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2F0DA" w14:textId="77777777" w:rsidR="008D7C51" w:rsidRPr="00C53E1E" w:rsidRDefault="00E862D8" w:rsidP="000A75E8">
      <w:pPr>
        <w:rPr>
          <w:b/>
        </w:rPr>
      </w:pPr>
      <w:bookmarkStart w:id="0" w:name="_Hlk516143139"/>
      <w:bookmarkStart w:id="1" w:name="_Hlk515386600"/>
      <w:r>
        <w:rPr>
          <w:noProof/>
        </w:rPr>
        <w:drawing>
          <wp:anchor distT="0" distB="0" distL="114300" distR="114300" simplePos="0" relativeHeight="251670528" behindDoc="0" locked="0" layoutInCell="1" allowOverlap="1" wp14:anchorId="36DAE2B6" wp14:editId="0638274E">
            <wp:simplePos x="0" y="0"/>
            <wp:positionH relativeFrom="page">
              <wp:align>right</wp:align>
            </wp:positionH>
            <wp:positionV relativeFrom="page">
              <wp:align>top</wp:align>
            </wp:positionV>
            <wp:extent cx="7620000" cy="10781489"/>
            <wp:effectExtent l="0" t="0" r="0" b="1270"/>
            <wp:wrapThrough wrapText="bothSides">
              <wp:wrapPolygon edited="0">
                <wp:start x="0" y="0"/>
                <wp:lineTo x="0" y="21564"/>
                <wp:lineTo x="21546" y="21564"/>
                <wp:lineTo x="21546"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10781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E9498" w14:textId="77777777" w:rsidR="00C10B06" w:rsidRDefault="00C10B06" w:rsidP="00C10B06">
      <w:pPr>
        <w:pStyle w:val="Kop1"/>
      </w:pPr>
      <w:bookmarkStart w:id="2" w:name="_Toc516650332"/>
      <w:bookmarkEnd w:id="0"/>
      <w:r>
        <w:lastRenderedPageBreak/>
        <w:t>Management</w:t>
      </w:r>
      <w:r w:rsidR="00B031A7">
        <w:t xml:space="preserve"> summary</w:t>
      </w:r>
      <w:bookmarkEnd w:id="2"/>
    </w:p>
    <w:p w14:paraId="360743F1" w14:textId="77777777" w:rsidR="00DA4589" w:rsidRDefault="00DA4589" w:rsidP="00DA4589">
      <w:pPr>
        <w:rPr>
          <w:lang w:val="en-GB"/>
        </w:rPr>
      </w:pPr>
      <w:bookmarkStart w:id="3" w:name="_Hlk516163437"/>
      <w:r w:rsidRPr="000908DC">
        <w:rPr>
          <w:lang w:val="en-GB"/>
        </w:rPr>
        <w:t xml:space="preserve">This business plan is written for Tunefit, an online personal training business. This includes developing personalized training and nutrition programs and coaching clients online. </w:t>
      </w:r>
      <w:r>
        <w:rPr>
          <w:lang w:val="en-GB"/>
        </w:rPr>
        <w:t>To reach potential customers Tunefit is also active on social media, in particular</w:t>
      </w:r>
      <w:r w:rsidR="008B706B">
        <w:rPr>
          <w:lang w:val="en-GB"/>
        </w:rPr>
        <w:t>ly</w:t>
      </w:r>
      <w:r>
        <w:rPr>
          <w:lang w:val="en-GB"/>
        </w:rPr>
        <w:t xml:space="preserve"> </w:t>
      </w:r>
      <w:r w:rsidR="00321173">
        <w:rPr>
          <w:lang w:val="en-GB"/>
        </w:rPr>
        <w:t xml:space="preserve">on </w:t>
      </w:r>
      <w:r>
        <w:rPr>
          <w:lang w:val="en-GB"/>
        </w:rPr>
        <w:t>Youtube. In the last two year</w:t>
      </w:r>
      <w:r w:rsidR="001121BC">
        <w:rPr>
          <w:lang w:val="en-GB"/>
        </w:rPr>
        <w:t>s</w:t>
      </w:r>
      <w:r>
        <w:rPr>
          <w:lang w:val="en-GB"/>
        </w:rPr>
        <w:t xml:space="preserve"> Tunefit has realized a social media following of 13</w:t>
      </w:r>
      <w:r w:rsidR="00595F43">
        <w:rPr>
          <w:lang w:val="en-GB"/>
        </w:rPr>
        <w:t>.</w:t>
      </w:r>
      <w:r>
        <w:rPr>
          <w:lang w:val="en-GB"/>
        </w:rPr>
        <w:t xml:space="preserve">000 people on Youtube, Instagram, Facebook and Snapchat combined. However, in the last six months </w:t>
      </w:r>
      <w:r w:rsidR="00321173">
        <w:rPr>
          <w:lang w:val="en-GB"/>
        </w:rPr>
        <w:t xml:space="preserve">of </w:t>
      </w:r>
      <w:r>
        <w:rPr>
          <w:lang w:val="en-GB"/>
        </w:rPr>
        <w:t>Tunefit operat</w:t>
      </w:r>
      <w:r w:rsidR="00321173">
        <w:rPr>
          <w:lang w:val="en-GB"/>
        </w:rPr>
        <w:t>ing a</w:t>
      </w:r>
      <w:r>
        <w:rPr>
          <w:lang w:val="en-GB"/>
        </w:rPr>
        <w:t xml:space="preserve">s </w:t>
      </w:r>
      <w:r w:rsidR="00321173">
        <w:rPr>
          <w:lang w:val="en-GB"/>
        </w:rPr>
        <w:t xml:space="preserve">an </w:t>
      </w:r>
      <w:r>
        <w:rPr>
          <w:lang w:val="en-GB"/>
        </w:rPr>
        <w:t xml:space="preserve">online business, there was minimal profit. Neither did Tunefit determine a strong positioning for the company and social media. Tunefit did adopt some characteristics with </w:t>
      </w:r>
      <w:r w:rsidR="00321173">
        <w:rPr>
          <w:lang w:val="en-GB"/>
        </w:rPr>
        <w:t xml:space="preserve">its </w:t>
      </w:r>
      <w:r>
        <w:rPr>
          <w:lang w:val="en-GB"/>
        </w:rPr>
        <w:t xml:space="preserve">personality on social media posts, but there was no main proposition. The purpose of this business plan was to determine a strong and distinctive positioning, arising from executed market research. </w:t>
      </w:r>
    </w:p>
    <w:p w14:paraId="4FC646C9" w14:textId="77777777" w:rsidR="00DA4589" w:rsidRDefault="00DA4589" w:rsidP="00DA4589">
      <w:pPr>
        <w:rPr>
          <w:lang w:val="en-GB"/>
        </w:rPr>
      </w:pPr>
      <w:r>
        <w:rPr>
          <w:b/>
          <w:lang w:val="en-GB"/>
        </w:rPr>
        <w:t>Research</w:t>
      </w:r>
      <w:r>
        <w:rPr>
          <w:lang w:val="en-GB"/>
        </w:rPr>
        <w:br/>
        <w:t xml:space="preserve">The market research consisted of analysing the online personal training market with the most relevant trends. </w:t>
      </w:r>
      <w:r w:rsidR="008B706B">
        <w:rPr>
          <w:lang w:val="en-GB"/>
        </w:rPr>
        <w:t>Also</w:t>
      </w:r>
      <w:r w:rsidR="00321173">
        <w:rPr>
          <w:lang w:val="en-GB"/>
        </w:rPr>
        <w:t>;</w:t>
      </w:r>
      <w:r>
        <w:rPr>
          <w:lang w:val="en-GB"/>
        </w:rPr>
        <w:t xml:space="preserve"> the competitors, the target audience and the internal company were analysed. The conclusions of this research were decisive for defining the new positioning. </w:t>
      </w:r>
    </w:p>
    <w:p w14:paraId="04966118" w14:textId="77777777" w:rsidR="00DA4589" w:rsidRPr="00603E4C" w:rsidRDefault="00DA4589" w:rsidP="00DA4589">
      <w:pPr>
        <w:rPr>
          <w:lang w:val="en-GB"/>
        </w:rPr>
      </w:pPr>
      <w:r>
        <w:rPr>
          <w:b/>
          <w:lang w:val="en-GB"/>
        </w:rPr>
        <w:t>Findings</w:t>
      </w:r>
      <w:r>
        <w:rPr>
          <w:b/>
          <w:lang w:val="en-GB"/>
        </w:rPr>
        <w:br/>
      </w:r>
      <w:r>
        <w:rPr>
          <w:lang w:val="en-GB"/>
        </w:rPr>
        <w:t>Because Tunefit provides online services, the target group can be reached throughout the Netherlands. The target audience</w:t>
      </w:r>
      <w:r w:rsidR="00321173">
        <w:rPr>
          <w:lang w:val="en-GB"/>
        </w:rPr>
        <w:t xml:space="preserve"> consist of people who are between</w:t>
      </w:r>
      <w:r>
        <w:rPr>
          <w:lang w:val="en-GB"/>
        </w:rPr>
        <w:t xml:space="preserve"> 18 and 34 years </w:t>
      </w:r>
      <w:r w:rsidR="00DF7FC3">
        <w:rPr>
          <w:lang w:val="en-GB"/>
        </w:rPr>
        <w:t>of age</w:t>
      </w:r>
      <w:r>
        <w:rPr>
          <w:lang w:val="en-GB"/>
        </w:rPr>
        <w:t xml:space="preserve"> </w:t>
      </w:r>
      <w:r w:rsidR="005769E8">
        <w:rPr>
          <w:lang w:val="en-GB"/>
        </w:rPr>
        <w:t>who</w:t>
      </w:r>
      <w:r>
        <w:rPr>
          <w:lang w:val="en-GB"/>
        </w:rPr>
        <w:t xml:space="preserve"> show interest in fitness content on Youtube. Research shows that the potential target audience consists of approximately hundred fifty thousand people. The target audience has most interest in personal services, like online coaching and customized training or nutrition programs. The target audience notified that receiving an exclusive membership app and the right information about fitness and nutrition with a purchase, would exceed the expectations the most. Customers would rather do a purchase if they can pay in terms instead of beforehand. </w:t>
      </w:r>
    </w:p>
    <w:p w14:paraId="1817818E" w14:textId="77777777" w:rsidR="00DA4589" w:rsidRDefault="00DA4589" w:rsidP="00DA4589">
      <w:pPr>
        <w:rPr>
          <w:lang w:val="en-GB"/>
        </w:rPr>
      </w:pPr>
      <w:r w:rsidRPr="003D0AF7">
        <w:rPr>
          <w:lang w:val="en-GB"/>
        </w:rPr>
        <w:t>Research</w:t>
      </w:r>
      <w:r>
        <w:rPr>
          <w:lang w:val="en-GB"/>
        </w:rPr>
        <w:t xml:space="preserve"> also showed that there were very few big competitors </w:t>
      </w:r>
      <w:r w:rsidR="005769E8">
        <w:rPr>
          <w:lang w:val="en-GB"/>
        </w:rPr>
        <w:t xml:space="preserve">who focus </w:t>
      </w:r>
      <w:r>
        <w:rPr>
          <w:lang w:val="en-GB"/>
        </w:rPr>
        <w:t xml:space="preserve">on social media. There are many small competitors, but because of the lack of growth and reach of </w:t>
      </w:r>
      <w:r w:rsidR="001121BC">
        <w:rPr>
          <w:lang w:val="en-GB"/>
        </w:rPr>
        <w:t>these competitors</w:t>
      </w:r>
      <w:r>
        <w:rPr>
          <w:lang w:val="en-GB"/>
        </w:rPr>
        <w:t xml:space="preserve">, the threat remains minimal. </w:t>
      </w:r>
    </w:p>
    <w:p w14:paraId="58D1E207" w14:textId="77777777" w:rsidR="00DA4589" w:rsidRDefault="00DA4589" w:rsidP="00DA4589">
      <w:pPr>
        <w:rPr>
          <w:lang w:val="en-GB"/>
        </w:rPr>
      </w:pPr>
      <w:r>
        <w:rPr>
          <w:lang w:val="en-GB"/>
        </w:rPr>
        <w:t xml:space="preserve">Another finding is the company Virtuagym. They have created </w:t>
      </w:r>
      <w:r w:rsidR="001121BC">
        <w:rPr>
          <w:lang w:val="en-GB"/>
        </w:rPr>
        <w:t>a</w:t>
      </w:r>
      <w:r>
        <w:rPr>
          <w:lang w:val="en-GB"/>
        </w:rPr>
        <w:t xml:space="preserve"> fitness software and app </w:t>
      </w:r>
      <w:r w:rsidR="005769E8">
        <w:rPr>
          <w:lang w:val="en-GB"/>
        </w:rPr>
        <w:t xml:space="preserve">which </w:t>
      </w:r>
      <w:r>
        <w:rPr>
          <w:lang w:val="en-GB"/>
        </w:rPr>
        <w:t>they sell to personal trainers and gyms, who can offer the app to their customers. The customer can use this app to track progress, open the community page, search for exercises and watch their training and nutrition program. Because of the low costs, Tunefit can afford implementing the app for €58,- per month. Implementing the exclusive app will also expand the maximum service capacity of Tunefit.</w:t>
      </w:r>
    </w:p>
    <w:p w14:paraId="06D8FE4A" w14:textId="77777777" w:rsidR="00DA4589" w:rsidRDefault="00DA4589" w:rsidP="00DA4589">
      <w:pPr>
        <w:rPr>
          <w:lang w:val="en-GB"/>
        </w:rPr>
      </w:pPr>
      <w:r>
        <w:rPr>
          <w:b/>
          <w:lang w:val="en-GB"/>
        </w:rPr>
        <w:t>Conclusion</w:t>
      </w:r>
      <w:r>
        <w:rPr>
          <w:b/>
          <w:lang w:val="en-GB"/>
        </w:rPr>
        <w:br/>
      </w:r>
      <w:r>
        <w:rPr>
          <w:lang w:val="en-GB"/>
        </w:rPr>
        <w:t>Tunefit has chosen a positioning that focusses on personal help and coaching. Tunefit helps customers with training and nutrition based on the preferences, goals and lifestyle of customers. Tunefit will implement an exclusive app for clients to exceed customer expectations, live up to the proposition (personal coaching), expand the capacity and create a community around Tunefit. Customers must get the feeling that they are not</w:t>
      </w:r>
      <w:r w:rsidR="00DF7FC3">
        <w:rPr>
          <w:lang w:val="en-GB"/>
        </w:rPr>
        <w:t xml:space="preserve"> left</w:t>
      </w:r>
      <w:r>
        <w:rPr>
          <w:lang w:val="en-GB"/>
        </w:rPr>
        <w:t xml:space="preserve"> </w:t>
      </w:r>
      <w:r w:rsidR="005769E8">
        <w:rPr>
          <w:lang w:val="en-GB"/>
        </w:rPr>
        <w:t>on their own</w:t>
      </w:r>
      <w:r>
        <w:rPr>
          <w:lang w:val="en-GB"/>
        </w:rPr>
        <w:t xml:space="preserve"> with Tunefit. Customer intimacy is Tunefit’s marketing strategy, where customer service and satisfaction are the most important. </w:t>
      </w:r>
    </w:p>
    <w:p w14:paraId="4DA004E5" w14:textId="77777777" w:rsidR="00DA4589" w:rsidRDefault="00DA4589" w:rsidP="00DA4589">
      <w:pPr>
        <w:rPr>
          <w:lang w:val="en-GB"/>
        </w:rPr>
      </w:pPr>
      <w:r>
        <w:rPr>
          <w:lang w:val="en-GB"/>
        </w:rPr>
        <w:t>Based on the marketing targets, the prices and the market research profit for the first two years is estimated as follow</w:t>
      </w:r>
      <w:r w:rsidR="00595F43">
        <w:rPr>
          <w:lang w:val="en-GB"/>
        </w:rPr>
        <w:t>s</w:t>
      </w:r>
      <w:r>
        <w:rPr>
          <w:lang w:val="en-GB"/>
        </w:rPr>
        <w:t xml:space="preserve">: </w:t>
      </w:r>
    </w:p>
    <w:p w14:paraId="0EE89EE2" w14:textId="77777777" w:rsidR="00DA4589" w:rsidRDefault="00DA4589" w:rsidP="00DA4589">
      <w:pPr>
        <w:pStyle w:val="Lijstalinea"/>
        <w:numPr>
          <w:ilvl w:val="0"/>
          <w:numId w:val="54"/>
        </w:numPr>
        <w:rPr>
          <w:lang w:val="en-GB"/>
        </w:rPr>
      </w:pPr>
      <w:r>
        <w:rPr>
          <w:lang w:val="en-GB"/>
        </w:rPr>
        <w:t>Tunefit will make €14</w:t>
      </w:r>
      <w:r w:rsidR="00DF7FC3">
        <w:rPr>
          <w:lang w:val="en-GB"/>
        </w:rPr>
        <w:t>.</w:t>
      </w:r>
      <w:r>
        <w:rPr>
          <w:lang w:val="en-GB"/>
        </w:rPr>
        <w:t>715 of revenue in the following year and in the second year €29</w:t>
      </w:r>
      <w:r w:rsidR="00DF7FC3">
        <w:rPr>
          <w:lang w:val="en-GB"/>
        </w:rPr>
        <w:t>.</w:t>
      </w:r>
      <w:r>
        <w:rPr>
          <w:lang w:val="en-GB"/>
        </w:rPr>
        <w:t xml:space="preserve">063. </w:t>
      </w:r>
    </w:p>
    <w:p w14:paraId="0D2407D7" w14:textId="77777777" w:rsidR="00E30040" w:rsidRDefault="00DA4589" w:rsidP="00E30040">
      <w:pPr>
        <w:pStyle w:val="Lijstalinea"/>
        <w:numPr>
          <w:ilvl w:val="0"/>
          <w:numId w:val="54"/>
        </w:numPr>
        <w:rPr>
          <w:lang w:val="en-GB"/>
        </w:rPr>
      </w:pPr>
      <w:r>
        <w:rPr>
          <w:lang w:val="en-GB"/>
        </w:rPr>
        <w:t>Tunefit will have a profit of €</w:t>
      </w:r>
      <w:r w:rsidR="00E30040">
        <w:rPr>
          <w:lang w:val="en-GB"/>
        </w:rPr>
        <w:t>1.409</w:t>
      </w:r>
      <w:r>
        <w:rPr>
          <w:lang w:val="en-GB"/>
        </w:rPr>
        <w:t xml:space="preserve"> in the first year and a profit of €</w:t>
      </w:r>
      <w:r w:rsidR="00E30040">
        <w:rPr>
          <w:lang w:val="en-GB"/>
        </w:rPr>
        <w:t xml:space="preserve">9.186 </w:t>
      </w:r>
      <w:r>
        <w:rPr>
          <w:lang w:val="en-GB"/>
        </w:rPr>
        <w:t>in the second year.</w:t>
      </w:r>
    </w:p>
    <w:p w14:paraId="3A4D7E60" w14:textId="77777777" w:rsidR="00DA4589" w:rsidRPr="00E30040" w:rsidRDefault="00DA4589" w:rsidP="00E30040">
      <w:pPr>
        <w:pStyle w:val="Lijstalinea"/>
        <w:numPr>
          <w:ilvl w:val="0"/>
          <w:numId w:val="54"/>
        </w:numPr>
        <w:rPr>
          <w:lang w:val="en-GB"/>
        </w:rPr>
      </w:pPr>
      <w:r w:rsidRPr="00E30040">
        <w:rPr>
          <w:lang w:val="en-GB"/>
        </w:rPr>
        <w:t>Tunefit will always have enough resources available to pay costs.</w:t>
      </w:r>
    </w:p>
    <w:p w14:paraId="49F5F65A" w14:textId="77777777" w:rsidR="00B031A7" w:rsidRDefault="00DA4589" w:rsidP="00B031A7">
      <w:pPr>
        <w:pStyle w:val="Kop1"/>
      </w:pPr>
      <w:bookmarkStart w:id="4" w:name="_Toc516650333"/>
      <w:bookmarkEnd w:id="3"/>
      <w:r>
        <w:lastRenderedPageBreak/>
        <w:t>V</w:t>
      </w:r>
      <w:r w:rsidR="00B031A7">
        <w:t>oorwoord</w:t>
      </w:r>
      <w:bookmarkEnd w:id="4"/>
    </w:p>
    <w:p w14:paraId="7BF8AD7D" w14:textId="77777777" w:rsidR="00B031A7" w:rsidRDefault="00B031A7" w:rsidP="00B031A7">
      <w:r>
        <w:t xml:space="preserve">Voor u ligt de scriptie ‘Het ondernemingsplan van Tunefit’. Deze scriptie is geschreven in het kader van mijn afstuderen aan de opleiding Commerciële Economie aan de Hogeschool in Leiden. De scriptie is geschreven voor mijn eigen bedrijf Tunefit, waarin ik stage heb gelopen van februari 2018 </w:t>
      </w:r>
      <w:r w:rsidR="006C0DF2">
        <w:t>tot en met</w:t>
      </w:r>
      <w:r>
        <w:t xml:space="preserve"> juni 2018. </w:t>
      </w:r>
    </w:p>
    <w:p w14:paraId="0E24899A" w14:textId="77777777" w:rsidR="00B031A7" w:rsidRDefault="00B031A7" w:rsidP="00B031A7">
      <w:r>
        <w:t xml:space="preserve">Naast de bedrijfswerkzaamheden heb ik tijdens deze </w:t>
      </w:r>
      <w:r w:rsidR="001121BC">
        <w:t>stage</w:t>
      </w:r>
      <w:r w:rsidR="006C0DF2">
        <w:t xml:space="preserve"> </w:t>
      </w:r>
      <w:r w:rsidR="001121BC">
        <w:t>onderzoek</w:t>
      </w:r>
      <w:r>
        <w:t xml:space="preserve"> gedaan naar de online personal trainingsmarkt om een sterke positionering voor Tunefit uit te werken en de potentiële winstgevendheid van het bedrijf te bepalen. </w:t>
      </w:r>
    </w:p>
    <w:p w14:paraId="2ABF8FB8" w14:textId="77777777" w:rsidR="00B031A7" w:rsidRDefault="00B031A7" w:rsidP="00B031A7">
      <w:r>
        <w:t>Tijdens de stageperiode hebben meerdere personen mij begeleid en geholpen. Ten eerste mijn stagedocent, Henk Heijtlager, die mij veel heeft geholpen op theoretisch gebied. Daarnaast kon ik mijn vragen altijd stellen en kreeg ik snel reactie, waardoor ik direct verder kon met mijn onderzoek. Ten tweede mijn stagebegeleider, Ronald Hoogenbos, die mij veel heeft geholpen tijdens onze gesprekken over bedrijfsvoering. Daarnaast waren de momenten van sparren over het onderzoek heel effectief. Ten slotte ook mijn medestudenten van de tutorgroep, Mark Sperling, Juliëtte Bakker en T</w:t>
      </w:r>
      <w:r w:rsidR="00DB350B">
        <w:t xml:space="preserve">om van der </w:t>
      </w:r>
      <w:proofErr w:type="spellStart"/>
      <w:r w:rsidR="00DB350B">
        <w:t>Sman</w:t>
      </w:r>
      <w:proofErr w:type="spellEnd"/>
      <w:r>
        <w:t xml:space="preserve">, die mij in de lessen vaak feedback gaven, wat mij verder hielp bij mijn scriptie. </w:t>
      </w:r>
    </w:p>
    <w:p w14:paraId="11F95738" w14:textId="77777777" w:rsidR="00B031A7" w:rsidRDefault="00B031A7" w:rsidP="00B031A7">
      <w:r>
        <w:t>Hierbij wil ik al deze personen bedanken voor hun hulp en begeleiding tijdens dit traject. Ook wil ik alle respondenten van het kwalitatief en kwantitatief onderzoek bedanken. Zonder hun had ik het onderzoek nooit kunnen voltooien. Tevens wil ik mijn familie, vriendin en vrienden bedanken voor de ondersteuning en motiverende woorden tijdens dit traject. Dit heeft mij geholpen deze scriptie tot een goed einde te brengen.</w:t>
      </w:r>
    </w:p>
    <w:p w14:paraId="2593BCDD" w14:textId="77777777" w:rsidR="00B031A7" w:rsidRDefault="00B031A7" w:rsidP="00B031A7">
      <w:r>
        <w:t>Ik wens u veel leesplezier toe.</w:t>
      </w:r>
    </w:p>
    <w:p w14:paraId="2FC122A2" w14:textId="77777777" w:rsidR="00B031A7" w:rsidRDefault="00B031A7" w:rsidP="00B031A7">
      <w:r>
        <w:t>Tom Tuning</w:t>
      </w:r>
    </w:p>
    <w:p w14:paraId="1F5A6B1C" w14:textId="77777777" w:rsidR="00B031A7" w:rsidRDefault="00B031A7" w:rsidP="00B031A7">
      <w:r>
        <w:t>Leiden, 14 juni 2018</w:t>
      </w:r>
    </w:p>
    <w:p w14:paraId="6ACBC4DF" w14:textId="77777777" w:rsidR="00B031A7" w:rsidRDefault="00B031A7" w:rsidP="008D7C51"/>
    <w:p w14:paraId="264C8597" w14:textId="77777777" w:rsidR="00B031A7" w:rsidRDefault="00B031A7" w:rsidP="008D7C51"/>
    <w:p w14:paraId="60ADBEF4" w14:textId="77777777" w:rsidR="00A029C3" w:rsidRDefault="00A029C3" w:rsidP="008D7C51"/>
    <w:p w14:paraId="04839353" w14:textId="77777777" w:rsidR="00A029C3" w:rsidRDefault="00A029C3" w:rsidP="008D7C51"/>
    <w:p w14:paraId="46B79438" w14:textId="77777777" w:rsidR="00A029C3" w:rsidRDefault="00A029C3" w:rsidP="008D7C51"/>
    <w:p w14:paraId="0BBE039C" w14:textId="77777777" w:rsidR="00A029C3" w:rsidRDefault="00A029C3" w:rsidP="008D7C51"/>
    <w:p w14:paraId="139D344B" w14:textId="77777777" w:rsidR="00A029C3" w:rsidRDefault="00A029C3" w:rsidP="008D7C51"/>
    <w:p w14:paraId="10EBD2B4" w14:textId="77777777" w:rsidR="00A029C3" w:rsidRDefault="00A029C3" w:rsidP="008D7C51"/>
    <w:p w14:paraId="41FEF25F" w14:textId="77777777" w:rsidR="00A029C3" w:rsidRDefault="00A029C3" w:rsidP="008D7C51"/>
    <w:p w14:paraId="6CA4FC14" w14:textId="77777777" w:rsidR="00A029C3" w:rsidRDefault="00A029C3" w:rsidP="008D7C51"/>
    <w:p w14:paraId="106775BE" w14:textId="77777777" w:rsidR="00A029C3" w:rsidRDefault="00A029C3" w:rsidP="008D7C51"/>
    <w:p w14:paraId="6C1CB1D8" w14:textId="77777777" w:rsidR="00B031A7" w:rsidRDefault="00B031A7" w:rsidP="008D7C51"/>
    <w:sdt>
      <w:sdtPr>
        <w:rPr>
          <w:rFonts w:asciiTheme="minorHAnsi" w:eastAsiaTheme="minorHAnsi" w:hAnsiTheme="minorHAnsi" w:cstheme="minorBidi"/>
          <w:color w:val="auto"/>
          <w:sz w:val="22"/>
          <w:szCs w:val="22"/>
          <w:lang w:eastAsia="en-US"/>
        </w:rPr>
        <w:id w:val="-1558473945"/>
        <w:docPartObj>
          <w:docPartGallery w:val="Table of Contents"/>
          <w:docPartUnique/>
        </w:docPartObj>
      </w:sdtPr>
      <w:sdtEndPr>
        <w:rPr>
          <w:b/>
          <w:bCs/>
        </w:rPr>
      </w:sdtEndPr>
      <w:sdtContent>
        <w:p w14:paraId="23DF91AC" w14:textId="77777777" w:rsidR="00FF72C7" w:rsidRDefault="00FF72C7">
          <w:pPr>
            <w:pStyle w:val="Kopvaninhoudsopgave"/>
          </w:pPr>
          <w:r>
            <w:t>Inhoud</w:t>
          </w:r>
        </w:p>
        <w:p w14:paraId="52E44408" w14:textId="7699196A" w:rsidR="00873B38" w:rsidRDefault="00FF72C7">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16650332" w:history="1">
            <w:r w:rsidR="00873B38" w:rsidRPr="00A02834">
              <w:rPr>
                <w:rStyle w:val="Hyperlink"/>
                <w:noProof/>
              </w:rPr>
              <w:t>Management summary</w:t>
            </w:r>
            <w:r w:rsidR="00873B38">
              <w:rPr>
                <w:noProof/>
                <w:webHidden/>
              </w:rPr>
              <w:tab/>
            </w:r>
            <w:r w:rsidR="00873B38">
              <w:rPr>
                <w:noProof/>
                <w:webHidden/>
              </w:rPr>
              <w:fldChar w:fldCharType="begin"/>
            </w:r>
            <w:r w:rsidR="00873B38">
              <w:rPr>
                <w:noProof/>
                <w:webHidden/>
              </w:rPr>
              <w:instrText xml:space="preserve"> PAGEREF _Toc516650332 \h </w:instrText>
            </w:r>
            <w:r w:rsidR="00873B38">
              <w:rPr>
                <w:noProof/>
                <w:webHidden/>
              </w:rPr>
            </w:r>
            <w:r w:rsidR="00873B38">
              <w:rPr>
                <w:noProof/>
                <w:webHidden/>
              </w:rPr>
              <w:fldChar w:fldCharType="separate"/>
            </w:r>
            <w:r w:rsidR="00D83869">
              <w:rPr>
                <w:noProof/>
                <w:webHidden/>
              </w:rPr>
              <w:t>2</w:t>
            </w:r>
            <w:r w:rsidR="00873B38">
              <w:rPr>
                <w:noProof/>
                <w:webHidden/>
              </w:rPr>
              <w:fldChar w:fldCharType="end"/>
            </w:r>
          </w:hyperlink>
        </w:p>
        <w:p w14:paraId="1A12CADD" w14:textId="49127CA6" w:rsidR="00873B38" w:rsidRDefault="00243C0A">
          <w:pPr>
            <w:pStyle w:val="Inhopg1"/>
            <w:tabs>
              <w:tab w:val="right" w:leader="dot" w:pos="9062"/>
            </w:tabs>
            <w:rPr>
              <w:rFonts w:eastAsiaTheme="minorEastAsia"/>
              <w:noProof/>
              <w:lang w:eastAsia="nl-NL"/>
            </w:rPr>
          </w:pPr>
          <w:hyperlink w:anchor="_Toc516650333" w:history="1">
            <w:r w:rsidR="00873B38" w:rsidRPr="00A02834">
              <w:rPr>
                <w:rStyle w:val="Hyperlink"/>
                <w:noProof/>
              </w:rPr>
              <w:t>Voorwoord</w:t>
            </w:r>
            <w:r w:rsidR="00873B38">
              <w:rPr>
                <w:noProof/>
                <w:webHidden/>
              </w:rPr>
              <w:tab/>
            </w:r>
            <w:r w:rsidR="00873B38">
              <w:rPr>
                <w:noProof/>
                <w:webHidden/>
              </w:rPr>
              <w:fldChar w:fldCharType="begin"/>
            </w:r>
            <w:r w:rsidR="00873B38">
              <w:rPr>
                <w:noProof/>
                <w:webHidden/>
              </w:rPr>
              <w:instrText xml:space="preserve"> PAGEREF _Toc516650333 \h </w:instrText>
            </w:r>
            <w:r w:rsidR="00873B38">
              <w:rPr>
                <w:noProof/>
                <w:webHidden/>
              </w:rPr>
            </w:r>
            <w:r w:rsidR="00873B38">
              <w:rPr>
                <w:noProof/>
                <w:webHidden/>
              </w:rPr>
              <w:fldChar w:fldCharType="separate"/>
            </w:r>
            <w:r w:rsidR="00D83869">
              <w:rPr>
                <w:noProof/>
                <w:webHidden/>
              </w:rPr>
              <w:t>3</w:t>
            </w:r>
            <w:r w:rsidR="00873B38">
              <w:rPr>
                <w:noProof/>
                <w:webHidden/>
              </w:rPr>
              <w:fldChar w:fldCharType="end"/>
            </w:r>
          </w:hyperlink>
        </w:p>
        <w:p w14:paraId="5DFD3F99" w14:textId="1A0DAFA4" w:rsidR="00873B38" w:rsidRDefault="00243C0A">
          <w:pPr>
            <w:pStyle w:val="Inhopg1"/>
            <w:tabs>
              <w:tab w:val="left" w:pos="440"/>
              <w:tab w:val="right" w:leader="dot" w:pos="9062"/>
            </w:tabs>
            <w:rPr>
              <w:rFonts w:eastAsiaTheme="minorEastAsia"/>
              <w:noProof/>
              <w:lang w:eastAsia="nl-NL"/>
            </w:rPr>
          </w:pPr>
          <w:hyperlink w:anchor="_Toc516650334" w:history="1">
            <w:r w:rsidR="00873B38" w:rsidRPr="00A02834">
              <w:rPr>
                <w:rStyle w:val="Hyperlink"/>
                <w:noProof/>
              </w:rPr>
              <w:t>1.</w:t>
            </w:r>
            <w:r w:rsidR="00873B38">
              <w:rPr>
                <w:rFonts w:eastAsiaTheme="minorEastAsia"/>
                <w:noProof/>
                <w:lang w:eastAsia="nl-NL"/>
              </w:rPr>
              <w:tab/>
            </w:r>
            <w:r w:rsidR="00873B38" w:rsidRPr="00A02834">
              <w:rPr>
                <w:rStyle w:val="Hyperlink"/>
                <w:noProof/>
              </w:rPr>
              <w:t>Inleiding</w:t>
            </w:r>
            <w:r w:rsidR="00873B38">
              <w:rPr>
                <w:noProof/>
                <w:webHidden/>
              </w:rPr>
              <w:tab/>
            </w:r>
            <w:r w:rsidR="00873B38">
              <w:rPr>
                <w:noProof/>
                <w:webHidden/>
              </w:rPr>
              <w:fldChar w:fldCharType="begin"/>
            </w:r>
            <w:r w:rsidR="00873B38">
              <w:rPr>
                <w:noProof/>
                <w:webHidden/>
              </w:rPr>
              <w:instrText xml:space="preserve"> PAGEREF _Toc516650334 \h </w:instrText>
            </w:r>
            <w:r w:rsidR="00873B38">
              <w:rPr>
                <w:noProof/>
                <w:webHidden/>
              </w:rPr>
            </w:r>
            <w:r w:rsidR="00873B38">
              <w:rPr>
                <w:noProof/>
                <w:webHidden/>
              </w:rPr>
              <w:fldChar w:fldCharType="separate"/>
            </w:r>
            <w:r w:rsidR="00D83869">
              <w:rPr>
                <w:noProof/>
                <w:webHidden/>
              </w:rPr>
              <w:t>6</w:t>
            </w:r>
            <w:r w:rsidR="00873B38">
              <w:rPr>
                <w:noProof/>
                <w:webHidden/>
              </w:rPr>
              <w:fldChar w:fldCharType="end"/>
            </w:r>
          </w:hyperlink>
        </w:p>
        <w:p w14:paraId="577DBD14" w14:textId="24620B3A" w:rsidR="00873B38" w:rsidRDefault="00243C0A">
          <w:pPr>
            <w:pStyle w:val="Inhopg1"/>
            <w:tabs>
              <w:tab w:val="left" w:pos="440"/>
              <w:tab w:val="right" w:leader="dot" w:pos="9062"/>
            </w:tabs>
            <w:rPr>
              <w:rFonts w:eastAsiaTheme="minorEastAsia"/>
              <w:noProof/>
              <w:lang w:eastAsia="nl-NL"/>
            </w:rPr>
          </w:pPr>
          <w:hyperlink w:anchor="_Toc516650335" w:history="1">
            <w:r w:rsidR="00873B38" w:rsidRPr="00A02834">
              <w:rPr>
                <w:rStyle w:val="Hyperlink"/>
                <w:noProof/>
              </w:rPr>
              <w:t>2.</w:t>
            </w:r>
            <w:r w:rsidR="00873B38">
              <w:rPr>
                <w:rFonts w:eastAsiaTheme="minorEastAsia"/>
                <w:noProof/>
                <w:lang w:eastAsia="nl-NL"/>
              </w:rPr>
              <w:tab/>
            </w:r>
            <w:r w:rsidR="00873B38" w:rsidRPr="00A02834">
              <w:rPr>
                <w:rStyle w:val="Hyperlink"/>
                <w:noProof/>
              </w:rPr>
              <w:t>Theoretisch kader</w:t>
            </w:r>
            <w:r w:rsidR="00873B38">
              <w:rPr>
                <w:noProof/>
                <w:webHidden/>
              </w:rPr>
              <w:tab/>
            </w:r>
            <w:r w:rsidR="00873B38">
              <w:rPr>
                <w:noProof/>
                <w:webHidden/>
              </w:rPr>
              <w:fldChar w:fldCharType="begin"/>
            </w:r>
            <w:r w:rsidR="00873B38">
              <w:rPr>
                <w:noProof/>
                <w:webHidden/>
              </w:rPr>
              <w:instrText xml:space="preserve"> PAGEREF _Toc516650335 \h </w:instrText>
            </w:r>
            <w:r w:rsidR="00873B38">
              <w:rPr>
                <w:noProof/>
                <w:webHidden/>
              </w:rPr>
            </w:r>
            <w:r w:rsidR="00873B38">
              <w:rPr>
                <w:noProof/>
                <w:webHidden/>
              </w:rPr>
              <w:fldChar w:fldCharType="separate"/>
            </w:r>
            <w:r w:rsidR="00D83869">
              <w:rPr>
                <w:noProof/>
                <w:webHidden/>
              </w:rPr>
              <w:t>8</w:t>
            </w:r>
            <w:r w:rsidR="00873B38">
              <w:rPr>
                <w:noProof/>
                <w:webHidden/>
              </w:rPr>
              <w:fldChar w:fldCharType="end"/>
            </w:r>
          </w:hyperlink>
        </w:p>
        <w:p w14:paraId="0DCB82B5" w14:textId="4BB56B88" w:rsidR="00873B38" w:rsidRDefault="00243C0A">
          <w:pPr>
            <w:pStyle w:val="Inhopg2"/>
            <w:tabs>
              <w:tab w:val="right" w:leader="dot" w:pos="9062"/>
            </w:tabs>
            <w:rPr>
              <w:rFonts w:eastAsiaTheme="minorEastAsia"/>
              <w:noProof/>
              <w:lang w:eastAsia="nl-NL"/>
            </w:rPr>
          </w:pPr>
          <w:hyperlink w:anchor="_Toc516650336" w:history="1">
            <w:r w:rsidR="00873B38" w:rsidRPr="00A02834">
              <w:rPr>
                <w:rStyle w:val="Hyperlink"/>
                <w:noProof/>
              </w:rPr>
              <w:t>2.1 Afgeleide vraag</w:t>
            </w:r>
            <w:r w:rsidR="00873B38">
              <w:rPr>
                <w:noProof/>
                <w:webHidden/>
              </w:rPr>
              <w:tab/>
            </w:r>
            <w:r w:rsidR="00873B38">
              <w:rPr>
                <w:noProof/>
                <w:webHidden/>
              </w:rPr>
              <w:fldChar w:fldCharType="begin"/>
            </w:r>
            <w:r w:rsidR="00873B38">
              <w:rPr>
                <w:noProof/>
                <w:webHidden/>
              </w:rPr>
              <w:instrText xml:space="preserve"> PAGEREF _Toc516650336 \h </w:instrText>
            </w:r>
            <w:r w:rsidR="00873B38">
              <w:rPr>
                <w:noProof/>
                <w:webHidden/>
              </w:rPr>
            </w:r>
            <w:r w:rsidR="00873B38">
              <w:rPr>
                <w:noProof/>
                <w:webHidden/>
              </w:rPr>
              <w:fldChar w:fldCharType="separate"/>
            </w:r>
            <w:r w:rsidR="00D83869">
              <w:rPr>
                <w:noProof/>
                <w:webHidden/>
              </w:rPr>
              <w:t>8</w:t>
            </w:r>
            <w:r w:rsidR="00873B38">
              <w:rPr>
                <w:noProof/>
                <w:webHidden/>
              </w:rPr>
              <w:fldChar w:fldCharType="end"/>
            </w:r>
          </w:hyperlink>
        </w:p>
        <w:p w14:paraId="53621672" w14:textId="1E153523" w:rsidR="00873B38" w:rsidRDefault="00243C0A">
          <w:pPr>
            <w:pStyle w:val="Inhopg2"/>
            <w:tabs>
              <w:tab w:val="right" w:leader="dot" w:pos="9062"/>
            </w:tabs>
            <w:rPr>
              <w:rFonts w:eastAsiaTheme="minorEastAsia"/>
              <w:noProof/>
              <w:lang w:eastAsia="nl-NL"/>
            </w:rPr>
          </w:pPr>
          <w:hyperlink w:anchor="_Toc516650337" w:history="1">
            <w:r w:rsidR="00873B38" w:rsidRPr="00A02834">
              <w:rPr>
                <w:rStyle w:val="Hyperlink"/>
                <w:noProof/>
              </w:rPr>
              <w:t>2.2 Betoog</w:t>
            </w:r>
            <w:r w:rsidR="00873B38">
              <w:rPr>
                <w:noProof/>
                <w:webHidden/>
              </w:rPr>
              <w:tab/>
            </w:r>
            <w:r w:rsidR="00873B38">
              <w:rPr>
                <w:noProof/>
                <w:webHidden/>
              </w:rPr>
              <w:fldChar w:fldCharType="begin"/>
            </w:r>
            <w:r w:rsidR="00873B38">
              <w:rPr>
                <w:noProof/>
                <w:webHidden/>
              </w:rPr>
              <w:instrText xml:space="preserve"> PAGEREF _Toc516650337 \h </w:instrText>
            </w:r>
            <w:r w:rsidR="00873B38">
              <w:rPr>
                <w:noProof/>
                <w:webHidden/>
              </w:rPr>
            </w:r>
            <w:r w:rsidR="00873B38">
              <w:rPr>
                <w:noProof/>
                <w:webHidden/>
              </w:rPr>
              <w:fldChar w:fldCharType="separate"/>
            </w:r>
            <w:r w:rsidR="00D83869">
              <w:rPr>
                <w:noProof/>
                <w:webHidden/>
              </w:rPr>
              <w:t>8</w:t>
            </w:r>
            <w:r w:rsidR="00873B38">
              <w:rPr>
                <w:noProof/>
                <w:webHidden/>
              </w:rPr>
              <w:fldChar w:fldCharType="end"/>
            </w:r>
          </w:hyperlink>
        </w:p>
        <w:p w14:paraId="7503F232" w14:textId="6BA3181A" w:rsidR="00873B38" w:rsidRDefault="00243C0A">
          <w:pPr>
            <w:pStyle w:val="Inhopg2"/>
            <w:tabs>
              <w:tab w:val="right" w:leader="dot" w:pos="9062"/>
            </w:tabs>
            <w:rPr>
              <w:rFonts w:eastAsiaTheme="minorEastAsia"/>
              <w:noProof/>
              <w:lang w:eastAsia="nl-NL"/>
            </w:rPr>
          </w:pPr>
          <w:hyperlink w:anchor="_Toc516650338" w:history="1">
            <w:r w:rsidR="00873B38" w:rsidRPr="00A02834">
              <w:rPr>
                <w:rStyle w:val="Hyperlink"/>
                <w:noProof/>
              </w:rPr>
              <w:t>2.3 Conclusie</w:t>
            </w:r>
            <w:r w:rsidR="00873B38">
              <w:rPr>
                <w:noProof/>
                <w:webHidden/>
              </w:rPr>
              <w:tab/>
            </w:r>
            <w:r w:rsidR="00873B38">
              <w:rPr>
                <w:noProof/>
                <w:webHidden/>
              </w:rPr>
              <w:fldChar w:fldCharType="begin"/>
            </w:r>
            <w:r w:rsidR="00873B38">
              <w:rPr>
                <w:noProof/>
                <w:webHidden/>
              </w:rPr>
              <w:instrText xml:space="preserve"> PAGEREF _Toc516650338 \h </w:instrText>
            </w:r>
            <w:r w:rsidR="00873B38">
              <w:rPr>
                <w:noProof/>
                <w:webHidden/>
              </w:rPr>
            </w:r>
            <w:r w:rsidR="00873B38">
              <w:rPr>
                <w:noProof/>
                <w:webHidden/>
              </w:rPr>
              <w:fldChar w:fldCharType="separate"/>
            </w:r>
            <w:r w:rsidR="00D83869">
              <w:rPr>
                <w:noProof/>
                <w:webHidden/>
              </w:rPr>
              <w:t>11</w:t>
            </w:r>
            <w:r w:rsidR="00873B38">
              <w:rPr>
                <w:noProof/>
                <w:webHidden/>
              </w:rPr>
              <w:fldChar w:fldCharType="end"/>
            </w:r>
          </w:hyperlink>
        </w:p>
        <w:p w14:paraId="336F5FC0" w14:textId="422D07BE" w:rsidR="00873B38" w:rsidRDefault="00243C0A">
          <w:pPr>
            <w:pStyle w:val="Inhopg2"/>
            <w:tabs>
              <w:tab w:val="right" w:leader="dot" w:pos="9062"/>
            </w:tabs>
            <w:rPr>
              <w:rFonts w:eastAsiaTheme="minorEastAsia"/>
              <w:noProof/>
              <w:lang w:eastAsia="nl-NL"/>
            </w:rPr>
          </w:pPr>
          <w:hyperlink w:anchor="_Toc516650339" w:history="1">
            <w:r w:rsidR="00873B38" w:rsidRPr="00A02834">
              <w:rPr>
                <w:rStyle w:val="Hyperlink"/>
                <w:noProof/>
              </w:rPr>
              <w:t>2.4 Inzet theorie</w:t>
            </w:r>
            <w:r w:rsidR="00873B38">
              <w:rPr>
                <w:noProof/>
                <w:webHidden/>
              </w:rPr>
              <w:tab/>
            </w:r>
            <w:r w:rsidR="00873B38">
              <w:rPr>
                <w:noProof/>
                <w:webHidden/>
              </w:rPr>
              <w:fldChar w:fldCharType="begin"/>
            </w:r>
            <w:r w:rsidR="00873B38">
              <w:rPr>
                <w:noProof/>
                <w:webHidden/>
              </w:rPr>
              <w:instrText xml:space="preserve"> PAGEREF _Toc516650339 \h </w:instrText>
            </w:r>
            <w:r w:rsidR="00873B38">
              <w:rPr>
                <w:noProof/>
                <w:webHidden/>
              </w:rPr>
            </w:r>
            <w:r w:rsidR="00873B38">
              <w:rPr>
                <w:noProof/>
                <w:webHidden/>
              </w:rPr>
              <w:fldChar w:fldCharType="separate"/>
            </w:r>
            <w:r w:rsidR="00D83869">
              <w:rPr>
                <w:noProof/>
                <w:webHidden/>
              </w:rPr>
              <w:t>11</w:t>
            </w:r>
            <w:r w:rsidR="00873B38">
              <w:rPr>
                <w:noProof/>
                <w:webHidden/>
              </w:rPr>
              <w:fldChar w:fldCharType="end"/>
            </w:r>
          </w:hyperlink>
        </w:p>
        <w:p w14:paraId="52B91EB1" w14:textId="0A439D8B" w:rsidR="00873B38" w:rsidRDefault="00243C0A">
          <w:pPr>
            <w:pStyle w:val="Inhopg1"/>
            <w:tabs>
              <w:tab w:val="left" w:pos="440"/>
              <w:tab w:val="right" w:leader="dot" w:pos="9062"/>
            </w:tabs>
            <w:rPr>
              <w:rFonts w:eastAsiaTheme="minorEastAsia"/>
              <w:noProof/>
              <w:lang w:eastAsia="nl-NL"/>
            </w:rPr>
          </w:pPr>
          <w:hyperlink w:anchor="_Toc516650340" w:history="1">
            <w:r w:rsidR="00873B38" w:rsidRPr="00A02834">
              <w:rPr>
                <w:rStyle w:val="Hyperlink"/>
                <w:noProof/>
              </w:rPr>
              <w:t>3.</w:t>
            </w:r>
            <w:r w:rsidR="00873B38">
              <w:rPr>
                <w:rFonts w:eastAsiaTheme="minorEastAsia"/>
                <w:noProof/>
                <w:lang w:eastAsia="nl-NL"/>
              </w:rPr>
              <w:tab/>
            </w:r>
            <w:r w:rsidR="00873B38" w:rsidRPr="00A02834">
              <w:rPr>
                <w:rStyle w:val="Hyperlink"/>
                <w:noProof/>
              </w:rPr>
              <w:t>De onderneming</w:t>
            </w:r>
            <w:r w:rsidR="00873B38">
              <w:rPr>
                <w:noProof/>
                <w:webHidden/>
              </w:rPr>
              <w:tab/>
            </w:r>
            <w:r w:rsidR="00873B38">
              <w:rPr>
                <w:noProof/>
                <w:webHidden/>
              </w:rPr>
              <w:fldChar w:fldCharType="begin"/>
            </w:r>
            <w:r w:rsidR="00873B38">
              <w:rPr>
                <w:noProof/>
                <w:webHidden/>
              </w:rPr>
              <w:instrText xml:space="preserve"> PAGEREF _Toc516650340 \h </w:instrText>
            </w:r>
            <w:r w:rsidR="00873B38">
              <w:rPr>
                <w:noProof/>
                <w:webHidden/>
              </w:rPr>
            </w:r>
            <w:r w:rsidR="00873B38">
              <w:rPr>
                <w:noProof/>
                <w:webHidden/>
              </w:rPr>
              <w:fldChar w:fldCharType="separate"/>
            </w:r>
            <w:r w:rsidR="00D83869">
              <w:rPr>
                <w:noProof/>
                <w:webHidden/>
              </w:rPr>
              <w:t>12</w:t>
            </w:r>
            <w:r w:rsidR="00873B38">
              <w:rPr>
                <w:noProof/>
                <w:webHidden/>
              </w:rPr>
              <w:fldChar w:fldCharType="end"/>
            </w:r>
          </w:hyperlink>
        </w:p>
        <w:p w14:paraId="22DB5341" w14:textId="0EA5A3E8" w:rsidR="00873B38" w:rsidRDefault="00243C0A">
          <w:pPr>
            <w:pStyle w:val="Inhopg2"/>
            <w:tabs>
              <w:tab w:val="right" w:leader="dot" w:pos="9062"/>
            </w:tabs>
            <w:rPr>
              <w:rFonts w:eastAsiaTheme="minorEastAsia"/>
              <w:noProof/>
              <w:lang w:eastAsia="nl-NL"/>
            </w:rPr>
          </w:pPr>
          <w:hyperlink w:anchor="_Toc516650341" w:history="1">
            <w:r w:rsidR="00873B38" w:rsidRPr="00A02834">
              <w:rPr>
                <w:rStyle w:val="Hyperlink"/>
                <w:noProof/>
              </w:rPr>
              <w:t>3.1 De onderneming: Tunefit</w:t>
            </w:r>
            <w:r w:rsidR="00873B38">
              <w:rPr>
                <w:noProof/>
                <w:webHidden/>
              </w:rPr>
              <w:tab/>
            </w:r>
            <w:r w:rsidR="00873B38">
              <w:rPr>
                <w:noProof/>
                <w:webHidden/>
              </w:rPr>
              <w:fldChar w:fldCharType="begin"/>
            </w:r>
            <w:r w:rsidR="00873B38">
              <w:rPr>
                <w:noProof/>
                <w:webHidden/>
              </w:rPr>
              <w:instrText xml:space="preserve"> PAGEREF _Toc516650341 \h </w:instrText>
            </w:r>
            <w:r w:rsidR="00873B38">
              <w:rPr>
                <w:noProof/>
                <w:webHidden/>
              </w:rPr>
            </w:r>
            <w:r w:rsidR="00873B38">
              <w:rPr>
                <w:noProof/>
                <w:webHidden/>
              </w:rPr>
              <w:fldChar w:fldCharType="separate"/>
            </w:r>
            <w:r w:rsidR="00D83869">
              <w:rPr>
                <w:noProof/>
                <w:webHidden/>
              </w:rPr>
              <w:t>12</w:t>
            </w:r>
            <w:r w:rsidR="00873B38">
              <w:rPr>
                <w:noProof/>
                <w:webHidden/>
              </w:rPr>
              <w:fldChar w:fldCharType="end"/>
            </w:r>
          </w:hyperlink>
        </w:p>
        <w:p w14:paraId="5315AE1E" w14:textId="6E730EC4" w:rsidR="00873B38" w:rsidRDefault="00243C0A">
          <w:pPr>
            <w:pStyle w:val="Inhopg2"/>
            <w:tabs>
              <w:tab w:val="right" w:leader="dot" w:pos="9062"/>
            </w:tabs>
            <w:rPr>
              <w:rFonts w:eastAsiaTheme="minorEastAsia"/>
              <w:noProof/>
              <w:lang w:eastAsia="nl-NL"/>
            </w:rPr>
          </w:pPr>
          <w:hyperlink w:anchor="_Toc516650342" w:history="1">
            <w:r w:rsidR="00873B38" w:rsidRPr="00A02834">
              <w:rPr>
                <w:rStyle w:val="Hyperlink"/>
                <w:noProof/>
              </w:rPr>
              <w:t>3.2 De ondernemer: Tom Tuning</w:t>
            </w:r>
            <w:r w:rsidR="00873B38">
              <w:rPr>
                <w:noProof/>
                <w:webHidden/>
              </w:rPr>
              <w:tab/>
            </w:r>
            <w:r w:rsidR="00873B38">
              <w:rPr>
                <w:noProof/>
                <w:webHidden/>
              </w:rPr>
              <w:fldChar w:fldCharType="begin"/>
            </w:r>
            <w:r w:rsidR="00873B38">
              <w:rPr>
                <w:noProof/>
                <w:webHidden/>
              </w:rPr>
              <w:instrText xml:space="preserve"> PAGEREF _Toc516650342 \h </w:instrText>
            </w:r>
            <w:r w:rsidR="00873B38">
              <w:rPr>
                <w:noProof/>
                <w:webHidden/>
              </w:rPr>
            </w:r>
            <w:r w:rsidR="00873B38">
              <w:rPr>
                <w:noProof/>
                <w:webHidden/>
              </w:rPr>
              <w:fldChar w:fldCharType="separate"/>
            </w:r>
            <w:r w:rsidR="00D83869">
              <w:rPr>
                <w:noProof/>
                <w:webHidden/>
              </w:rPr>
              <w:t>12</w:t>
            </w:r>
            <w:r w:rsidR="00873B38">
              <w:rPr>
                <w:noProof/>
                <w:webHidden/>
              </w:rPr>
              <w:fldChar w:fldCharType="end"/>
            </w:r>
          </w:hyperlink>
        </w:p>
        <w:p w14:paraId="01C59602" w14:textId="5C9AC74E" w:rsidR="00873B38" w:rsidRDefault="00243C0A">
          <w:pPr>
            <w:pStyle w:val="Inhopg1"/>
            <w:tabs>
              <w:tab w:val="left" w:pos="440"/>
              <w:tab w:val="right" w:leader="dot" w:pos="9062"/>
            </w:tabs>
            <w:rPr>
              <w:rFonts w:eastAsiaTheme="minorEastAsia"/>
              <w:noProof/>
              <w:lang w:eastAsia="nl-NL"/>
            </w:rPr>
          </w:pPr>
          <w:hyperlink w:anchor="_Toc516650343" w:history="1">
            <w:r w:rsidR="00873B38" w:rsidRPr="00A02834">
              <w:rPr>
                <w:rStyle w:val="Hyperlink"/>
                <w:noProof/>
              </w:rPr>
              <w:t>4.</w:t>
            </w:r>
            <w:r w:rsidR="00873B38">
              <w:rPr>
                <w:rFonts w:eastAsiaTheme="minorEastAsia"/>
                <w:noProof/>
                <w:lang w:eastAsia="nl-NL"/>
              </w:rPr>
              <w:tab/>
            </w:r>
            <w:r w:rsidR="00873B38" w:rsidRPr="00A02834">
              <w:rPr>
                <w:rStyle w:val="Hyperlink"/>
                <w:noProof/>
              </w:rPr>
              <w:t>De markt</w:t>
            </w:r>
            <w:r w:rsidR="00873B38">
              <w:rPr>
                <w:noProof/>
                <w:webHidden/>
              </w:rPr>
              <w:tab/>
            </w:r>
            <w:r w:rsidR="00873B38">
              <w:rPr>
                <w:noProof/>
                <w:webHidden/>
              </w:rPr>
              <w:fldChar w:fldCharType="begin"/>
            </w:r>
            <w:r w:rsidR="00873B38">
              <w:rPr>
                <w:noProof/>
                <w:webHidden/>
              </w:rPr>
              <w:instrText xml:space="preserve"> PAGEREF _Toc516650343 \h </w:instrText>
            </w:r>
            <w:r w:rsidR="00873B38">
              <w:rPr>
                <w:noProof/>
                <w:webHidden/>
              </w:rPr>
            </w:r>
            <w:r w:rsidR="00873B38">
              <w:rPr>
                <w:noProof/>
                <w:webHidden/>
              </w:rPr>
              <w:fldChar w:fldCharType="separate"/>
            </w:r>
            <w:r w:rsidR="00D83869">
              <w:rPr>
                <w:noProof/>
                <w:webHidden/>
              </w:rPr>
              <w:t>15</w:t>
            </w:r>
            <w:r w:rsidR="00873B38">
              <w:rPr>
                <w:noProof/>
                <w:webHidden/>
              </w:rPr>
              <w:fldChar w:fldCharType="end"/>
            </w:r>
          </w:hyperlink>
        </w:p>
        <w:p w14:paraId="14188DCA" w14:textId="0F26A044" w:rsidR="00873B38" w:rsidRDefault="00243C0A">
          <w:pPr>
            <w:pStyle w:val="Inhopg2"/>
            <w:tabs>
              <w:tab w:val="right" w:leader="dot" w:pos="9062"/>
            </w:tabs>
            <w:rPr>
              <w:rFonts w:eastAsiaTheme="minorEastAsia"/>
              <w:noProof/>
              <w:lang w:eastAsia="nl-NL"/>
            </w:rPr>
          </w:pPr>
          <w:hyperlink w:anchor="_Toc516650344" w:history="1">
            <w:r w:rsidR="00873B38" w:rsidRPr="00A02834">
              <w:rPr>
                <w:rStyle w:val="Hyperlink"/>
                <w:noProof/>
              </w:rPr>
              <w:t>4.1 Trends en ontwikkelingen</w:t>
            </w:r>
            <w:r w:rsidR="00873B38">
              <w:rPr>
                <w:noProof/>
                <w:webHidden/>
              </w:rPr>
              <w:tab/>
            </w:r>
            <w:r w:rsidR="00873B38">
              <w:rPr>
                <w:noProof/>
                <w:webHidden/>
              </w:rPr>
              <w:fldChar w:fldCharType="begin"/>
            </w:r>
            <w:r w:rsidR="00873B38">
              <w:rPr>
                <w:noProof/>
                <w:webHidden/>
              </w:rPr>
              <w:instrText xml:space="preserve"> PAGEREF _Toc516650344 \h </w:instrText>
            </w:r>
            <w:r w:rsidR="00873B38">
              <w:rPr>
                <w:noProof/>
                <w:webHidden/>
              </w:rPr>
            </w:r>
            <w:r w:rsidR="00873B38">
              <w:rPr>
                <w:noProof/>
                <w:webHidden/>
              </w:rPr>
              <w:fldChar w:fldCharType="separate"/>
            </w:r>
            <w:r w:rsidR="00D83869">
              <w:rPr>
                <w:noProof/>
                <w:webHidden/>
              </w:rPr>
              <w:t>15</w:t>
            </w:r>
            <w:r w:rsidR="00873B38">
              <w:rPr>
                <w:noProof/>
                <w:webHidden/>
              </w:rPr>
              <w:fldChar w:fldCharType="end"/>
            </w:r>
          </w:hyperlink>
        </w:p>
        <w:p w14:paraId="0D0447AB" w14:textId="2481A9ED" w:rsidR="00873B38" w:rsidRDefault="00243C0A">
          <w:pPr>
            <w:pStyle w:val="Inhopg3"/>
            <w:tabs>
              <w:tab w:val="right" w:leader="dot" w:pos="9062"/>
            </w:tabs>
            <w:rPr>
              <w:rFonts w:eastAsiaTheme="minorEastAsia"/>
              <w:noProof/>
              <w:lang w:eastAsia="nl-NL"/>
            </w:rPr>
          </w:pPr>
          <w:hyperlink w:anchor="_Toc516650345" w:history="1">
            <w:r w:rsidR="00873B38" w:rsidRPr="00A02834">
              <w:rPr>
                <w:rStyle w:val="Hyperlink"/>
                <w:noProof/>
              </w:rPr>
              <w:t>4.1.1 Groei social media en Youtube</w:t>
            </w:r>
            <w:r w:rsidR="00873B38">
              <w:rPr>
                <w:noProof/>
                <w:webHidden/>
              </w:rPr>
              <w:tab/>
            </w:r>
            <w:r w:rsidR="00873B38">
              <w:rPr>
                <w:noProof/>
                <w:webHidden/>
              </w:rPr>
              <w:fldChar w:fldCharType="begin"/>
            </w:r>
            <w:r w:rsidR="00873B38">
              <w:rPr>
                <w:noProof/>
                <w:webHidden/>
              </w:rPr>
              <w:instrText xml:space="preserve"> PAGEREF _Toc516650345 \h </w:instrText>
            </w:r>
            <w:r w:rsidR="00873B38">
              <w:rPr>
                <w:noProof/>
                <w:webHidden/>
              </w:rPr>
            </w:r>
            <w:r w:rsidR="00873B38">
              <w:rPr>
                <w:noProof/>
                <w:webHidden/>
              </w:rPr>
              <w:fldChar w:fldCharType="separate"/>
            </w:r>
            <w:r w:rsidR="00D83869">
              <w:rPr>
                <w:noProof/>
                <w:webHidden/>
              </w:rPr>
              <w:t>15</w:t>
            </w:r>
            <w:r w:rsidR="00873B38">
              <w:rPr>
                <w:noProof/>
                <w:webHidden/>
              </w:rPr>
              <w:fldChar w:fldCharType="end"/>
            </w:r>
          </w:hyperlink>
        </w:p>
        <w:p w14:paraId="783E27F6" w14:textId="1E88E365" w:rsidR="00873B38" w:rsidRDefault="00243C0A">
          <w:pPr>
            <w:pStyle w:val="Inhopg3"/>
            <w:tabs>
              <w:tab w:val="right" w:leader="dot" w:pos="9062"/>
            </w:tabs>
            <w:rPr>
              <w:rFonts w:eastAsiaTheme="minorEastAsia"/>
              <w:noProof/>
              <w:lang w:eastAsia="nl-NL"/>
            </w:rPr>
          </w:pPr>
          <w:hyperlink w:anchor="_Toc516650346" w:history="1">
            <w:r w:rsidR="00873B38" w:rsidRPr="00A02834">
              <w:rPr>
                <w:rStyle w:val="Hyperlink"/>
                <w:noProof/>
              </w:rPr>
              <w:t>4.1.2 Groei van influencer marketing</w:t>
            </w:r>
            <w:r w:rsidR="00873B38">
              <w:rPr>
                <w:noProof/>
                <w:webHidden/>
              </w:rPr>
              <w:tab/>
            </w:r>
            <w:r w:rsidR="00873B38">
              <w:rPr>
                <w:noProof/>
                <w:webHidden/>
              </w:rPr>
              <w:fldChar w:fldCharType="begin"/>
            </w:r>
            <w:r w:rsidR="00873B38">
              <w:rPr>
                <w:noProof/>
                <w:webHidden/>
              </w:rPr>
              <w:instrText xml:space="preserve"> PAGEREF _Toc516650346 \h </w:instrText>
            </w:r>
            <w:r w:rsidR="00873B38">
              <w:rPr>
                <w:noProof/>
                <w:webHidden/>
              </w:rPr>
            </w:r>
            <w:r w:rsidR="00873B38">
              <w:rPr>
                <w:noProof/>
                <w:webHidden/>
              </w:rPr>
              <w:fldChar w:fldCharType="separate"/>
            </w:r>
            <w:r w:rsidR="00D83869">
              <w:rPr>
                <w:noProof/>
                <w:webHidden/>
              </w:rPr>
              <w:t>15</w:t>
            </w:r>
            <w:r w:rsidR="00873B38">
              <w:rPr>
                <w:noProof/>
                <w:webHidden/>
              </w:rPr>
              <w:fldChar w:fldCharType="end"/>
            </w:r>
          </w:hyperlink>
        </w:p>
        <w:p w14:paraId="038FF518" w14:textId="7F6C351B" w:rsidR="00873B38" w:rsidRDefault="00243C0A">
          <w:pPr>
            <w:pStyle w:val="Inhopg3"/>
            <w:tabs>
              <w:tab w:val="right" w:leader="dot" w:pos="9062"/>
            </w:tabs>
            <w:rPr>
              <w:rFonts w:eastAsiaTheme="minorEastAsia"/>
              <w:noProof/>
              <w:lang w:eastAsia="nl-NL"/>
            </w:rPr>
          </w:pPr>
          <w:hyperlink w:anchor="_Toc516650347" w:history="1">
            <w:r w:rsidR="00873B38" w:rsidRPr="00A02834">
              <w:rPr>
                <w:rStyle w:val="Hyperlink"/>
                <w:noProof/>
              </w:rPr>
              <w:t>4.1.3 Virtuagym app</w:t>
            </w:r>
            <w:r w:rsidR="00873B38">
              <w:rPr>
                <w:noProof/>
                <w:webHidden/>
              </w:rPr>
              <w:tab/>
            </w:r>
            <w:r w:rsidR="00873B38">
              <w:rPr>
                <w:noProof/>
                <w:webHidden/>
              </w:rPr>
              <w:fldChar w:fldCharType="begin"/>
            </w:r>
            <w:r w:rsidR="00873B38">
              <w:rPr>
                <w:noProof/>
                <w:webHidden/>
              </w:rPr>
              <w:instrText xml:space="preserve"> PAGEREF _Toc516650347 \h </w:instrText>
            </w:r>
            <w:r w:rsidR="00873B38">
              <w:rPr>
                <w:noProof/>
                <w:webHidden/>
              </w:rPr>
            </w:r>
            <w:r w:rsidR="00873B38">
              <w:rPr>
                <w:noProof/>
                <w:webHidden/>
              </w:rPr>
              <w:fldChar w:fldCharType="separate"/>
            </w:r>
            <w:r w:rsidR="00D83869">
              <w:rPr>
                <w:noProof/>
                <w:webHidden/>
              </w:rPr>
              <w:t>16</w:t>
            </w:r>
            <w:r w:rsidR="00873B38">
              <w:rPr>
                <w:noProof/>
                <w:webHidden/>
              </w:rPr>
              <w:fldChar w:fldCharType="end"/>
            </w:r>
          </w:hyperlink>
        </w:p>
        <w:p w14:paraId="44BA3C69" w14:textId="6EE442E0" w:rsidR="00873B38" w:rsidRDefault="00243C0A">
          <w:pPr>
            <w:pStyle w:val="Inhopg3"/>
            <w:tabs>
              <w:tab w:val="right" w:leader="dot" w:pos="9062"/>
            </w:tabs>
            <w:rPr>
              <w:rFonts w:eastAsiaTheme="minorEastAsia"/>
              <w:noProof/>
              <w:lang w:eastAsia="nl-NL"/>
            </w:rPr>
          </w:pPr>
          <w:hyperlink w:anchor="_Toc516650348" w:history="1">
            <w:r w:rsidR="00873B38" w:rsidRPr="00A02834">
              <w:rPr>
                <w:rStyle w:val="Hyperlink"/>
                <w:noProof/>
              </w:rPr>
              <w:t>4.1.4 Overgewicht bij jongeren neemt toe</w:t>
            </w:r>
            <w:r w:rsidR="00873B38">
              <w:rPr>
                <w:noProof/>
                <w:webHidden/>
              </w:rPr>
              <w:tab/>
            </w:r>
            <w:r w:rsidR="00873B38">
              <w:rPr>
                <w:noProof/>
                <w:webHidden/>
              </w:rPr>
              <w:fldChar w:fldCharType="begin"/>
            </w:r>
            <w:r w:rsidR="00873B38">
              <w:rPr>
                <w:noProof/>
                <w:webHidden/>
              </w:rPr>
              <w:instrText xml:space="preserve"> PAGEREF _Toc516650348 \h </w:instrText>
            </w:r>
            <w:r w:rsidR="00873B38">
              <w:rPr>
                <w:noProof/>
                <w:webHidden/>
              </w:rPr>
            </w:r>
            <w:r w:rsidR="00873B38">
              <w:rPr>
                <w:noProof/>
                <w:webHidden/>
              </w:rPr>
              <w:fldChar w:fldCharType="separate"/>
            </w:r>
            <w:r w:rsidR="00D83869">
              <w:rPr>
                <w:noProof/>
                <w:webHidden/>
              </w:rPr>
              <w:t>16</w:t>
            </w:r>
            <w:r w:rsidR="00873B38">
              <w:rPr>
                <w:noProof/>
                <w:webHidden/>
              </w:rPr>
              <w:fldChar w:fldCharType="end"/>
            </w:r>
          </w:hyperlink>
        </w:p>
        <w:p w14:paraId="37AC65CE" w14:textId="377D0A69" w:rsidR="00873B38" w:rsidRDefault="00243C0A">
          <w:pPr>
            <w:pStyle w:val="Inhopg3"/>
            <w:tabs>
              <w:tab w:val="right" w:leader="dot" w:pos="9062"/>
            </w:tabs>
            <w:rPr>
              <w:rFonts w:eastAsiaTheme="minorEastAsia"/>
              <w:noProof/>
              <w:lang w:eastAsia="nl-NL"/>
            </w:rPr>
          </w:pPr>
          <w:hyperlink w:anchor="_Toc516650349" w:history="1">
            <w:r w:rsidR="00873B38" w:rsidRPr="00A02834">
              <w:rPr>
                <w:rStyle w:val="Hyperlink"/>
                <w:noProof/>
              </w:rPr>
              <w:t>4.1.5 Algoritmes van social media</w:t>
            </w:r>
            <w:r w:rsidR="00873B38">
              <w:rPr>
                <w:noProof/>
                <w:webHidden/>
              </w:rPr>
              <w:tab/>
            </w:r>
            <w:r w:rsidR="00873B38">
              <w:rPr>
                <w:noProof/>
                <w:webHidden/>
              </w:rPr>
              <w:fldChar w:fldCharType="begin"/>
            </w:r>
            <w:r w:rsidR="00873B38">
              <w:rPr>
                <w:noProof/>
                <w:webHidden/>
              </w:rPr>
              <w:instrText xml:space="preserve"> PAGEREF _Toc516650349 \h </w:instrText>
            </w:r>
            <w:r w:rsidR="00873B38">
              <w:rPr>
                <w:noProof/>
                <w:webHidden/>
              </w:rPr>
            </w:r>
            <w:r w:rsidR="00873B38">
              <w:rPr>
                <w:noProof/>
                <w:webHidden/>
              </w:rPr>
              <w:fldChar w:fldCharType="separate"/>
            </w:r>
            <w:r w:rsidR="00D83869">
              <w:rPr>
                <w:noProof/>
                <w:webHidden/>
              </w:rPr>
              <w:t>16</w:t>
            </w:r>
            <w:r w:rsidR="00873B38">
              <w:rPr>
                <w:noProof/>
                <w:webHidden/>
              </w:rPr>
              <w:fldChar w:fldCharType="end"/>
            </w:r>
          </w:hyperlink>
        </w:p>
        <w:p w14:paraId="6BCA6B9F" w14:textId="0A8F2CBB" w:rsidR="00873B38" w:rsidRDefault="00243C0A">
          <w:pPr>
            <w:pStyle w:val="Inhopg3"/>
            <w:tabs>
              <w:tab w:val="right" w:leader="dot" w:pos="9062"/>
            </w:tabs>
            <w:rPr>
              <w:rFonts w:eastAsiaTheme="minorEastAsia"/>
              <w:noProof/>
              <w:lang w:eastAsia="nl-NL"/>
            </w:rPr>
          </w:pPr>
          <w:hyperlink w:anchor="_Toc516650350" w:history="1">
            <w:r w:rsidR="00873B38" w:rsidRPr="00A02834">
              <w:rPr>
                <w:rStyle w:val="Hyperlink"/>
                <w:noProof/>
              </w:rPr>
              <w:t>4.1.6 Wetgeving Algemene Vordering Gegevensbescherming (AVG)</w:t>
            </w:r>
            <w:r w:rsidR="00873B38">
              <w:rPr>
                <w:noProof/>
                <w:webHidden/>
              </w:rPr>
              <w:tab/>
            </w:r>
            <w:r w:rsidR="00873B38">
              <w:rPr>
                <w:noProof/>
                <w:webHidden/>
              </w:rPr>
              <w:fldChar w:fldCharType="begin"/>
            </w:r>
            <w:r w:rsidR="00873B38">
              <w:rPr>
                <w:noProof/>
                <w:webHidden/>
              </w:rPr>
              <w:instrText xml:space="preserve"> PAGEREF _Toc516650350 \h </w:instrText>
            </w:r>
            <w:r w:rsidR="00873B38">
              <w:rPr>
                <w:noProof/>
                <w:webHidden/>
              </w:rPr>
            </w:r>
            <w:r w:rsidR="00873B38">
              <w:rPr>
                <w:noProof/>
                <w:webHidden/>
              </w:rPr>
              <w:fldChar w:fldCharType="separate"/>
            </w:r>
            <w:r w:rsidR="00D83869">
              <w:rPr>
                <w:noProof/>
                <w:webHidden/>
              </w:rPr>
              <w:t>16</w:t>
            </w:r>
            <w:r w:rsidR="00873B38">
              <w:rPr>
                <w:noProof/>
                <w:webHidden/>
              </w:rPr>
              <w:fldChar w:fldCharType="end"/>
            </w:r>
          </w:hyperlink>
        </w:p>
        <w:p w14:paraId="4F8FA028" w14:textId="56C4A8FF" w:rsidR="00873B38" w:rsidRDefault="00243C0A">
          <w:pPr>
            <w:pStyle w:val="Inhopg2"/>
            <w:tabs>
              <w:tab w:val="right" w:leader="dot" w:pos="9062"/>
            </w:tabs>
            <w:rPr>
              <w:rFonts w:eastAsiaTheme="minorEastAsia"/>
              <w:noProof/>
              <w:lang w:eastAsia="nl-NL"/>
            </w:rPr>
          </w:pPr>
          <w:hyperlink w:anchor="_Toc516650351" w:history="1">
            <w:r w:rsidR="00873B38" w:rsidRPr="00A02834">
              <w:rPr>
                <w:rStyle w:val="Hyperlink"/>
                <w:noProof/>
              </w:rPr>
              <w:t>4.2 De doelgroep</w:t>
            </w:r>
            <w:r w:rsidR="00873B38">
              <w:rPr>
                <w:noProof/>
                <w:webHidden/>
              </w:rPr>
              <w:tab/>
            </w:r>
            <w:r w:rsidR="00873B38">
              <w:rPr>
                <w:noProof/>
                <w:webHidden/>
              </w:rPr>
              <w:fldChar w:fldCharType="begin"/>
            </w:r>
            <w:r w:rsidR="00873B38">
              <w:rPr>
                <w:noProof/>
                <w:webHidden/>
              </w:rPr>
              <w:instrText xml:space="preserve"> PAGEREF _Toc516650351 \h </w:instrText>
            </w:r>
            <w:r w:rsidR="00873B38">
              <w:rPr>
                <w:noProof/>
                <w:webHidden/>
              </w:rPr>
            </w:r>
            <w:r w:rsidR="00873B38">
              <w:rPr>
                <w:noProof/>
                <w:webHidden/>
              </w:rPr>
              <w:fldChar w:fldCharType="separate"/>
            </w:r>
            <w:r w:rsidR="00D83869">
              <w:rPr>
                <w:noProof/>
                <w:webHidden/>
              </w:rPr>
              <w:t>17</w:t>
            </w:r>
            <w:r w:rsidR="00873B38">
              <w:rPr>
                <w:noProof/>
                <w:webHidden/>
              </w:rPr>
              <w:fldChar w:fldCharType="end"/>
            </w:r>
          </w:hyperlink>
        </w:p>
        <w:p w14:paraId="53FFFFDD" w14:textId="3A5EE7C7" w:rsidR="00873B38" w:rsidRDefault="00243C0A">
          <w:pPr>
            <w:pStyle w:val="Inhopg3"/>
            <w:tabs>
              <w:tab w:val="right" w:leader="dot" w:pos="9062"/>
            </w:tabs>
            <w:rPr>
              <w:rFonts w:eastAsiaTheme="minorEastAsia"/>
              <w:noProof/>
              <w:lang w:eastAsia="nl-NL"/>
            </w:rPr>
          </w:pPr>
          <w:hyperlink w:anchor="_Toc516650352" w:history="1">
            <w:r w:rsidR="00873B38" w:rsidRPr="00A02834">
              <w:rPr>
                <w:rStyle w:val="Hyperlink"/>
                <w:noProof/>
              </w:rPr>
              <w:t>4.2.1 Doelgroep en marktomvang</w:t>
            </w:r>
            <w:r w:rsidR="00873B38">
              <w:rPr>
                <w:noProof/>
                <w:webHidden/>
              </w:rPr>
              <w:tab/>
            </w:r>
            <w:r w:rsidR="00873B38">
              <w:rPr>
                <w:noProof/>
                <w:webHidden/>
              </w:rPr>
              <w:fldChar w:fldCharType="begin"/>
            </w:r>
            <w:r w:rsidR="00873B38">
              <w:rPr>
                <w:noProof/>
                <w:webHidden/>
              </w:rPr>
              <w:instrText xml:space="preserve"> PAGEREF _Toc516650352 \h </w:instrText>
            </w:r>
            <w:r w:rsidR="00873B38">
              <w:rPr>
                <w:noProof/>
                <w:webHidden/>
              </w:rPr>
            </w:r>
            <w:r w:rsidR="00873B38">
              <w:rPr>
                <w:noProof/>
                <w:webHidden/>
              </w:rPr>
              <w:fldChar w:fldCharType="separate"/>
            </w:r>
            <w:r w:rsidR="00D83869">
              <w:rPr>
                <w:noProof/>
                <w:webHidden/>
              </w:rPr>
              <w:t>17</w:t>
            </w:r>
            <w:r w:rsidR="00873B38">
              <w:rPr>
                <w:noProof/>
                <w:webHidden/>
              </w:rPr>
              <w:fldChar w:fldCharType="end"/>
            </w:r>
          </w:hyperlink>
        </w:p>
        <w:p w14:paraId="1F079941" w14:textId="0A4BC601" w:rsidR="00873B38" w:rsidRDefault="00243C0A">
          <w:pPr>
            <w:pStyle w:val="Inhopg3"/>
            <w:tabs>
              <w:tab w:val="right" w:leader="dot" w:pos="9062"/>
            </w:tabs>
            <w:rPr>
              <w:rFonts w:eastAsiaTheme="minorEastAsia"/>
              <w:noProof/>
              <w:lang w:eastAsia="nl-NL"/>
            </w:rPr>
          </w:pPr>
          <w:hyperlink w:anchor="_Toc516650353" w:history="1">
            <w:r w:rsidR="00873B38" w:rsidRPr="00A02834">
              <w:rPr>
                <w:rStyle w:val="Hyperlink"/>
                <w:noProof/>
              </w:rPr>
              <w:t>4.2.2 Behoeften doelgroep</w:t>
            </w:r>
            <w:r w:rsidR="00873B38">
              <w:rPr>
                <w:noProof/>
                <w:webHidden/>
              </w:rPr>
              <w:tab/>
            </w:r>
            <w:r w:rsidR="00873B38">
              <w:rPr>
                <w:noProof/>
                <w:webHidden/>
              </w:rPr>
              <w:fldChar w:fldCharType="begin"/>
            </w:r>
            <w:r w:rsidR="00873B38">
              <w:rPr>
                <w:noProof/>
                <w:webHidden/>
              </w:rPr>
              <w:instrText xml:space="preserve"> PAGEREF _Toc516650353 \h </w:instrText>
            </w:r>
            <w:r w:rsidR="00873B38">
              <w:rPr>
                <w:noProof/>
                <w:webHidden/>
              </w:rPr>
            </w:r>
            <w:r w:rsidR="00873B38">
              <w:rPr>
                <w:noProof/>
                <w:webHidden/>
              </w:rPr>
              <w:fldChar w:fldCharType="separate"/>
            </w:r>
            <w:r w:rsidR="00D83869">
              <w:rPr>
                <w:noProof/>
                <w:webHidden/>
              </w:rPr>
              <w:t>18</w:t>
            </w:r>
            <w:r w:rsidR="00873B38">
              <w:rPr>
                <w:noProof/>
                <w:webHidden/>
              </w:rPr>
              <w:fldChar w:fldCharType="end"/>
            </w:r>
          </w:hyperlink>
        </w:p>
        <w:p w14:paraId="018F0F89" w14:textId="19EADB90" w:rsidR="00873B38" w:rsidRDefault="00243C0A">
          <w:pPr>
            <w:pStyle w:val="Inhopg2"/>
            <w:tabs>
              <w:tab w:val="right" w:leader="dot" w:pos="9062"/>
            </w:tabs>
            <w:rPr>
              <w:rFonts w:eastAsiaTheme="minorEastAsia"/>
              <w:noProof/>
              <w:lang w:eastAsia="nl-NL"/>
            </w:rPr>
          </w:pPr>
          <w:hyperlink w:anchor="_Toc516650354" w:history="1">
            <w:r w:rsidR="00873B38" w:rsidRPr="00A02834">
              <w:rPr>
                <w:rStyle w:val="Hyperlink"/>
                <w:noProof/>
              </w:rPr>
              <w:t>4.3 De concurrentie</w:t>
            </w:r>
            <w:r w:rsidR="00873B38">
              <w:rPr>
                <w:noProof/>
                <w:webHidden/>
              </w:rPr>
              <w:tab/>
            </w:r>
            <w:r w:rsidR="00873B38">
              <w:rPr>
                <w:noProof/>
                <w:webHidden/>
              </w:rPr>
              <w:fldChar w:fldCharType="begin"/>
            </w:r>
            <w:r w:rsidR="00873B38">
              <w:rPr>
                <w:noProof/>
                <w:webHidden/>
              </w:rPr>
              <w:instrText xml:space="preserve"> PAGEREF _Toc516650354 \h </w:instrText>
            </w:r>
            <w:r w:rsidR="00873B38">
              <w:rPr>
                <w:noProof/>
                <w:webHidden/>
              </w:rPr>
            </w:r>
            <w:r w:rsidR="00873B38">
              <w:rPr>
                <w:noProof/>
                <w:webHidden/>
              </w:rPr>
              <w:fldChar w:fldCharType="separate"/>
            </w:r>
            <w:r w:rsidR="00D83869">
              <w:rPr>
                <w:noProof/>
                <w:webHidden/>
              </w:rPr>
              <w:t>22</w:t>
            </w:r>
            <w:r w:rsidR="00873B38">
              <w:rPr>
                <w:noProof/>
                <w:webHidden/>
              </w:rPr>
              <w:fldChar w:fldCharType="end"/>
            </w:r>
          </w:hyperlink>
        </w:p>
        <w:p w14:paraId="6853A1BB" w14:textId="2F7A3257" w:rsidR="00873B38" w:rsidRDefault="00243C0A">
          <w:pPr>
            <w:pStyle w:val="Inhopg3"/>
            <w:tabs>
              <w:tab w:val="right" w:leader="dot" w:pos="9062"/>
            </w:tabs>
            <w:rPr>
              <w:rFonts w:eastAsiaTheme="minorEastAsia"/>
              <w:noProof/>
              <w:lang w:eastAsia="nl-NL"/>
            </w:rPr>
          </w:pPr>
          <w:hyperlink w:anchor="_Toc516650355" w:history="1">
            <w:r w:rsidR="00873B38" w:rsidRPr="00A02834">
              <w:rPr>
                <w:rStyle w:val="Hyperlink"/>
                <w:noProof/>
              </w:rPr>
              <w:t>4.3.1 Concurrenten</w:t>
            </w:r>
            <w:r w:rsidR="00873B38">
              <w:rPr>
                <w:noProof/>
                <w:webHidden/>
              </w:rPr>
              <w:tab/>
            </w:r>
            <w:r w:rsidR="00873B38">
              <w:rPr>
                <w:noProof/>
                <w:webHidden/>
              </w:rPr>
              <w:fldChar w:fldCharType="begin"/>
            </w:r>
            <w:r w:rsidR="00873B38">
              <w:rPr>
                <w:noProof/>
                <w:webHidden/>
              </w:rPr>
              <w:instrText xml:space="preserve"> PAGEREF _Toc516650355 \h </w:instrText>
            </w:r>
            <w:r w:rsidR="00873B38">
              <w:rPr>
                <w:noProof/>
                <w:webHidden/>
              </w:rPr>
            </w:r>
            <w:r w:rsidR="00873B38">
              <w:rPr>
                <w:noProof/>
                <w:webHidden/>
              </w:rPr>
              <w:fldChar w:fldCharType="separate"/>
            </w:r>
            <w:r w:rsidR="00D83869">
              <w:rPr>
                <w:noProof/>
                <w:webHidden/>
              </w:rPr>
              <w:t>22</w:t>
            </w:r>
            <w:r w:rsidR="00873B38">
              <w:rPr>
                <w:noProof/>
                <w:webHidden/>
              </w:rPr>
              <w:fldChar w:fldCharType="end"/>
            </w:r>
          </w:hyperlink>
        </w:p>
        <w:p w14:paraId="6B706E28" w14:textId="1588D1CE" w:rsidR="00873B38" w:rsidRDefault="00243C0A">
          <w:pPr>
            <w:pStyle w:val="Inhopg3"/>
            <w:tabs>
              <w:tab w:val="right" w:leader="dot" w:pos="9062"/>
            </w:tabs>
            <w:rPr>
              <w:rFonts w:eastAsiaTheme="minorEastAsia"/>
              <w:noProof/>
              <w:lang w:eastAsia="nl-NL"/>
            </w:rPr>
          </w:pPr>
          <w:hyperlink w:anchor="_Toc516650356" w:history="1">
            <w:r w:rsidR="00873B38" w:rsidRPr="00A02834">
              <w:rPr>
                <w:rStyle w:val="Hyperlink"/>
                <w:noProof/>
              </w:rPr>
              <w:t>4.3.2 Directe concurrenten</w:t>
            </w:r>
            <w:r w:rsidR="00873B38">
              <w:rPr>
                <w:noProof/>
                <w:webHidden/>
              </w:rPr>
              <w:tab/>
            </w:r>
            <w:r w:rsidR="00873B38">
              <w:rPr>
                <w:noProof/>
                <w:webHidden/>
              </w:rPr>
              <w:fldChar w:fldCharType="begin"/>
            </w:r>
            <w:r w:rsidR="00873B38">
              <w:rPr>
                <w:noProof/>
                <w:webHidden/>
              </w:rPr>
              <w:instrText xml:space="preserve"> PAGEREF _Toc516650356 \h </w:instrText>
            </w:r>
            <w:r w:rsidR="00873B38">
              <w:rPr>
                <w:noProof/>
                <w:webHidden/>
              </w:rPr>
            </w:r>
            <w:r w:rsidR="00873B38">
              <w:rPr>
                <w:noProof/>
                <w:webHidden/>
              </w:rPr>
              <w:fldChar w:fldCharType="separate"/>
            </w:r>
            <w:r w:rsidR="00D83869">
              <w:rPr>
                <w:noProof/>
                <w:webHidden/>
              </w:rPr>
              <w:t>22</w:t>
            </w:r>
            <w:r w:rsidR="00873B38">
              <w:rPr>
                <w:noProof/>
                <w:webHidden/>
              </w:rPr>
              <w:fldChar w:fldCharType="end"/>
            </w:r>
          </w:hyperlink>
        </w:p>
        <w:p w14:paraId="533ED710" w14:textId="4F6282EB" w:rsidR="00873B38" w:rsidRDefault="00243C0A">
          <w:pPr>
            <w:pStyle w:val="Inhopg3"/>
            <w:tabs>
              <w:tab w:val="right" w:leader="dot" w:pos="9062"/>
            </w:tabs>
            <w:rPr>
              <w:rFonts w:eastAsiaTheme="minorEastAsia"/>
              <w:noProof/>
              <w:lang w:eastAsia="nl-NL"/>
            </w:rPr>
          </w:pPr>
          <w:hyperlink w:anchor="_Toc516650357" w:history="1">
            <w:r w:rsidR="00873B38" w:rsidRPr="00A02834">
              <w:rPr>
                <w:rStyle w:val="Hyperlink"/>
                <w:noProof/>
              </w:rPr>
              <w:t>4.3.3 Prijs, aanbod en positionering concurrenten</w:t>
            </w:r>
            <w:r w:rsidR="00873B38">
              <w:rPr>
                <w:noProof/>
                <w:webHidden/>
              </w:rPr>
              <w:tab/>
            </w:r>
            <w:r w:rsidR="00873B38">
              <w:rPr>
                <w:noProof/>
                <w:webHidden/>
              </w:rPr>
              <w:fldChar w:fldCharType="begin"/>
            </w:r>
            <w:r w:rsidR="00873B38">
              <w:rPr>
                <w:noProof/>
                <w:webHidden/>
              </w:rPr>
              <w:instrText xml:space="preserve"> PAGEREF _Toc516650357 \h </w:instrText>
            </w:r>
            <w:r w:rsidR="00873B38">
              <w:rPr>
                <w:noProof/>
                <w:webHidden/>
              </w:rPr>
            </w:r>
            <w:r w:rsidR="00873B38">
              <w:rPr>
                <w:noProof/>
                <w:webHidden/>
              </w:rPr>
              <w:fldChar w:fldCharType="separate"/>
            </w:r>
            <w:r w:rsidR="00D83869">
              <w:rPr>
                <w:noProof/>
                <w:webHidden/>
              </w:rPr>
              <w:t>23</w:t>
            </w:r>
            <w:r w:rsidR="00873B38">
              <w:rPr>
                <w:noProof/>
                <w:webHidden/>
              </w:rPr>
              <w:fldChar w:fldCharType="end"/>
            </w:r>
          </w:hyperlink>
        </w:p>
        <w:p w14:paraId="2CCD5542" w14:textId="2AF8A191" w:rsidR="00873B38" w:rsidRDefault="00243C0A">
          <w:pPr>
            <w:pStyle w:val="Inhopg3"/>
            <w:tabs>
              <w:tab w:val="right" w:leader="dot" w:pos="9062"/>
            </w:tabs>
            <w:rPr>
              <w:rFonts w:eastAsiaTheme="minorEastAsia"/>
              <w:noProof/>
              <w:lang w:eastAsia="nl-NL"/>
            </w:rPr>
          </w:pPr>
          <w:hyperlink w:anchor="_Toc516650358" w:history="1">
            <w:r w:rsidR="00873B38" w:rsidRPr="00A02834">
              <w:rPr>
                <w:rStyle w:val="Hyperlink"/>
                <w:noProof/>
              </w:rPr>
              <w:t>4.3.4 Sterktes en zwaktes concurrenten</w:t>
            </w:r>
            <w:r w:rsidR="00873B38">
              <w:rPr>
                <w:noProof/>
                <w:webHidden/>
              </w:rPr>
              <w:tab/>
            </w:r>
            <w:r w:rsidR="00873B38">
              <w:rPr>
                <w:noProof/>
                <w:webHidden/>
              </w:rPr>
              <w:fldChar w:fldCharType="begin"/>
            </w:r>
            <w:r w:rsidR="00873B38">
              <w:rPr>
                <w:noProof/>
                <w:webHidden/>
              </w:rPr>
              <w:instrText xml:space="preserve"> PAGEREF _Toc516650358 \h </w:instrText>
            </w:r>
            <w:r w:rsidR="00873B38">
              <w:rPr>
                <w:noProof/>
                <w:webHidden/>
              </w:rPr>
            </w:r>
            <w:r w:rsidR="00873B38">
              <w:rPr>
                <w:noProof/>
                <w:webHidden/>
              </w:rPr>
              <w:fldChar w:fldCharType="separate"/>
            </w:r>
            <w:r w:rsidR="00D83869">
              <w:rPr>
                <w:noProof/>
                <w:webHidden/>
              </w:rPr>
              <w:t>25</w:t>
            </w:r>
            <w:r w:rsidR="00873B38">
              <w:rPr>
                <w:noProof/>
                <w:webHidden/>
              </w:rPr>
              <w:fldChar w:fldCharType="end"/>
            </w:r>
          </w:hyperlink>
        </w:p>
        <w:p w14:paraId="5C4C93A6" w14:textId="004C2E34" w:rsidR="00873B38" w:rsidRDefault="00243C0A">
          <w:pPr>
            <w:pStyle w:val="Inhopg1"/>
            <w:tabs>
              <w:tab w:val="left" w:pos="440"/>
              <w:tab w:val="right" w:leader="dot" w:pos="9062"/>
            </w:tabs>
            <w:rPr>
              <w:rFonts w:eastAsiaTheme="minorEastAsia"/>
              <w:noProof/>
              <w:lang w:eastAsia="nl-NL"/>
            </w:rPr>
          </w:pPr>
          <w:hyperlink w:anchor="_Toc516650359" w:history="1">
            <w:r w:rsidR="00873B38" w:rsidRPr="00A02834">
              <w:rPr>
                <w:rStyle w:val="Hyperlink"/>
                <w:noProof/>
              </w:rPr>
              <w:t>5.</w:t>
            </w:r>
            <w:r w:rsidR="00873B38">
              <w:rPr>
                <w:rFonts w:eastAsiaTheme="minorEastAsia"/>
                <w:noProof/>
                <w:lang w:eastAsia="nl-NL"/>
              </w:rPr>
              <w:tab/>
            </w:r>
            <w:r w:rsidR="00873B38" w:rsidRPr="00A02834">
              <w:rPr>
                <w:rStyle w:val="Hyperlink"/>
                <w:noProof/>
              </w:rPr>
              <w:t>Interne analyse</w:t>
            </w:r>
            <w:r w:rsidR="00873B38">
              <w:rPr>
                <w:noProof/>
                <w:webHidden/>
              </w:rPr>
              <w:tab/>
            </w:r>
            <w:r w:rsidR="00873B38">
              <w:rPr>
                <w:noProof/>
                <w:webHidden/>
              </w:rPr>
              <w:fldChar w:fldCharType="begin"/>
            </w:r>
            <w:r w:rsidR="00873B38">
              <w:rPr>
                <w:noProof/>
                <w:webHidden/>
              </w:rPr>
              <w:instrText xml:space="preserve"> PAGEREF _Toc516650359 \h </w:instrText>
            </w:r>
            <w:r w:rsidR="00873B38">
              <w:rPr>
                <w:noProof/>
                <w:webHidden/>
              </w:rPr>
            </w:r>
            <w:r w:rsidR="00873B38">
              <w:rPr>
                <w:noProof/>
                <w:webHidden/>
              </w:rPr>
              <w:fldChar w:fldCharType="separate"/>
            </w:r>
            <w:r w:rsidR="00D83869">
              <w:rPr>
                <w:noProof/>
                <w:webHidden/>
              </w:rPr>
              <w:t>26</w:t>
            </w:r>
            <w:r w:rsidR="00873B38">
              <w:rPr>
                <w:noProof/>
                <w:webHidden/>
              </w:rPr>
              <w:fldChar w:fldCharType="end"/>
            </w:r>
          </w:hyperlink>
        </w:p>
        <w:p w14:paraId="00C93CDF" w14:textId="4737D522" w:rsidR="00873B38" w:rsidRDefault="00243C0A">
          <w:pPr>
            <w:pStyle w:val="Inhopg2"/>
            <w:tabs>
              <w:tab w:val="right" w:leader="dot" w:pos="9062"/>
            </w:tabs>
            <w:rPr>
              <w:rFonts w:eastAsiaTheme="minorEastAsia"/>
              <w:noProof/>
              <w:lang w:eastAsia="nl-NL"/>
            </w:rPr>
          </w:pPr>
          <w:hyperlink w:anchor="_Toc516650360" w:history="1">
            <w:r w:rsidR="00873B38" w:rsidRPr="00A02834">
              <w:rPr>
                <w:rStyle w:val="Hyperlink"/>
                <w:noProof/>
              </w:rPr>
              <w:t>5.1 Huidige positionering</w:t>
            </w:r>
            <w:r w:rsidR="00873B38">
              <w:rPr>
                <w:noProof/>
                <w:webHidden/>
              </w:rPr>
              <w:tab/>
            </w:r>
            <w:r w:rsidR="00873B38">
              <w:rPr>
                <w:noProof/>
                <w:webHidden/>
              </w:rPr>
              <w:fldChar w:fldCharType="begin"/>
            </w:r>
            <w:r w:rsidR="00873B38">
              <w:rPr>
                <w:noProof/>
                <w:webHidden/>
              </w:rPr>
              <w:instrText xml:space="preserve"> PAGEREF _Toc516650360 \h </w:instrText>
            </w:r>
            <w:r w:rsidR="00873B38">
              <w:rPr>
                <w:noProof/>
                <w:webHidden/>
              </w:rPr>
            </w:r>
            <w:r w:rsidR="00873B38">
              <w:rPr>
                <w:noProof/>
                <w:webHidden/>
              </w:rPr>
              <w:fldChar w:fldCharType="separate"/>
            </w:r>
            <w:r w:rsidR="00D83869">
              <w:rPr>
                <w:noProof/>
                <w:webHidden/>
              </w:rPr>
              <w:t>26</w:t>
            </w:r>
            <w:r w:rsidR="00873B38">
              <w:rPr>
                <w:noProof/>
                <w:webHidden/>
              </w:rPr>
              <w:fldChar w:fldCharType="end"/>
            </w:r>
          </w:hyperlink>
        </w:p>
        <w:p w14:paraId="4330EA43" w14:textId="292B8011" w:rsidR="00873B38" w:rsidRDefault="00243C0A">
          <w:pPr>
            <w:pStyle w:val="Inhopg2"/>
            <w:tabs>
              <w:tab w:val="right" w:leader="dot" w:pos="9062"/>
            </w:tabs>
            <w:rPr>
              <w:rFonts w:eastAsiaTheme="minorEastAsia"/>
              <w:noProof/>
              <w:lang w:eastAsia="nl-NL"/>
            </w:rPr>
          </w:pPr>
          <w:hyperlink w:anchor="_Toc516650361" w:history="1">
            <w:r w:rsidR="00873B38" w:rsidRPr="00A02834">
              <w:rPr>
                <w:rStyle w:val="Hyperlink"/>
                <w:noProof/>
              </w:rPr>
              <w:t>5.2 Huidige verdienmodel</w:t>
            </w:r>
            <w:r w:rsidR="00873B38">
              <w:rPr>
                <w:noProof/>
                <w:webHidden/>
              </w:rPr>
              <w:tab/>
            </w:r>
            <w:r w:rsidR="00873B38">
              <w:rPr>
                <w:noProof/>
                <w:webHidden/>
              </w:rPr>
              <w:fldChar w:fldCharType="begin"/>
            </w:r>
            <w:r w:rsidR="00873B38">
              <w:rPr>
                <w:noProof/>
                <w:webHidden/>
              </w:rPr>
              <w:instrText xml:space="preserve"> PAGEREF _Toc516650361 \h </w:instrText>
            </w:r>
            <w:r w:rsidR="00873B38">
              <w:rPr>
                <w:noProof/>
                <w:webHidden/>
              </w:rPr>
            </w:r>
            <w:r w:rsidR="00873B38">
              <w:rPr>
                <w:noProof/>
                <w:webHidden/>
              </w:rPr>
              <w:fldChar w:fldCharType="separate"/>
            </w:r>
            <w:r w:rsidR="00D83869">
              <w:rPr>
                <w:noProof/>
                <w:webHidden/>
              </w:rPr>
              <w:t>26</w:t>
            </w:r>
            <w:r w:rsidR="00873B38">
              <w:rPr>
                <w:noProof/>
                <w:webHidden/>
              </w:rPr>
              <w:fldChar w:fldCharType="end"/>
            </w:r>
          </w:hyperlink>
        </w:p>
        <w:p w14:paraId="4697EF79" w14:textId="24F04CFD" w:rsidR="00873B38" w:rsidRDefault="00243C0A">
          <w:pPr>
            <w:pStyle w:val="Inhopg2"/>
            <w:tabs>
              <w:tab w:val="right" w:leader="dot" w:pos="9062"/>
            </w:tabs>
            <w:rPr>
              <w:rFonts w:eastAsiaTheme="minorEastAsia"/>
              <w:noProof/>
              <w:lang w:eastAsia="nl-NL"/>
            </w:rPr>
          </w:pPr>
          <w:hyperlink w:anchor="_Toc516650362" w:history="1">
            <w:r w:rsidR="00873B38" w:rsidRPr="00A02834">
              <w:rPr>
                <w:rStyle w:val="Hyperlink"/>
                <w:noProof/>
              </w:rPr>
              <w:t>5.3 Sterktes en zwaktes van Tunefit</w:t>
            </w:r>
            <w:r w:rsidR="00873B38">
              <w:rPr>
                <w:noProof/>
                <w:webHidden/>
              </w:rPr>
              <w:tab/>
            </w:r>
            <w:r w:rsidR="00873B38">
              <w:rPr>
                <w:noProof/>
                <w:webHidden/>
              </w:rPr>
              <w:fldChar w:fldCharType="begin"/>
            </w:r>
            <w:r w:rsidR="00873B38">
              <w:rPr>
                <w:noProof/>
                <w:webHidden/>
              </w:rPr>
              <w:instrText xml:space="preserve"> PAGEREF _Toc516650362 \h </w:instrText>
            </w:r>
            <w:r w:rsidR="00873B38">
              <w:rPr>
                <w:noProof/>
                <w:webHidden/>
              </w:rPr>
            </w:r>
            <w:r w:rsidR="00873B38">
              <w:rPr>
                <w:noProof/>
                <w:webHidden/>
              </w:rPr>
              <w:fldChar w:fldCharType="separate"/>
            </w:r>
            <w:r w:rsidR="00D83869">
              <w:rPr>
                <w:noProof/>
                <w:webHidden/>
              </w:rPr>
              <w:t>27</w:t>
            </w:r>
            <w:r w:rsidR="00873B38">
              <w:rPr>
                <w:noProof/>
                <w:webHidden/>
              </w:rPr>
              <w:fldChar w:fldCharType="end"/>
            </w:r>
          </w:hyperlink>
        </w:p>
        <w:p w14:paraId="4DCABFCF" w14:textId="1CF3385F" w:rsidR="00873B38" w:rsidRDefault="00243C0A">
          <w:pPr>
            <w:pStyle w:val="Inhopg1"/>
            <w:tabs>
              <w:tab w:val="left" w:pos="440"/>
              <w:tab w:val="right" w:leader="dot" w:pos="9062"/>
            </w:tabs>
            <w:rPr>
              <w:rFonts w:eastAsiaTheme="minorEastAsia"/>
              <w:noProof/>
              <w:lang w:eastAsia="nl-NL"/>
            </w:rPr>
          </w:pPr>
          <w:hyperlink w:anchor="_Toc516650363" w:history="1">
            <w:r w:rsidR="00873B38" w:rsidRPr="00A02834">
              <w:rPr>
                <w:rStyle w:val="Hyperlink"/>
                <w:noProof/>
              </w:rPr>
              <w:t>6.</w:t>
            </w:r>
            <w:r w:rsidR="00873B38">
              <w:rPr>
                <w:rFonts w:eastAsiaTheme="minorEastAsia"/>
                <w:noProof/>
                <w:lang w:eastAsia="nl-NL"/>
              </w:rPr>
              <w:tab/>
            </w:r>
            <w:r w:rsidR="00873B38" w:rsidRPr="00A02834">
              <w:rPr>
                <w:rStyle w:val="Hyperlink"/>
                <w:noProof/>
              </w:rPr>
              <w:t>Strategische opties</w:t>
            </w:r>
            <w:r w:rsidR="00873B38">
              <w:rPr>
                <w:noProof/>
                <w:webHidden/>
              </w:rPr>
              <w:tab/>
            </w:r>
            <w:r w:rsidR="00873B38">
              <w:rPr>
                <w:noProof/>
                <w:webHidden/>
              </w:rPr>
              <w:fldChar w:fldCharType="begin"/>
            </w:r>
            <w:r w:rsidR="00873B38">
              <w:rPr>
                <w:noProof/>
                <w:webHidden/>
              </w:rPr>
              <w:instrText xml:space="preserve"> PAGEREF _Toc516650363 \h </w:instrText>
            </w:r>
            <w:r w:rsidR="00873B38">
              <w:rPr>
                <w:noProof/>
                <w:webHidden/>
              </w:rPr>
            </w:r>
            <w:r w:rsidR="00873B38">
              <w:rPr>
                <w:noProof/>
                <w:webHidden/>
              </w:rPr>
              <w:fldChar w:fldCharType="separate"/>
            </w:r>
            <w:r w:rsidR="00D83869">
              <w:rPr>
                <w:noProof/>
                <w:webHidden/>
              </w:rPr>
              <w:t>29</w:t>
            </w:r>
            <w:r w:rsidR="00873B38">
              <w:rPr>
                <w:noProof/>
                <w:webHidden/>
              </w:rPr>
              <w:fldChar w:fldCharType="end"/>
            </w:r>
          </w:hyperlink>
        </w:p>
        <w:p w14:paraId="762D53A5" w14:textId="0951093B" w:rsidR="00873B38" w:rsidRDefault="00243C0A">
          <w:pPr>
            <w:pStyle w:val="Inhopg2"/>
            <w:tabs>
              <w:tab w:val="right" w:leader="dot" w:pos="9062"/>
            </w:tabs>
            <w:rPr>
              <w:rFonts w:eastAsiaTheme="minorEastAsia"/>
              <w:noProof/>
              <w:lang w:eastAsia="nl-NL"/>
            </w:rPr>
          </w:pPr>
          <w:hyperlink w:anchor="_Toc516650364" w:history="1">
            <w:r w:rsidR="00873B38" w:rsidRPr="00A02834">
              <w:rPr>
                <w:rStyle w:val="Hyperlink"/>
                <w:noProof/>
              </w:rPr>
              <w:t>6.1 SWOT</w:t>
            </w:r>
            <w:r w:rsidR="00873B38">
              <w:rPr>
                <w:noProof/>
                <w:webHidden/>
              </w:rPr>
              <w:tab/>
            </w:r>
            <w:r w:rsidR="00873B38">
              <w:rPr>
                <w:noProof/>
                <w:webHidden/>
              </w:rPr>
              <w:fldChar w:fldCharType="begin"/>
            </w:r>
            <w:r w:rsidR="00873B38">
              <w:rPr>
                <w:noProof/>
                <w:webHidden/>
              </w:rPr>
              <w:instrText xml:space="preserve"> PAGEREF _Toc516650364 \h </w:instrText>
            </w:r>
            <w:r w:rsidR="00873B38">
              <w:rPr>
                <w:noProof/>
                <w:webHidden/>
              </w:rPr>
            </w:r>
            <w:r w:rsidR="00873B38">
              <w:rPr>
                <w:noProof/>
                <w:webHidden/>
              </w:rPr>
              <w:fldChar w:fldCharType="separate"/>
            </w:r>
            <w:r w:rsidR="00D83869">
              <w:rPr>
                <w:noProof/>
                <w:webHidden/>
              </w:rPr>
              <w:t>29</w:t>
            </w:r>
            <w:r w:rsidR="00873B38">
              <w:rPr>
                <w:noProof/>
                <w:webHidden/>
              </w:rPr>
              <w:fldChar w:fldCharType="end"/>
            </w:r>
          </w:hyperlink>
        </w:p>
        <w:p w14:paraId="43EECCEA" w14:textId="7D7C6991" w:rsidR="00873B38" w:rsidRDefault="00243C0A">
          <w:pPr>
            <w:pStyle w:val="Inhopg2"/>
            <w:tabs>
              <w:tab w:val="right" w:leader="dot" w:pos="9062"/>
            </w:tabs>
            <w:rPr>
              <w:rFonts w:eastAsiaTheme="minorEastAsia"/>
              <w:noProof/>
              <w:lang w:eastAsia="nl-NL"/>
            </w:rPr>
          </w:pPr>
          <w:hyperlink w:anchor="_Toc516650365" w:history="1">
            <w:r w:rsidR="00873B38" w:rsidRPr="00A02834">
              <w:rPr>
                <w:rStyle w:val="Hyperlink"/>
                <w:noProof/>
              </w:rPr>
              <w:t>6.2 Confrontatiematrix</w:t>
            </w:r>
            <w:r w:rsidR="00873B38">
              <w:rPr>
                <w:noProof/>
                <w:webHidden/>
              </w:rPr>
              <w:tab/>
            </w:r>
            <w:r w:rsidR="00873B38">
              <w:rPr>
                <w:noProof/>
                <w:webHidden/>
              </w:rPr>
              <w:fldChar w:fldCharType="begin"/>
            </w:r>
            <w:r w:rsidR="00873B38">
              <w:rPr>
                <w:noProof/>
                <w:webHidden/>
              </w:rPr>
              <w:instrText xml:space="preserve"> PAGEREF _Toc516650365 \h </w:instrText>
            </w:r>
            <w:r w:rsidR="00873B38">
              <w:rPr>
                <w:noProof/>
                <w:webHidden/>
              </w:rPr>
            </w:r>
            <w:r w:rsidR="00873B38">
              <w:rPr>
                <w:noProof/>
                <w:webHidden/>
              </w:rPr>
              <w:fldChar w:fldCharType="separate"/>
            </w:r>
            <w:r w:rsidR="00D83869">
              <w:rPr>
                <w:noProof/>
                <w:webHidden/>
              </w:rPr>
              <w:t>30</w:t>
            </w:r>
            <w:r w:rsidR="00873B38">
              <w:rPr>
                <w:noProof/>
                <w:webHidden/>
              </w:rPr>
              <w:fldChar w:fldCharType="end"/>
            </w:r>
          </w:hyperlink>
        </w:p>
        <w:p w14:paraId="3B37FD1B" w14:textId="546DBA23" w:rsidR="00873B38" w:rsidRDefault="00243C0A">
          <w:pPr>
            <w:pStyle w:val="Inhopg2"/>
            <w:tabs>
              <w:tab w:val="right" w:leader="dot" w:pos="9062"/>
            </w:tabs>
            <w:rPr>
              <w:rFonts w:eastAsiaTheme="minorEastAsia"/>
              <w:noProof/>
              <w:lang w:eastAsia="nl-NL"/>
            </w:rPr>
          </w:pPr>
          <w:hyperlink w:anchor="_Toc516650366" w:history="1">
            <w:r w:rsidR="00873B38" w:rsidRPr="00A02834">
              <w:rPr>
                <w:rStyle w:val="Hyperlink"/>
                <w:noProof/>
              </w:rPr>
              <w:t>6.3 Strategische opties</w:t>
            </w:r>
            <w:r w:rsidR="00873B38">
              <w:rPr>
                <w:noProof/>
                <w:webHidden/>
              </w:rPr>
              <w:tab/>
            </w:r>
            <w:r w:rsidR="00873B38">
              <w:rPr>
                <w:noProof/>
                <w:webHidden/>
              </w:rPr>
              <w:fldChar w:fldCharType="begin"/>
            </w:r>
            <w:r w:rsidR="00873B38">
              <w:rPr>
                <w:noProof/>
                <w:webHidden/>
              </w:rPr>
              <w:instrText xml:space="preserve"> PAGEREF _Toc516650366 \h </w:instrText>
            </w:r>
            <w:r w:rsidR="00873B38">
              <w:rPr>
                <w:noProof/>
                <w:webHidden/>
              </w:rPr>
            </w:r>
            <w:r w:rsidR="00873B38">
              <w:rPr>
                <w:noProof/>
                <w:webHidden/>
              </w:rPr>
              <w:fldChar w:fldCharType="separate"/>
            </w:r>
            <w:r w:rsidR="00D83869">
              <w:rPr>
                <w:noProof/>
                <w:webHidden/>
              </w:rPr>
              <w:t>32</w:t>
            </w:r>
            <w:r w:rsidR="00873B38">
              <w:rPr>
                <w:noProof/>
                <w:webHidden/>
              </w:rPr>
              <w:fldChar w:fldCharType="end"/>
            </w:r>
          </w:hyperlink>
        </w:p>
        <w:p w14:paraId="6DF5D550" w14:textId="365E517D" w:rsidR="00873B38" w:rsidRDefault="00243C0A">
          <w:pPr>
            <w:pStyle w:val="Inhopg2"/>
            <w:tabs>
              <w:tab w:val="right" w:leader="dot" w:pos="9062"/>
            </w:tabs>
            <w:rPr>
              <w:rFonts w:eastAsiaTheme="minorEastAsia"/>
              <w:noProof/>
              <w:lang w:eastAsia="nl-NL"/>
            </w:rPr>
          </w:pPr>
          <w:hyperlink w:anchor="_Toc516650367" w:history="1">
            <w:r w:rsidR="00873B38" w:rsidRPr="00A02834">
              <w:rPr>
                <w:rStyle w:val="Hyperlink"/>
                <w:noProof/>
              </w:rPr>
              <w:t>6.4 Focuspunt</w:t>
            </w:r>
            <w:r w:rsidR="00873B38">
              <w:rPr>
                <w:noProof/>
                <w:webHidden/>
              </w:rPr>
              <w:tab/>
            </w:r>
            <w:r w:rsidR="00873B38">
              <w:rPr>
                <w:noProof/>
                <w:webHidden/>
              </w:rPr>
              <w:fldChar w:fldCharType="begin"/>
            </w:r>
            <w:r w:rsidR="00873B38">
              <w:rPr>
                <w:noProof/>
                <w:webHidden/>
              </w:rPr>
              <w:instrText xml:space="preserve"> PAGEREF _Toc516650367 \h </w:instrText>
            </w:r>
            <w:r w:rsidR="00873B38">
              <w:rPr>
                <w:noProof/>
                <w:webHidden/>
              </w:rPr>
            </w:r>
            <w:r w:rsidR="00873B38">
              <w:rPr>
                <w:noProof/>
                <w:webHidden/>
              </w:rPr>
              <w:fldChar w:fldCharType="separate"/>
            </w:r>
            <w:r w:rsidR="00D83869">
              <w:rPr>
                <w:noProof/>
                <w:webHidden/>
              </w:rPr>
              <w:t>32</w:t>
            </w:r>
            <w:r w:rsidR="00873B38">
              <w:rPr>
                <w:noProof/>
                <w:webHidden/>
              </w:rPr>
              <w:fldChar w:fldCharType="end"/>
            </w:r>
          </w:hyperlink>
        </w:p>
        <w:p w14:paraId="0B055C78" w14:textId="6274B1DE" w:rsidR="00873B38" w:rsidRDefault="00243C0A">
          <w:pPr>
            <w:pStyle w:val="Inhopg1"/>
            <w:tabs>
              <w:tab w:val="left" w:pos="440"/>
              <w:tab w:val="right" w:leader="dot" w:pos="9062"/>
            </w:tabs>
            <w:rPr>
              <w:rFonts w:eastAsiaTheme="minorEastAsia"/>
              <w:noProof/>
              <w:lang w:eastAsia="nl-NL"/>
            </w:rPr>
          </w:pPr>
          <w:hyperlink w:anchor="_Toc516650368" w:history="1">
            <w:r w:rsidR="00873B38" w:rsidRPr="00A02834">
              <w:rPr>
                <w:rStyle w:val="Hyperlink"/>
                <w:noProof/>
              </w:rPr>
              <w:t>7.</w:t>
            </w:r>
            <w:r w:rsidR="00873B38">
              <w:rPr>
                <w:rFonts w:eastAsiaTheme="minorEastAsia"/>
                <w:noProof/>
                <w:lang w:eastAsia="nl-NL"/>
              </w:rPr>
              <w:tab/>
            </w:r>
            <w:r w:rsidR="00873B38" w:rsidRPr="00A02834">
              <w:rPr>
                <w:rStyle w:val="Hyperlink"/>
                <w:noProof/>
              </w:rPr>
              <w:t>Marketingplan</w:t>
            </w:r>
            <w:r w:rsidR="00873B38">
              <w:rPr>
                <w:noProof/>
                <w:webHidden/>
              </w:rPr>
              <w:tab/>
            </w:r>
            <w:r w:rsidR="00873B38">
              <w:rPr>
                <w:noProof/>
                <w:webHidden/>
              </w:rPr>
              <w:fldChar w:fldCharType="begin"/>
            </w:r>
            <w:r w:rsidR="00873B38">
              <w:rPr>
                <w:noProof/>
                <w:webHidden/>
              </w:rPr>
              <w:instrText xml:space="preserve"> PAGEREF _Toc516650368 \h </w:instrText>
            </w:r>
            <w:r w:rsidR="00873B38">
              <w:rPr>
                <w:noProof/>
                <w:webHidden/>
              </w:rPr>
            </w:r>
            <w:r w:rsidR="00873B38">
              <w:rPr>
                <w:noProof/>
                <w:webHidden/>
              </w:rPr>
              <w:fldChar w:fldCharType="separate"/>
            </w:r>
            <w:r w:rsidR="00D83869">
              <w:rPr>
                <w:noProof/>
                <w:webHidden/>
              </w:rPr>
              <w:t>33</w:t>
            </w:r>
            <w:r w:rsidR="00873B38">
              <w:rPr>
                <w:noProof/>
                <w:webHidden/>
              </w:rPr>
              <w:fldChar w:fldCharType="end"/>
            </w:r>
          </w:hyperlink>
        </w:p>
        <w:p w14:paraId="67B92B8D" w14:textId="56868D3F" w:rsidR="00873B38" w:rsidRDefault="00243C0A">
          <w:pPr>
            <w:pStyle w:val="Inhopg2"/>
            <w:tabs>
              <w:tab w:val="right" w:leader="dot" w:pos="9062"/>
            </w:tabs>
            <w:rPr>
              <w:rFonts w:eastAsiaTheme="minorEastAsia"/>
              <w:noProof/>
              <w:lang w:eastAsia="nl-NL"/>
            </w:rPr>
          </w:pPr>
          <w:hyperlink w:anchor="_Toc516650369" w:history="1">
            <w:r w:rsidR="00873B38" w:rsidRPr="00A02834">
              <w:rPr>
                <w:rStyle w:val="Hyperlink"/>
                <w:noProof/>
              </w:rPr>
              <w:t>7.1 Nieuwe positionering</w:t>
            </w:r>
            <w:r w:rsidR="00873B38">
              <w:rPr>
                <w:noProof/>
                <w:webHidden/>
              </w:rPr>
              <w:tab/>
            </w:r>
            <w:r w:rsidR="00873B38">
              <w:rPr>
                <w:noProof/>
                <w:webHidden/>
              </w:rPr>
              <w:fldChar w:fldCharType="begin"/>
            </w:r>
            <w:r w:rsidR="00873B38">
              <w:rPr>
                <w:noProof/>
                <w:webHidden/>
              </w:rPr>
              <w:instrText xml:space="preserve"> PAGEREF _Toc516650369 \h </w:instrText>
            </w:r>
            <w:r w:rsidR="00873B38">
              <w:rPr>
                <w:noProof/>
                <w:webHidden/>
              </w:rPr>
            </w:r>
            <w:r w:rsidR="00873B38">
              <w:rPr>
                <w:noProof/>
                <w:webHidden/>
              </w:rPr>
              <w:fldChar w:fldCharType="separate"/>
            </w:r>
            <w:r w:rsidR="00D83869">
              <w:rPr>
                <w:noProof/>
                <w:webHidden/>
              </w:rPr>
              <w:t>33</w:t>
            </w:r>
            <w:r w:rsidR="00873B38">
              <w:rPr>
                <w:noProof/>
                <w:webHidden/>
              </w:rPr>
              <w:fldChar w:fldCharType="end"/>
            </w:r>
          </w:hyperlink>
        </w:p>
        <w:p w14:paraId="45C8B6C2" w14:textId="39B92B38" w:rsidR="00873B38" w:rsidRDefault="00243C0A">
          <w:pPr>
            <w:pStyle w:val="Inhopg2"/>
            <w:tabs>
              <w:tab w:val="right" w:leader="dot" w:pos="9062"/>
            </w:tabs>
            <w:rPr>
              <w:rFonts w:eastAsiaTheme="minorEastAsia"/>
              <w:noProof/>
              <w:lang w:eastAsia="nl-NL"/>
            </w:rPr>
          </w:pPr>
          <w:hyperlink w:anchor="_Toc516650370" w:history="1">
            <w:r w:rsidR="00873B38" w:rsidRPr="00A02834">
              <w:rPr>
                <w:rStyle w:val="Hyperlink"/>
                <w:noProof/>
              </w:rPr>
              <w:t>7.2 Marketingstrategie en doelstellingen</w:t>
            </w:r>
            <w:r w:rsidR="00873B38">
              <w:rPr>
                <w:noProof/>
                <w:webHidden/>
              </w:rPr>
              <w:tab/>
            </w:r>
            <w:r w:rsidR="00873B38">
              <w:rPr>
                <w:noProof/>
                <w:webHidden/>
              </w:rPr>
              <w:fldChar w:fldCharType="begin"/>
            </w:r>
            <w:r w:rsidR="00873B38">
              <w:rPr>
                <w:noProof/>
                <w:webHidden/>
              </w:rPr>
              <w:instrText xml:space="preserve"> PAGEREF _Toc516650370 \h </w:instrText>
            </w:r>
            <w:r w:rsidR="00873B38">
              <w:rPr>
                <w:noProof/>
                <w:webHidden/>
              </w:rPr>
            </w:r>
            <w:r w:rsidR="00873B38">
              <w:rPr>
                <w:noProof/>
                <w:webHidden/>
              </w:rPr>
              <w:fldChar w:fldCharType="separate"/>
            </w:r>
            <w:r w:rsidR="00D83869">
              <w:rPr>
                <w:noProof/>
                <w:webHidden/>
              </w:rPr>
              <w:t>34</w:t>
            </w:r>
            <w:r w:rsidR="00873B38">
              <w:rPr>
                <w:noProof/>
                <w:webHidden/>
              </w:rPr>
              <w:fldChar w:fldCharType="end"/>
            </w:r>
          </w:hyperlink>
        </w:p>
        <w:p w14:paraId="401817F4" w14:textId="32050093" w:rsidR="00873B38" w:rsidRDefault="00243C0A">
          <w:pPr>
            <w:pStyle w:val="Inhopg2"/>
            <w:tabs>
              <w:tab w:val="right" w:leader="dot" w:pos="9062"/>
            </w:tabs>
            <w:rPr>
              <w:rFonts w:eastAsiaTheme="minorEastAsia"/>
              <w:noProof/>
              <w:lang w:eastAsia="nl-NL"/>
            </w:rPr>
          </w:pPr>
          <w:hyperlink w:anchor="_Toc516650371" w:history="1">
            <w:r w:rsidR="00873B38" w:rsidRPr="00A02834">
              <w:rPr>
                <w:rStyle w:val="Hyperlink"/>
                <w:noProof/>
              </w:rPr>
              <w:t>7.3 Product</w:t>
            </w:r>
            <w:r w:rsidR="00873B38">
              <w:rPr>
                <w:noProof/>
                <w:webHidden/>
              </w:rPr>
              <w:tab/>
            </w:r>
            <w:r w:rsidR="00873B38">
              <w:rPr>
                <w:noProof/>
                <w:webHidden/>
              </w:rPr>
              <w:fldChar w:fldCharType="begin"/>
            </w:r>
            <w:r w:rsidR="00873B38">
              <w:rPr>
                <w:noProof/>
                <w:webHidden/>
              </w:rPr>
              <w:instrText xml:space="preserve"> PAGEREF _Toc516650371 \h </w:instrText>
            </w:r>
            <w:r w:rsidR="00873B38">
              <w:rPr>
                <w:noProof/>
                <w:webHidden/>
              </w:rPr>
            </w:r>
            <w:r w:rsidR="00873B38">
              <w:rPr>
                <w:noProof/>
                <w:webHidden/>
              </w:rPr>
              <w:fldChar w:fldCharType="separate"/>
            </w:r>
            <w:r w:rsidR="00D83869">
              <w:rPr>
                <w:noProof/>
                <w:webHidden/>
              </w:rPr>
              <w:t>35</w:t>
            </w:r>
            <w:r w:rsidR="00873B38">
              <w:rPr>
                <w:noProof/>
                <w:webHidden/>
              </w:rPr>
              <w:fldChar w:fldCharType="end"/>
            </w:r>
          </w:hyperlink>
        </w:p>
        <w:p w14:paraId="775BBF8F" w14:textId="184079CA" w:rsidR="00873B38" w:rsidRDefault="00243C0A">
          <w:pPr>
            <w:pStyle w:val="Inhopg3"/>
            <w:tabs>
              <w:tab w:val="right" w:leader="dot" w:pos="9062"/>
            </w:tabs>
            <w:rPr>
              <w:rFonts w:eastAsiaTheme="minorEastAsia"/>
              <w:noProof/>
              <w:lang w:eastAsia="nl-NL"/>
            </w:rPr>
          </w:pPr>
          <w:hyperlink w:anchor="_Toc516650372" w:history="1">
            <w:r w:rsidR="00873B38" w:rsidRPr="00A02834">
              <w:rPr>
                <w:rStyle w:val="Hyperlink"/>
                <w:noProof/>
              </w:rPr>
              <w:t>7.3.1 Producten en diensten</w:t>
            </w:r>
            <w:r w:rsidR="00873B38">
              <w:rPr>
                <w:noProof/>
                <w:webHidden/>
              </w:rPr>
              <w:tab/>
            </w:r>
            <w:r w:rsidR="00873B38">
              <w:rPr>
                <w:noProof/>
                <w:webHidden/>
              </w:rPr>
              <w:fldChar w:fldCharType="begin"/>
            </w:r>
            <w:r w:rsidR="00873B38">
              <w:rPr>
                <w:noProof/>
                <w:webHidden/>
              </w:rPr>
              <w:instrText xml:space="preserve"> PAGEREF _Toc516650372 \h </w:instrText>
            </w:r>
            <w:r w:rsidR="00873B38">
              <w:rPr>
                <w:noProof/>
                <w:webHidden/>
              </w:rPr>
            </w:r>
            <w:r w:rsidR="00873B38">
              <w:rPr>
                <w:noProof/>
                <w:webHidden/>
              </w:rPr>
              <w:fldChar w:fldCharType="separate"/>
            </w:r>
            <w:r w:rsidR="00D83869">
              <w:rPr>
                <w:noProof/>
                <w:webHidden/>
              </w:rPr>
              <w:t>35</w:t>
            </w:r>
            <w:r w:rsidR="00873B38">
              <w:rPr>
                <w:noProof/>
                <w:webHidden/>
              </w:rPr>
              <w:fldChar w:fldCharType="end"/>
            </w:r>
          </w:hyperlink>
        </w:p>
        <w:p w14:paraId="15D0BB93" w14:textId="45E41EB7" w:rsidR="00873B38" w:rsidRDefault="00243C0A">
          <w:pPr>
            <w:pStyle w:val="Inhopg3"/>
            <w:tabs>
              <w:tab w:val="right" w:leader="dot" w:pos="9062"/>
            </w:tabs>
            <w:rPr>
              <w:rFonts w:eastAsiaTheme="minorEastAsia"/>
              <w:noProof/>
              <w:lang w:eastAsia="nl-NL"/>
            </w:rPr>
          </w:pPr>
          <w:hyperlink w:anchor="_Toc516650373" w:history="1">
            <w:r w:rsidR="00873B38" w:rsidRPr="00A02834">
              <w:rPr>
                <w:rStyle w:val="Hyperlink"/>
                <w:noProof/>
              </w:rPr>
              <w:t>7.3.2 Tunefit app</w:t>
            </w:r>
            <w:r w:rsidR="00873B38">
              <w:rPr>
                <w:noProof/>
                <w:webHidden/>
              </w:rPr>
              <w:tab/>
            </w:r>
            <w:r w:rsidR="00873B38">
              <w:rPr>
                <w:noProof/>
                <w:webHidden/>
              </w:rPr>
              <w:fldChar w:fldCharType="begin"/>
            </w:r>
            <w:r w:rsidR="00873B38">
              <w:rPr>
                <w:noProof/>
                <w:webHidden/>
              </w:rPr>
              <w:instrText xml:space="preserve"> PAGEREF _Toc516650373 \h </w:instrText>
            </w:r>
            <w:r w:rsidR="00873B38">
              <w:rPr>
                <w:noProof/>
                <w:webHidden/>
              </w:rPr>
            </w:r>
            <w:r w:rsidR="00873B38">
              <w:rPr>
                <w:noProof/>
                <w:webHidden/>
              </w:rPr>
              <w:fldChar w:fldCharType="separate"/>
            </w:r>
            <w:r w:rsidR="00D83869">
              <w:rPr>
                <w:noProof/>
                <w:webHidden/>
              </w:rPr>
              <w:t>36</w:t>
            </w:r>
            <w:r w:rsidR="00873B38">
              <w:rPr>
                <w:noProof/>
                <w:webHidden/>
              </w:rPr>
              <w:fldChar w:fldCharType="end"/>
            </w:r>
          </w:hyperlink>
        </w:p>
        <w:p w14:paraId="03B8BC2A" w14:textId="1E0726FB" w:rsidR="00873B38" w:rsidRDefault="00243C0A">
          <w:pPr>
            <w:pStyle w:val="Inhopg3"/>
            <w:tabs>
              <w:tab w:val="right" w:leader="dot" w:pos="9062"/>
            </w:tabs>
            <w:rPr>
              <w:rFonts w:eastAsiaTheme="minorEastAsia"/>
              <w:noProof/>
              <w:lang w:eastAsia="nl-NL"/>
            </w:rPr>
          </w:pPr>
          <w:hyperlink w:anchor="_Toc516650374" w:history="1">
            <w:r w:rsidR="00873B38" w:rsidRPr="00A02834">
              <w:rPr>
                <w:rStyle w:val="Hyperlink"/>
                <w:noProof/>
              </w:rPr>
              <w:t>7.3.3 Producteigenschappen</w:t>
            </w:r>
            <w:r w:rsidR="00873B38">
              <w:rPr>
                <w:noProof/>
                <w:webHidden/>
              </w:rPr>
              <w:tab/>
            </w:r>
            <w:r w:rsidR="00873B38">
              <w:rPr>
                <w:noProof/>
                <w:webHidden/>
              </w:rPr>
              <w:fldChar w:fldCharType="begin"/>
            </w:r>
            <w:r w:rsidR="00873B38">
              <w:rPr>
                <w:noProof/>
                <w:webHidden/>
              </w:rPr>
              <w:instrText xml:space="preserve"> PAGEREF _Toc516650374 \h </w:instrText>
            </w:r>
            <w:r w:rsidR="00873B38">
              <w:rPr>
                <w:noProof/>
                <w:webHidden/>
              </w:rPr>
            </w:r>
            <w:r w:rsidR="00873B38">
              <w:rPr>
                <w:noProof/>
                <w:webHidden/>
              </w:rPr>
              <w:fldChar w:fldCharType="separate"/>
            </w:r>
            <w:r w:rsidR="00D83869">
              <w:rPr>
                <w:noProof/>
                <w:webHidden/>
              </w:rPr>
              <w:t>37</w:t>
            </w:r>
            <w:r w:rsidR="00873B38">
              <w:rPr>
                <w:noProof/>
                <w:webHidden/>
              </w:rPr>
              <w:fldChar w:fldCharType="end"/>
            </w:r>
          </w:hyperlink>
        </w:p>
        <w:p w14:paraId="61174EDA" w14:textId="2E0590DF" w:rsidR="00873B38" w:rsidRDefault="00243C0A">
          <w:pPr>
            <w:pStyle w:val="Inhopg2"/>
            <w:tabs>
              <w:tab w:val="right" w:leader="dot" w:pos="9062"/>
            </w:tabs>
            <w:rPr>
              <w:rFonts w:eastAsiaTheme="minorEastAsia"/>
              <w:noProof/>
              <w:lang w:eastAsia="nl-NL"/>
            </w:rPr>
          </w:pPr>
          <w:hyperlink w:anchor="_Toc516650375" w:history="1">
            <w:r w:rsidR="00873B38" w:rsidRPr="00A02834">
              <w:rPr>
                <w:rStyle w:val="Hyperlink"/>
                <w:noProof/>
              </w:rPr>
              <w:t>7.4 Prijs</w:t>
            </w:r>
            <w:r w:rsidR="00873B38">
              <w:rPr>
                <w:noProof/>
                <w:webHidden/>
              </w:rPr>
              <w:tab/>
            </w:r>
            <w:r w:rsidR="00873B38">
              <w:rPr>
                <w:noProof/>
                <w:webHidden/>
              </w:rPr>
              <w:fldChar w:fldCharType="begin"/>
            </w:r>
            <w:r w:rsidR="00873B38">
              <w:rPr>
                <w:noProof/>
                <w:webHidden/>
              </w:rPr>
              <w:instrText xml:space="preserve"> PAGEREF _Toc516650375 \h </w:instrText>
            </w:r>
            <w:r w:rsidR="00873B38">
              <w:rPr>
                <w:noProof/>
                <w:webHidden/>
              </w:rPr>
            </w:r>
            <w:r w:rsidR="00873B38">
              <w:rPr>
                <w:noProof/>
                <w:webHidden/>
              </w:rPr>
              <w:fldChar w:fldCharType="separate"/>
            </w:r>
            <w:r w:rsidR="00D83869">
              <w:rPr>
                <w:noProof/>
                <w:webHidden/>
              </w:rPr>
              <w:t>39</w:t>
            </w:r>
            <w:r w:rsidR="00873B38">
              <w:rPr>
                <w:noProof/>
                <w:webHidden/>
              </w:rPr>
              <w:fldChar w:fldCharType="end"/>
            </w:r>
          </w:hyperlink>
        </w:p>
        <w:p w14:paraId="5638F8DB" w14:textId="04BCD826" w:rsidR="00873B38" w:rsidRDefault="00243C0A">
          <w:pPr>
            <w:pStyle w:val="Inhopg2"/>
            <w:tabs>
              <w:tab w:val="right" w:leader="dot" w:pos="9062"/>
            </w:tabs>
            <w:rPr>
              <w:rFonts w:eastAsiaTheme="minorEastAsia"/>
              <w:noProof/>
              <w:lang w:eastAsia="nl-NL"/>
            </w:rPr>
          </w:pPr>
          <w:hyperlink w:anchor="_Toc516650376" w:history="1">
            <w:r w:rsidR="00873B38" w:rsidRPr="00A02834">
              <w:rPr>
                <w:rStyle w:val="Hyperlink"/>
                <w:noProof/>
              </w:rPr>
              <w:t>7.5 Plaats</w:t>
            </w:r>
            <w:r w:rsidR="00873B38">
              <w:rPr>
                <w:noProof/>
                <w:webHidden/>
              </w:rPr>
              <w:tab/>
            </w:r>
            <w:r w:rsidR="00873B38">
              <w:rPr>
                <w:noProof/>
                <w:webHidden/>
              </w:rPr>
              <w:fldChar w:fldCharType="begin"/>
            </w:r>
            <w:r w:rsidR="00873B38">
              <w:rPr>
                <w:noProof/>
                <w:webHidden/>
              </w:rPr>
              <w:instrText xml:space="preserve"> PAGEREF _Toc516650376 \h </w:instrText>
            </w:r>
            <w:r w:rsidR="00873B38">
              <w:rPr>
                <w:noProof/>
                <w:webHidden/>
              </w:rPr>
            </w:r>
            <w:r w:rsidR="00873B38">
              <w:rPr>
                <w:noProof/>
                <w:webHidden/>
              </w:rPr>
              <w:fldChar w:fldCharType="separate"/>
            </w:r>
            <w:r w:rsidR="00D83869">
              <w:rPr>
                <w:noProof/>
                <w:webHidden/>
              </w:rPr>
              <w:t>40</w:t>
            </w:r>
            <w:r w:rsidR="00873B38">
              <w:rPr>
                <w:noProof/>
                <w:webHidden/>
              </w:rPr>
              <w:fldChar w:fldCharType="end"/>
            </w:r>
          </w:hyperlink>
        </w:p>
        <w:p w14:paraId="62AFC678" w14:textId="795F0F5B" w:rsidR="00873B38" w:rsidRDefault="00243C0A">
          <w:pPr>
            <w:pStyle w:val="Inhopg2"/>
            <w:tabs>
              <w:tab w:val="right" w:leader="dot" w:pos="9062"/>
            </w:tabs>
            <w:rPr>
              <w:rFonts w:eastAsiaTheme="minorEastAsia"/>
              <w:noProof/>
              <w:lang w:eastAsia="nl-NL"/>
            </w:rPr>
          </w:pPr>
          <w:hyperlink w:anchor="_Toc516650377" w:history="1">
            <w:r w:rsidR="00873B38" w:rsidRPr="00A02834">
              <w:rPr>
                <w:rStyle w:val="Hyperlink"/>
                <w:noProof/>
              </w:rPr>
              <w:t>7.6 Promotie</w:t>
            </w:r>
            <w:r w:rsidR="00873B38">
              <w:rPr>
                <w:noProof/>
                <w:webHidden/>
              </w:rPr>
              <w:tab/>
            </w:r>
            <w:r w:rsidR="00873B38">
              <w:rPr>
                <w:noProof/>
                <w:webHidden/>
              </w:rPr>
              <w:fldChar w:fldCharType="begin"/>
            </w:r>
            <w:r w:rsidR="00873B38">
              <w:rPr>
                <w:noProof/>
                <w:webHidden/>
              </w:rPr>
              <w:instrText xml:space="preserve"> PAGEREF _Toc516650377 \h </w:instrText>
            </w:r>
            <w:r w:rsidR="00873B38">
              <w:rPr>
                <w:noProof/>
                <w:webHidden/>
              </w:rPr>
            </w:r>
            <w:r w:rsidR="00873B38">
              <w:rPr>
                <w:noProof/>
                <w:webHidden/>
              </w:rPr>
              <w:fldChar w:fldCharType="separate"/>
            </w:r>
            <w:r w:rsidR="00D83869">
              <w:rPr>
                <w:noProof/>
                <w:webHidden/>
              </w:rPr>
              <w:t>43</w:t>
            </w:r>
            <w:r w:rsidR="00873B38">
              <w:rPr>
                <w:noProof/>
                <w:webHidden/>
              </w:rPr>
              <w:fldChar w:fldCharType="end"/>
            </w:r>
          </w:hyperlink>
        </w:p>
        <w:p w14:paraId="0C5DCC6D" w14:textId="1391CFBE" w:rsidR="00873B38" w:rsidRDefault="00243C0A">
          <w:pPr>
            <w:pStyle w:val="Inhopg2"/>
            <w:tabs>
              <w:tab w:val="right" w:leader="dot" w:pos="9062"/>
            </w:tabs>
            <w:rPr>
              <w:rFonts w:eastAsiaTheme="minorEastAsia"/>
              <w:noProof/>
              <w:lang w:eastAsia="nl-NL"/>
            </w:rPr>
          </w:pPr>
          <w:hyperlink w:anchor="_Toc516650378" w:history="1">
            <w:r w:rsidR="00873B38" w:rsidRPr="00A02834">
              <w:rPr>
                <w:rStyle w:val="Hyperlink"/>
                <w:noProof/>
              </w:rPr>
              <w:t>7.7 Proces</w:t>
            </w:r>
            <w:r w:rsidR="00873B38">
              <w:rPr>
                <w:noProof/>
                <w:webHidden/>
              </w:rPr>
              <w:tab/>
            </w:r>
            <w:r w:rsidR="00873B38">
              <w:rPr>
                <w:noProof/>
                <w:webHidden/>
              </w:rPr>
              <w:fldChar w:fldCharType="begin"/>
            </w:r>
            <w:r w:rsidR="00873B38">
              <w:rPr>
                <w:noProof/>
                <w:webHidden/>
              </w:rPr>
              <w:instrText xml:space="preserve"> PAGEREF _Toc516650378 \h </w:instrText>
            </w:r>
            <w:r w:rsidR="00873B38">
              <w:rPr>
                <w:noProof/>
                <w:webHidden/>
              </w:rPr>
            </w:r>
            <w:r w:rsidR="00873B38">
              <w:rPr>
                <w:noProof/>
                <w:webHidden/>
              </w:rPr>
              <w:fldChar w:fldCharType="separate"/>
            </w:r>
            <w:r w:rsidR="00D83869">
              <w:rPr>
                <w:noProof/>
                <w:webHidden/>
              </w:rPr>
              <w:t>44</w:t>
            </w:r>
            <w:r w:rsidR="00873B38">
              <w:rPr>
                <w:noProof/>
                <w:webHidden/>
              </w:rPr>
              <w:fldChar w:fldCharType="end"/>
            </w:r>
          </w:hyperlink>
        </w:p>
        <w:p w14:paraId="05783B7B" w14:textId="0D3B7D06" w:rsidR="00873B38" w:rsidRDefault="00243C0A">
          <w:pPr>
            <w:pStyle w:val="Inhopg2"/>
            <w:tabs>
              <w:tab w:val="right" w:leader="dot" w:pos="9062"/>
            </w:tabs>
            <w:rPr>
              <w:rFonts w:eastAsiaTheme="minorEastAsia"/>
              <w:noProof/>
              <w:lang w:eastAsia="nl-NL"/>
            </w:rPr>
          </w:pPr>
          <w:hyperlink w:anchor="_Toc516650379" w:history="1">
            <w:r w:rsidR="00873B38" w:rsidRPr="00A02834">
              <w:rPr>
                <w:rStyle w:val="Hyperlink"/>
                <w:noProof/>
              </w:rPr>
              <w:t>7.8 People</w:t>
            </w:r>
            <w:r w:rsidR="00873B38">
              <w:rPr>
                <w:noProof/>
                <w:webHidden/>
              </w:rPr>
              <w:tab/>
            </w:r>
            <w:r w:rsidR="00873B38">
              <w:rPr>
                <w:noProof/>
                <w:webHidden/>
              </w:rPr>
              <w:fldChar w:fldCharType="begin"/>
            </w:r>
            <w:r w:rsidR="00873B38">
              <w:rPr>
                <w:noProof/>
                <w:webHidden/>
              </w:rPr>
              <w:instrText xml:space="preserve"> PAGEREF _Toc516650379 \h </w:instrText>
            </w:r>
            <w:r w:rsidR="00873B38">
              <w:rPr>
                <w:noProof/>
                <w:webHidden/>
              </w:rPr>
            </w:r>
            <w:r w:rsidR="00873B38">
              <w:rPr>
                <w:noProof/>
                <w:webHidden/>
              </w:rPr>
              <w:fldChar w:fldCharType="separate"/>
            </w:r>
            <w:r w:rsidR="00D83869">
              <w:rPr>
                <w:noProof/>
                <w:webHidden/>
              </w:rPr>
              <w:t>46</w:t>
            </w:r>
            <w:r w:rsidR="00873B38">
              <w:rPr>
                <w:noProof/>
                <w:webHidden/>
              </w:rPr>
              <w:fldChar w:fldCharType="end"/>
            </w:r>
          </w:hyperlink>
        </w:p>
        <w:p w14:paraId="708E94E7" w14:textId="078284EC" w:rsidR="00873B38" w:rsidRDefault="00243C0A">
          <w:pPr>
            <w:pStyle w:val="Inhopg2"/>
            <w:tabs>
              <w:tab w:val="right" w:leader="dot" w:pos="9062"/>
            </w:tabs>
            <w:rPr>
              <w:rFonts w:eastAsiaTheme="minorEastAsia"/>
              <w:noProof/>
              <w:lang w:eastAsia="nl-NL"/>
            </w:rPr>
          </w:pPr>
          <w:hyperlink w:anchor="_Toc516650380" w:history="1">
            <w:r w:rsidR="00873B38" w:rsidRPr="00A02834">
              <w:rPr>
                <w:rStyle w:val="Hyperlink"/>
                <w:noProof/>
              </w:rPr>
              <w:t>7.9 Physical environment</w:t>
            </w:r>
            <w:r w:rsidR="00873B38">
              <w:rPr>
                <w:noProof/>
                <w:webHidden/>
              </w:rPr>
              <w:tab/>
            </w:r>
            <w:r w:rsidR="00873B38">
              <w:rPr>
                <w:noProof/>
                <w:webHidden/>
              </w:rPr>
              <w:fldChar w:fldCharType="begin"/>
            </w:r>
            <w:r w:rsidR="00873B38">
              <w:rPr>
                <w:noProof/>
                <w:webHidden/>
              </w:rPr>
              <w:instrText xml:space="preserve"> PAGEREF _Toc516650380 \h </w:instrText>
            </w:r>
            <w:r w:rsidR="00873B38">
              <w:rPr>
                <w:noProof/>
                <w:webHidden/>
              </w:rPr>
            </w:r>
            <w:r w:rsidR="00873B38">
              <w:rPr>
                <w:noProof/>
                <w:webHidden/>
              </w:rPr>
              <w:fldChar w:fldCharType="separate"/>
            </w:r>
            <w:r w:rsidR="00D83869">
              <w:rPr>
                <w:noProof/>
                <w:webHidden/>
              </w:rPr>
              <w:t>46</w:t>
            </w:r>
            <w:r w:rsidR="00873B38">
              <w:rPr>
                <w:noProof/>
                <w:webHidden/>
              </w:rPr>
              <w:fldChar w:fldCharType="end"/>
            </w:r>
          </w:hyperlink>
        </w:p>
        <w:p w14:paraId="28F35D1A" w14:textId="586C77E7" w:rsidR="00873B38" w:rsidRDefault="00243C0A">
          <w:pPr>
            <w:pStyle w:val="Inhopg1"/>
            <w:tabs>
              <w:tab w:val="left" w:pos="440"/>
              <w:tab w:val="right" w:leader="dot" w:pos="9062"/>
            </w:tabs>
            <w:rPr>
              <w:rFonts w:eastAsiaTheme="minorEastAsia"/>
              <w:noProof/>
              <w:lang w:eastAsia="nl-NL"/>
            </w:rPr>
          </w:pPr>
          <w:hyperlink w:anchor="_Toc516650381" w:history="1">
            <w:r w:rsidR="00873B38" w:rsidRPr="00A02834">
              <w:rPr>
                <w:rStyle w:val="Hyperlink"/>
                <w:noProof/>
              </w:rPr>
              <w:t>8.</w:t>
            </w:r>
            <w:r w:rsidR="00873B38">
              <w:rPr>
                <w:rFonts w:eastAsiaTheme="minorEastAsia"/>
                <w:noProof/>
                <w:lang w:eastAsia="nl-NL"/>
              </w:rPr>
              <w:tab/>
            </w:r>
            <w:r w:rsidR="00873B38" w:rsidRPr="00A02834">
              <w:rPr>
                <w:rStyle w:val="Hyperlink"/>
                <w:noProof/>
              </w:rPr>
              <w:t>Financiën</w:t>
            </w:r>
            <w:r w:rsidR="00873B38">
              <w:rPr>
                <w:noProof/>
                <w:webHidden/>
              </w:rPr>
              <w:tab/>
            </w:r>
            <w:r w:rsidR="00873B38">
              <w:rPr>
                <w:noProof/>
                <w:webHidden/>
              </w:rPr>
              <w:fldChar w:fldCharType="begin"/>
            </w:r>
            <w:r w:rsidR="00873B38">
              <w:rPr>
                <w:noProof/>
                <w:webHidden/>
              </w:rPr>
              <w:instrText xml:space="preserve"> PAGEREF _Toc516650381 \h </w:instrText>
            </w:r>
            <w:r w:rsidR="00873B38">
              <w:rPr>
                <w:noProof/>
                <w:webHidden/>
              </w:rPr>
            </w:r>
            <w:r w:rsidR="00873B38">
              <w:rPr>
                <w:noProof/>
                <w:webHidden/>
              </w:rPr>
              <w:fldChar w:fldCharType="separate"/>
            </w:r>
            <w:r w:rsidR="00D83869">
              <w:rPr>
                <w:noProof/>
                <w:webHidden/>
              </w:rPr>
              <w:t>47</w:t>
            </w:r>
            <w:r w:rsidR="00873B38">
              <w:rPr>
                <w:noProof/>
                <w:webHidden/>
              </w:rPr>
              <w:fldChar w:fldCharType="end"/>
            </w:r>
          </w:hyperlink>
        </w:p>
        <w:p w14:paraId="1B47799A" w14:textId="5477C738" w:rsidR="00873B38" w:rsidRDefault="00243C0A">
          <w:pPr>
            <w:pStyle w:val="Inhopg2"/>
            <w:tabs>
              <w:tab w:val="right" w:leader="dot" w:pos="9062"/>
            </w:tabs>
            <w:rPr>
              <w:rFonts w:eastAsiaTheme="minorEastAsia"/>
              <w:noProof/>
              <w:lang w:eastAsia="nl-NL"/>
            </w:rPr>
          </w:pPr>
          <w:hyperlink w:anchor="_Toc516650382" w:history="1">
            <w:r w:rsidR="00873B38" w:rsidRPr="00A02834">
              <w:rPr>
                <w:rStyle w:val="Hyperlink"/>
                <w:noProof/>
              </w:rPr>
              <w:t>8.1 Balans juli 2018</w:t>
            </w:r>
            <w:r w:rsidR="00873B38">
              <w:rPr>
                <w:noProof/>
                <w:webHidden/>
              </w:rPr>
              <w:tab/>
            </w:r>
            <w:r w:rsidR="00873B38">
              <w:rPr>
                <w:noProof/>
                <w:webHidden/>
              </w:rPr>
              <w:fldChar w:fldCharType="begin"/>
            </w:r>
            <w:r w:rsidR="00873B38">
              <w:rPr>
                <w:noProof/>
                <w:webHidden/>
              </w:rPr>
              <w:instrText xml:space="preserve"> PAGEREF _Toc516650382 \h </w:instrText>
            </w:r>
            <w:r w:rsidR="00873B38">
              <w:rPr>
                <w:noProof/>
                <w:webHidden/>
              </w:rPr>
            </w:r>
            <w:r w:rsidR="00873B38">
              <w:rPr>
                <w:noProof/>
                <w:webHidden/>
              </w:rPr>
              <w:fldChar w:fldCharType="separate"/>
            </w:r>
            <w:r w:rsidR="00D83869">
              <w:rPr>
                <w:noProof/>
                <w:webHidden/>
              </w:rPr>
              <w:t>47</w:t>
            </w:r>
            <w:r w:rsidR="00873B38">
              <w:rPr>
                <w:noProof/>
                <w:webHidden/>
              </w:rPr>
              <w:fldChar w:fldCharType="end"/>
            </w:r>
          </w:hyperlink>
        </w:p>
        <w:p w14:paraId="2010C38B" w14:textId="55B8966C" w:rsidR="00873B38" w:rsidRDefault="00243C0A">
          <w:pPr>
            <w:pStyle w:val="Inhopg2"/>
            <w:tabs>
              <w:tab w:val="right" w:leader="dot" w:pos="9062"/>
            </w:tabs>
            <w:rPr>
              <w:rFonts w:eastAsiaTheme="minorEastAsia"/>
              <w:noProof/>
              <w:lang w:eastAsia="nl-NL"/>
            </w:rPr>
          </w:pPr>
          <w:hyperlink w:anchor="_Toc516650383" w:history="1">
            <w:r w:rsidR="00873B38" w:rsidRPr="00A02834">
              <w:rPr>
                <w:rStyle w:val="Hyperlink"/>
                <w:noProof/>
              </w:rPr>
              <w:t>8.2 Verkoop- en omzetprognose</w:t>
            </w:r>
            <w:r w:rsidR="00873B38">
              <w:rPr>
                <w:noProof/>
                <w:webHidden/>
              </w:rPr>
              <w:tab/>
            </w:r>
            <w:r w:rsidR="00873B38">
              <w:rPr>
                <w:noProof/>
                <w:webHidden/>
              </w:rPr>
              <w:fldChar w:fldCharType="begin"/>
            </w:r>
            <w:r w:rsidR="00873B38">
              <w:rPr>
                <w:noProof/>
                <w:webHidden/>
              </w:rPr>
              <w:instrText xml:space="preserve"> PAGEREF _Toc516650383 \h </w:instrText>
            </w:r>
            <w:r w:rsidR="00873B38">
              <w:rPr>
                <w:noProof/>
                <w:webHidden/>
              </w:rPr>
            </w:r>
            <w:r w:rsidR="00873B38">
              <w:rPr>
                <w:noProof/>
                <w:webHidden/>
              </w:rPr>
              <w:fldChar w:fldCharType="separate"/>
            </w:r>
            <w:r w:rsidR="00D83869">
              <w:rPr>
                <w:noProof/>
                <w:webHidden/>
              </w:rPr>
              <w:t>47</w:t>
            </w:r>
            <w:r w:rsidR="00873B38">
              <w:rPr>
                <w:noProof/>
                <w:webHidden/>
              </w:rPr>
              <w:fldChar w:fldCharType="end"/>
            </w:r>
          </w:hyperlink>
        </w:p>
        <w:p w14:paraId="3E2A609F" w14:textId="42A09572" w:rsidR="00873B38" w:rsidRDefault="00243C0A">
          <w:pPr>
            <w:pStyle w:val="Inhopg2"/>
            <w:tabs>
              <w:tab w:val="right" w:leader="dot" w:pos="9062"/>
            </w:tabs>
            <w:rPr>
              <w:rFonts w:eastAsiaTheme="minorEastAsia"/>
              <w:noProof/>
              <w:lang w:eastAsia="nl-NL"/>
            </w:rPr>
          </w:pPr>
          <w:hyperlink w:anchor="_Toc516650384" w:history="1">
            <w:r w:rsidR="00873B38" w:rsidRPr="00A02834">
              <w:rPr>
                <w:rStyle w:val="Hyperlink"/>
                <w:noProof/>
              </w:rPr>
              <w:t>8.3 Exploitatiebegroting</w:t>
            </w:r>
            <w:r w:rsidR="00873B38">
              <w:rPr>
                <w:noProof/>
                <w:webHidden/>
              </w:rPr>
              <w:tab/>
            </w:r>
            <w:r w:rsidR="00873B38">
              <w:rPr>
                <w:noProof/>
                <w:webHidden/>
              </w:rPr>
              <w:fldChar w:fldCharType="begin"/>
            </w:r>
            <w:r w:rsidR="00873B38">
              <w:rPr>
                <w:noProof/>
                <w:webHidden/>
              </w:rPr>
              <w:instrText xml:space="preserve"> PAGEREF _Toc516650384 \h </w:instrText>
            </w:r>
            <w:r w:rsidR="00873B38">
              <w:rPr>
                <w:noProof/>
                <w:webHidden/>
              </w:rPr>
            </w:r>
            <w:r w:rsidR="00873B38">
              <w:rPr>
                <w:noProof/>
                <w:webHidden/>
              </w:rPr>
              <w:fldChar w:fldCharType="separate"/>
            </w:r>
            <w:r w:rsidR="00D83869">
              <w:rPr>
                <w:noProof/>
                <w:webHidden/>
              </w:rPr>
              <w:t>50</w:t>
            </w:r>
            <w:r w:rsidR="00873B38">
              <w:rPr>
                <w:noProof/>
                <w:webHidden/>
              </w:rPr>
              <w:fldChar w:fldCharType="end"/>
            </w:r>
          </w:hyperlink>
        </w:p>
        <w:p w14:paraId="7AC98548" w14:textId="6ED7072C" w:rsidR="00873B38" w:rsidRDefault="00243C0A">
          <w:pPr>
            <w:pStyle w:val="Inhopg2"/>
            <w:tabs>
              <w:tab w:val="right" w:leader="dot" w:pos="9062"/>
            </w:tabs>
            <w:rPr>
              <w:rFonts w:eastAsiaTheme="minorEastAsia"/>
              <w:noProof/>
              <w:lang w:eastAsia="nl-NL"/>
            </w:rPr>
          </w:pPr>
          <w:hyperlink w:anchor="_Toc516650385" w:history="1">
            <w:r w:rsidR="00873B38" w:rsidRPr="00A02834">
              <w:rPr>
                <w:rStyle w:val="Hyperlink"/>
                <w:noProof/>
              </w:rPr>
              <w:t>8.4 Liquiditeitsbegroting</w:t>
            </w:r>
            <w:r w:rsidR="00873B38">
              <w:rPr>
                <w:noProof/>
                <w:webHidden/>
              </w:rPr>
              <w:tab/>
            </w:r>
            <w:r w:rsidR="00873B38">
              <w:rPr>
                <w:noProof/>
                <w:webHidden/>
              </w:rPr>
              <w:fldChar w:fldCharType="begin"/>
            </w:r>
            <w:r w:rsidR="00873B38">
              <w:rPr>
                <w:noProof/>
                <w:webHidden/>
              </w:rPr>
              <w:instrText xml:space="preserve"> PAGEREF _Toc516650385 \h </w:instrText>
            </w:r>
            <w:r w:rsidR="00873B38">
              <w:rPr>
                <w:noProof/>
                <w:webHidden/>
              </w:rPr>
            </w:r>
            <w:r w:rsidR="00873B38">
              <w:rPr>
                <w:noProof/>
                <w:webHidden/>
              </w:rPr>
              <w:fldChar w:fldCharType="separate"/>
            </w:r>
            <w:r w:rsidR="00D83869">
              <w:rPr>
                <w:noProof/>
                <w:webHidden/>
              </w:rPr>
              <w:t>51</w:t>
            </w:r>
            <w:r w:rsidR="00873B38">
              <w:rPr>
                <w:noProof/>
                <w:webHidden/>
              </w:rPr>
              <w:fldChar w:fldCharType="end"/>
            </w:r>
          </w:hyperlink>
        </w:p>
        <w:p w14:paraId="200B0CF9" w14:textId="571E3880" w:rsidR="00873B38" w:rsidRDefault="00243C0A">
          <w:pPr>
            <w:pStyle w:val="Inhopg2"/>
            <w:tabs>
              <w:tab w:val="right" w:leader="dot" w:pos="9062"/>
            </w:tabs>
            <w:rPr>
              <w:rFonts w:eastAsiaTheme="minorEastAsia"/>
              <w:noProof/>
              <w:lang w:eastAsia="nl-NL"/>
            </w:rPr>
          </w:pPr>
          <w:hyperlink w:anchor="_Toc516650386" w:history="1">
            <w:r w:rsidR="00873B38" w:rsidRPr="00A02834">
              <w:rPr>
                <w:rStyle w:val="Hyperlink"/>
                <w:noProof/>
              </w:rPr>
              <w:t>8.5 Scenarioanalyse</w:t>
            </w:r>
            <w:r w:rsidR="00873B38">
              <w:rPr>
                <w:noProof/>
                <w:webHidden/>
              </w:rPr>
              <w:tab/>
            </w:r>
            <w:r w:rsidR="00873B38">
              <w:rPr>
                <w:noProof/>
                <w:webHidden/>
              </w:rPr>
              <w:fldChar w:fldCharType="begin"/>
            </w:r>
            <w:r w:rsidR="00873B38">
              <w:rPr>
                <w:noProof/>
                <w:webHidden/>
              </w:rPr>
              <w:instrText xml:space="preserve"> PAGEREF _Toc516650386 \h </w:instrText>
            </w:r>
            <w:r w:rsidR="00873B38">
              <w:rPr>
                <w:noProof/>
                <w:webHidden/>
              </w:rPr>
            </w:r>
            <w:r w:rsidR="00873B38">
              <w:rPr>
                <w:noProof/>
                <w:webHidden/>
              </w:rPr>
              <w:fldChar w:fldCharType="separate"/>
            </w:r>
            <w:r w:rsidR="00D83869">
              <w:rPr>
                <w:noProof/>
                <w:webHidden/>
              </w:rPr>
              <w:t>52</w:t>
            </w:r>
            <w:r w:rsidR="00873B38">
              <w:rPr>
                <w:noProof/>
                <w:webHidden/>
              </w:rPr>
              <w:fldChar w:fldCharType="end"/>
            </w:r>
          </w:hyperlink>
        </w:p>
        <w:p w14:paraId="62FD82FF" w14:textId="3654CBE3" w:rsidR="00873B38" w:rsidRDefault="00243C0A">
          <w:pPr>
            <w:pStyle w:val="Inhopg1"/>
            <w:tabs>
              <w:tab w:val="left" w:pos="440"/>
              <w:tab w:val="right" w:leader="dot" w:pos="9062"/>
            </w:tabs>
            <w:rPr>
              <w:rFonts w:eastAsiaTheme="minorEastAsia"/>
              <w:noProof/>
              <w:lang w:eastAsia="nl-NL"/>
            </w:rPr>
          </w:pPr>
          <w:hyperlink w:anchor="_Toc516650387" w:history="1">
            <w:r w:rsidR="00873B38" w:rsidRPr="00A02834">
              <w:rPr>
                <w:rStyle w:val="Hyperlink"/>
                <w:noProof/>
              </w:rPr>
              <w:t>9.</w:t>
            </w:r>
            <w:r w:rsidR="00873B38">
              <w:rPr>
                <w:rFonts w:eastAsiaTheme="minorEastAsia"/>
                <w:noProof/>
                <w:lang w:eastAsia="nl-NL"/>
              </w:rPr>
              <w:tab/>
            </w:r>
            <w:r w:rsidR="00873B38" w:rsidRPr="00A02834">
              <w:rPr>
                <w:rStyle w:val="Hyperlink"/>
                <w:noProof/>
              </w:rPr>
              <w:t>Implementatie</w:t>
            </w:r>
            <w:r w:rsidR="00873B38">
              <w:rPr>
                <w:noProof/>
                <w:webHidden/>
              </w:rPr>
              <w:tab/>
            </w:r>
            <w:r w:rsidR="00873B38">
              <w:rPr>
                <w:noProof/>
                <w:webHidden/>
              </w:rPr>
              <w:fldChar w:fldCharType="begin"/>
            </w:r>
            <w:r w:rsidR="00873B38">
              <w:rPr>
                <w:noProof/>
                <w:webHidden/>
              </w:rPr>
              <w:instrText xml:space="preserve"> PAGEREF _Toc516650387 \h </w:instrText>
            </w:r>
            <w:r w:rsidR="00873B38">
              <w:rPr>
                <w:noProof/>
                <w:webHidden/>
              </w:rPr>
            </w:r>
            <w:r w:rsidR="00873B38">
              <w:rPr>
                <w:noProof/>
                <w:webHidden/>
              </w:rPr>
              <w:fldChar w:fldCharType="separate"/>
            </w:r>
            <w:r w:rsidR="00D83869">
              <w:rPr>
                <w:noProof/>
                <w:webHidden/>
              </w:rPr>
              <w:t>53</w:t>
            </w:r>
            <w:r w:rsidR="00873B38">
              <w:rPr>
                <w:noProof/>
                <w:webHidden/>
              </w:rPr>
              <w:fldChar w:fldCharType="end"/>
            </w:r>
          </w:hyperlink>
        </w:p>
        <w:p w14:paraId="329768F9" w14:textId="28B35D6E" w:rsidR="00873B38" w:rsidRDefault="00243C0A">
          <w:pPr>
            <w:pStyle w:val="Inhopg2"/>
            <w:tabs>
              <w:tab w:val="right" w:leader="dot" w:pos="9062"/>
            </w:tabs>
            <w:rPr>
              <w:rFonts w:eastAsiaTheme="minorEastAsia"/>
              <w:noProof/>
              <w:lang w:eastAsia="nl-NL"/>
            </w:rPr>
          </w:pPr>
          <w:hyperlink w:anchor="_Toc516650388" w:history="1">
            <w:r w:rsidR="00873B38" w:rsidRPr="00A02834">
              <w:rPr>
                <w:rStyle w:val="Hyperlink"/>
                <w:noProof/>
              </w:rPr>
              <w:t>9.1 PDCA-cyclus</w:t>
            </w:r>
            <w:r w:rsidR="00873B38">
              <w:rPr>
                <w:noProof/>
                <w:webHidden/>
              </w:rPr>
              <w:tab/>
            </w:r>
            <w:r w:rsidR="00873B38">
              <w:rPr>
                <w:noProof/>
                <w:webHidden/>
              </w:rPr>
              <w:fldChar w:fldCharType="begin"/>
            </w:r>
            <w:r w:rsidR="00873B38">
              <w:rPr>
                <w:noProof/>
                <w:webHidden/>
              </w:rPr>
              <w:instrText xml:space="preserve"> PAGEREF _Toc516650388 \h </w:instrText>
            </w:r>
            <w:r w:rsidR="00873B38">
              <w:rPr>
                <w:noProof/>
                <w:webHidden/>
              </w:rPr>
            </w:r>
            <w:r w:rsidR="00873B38">
              <w:rPr>
                <w:noProof/>
                <w:webHidden/>
              </w:rPr>
              <w:fldChar w:fldCharType="separate"/>
            </w:r>
            <w:r w:rsidR="00D83869">
              <w:rPr>
                <w:noProof/>
                <w:webHidden/>
              </w:rPr>
              <w:t>53</w:t>
            </w:r>
            <w:r w:rsidR="00873B38">
              <w:rPr>
                <w:noProof/>
                <w:webHidden/>
              </w:rPr>
              <w:fldChar w:fldCharType="end"/>
            </w:r>
          </w:hyperlink>
        </w:p>
        <w:p w14:paraId="75A2E75B" w14:textId="1145034A" w:rsidR="00873B38" w:rsidRDefault="00243C0A">
          <w:pPr>
            <w:pStyle w:val="Inhopg2"/>
            <w:tabs>
              <w:tab w:val="right" w:leader="dot" w:pos="9062"/>
            </w:tabs>
            <w:rPr>
              <w:rFonts w:eastAsiaTheme="minorEastAsia"/>
              <w:noProof/>
              <w:lang w:eastAsia="nl-NL"/>
            </w:rPr>
          </w:pPr>
          <w:hyperlink w:anchor="_Toc516650389" w:history="1">
            <w:r w:rsidR="00873B38" w:rsidRPr="00A02834">
              <w:rPr>
                <w:rStyle w:val="Hyperlink"/>
                <w:noProof/>
              </w:rPr>
              <w:t>9.2 Planning komende jaar</w:t>
            </w:r>
            <w:r w:rsidR="00873B38">
              <w:rPr>
                <w:noProof/>
                <w:webHidden/>
              </w:rPr>
              <w:tab/>
            </w:r>
            <w:r w:rsidR="00873B38">
              <w:rPr>
                <w:noProof/>
                <w:webHidden/>
              </w:rPr>
              <w:fldChar w:fldCharType="begin"/>
            </w:r>
            <w:r w:rsidR="00873B38">
              <w:rPr>
                <w:noProof/>
                <w:webHidden/>
              </w:rPr>
              <w:instrText xml:space="preserve"> PAGEREF _Toc516650389 \h </w:instrText>
            </w:r>
            <w:r w:rsidR="00873B38">
              <w:rPr>
                <w:noProof/>
                <w:webHidden/>
              </w:rPr>
            </w:r>
            <w:r w:rsidR="00873B38">
              <w:rPr>
                <w:noProof/>
                <w:webHidden/>
              </w:rPr>
              <w:fldChar w:fldCharType="separate"/>
            </w:r>
            <w:r w:rsidR="00D83869">
              <w:rPr>
                <w:noProof/>
                <w:webHidden/>
              </w:rPr>
              <w:t>53</w:t>
            </w:r>
            <w:r w:rsidR="00873B38">
              <w:rPr>
                <w:noProof/>
                <w:webHidden/>
              </w:rPr>
              <w:fldChar w:fldCharType="end"/>
            </w:r>
          </w:hyperlink>
        </w:p>
        <w:p w14:paraId="0592722B" w14:textId="397A9F98" w:rsidR="00873B38" w:rsidRDefault="00243C0A">
          <w:pPr>
            <w:pStyle w:val="Inhopg1"/>
            <w:tabs>
              <w:tab w:val="right" w:leader="dot" w:pos="9062"/>
            </w:tabs>
            <w:rPr>
              <w:rFonts w:eastAsiaTheme="minorEastAsia"/>
              <w:noProof/>
              <w:lang w:eastAsia="nl-NL"/>
            </w:rPr>
          </w:pPr>
          <w:hyperlink w:anchor="_Toc516650390" w:history="1">
            <w:r w:rsidR="00873B38" w:rsidRPr="00A02834">
              <w:rPr>
                <w:rStyle w:val="Hyperlink"/>
                <w:noProof/>
              </w:rPr>
              <w:t>Bibliografie</w:t>
            </w:r>
            <w:r w:rsidR="00873B38">
              <w:rPr>
                <w:noProof/>
                <w:webHidden/>
              </w:rPr>
              <w:tab/>
            </w:r>
            <w:r w:rsidR="00873B38">
              <w:rPr>
                <w:noProof/>
                <w:webHidden/>
              </w:rPr>
              <w:fldChar w:fldCharType="begin"/>
            </w:r>
            <w:r w:rsidR="00873B38">
              <w:rPr>
                <w:noProof/>
                <w:webHidden/>
              </w:rPr>
              <w:instrText xml:space="preserve"> PAGEREF _Toc516650390 \h </w:instrText>
            </w:r>
            <w:r w:rsidR="00873B38">
              <w:rPr>
                <w:noProof/>
                <w:webHidden/>
              </w:rPr>
            </w:r>
            <w:r w:rsidR="00873B38">
              <w:rPr>
                <w:noProof/>
                <w:webHidden/>
              </w:rPr>
              <w:fldChar w:fldCharType="separate"/>
            </w:r>
            <w:r w:rsidR="00D83869">
              <w:rPr>
                <w:noProof/>
                <w:webHidden/>
              </w:rPr>
              <w:t>55</w:t>
            </w:r>
            <w:r w:rsidR="00873B38">
              <w:rPr>
                <w:noProof/>
                <w:webHidden/>
              </w:rPr>
              <w:fldChar w:fldCharType="end"/>
            </w:r>
          </w:hyperlink>
        </w:p>
        <w:p w14:paraId="5E328282" w14:textId="0BD256A4" w:rsidR="00873B38" w:rsidRDefault="00243C0A">
          <w:pPr>
            <w:pStyle w:val="Inhopg1"/>
            <w:tabs>
              <w:tab w:val="right" w:leader="dot" w:pos="9062"/>
            </w:tabs>
            <w:rPr>
              <w:rFonts w:eastAsiaTheme="minorEastAsia"/>
              <w:noProof/>
              <w:lang w:eastAsia="nl-NL"/>
            </w:rPr>
          </w:pPr>
          <w:hyperlink w:anchor="_Toc516650391" w:history="1">
            <w:r w:rsidR="00873B38" w:rsidRPr="00A02834">
              <w:rPr>
                <w:rStyle w:val="Hyperlink"/>
                <w:noProof/>
              </w:rPr>
              <w:t>Figurenlijst ondernemingsplan</w:t>
            </w:r>
            <w:r w:rsidR="00873B38">
              <w:rPr>
                <w:noProof/>
                <w:webHidden/>
              </w:rPr>
              <w:tab/>
            </w:r>
            <w:r w:rsidR="00873B38">
              <w:rPr>
                <w:noProof/>
                <w:webHidden/>
              </w:rPr>
              <w:fldChar w:fldCharType="begin"/>
            </w:r>
            <w:r w:rsidR="00873B38">
              <w:rPr>
                <w:noProof/>
                <w:webHidden/>
              </w:rPr>
              <w:instrText xml:space="preserve"> PAGEREF _Toc516650391 \h </w:instrText>
            </w:r>
            <w:r w:rsidR="00873B38">
              <w:rPr>
                <w:noProof/>
                <w:webHidden/>
              </w:rPr>
            </w:r>
            <w:r w:rsidR="00873B38">
              <w:rPr>
                <w:noProof/>
                <w:webHidden/>
              </w:rPr>
              <w:fldChar w:fldCharType="separate"/>
            </w:r>
            <w:r w:rsidR="00D83869">
              <w:rPr>
                <w:noProof/>
                <w:webHidden/>
              </w:rPr>
              <w:t>58</w:t>
            </w:r>
            <w:r w:rsidR="00873B38">
              <w:rPr>
                <w:noProof/>
                <w:webHidden/>
              </w:rPr>
              <w:fldChar w:fldCharType="end"/>
            </w:r>
          </w:hyperlink>
        </w:p>
        <w:p w14:paraId="52C5997B" w14:textId="3B87FE9B" w:rsidR="00873B38" w:rsidRDefault="00243C0A">
          <w:pPr>
            <w:pStyle w:val="Inhopg1"/>
            <w:tabs>
              <w:tab w:val="right" w:leader="dot" w:pos="9062"/>
            </w:tabs>
            <w:rPr>
              <w:rFonts w:eastAsiaTheme="minorEastAsia"/>
              <w:noProof/>
              <w:lang w:eastAsia="nl-NL"/>
            </w:rPr>
          </w:pPr>
          <w:hyperlink w:anchor="_Toc516650392" w:history="1">
            <w:r w:rsidR="00873B38" w:rsidRPr="00A02834">
              <w:rPr>
                <w:rStyle w:val="Hyperlink"/>
                <w:noProof/>
              </w:rPr>
              <w:t>Figurenlijst bijlageboek</w:t>
            </w:r>
            <w:r w:rsidR="00873B38">
              <w:rPr>
                <w:noProof/>
                <w:webHidden/>
              </w:rPr>
              <w:tab/>
            </w:r>
            <w:r w:rsidR="00873B38">
              <w:rPr>
                <w:noProof/>
                <w:webHidden/>
              </w:rPr>
              <w:fldChar w:fldCharType="begin"/>
            </w:r>
            <w:r w:rsidR="00873B38">
              <w:rPr>
                <w:noProof/>
                <w:webHidden/>
              </w:rPr>
              <w:instrText xml:space="preserve"> PAGEREF _Toc516650392 \h </w:instrText>
            </w:r>
            <w:r w:rsidR="00873B38">
              <w:rPr>
                <w:noProof/>
                <w:webHidden/>
              </w:rPr>
            </w:r>
            <w:r w:rsidR="00873B38">
              <w:rPr>
                <w:noProof/>
                <w:webHidden/>
              </w:rPr>
              <w:fldChar w:fldCharType="separate"/>
            </w:r>
            <w:r w:rsidR="00D83869">
              <w:rPr>
                <w:noProof/>
                <w:webHidden/>
              </w:rPr>
              <w:t>59</w:t>
            </w:r>
            <w:r w:rsidR="00873B38">
              <w:rPr>
                <w:noProof/>
                <w:webHidden/>
              </w:rPr>
              <w:fldChar w:fldCharType="end"/>
            </w:r>
          </w:hyperlink>
        </w:p>
        <w:p w14:paraId="019DDEE0" w14:textId="77777777" w:rsidR="00FF72C7" w:rsidRDefault="00FF72C7">
          <w:r>
            <w:rPr>
              <w:b/>
              <w:bCs/>
            </w:rPr>
            <w:fldChar w:fldCharType="end"/>
          </w:r>
        </w:p>
      </w:sdtContent>
    </w:sdt>
    <w:p w14:paraId="207BED07" w14:textId="77777777" w:rsidR="00FF72C7" w:rsidRDefault="00FF72C7" w:rsidP="008D7C51"/>
    <w:p w14:paraId="4D40DB1E" w14:textId="77777777" w:rsidR="00814284" w:rsidRDefault="00814284" w:rsidP="008D7C51"/>
    <w:p w14:paraId="4C22EE5E" w14:textId="77777777" w:rsidR="00814284" w:rsidRDefault="00814284" w:rsidP="008D7C51"/>
    <w:p w14:paraId="731F73D9" w14:textId="77777777" w:rsidR="00814284" w:rsidRDefault="00814284" w:rsidP="008D7C51"/>
    <w:p w14:paraId="18AC34A9" w14:textId="77777777" w:rsidR="00814284" w:rsidRDefault="00814284" w:rsidP="008D7C51"/>
    <w:p w14:paraId="216CEF5E" w14:textId="77777777" w:rsidR="00814284" w:rsidRDefault="00814284" w:rsidP="008D7C51"/>
    <w:p w14:paraId="6B27B6EC" w14:textId="77777777" w:rsidR="00814284" w:rsidRDefault="00814284" w:rsidP="008D7C51"/>
    <w:p w14:paraId="6DA16A67" w14:textId="77777777" w:rsidR="00814284" w:rsidRDefault="00814284" w:rsidP="008D7C51"/>
    <w:p w14:paraId="647BD632" w14:textId="77777777" w:rsidR="0068081B" w:rsidRDefault="0068081B" w:rsidP="00011A75">
      <w:pPr>
        <w:pStyle w:val="Kop1"/>
        <w:numPr>
          <w:ilvl w:val="0"/>
          <w:numId w:val="3"/>
        </w:numPr>
      </w:pPr>
      <w:bookmarkStart w:id="5" w:name="_Toc516650334"/>
      <w:r>
        <w:lastRenderedPageBreak/>
        <w:t>Inleiding</w:t>
      </w:r>
      <w:bookmarkEnd w:id="5"/>
      <w:r>
        <w:t xml:space="preserve"> </w:t>
      </w:r>
    </w:p>
    <w:p w14:paraId="7DD521D7" w14:textId="77777777" w:rsidR="00A952A2" w:rsidRDefault="00A43E50" w:rsidP="00945F75">
      <w:r>
        <w:rPr>
          <w:b/>
        </w:rPr>
        <w:t>Huidige situatie</w:t>
      </w:r>
      <w:r>
        <w:br/>
      </w:r>
      <w:r w:rsidR="00D17A11">
        <w:t xml:space="preserve">Tunefit is als social </w:t>
      </w:r>
      <w:r w:rsidR="001121BC">
        <w:t>media</w:t>
      </w:r>
      <w:r w:rsidR="00395F98">
        <w:t>-</w:t>
      </w:r>
      <w:r w:rsidR="001121BC">
        <w:t>account</w:t>
      </w:r>
      <w:r w:rsidR="00D17A11">
        <w:t xml:space="preserve"> anderhalf jaar actief op social media, zoals Instagram, Facebook, Youtube en Snapchat. Op social media plaats</w:t>
      </w:r>
      <w:r w:rsidR="00A34F20">
        <w:t>t</w:t>
      </w:r>
      <w:r w:rsidR="00D17A11">
        <w:t xml:space="preserve"> Tunefit content over fitness, voeding en gezondheid om mensen te informeren en motiveren om een gezonde levensstijl aan te nemen. Het eerste jaar lag de focus puur op social media en de uitbreiding daarvan. Sinds een half jaar heeft Tunefit zich uitgebreid van social </w:t>
      </w:r>
      <w:r w:rsidR="001121BC">
        <w:t>media</w:t>
      </w:r>
      <w:r w:rsidR="00395F98">
        <w:t>-</w:t>
      </w:r>
      <w:r w:rsidR="001121BC">
        <w:t>account</w:t>
      </w:r>
      <w:r w:rsidR="00D17A11">
        <w:t xml:space="preserve"> naar een online personal trainingsbedrijf. Hierbij coacht Tunefit klanten online op gebied van sport en voeding om fysieke progressie te maken. </w:t>
      </w:r>
      <w:r w:rsidR="0070437A">
        <w:t xml:space="preserve">In deze anderhalf jaar heeft Tunefit ongeveer 13 000 volgers op social media en maandelijkse klanten gerealiseerd. </w:t>
      </w:r>
    </w:p>
    <w:p w14:paraId="74802199" w14:textId="77777777" w:rsidR="002F4DBA" w:rsidRDefault="00A43E50" w:rsidP="00945F75">
      <w:r>
        <w:t xml:space="preserve">Naast online personal training ligt de focus sterk op de groei van de social </w:t>
      </w:r>
      <w:r w:rsidR="001121BC">
        <w:t>mediakanalen</w:t>
      </w:r>
      <w:r>
        <w:t xml:space="preserve">, en in het bijzonder Youtube, omdat hiermee vrijwel alle klanten verworven worden. Doordat </w:t>
      </w:r>
      <w:r w:rsidR="00A952A2">
        <w:t xml:space="preserve">ik het gezicht van de social </w:t>
      </w:r>
      <w:r w:rsidR="001121BC">
        <w:t>media-uitingen</w:t>
      </w:r>
      <w:r w:rsidR="00A952A2">
        <w:t xml:space="preserve">, de Youtube video’s en de dienstverlening ben, heeft Tunefit als merk een sterke relatie met mijn persoonlijkheid, </w:t>
      </w:r>
      <w:r>
        <w:t xml:space="preserve">waarbij eigenschappen als enthousiast, open, eerlijk en positief centraal staan. </w:t>
      </w:r>
      <w:r w:rsidR="00AB1DA2">
        <w:br/>
      </w:r>
      <w:r w:rsidR="00AB1DA2">
        <w:br/>
      </w:r>
      <w:r>
        <w:rPr>
          <w:b/>
        </w:rPr>
        <w:t>Probleem</w:t>
      </w:r>
      <w:r>
        <w:rPr>
          <w:b/>
        </w:rPr>
        <w:br/>
      </w:r>
      <w:r w:rsidR="00C10B06">
        <w:t xml:space="preserve">Een probleem voor Tunefit is dat Tunefit geen sterke positionering heeft gerealiseerd in de online personal trainingsmarkt. </w:t>
      </w:r>
      <w:r w:rsidR="0070437A">
        <w:t>Voor Tunefit is het essentieel om een sterke positionering te realiseren om een winstgeven</w:t>
      </w:r>
      <w:r w:rsidR="00A34F20">
        <w:t>d</w:t>
      </w:r>
      <w:r w:rsidR="0070437A">
        <w:t xml:space="preserve"> bedrijf te zijn. </w:t>
      </w:r>
      <w:r w:rsidR="00C10B06">
        <w:t>De</w:t>
      </w:r>
      <w:r w:rsidR="0070437A">
        <w:t xml:space="preserve"> </w:t>
      </w:r>
      <w:r w:rsidR="00C10B06">
        <w:t xml:space="preserve">eigenschappen </w:t>
      </w:r>
      <w:r w:rsidR="0070437A">
        <w:t xml:space="preserve">enthousiast, open, eerlijk en positief zijn wel eigenschappen die naar voren komen vanuit </w:t>
      </w:r>
      <w:r w:rsidR="00C10B06">
        <w:t xml:space="preserve">mijn persoonlijkheid, maar </w:t>
      </w:r>
      <w:r w:rsidR="0070437A">
        <w:t xml:space="preserve">dit is minimaal en komt weinig naar voren vanuit het bedrijf. </w:t>
      </w:r>
      <w:r w:rsidR="00AB1DA2">
        <w:br/>
      </w:r>
      <w:r w:rsidR="00AB1DA2">
        <w:br/>
      </w:r>
      <w:r w:rsidR="00C10B06">
        <w:rPr>
          <w:b/>
        </w:rPr>
        <w:t>Ondernemingsplan</w:t>
      </w:r>
      <w:r w:rsidR="00C10B06">
        <w:rPr>
          <w:b/>
        </w:rPr>
        <w:br/>
      </w:r>
      <w:r w:rsidR="0070437A">
        <w:t>Om in de toekomst een sterk bedrijf te realiseren dat winstgevend is, is het relevant om een sterke positionering te realiseren</w:t>
      </w:r>
      <w:r w:rsidR="006E2DF3">
        <w:t xml:space="preserve"> voor Tunefit, wat geïmplementeerd is in het bedrijf. </w:t>
      </w:r>
      <w:r w:rsidR="00527D62">
        <w:t>Dit ondernemingsplan is</w:t>
      </w:r>
      <w:r w:rsidR="006E2DF3">
        <w:t xml:space="preserve"> </w:t>
      </w:r>
      <w:r w:rsidR="00527D62">
        <w:t xml:space="preserve">voor Tunefit </w:t>
      </w:r>
      <w:r w:rsidR="006E2DF3">
        <w:t>geschreven om een sterke positionering en de implementatie hiervan te realiseren.</w:t>
      </w:r>
      <w:r w:rsidR="00B904B6">
        <w:t xml:space="preserve"> Het ondernemingsplan bestaat uit een beschrijving van het bedrijf, de markt, de gekozen marketingstrategie van het bedrijf, een marketingplan, een financiële onderbouwing en een planning voor toekomstige handelingen. </w:t>
      </w:r>
      <w:r w:rsidR="00AB1DA2">
        <w:br/>
      </w:r>
      <w:r w:rsidR="00AB1DA2">
        <w:br/>
      </w:r>
      <w:r w:rsidR="006E2DF3">
        <w:rPr>
          <w:b/>
        </w:rPr>
        <w:t>Onderzoek</w:t>
      </w:r>
      <w:r w:rsidR="006E2DF3">
        <w:rPr>
          <w:b/>
        </w:rPr>
        <w:br/>
      </w:r>
      <w:r w:rsidR="00944536">
        <w:t>Voordat het ondernemingsplan is uitgewerkt is er eerst marktonderzoek verricht. Hierbij is er deskresearch verricht naar de trends, ontwikkelingen, concurrenten en (potentiële) doelgroep. Ook is er een interne analyse gedaan om de eigenschappen, sterktes en zwaktes van Tunefit weer te geven. Ten slotte is er ook fieldresearch verricht bij de doelgroep in de vorm van diepte-interviews (kwalitatief onderzoek) en online enquêtes (kwantitatief onderzoek) om de behoeften van de doelgroep in kaart te brengen.</w:t>
      </w:r>
    </w:p>
    <w:p w14:paraId="7295EB62" w14:textId="77777777" w:rsidR="00B54A23" w:rsidRDefault="00B54A23" w:rsidP="00945F75">
      <w:r>
        <w:t xml:space="preserve">Om het onderzoek op wetenschappelijk niveau te verantwoorden, is er ook een theoretisch kader opgesteld met relevante theorieën en modellen. </w:t>
      </w:r>
      <w:r w:rsidR="00944536">
        <w:t>D</w:t>
      </w:r>
      <w:r w:rsidR="00B904B6">
        <w:t xml:space="preserve">e resultaten van dit onderzoek stonden centraal bij het uitwerken van het ondernemingsplan en het bepalen van de positionering. </w:t>
      </w:r>
    </w:p>
    <w:p w14:paraId="7C73F1BA" w14:textId="77777777" w:rsidR="00B54A23" w:rsidRDefault="00B54A23" w:rsidP="00945F75"/>
    <w:p w14:paraId="070D78C4" w14:textId="77777777" w:rsidR="00B54A23" w:rsidRDefault="00B54A23" w:rsidP="00945F75"/>
    <w:p w14:paraId="2ADEA4FC" w14:textId="77777777" w:rsidR="00B54A23" w:rsidRDefault="00B54A23" w:rsidP="00945F75"/>
    <w:p w14:paraId="3A6C30B6" w14:textId="77777777" w:rsidR="002F4DBA" w:rsidRDefault="006E2DF3" w:rsidP="00945F75">
      <w:r>
        <w:rPr>
          <w:b/>
        </w:rPr>
        <w:lastRenderedPageBreak/>
        <w:t>Inhoud</w:t>
      </w:r>
      <w:r w:rsidR="00B904B6">
        <w:rPr>
          <w:b/>
        </w:rPr>
        <w:br/>
      </w:r>
      <w:r w:rsidR="00B904B6">
        <w:t>Het volledige onderzoek en de onderzoeksverantwoording staa</w:t>
      </w:r>
      <w:r w:rsidR="00B45FE7">
        <w:t>n</w:t>
      </w:r>
      <w:r w:rsidR="00B904B6">
        <w:t xml:space="preserve"> in de bijlage. </w:t>
      </w:r>
      <w:r w:rsidR="00B54A23">
        <w:t xml:space="preserve">Het theoretisch kader dat relevant was voor de wetenschappelijke onderbouwing van het onderzoek is uitgewerkt voor het ondernemingsplan. </w:t>
      </w:r>
    </w:p>
    <w:p w14:paraId="639595CC" w14:textId="77777777" w:rsidR="002F4DBA" w:rsidRDefault="00B904B6" w:rsidP="00945F75">
      <w:r>
        <w:t xml:space="preserve">In het product zelf staat het volledige ondernemingsplan, waarin </w:t>
      </w:r>
      <w:r w:rsidR="00B54A23">
        <w:t xml:space="preserve">de resultaten van het onderzoek worden samengevat en de inzichten daarvan centraal staan bij de uitwerking van het marketingplan. </w:t>
      </w:r>
      <w:r w:rsidR="002F4DBA">
        <w:t xml:space="preserve">De inzichten van het marktonderzoek worden uitgewerkt door het beantwoorden van de deelvragen die centraal stonden bij het onderzoek. </w:t>
      </w:r>
    </w:p>
    <w:p w14:paraId="7CA0B196" w14:textId="77777777" w:rsidR="00B54A23" w:rsidRDefault="00B54A23" w:rsidP="00945F75">
      <w:r>
        <w:t>Na de samenvatting van de onderzoeksresultaten worden alle strategische opties benoemd, waarna de marketingstrategie wordt bepaald. Deze marketingstrategie wordt verder uitgewerkt in het marketingplan en daarna is het financiële plan en de planning (implementatie) uitgewerkt.</w:t>
      </w:r>
    </w:p>
    <w:p w14:paraId="3BC9B8B6" w14:textId="77777777" w:rsidR="00B54A23" w:rsidRDefault="00B54A23" w:rsidP="00945F75"/>
    <w:p w14:paraId="44BFE347" w14:textId="77777777" w:rsidR="00B54A23" w:rsidRDefault="00B54A23" w:rsidP="00945F75"/>
    <w:p w14:paraId="107EE75F" w14:textId="77777777" w:rsidR="00B54A23" w:rsidRDefault="00B54A23" w:rsidP="00945F75"/>
    <w:p w14:paraId="6F7EF369" w14:textId="77777777" w:rsidR="00B54A23" w:rsidRDefault="00B54A23" w:rsidP="00945F75"/>
    <w:p w14:paraId="744D036B" w14:textId="77777777" w:rsidR="00B54A23" w:rsidRDefault="00B54A23" w:rsidP="00945F75"/>
    <w:p w14:paraId="49891EE0" w14:textId="77777777" w:rsidR="00B54A23" w:rsidRDefault="00B54A23" w:rsidP="00945F75"/>
    <w:p w14:paraId="2C724CB8" w14:textId="77777777" w:rsidR="00B54A23" w:rsidRDefault="00B54A23" w:rsidP="00945F75"/>
    <w:p w14:paraId="37F6046A" w14:textId="77777777" w:rsidR="00B54A23" w:rsidRDefault="00B54A23" w:rsidP="00945F75"/>
    <w:p w14:paraId="74141A9D" w14:textId="77777777" w:rsidR="00B54A23" w:rsidRDefault="00B54A23" w:rsidP="00945F75"/>
    <w:p w14:paraId="424DFD82" w14:textId="77777777" w:rsidR="00B54A23" w:rsidRDefault="00B54A23" w:rsidP="00945F75"/>
    <w:p w14:paraId="45034376" w14:textId="77777777" w:rsidR="00B54A23" w:rsidRDefault="00B54A23" w:rsidP="00945F75"/>
    <w:p w14:paraId="293FDA8A" w14:textId="77777777" w:rsidR="00B54A23" w:rsidRDefault="00B54A23" w:rsidP="00945F75"/>
    <w:p w14:paraId="11AF9D5A" w14:textId="77777777" w:rsidR="00B54A23" w:rsidRDefault="00B54A23" w:rsidP="00945F75"/>
    <w:p w14:paraId="19344889" w14:textId="77777777" w:rsidR="00B54A23" w:rsidRDefault="00B54A23" w:rsidP="00945F75"/>
    <w:p w14:paraId="05CF6426" w14:textId="77777777" w:rsidR="00B54A23" w:rsidRDefault="00B54A23" w:rsidP="00945F75"/>
    <w:p w14:paraId="0041B803" w14:textId="77777777" w:rsidR="00B54A23" w:rsidRDefault="00B54A23" w:rsidP="00945F75"/>
    <w:p w14:paraId="743CF306" w14:textId="77777777" w:rsidR="00B54A23" w:rsidRDefault="00B54A23" w:rsidP="00945F75"/>
    <w:p w14:paraId="61442643" w14:textId="77777777" w:rsidR="00B54A23" w:rsidRDefault="00B54A23" w:rsidP="00945F75"/>
    <w:p w14:paraId="0E7CD4F3" w14:textId="77777777" w:rsidR="00B54A23" w:rsidRDefault="00B54A23" w:rsidP="00945F75"/>
    <w:p w14:paraId="66022460" w14:textId="77777777" w:rsidR="00B54A23" w:rsidRDefault="00B54A23" w:rsidP="00945F75"/>
    <w:p w14:paraId="7B3A5641" w14:textId="77777777" w:rsidR="00B54A23" w:rsidRDefault="00B54A23" w:rsidP="00945F75"/>
    <w:p w14:paraId="080C0496" w14:textId="77777777" w:rsidR="00B54A23" w:rsidRDefault="00B54A23" w:rsidP="00945F75"/>
    <w:p w14:paraId="5018A377" w14:textId="77777777" w:rsidR="009956EB" w:rsidRDefault="009956EB" w:rsidP="009956EB">
      <w:pPr>
        <w:pStyle w:val="Kop1"/>
        <w:numPr>
          <w:ilvl w:val="0"/>
          <w:numId w:val="3"/>
        </w:numPr>
      </w:pPr>
      <w:bookmarkStart w:id="6" w:name="_Toc516650335"/>
      <w:bookmarkStart w:id="7" w:name="_Hlk516258714"/>
      <w:r>
        <w:lastRenderedPageBreak/>
        <w:t>Theoretisch kader</w:t>
      </w:r>
      <w:bookmarkEnd w:id="6"/>
    </w:p>
    <w:p w14:paraId="5C43F62D" w14:textId="77777777" w:rsidR="00DE0062" w:rsidRDefault="00DE0062" w:rsidP="00DE0062">
      <w:pPr>
        <w:pStyle w:val="Kop2"/>
      </w:pPr>
      <w:bookmarkStart w:id="8" w:name="_Toc516650336"/>
      <w:r>
        <w:t>2.1 Afgeleide vraag</w:t>
      </w:r>
      <w:bookmarkEnd w:id="8"/>
    </w:p>
    <w:p w14:paraId="36481668" w14:textId="77777777" w:rsidR="00525191" w:rsidRDefault="00292125" w:rsidP="009956EB">
      <w:r>
        <w:t>Voor h</w:t>
      </w:r>
      <w:r w:rsidR="006E5F70">
        <w:t>et</w:t>
      </w:r>
      <w:r>
        <w:t xml:space="preserve"> </w:t>
      </w:r>
      <w:r w:rsidR="00362C8B">
        <w:t xml:space="preserve">verrichte </w:t>
      </w:r>
      <w:r>
        <w:t xml:space="preserve">onderzoek </w:t>
      </w:r>
      <w:r w:rsidR="006E5F70">
        <w:t xml:space="preserve">is een theoretisch kader opgesteld. In het theoretisch kader zijn theorieën en modellen opgenomen, die het onderzoek met theorie konden versterken en richting konden geven. Het onderzoek had als doel om betere inzichten te krijgen in de markt, </w:t>
      </w:r>
      <w:r w:rsidR="00C60FC3">
        <w:t xml:space="preserve">in </w:t>
      </w:r>
      <w:r w:rsidR="006E5F70">
        <w:t xml:space="preserve">de behoeften van de doelgroep en </w:t>
      </w:r>
      <w:r w:rsidR="00C60FC3">
        <w:t xml:space="preserve">in </w:t>
      </w:r>
      <w:r w:rsidR="006E5F70">
        <w:t xml:space="preserve">Tunefit als bedrijf, zodat een sterke positionering gerealiseerd kon worden. De theorieën hebben daarom betrekking op het positioneren </w:t>
      </w:r>
      <w:r w:rsidR="00C60FC3">
        <w:t>en hoe een bedrijf een klantrelatie kan opbouwen</w:t>
      </w:r>
      <w:r w:rsidR="006E5F70">
        <w:t xml:space="preserve">. Voor het theoretisch kader </w:t>
      </w:r>
      <w:r w:rsidR="001470EF">
        <w:t>stond de volgende afgeleide vraag centraal</w:t>
      </w:r>
      <w:r>
        <w:t>:</w:t>
      </w:r>
    </w:p>
    <w:p w14:paraId="06906981" w14:textId="77777777" w:rsidR="009956EB" w:rsidRDefault="009956EB" w:rsidP="009956EB">
      <w:pPr>
        <w:rPr>
          <w:i/>
        </w:rPr>
      </w:pPr>
      <w:r w:rsidRPr="00292125">
        <w:rPr>
          <w:i/>
        </w:rPr>
        <w:t>Hoe kan een serviceverlener zich onderscheidend positioneren en een sterke relatie opbouwen met de doelgroep?</w:t>
      </w:r>
    </w:p>
    <w:p w14:paraId="6D2C258B" w14:textId="77777777" w:rsidR="00DE0062" w:rsidRDefault="0036213C" w:rsidP="009956EB">
      <w:r>
        <w:t xml:space="preserve">Deze vraag </w:t>
      </w:r>
      <w:r w:rsidR="00FD2388">
        <w:t>wordt in het theoretisch kader beantwoord met</w:t>
      </w:r>
      <w:r w:rsidR="00FD7729">
        <w:t xml:space="preserve"> behulp van</w:t>
      </w:r>
      <w:r w:rsidR="00FD2388">
        <w:t xml:space="preserve"> </w:t>
      </w:r>
      <w:r w:rsidR="005803ED">
        <w:t xml:space="preserve">meerdere </w:t>
      </w:r>
      <w:r w:rsidR="00FD2388">
        <w:t>theorieën</w:t>
      </w:r>
      <w:r w:rsidR="00FD7729">
        <w:t>,</w:t>
      </w:r>
      <w:r w:rsidR="00FD2388">
        <w:t xml:space="preserve"> </w:t>
      </w:r>
      <w:r w:rsidR="00FD7729">
        <w:t xml:space="preserve">die betrekking hebben op positionering en de relatie tussen klant en bedrijf. </w:t>
      </w:r>
    </w:p>
    <w:p w14:paraId="51A941BA" w14:textId="77777777" w:rsidR="00DE0062" w:rsidRDefault="00DE0062" w:rsidP="00DE0062">
      <w:pPr>
        <w:pStyle w:val="Kop2"/>
      </w:pPr>
      <w:bookmarkStart w:id="9" w:name="_Toc516650337"/>
      <w:r>
        <w:t>2.2 Betoog</w:t>
      </w:r>
      <w:bookmarkEnd w:id="9"/>
    </w:p>
    <w:p w14:paraId="654B5CB4" w14:textId="77777777" w:rsidR="0036213C" w:rsidRDefault="00DE0062" w:rsidP="009956EB">
      <w:r>
        <w:t xml:space="preserve">In het betoog van het theoretisch kader worden vijf verschillende theorieën en modellen besproken, waarna er één of meerdere zijn gekozen die leidend waren voor het onderzoek. </w:t>
      </w:r>
      <w:r w:rsidR="00FD7729">
        <w:t>Hieronder worden de theorieën en modellen benoemd</w:t>
      </w:r>
      <w:r w:rsidR="00FD2388">
        <w:t xml:space="preserve">. </w:t>
      </w:r>
    </w:p>
    <w:p w14:paraId="173040F5" w14:textId="77777777" w:rsidR="00C27183" w:rsidRDefault="00286FF8" w:rsidP="006C6DF6">
      <w:pPr>
        <w:pStyle w:val="Geenafstand"/>
      </w:pPr>
      <w:r>
        <w:rPr>
          <w:noProof/>
        </w:rPr>
        <mc:AlternateContent>
          <mc:Choice Requires="wps">
            <w:drawing>
              <wp:anchor distT="0" distB="0" distL="114300" distR="114300" simplePos="0" relativeHeight="251667456" behindDoc="0" locked="0" layoutInCell="1" allowOverlap="1" wp14:anchorId="33487DE1" wp14:editId="7F11F075">
                <wp:simplePos x="0" y="0"/>
                <wp:positionH relativeFrom="column">
                  <wp:posOffset>4496435</wp:posOffset>
                </wp:positionH>
                <wp:positionV relativeFrom="paragraph">
                  <wp:posOffset>1849120</wp:posOffset>
                </wp:positionV>
                <wp:extent cx="1996440" cy="635"/>
                <wp:effectExtent l="0" t="0" r="0" b="0"/>
                <wp:wrapThrough wrapText="bothSides">
                  <wp:wrapPolygon edited="0">
                    <wp:start x="0" y="0"/>
                    <wp:lineTo x="0" y="21600"/>
                    <wp:lineTo x="21600" y="21600"/>
                    <wp:lineTo x="21600" y="0"/>
                  </wp:wrapPolygon>
                </wp:wrapThrough>
                <wp:docPr id="3" name="Tekstvak 3"/>
                <wp:cNvGraphicFramePr/>
                <a:graphic xmlns:a="http://schemas.openxmlformats.org/drawingml/2006/main">
                  <a:graphicData uri="http://schemas.microsoft.com/office/word/2010/wordprocessingShape">
                    <wps:wsp>
                      <wps:cNvSpPr txBox="1"/>
                      <wps:spPr>
                        <a:xfrm>
                          <a:off x="0" y="0"/>
                          <a:ext cx="1996440" cy="635"/>
                        </a:xfrm>
                        <a:prstGeom prst="rect">
                          <a:avLst/>
                        </a:prstGeom>
                        <a:solidFill>
                          <a:prstClr val="white"/>
                        </a:solidFill>
                        <a:ln>
                          <a:noFill/>
                        </a:ln>
                      </wps:spPr>
                      <wps:txbx>
                        <w:txbxContent>
                          <w:p w14:paraId="29F2507E" w14:textId="7CAC4DF4" w:rsidR="00873B38" w:rsidRPr="00286FF8" w:rsidRDefault="00873B38" w:rsidP="00286FF8">
                            <w:pPr>
                              <w:pStyle w:val="Bijschrift"/>
                              <w:jc w:val="center"/>
                              <w:rPr>
                                <w:b/>
                                <w:noProof/>
                                <w:color w:val="auto"/>
                                <w:sz w:val="20"/>
                                <w:szCs w:val="20"/>
                              </w:rPr>
                            </w:pPr>
                            <w:bookmarkStart w:id="10" w:name="_Toc516154947"/>
                            <w:bookmarkStart w:id="11" w:name="_Toc516157226"/>
                            <w:r w:rsidRPr="00286FF8">
                              <w:rPr>
                                <w:color w:val="auto"/>
                                <w:sz w:val="20"/>
                                <w:szCs w:val="20"/>
                              </w:rPr>
                              <w:t xml:space="preserve">Figuur </w:t>
                            </w:r>
                            <w:r w:rsidRPr="00286FF8">
                              <w:rPr>
                                <w:color w:val="auto"/>
                                <w:sz w:val="20"/>
                                <w:szCs w:val="20"/>
                              </w:rPr>
                              <w:fldChar w:fldCharType="begin"/>
                            </w:r>
                            <w:r w:rsidRPr="00286FF8">
                              <w:rPr>
                                <w:color w:val="auto"/>
                                <w:sz w:val="20"/>
                                <w:szCs w:val="20"/>
                              </w:rPr>
                              <w:instrText xml:space="preserve"> SEQ Figuur \* ARABIC </w:instrText>
                            </w:r>
                            <w:r w:rsidRPr="00286FF8">
                              <w:rPr>
                                <w:color w:val="auto"/>
                                <w:sz w:val="20"/>
                                <w:szCs w:val="20"/>
                              </w:rPr>
                              <w:fldChar w:fldCharType="separate"/>
                            </w:r>
                            <w:r w:rsidR="00D83869">
                              <w:rPr>
                                <w:noProof/>
                                <w:color w:val="auto"/>
                                <w:sz w:val="20"/>
                                <w:szCs w:val="20"/>
                              </w:rPr>
                              <w:t>1</w:t>
                            </w:r>
                            <w:r w:rsidRPr="00286FF8">
                              <w:rPr>
                                <w:color w:val="auto"/>
                                <w:sz w:val="20"/>
                                <w:szCs w:val="20"/>
                              </w:rPr>
                              <w:fldChar w:fldCharType="end"/>
                            </w:r>
                            <w:r w:rsidRPr="00286FF8">
                              <w:rPr>
                                <w:color w:val="auto"/>
                                <w:sz w:val="20"/>
                                <w:szCs w:val="20"/>
                              </w:rPr>
                              <w:t>: MDC-mode</w:t>
                            </w:r>
                            <w:r w:rsidRPr="00286FF8">
                              <w:rPr>
                                <w:color w:val="auto"/>
                                <w:sz w:val="20"/>
                                <w:szCs w:val="20"/>
                              </w:rPr>
                              <w:br/>
                            </w:r>
                            <w:sdt>
                              <w:sdtPr>
                                <w:rPr>
                                  <w:color w:val="auto"/>
                                </w:rPr>
                                <w:id w:val="1254246681"/>
                                <w:citation/>
                              </w:sdtPr>
                              <w:sdtEndPr/>
                              <w:sdtContent>
                                <w:r w:rsidRPr="00286FF8">
                                  <w:rPr>
                                    <w:color w:val="auto"/>
                                  </w:rPr>
                                  <w:fldChar w:fldCharType="begin"/>
                                </w:r>
                                <w:r w:rsidRPr="00286FF8">
                                  <w:rPr>
                                    <w:color w:val="auto"/>
                                  </w:rPr>
                                  <w:instrText xml:space="preserve"> CITATION Pos15 \l 1043 </w:instrText>
                                </w:r>
                                <w:r w:rsidRPr="00286FF8">
                                  <w:rPr>
                                    <w:color w:val="auto"/>
                                  </w:rPr>
                                  <w:fldChar w:fldCharType="separate"/>
                                </w:r>
                                <w:r w:rsidRPr="005F06E7">
                                  <w:rPr>
                                    <w:noProof/>
                                    <w:color w:val="auto"/>
                                  </w:rPr>
                                  <w:t>(Positioneren met het MDC-model, 2015)</w:t>
                                </w:r>
                                <w:r w:rsidRPr="00286FF8">
                                  <w:rPr>
                                    <w:color w:val="auto"/>
                                  </w:rPr>
                                  <w:fldChar w:fldCharType="end"/>
                                </w:r>
                              </w:sdtContent>
                            </w:sdt>
                            <w:r w:rsidRPr="00286FF8">
                              <w:rPr>
                                <w:color w:val="auto"/>
                                <w:sz w:val="20"/>
                                <w:szCs w:val="20"/>
                              </w:rPr>
                              <w:t xml:space="preserve"> l</w:t>
                            </w:r>
                            <w:bookmarkEnd w:id="10"/>
                            <w:bookmarkEnd w:id="11"/>
                            <w:r w:rsidRPr="00286FF8">
                              <w:rPr>
                                <w:color w:val="auto"/>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487DE1" id="_x0000_t202" coordsize="21600,21600" o:spt="202" path="m,l,21600r21600,l21600,xe">
                <v:stroke joinstyle="miter"/>
                <v:path gradientshapeok="t" o:connecttype="rect"/>
              </v:shapetype>
              <v:shape id="Tekstvak 3" o:spid="_x0000_s1026" type="#_x0000_t202" style="position:absolute;margin-left:354.05pt;margin-top:145.6pt;width:157.2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" stroked="f">
                <v:textbox style="mso-fit-shape-to-text:t" inset="0,0,0,0">
                  <w:txbxContent>
                    <w:p w14:paraId="29F2507E" w14:textId="7CAC4DF4" w:rsidR="00873B38" w:rsidRPr="00286FF8" w:rsidRDefault="00873B38" w:rsidP="00286FF8">
                      <w:pPr>
                        <w:pStyle w:val="Bijschrift"/>
                        <w:jc w:val="center"/>
                        <w:rPr>
                          <w:b/>
                          <w:noProof/>
                          <w:color w:val="auto"/>
                          <w:sz w:val="20"/>
                          <w:szCs w:val="20"/>
                        </w:rPr>
                      </w:pPr>
                      <w:bookmarkStart w:id="12" w:name="_Toc516154947"/>
                      <w:bookmarkStart w:id="13" w:name="_Toc516157226"/>
                      <w:r w:rsidRPr="00286FF8">
                        <w:rPr>
                          <w:color w:val="auto"/>
                          <w:sz w:val="20"/>
                          <w:szCs w:val="20"/>
                        </w:rPr>
                        <w:t xml:space="preserve">Figuur </w:t>
                      </w:r>
                      <w:r w:rsidRPr="00286FF8">
                        <w:rPr>
                          <w:color w:val="auto"/>
                          <w:sz w:val="20"/>
                          <w:szCs w:val="20"/>
                        </w:rPr>
                        <w:fldChar w:fldCharType="begin"/>
                      </w:r>
                      <w:r w:rsidRPr="00286FF8">
                        <w:rPr>
                          <w:color w:val="auto"/>
                          <w:sz w:val="20"/>
                          <w:szCs w:val="20"/>
                        </w:rPr>
                        <w:instrText xml:space="preserve"> SEQ Figuur \* ARABIC </w:instrText>
                      </w:r>
                      <w:r w:rsidRPr="00286FF8">
                        <w:rPr>
                          <w:color w:val="auto"/>
                          <w:sz w:val="20"/>
                          <w:szCs w:val="20"/>
                        </w:rPr>
                        <w:fldChar w:fldCharType="separate"/>
                      </w:r>
                      <w:r w:rsidR="00D83869">
                        <w:rPr>
                          <w:noProof/>
                          <w:color w:val="auto"/>
                          <w:sz w:val="20"/>
                          <w:szCs w:val="20"/>
                        </w:rPr>
                        <w:t>1</w:t>
                      </w:r>
                      <w:r w:rsidRPr="00286FF8">
                        <w:rPr>
                          <w:color w:val="auto"/>
                          <w:sz w:val="20"/>
                          <w:szCs w:val="20"/>
                        </w:rPr>
                        <w:fldChar w:fldCharType="end"/>
                      </w:r>
                      <w:r w:rsidRPr="00286FF8">
                        <w:rPr>
                          <w:color w:val="auto"/>
                          <w:sz w:val="20"/>
                          <w:szCs w:val="20"/>
                        </w:rPr>
                        <w:t>: MDC-mode</w:t>
                      </w:r>
                      <w:r w:rsidRPr="00286FF8">
                        <w:rPr>
                          <w:color w:val="auto"/>
                          <w:sz w:val="20"/>
                          <w:szCs w:val="20"/>
                        </w:rPr>
                        <w:br/>
                      </w:r>
                      <w:sdt>
                        <w:sdtPr>
                          <w:rPr>
                            <w:color w:val="auto"/>
                          </w:rPr>
                          <w:id w:val="1254246681"/>
                          <w:citation/>
                        </w:sdtPr>
                        <w:sdtEndPr/>
                        <w:sdtContent>
                          <w:r w:rsidRPr="00286FF8">
                            <w:rPr>
                              <w:color w:val="auto"/>
                            </w:rPr>
                            <w:fldChar w:fldCharType="begin"/>
                          </w:r>
                          <w:r w:rsidRPr="00286FF8">
                            <w:rPr>
                              <w:color w:val="auto"/>
                            </w:rPr>
                            <w:instrText xml:space="preserve"> CITATION Pos15 \l 1043 </w:instrText>
                          </w:r>
                          <w:r w:rsidRPr="00286FF8">
                            <w:rPr>
                              <w:color w:val="auto"/>
                            </w:rPr>
                            <w:fldChar w:fldCharType="separate"/>
                          </w:r>
                          <w:r w:rsidRPr="005F06E7">
                            <w:rPr>
                              <w:noProof/>
                              <w:color w:val="auto"/>
                            </w:rPr>
                            <w:t>(Positioneren met het MDC-model, 2015)</w:t>
                          </w:r>
                          <w:r w:rsidRPr="00286FF8">
                            <w:rPr>
                              <w:color w:val="auto"/>
                            </w:rPr>
                            <w:fldChar w:fldCharType="end"/>
                          </w:r>
                        </w:sdtContent>
                      </w:sdt>
                      <w:r w:rsidRPr="00286FF8">
                        <w:rPr>
                          <w:color w:val="auto"/>
                          <w:sz w:val="20"/>
                          <w:szCs w:val="20"/>
                        </w:rPr>
                        <w:t xml:space="preserve"> l</w:t>
                      </w:r>
                      <w:bookmarkEnd w:id="12"/>
                      <w:bookmarkEnd w:id="13"/>
                      <w:r w:rsidRPr="00286FF8">
                        <w:rPr>
                          <w:color w:val="auto"/>
                          <w:sz w:val="20"/>
                          <w:szCs w:val="20"/>
                        </w:rPr>
                        <w:t xml:space="preserve"> </w:t>
                      </w:r>
                    </w:p>
                  </w:txbxContent>
                </v:textbox>
                <w10:wrap type="through"/>
              </v:shape>
            </w:pict>
          </mc:Fallback>
        </mc:AlternateContent>
      </w:r>
      <w:r w:rsidRPr="006C6DF6">
        <w:rPr>
          <w:b/>
          <w:noProof/>
        </w:rPr>
        <w:drawing>
          <wp:anchor distT="0" distB="0" distL="114300" distR="114300" simplePos="0" relativeHeight="251663360" behindDoc="0" locked="0" layoutInCell="1" allowOverlap="1" wp14:anchorId="6E42C2E5" wp14:editId="123BB7EA">
            <wp:simplePos x="0" y="0"/>
            <wp:positionH relativeFrom="page">
              <wp:posOffset>5283835</wp:posOffset>
            </wp:positionH>
            <wp:positionV relativeFrom="paragraph">
              <wp:posOffset>11430</wp:posOffset>
            </wp:positionV>
            <wp:extent cx="2274570" cy="1805940"/>
            <wp:effectExtent l="0" t="0" r="0" b="3810"/>
            <wp:wrapThrough wrapText="bothSides">
              <wp:wrapPolygon edited="0">
                <wp:start x="0" y="0"/>
                <wp:lineTo x="0" y="21418"/>
                <wp:lineTo x="21347" y="21418"/>
                <wp:lineTo x="21347"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74570" cy="1805940"/>
                    </a:xfrm>
                    <a:prstGeom prst="rect">
                      <a:avLst/>
                    </a:prstGeom>
                  </pic:spPr>
                </pic:pic>
              </a:graphicData>
            </a:graphic>
            <wp14:sizeRelH relativeFrom="margin">
              <wp14:pctWidth>0</wp14:pctWidth>
            </wp14:sizeRelH>
            <wp14:sizeRelV relativeFrom="margin">
              <wp14:pctHeight>0</wp14:pctHeight>
            </wp14:sizeRelV>
          </wp:anchor>
        </w:drawing>
      </w:r>
      <w:r w:rsidR="001C021B">
        <w:rPr>
          <w:b/>
        </w:rPr>
        <w:t>1</w:t>
      </w:r>
      <w:r w:rsidR="00892581">
        <w:rPr>
          <w:b/>
        </w:rPr>
        <w:t xml:space="preserve">. </w:t>
      </w:r>
      <w:r w:rsidR="009956EB" w:rsidRPr="006C6DF6">
        <w:rPr>
          <w:b/>
        </w:rPr>
        <w:t>Het MDC-model</w:t>
      </w:r>
      <w:r w:rsidR="009956EB">
        <w:rPr>
          <w:b/>
        </w:rPr>
        <w:br/>
      </w:r>
      <w:r w:rsidR="009956EB">
        <w:t xml:space="preserve">Bij </w:t>
      </w:r>
      <w:r w:rsidR="00553C7C">
        <w:t xml:space="preserve">het MDC-model </w:t>
      </w:r>
      <w:r w:rsidR="009956EB">
        <w:t xml:space="preserve">spelen er drie krachten die invloed hebben op de positionering </w:t>
      </w:r>
      <w:r w:rsidR="00C7691F">
        <w:t>van een bedrijf:</w:t>
      </w:r>
      <w:r w:rsidR="009956EB">
        <w:t xml:space="preserve"> de doelgroep, de concurrentie en het merk. Deze factoren hebben invloed op het eindresultaat: de positionering van het bedrijf. Hierbij wordt de positionering dus bepaald door de klant, de behoeften van de klant, welke waarden de klant relevant vindt en met welke kenmerken of merken de klant zich zou willen </w:t>
      </w:r>
      <w:r w:rsidR="00577E6A">
        <w:t>identificeren</w:t>
      </w:r>
      <w:r w:rsidR="009956EB">
        <w:t xml:space="preserve">. Daarnaast wordt de positionering beïnvloed door de concurrentie. De positionering moet onderscheidend zijn en dus niet gelijk zijn aan positioneringen die huidige concurrenten al hebben gekozen. Ten slotte wordt de </w:t>
      </w:r>
    </w:p>
    <w:p w14:paraId="3138A922" w14:textId="77777777" w:rsidR="009956EB" w:rsidRDefault="009956EB" w:rsidP="006C6DF6">
      <w:pPr>
        <w:pStyle w:val="Geenafstand"/>
      </w:pPr>
      <w:r>
        <w:t>positionering beïnvloed door het bedrijf zelf. De waarden en propositie van het bedrijf moeten dichtbij het bedrijf staan om geloofwaardig te zijn</w:t>
      </w:r>
      <w:r w:rsidR="00C27183">
        <w:t>, zodat de boodschap sterk gecommuniceerd kan worden naar de doelgroep.</w:t>
      </w:r>
    </w:p>
    <w:p w14:paraId="65BD44AE" w14:textId="77777777" w:rsidR="00C27183" w:rsidRPr="00C27183" w:rsidRDefault="00243C0A" w:rsidP="00881CC4">
      <w:pPr>
        <w:pStyle w:val="Geenafstand"/>
      </w:pPr>
      <w:sdt>
        <w:sdtPr>
          <w:id w:val="512427375"/>
          <w:citation/>
        </w:sdtPr>
        <w:sdtEndPr/>
        <w:sdtContent>
          <w:r w:rsidR="00881CC4">
            <w:fldChar w:fldCharType="begin"/>
          </w:r>
          <w:r w:rsidR="00881CC4">
            <w:instrText xml:space="preserve"> CITATION Rie11 \l 1043 </w:instrText>
          </w:r>
          <w:r w:rsidR="00881CC4">
            <w:fldChar w:fldCharType="separate"/>
          </w:r>
          <w:r w:rsidR="005F06E7">
            <w:rPr>
              <w:noProof/>
            </w:rPr>
            <w:t>(Riezebos, 2011)</w:t>
          </w:r>
          <w:r w:rsidR="00881CC4">
            <w:fldChar w:fldCharType="end"/>
          </w:r>
        </w:sdtContent>
      </w:sdt>
      <w:r w:rsidR="00881CC4">
        <w:br/>
      </w:r>
      <w:r w:rsidR="00C27183">
        <w:t xml:space="preserve">Hieronder worden de drie verschillende kenmerken van het model uitgewerkt. </w:t>
      </w:r>
    </w:p>
    <w:p w14:paraId="2900C46B" w14:textId="77777777" w:rsidR="009956EB" w:rsidRDefault="009956EB" w:rsidP="00C27183">
      <w:pPr>
        <w:pStyle w:val="Lijstalinea"/>
        <w:numPr>
          <w:ilvl w:val="0"/>
          <w:numId w:val="54"/>
        </w:numPr>
      </w:pPr>
      <w:r w:rsidRPr="00C27183">
        <w:rPr>
          <w:i/>
        </w:rPr>
        <w:t>Merk</w:t>
      </w:r>
      <w:r w:rsidR="00286FF8" w:rsidRPr="00C27183">
        <w:rPr>
          <w:i/>
        </w:rPr>
        <w:br/>
      </w:r>
      <w:r w:rsidR="004F4715">
        <w:t xml:space="preserve">Het merk staat voor het interne bedrijf dat de product of dienst aanbiedt. </w:t>
      </w:r>
      <w:r w:rsidR="001B300B">
        <w:t>Me</w:t>
      </w:r>
      <w:r>
        <w:t xml:space="preserve">t </w:t>
      </w:r>
      <w:r w:rsidR="006B2036">
        <w:t xml:space="preserve">het </w:t>
      </w:r>
      <w:r w:rsidR="001B300B">
        <w:t>MDC-model wordt het merk</w:t>
      </w:r>
      <w:r>
        <w:t xml:space="preserve"> uitgewerkt </w:t>
      </w:r>
      <w:r w:rsidR="006B2036">
        <w:t>aan de hand van</w:t>
      </w:r>
      <w:r>
        <w:t xml:space="preserve"> </w:t>
      </w:r>
      <w:r w:rsidR="001B300B">
        <w:t xml:space="preserve">de </w:t>
      </w:r>
      <w:r>
        <w:t xml:space="preserve">zes factoren van organisatie-identiteit: </w:t>
      </w:r>
    </w:p>
    <w:p w14:paraId="1D7C045B" w14:textId="77777777" w:rsidR="009956EB" w:rsidRDefault="009956EB" w:rsidP="009956EB">
      <w:pPr>
        <w:pStyle w:val="Lijstalinea"/>
        <w:numPr>
          <w:ilvl w:val="0"/>
          <w:numId w:val="5"/>
        </w:numPr>
        <w:spacing w:after="200" w:line="276" w:lineRule="auto"/>
      </w:pPr>
      <w:r>
        <w:t xml:space="preserve">Historie van de organisatie. </w:t>
      </w:r>
    </w:p>
    <w:p w14:paraId="39BFD579" w14:textId="77777777" w:rsidR="009956EB" w:rsidRDefault="009956EB" w:rsidP="009956EB">
      <w:pPr>
        <w:pStyle w:val="Lijstalinea"/>
        <w:numPr>
          <w:ilvl w:val="0"/>
          <w:numId w:val="5"/>
        </w:numPr>
        <w:spacing w:after="200" w:line="276" w:lineRule="auto"/>
      </w:pPr>
      <w:r>
        <w:t>Bedrijfsoriëntatie. Op welke één of twee aspecten ligt de focus?</w:t>
      </w:r>
    </w:p>
    <w:p w14:paraId="0F6D6890" w14:textId="77777777" w:rsidR="009956EB" w:rsidRDefault="009956EB" w:rsidP="009956EB">
      <w:pPr>
        <w:pStyle w:val="Lijstalinea"/>
        <w:numPr>
          <w:ilvl w:val="0"/>
          <w:numId w:val="5"/>
        </w:numPr>
        <w:spacing w:after="200" w:line="276" w:lineRule="auto"/>
      </w:pPr>
      <w:r>
        <w:t xml:space="preserve">Kerncompetenties. </w:t>
      </w:r>
    </w:p>
    <w:p w14:paraId="73511B79" w14:textId="77777777" w:rsidR="009956EB" w:rsidRDefault="009956EB" w:rsidP="009956EB">
      <w:pPr>
        <w:pStyle w:val="Lijstalinea"/>
        <w:numPr>
          <w:ilvl w:val="0"/>
          <w:numId w:val="5"/>
        </w:numPr>
        <w:spacing w:after="200" w:line="276" w:lineRule="auto"/>
      </w:pPr>
      <w:r>
        <w:t>Visie en missie.</w:t>
      </w:r>
    </w:p>
    <w:p w14:paraId="0997F5E2" w14:textId="77777777" w:rsidR="009956EB" w:rsidRDefault="009956EB" w:rsidP="009956EB">
      <w:pPr>
        <w:pStyle w:val="Lijstalinea"/>
        <w:numPr>
          <w:ilvl w:val="0"/>
          <w:numId w:val="5"/>
        </w:numPr>
        <w:spacing w:after="200" w:line="276" w:lineRule="auto"/>
      </w:pPr>
      <w:r>
        <w:t xml:space="preserve">Cultuur. </w:t>
      </w:r>
    </w:p>
    <w:p w14:paraId="25C09B92" w14:textId="77777777" w:rsidR="009956EB" w:rsidRDefault="009956EB" w:rsidP="00E9382D">
      <w:pPr>
        <w:pStyle w:val="Lijstalinea"/>
        <w:numPr>
          <w:ilvl w:val="0"/>
          <w:numId w:val="5"/>
        </w:numPr>
        <w:spacing w:after="200" w:line="276" w:lineRule="auto"/>
      </w:pPr>
      <w:r>
        <w:t xml:space="preserve">Organisatie- en klantwaarden. </w:t>
      </w:r>
      <w:r w:rsidR="00E9382D">
        <w:br/>
        <w:t xml:space="preserve">Deze zes factoren moeten duidelijk geformuleerd zijn en elkaar aanvullen. Wanneer dit het geval is, heeft het bedrijf een sterke identiteit gerealiseerd wat relevant is voor een sterke positionering. </w:t>
      </w:r>
      <w:sdt>
        <w:sdtPr>
          <w:id w:val="1186249871"/>
          <w:citation/>
        </w:sdtPr>
        <w:sdtEndPr/>
        <w:sdtContent>
          <w:r w:rsidR="00881CC4">
            <w:fldChar w:fldCharType="begin"/>
          </w:r>
          <w:r w:rsidR="00881CC4">
            <w:instrText xml:space="preserve"> CITATION Rie11 \l 1043 </w:instrText>
          </w:r>
          <w:r w:rsidR="00881CC4">
            <w:fldChar w:fldCharType="separate"/>
          </w:r>
          <w:r w:rsidR="005F06E7">
            <w:rPr>
              <w:noProof/>
            </w:rPr>
            <w:t>(Riezebos, 2011)</w:t>
          </w:r>
          <w:r w:rsidR="00881CC4">
            <w:fldChar w:fldCharType="end"/>
          </w:r>
        </w:sdtContent>
      </w:sdt>
      <w:r w:rsidR="00C27183">
        <w:br/>
      </w:r>
    </w:p>
    <w:p w14:paraId="691CF9EB" w14:textId="77777777" w:rsidR="009956EB" w:rsidRDefault="009956EB" w:rsidP="00C27183">
      <w:pPr>
        <w:pStyle w:val="Lijstalinea"/>
        <w:numPr>
          <w:ilvl w:val="0"/>
          <w:numId w:val="54"/>
        </w:numPr>
      </w:pPr>
      <w:r w:rsidRPr="00C27183">
        <w:rPr>
          <w:i/>
        </w:rPr>
        <w:lastRenderedPageBreak/>
        <w:t>Doelgroep</w:t>
      </w:r>
      <w:r w:rsidRPr="00C27183">
        <w:rPr>
          <w:b/>
        </w:rPr>
        <w:br/>
      </w:r>
      <w:r w:rsidR="00E9382D">
        <w:t xml:space="preserve">Het is relevant dat de doelgroep wordt aangesproken door de positionering van een bedrijf. Daarom is het belangrijk om de behoeften van de doelgroep te weten. Op deze manier wordt duidelijk of de merkidentiteit raakvlakken heeft met de behoeften van de doelgroep. Wanneer dit het geval is, kan een bedrijf </w:t>
      </w:r>
      <w:r w:rsidR="00C97D91">
        <w:t>hierop</w:t>
      </w:r>
      <w:r w:rsidR="00E9382D">
        <w:t xml:space="preserve"> in spelen. </w:t>
      </w:r>
      <w:r>
        <w:t>Niet elke eigenschap van het merk zal de doelgroep aanspreken</w:t>
      </w:r>
      <w:r w:rsidR="00E9382D">
        <w:t xml:space="preserve"> en dit is ook niet nodig</w:t>
      </w:r>
      <w:r>
        <w:t xml:space="preserve">. </w:t>
      </w:r>
      <w:r w:rsidR="00E9382D">
        <w:t xml:space="preserve">Er moet echter wel onderzocht worden welke aspecten de doelgroep wel aanspreek, zodat het bedrijf zich hier op kan focussen. </w:t>
      </w:r>
      <w:r>
        <w:t xml:space="preserve"> </w:t>
      </w:r>
      <w:r w:rsidR="00C27183">
        <w:br/>
      </w:r>
    </w:p>
    <w:p w14:paraId="17AC89F6" w14:textId="77777777" w:rsidR="00881CC4" w:rsidRDefault="009956EB" w:rsidP="00596204">
      <w:pPr>
        <w:pStyle w:val="Lijstalinea"/>
        <w:numPr>
          <w:ilvl w:val="0"/>
          <w:numId w:val="54"/>
        </w:numPr>
      </w:pPr>
      <w:r w:rsidRPr="00881CC4">
        <w:rPr>
          <w:i/>
        </w:rPr>
        <w:t>Concurrentie</w:t>
      </w:r>
      <w:r w:rsidRPr="00881CC4">
        <w:rPr>
          <w:b/>
        </w:rPr>
        <w:br/>
      </w:r>
      <w:r>
        <w:t xml:space="preserve">Hierbij wordt geanalyseerd hoe een merk zich kan onderscheiden van concurrenten. </w:t>
      </w:r>
      <w:r w:rsidR="002C4B0D">
        <w:t xml:space="preserve">Hiervoor moet een bedrijf </w:t>
      </w:r>
      <w:r>
        <w:t xml:space="preserve">Points of Difference (POD) </w:t>
      </w:r>
      <w:r w:rsidR="002C4B0D">
        <w:t xml:space="preserve">hebben, waardoor het bedrijf zich </w:t>
      </w:r>
      <w:r w:rsidR="00C97D91">
        <w:t>onderscheidt</w:t>
      </w:r>
      <w:r w:rsidR="002C4B0D">
        <w:t xml:space="preserve"> van de concurrentie. Echter moet het merk ook </w:t>
      </w:r>
      <w:r>
        <w:t xml:space="preserve">Points of Parity (POP) hebben met concurrenten, zodat </w:t>
      </w:r>
      <w:r w:rsidR="0014552D">
        <w:t>het wel duidelijk is voor de consument dat het merk bij die</w:t>
      </w:r>
      <w:r>
        <w:t xml:space="preserve"> productcategorie</w:t>
      </w:r>
      <w:r w:rsidR="0014552D">
        <w:t xml:space="preserve"> hoort</w:t>
      </w:r>
      <w:r>
        <w:t>. In deze fase worden de POP en de POD in kaart gebracht.</w:t>
      </w:r>
      <w:r w:rsidR="0014552D">
        <w:t xml:space="preserve"> Het bedrijf moet op basis daarvan bepalen waar het gelijk en waar onderscheidend wilt zijn. </w:t>
      </w:r>
      <w:r>
        <w:br/>
      </w:r>
      <w:sdt>
        <w:sdtPr>
          <w:id w:val="1342502845"/>
          <w:citation/>
        </w:sdtPr>
        <w:sdtEndPr/>
        <w:sdtContent>
          <w:r>
            <w:fldChar w:fldCharType="begin"/>
          </w:r>
          <w:r>
            <w:instrText xml:space="preserve"> CITATION Pos15 \l 1043 </w:instrText>
          </w:r>
          <w:r>
            <w:fldChar w:fldCharType="separate"/>
          </w:r>
          <w:r w:rsidR="005F06E7">
            <w:rPr>
              <w:noProof/>
            </w:rPr>
            <w:t>(Positioneren met het MDC-model, 2015)</w:t>
          </w:r>
          <w:r>
            <w:fldChar w:fldCharType="end"/>
          </w:r>
        </w:sdtContent>
      </w:sdt>
      <w:r w:rsidR="00D83598">
        <w:t xml:space="preserve"> </w:t>
      </w:r>
      <w:sdt>
        <w:sdtPr>
          <w:id w:val="-1705475736"/>
          <w:citation/>
        </w:sdtPr>
        <w:sdtEndPr/>
        <w:sdtContent>
          <w:r w:rsidR="00D83598">
            <w:fldChar w:fldCharType="begin"/>
          </w:r>
          <w:r w:rsidR="00D83598">
            <w:instrText xml:space="preserve"> CITATION Rie11 \l 1043 </w:instrText>
          </w:r>
          <w:r w:rsidR="00D83598">
            <w:fldChar w:fldCharType="separate"/>
          </w:r>
          <w:r w:rsidR="005F06E7">
            <w:rPr>
              <w:noProof/>
            </w:rPr>
            <w:t>(Riezebos, 2011)</w:t>
          </w:r>
          <w:r w:rsidR="00D83598">
            <w:fldChar w:fldCharType="end"/>
          </w:r>
        </w:sdtContent>
      </w:sdt>
    </w:p>
    <w:p w14:paraId="513550D2" w14:textId="77777777" w:rsidR="005D532E" w:rsidRDefault="00BA27CC" w:rsidP="00881CC4">
      <w:r>
        <w:t>Voo</w:t>
      </w:r>
      <w:r w:rsidR="00F86A99">
        <w:t xml:space="preserve">r een sterke positionering zijn alle drie de factoren relevant. Een bedrijf moet een positionering realiseren die dichtbij de merk-identiteit staat, in de behoeften van de doelgroep voorziet en onderscheidend is van de concurrentie. </w:t>
      </w:r>
      <w:r w:rsidR="001C021B">
        <w:br/>
      </w:r>
    </w:p>
    <w:p w14:paraId="056A79CF" w14:textId="77777777" w:rsidR="005D532E" w:rsidRDefault="005D532E" w:rsidP="005D532E">
      <w:pPr>
        <w:pStyle w:val="Geenafstand"/>
      </w:pPr>
      <w:r>
        <w:rPr>
          <w:b/>
        </w:rPr>
        <w:t xml:space="preserve">2. </w:t>
      </w:r>
      <w:r w:rsidRPr="006C6DF6">
        <w:rPr>
          <w:b/>
        </w:rPr>
        <w:t>Het brand essence wheel</w:t>
      </w:r>
      <w:r>
        <w:br/>
      </w:r>
      <w:r w:rsidR="001C021B">
        <w:t>Het brand essence wheel</w:t>
      </w:r>
      <w:r>
        <w:t xml:space="preserve"> behandel</w:t>
      </w:r>
      <w:r w:rsidR="001C021B">
        <w:t>t</w:t>
      </w:r>
      <w:r>
        <w:t xml:space="preserve"> hoe de consument een merk ziet, wat voor gevoel de consument bij het merk krijgt, hoe de consument eruitziet bij het merk en wat het merk doet voor de consument. Hierbij staa</w:t>
      </w:r>
      <w:r w:rsidR="001C021B">
        <w:t>n</w:t>
      </w:r>
      <w:r>
        <w:t xml:space="preserve"> de personaliteit en de feiten en symbolen van het merk centraal. Dit model heeft meerdere lagen</w:t>
      </w:r>
      <w:r w:rsidR="001C021B">
        <w:t xml:space="preserve">. </w:t>
      </w:r>
      <w:r>
        <w:t>De brand essence is de kern van het merk en er zijn 8 verschillende punten die hier invulling aangeven.</w:t>
      </w:r>
    </w:p>
    <w:p w14:paraId="60CFB4CB" w14:textId="77777777" w:rsidR="005D532E" w:rsidRDefault="005D532E" w:rsidP="005D532E">
      <w:pPr>
        <w:pStyle w:val="Lijstalinea"/>
        <w:numPr>
          <w:ilvl w:val="0"/>
          <w:numId w:val="4"/>
        </w:numPr>
        <w:spacing w:after="200" w:line="276" w:lineRule="auto"/>
      </w:pPr>
      <w:r>
        <w:t xml:space="preserve">Persoonlijkheid. Dit staat voor </w:t>
      </w:r>
      <w:r w:rsidR="001C021B">
        <w:t>de identiteit van het bedrijf en hoe deze gecommuniceerd wordt naar</w:t>
      </w:r>
      <w:r>
        <w:t xml:space="preserve"> de consument.</w:t>
      </w:r>
    </w:p>
    <w:p w14:paraId="1B57AB3C" w14:textId="77777777" w:rsidR="005D532E" w:rsidRDefault="005D532E" w:rsidP="005D532E">
      <w:pPr>
        <w:pStyle w:val="Lijstalinea"/>
        <w:numPr>
          <w:ilvl w:val="0"/>
          <w:numId w:val="4"/>
        </w:numPr>
        <w:spacing w:after="200" w:line="276" w:lineRule="auto"/>
      </w:pPr>
      <w:r>
        <w:t xml:space="preserve">Waarden. </w:t>
      </w:r>
      <w:r w:rsidR="00092610">
        <w:t>Dit heeft betrekking op h</w:t>
      </w:r>
      <w:r>
        <w:t>oe</w:t>
      </w:r>
      <w:r w:rsidR="00092610">
        <w:t xml:space="preserve"> een bedrijf dagelijks</w:t>
      </w:r>
      <w:r>
        <w:t xml:space="preserve"> functioneert en welke waarden het belangrijkst</w:t>
      </w:r>
      <w:r w:rsidR="00092610">
        <w:t xml:space="preserve"> zijn voor het merk</w:t>
      </w:r>
      <w:r>
        <w:t>.</w:t>
      </w:r>
    </w:p>
    <w:p w14:paraId="0D50EE53" w14:textId="77777777" w:rsidR="005D532E" w:rsidRDefault="005D532E" w:rsidP="005D532E">
      <w:pPr>
        <w:pStyle w:val="Lijstalinea"/>
        <w:numPr>
          <w:ilvl w:val="0"/>
          <w:numId w:val="4"/>
        </w:numPr>
        <w:spacing w:after="200" w:line="276" w:lineRule="auto"/>
      </w:pPr>
      <w:r>
        <w:t xml:space="preserve">Voordelen. </w:t>
      </w:r>
      <w:r w:rsidR="00092610">
        <w:t>Dit staat voor de</w:t>
      </w:r>
      <w:r>
        <w:t xml:space="preserve"> kernvoordelen</w:t>
      </w:r>
      <w:r w:rsidR="00092610">
        <w:t xml:space="preserve"> die het bedrijf geeft</w:t>
      </w:r>
      <w:r>
        <w:t xml:space="preserve"> aan de klant en welke behoeften worden vervuld.</w:t>
      </w:r>
    </w:p>
    <w:p w14:paraId="74D38B3D" w14:textId="77777777" w:rsidR="005D532E" w:rsidRDefault="005D532E" w:rsidP="005D532E">
      <w:pPr>
        <w:pStyle w:val="Lijstalinea"/>
        <w:numPr>
          <w:ilvl w:val="0"/>
          <w:numId w:val="4"/>
        </w:numPr>
        <w:spacing w:after="200" w:line="276" w:lineRule="auto"/>
      </w:pPr>
      <w:r>
        <w:t xml:space="preserve">Kenmerken. Dit is de buitenste laag van het model en gaat over de algemene kenmerken van het merk en de producten die het aanbiedt. </w:t>
      </w:r>
    </w:p>
    <w:p w14:paraId="72919FFD" w14:textId="77777777" w:rsidR="005D532E" w:rsidRDefault="005D532E" w:rsidP="005D532E">
      <w:pPr>
        <w:pStyle w:val="Lijstalinea"/>
        <w:numPr>
          <w:ilvl w:val="0"/>
          <w:numId w:val="4"/>
        </w:numPr>
        <w:spacing w:after="200" w:line="276" w:lineRule="auto"/>
      </w:pPr>
      <w:r>
        <w:t xml:space="preserve">Organisatiestructuur. </w:t>
      </w:r>
      <w:r w:rsidR="00092610">
        <w:t xml:space="preserve">Dit heeft betrekking op hoe het bedrijf is ingericht en hoe het organogram </w:t>
      </w:r>
      <w:r w:rsidR="00C97D91">
        <w:t>eruitziet</w:t>
      </w:r>
      <w:r w:rsidR="00092610">
        <w:t xml:space="preserve">. </w:t>
      </w:r>
    </w:p>
    <w:p w14:paraId="57B39E6D" w14:textId="77777777" w:rsidR="005D532E" w:rsidRDefault="00092610" w:rsidP="005D532E">
      <w:pPr>
        <w:pStyle w:val="Lijstalinea"/>
        <w:numPr>
          <w:ilvl w:val="0"/>
          <w:numId w:val="4"/>
        </w:numPr>
        <w:spacing w:after="200" w:line="276" w:lineRule="auto"/>
      </w:pPr>
      <w:r>
        <w:t>De n</w:t>
      </w:r>
      <w:r w:rsidR="005D532E">
        <w:t>aam en symbolen</w:t>
      </w:r>
      <w:r>
        <w:t xml:space="preserve"> die het bedrijf communiceert naar de doelgroep.</w:t>
      </w:r>
    </w:p>
    <w:p w14:paraId="20D19CA2" w14:textId="77777777" w:rsidR="005D532E" w:rsidRDefault="005D532E" w:rsidP="005D532E">
      <w:pPr>
        <w:pStyle w:val="Lijstalinea"/>
        <w:numPr>
          <w:ilvl w:val="0"/>
          <w:numId w:val="4"/>
        </w:numPr>
        <w:spacing w:after="200" w:line="276" w:lineRule="auto"/>
      </w:pPr>
      <w:r>
        <w:t>Visie. Welke lange termijnvisie heeft het bedrijf?</w:t>
      </w:r>
    </w:p>
    <w:p w14:paraId="2472AEF2" w14:textId="77777777" w:rsidR="005D532E" w:rsidRDefault="005D532E" w:rsidP="005D532E">
      <w:pPr>
        <w:pStyle w:val="Lijstalinea"/>
        <w:numPr>
          <w:ilvl w:val="0"/>
          <w:numId w:val="4"/>
        </w:numPr>
        <w:spacing w:after="200" w:line="276" w:lineRule="auto"/>
      </w:pPr>
      <w:r>
        <w:t>Waardepropositie.</w:t>
      </w:r>
      <w:r w:rsidR="00092610">
        <w:t xml:space="preserve"> Dit is de kern van de positionering van het bedrijf. </w:t>
      </w:r>
    </w:p>
    <w:p w14:paraId="5EAE4750" w14:textId="77777777" w:rsidR="00092610" w:rsidRDefault="00092610" w:rsidP="005D532E">
      <w:r>
        <w:t xml:space="preserve">Met behulp van dit model kan een bedrijf volledig worden uitgewerkt, zodat er een sterke positionering en merk-identiteit gerealiseerd kan worden. Als de kern van het bedrijf vast staat en in alle lagen is geïmplementeerd, kan dit sterk worden gecommuniceerd naar de doelgroep. </w:t>
      </w:r>
      <w:r>
        <w:br/>
      </w:r>
      <w:sdt>
        <w:sdtPr>
          <w:id w:val="-2100545343"/>
          <w:citation/>
        </w:sdtPr>
        <w:sdtEndPr/>
        <w:sdtContent>
          <w:r>
            <w:fldChar w:fldCharType="begin"/>
          </w:r>
          <w:r>
            <w:instrText xml:space="preserve"> CITATION Wha12 \l 1043 </w:instrText>
          </w:r>
          <w:r>
            <w:fldChar w:fldCharType="separate"/>
          </w:r>
          <w:r w:rsidR="005F06E7">
            <w:rPr>
              <w:noProof/>
            </w:rPr>
            <w:t>(What is emotional branding, 2012)</w:t>
          </w:r>
          <w:r>
            <w:fldChar w:fldCharType="end"/>
          </w:r>
        </w:sdtContent>
      </w:sdt>
      <w:r>
        <w:t xml:space="preserve"> </w:t>
      </w:r>
      <w:sdt>
        <w:sdtPr>
          <w:id w:val="-1122844330"/>
          <w:citation/>
        </w:sdtPr>
        <w:sdtEndPr/>
        <w:sdtContent>
          <w:r w:rsidR="001322CE">
            <w:fldChar w:fldCharType="begin"/>
          </w:r>
          <w:r w:rsidR="001322CE">
            <w:instrText xml:space="preserve"> CITATION Bra171 \l 1043 </w:instrText>
          </w:r>
          <w:r w:rsidR="001322CE">
            <w:fldChar w:fldCharType="separate"/>
          </w:r>
          <w:r w:rsidR="005F06E7">
            <w:rPr>
              <w:noProof/>
            </w:rPr>
            <w:t>(Brand essence, 2017)</w:t>
          </w:r>
          <w:r w:rsidR="001322CE">
            <w:fldChar w:fldCharType="end"/>
          </w:r>
        </w:sdtContent>
      </w:sdt>
    </w:p>
    <w:p w14:paraId="5EF2BA40" w14:textId="77777777" w:rsidR="005D532E" w:rsidRDefault="005D532E" w:rsidP="00881CC4"/>
    <w:p w14:paraId="20E02290" w14:textId="77777777" w:rsidR="001C021B" w:rsidRDefault="001C021B" w:rsidP="00881CC4"/>
    <w:p w14:paraId="519AA4B6" w14:textId="77777777" w:rsidR="00C7691F" w:rsidRDefault="00892581" w:rsidP="006C6DF6">
      <w:pPr>
        <w:pStyle w:val="Geenafstand"/>
      </w:pPr>
      <w:r>
        <w:rPr>
          <w:b/>
        </w:rPr>
        <w:lastRenderedPageBreak/>
        <w:t>3. ‘</w:t>
      </w:r>
      <w:r w:rsidR="009956EB" w:rsidRPr="006C6DF6">
        <w:rPr>
          <w:b/>
        </w:rPr>
        <w:t>Relationship marketing</w:t>
      </w:r>
      <w:r>
        <w:rPr>
          <w:b/>
        </w:rPr>
        <w:t xml:space="preserve">: bringing quality, customer service and marketing together’ </w:t>
      </w:r>
      <w:r>
        <w:rPr>
          <w:b/>
        </w:rPr>
        <w:br/>
        <w:t>– Martin Christopher</w:t>
      </w:r>
      <w:r w:rsidR="009956EB">
        <w:br/>
      </w:r>
      <w:r>
        <w:t xml:space="preserve">Dit boek gaat over hoe een klantenrelatie kan ontstaan door een balans van marketing, klantenservice en kwaliteit. Het doel is om waarde te leveren aan de klant en het gat te dichten tussen de klantverwachtingen en de klantervaring van de geleverde dienst. Dit noemt Christopher ook wel ‘closing </w:t>
      </w:r>
      <w:proofErr w:type="spellStart"/>
      <w:r>
        <w:t>the</w:t>
      </w:r>
      <w:proofErr w:type="spellEnd"/>
      <w:r>
        <w:t xml:space="preserve"> quality-gap</w:t>
      </w:r>
      <w:r w:rsidR="004A7489">
        <w:t>’</w:t>
      </w:r>
      <w:r>
        <w:t>.</w:t>
      </w:r>
      <w:r w:rsidR="00C7691F">
        <w:t xml:space="preserve"> Door de klantverwachtingen te vervullen of zelfs te overtreffen, zal er een sterke relatie met de klant ontstaan. Deze relaties kunnen leiden tot klantloyaliteit en herhalingsaankopen, waardoor klanten niet eenmalig opbrengsten leveren voor het bedrijf, maar meerdere malen voor onbepaalde periode. </w:t>
      </w:r>
      <w:sdt>
        <w:sdtPr>
          <w:id w:val="747764155"/>
          <w:citation/>
        </w:sdtPr>
        <w:sdtEndPr/>
        <w:sdtContent>
          <w:r w:rsidR="006B5350">
            <w:fldChar w:fldCharType="begin"/>
          </w:r>
          <w:r w:rsidR="006B5350">
            <w:instrText xml:space="preserve"> CITATION Mar91 \l 1043 </w:instrText>
          </w:r>
          <w:r w:rsidR="006B5350">
            <w:fldChar w:fldCharType="separate"/>
          </w:r>
          <w:r w:rsidR="005F06E7">
            <w:rPr>
              <w:noProof/>
            </w:rPr>
            <w:t>(Christopher, 1991)</w:t>
          </w:r>
          <w:r w:rsidR="006B5350">
            <w:fldChar w:fldCharType="end"/>
          </w:r>
        </w:sdtContent>
      </w:sdt>
    </w:p>
    <w:p w14:paraId="34ADAF03" w14:textId="77777777" w:rsidR="00C7691F" w:rsidRDefault="00C7691F" w:rsidP="006C6DF6">
      <w:pPr>
        <w:pStyle w:val="Geenafstand"/>
      </w:pPr>
    </w:p>
    <w:p w14:paraId="061FD837" w14:textId="77777777" w:rsidR="00892581" w:rsidRDefault="00C7691F" w:rsidP="006C6DF6">
      <w:pPr>
        <w:pStyle w:val="Geenafstand"/>
      </w:pPr>
      <w:r>
        <w:t xml:space="preserve">Volgens Christopher kunnen dienstverleners </w:t>
      </w:r>
      <w:r w:rsidR="004A7489">
        <w:t xml:space="preserve">het meest effectief de klantverwachtingen overtreffen door excellente klantenservice te bieden aan de klant. </w:t>
      </w:r>
      <w:r w:rsidR="006B5350">
        <w:t>Wanneer bedrijven de focus leggen op klantenservice, het overtreffen van klantverwachtingen en het opbouwen van klantrelaties, zal dit positieve invloed hebben op de winstgevendheid en duurzaamheid van een bedrijf.</w:t>
      </w:r>
      <w:r w:rsidR="002536E7">
        <w:t xml:space="preserve"> Dit </w:t>
      </w:r>
      <w:r w:rsidR="00034D13">
        <w:t>wordt ondersteund door de</w:t>
      </w:r>
      <w:r w:rsidR="002536E7">
        <w:t xml:space="preserve"> theorie van Treacy en Wiersema met betrekking tot de waarde strategie customer intimacy. Volgens deze theorie is het essentieel voor bedrijven om een klantrelatie op te bouwen, vanuit superieure klantenservice en het overtreffen van verwachtingen, zodat klanten tevreden zijn en loyaal blijven aan het bedrijf. </w:t>
      </w:r>
      <w:sdt>
        <w:sdtPr>
          <w:id w:val="-1531260159"/>
          <w:citation/>
        </w:sdtPr>
        <w:sdtEndPr/>
        <w:sdtContent>
          <w:r w:rsidR="006B5350">
            <w:fldChar w:fldCharType="begin"/>
          </w:r>
          <w:r w:rsidR="006B5350">
            <w:instrText xml:space="preserve"> CITATION Mar91 \l 1043 </w:instrText>
          </w:r>
          <w:r w:rsidR="006B5350">
            <w:fldChar w:fldCharType="separate"/>
          </w:r>
          <w:r w:rsidR="005F06E7">
            <w:rPr>
              <w:noProof/>
            </w:rPr>
            <w:t>(Christopher, 1991)</w:t>
          </w:r>
          <w:r w:rsidR="006B5350">
            <w:fldChar w:fldCharType="end"/>
          </w:r>
        </w:sdtContent>
      </w:sdt>
      <w:r w:rsidR="002536E7">
        <w:t xml:space="preserve"> </w:t>
      </w:r>
      <w:sdt>
        <w:sdtPr>
          <w:id w:val="-125857076"/>
          <w:citation/>
        </w:sdtPr>
        <w:sdtEndPr/>
        <w:sdtContent>
          <w:r w:rsidR="002536E7">
            <w:fldChar w:fldCharType="begin"/>
          </w:r>
          <w:r w:rsidR="002536E7">
            <w:instrText xml:space="preserve"> CITATION Mic931 \l 1043 </w:instrText>
          </w:r>
          <w:r w:rsidR="002536E7">
            <w:fldChar w:fldCharType="separate"/>
          </w:r>
          <w:r w:rsidR="002536E7">
            <w:rPr>
              <w:noProof/>
            </w:rPr>
            <w:t>(Wiersema, Customer Intimacy and Other Value Disciplines, 1993)</w:t>
          </w:r>
          <w:r w:rsidR="002536E7">
            <w:fldChar w:fldCharType="end"/>
          </w:r>
        </w:sdtContent>
      </w:sdt>
    </w:p>
    <w:p w14:paraId="0EB66C75" w14:textId="77777777" w:rsidR="00E9382D" w:rsidRDefault="00E9382D" w:rsidP="006C6DF6">
      <w:pPr>
        <w:pStyle w:val="Geenafstand"/>
      </w:pPr>
    </w:p>
    <w:p w14:paraId="076B7A02" w14:textId="77777777" w:rsidR="007D02D2" w:rsidRDefault="00892581" w:rsidP="00532285">
      <w:pPr>
        <w:pStyle w:val="Geenafstand"/>
      </w:pPr>
      <w:r>
        <w:rPr>
          <w:b/>
        </w:rPr>
        <w:t xml:space="preserve">4. </w:t>
      </w:r>
      <w:r w:rsidR="00532285">
        <w:rPr>
          <w:b/>
        </w:rPr>
        <w:t>SERVQUAL-model</w:t>
      </w:r>
      <w:r w:rsidR="006B5350">
        <w:rPr>
          <w:b/>
        </w:rPr>
        <w:br/>
      </w:r>
      <w:r w:rsidR="006B5350">
        <w:t xml:space="preserve">Naar aanleiding van de theorie van Christopher, over het overtreffen van klantverwachtingen, is ook het SERVQUAL-model verder uitgewerkt. </w:t>
      </w:r>
      <w:r w:rsidR="001C0788">
        <w:t xml:space="preserve">Dit model brengt de door klanten ervaren kwaliteit van de dienst in kaart. Op deze manier kan de kwaliteit van diensten in zekere zin worden gemeten, waarbij centraal staat in hoeverre de door de klant ervaren dienst verschilt van de geleverde dienst en door welke ‘kloven’ dat komt. Deze kloven worden ook wel ‘gaps’ genoemd, waardoor het SERVQUAL-model ook wel bekend staat als de GAP-analyse. Hierbij worden alle mogelijke punten geanalyseerd, die een verschil kunnen veroorzaken tussen de ervaren dienst en de geleverde dienst. </w:t>
      </w:r>
      <w:sdt>
        <w:sdtPr>
          <w:rPr>
            <w:b/>
          </w:rPr>
          <w:id w:val="-1094402652"/>
          <w:citation/>
        </w:sdtPr>
        <w:sdtEndPr/>
        <w:sdtContent>
          <w:r w:rsidR="0076793B">
            <w:rPr>
              <w:b/>
            </w:rPr>
            <w:fldChar w:fldCharType="begin"/>
          </w:r>
          <w:r w:rsidR="0076793B">
            <w:rPr>
              <w:b/>
            </w:rPr>
            <w:instrText xml:space="preserve"> CITATION Chi10 \l 1043 </w:instrText>
          </w:r>
          <w:r w:rsidR="0076793B">
            <w:rPr>
              <w:b/>
            </w:rPr>
            <w:fldChar w:fldCharType="separate"/>
          </w:r>
          <w:r w:rsidR="005F06E7">
            <w:rPr>
              <w:noProof/>
            </w:rPr>
            <w:t>(Daniel, 2010)</w:t>
          </w:r>
          <w:r w:rsidR="0076793B">
            <w:rPr>
              <w:b/>
            </w:rPr>
            <w:fldChar w:fldCharType="end"/>
          </w:r>
        </w:sdtContent>
      </w:sdt>
    </w:p>
    <w:p w14:paraId="4134465D" w14:textId="77777777" w:rsidR="007D02D2" w:rsidRDefault="007D02D2" w:rsidP="00532285">
      <w:pPr>
        <w:pStyle w:val="Geenafstand"/>
      </w:pPr>
    </w:p>
    <w:p w14:paraId="0D7C3B00" w14:textId="77777777" w:rsidR="00532285" w:rsidRDefault="001C0788" w:rsidP="00532285">
      <w:pPr>
        <w:pStyle w:val="Geenafstand"/>
      </w:pPr>
      <w:r>
        <w:t xml:space="preserve">Door bewust te zijn van deze gaps en </w:t>
      </w:r>
      <w:r w:rsidR="00C97D91">
        <w:t>daaropin</w:t>
      </w:r>
      <w:r w:rsidR="007D02D2">
        <w:t xml:space="preserve"> te spelen, kunnen bedrijven het verschil tussen de ervaren dienst en de geleverde dienst minimaliseren, waardoor de dienst de verwachtingen van de consument vervult. Ook kan er extra gefocust worden op één of enkele gaps, waardoor de klantverwachtingen overtroffen worden, wat volgens de theorie van Christopher leidt tot een sterke klantrelaties. </w:t>
      </w:r>
      <w:sdt>
        <w:sdtPr>
          <w:id w:val="-970438270"/>
          <w:citation/>
        </w:sdtPr>
        <w:sdtEndPr/>
        <w:sdtContent>
          <w:r w:rsidR="00BF2D9E">
            <w:fldChar w:fldCharType="begin"/>
          </w:r>
          <w:r w:rsidR="00BF2D9E">
            <w:instrText xml:space="preserve"> CITATION Mar91 \l 1043 </w:instrText>
          </w:r>
          <w:r w:rsidR="00BF2D9E">
            <w:fldChar w:fldCharType="separate"/>
          </w:r>
          <w:r w:rsidR="005F06E7">
            <w:rPr>
              <w:noProof/>
            </w:rPr>
            <w:t>(Christopher, 1991)</w:t>
          </w:r>
          <w:r w:rsidR="00BF2D9E">
            <w:fldChar w:fldCharType="end"/>
          </w:r>
        </w:sdtContent>
      </w:sdt>
    </w:p>
    <w:p w14:paraId="71F020F9" w14:textId="77777777" w:rsidR="007D02D2" w:rsidRDefault="007D02D2" w:rsidP="00532285">
      <w:pPr>
        <w:pStyle w:val="Geenafstand"/>
      </w:pPr>
    </w:p>
    <w:p w14:paraId="242DF695" w14:textId="77777777" w:rsidR="007D02D2" w:rsidRDefault="007D02D2" w:rsidP="00532285">
      <w:pPr>
        <w:pStyle w:val="Geenafstand"/>
      </w:pPr>
      <w:r>
        <w:t xml:space="preserve">Volgens de theorie van het SERVQUAL-model </w:t>
      </w:r>
      <w:r w:rsidR="0076793B">
        <w:t xml:space="preserve">zijn er 5 gaps die een </w:t>
      </w:r>
      <w:r>
        <w:t xml:space="preserve">verschil </w:t>
      </w:r>
      <w:r w:rsidR="00BF2D9E">
        <w:t xml:space="preserve">kunnen veroorzaken </w:t>
      </w:r>
      <w:r>
        <w:t>tussen de geleverde dienst en de door de klant ervaren diens</w:t>
      </w:r>
      <w:r w:rsidR="00BF2D9E">
        <w:t>t</w:t>
      </w:r>
      <w:r w:rsidR="0076793B">
        <w:t>.</w:t>
      </w:r>
    </w:p>
    <w:p w14:paraId="12596B01" w14:textId="77777777" w:rsidR="00532285" w:rsidRDefault="00852D1D" w:rsidP="00532285">
      <w:pPr>
        <w:pStyle w:val="Geenafstand"/>
        <w:numPr>
          <w:ilvl w:val="0"/>
          <w:numId w:val="57"/>
        </w:numPr>
      </w:pPr>
      <w:r>
        <w:rPr>
          <w:i/>
        </w:rPr>
        <w:t>Knowledge gap</w:t>
      </w:r>
      <w:r w:rsidR="00BA550E">
        <w:rPr>
          <w:i/>
        </w:rPr>
        <w:t>:</w:t>
      </w:r>
      <w:r w:rsidR="00BA550E">
        <w:br/>
      </w:r>
      <w:r w:rsidR="001D2FF4">
        <w:t xml:space="preserve">Wanneer de organisatie een verkeerd beeld heeft van de klantverwachtingen. Hierdoor zal het beleid en de geleverde dienst gaan verschillen van </w:t>
      </w:r>
      <w:r>
        <w:t>wat de klant van de dienst verwacht</w:t>
      </w:r>
      <w:r w:rsidR="007D02D2">
        <w:t xml:space="preserve">. </w:t>
      </w:r>
      <w:r w:rsidR="00324685">
        <w:br/>
      </w:r>
    </w:p>
    <w:p w14:paraId="0B6AB3AC" w14:textId="77777777" w:rsidR="007D02D2" w:rsidRDefault="00852D1D" w:rsidP="00532285">
      <w:pPr>
        <w:pStyle w:val="Geenafstand"/>
        <w:numPr>
          <w:ilvl w:val="0"/>
          <w:numId w:val="57"/>
        </w:numPr>
      </w:pPr>
      <w:r>
        <w:rPr>
          <w:i/>
        </w:rPr>
        <w:t>Policy gap:</w:t>
      </w:r>
      <w:r w:rsidR="00BA550E">
        <w:br/>
      </w:r>
      <w:r w:rsidR="005C48A6">
        <w:t>Wanneer de dienst</w:t>
      </w:r>
      <w:r w:rsidR="009F5EE7">
        <w:t xml:space="preserve">, de regels </w:t>
      </w:r>
      <w:r w:rsidR="005C48A6">
        <w:t>en het dienstbeleid wor</w:t>
      </w:r>
      <w:r w:rsidR="009F5EE7">
        <w:t>den</w:t>
      </w:r>
      <w:r w:rsidR="005C48A6">
        <w:t xml:space="preserve"> gevormd, maar daarbij verschil</w:t>
      </w:r>
      <w:r w:rsidR="009F5EE7">
        <w:t>len</w:t>
      </w:r>
      <w:r w:rsidR="005C48A6">
        <w:t xml:space="preserve"> van </w:t>
      </w:r>
      <w:r w:rsidR="009F5EE7">
        <w:t>wat het bedrijf denkt dat de klantverwachtingen zijn</w:t>
      </w:r>
      <w:r w:rsidR="005C48A6">
        <w:t>, worden deze niet goed door vertaald naar de dienstspecificaties.</w:t>
      </w:r>
      <w:r w:rsidR="007D02D2">
        <w:t xml:space="preserve"> </w:t>
      </w:r>
      <w:r w:rsidR="00324685">
        <w:br/>
      </w:r>
    </w:p>
    <w:p w14:paraId="177B8AB4" w14:textId="77777777" w:rsidR="007D02D2" w:rsidRDefault="009F5EE7" w:rsidP="00532285">
      <w:pPr>
        <w:pStyle w:val="Geenafstand"/>
        <w:numPr>
          <w:ilvl w:val="0"/>
          <w:numId w:val="57"/>
        </w:numPr>
      </w:pPr>
      <w:r>
        <w:rPr>
          <w:i/>
        </w:rPr>
        <w:t>Delivery gap:</w:t>
      </w:r>
      <w:r w:rsidR="00BA550E">
        <w:br/>
      </w:r>
      <w:r w:rsidR="005C48A6">
        <w:t xml:space="preserve">Er kan ook een </w:t>
      </w:r>
      <w:r w:rsidR="007D02D2">
        <w:t xml:space="preserve">verschil </w:t>
      </w:r>
      <w:r w:rsidR="005C48A6">
        <w:t xml:space="preserve">ontstaan </w:t>
      </w:r>
      <w:r w:rsidR="007D02D2">
        <w:t xml:space="preserve">tussen de dienstspecificaties en de daadwerkelijk geleverde dienst. </w:t>
      </w:r>
      <w:r w:rsidR="005C48A6">
        <w:t>Als een werknemer de dienst niet goed zou uitvoeren, verschilt deze van de dienstspecificaties.</w:t>
      </w:r>
      <w:r w:rsidR="00324685">
        <w:br/>
      </w:r>
    </w:p>
    <w:p w14:paraId="7984DE39" w14:textId="77777777" w:rsidR="007D02D2" w:rsidRDefault="009F5EE7" w:rsidP="00532285">
      <w:pPr>
        <w:pStyle w:val="Geenafstand"/>
        <w:numPr>
          <w:ilvl w:val="0"/>
          <w:numId w:val="57"/>
        </w:numPr>
      </w:pPr>
      <w:r>
        <w:rPr>
          <w:i/>
        </w:rPr>
        <w:lastRenderedPageBreak/>
        <w:t>Communication gap</w:t>
      </w:r>
      <w:r w:rsidR="00BA550E">
        <w:rPr>
          <w:i/>
        </w:rPr>
        <w:t>:</w:t>
      </w:r>
      <w:r w:rsidR="00BA550E">
        <w:br/>
      </w:r>
      <w:r w:rsidR="00B4380A">
        <w:t xml:space="preserve">Als het bedrijf communicatie-uitingen toont aan de doelgroep, die verschillen van de daadwerkelijke dienst, zal er een gap ontstaan </w:t>
      </w:r>
      <w:r w:rsidR="009E16B7">
        <w:t xml:space="preserve">tussen </w:t>
      </w:r>
      <w:r w:rsidR="00B4380A">
        <w:t>de klantverwachtingen</w:t>
      </w:r>
      <w:r w:rsidR="009E16B7">
        <w:t xml:space="preserve"> en de geleverde dienst.</w:t>
      </w:r>
      <w:r w:rsidR="003E1426">
        <w:t xml:space="preserve"> Dit wordt dan veroorzaakt door de onjuiste uitingen van een bedrijf.</w:t>
      </w:r>
      <w:r w:rsidR="007D02D2">
        <w:t xml:space="preserve">  </w:t>
      </w:r>
    </w:p>
    <w:p w14:paraId="794E31CE" w14:textId="77777777" w:rsidR="005B04AD" w:rsidRPr="005B04AD" w:rsidRDefault="003E1426" w:rsidP="00901356">
      <w:pPr>
        <w:pStyle w:val="Geenafstand"/>
        <w:numPr>
          <w:ilvl w:val="0"/>
          <w:numId w:val="57"/>
        </w:numPr>
      </w:pPr>
      <w:r w:rsidRPr="005B04AD">
        <w:rPr>
          <w:i/>
        </w:rPr>
        <w:t>Customer gap</w:t>
      </w:r>
      <w:r w:rsidR="00BA550E" w:rsidRPr="005B04AD">
        <w:rPr>
          <w:i/>
        </w:rPr>
        <w:t>:</w:t>
      </w:r>
      <w:r w:rsidR="00BA550E">
        <w:br/>
      </w:r>
      <w:r w:rsidR="00F22100">
        <w:t xml:space="preserve">Als een klant ontevreden is, </w:t>
      </w:r>
      <w:r w:rsidR="0024332E">
        <w:t>is er e</w:t>
      </w:r>
      <w:r w:rsidR="007D02D2">
        <w:t xml:space="preserve">en verschil tussen </w:t>
      </w:r>
      <w:r w:rsidR="00F161A5">
        <w:t>de klantverwachtingen</w:t>
      </w:r>
      <w:r w:rsidR="0024332E">
        <w:t xml:space="preserve"> en hoe de klant de dienst ervaren</w:t>
      </w:r>
      <w:r w:rsidR="00F22100">
        <w:t xml:space="preserve"> heeft</w:t>
      </w:r>
      <w:r w:rsidR="007D02D2">
        <w:t>.</w:t>
      </w:r>
      <w:sdt>
        <w:sdtPr>
          <w:rPr>
            <w:b/>
          </w:rPr>
          <w:id w:val="644247170"/>
          <w:citation/>
        </w:sdtPr>
        <w:sdtEndPr/>
        <w:sdtContent>
          <w:r w:rsidR="005B5F4E" w:rsidRPr="005B04AD">
            <w:rPr>
              <w:b/>
            </w:rPr>
            <w:fldChar w:fldCharType="begin"/>
          </w:r>
          <w:r w:rsidR="005B5F4E" w:rsidRPr="005B04AD">
            <w:rPr>
              <w:b/>
            </w:rPr>
            <w:instrText xml:space="preserve"> CITATION Zei96 \l 1043 </w:instrText>
          </w:r>
          <w:r w:rsidR="005B5F4E" w:rsidRPr="005B04AD">
            <w:rPr>
              <w:b/>
            </w:rPr>
            <w:fldChar w:fldCharType="separate"/>
          </w:r>
          <w:r w:rsidR="005F06E7" w:rsidRPr="005B04AD">
            <w:rPr>
              <w:b/>
              <w:noProof/>
            </w:rPr>
            <w:t xml:space="preserve"> </w:t>
          </w:r>
          <w:r w:rsidR="005F06E7">
            <w:rPr>
              <w:noProof/>
            </w:rPr>
            <w:t>(Zeithaml, 1996)</w:t>
          </w:r>
          <w:r w:rsidR="005B5F4E" w:rsidRPr="005B04AD">
            <w:rPr>
              <w:b/>
            </w:rPr>
            <w:fldChar w:fldCharType="end"/>
          </w:r>
        </w:sdtContent>
      </w:sdt>
      <w:r w:rsidR="00C97D91" w:rsidRPr="005B04AD">
        <w:rPr>
          <w:b/>
        </w:rPr>
        <w:t xml:space="preserve"> </w:t>
      </w:r>
      <w:sdt>
        <w:sdtPr>
          <w:rPr>
            <w:b/>
          </w:rPr>
          <w:id w:val="781618945"/>
          <w:citation/>
        </w:sdtPr>
        <w:sdtEndPr/>
        <w:sdtContent>
          <w:r w:rsidR="00C97D91" w:rsidRPr="005B04AD">
            <w:rPr>
              <w:b/>
            </w:rPr>
            <w:fldChar w:fldCharType="begin"/>
          </w:r>
          <w:r w:rsidR="00C97D91" w:rsidRPr="005B04AD">
            <w:rPr>
              <w:b/>
            </w:rPr>
            <w:instrText xml:space="preserve"> CITATION San04 \l 1043 </w:instrText>
          </w:r>
          <w:r w:rsidR="00C97D91" w:rsidRPr="005B04AD">
            <w:rPr>
              <w:b/>
            </w:rPr>
            <w:fldChar w:fldCharType="separate"/>
          </w:r>
          <w:r w:rsidR="005F06E7">
            <w:rPr>
              <w:noProof/>
            </w:rPr>
            <w:t>(Gupta, 2004)</w:t>
          </w:r>
          <w:r w:rsidR="00C97D91" w:rsidRPr="005B04AD">
            <w:rPr>
              <w:b/>
            </w:rPr>
            <w:fldChar w:fldCharType="end"/>
          </w:r>
        </w:sdtContent>
      </w:sdt>
    </w:p>
    <w:p w14:paraId="47D9AAD7" w14:textId="77777777" w:rsidR="008D37D7" w:rsidRDefault="00852D1D" w:rsidP="005B04AD">
      <w:pPr>
        <w:pStyle w:val="Geenafstand"/>
      </w:pPr>
      <w:r>
        <w:t xml:space="preserve">Het SERVQUAL-model </w:t>
      </w:r>
      <w:r w:rsidR="0061355D">
        <w:t>kan worden ingezet om de kwaliteit van de dienst te analyseren</w:t>
      </w:r>
      <w:r w:rsidR="00D83598">
        <w:t xml:space="preserve">. Daarnaast kan een bedrijf ook de mogelijke kloven analyseren om deze te beperken en de klantverwachtingen te overtreffen. </w:t>
      </w:r>
      <w:r w:rsidR="005B04AD">
        <w:br/>
      </w:r>
    </w:p>
    <w:p w14:paraId="047BCF74" w14:textId="77777777" w:rsidR="00324685" w:rsidRDefault="00324685" w:rsidP="00324685">
      <w:pPr>
        <w:pStyle w:val="Kop2"/>
      </w:pPr>
      <w:bookmarkStart w:id="14" w:name="_Toc516650338"/>
      <w:r>
        <w:t xml:space="preserve">2.3 </w:t>
      </w:r>
      <w:r w:rsidR="009956EB" w:rsidRPr="006C6DF6">
        <w:t>Conclusie</w:t>
      </w:r>
      <w:bookmarkEnd w:id="14"/>
    </w:p>
    <w:p w14:paraId="1CD24459" w14:textId="77777777" w:rsidR="00F552BE" w:rsidRDefault="00324685" w:rsidP="00324685">
      <w:r>
        <w:t>De afgeleide vraag van het theoretisch kader luidde: ‘</w:t>
      </w:r>
      <w:r w:rsidRPr="00324685">
        <w:t>Hoe kan een serviceverlener zich onderscheidend positioneren en een sterke relatie opbouwen met de doelgroep?</w:t>
      </w:r>
      <w:r>
        <w:t>’</w:t>
      </w:r>
      <w:r>
        <w:br/>
        <w:t xml:space="preserve">Om deze vraag te beantwoorden zijn de theorieën met betrekking met het MDC-model, het SERVQUAL-model en relationship marketing relevant. Het MDC-model benoemd de belangrijkste kenmerken bij het realiseren van een sterke positionering, namelijk de doelgroep, de merk-identiteit en de concurrentie. </w:t>
      </w:r>
    </w:p>
    <w:p w14:paraId="4994CE71" w14:textId="77777777" w:rsidR="00324685" w:rsidRDefault="00324685" w:rsidP="00F552BE">
      <w:r>
        <w:t xml:space="preserve">Christopher’s theorie over relationship marketing legt uit dat een sterke relatie met de klant de langdurige winstgevendheid van een bedrijf realiseert. Door een superieure klantenservice </w:t>
      </w:r>
      <w:r w:rsidR="00F552BE">
        <w:t xml:space="preserve">en een goede kwaliteit, kan een dienstverlener de klantverwachtingen overtreffen waardoor een dergelijke relatie ontstaat. Het SERVQUAL-model sluit hier goed op aan door de mogelijke </w:t>
      </w:r>
      <w:r w:rsidR="00577E6A">
        <w:t xml:space="preserve">gaps </w:t>
      </w:r>
      <w:r w:rsidR="00F552BE">
        <w:t xml:space="preserve">te laten zien, waar een verschil kan ontstaan tussen de verwachtingen van de dienst, de ervaren dienst en de geleverde dienst. Door als dienstverlener te focussen op deze gaps kan een bedrijf de klantverwachtingen overtreffen en een klantrelatie opbouwen. </w:t>
      </w:r>
    </w:p>
    <w:p w14:paraId="6CC0A329" w14:textId="77777777" w:rsidR="00FD7729" w:rsidRDefault="001322CE" w:rsidP="009956EB">
      <w:pPr>
        <w:pStyle w:val="Geenafstand"/>
      </w:pPr>
      <w:r>
        <w:t>H</w:t>
      </w:r>
      <w:r w:rsidR="00F552BE">
        <w:t xml:space="preserve">et brand essence wheel </w:t>
      </w:r>
      <w:r w:rsidR="00CB73DC">
        <w:t xml:space="preserve">is minder relevant voor de afgeleide vraag en voor </w:t>
      </w:r>
      <w:r>
        <w:t>het</w:t>
      </w:r>
      <w:r w:rsidR="00CB73DC">
        <w:t xml:space="preserve"> verrichte onderzoek. </w:t>
      </w:r>
      <w:r>
        <w:t>De reden hiervoor is omdat het brand essence wheel erg intern gericht is. Het model analyseert uitsluitend de verschillende lagen van een merk om de merk-identiteit en positionering te versterken. Tunefit heeft echter nog een beperkte merk-identiteit ontwikkel</w:t>
      </w:r>
      <w:r w:rsidR="004D165E">
        <w:t>d</w:t>
      </w:r>
      <w:r>
        <w:t xml:space="preserve"> en om deze uit te werken is eerst meer informatie van de markt, doelgroep en concurrentie nodig. Daarnaast werkt het MDC-model ook (op kleinere schaal) de merk-identiteit van een merk uit. Daarom was dit model leidend voor dit onderzoek, in combinatie met de theorie van relationship marketing en het SERVQUAL-model. </w:t>
      </w:r>
    </w:p>
    <w:p w14:paraId="35403B21" w14:textId="77777777" w:rsidR="00FD7729" w:rsidRDefault="00FD7729" w:rsidP="009956EB">
      <w:pPr>
        <w:pStyle w:val="Geenafstand"/>
      </w:pPr>
    </w:p>
    <w:p w14:paraId="7C2935BB" w14:textId="77777777" w:rsidR="009956EB" w:rsidRPr="006C6DF6" w:rsidRDefault="001322CE" w:rsidP="001322CE">
      <w:pPr>
        <w:pStyle w:val="Kop2"/>
      </w:pPr>
      <w:bookmarkStart w:id="15" w:name="_Toc516650339"/>
      <w:r>
        <w:t>2.4 Inzet theorie</w:t>
      </w:r>
      <w:bookmarkEnd w:id="15"/>
      <w:r w:rsidR="009956EB" w:rsidRPr="006C6DF6">
        <w:t xml:space="preserve"> </w:t>
      </w:r>
    </w:p>
    <w:p w14:paraId="53FF317B" w14:textId="77777777" w:rsidR="00461B54" w:rsidRDefault="00461B54" w:rsidP="009956EB">
      <w:r>
        <w:t xml:space="preserve">Het MDC-model stond centraal bij het onderzoek, doordat het analyseren van de doelgroep, concurrenten en de merk-identiteit de grootste focus kreeg. Eerst is de markt geanalyseerd naar trends en ontwikkelingen die relevant voor Tunefit konden zijn. Vervolgens is de marktomvang en het aantal concurrenten vastgesteld. </w:t>
      </w:r>
      <w:r w:rsidR="00A731F2">
        <w:t xml:space="preserve">Van de concurrenten zijn de positioneringen, gehanteerde prijzen, grootte en meer kenmerken geanalyseerd. Vervolgens is er kwalitatief en kwantitatief onderzoek verricht naar de behoeften en waarden van de doelgroep. De uitkomsten van dit onderzoek stonden centraal voor de uitwerking van de positionering van Tunefit. </w:t>
      </w:r>
    </w:p>
    <w:p w14:paraId="001A20EA" w14:textId="77777777" w:rsidR="00B40F00" w:rsidRDefault="00B40F00" w:rsidP="009956EB">
      <w:r>
        <w:t xml:space="preserve">Christopher’s theorie over relationship marketing en het SERVQUAL-model zijn ingezet tijdens de afnemersanalyse. Bij zowel het kwalitatief als het kwantitatief onderzoek is onderzocht wat de doelgroep verwacht en hoe de klantverwachtingen overtroffen zouden kunnen worden. </w:t>
      </w:r>
      <w:r w:rsidR="00A7335E">
        <w:t>De uitkomsten van dit onderzoek hebben invloed gehad op het bepalen van de positionering en het door vertalen van deze positionering naar het bedrijfsbeleid.</w:t>
      </w:r>
    </w:p>
    <w:p w14:paraId="056D73B3" w14:textId="77777777" w:rsidR="00F25009" w:rsidRDefault="00A7335E" w:rsidP="009956EB">
      <w:pPr>
        <w:pStyle w:val="Kop1"/>
        <w:numPr>
          <w:ilvl w:val="0"/>
          <w:numId w:val="3"/>
        </w:numPr>
      </w:pPr>
      <w:bookmarkStart w:id="16" w:name="_Toc516650340"/>
      <w:bookmarkEnd w:id="7"/>
      <w:r>
        <w:lastRenderedPageBreak/>
        <w:t>D</w:t>
      </w:r>
      <w:r w:rsidR="005F6FD5">
        <w:t>e onderne</w:t>
      </w:r>
      <w:r w:rsidR="00044586">
        <w:t>mi</w:t>
      </w:r>
      <w:r w:rsidR="000B5EE1">
        <w:t>ng</w:t>
      </w:r>
      <w:bookmarkEnd w:id="16"/>
    </w:p>
    <w:p w14:paraId="52FC4077" w14:textId="77777777" w:rsidR="00F906B5" w:rsidRDefault="00F906B5" w:rsidP="00F906B5">
      <w:r>
        <w:t>In dit hoofdstuk worden de kenmerken van de onderneming en de ondernemer omschr</w:t>
      </w:r>
      <w:r w:rsidR="005C645C">
        <w:t>e</w:t>
      </w:r>
      <w:r>
        <w:t>ven</w:t>
      </w:r>
      <w:r w:rsidR="005C645C">
        <w:t xml:space="preserve"> </w:t>
      </w:r>
      <w:r>
        <w:t xml:space="preserve">om een duidelijk beeld te krijgen van Tunefit en de eigenaar. </w:t>
      </w:r>
      <w:r w:rsidR="00C0151E">
        <w:t xml:space="preserve">Hierbij worden ook de persoonseigenschappen, motieven en ambities </w:t>
      </w:r>
      <w:r w:rsidR="000051FE">
        <w:t>van de ondernemer omschreven en wat het bedrijfsidee is</w:t>
      </w:r>
      <w:r w:rsidR="00C0151E">
        <w:t xml:space="preserve">. </w:t>
      </w:r>
    </w:p>
    <w:p w14:paraId="32420469" w14:textId="77777777" w:rsidR="000051FE" w:rsidRDefault="000051FE" w:rsidP="00CF2E12">
      <w:pPr>
        <w:pStyle w:val="Kop2"/>
      </w:pPr>
      <w:bookmarkStart w:id="17" w:name="_Toc516650341"/>
      <w:r>
        <w:t>3.1 De onderneming: Tunefit</w:t>
      </w:r>
      <w:bookmarkEnd w:id="17"/>
    </w:p>
    <w:p w14:paraId="29B00869" w14:textId="77777777" w:rsidR="00CF2E12" w:rsidRDefault="00CF2E12" w:rsidP="000051FE">
      <w:r>
        <w:rPr>
          <w:b/>
        </w:rPr>
        <w:t>Aanleiding</w:t>
      </w:r>
      <w:r>
        <w:rPr>
          <w:b/>
        </w:rPr>
        <w:br/>
      </w:r>
      <w:r w:rsidR="000051FE">
        <w:t>Sportief, gezond en fit zijn, is een opkomende trend, terwijl overgewicht bij jongeren bijvoorbeeld nog steeds toeneemt. Personal trainers zijn daarnaast vaak duur en om zelfstandig goede keuzes te maken op gebied van sport en voeding</w:t>
      </w:r>
      <w:r w:rsidR="005803ED">
        <w:t>,</w:t>
      </w:r>
      <w:r w:rsidR="000051FE">
        <w:t xml:space="preserve"> kan voor veel mensen lastig zijn. </w:t>
      </w:r>
      <w:r>
        <w:t>Naast fysieke personal training in de sportschool is er ook online personal training, waarbij mensen online begeleid worden op gebied van sport en voeding om de resultaten te behalen die zij willen. Door de lage kosten en efficiënte van een online bedrijf, kan de prijs voor de klant relatief laag blijven. Daarnaast biedt social media de kans voor online personal trainers om mensen te bereiken. Met social media kan er een following worden opgebouwd, wat bestaat uit potentiële klanten. In Nederland zijn er maar een beperkt aantal grote online personal trainers op social media, waardoor e</w:t>
      </w:r>
      <w:r w:rsidR="00E65475">
        <w:t xml:space="preserve">r in deze markt zeker nog ruimte is voor nieuwe aanbieders. </w:t>
      </w:r>
      <w:r>
        <w:t xml:space="preserve"> </w:t>
      </w:r>
    </w:p>
    <w:p w14:paraId="613F7CEF" w14:textId="77777777" w:rsidR="00E65475" w:rsidRPr="00C46E57" w:rsidRDefault="00CF2E12" w:rsidP="00E65475">
      <w:pPr>
        <w:rPr>
          <w:b/>
        </w:rPr>
      </w:pPr>
      <w:r w:rsidRPr="00C46E57">
        <w:rPr>
          <w:b/>
        </w:rPr>
        <w:t>Bedrijfsidee</w:t>
      </w:r>
      <w:r w:rsidR="00C46E57">
        <w:rPr>
          <w:b/>
        </w:rPr>
        <w:br/>
      </w:r>
      <w:r w:rsidR="000051FE">
        <w:t xml:space="preserve">Tunefit is een eenmanszaak in online personal training. Hieronder valt het aanbod van persoonlijke trainings- en voedingsschema’s die worden gemaakt op basis van de behoeften, doelen, voorkeuren en eigenschappen van de klant. </w:t>
      </w:r>
      <w:r w:rsidR="00E65475">
        <w:t>De coach heeft de kennis om richting de doelen van de klant te werken en de schema’s worden gemaakt op basis van voorkeuren van de klant, zodat de schema’s makkelijk toe te passen zijn. Op deze manier kunnen klanten zich aan de schema’s houden en consistent blijven, wat lange termijn resultaten oplevert. De levensstijl van de klant staat bij Tunefit dus centraal.</w:t>
      </w:r>
    </w:p>
    <w:p w14:paraId="5BA8C007" w14:textId="77777777" w:rsidR="000051FE" w:rsidRPr="00C46E57" w:rsidRDefault="000051FE" w:rsidP="000051FE">
      <w:r>
        <w:t xml:space="preserve">De schema’s hebben in het algemeen het doel om klanten te helpen bij vetverlies, spieropbouw of het verbeteren van algemene fitheid. Naast de schema’s biedt Tunefit ook online begeleiding. Hierbij is Tunefit via WhatsApp bereikbaar voor klanten om vragen te stellen, motivatie te krijgen of te overleggen. Hierbij zijn er ook evaluatiemomenten en dagelijks contact, zodat er aanpassingen gedaan kunnen worden als dat nodig is. Daarnaast biedt Tunefit ook producten aan, zoals een e-book over fitness en voeding, zodat de klanten ook zelf meer kunnen leren over sport en gezondheid. </w:t>
      </w:r>
      <w:r w:rsidR="00E65475">
        <w:t>Daarnaast is Tunefit o</w:t>
      </w:r>
      <w:r>
        <w:t xml:space="preserve">ok een social </w:t>
      </w:r>
      <w:r w:rsidR="001121BC">
        <w:t>media</w:t>
      </w:r>
      <w:r w:rsidR="00395F98">
        <w:t>-</w:t>
      </w:r>
      <w:r w:rsidR="001121BC">
        <w:t>account</w:t>
      </w:r>
      <w:r w:rsidR="00E65475">
        <w:t xml:space="preserve"> op Youtube, Instagram, Facebook en Snapchat met in totaal 13 000 volgers. Vanuit deze groep volgers worden klanten verworven. </w:t>
      </w:r>
      <w:r w:rsidR="00C46E57">
        <w:br/>
      </w:r>
    </w:p>
    <w:p w14:paraId="73DBB943" w14:textId="77777777" w:rsidR="003E0E24" w:rsidRDefault="006C6DF6" w:rsidP="00E65475">
      <w:pPr>
        <w:pStyle w:val="Kop2"/>
      </w:pPr>
      <w:bookmarkStart w:id="18" w:name="_Toc516650342"/>
      <w:r>
        <w:t>3</w:t>
      </w:r>
      <w:r w:rsidR="0047241C">
        <w:t>.</w:t>
      </w:r>
      <w:r w:rsidR="00E65475">
        <w:t>2</w:t>
      </w:r>
      <w:r w:rsidR="003E0E24">
        <w:t xml:space="preserve"> </w:t>
      </w:r>
      <w:r w:rsidR="000B5EE1">
        <w:t>De ondernemer: Tom Tuning</w:t>
      </w:r>
      <w:bookmarkEnd w:id="18"/>
    </w:p>
    <w:p w14:paraId="4F5F2EAF" w14:textId="77777777" w:rsidR="00E65475" w:rsidRDefault="00E65475" w:rsidP="00E65475">
      <w:r>
        <w:rPr>
          <w:b/>
        </w:rPr>
        <w:t>Persoonseigenschappen</w:t>
      </w:r>
      <w:r>
        <w:rPr>
          <w:b/>
        </w:rPr>
        <w:br/>
      </w:r>
      <w:r w:rsidR="002E6F5C">
        <w:t xml:space="preserve">Ik ben een enthousiaste startende ondernemer met een gedisciplineerde instelling. </w:t>
      </w:r>
      <w:r w:rsidR="00025262">
        <w:t xml:space="preserve">Ik ga gestructureerd te werk, waarbij ik vooruit plan en overzicht houd over mijn werkzaamheden. </w:t>
      </w:r>
      <w:r w:rsidR="00724C5C">
        <w:t xml:space="preserve">Naast het houden van structuur en zelfstandig </w:t>
      </w:r>
      <w:r w:rsidR="005C645C">
        <w:t>werke</w:t>
      </w:r>
      <w:r w:rsidR="00724C5C">
        <w:t>n, ben ik altijd leergierig en probeer ik mij o</w:t>
      </w:r>
      <w:r w:rsidR="005C645C">
        <w:t>p</w:t>
      </w:r>
      <w:r w:rsidR="00724C5C">
        <w:t xml:space="preserve"> elk mogelijk gebi</w:t>
      </w:r>
      <w:r w:rsidR="005C645C">
        <w:t>e</w:t>
      </w:r>
      <w:r w:rsidR="00724C5C">
        <w:t xml:space="preserve">d te verbeteren. </w:t>
      </w:r>
      <w:r w:rsidR="00025262">
        <w:t>Daarnaast ben ik erg gemotiveerd als ik werk doe waar mijn passie ligt</w:t>
      </w:r>
      <w:r w:rsidR="00724C5C">
        <w:t xml:space="preserve"> en probeer ik mijn werk positief en enthousiast uit te voeren. </w:t>
      </w:r>
    </w:p>
    <w:p w14:paraId="118EC66B" w14:textId="77777777" w:rsidR="00C46E57" w:rsidRDefault="00C46E57" w:rsidP="00E65475">
      <w:pPr>
        <w:rPr>
          <w:b/>
        </w:rPr>
      </w:pPr>
    </w:p>
    <w:p w14:paraId="2D5EBE5B" w14:textId="77777777" w:rsidR="00C46E57" w:rsidRDefault="00C46E57" w:rsidP="00D422F8">
      <w:pPr>
        <w:ind w:firstLine="708"/>
        <w:rPr>
          <w:b/>
        </w:rPr>
      </w:pPr>
    </w:p>
    <w:p w14:paraId="26B9677A" w14:textId="77777777" w:rsidR="00063E54" w:rsidRPr="006B358A" w:rsidRDefault="004B7967" w:rsidP="0047241C">
      <w:r w:rsidRPr="00E65475">
        <w:rPr>
          <w:b/>
        </w:rPr>
        <w:lastRenderedPageBreak/>
        <w:t>Persoonlijke motieven</w:t>
      </w:r>
      <w:r w:rsidR="00E65475">
        <w:rPr>
          <w:b/>
        </w:rPr>
        <w:br/>
      </w:r>
      <w:r w:rsidR="006F5A0A">
        <w:t xml:space="preserve">Mijn motieven </w:t>
      </w:r>
      <w:r w:rsidR="00131139">
        <w:t xml:space="preserve">om Tunefit als bedrijf te ontwikkelen, hebben ten eerste betrekking op mijn verleden. Als kind heb ik altijd overgewicht gehad en door mijn leergierigheid en discipline ben ik als </w:t>
      </w:r>
      <w:r w:rsidR="005803ED">
        <w:t>tiener</w:t>
      </w:r>
      <w:r w:rsidR="00131139">
        <w:t xml:space="preserve"> ruim 20 kilo afgevallen. Deze transformatie was voor mij veel meer dan een fysieke verandering. Het veranderde ook mijn persoonlijkheid ten goede, waarbij ik eigenschappen </w:t>
      </w:r>
      <w:r w:rsidR="005803ED">
        <w:t xml:space="preserve">als </w:t>
      </w:r>
      <w:r w:rsidR="00131139">
        <w:t xml:space="preserve">geduld, discipline en enthousiasme had ontwikkeld. Hierdoor staat Tunefit als bedrijf heel dicht bij mijzelf. Tunefit is voor mij </w:t>
      </w:r>
      <w:r w:rsidR="005C645C">
        <w:t>niet alleen een</w:t>
      </w:r>
      <w:r w:rsidR="00131139">
        <w:t xml:space="preserve"> onderneming waar ik een jaar mee bezig ben. Voor mij is Tunefit jaren geleden begonnen toen ik besloot om te veranderen. Met Tunefit wil</w:t>
      </w:r>
      <w:r w:rsidR="006B358A">
        <w:t xml:space="preserve"> ik anderen helpen om een dergelijke transformatie te realiseren. </w:t>
      </w:r>
      <w:r w:rsidR="00C46E57">
        <w:br/>
      </w:r>
    </w:p>
    <w:p w14:paraId="31C37290" w14:textId="77777777" w:rsidR="00461030" w:rsidRDefault="003E0E24" w:rsidP="005F6FD5">
      <w:r w:rsidRPr="00E65475">
        <w:rPr>
          <w:b/>
        </w:rPr>
        <w:t>Persoonlijke ambities</w:t>
      </w:r>
      <w:r w:rsidR="00E65475">
        <w:rPr>
          <w:b/>
        </w:rPr>
        <w:br/>
      </w:r>
      <w:r w:rsidR="00EC6C55">
        <w:t>Met Tunefit wil ik mensen helpen een transformatie te realiseren, waarbij zij hun fysiek verbeteren, gezonder zijn en zich fitter voelen.</w:t>
      </w:r>
      <w:r w:rsidR="00E61B14">
        <w:t xml:space="preserve"> De mensen zullen met </w:t>
      </w:r>
      <w:r w:rsidR="00DF2249">
        <w:t xml:space="preserve">social media en voornamelijk Youtube </w:t>
      </w:r>
      <w:r w:rsidR="00E61B14">
        <w:t xml:space="preserve">bereikt worden. Naast het online coachen van mensen wil ik de social </w:t>
      </w:r>
      <w:r w:rsidR="001121BC">
        <w:t>mediakanalen</w:t>
      </w:r>
      <w:r w:rsidR="00E61B14">
        <w:t xml:space="preserve"> van Tunefit uitbreiden, waardoor Tunefit het bereik heeft om een sterke achterban te krijgen. </w:t>
      </w:r>
      <w:r w:rsidR="0013540A">
        <w:t>Naast het creëren en helpen van deze community biedt dit ook een sterke positie voor Tunefit en voor mij als ondernemer</w:t>
      </w:r>
      <w:r w:rsidR="00873637">
        <w:t xml:space="preserve">. </w:t>
      </w:r>
      <w:r w:rsidR="001110A8">
        <w:t>Dit creëert kansen</w:t>
      </w:r>
      <w:r w:rsidR="0013540A">
        <w:t xml:space="preserve"> om mijzelf en mijn bedrijven te blijven ontwikkelen en innoveren met mogelijk andere producten en diensten. De online Tunefit community en de groei daarvan </w:t>
      </w:r>
      <w:r w:rsidR="00661B3E">
        <w:t>zal te alle</w:t>
      </w:r>
      <w:r w:rsidR="00D422F8">
        <w:t>n</w:t>
      </w:r>
      <w:r w:rsidR="00661B3E">
        <w:t xml:space="preserve"> tijde de grootste prioriteit hebben. </w:t>
      </w:r>
      <w:r w:rsidR="00C46E57">
        <w:br/>
      </w:r>
    </w:p>
    <w:p w14:paraId="320EBD7A" w14:textId="77777777" w:rsidR="00661B3E" w:rsidRDefault="006B358A" w:rsidP="00661B3E">
      <w:r w:rsidRPr="00E65475">
        <w:rPr>
          <w:b/>
        </w:rPr>
        <w:t xml:space="preserve">Belbin </w:t>
      </w:r>
      <w:r w:rsidR="00661B3E" w:rsidRPr="00E65475">
        <w:rPr>
          <w:b/>
        </w:rPr>
        <w:t>test</w:t>
      </w:r>
      <w:r w:rsidR="00E65475">
        <w:rPr>
          <w:b/>
        </w:rPr>
        <w:br/>
      </w:r>
      <w:r w:rsidR="004C029E">
        <w:t xml:space="preserve">Om mijn persoonseigenschappen ook uit te werken aan de hand van de theorie, heb ik de Belbin test uitgevoerd. Deze test brengt persoonskenmerken in kaart en bij welke bedrijfsrol deze kenmerken </w:t>
      </w:r>
      <w:r w:rsidR="00A50D5C">
        <w:t>passen</w:t>
      </w:r>
      <w:r w:rsidR="004C029E">
        <w:t>. Hieruit blijk</w:t>
      </w:r>
      <w:r w:rsidR="005C645C">
        <w:t>t</w:t>
      </w:r>
      <w:r w:rsidR="004C029E">
        <w:t xml:space="preserve"> ook welke sterktes en zwaktes een persoon in het bedrijfsleven kan hebben. </w:t>
      </w:r>
      <w:r w:rsidR="00245E85">
        <w:br/>
      </w:r>
      <w:r w:rsidR="00D570C2">
        <w:t xml:space="preserve">De Belbin teamrollentest gaf aan dat de volgende teamrollen het meest matchen met mijn persoonlijkheid: </w:t>
      </w:r>
    </w:p>
    <w:p w14:paraId="7A87CFE0" w14:textId="77777777" w:rsidR="00D570C2" w:rsidRDefault="00D570C2" w:rsidP="00FB63D2">
      <w:pPr>
        <w:pStyle w:val="Lijstalinea"/>
        <w:numPr>
          <w:ilvl w:val="0"/>
          <w:numId w:val="20"/>
        </w:numPr>
      </w:pPr>
      <w:r>
        <w:t xml:space="preserve">De monitor (18%). Deze rol analyseert ideeën en complexe vraagstukken. </w:t>
      </w:r>
      <w:r w:rsidR="009C1DA1">
        <w:t>Analyserend</w:t>
      </w:r>
      <w:r>
        <w:t xml:space="preserve"> en objectief zijn eigenschappen die bij deze rol passen. </w:t>
      </w:r>
    </w:p>
    <w:p w14:paraId="473ECD6B" w14:textId="77777777" w:rsidR="00D570C2" w:rsidRDefault="00D570C2" w:rsidP="00FB63D2">
      <w:pPr>
        <w:pStyle w:val="Lijstalinea"/>
        <w:numPr>
          <w:ilvl w:val="0"/>
          <w:numId w:val="20"/>
        </w:numPr>
      </w:pPr>
      <w:r>
        <w:t xml:space="preserve">De bedrijfsman (16%). </w:t>
      </w:r>
      <w:r w:rsidR="009C1DA1">
        <w:t>Deze rol is organiserend, werkt met structuur en gaat praktisch te werk. Praktisch en doelmatig zijn eigenschappen die bij deze rol passen.</w:t>
      </w:r>
    </w:p>
    <w:p w14:paraId="4F5B6440" w14:textId="77777777" w:rsidR="004C029E" w:rsidRDefault="009C1DA1" w:rsidP="00FB63D2">
      <w:pPr>
        <w:pStyle w:val="Lijstalinea"/>
        <w:numPr>
          <w:ilvl w:val="0"/>
          <w:numId w:val="20"/>
        </w:numPr>
      </w:pPr>
      <w:r>
        <w:t>Zorgdrager (15%). Deze rol heeft oog voor kwaliteit en voorziet risico en gevaar. Kwaliteitsgericht en betrokken zijn eigenschappen die bij deze rol passen.</w:t>
      </w:r>
      <w:r>
        <w:br/>
      </w:r>
      <w:sdt>
        <w:sdtPr>
          <w:id w:val="971558657"/>
          <w:citation/>
        </w:sdtPr>
        <w:sdtEndPr/>
        <w:sdtContent>
          <w:r w:rsidR="00D570C2">
            <w:fldChar w:fldCharType="begin"/>
          </w:r>
          <w:r w:rsidR="00D570C2">
            <w:instrText xml:space="preserve"> CITATION Wer17 \l 1043 </w:instrText>
          </w:r>
          <w:r w:rsidR="00D570C2">
            <w:fldChar w:fldCharType="separate"/>
          </w:r>
          <w:r w:rsidR="005F06E7">
            <w:rPr>
              <w:noProof/>
            </w:rPr>
            <w:t>(Werken met teamrollen, 2017)</w:t>
          </w:r>
          <w:r w:rsidR="00D570C2">
            <w:fldChar w:fldCharType="end"/>
          </w:r>
        </w:sdtContent>
      </w:sdt>
    </w:p>
    <w:p w14:paraId="0021D80D" w14:textId="77777777" w:rsidR="009C1DA1" w:rsidRDefault="009C1DA1" w:rsidP="009C1DA1">
      <w:r>
        <w:t>Mijn talenten liggen volgens de Belbin test voornamelijk bij het kritisch en objectief analyseren van ideeën en concepten</w:t>
      </w:r>
      <w:r w:rsidR="00A6753D">
        <w:t xml:space="preserve"> en </w:t>
      </w:r>
      <w:r>
        <w:t xml:space="preserve">het doelmatig en praktisch uitwerken </w:t>
      </w:r>
      <w:r w:rsidR="00A6753D">
        <w:t>hiervan</w:t>
      </w:r>
      <w:r>
        <w:t xml:space="preserve">. Daarnaast komt ook mijn gevoel voor details en kwaliteit </w:t>
      </w:r>
      <w:r w:rsidR="001121BC">
        <w:t>ter sprake</w:t>
      </w:r>
      <w:r>
        <w:t xml:space="preserve">. Deze eigenschappen komen overeen met mijn zelfbeeld en deze </w:t>
      </w:r>
      <w:r w:rsidR="00FD1CD9">
        <w:t xml:space="preserve">kunnen naar mijn mening veel voordeel opleveren in het ondernemen. </w:t>
      </w:r>
    </w:p>
    <w:p w14:paraId="2D6A144F" w14:textId="77777777" w:rsidR="00552946" w:rsidRDefault="00FD1CD9" w:rsidP="006B358A">
      <w:r>
        <w:t>De teamrollen die het minst bij mij liggen zijn de plant en de groepswerker. Dit betekent voornamelijk dat mijn zwakte ligt bij het bedenken en ontwikkelen van creatieve ideeën</w:t>
      </w:r>
      <w:r w:rsidR="00F7467C">
        <w:t xml:space="preserve"> en het creëren van verbondenheid in een team. Dit komt ook overeen met mijn zelfbeeld, omdat ik graag zelfstandig en op mijn eigen manier werk en soms moeite heb met vernieuwing, creativiteit en flexibiliteit. </w:t>
      </w:r>
    </w:p>
    <w:p w14:paraId="5999ED45" w14:textId="77777777" w:rsidR="00C46E57" w:rsidRDefault="00C46E57" w:rsidP="006B358A"/>
    <w:p w14:paraId="01305EBD" w14:textId="77777777" w:rsidR="00674366" w:rsidRDefault="00674366" w:rsidP="006B358A">
      <w:r>
        <w:lastRenderedPageBreak/>
        <w:t>Uit de Belbin test zijn de volgende sterktes en zwaktes geformuleerd, die betrekking hebben op de persoonlijkheid van de ondernemer.</w:t>
      </w:r>
    </w:p>
    <w:tbl>
      <w:tblPr>
        <w:tblStyle w:val="Tabelraster"/>
        <w:tblW w:w="0" w:type="auto"/>
        <w:tblLook w:val="04A0" w:firstRow="1" w:lastRow="0" w:firstColumn="1" w:lastColumn="0" w:noHBand="0" w:noVBand="1"/>
      </w:tblPr>
      <w:tblGrid>
        <w:gridCol w:w="4390"/>
        <w:gridCol w:w="4672"/>
      </w:tblGrid>
      <w:tr w:rsidR="00674366" w14:paraId="74F310F6" w14:textId="77777777" w:rsidTr="00566763">
        <w:tc>
          <w:tcPr>
            <w:tcW w:w="4390" w:type="dxa"/>
          </w:tcPr>
          <w:p w14:paraId="37AF3700" w14:textId="77777777" w:rsidR="00674366" w:rsidRPr="00674366" w:rsidRDefault="00674366" w:rsidP="00674366">
            <w:pPr>
              <w:jc w:val="center"/>
              <w:rPr>
                <w:b/>
              </w:rPr>
            </w:pPr>
            <w:r w:rsidRPr="00674366">
              <w:rPr>
                <w:b/>
              </w:rPr>
              <w:t>Sterktes</w:t>
            </w:r>
          </w:p>
        </w:tc>
        <w:tc>
          <w:tcPr>
            <w:tcW w:w="4672" w:type="dxa"/>
          </w:tcPr>
          <w:p w14:paraId="57DDD9A2" w14:textId="77777777" w:rsidR="00674366" w:rsidRPr="00674366" w:rsidRDefault="00674366" w:rsidP="00674366">
            <w:pPr>
              <w:jc w:val="center"/>
              <w:rPr>
                <w:b/>
              </w:rPr>
            </w:pPr>
            <w:r w:rsidRPr="00674366">
              <w:rPr>
                <w:b/>
              </w:rPr>
              <w:t>Zwaktes</w:t>
            </w:r>
          </w:p>
        </w:tc>
      </w:tr>
      <w:tr w:rsidR="00674366" w14:paraId="52EBCB2E" w14:textId="77777777" w:rsidTr="00566763">
        <w:tc>
          <w:tcPr>
            <w:tcW w:w="4390" w:type="dxa"/>
          </w:tcPr>
          <w:p w14:paraId="2BDEA9E6" w14:textId="77777777" w:rsidR="00674366" w:rsidRDefault="00674366" w:rsidP="00674366">
            <w:pPr>
              <w:pStyle w:val="Lijstalinea"/>
              <w:numPr>
                <w:ilvl w:val="0"/>
                <w:numId w:val="6"/>
              </w:numPr>
            </w:pPr>
            <w:r>
              <w:t>Analyserend</w:t>
            </w:r>
          </w:p>
          <w:p w14:paraId="1828B233" w14:textId="77777777" w:rsidR="00674366" w:rsidRDefault="00674366" w:rsidP="00674366">
            <w:pPr>
              <w:pStyle w:val="Lijstalinea"/>
              <w:numPr>
                <w:ilvl w:val="0"/>
                <w:numId w:val="6"/>
              </w:numPr>
            </w:pPr>
            <w:r>
              <w:t>Objectief</w:t>
            </w:r>
          </w:p>
          <w:p w14:paraId="6C49199A" w14:textId="77777777" w:rsidR="00566763" w:rsidRDefault="00566763" w:rsidP="00674366">
            <w:pPr>
              <w:pStyle w:val="Lijstalinea"/>
              <w:numPr>
                <w:ilvl w:val="0"/>
                <w:numId w:val="6"/>
              </w:numPr>
            </w:pPr>
            <w:r>
              <w:t xml:space="preserve">Kritisch </w:t>
            </w:r>
          </w:p>
          <w:p w14:paraId="4B68294C" w14:textId="77777777" w:rsidR="00674366" w:rsidRDefault="00674366" w:rsidP="00674366">
            <w:pPr>
              <w:pStyle w:val="Lijstalinea"/>
              <w:numPr>
                <w:ilvl w:val="0"/>
                <w:numId w:val="6"/>
              </w:numPr>
            </w:pPr>
            <w:r>
              <w:t xml:space="preserve">Georganiseerd </w:t>
            </w:r>
          </w:p>
          <w:p w14:paraId="7605284A" w14:textId="77777777" w:rsidR="00674366" w:rsidRDefault="00674366" w:rsidP="00674366">
            <w:pPr>
              <w:pStyle w:val="Lijstalinea"/>
              <w:numPr>
                <w:ilvl w:val="0"/>
                <w:numId w:val="6"/>
              </w:numPr>
            </w:pPr>
            <w:r>
              <w:t xml:space="preserve">Praktisch </w:t>
            </w:r>
          </w:p>
          <w:p w14:paraId="3EE79D5D" w14:textId="77777777" w:rsidR="00674366" w:rsidRDefault="00674366" w:rsidP="00674366">
            <w:pPr>
              <w:pStyle w:val="Lijstalinea"/>
              <w:numPr>
                <w:ilvl w:val="0"/>
                <w:numId w:val="6"/>
              </w:numPr>
            </w:pPr>
            <w:r>
              <w:t xml:space="preserve">Oog voor </w:t>
            </w:r>
            <w:r w:rsidR="00566763">
              <w:t>risico en gevaar</w:t>
            </w:r>
          </w:p>
          <w:p w14:paraId="568CC3A3" w14:textId="77777777" w:rsidR="00566763" w:rsidRDefault="00566763" w:rsidP="00674366">
            <w:pPr>
              <w:pStyle w:val="Lijstalinea"/>
              <w:numPr>
                <w:ilvl w:val="0"/>
                <w:numId w:val="6"/>
              </w:numPr>
            </w:pPr>
            <w:r>
              <w:t xml:space="preserve">Kwaliteitsgericht </w:t>
            </w:r>
          </w:p>
          <w:p w14:paraId="713A2FA9" w14:textId="77777777" w:rsidR="00A6753D" w:rsidRDefault="00A6753D" w:rsidP="00A6753D">
            <w:pPr>
              <w:pStyle w:val="Lijstalinea"/>
            </w:pPr>
          </w:p>
        </w:tc>
        <w:tc>
          <w:tcPr>
            <w:tcW w:w="4672" w:type="dxa"/>
          </w:tcPr>
          <w:p w14:paraId="6043525D" w14:textId="77777777" w:rsidR="00674366" w:rsidRDefault="00566763" w:rsidP="00566763">
            <w:pPr>
              <w:pStyle w:val="Lijstalinea"/>
              <w:numPr>
                <w:ilvl w:val="0"/>
                <w:numId w:val="6"/>
              </w:numPr>
            </w:pPr>
            <w:r>
              <w:t xml:space="preserve">Weinig creativiteit voor ideeën </w:t>
            </w:r>
          </w:p>
          <w:p w14:paraId="11BBB040" w14:textId="77777777" w:rsidR="00566763" w:rsidRDefault="00566763" w:rsidP="00566763">
            <w:pPr>
              <w:pStyle w:val="Lijstalinea"/>
              <w:numPr>
                <w:ilvl w:val="0"/>
                <w:numId w:val="6"/>
              </w:numPr>
            </w:pPr>
            <w:r>
              <w:t>Weinig creativiteit voor nieuwe concepten</w:t>
            </w:r>
          </w:p>
          <w:p w14:paraId="68654164" w14:textId="77777777" w:rsidR="00566763" w:rsidRDefault="00566763" w:rsidP="00566763">
            <w:pPr>
              <w:pStyle w:val="Lijstalinea"/>
              <w:numPr>
                <w:ilvl w:val="0"/>
                <w:numId w:val="6"/>
              </w:numPr>
            </w:pPr>
            <w:r>
              <w:t>Weinig verbondenheid in een team</w:t>
            </w:r>
          </w:p>
          <w:p w14:paraId="0F8A97BC" w14:textId="77777777" w:rsidR="00566763" w:rsidRDefault="00566763" w:rsidP="00286FF8">
            <w:pPr>
              <w:pStyle w:val="Lijstalinea"/>
              <w:keepNext/>
              <w:numPr>
                <w:ilvl w:val="0"/>
                <w:numId w:val="6"/>
              </w:numPr>
            </w:pPr>
            <w:r>
              <w:t>Beperkte flexibiliteit</w:t>
            </w:r>
          </w:p>
        </w:tc>
      </w:tr>
    </w:tbl>
    <w:p w14:paraId="3ADE9348" w14:textId="5F9305DA" w:rsidR="00674366" w:rsidRPr="00286FF8" w:rsidRDefault="00286FF8" w:rsidP="00286FF8">
      <w:pPr>
        <w:pStyle w:val="Bijschrift"/>
        <w:jc w:val="center"/>
        <w:rPr>
          <w:color w:val="auto"/>
          <w:sz w:val="20"/>
        </w:rPr>
      </w:pPr>
      <w:bookmarkStart w:id="19" w:name="_Toc516157227"/>
      <w:r w:rsidRPr="00286FF8">
        <w:rPr>
          <w:color w:val="auto"/>
          <w:sz w:val="20"/>
        </w:rPr>
        <w:t xml:space="preserve">Figuur </w:t>
      </w:r>
      <w:r w:rsidRPr="00286FF8">
        <w:rPr>
          <w:color w:val="auto"/>
          <w:sz w:val="20"/>
        </w:rPr>
        <w:fldChar w:fldCharType="begin"/>
      </w:r>
      <w:r w:rsidRPr="00286FF8">
        <w:rPr>
          <w:color w:val="auto"/>
          <w:sz w:val="20"/>
        </w:rPr>
        <w:instrText xml:space="preserve"> SEQ Figuur \* ARABIC </w:instrText>
      </w:r>
      <w:r w:rsidRPr="00286FF8">
        <w:rPr>
          <w:color w:val="auto"/>
          <w:sz w:val="20"/>
        </w:rPr>
        <w:fldChar w:fldCharType="separate"/>
      </w:r>
      <w:r w:rsidR="00D83869">
        <w:rPr>
          <w:noProof/>
          <w:color w:val="auto"/>
          <w:sz w:val="20"/>
        </w:rPr>
        <w:t>2</w:t>
      </w:r>
      <w:r w:rsidRPr="00286FF8">
        <w:rPr>
          <w:color w:val="auto"/>
          <w:sz w:val="20"/>
        </w:rPr>
        <w:fldChar w:fldCharType="end"/>
      </w:r>
      <w:r w:rsidRPr="00286FF8">
        <w:rPr>
          <w:color w:val="auto"/>
          <w:sz w:val="20"/>
        </w:rPr>
        <w:t xml:space="preserve">: Sterktes en zwaktes ondernemer </w:t>
      </w:r>
      <w:sdt>
        <w:sdtPr>
          <w:rPr>
            <w:color w:val="auto"/>
            <w:sz w:val="20"/>
          </w:rPr>
          <w:id w:val="-658761688"/>
          <w:citation/>
        </w:sdtPr>
        <w:sdtEndPr/>
        <w:sdtContent>
          <w:r w:rsidRPr="00286FF8">
            <w:rPr>
              <w:color w:val="auto"/>
              <w:sz w:val="20"/>
            </w:rPr>
            <w:fldChar w:fldCharType="begin"/>
          </w:r>
          <w:r w:rsidRPr="00286FF8">
            <w:rPr>
              <w:color w:val="auto"/>
              <w:sz w:val="20"/>
            </w:rPr>
            <w:instrText xml:space="preserve"> CITATION Wer17 \l 1043 </w:instrText>
          </w:r>
          <w:r w:rsidRPr="00286FF8">
            <w:rPr>
              <w:color w:val="auto"/>
              <w:sz w:val="20"/>
            </w:rPr>
            <w:fldChar w:fldCharType="separate"/>
          </w:r>
          <w:r w:rsidR="005F06E7" w:rsidRPr="005F06E7">
            <w:rPr>
              <w:noProof/>
              <w:color w:val="auto"/>
              <w:sz w:val="20"/>
            </w:rPr>
            <w:t>(Werken met teamrollen, 2017)</w:t>
          </w:r>
          <w:r w:rsidRPr="00286FF8">
            <w:rPr>
              <w:color w:val="auto"/>
              <w:sz w:val="20"/>
            </w:rPr>
            <w:fldChar w:fldCharType="end"/>
          </w:r>
        </w:sdtContent>
      </w:sdt>
      <w:bookmarkEnd w:id="19"/>
    </w:p>
    <w:p w14:paraId="07C4F665" w14:textId="77777777" w:rsidR="00552946" w:rsidRPr="00552946" w:rsidRDefault="00552946" w:rsidP="00552946"/>
    <w:p w14:paraId="2A2D2DE0" w14:textId="77777777" w:rsidR="005F6FD5" w:rsidRDefault="005F6FD5" w:rsidP="005F6FD5"/>
    <w:p w14:paraId="2245B229" w14:textId="77777777" w:rsidR="005F6FD5" w:rsidRDefault="005F6FD5" w:rsidP="005F6FD5"/>
    <w:p w14:paraId="66D082D1" w14:textId="77777777" w:rsidR="005F6FD5" w:rsidRDefault="005F6FD5" w:rsidP="005F6FD5"/>
    <w:p w14:paraId="68378768" w14:textId="77777777" w:rsidR="005F6FD5" w:rsidRDefault="005F6FD5" w:rsidP="005F6FD5"/>
    <w:p w14:paraId="355287CF" w14:textId="77777777" w:rsidR="005F6FD5" w:rsidRDefault="005F6FD5" w:rsidP="005F6FD5"/>
    <w:p w14:paraId="3A30E0AC" w14:textId="77777777" w:rsidR="005F6FD5" w:rsidRDefault="005F6FD5" w:rsidP="005F6FD5"/>
    <w:p w14:paraId="00280379" w14:textId="77777777" w:rsidR="005F6FD5" w:rsidRDefault="005F6FD5" w:rsidP="005F6FD5"/>
    <w:p w14:paraId="1A19FC65" w14:textId="77777777" w:rsidR="005F6FD5" w:rsidRDefault="005F6FD5" w:rsidP="005F6FD5"/>
    <w:p w14:paraId="71F47473" w14:textId="77777777" w:rsidR="00FC11AF" w:rsidRDefault="00FC11AF" w:rsidP="005F6FD5"/>
    <w:p w14:paraId="4A244C1B" w14:textId="77777777" w:rsidR="00FC11AF" w:rsidRDefault="00FC11AF" w:rsidP="005F6FD5"/>
    <w:p w14:paraId="6D887C40" w14:textId="77777777" w:rsidR="00FC11AF" w:rsidRDefault="00FC11AF" w:rsidP="005F6FD5"/>
    <w:p w14:paraId="2813984A" w14:textId="77777777" w:rsidR="00FC11AF" w:rsidRDefault="00FC11AF" w:rsidP="005F6FD5"/>
    <w:p w14:paraId="12C61E3C" w14:textId="77777777" w:rsidR="00FC11AF" w:rsidRDefault="00FC11AF" w:rsidP="005F6FD5"/>
    <w:p w14:paraId="5582A4FC" w14:textId="77777777" w:rsidR="00FC11AF" w:rsidRDefault="00FC11AF" w:rsidP="005F6FD5"/>
    <w:p w14:paraId="10003270" w14:textId="77777777" w:rsidR="00FC11AF" w:rsidRDefault="00FC11AF" w:rsidP="005F6FD5"/>
    <w:p w14:paraId="729BB2D3" w14:textId="77777777" w:rsidR="00FC11AF" w:rsidRDefault="00FC11AF" w:rsidP="005F6FD5"/>
    <w:p w14:paraId="5A283513" w14:textId="77777777" w:rsidR="00FC11AF" w:rsidRDefault="00FC11AF" w:rsidP="005F6FD5"/>
    <w:p w14:paraId="5388ED72" w14:textId="77777777" w:rsidR="00FC11AF" w:rsidRDefault="00FC11AF" w:rsidP="005F6FD5"/>
    <w:p w14:paraId="470A1C8F" w14:textId="77777777" w:rsidR="00FC11AF" w:rsidRDefault="00FC11AF" w:rsidP="005F6FD5"/>
    <w:p w14:paraId="69F6743C" w14:textId="77777777" w:rsidR="00FC11AF" w:rsidRDefault="00FC11AF" w:rsidP="005F6FD5"/>
    <w:p w14:paraId="2ED61D48" w14:textId="77777777" w:rsidR="00FC11AF" w:rsidRDefault="00FC11AF" w:rsidP="005F6FD5"/>
    <w:p w14:paraId="672E13D1" w14:textId="77777777" w:rsidR="00FC11AF" w:rsidRDefault="00FC11AF" w:rsidP="005F6FD5"/>
    <w:p w14:paraId="6DBB2FC2" w14:textId="77777777" w:rsidR="00D305BE" w:rsidRDefault="00D305BE" w:rsidP="00D305BE">
      <w:pPr>
        <w:pStyle w:val="Kop1"/>
        <w:numPr>
          <w:ilvl w:val="0"/>
          <w:numId w:val="3"/>
        </w:numPr>
      </w:pPr>
      <w:bookmarkStart w:id="20" w:name="_Toc516650343"/>
      <w:r>
        <w:lastRenderedPageBreak/>
        <w:t>De markt</w:t>
      </w:r>
      <w:bookmarkEnd w:id="20"/>
    </w:p>
    <w:p w14:paraId="412428D3" w14:textId="77777777" w:rsidR="00FC11AF" w:rsidRPr="00FC11AF" w:rsidRDefault="00FC11AF" w:rsidP="00FC11AF">
      <w:r>
        <w:t xml:space="preserve">In dit hoofdstuk worden de resultaten van het marktonderzoek weergegeven. Dit betreft het onderzoek naar trends en ontwikkelingen, de concurrenten en de doelgroep. De resultaten worden weergegeven door de deelvragen te beantwoorden die centraal stonden </w:t>
      </w:r>
      <w:r w:rsidR="00104DCC">
        <w:t>bij</w:t>
      </w:r>
      <w:r>
        <w:t xml:space="preserve"> het onderzoek. </w:t>
      </w:r>
      <w:r w:rsidR="003D59AA">
        <w:t xml:space="preserve">Het volledige onderzoek staat in het bijlagenboek. </w:t>
      </w:r>
    </w:p>
    <w:p w14:paraId="233F1087" w14:textId="77777777" w:rsidR="00E11BDD" w:rsidRDefault="006C6DF6" w:rsidP="00F3343D">
      <w:pPr>
        <w:pStyle w:val="Kop2"/>
      </w:pPr>
      <w:bookmarkStart w:id="21" w:name="_Toc516650344"/>
      <w:r>
        <w:t>4</w:t>
      </w:r>
      <w:r w:rsidR="00E11BDD">
        <w:t>.1</w:t>
      </w:r>
      <w:r w:rsidR="00F3343D">
        <w:t xml:space="preserve"> </w:t>
      </w:r>
      <w:r w:rsidR="00E11BDD">
        <w:t>Trends en ontwikkelingen</w:t>
      </w:r>
      <w:bookmarkEnd w:id="21"/>
    </w:p>
    <w:p w14:paraId="4569D7C5" w14:textId="77777777" w:rsidR="00216329" w:rsidRPr="00216329" w:rsidRDefault="00077C27" w:rsidP="00216A72">
      <w:r>
        <w:t>In dit hoofdstuk wordt de volgende deelvraag beantwoord:</w:t>
      </w:r>
      <w:r>
        <w:br/>
      </w:r>
      <w:r w:rsidR="00216A72">
        <w:rPr>
          <w:i/>
        </w:rPr>
        <w:t xml:space="preserve">Welke trends en ontwikkelingen vormen kansen of bedreigingen voor Tunefit, met betrekking tot online personal training en fitness-Youtube? </w:t>
      </w:r>
      <w:r w:rsidR="006B6805">
        <w:t xml:space="preserve">Hieronder worden de </w:t>
      </w:r>
      <w:r w:rsidR="001B3087">
        <w:t xml:space="preserve">meest relevante </w:t>
      </w:r>
      <w:r w:rsidR="006B6805">
        <w:t>trends en ontwikkelingen benoemd die naar voren zijn gekomen uit het onderzoek. Alle trends en ontwikkelingen zijn uitgebreid uitgewerkt in bijlage 3</w:t>
      </w:r>
      <w:r w:rsidR="00AE4B9E">
        <w:t>.4</w:t>
      </w:r>
      <w:r w:rsidR="006B6805">
        <w:t xml:space="preserve">. </w:t>
      </w:r>
    </w:p>
    <w:p w14:paraId="08877A69" w14:textId="77777777" w:rsidR="00216A72" w:rsidRDefault="00216A72" w:rsidP="00216A72">
      <w:pPr>
        <w:pStyle w:val="Kop3"/>
      </w:pPr>
      <w:bookmarkStart w:id="22" w:name="_Toc516650345"/>
      <w:r>
        <w:t xml:space="preserve">4.1.1 </w:t>
      </w:r>
      <w:r w:rsidR="00E11BDD">
        <w:t>Groei social media en Youtube</w:t>
      </w:r>
      <w:bookmarkEnd w:id="22"/>
    </w:p>
    <w:p w14:paraId="506FB974" w14:textId="77777777" w:rsidR="00566763" w:rsidRDefault="00566763" w:rsidP="00566763">
      <w:r>
        <w:t xml:space="preserve">Het gebruik van social media neemt nog steeds toe en in 2018 is de volgende top 5 op basis van hoeveelheid gebruikers tot stand gekomen: </w:t>
      </w:r>
    </w:p>
    <w:p w14:paraId="692A7087" w14:textId="77777777" w:rsidR="00566763" w:rsidRDefault="00566763" w:rsidP="00566763">
      <w:pPr>
        <w:pStyle w:val="Lijstalinea"/>
        <w:numPr>
          <w:ilvl w:val="0"/>
          <w:numId w:val="11"/>
        </w:numPr>
      </w:pPr>
      <w:r>
        <w:t xml:space="preserve">WhatsApp: </w:t>
      </w:r>
      <w:r w:rsidRPr="00D652B2">
        <w:rPr>
          <w:b/>
        </w:rPr>
        <w:t>11,5 miljoen</w:t>
      </w:r>
      <w:r>
        <w:t xml:space="preserve"> gebruikers, waarvan </w:t>
      </w:r>
      <w:r w:rsidRPr="00D652B2">
        <w:rPr>
          <w:b/>
        </w:rPr>
        <w:t>8,3 miljoen</w:t>
      </w:r>
      <w:r>
        <w:t xml:space="preserve"> de app dagelijks gebruiken.</w:t>
      </w:r>
    </w:p>
    <w:p w14:paraId="1C2BDFA2" w14:textId="77777777" w:rsidR="00566763" w:rsidRDefault="00566763" w:rsidP="00566763">
      <w:pPr>
        <w:pStyle w:val="Lijstalinea"/>
        <w:numPr>
          <w:ilvl w:val="0"/>
          <w:numId w:val="11"/>
        </w:numPr>
      </w:pPr>
      <w:r>
        <w:t xml:space="preserve">Facebook: </w:t>
      </w:r>
      <w:r w:rsidRPr="00D652B2">
        <w:rPr>
          <w:b/>
        </w:rPr>
        <w:t>10,8 miljoen</w:t>
      </w:r>
      <w:r>
        <w:t xml:space="preserve"> gebruikers, waarvan </w:t>
      </w:r>
      <w:r w:rsidRPr="00D652B2">
        <w:rPr>
          <w:b/>
        </w:rPr>
        <w:t>7,6 miljoen</w:t>
      </w:r>
      <w:r>
        <w:t xml:space="preserve"> de app dagelijks gebruiken.</w:t>
      </w:r>
    </w:p>
    <w:p w14:paraId="5A2F159A" w14:textId="77777777" w:rsidR="00566763" w:rsidRDefault="00566763" w:rsidP="00566763">
      <w:pPr>
        <w:pStyle w:val="Lijstalinea"/>
        <w:numPr>
          <w:ilvl w:val="0"/>
          <w:numId w:val="11"/>
        </w:numPr>
      </w:pPr>
      <w:r>
        <w:t xml:space="preserve">Youtube: </w:t>
      </w:r>
      <w:r w:rsidRPr="00D652B2">
        <w:rPr>
          <w:b/>
        </w:rPr>
        <w:t>8 miljoen</w:t>
      </w:r>
      <w:r>
        <w:t xml:space="preserve"> gebruikers, waarvan </w:t>
      </w:r>
      <w:r w:rsidRPr="00D652B2">
        <w:rPr>
          <w:b/>
        </w:rPr>
        <w:t>2,2 miljoen</w:t>
      </w:r>
      <w:r>
        <w:t xml:space="preserve"> de app dagelijks gebruiken.</w:t>
      </w:r>
    </w:p>
    <w:p w14:paraId="5B5CA749" w14:textId="77777777" w:rsidR="00566763" w:rsidRDefault="00566763" w:rsidP="00566763">
      <w:pPr>
        <w:pStyle w:val="Lijstalinea"/>
        <w:numPr>
          <w:ilvl w:val="0"/>
          <w:numId w:val="11"/>
        </w:numPr>
      </w:pPr>
      <w:r>
        <w:t xml:space="preserve">LinkedIn: </w:t>
      </w:r>
      <w:r w:rsidRPr="00D652B2">
        <w:rPr>
          <w:b/>
        </w:rPr>
        <w:t>4,4 miljoen</w:t>
      </w:r>
      <w:r>
        <w:t xml:space="preserve"> gebruikers, waarvan </w:t>
      </w:r>
      <w:r w:rsidRPr="00D652B2">
        <w:rPr>
          <w:b/>
        </w:rPr>
        <w:t>0,5 miljoen</w:t>
      </w:r>
      <w:r>
        <w:t xml:space="preserve"> de app dagelijks gebruiken.</w:t>
      </w:r>
    </w:p>
    <w:p w14:paraId="0C8A7C68" w14:textId="77777777" w:rsidR="00566763" w:rsidRDefault="00566763" w:rsidP="00566763">
      <w:pPr>
        <w:pStyle w:val="Lijstalinea"/>
        <w:numPr>
          <w:ilvl w:val="0"/>
          <w:numId w:val="11"/>
        </w:numPr>
      </w:pPr>
      <w:r>
        <w:t xml:space="preserve">Instagram: </w:t>
      </w:r>
      <w:r w:rsidRPr="00D652B2">
        <w:rPr>
          <w:b/>
        </w:rPr>
        <w:t>4,1 miljoen</w:t>
      </w:r>
      <w:r>
        <w:t xml:space="preserve"> gebruikers, waarvan </w:t>
      </w:r>
      <w:r w:rsidRPr="00D652B2">
        <w:rPr>
          <w:b/>
        </w:rPr>
        <w:t>2,1 miljoen</w:t>
      </w:r>
      <w:r>
        <w:t xml:space="preserve"> de app dagelijks gebruiken.</w:t>
      </w:r>
      <w:r w:rsidR="00FC11AF">
        <w:br/>
      </w:r>
      <w:sdt>
        <w:sdtPr>
          <w:id w:val="-43609941"/>
          <w:citation/>
        </w:sdtPr>
        <w:sdtEndPr/>
        <w:sdtContent>
          <w:r w:rsidR="00FC11AF">
            <w:fldChar w:fldCharType="begin"/>
          </w:r>
          <w:r w:rsidR="00FC11AF">
            <w:instrText xml:space="preserve"> CITATION Nat17 \l 1043 </w:instrText>
          </w:r>
          <w:r w:rsidR="00FC11AF">
            <w:fldChar w:fldCharType="separate"/>
          </w:r>
          <w:r w:rsidR="005F06E7">
            <w:rPr>
              <w:noProof/>
            </w:rPr>
            <w:t>(Nationale social media onderzoek 2017, 2017)</w:t>
          </w:r>
          <w:r w:rsidR="00FC11AF">
            <w:fldChar w:fldCharType="end"/>
          </w:r>
        </w:sdtContent>
      </w:sdt>
    </w:p>
    <w:p w14:paraId="37D34FF0" w14:textId="77777777" w:rsidR="00566763" w:rsidRDefault="00566763" w:rsidP="00566763">
      <w:r>
        <w:t xml:space="preserve">Daarnaast is 86% van de jongeren tussen de 15 en 19 jaar oud actief op Youtube, 72% op Facebook, 73% op Instagram en 72% op Snapchat. </w:t>
      </w:r>
      <w:sdt>
        <w:sdtPr>
          <w:id w:val="-2076349224"/>
          <w:citation/>
        </w:sdtPr>
        <w:sdtEndPr/>
        <w:sdtContent>
          <w:r w:rsidR="00FC11AF">
            <w:fldChar w:fldCharType="begin"/>
          </w:r>
          <w:r w:rsidR="00FC11AF">
            <w:instrText xml:space="preserve"> CITATION Nat17 \l 1043 </w:instrText>
          </w:r>
          <w:r w:rsidR="00FC11AF">
            <w:fldChar w:fldCharType="separate"/>
          </w:r>
          <w:r w:rsidR="005F06E7">
            <w:rPr>
              <w:noProof/>
            </w:rPr>
            <w:t>(Nationale social media onderzoek 2017, 2017)</w:t>
          </w:r>
          <w:r w:rsidR="00FC11AF">
            <w:fldChar w:fldCharType="end"/>
          </w:r>
        </w:sdtContent>
      </w:sdt>
    </w:p>
    <w:p w14:paraId="40AE7FD5" w14:textId="77777777" w:rsidR="00216A72" w:rsidRDefault="00566763" w:rsidP="00566763">
      <w:r>
        <w:t xml:space="preserve">Van mensen tussen de 20 en 39 jaar oud is 74% actief op Youtube, 89% actief op Facebook, 46% actief op Instagram en 32% actief op Snapchat. </w:t>
      </w:r>
      <w:sdt>
        <w:sdtPr>
          <w:id w:val="-1782188432"/>
          <w:citation/>
        </w:sdtPr>
        <w:sdtEndPr/>
        <w:sdtContent>
          <w:r>
            <w:fldChar w:fldCharType="begin"/>
          </w:r>
          <w:r>
            <w:instrText xml:space="preserve"> CITATION Nat17 \l 1043 </w:instrText>
          </w:r>
          <w:r>
            <w:fldChar w:fldCharType="separate"/>
          </w:r>
          <w:r w:rsidR="005F06E7">
            <w:rPr>
              <w:noProof/>
            </w:rPr>
            <w:t>(Nationale social media onderzoek 2017, 2017)</w:t>
          </w:r>
          <w:r>
            <w:fldChar w:fldCharType="end"/>
          </w:r>
        </w:sdtContent>
      </w:sdt>
      <w:r w:rsidR="00216A72">
        <w:br/>
      </w:r>
    </w:p>
    <w:p w14:paraId="016AD976" w14:textId="77777777" w:rsidR="00216A72" w:rsidRDefault="00216A72" w:rsidP="00216A72">
      <w:pPr>
        <w:pStyle w:val="Kop3"/>
      </w:pPr>
      <w:bookmarkStart w:id="23" w:name="_Toc516650346"/>
      <w:r>
        <w:t xml:space="preserve">4.1.2 </w:t>
      </w:r>
      <w:r w:rsidR="004C1137">
        <w:t>Groei van influencer marketing</w:t>
      </w:r>
      <w:bookmarkEnd w:id="23"/>
    </w:p>
    <w:p w14:paraId="7B25377D" w14:textId="77777777" w:rsidR="00FC11AF" w:rsidRDefault="00FC11AF" w:rsidP="00FC11AF">
      <w:r>
        <w:t xml:space="preserve">Influencer marketing is een marketingsvorm waarbij ‘social influencers’ die een following hebben op social media, samenwerkingen aangaan met bedrijven. Met een dergelijke samenwerking betaalt een bedrijf de social influencer om de doelgroep van de influencer te bereiken. Deze samenwerkingen gaan vaak samen met </w:t>
      </w:r>
      <w:proofErr w:type="spellStart"/>
      <w:r>
        <w:t>spons</w:t>
      </w:r>
      <w:r w:rsidR="00D422F8">
        <w:t>o</w:t>
      </w:r>
      <w:r>
        <w:t>ringen</w:t>
      </w:r>
      <w:proofErr w:type="spellEnd"/>
      <w:r>
        <w:t xml:space="preserve">, waarbij de influencer producten krijgt van het bedrijf, die vervolgens ook gepromoot worden in de foto’s, video’s of blogs. Vaak is dit ook in combinatie met salaris of commissie. </w:t>
      </w:r>
    </w:p>
    <w:p w14:paraId="5DCEBC62" w14:textId="77777777" w:rsidR="004C1137" w:rsidRDefault="00FC11AF" w:rsidP="00FC11AF">
      <w:r>
        <w:t>Influencer marketing groeit in Nederland en uit onderzoek van 181 online bedrijven, blijkt dat 86% van dat onderzoek influencer marketing inzet en dat 92% van die bedrijven aangaven dat deze marketingstrategie effectief is. Ander onderzoek geeft aan dat de budgetten die bedrijven beschikbaar stellen voor influencer marketing met 39% zal toenemen in 2018. Het geschatte jaarlijkse budget van bedrijven voor influencer marketing ligt tussen de €25 000 en €50 000.</w:t>
      </w:r>
      <w:r>
        <w:br/>
      </w:r>
      <w:sdt>
        <w:sdtPr>
          <w:id w:val="270294612"/>
          <w:citation/>
        </w:sdtPr>
        <w:sdtEndPr/>
        <w:sdtContent>
          <w:r>
            <w:fldChar w:fldCharType="begin"/>
          </w:r>
          <w:r>
            <w:instrText xml:space="preserve"> CITATION Inc17 \l 1043 </w:instrText>
          </w:r>
          <w:r>
            <w:fldChar w:fldCharType="separate"/>
          </w:r>
          <w:r w:rsidR="005F06E7">
            <w:rPr>
              <w:noProof/>
            </w:rPr>
            <w:t>(Increase influence marketing budgets in 2018, 2017)</w:t>
          </w:r>
          <w:r>
            <w:fldChar w:fldCharType="end"/>
          </w:r>
        </w:sdtContent>
      </w:sdt>
      <w:r>
        <w:t xml:space="preserve"> </w:t>
      </w:r>
      <w:sdt>
        <w:sdtPr>
          <w:id w:val="425157028"/>
          <w:citation/>
        </w:sdtPr>
        <w:sdtEndPr/>
        <w:sdtContent>
          <w:r>
            <w:fldChar w:fldCharType="begin"/>
          </w:r>
          <w:r>
            <w:instrText xml:space="preserve"> CITATION Inf18 \l 1043 </w:instrText>
          </w:r>
          <w:r>
            <w:fldChar w:fldCharType="separate"/>
          </w:r>
          <w:r w:rsidR="005F06E7">
            <w:rPr>
              <w:noProof/>
            </w:rPr>
            <w:t>(Influencer marketing, 2018)</w:t>
          </w:r>
          <w:r>
            <w:fldChar w:fldCharType="end"/>
          </w:r>
        </w:sdtContent>
      </w:sdt>
    </w:p>
    <w:p w14:paraId="5F1DD849" w14:textId="77777777" w:rsidR="00FC11AF" w:rsidRDefault="00FC11AF" w:rsidP="00FC11AF"/>
    <w:p w14:paraId="16FF5CD0" w14:textId="77777777" w:rsidR="00216A72" w:rsidRDefault="00216A72" w:rsidP="00FC11AF"/>
    <w:p w14:paraId="5D984771" w14:textId="77777777" w:rsidR="00216A72" w:rsidRDefault="00216A72" w:rsidP="00216A72">
      <w:pPr>
        <w:pStyle w:val="Kop3"/>
      </w:pPr>
      <w:bookmarkStart w:id="24" w:name="_Toc516650347"/>
      <w:r>
        <w:lastRenderedPageBreak/>
        <w:t xml:space="preserve">4.1.3 </w:t>
      </w:r>
      <w:r w:rsidR="004C1137">
        <w:t>Virtuagym app</w:t>
      </w:r>
      <w:bookmarkEnd w:id="24"/>
    </w:p>
    <w:p w14:paraId="35F99683" w14:textId="77777777" w:rsidR="00302C8A" w:rsidRDefault="00DB1868" w:rsidP="00302C8A">
      <w:r>
        <w:t>Het bedrijf Virtuagym heeft een fitness software ontwikkel</w:t>
      </w:r>
      <w:r w:rsidR="00045EAC">
        <w:t>d</w:t>
      </w:r>
      <w:r>
        <w:t xml:space="preserve"> in de vorm van een App die sportscholen en personal trainers kunnen gebruiken. Deze App biedt één platform waarmee personal trainers schema’s voor hun klanten kunnen maken. De trainer kan deze app ook aan zijn klanten aanbieden, waarmee ze de schema’s kunnen volgen, hun progressie kunnen bijhouden, uitleg van de schema’s en oefeningen kunnen zien en berichten kunnen plaatsen in de community pagina van de app.</w:t>
      </w:r>
      <w:r w:rsidR="00302C8A">
        <w:t xml:space="preserve"> </w:t>
      </w:r>
      <w:r>
        <w:t>Wanneer de app wordt geleverd, heeft de personal trainer de vrijheid om de huisstijl van de app aan te passen naar de gewenste kleuren en ook kan het logo van de personal trainer worden ingevoerd. Hierdoor biedt de app professionaliteit en gemak voor de personal trainer.</w:t>
      </w:r>
      <w:r w:rsidR="00D868D6">
        <w:t xml:space="preserve"> Ook zullen schema’s sneller voor klanten gemaakt kunnen worden, waardoor de personal trainer meer klanten kan helpen. Ten slotte kunnen klanten met de software ook in termijnen betalen in plaats van het gehele bedrag vooraf. Dit kan de drempel tot een aankoop voor de klant verlagen.</w:t>
      </w:r>
      <w:r>
        <w:t xml:space="preserve"> </w:t>
      </w:r>
      <w:sdt>
        <w:sdtPr>
          <w:id w:val="2035843832"/>
          <w:citation/>
        </w:sdtPr>
        <w:sdtEndPr/>
        <w:sdtContent>
          <w:r>
            <w:fldChar w:fldCharType="begin"/>
          </w:r>
          <w:r>
            <w:instrText xml:space="preserve"> CITATION Fit181 \l 1043 </w:instrText>
          </w:r>
          <w:r>
            <w:fldChar w:fldCharType="separate"/>
          </w:r>
          <w:r w:rsidR="005F06E7">
            <w:rPr>
              <w:noProof/>
            </w:rPr>
            <w:t>(Fitness software, 2018)</w:t>
          </w:r>
          <w:r>
            <w:fldChar w:fldCharType="end"/>
          </w:r>
        </w:sdtContent>
      </w:sdt>
    </w:p>
    <w:p w14:paraId="430FFEF9" w14:textId="77777777" w:rsidR="006B6805" w:rsidRDefault="006B6805" w:rsidP="006B6805">
      <w:pPr>
        <w:pStyle w:val="Kop3"/>
      </w:pPr>
      <w:bookmarkStart w:id="25" w:name="_Toc516650348"/>
      <w:r>
        <w:t>4.1.4 Overgewicht bij jongeren neemt toe</w:t>
      </w:r>
      <w:bookmarkEnd w:id="25"/>
    </w:p>
    <w:p w14:paraId="57B57910" w14:textId="77777777" w:rsidR="006B6805" w:rsidRDefault="00125A91" w:rsidP="006B6805">
      <w:r>
        <w:t>O</w:t>
      </w:r>
      <w:r w:rsidR="006B6805">
        <w:t>vergewicht bij jongeren neemt a</w:t>
      </w:r>
      <w:r w:rsidR="004560E3">
        <w:t xml:space="preserve">l </w:t>
      </w:r>
      <w:r w:rsidR="006B6805">
        <w:t xml:space="preserve">jaren toe en ook in 2016 nam </w:t>
      </w:r>
      <w:r w:rsidR="00D44195">
        <w:t xml:space="preserve">dit </w:t>
      </w:r>
      <w:r w:rsidR="006B6805">
        <w:t xml:space="preserve">met 10% </w:t>
      </w:r>
      <w:r w:rsidR="00D44195">
        <w:t xml:space="preserve">toe </w:t>
      </w:r>
      <w:r w:rsidR="006B6805">
        <w:t xml:space="preserve">in vergelijking met 2015. Eind 2017 had 13,4% van de kinderen tussen 4 en 20 jaar overgewicht. Het overgewicht neemt in het bijzonder toe bij kinderen tussen 12 en 18 jaar, waarbij in 2015 11% overgewicht had en in 2016 15,6%. </w:t>
      </w:r>
      <w:sdt>
        <w:sdtPr>
          <w:id w:val="-1266991483"/>
          <w:citation/>
        </w:sdtPr>
        <w:sdtEndPr/>
        <w:sdtContent>
          <w:r w:rsidR="006B6805">
            <w:fldChar w:fldCharType="begin"/>
          </w:r>
          <w:r w:rsidR="006B6805">
            <w:instrText xml:space="preserve"> CITATION Aan \l 1043 </w:instrText>
          </w:r>
          <w:r w:rsidR="006B6805">
            <w:fldChar w:fldCharType="separate"/>
          </w:r>
          <w:r w:rsidR="005F06E7">
            <w:rPr>
              <w:noProof/>
            </w:rPr>
            <w:t>(Aantal jongeren met overgewicht toegenomen, sd)</w:t>
          </w:r>
          <w:r w:rsidR="006B6805">
            <w:fldChar w:fldCharType="end"/>
          </w:r>
        </w:sdtContent>
      </w:sdt>
      <w:r w:rsidR="006B6805">
        <w:br/>
      </w:r>
    </w:p>
    <w:p w14:paraId="67F23626" w14:textId="77777777" w:rsidR="006B6805" w:rsidRDefault="006B6805" w:rsidP="006B6805">
      <w:pPr>
        <w:pStyle w:val="Kop3"/>
      </w:pPr>
      <w:bookmarkStart w:id="26" w:name="_Toc513540107"/>
      <w:bookmarkStart w:id="27" w:name="_Toc516650349"/>
      <w:r>
        <w:t>4.1.5</w:t>
      </w:r>
      <w:bookmarkEnd w:id="26"/>
      <w:r>
        <w:t xml:space="preserve"> Algoritmes van social media</w:t>
      </w:r>
      <w:bookmarkEnd w:id="27"/>
    </w:p>
    <w:p w14:paraId="521439C1" w14:textId="77777777" w:rsidR="006B6805" w:rsidRDefault="006B6805" w:rsidP="006B6805">
      <w:r>
        <w:t>Facebook, Instagram en Youtube gebruiken algoritmes, waardoor mensen niet alle informatie te zien krijgen. Een persoon ziet slechts 10 tot 20 procent van de berichten die worden gedeeld. Facebook, Youtube en Instagram bepalen welke berichten waarschijnlijk geschikt zij</w:t>
      </w:r>
      <w:r w:rsidR="005B2DBB">
        <w:t xml:space="preserve">n voor specifieke personen en laten alleen die berichten zien. Het gevolg van de algoritmes is een afname in het bereik van berichten. In 2016 nam het bereik van Facebookberichten met 52% af. Onder andere engagement in de vorm van likes, comments en shares bepalen of een bericht goed wordt beoordeeld en aan meer personen wordt getoond. </w:t>
      </w:r>
      <w:r>
        <w:t xml:space="preserve">Wanneer het bericht in dat eerste proces weinig engagement krijgt, </w:t>
      </w:r>
      <w:r w:rsidR="005B2DBB">
        <w:t>wordt het bericht</w:t>
      </w:r>
      <w:r>
        <w:t xml:space="preserve"> slecht</w:t>
      </w:r>
      <w:r w:rsidR="005B2DBB">
        <w:t xml:space="preserve"> beoordeeld</w:t>
      </w:r>
      <w:r>
        <w:t xml:space="preserve"> en blijft het bereik van het bericht beperkt. </w:t>
      </w:r>
      <w:sdt>
        <w:sdtPr>
          <w:id w:val="1642932569"/>
          <w:citation/>
        </w:sdtPr>
        <w:sdtEndPr/>
        <w:sdtContent>
          <w:r>
            <w:fldChar w:fldCharType="begin"/>
          </w:r>
          <w:r>
            <w:instrText xml:space="preserve"> CITATION fac17 \l 1043 </w:instrText>
          </w:r>
          <w:r>
            <w:fldChar w:fldCharType="separate"/>
          </w:r>
          <w:r w:rsidR="005F06E7">
            <w:rPr>
              <w:noProof/>
            </w:rPr>
            <w:t>(facebook organic reach drop, 2017)</w:t>
          </w:r>
          <w:r>
            <w:fldChar w:fldCharType="end"/>
          </w:r>
        </w:sdtContent>
      </w:sdt>
      <w:r w:rsidR="0022115F">
        <w:br/>
      </w:r>
    </w:p>
    <w:p w14:paraId="6CF874CE" w14:textId="77777777" w:rsidR="005B2DBB" w:rsidRDefault="005B2DBB" w:rsidP="005B2DBB">
      <w:pPr>
        <w:pStyle w:val="Kop3"/>
      </w:pPr>
      <w:bookmarkStart w:id="28" w:name="_Toc516650350"/>
      <w:r>
        <w:t xml:space="preserve">4.1.6 </w:t>
      </w:r>
      <w:r w:rsidR="006B6805">
        <w:t>Wetgeving Algemene Vordering Gegevensbescherming (AVG)</w:t>
      </w:r>
      <w:bookmarkEnd w:id="28"/>
    </w:p>
    <w:p w14:paraId="12A5FEEC" w14:textId="77777777" w:rsidR="0013212E" w:rsidRDefault="006B6805" w:rsidP="0013212E">
      <w:r>
        <w:t xml:space="preserve">25 mei 2018 is er een nieuwe </w:t>
      </w:r>
      <w:r w:rsidR="001121BC">
        <w:t>privacywetgeving</w:t>
      </w:r>
      <w:r>
        <w:t xml:space="preserve"> geïmplementeerd in de EU. Deze wet heeft de privacyrechten versterkt en uitgebreid, waardoor bedrijven meer verantwoordelijkheid </w:t>
      </w:r>
      <w:r w:rsidR="00110717">
        <w:t xml:space="preserve">hebben bij het omgaan van </w:t>
      </w:r>
      <w:r>
        <w:t xml:space="preserve">informatie </w:t>
      </w:r>
      <w:r w:rsidR="00110717">
        <w:t>over</w:t>
      </w:r>
      <w:r>
        <w:t xml:space="preserve"> de consument. </w:t>
      </w:r>
      <w:r w:rsidR="0013212E">
        <w:t xml:space="preserve">De </w:t>
      </w:r>
      <w:r w:rsidR="004560E3">
        <w:t xml:space="preserve">punten </w:t>
      </w:r>
      <w:r w:rsidR="0013212E">
        <w:t>van deze wet die het meest relevant zijn voor Tunefit he</w:t>
      </w:r>
      <w:r w:rsidR="004560E3">
        <w:t>bben</w:t>
      </w:r>
      <w:r w:rsidR="0013212E">
        <w:t xml:space="preserve"> betrekking op het verzamelen van persoonsgegevens. Volgens de wet mogen deze worden verzameld op basis van de volgende punten:</w:t>
      </w:r>
    </w:p>
    <w:p w14:paraId="05314F6C" w14:textId="77777777" w:rsidR="0013212E" w:rsidRDefault="0013212E" w:rsidP="0013212E">
      <w:pPr>
        <w:pStyle w:val="Lijstalinea"/>
        <w:numPr>
          <w:ilvl w:val="0"/>
          <w:numId w:val="6"/>
        </w:numPr>
      </w:pPr>
      <w:r>
        <w:t>Er is toestemming van de gebruiker.</w:t>
      </w:r>
    </w:p>
    <w:p w14:paraId="4FC091BD" w14:textId="77777777" w:rsidR="0013212E" w:rsidRDefault="0013212E" w:rsidP="0013212E">
      <w:pPr>
        <w:pStyle w:val="Lijstalinea"/>
        <w:numPr>
          <w:ilvl w:val="0"/>
          <w:numId w:val="6"/>
        </w:numPr>
      </w:pPr>
      <w:r>
        <w:t>Gerechtvaardigd belang.</w:t>
      </w:r>
    </w:p>
    <w:p w14:paraId="29A3DFA5" w14:textId="77777777" w:rsidR="0013212E" w:rsidRDefault="0013212E" w:rsidP="0013212E">
      <w:pPr>
        <w:pStyle w:val="Lijstalinea"/>
        <w:numPr>
          <w:ilvl w:val="0"/>
          <w:numId w:val="6"/>
        </w:numPr>
      </w:pPr>
      <w:r>
        <w:t>Een overeenkomst.</w:t>
      </w:r>
    </w:p>
    <w:p w14:paraId="0EC78A92" w14:textId="77777777" w:rsidR="0013212E" w:rsidRDefault="0013212E" w:rsidP="0013212E">
      <w:pPr>
        <w:pStyle w:val="Lijstalinea"/>
        <w:numPr>
          <w:ilvl w:val="0"/>
          <w:numId w:val="6"/>
        </w:numPr>
      </w:pPr>
      <w:r>
        <w:t>Een wettelijke verplichting.</w:t>
      </w:r>
    </w:p>
    <w:p w14:paraId="181BBD69" w14:textId="77777777" w:rsidR="0013212E" w:rsidRDefault="0013212E" w:rsidP="0013212E">
      <w:pPr>
        <w:pStyle w:val="Lijstalinea"/>
        <w:numPr>
          <w:ilvl w:val="0"/>
          <w:numId w:val="6"/>
        </w:numPr>
      </w:pPr>
      <w:r>
        <w:t>Vitale belangen.</w:t>
      </w:r>
    </w:p>
    <w:p w14:paraId="7B3E2BB9" w14:textId="77777777" w:rsidR="0013212E" w:rsidRDefault="0013212E" w:rsidP="0013212E">
      <w:pPr>
        <w:pStyle w:val="Lijstalinea"/>
        <w:numPr>
          <w:ilvl w:val="0"/>
          <w:numId w:val="6"/>
        </w:numPr>
      </w:pPr>
      <w:r>
        <w:t>In het algemene belang.</w:t>
      </w:r>
      <w:r>
        <w:br/>
      </w:r>
      <w:sdt>
        <w:sdtPr>
          <w:id w:val="232742399"/>
          <w:citation/>
        </w:sdtPr>
        <w:sdtEndPr/>
        <w:sdtContent>
          <w:r>
            <w:fldChar w:fldCharType="begin"/>
          </w:r>
          <w:r>
            <w:instrText xml:space="preserve"> CITATION AVG18 \l 1043 </w:instrText>
          </w:r>
          <w:r>
            <w:fldChar w:fldCharType="separate"/>
          </w:r>
          <w:r w:rsidR="005F06E7">
            <w:rPr>
              <w:noProof/>
            </w:rPr>
            <w:t>(AVG - nieuwe Europese privacywetgeving, 2018)</w:t>
          </w:r>
          <w:r>
            <w:fldChar w:fldCharType="end"/>
          </w:r>
        </w:sdtContent>
      </w:sdt>
    </w:p>
    <w:p w14:paraId="1B205C75" w14:textId="77777777" w:rsidR="0013212E" w:rsidRDefault="0013212E" w:rsidP="0013212E">
      <w:r>
        <w:t>Andere kenmerken van de AVG wet zijn in bijlage 3.3.6 verder uitgewerkt.</w:t>
      </w:r>
    </w:p>
    <w:p w14:paraId="4387BEE8" w14:textId="77777777" w:rsidR="00F3343D" w:rsidRDefault="006C6DF6" w:rsidP="00F3343D">
      <w:pPr>
        <w:pStyle w:val="Kop2"/>
      </w:pPr>
      <w:bookmarkStart w:id="29" w:name="_Toc516650351"/>
      <w:r>
        <w:lastRenderedPageBreak/>
        <w:t>4</w:t>
      </w:r>
      <w:r w:rsidR="00F3343D">
        <w:t>.2 De doelgroep</w:t>
      </w:r>
      <w:bookmarkEnd w:id="29"/>
    </w:p>
    <w:p w14:paraId="49B3B248" w14:textId="77777777" w:rsidR="009039C7" w:rsidRDefault="0022115F" w:rsidP="00DB1868">
      <w:r>
        <w:t xml:space="preserve">In deze paragraaf worden de resultaten </w:t>
      </w:r>
      <w:r w:rsidR="00053C54">
        <w:t xml:space="preserve">van de afnemersanalyse </w:t>
      </w:r>
      <w:r>
        <w:t>weergegeven</w:t>
      </w:r>
      <w:r w:rsidR="00053C54">
        <w:t xml:space="preserve"> die uit d</w:t>
      </w:r>
      <w:r>
        <w:t xml:space="preserve">eskresearch en fieldresearch </w:t>
      </w:r>
      <w:r w:rsidR="00053C54">
        <w:t>bestond</w:t>
      </w:r>
      <w:r>
        <w:t xml:space="preserve">. Hierbij worden de potentiële marktomvang en de behoeften van de doelgroep </w:t>
      </w:r>
      <w:r w:rsidR="00967B28">
        <w:t>omschreven</w:t>
      </w:r>
      <w:r>
        <w:t xml:space="preserve">. </w:t>
      </w:r>
      <w:r w:rsidR="009039C7">
        <w:t xml:space="preserve">De fieldresearch wordt in deze paragraaf uitgewerkt op basis van het verrichte kwantitatief onderzoek. De volledige fieldresearch inclusief het kwalitatief onderzoek en de onderzoeks-verantwoording </w:t>
      </w:r>
      <w:r w:rsidR="00967B28">
        <w:t xml:space="preserve">staat </w:t>
      </w:r>
      <w:r w:rsidR="009039C7">
        <w:t xml:space="preserve">in bijlage 4. </w:t>
      </w:r>
    </w:p>
    <w:p w14:paraId="0DCB527F" w14:textId="77777777" w:rsidR="0022115F" w:rsidRPr="00DB1868" w:rsidRDefault="0022115F" w:rsidP="0022115F">
      <w:pPr>
        <w:pStyle w:val="Kop3"/>
      </w:pPr>
      <w:bookmarkStart w:id="30" w:name="_Toc516650352"/>
      <w:r>
        <w:t xml:space="preserve">4.2.1 </w:t>
      </w:r>
      <w:r w:rsidR="003534C4">
        <w:t>Doelgroep en m</w:t>
      </w:r>
      <w:r>
        <w:t>arktomvang</w:t>
      </w:r>
      <w:bookmarkEnd w:id="30"/>
    </w:p>
    <w:p w14:paraId="4C28798C" w14:textId="77777777" w:rsidR="003F2E06" w:rsidRDefault="003F2E06" w:rsidP="003F2E06">
      <w:r>
        <w:t xml:space="preserve">De deelvragen die </w:t>
      </w:r>
      <w:r w:rsidR="00077C27">
        <w:t>in deze paragraaf worden beantwoord zijn:</w:t>
      </w:r>
      <w:r w:rsidR="00077C27">
        <w:br/>
      </w:r>
      <w:r w:rsidRPr="0022115F">
        <w:rPr>
          <w:i/>
        </w:rPr>
        <w:t xml:space="preserve">Deelvraag 5: Hoe ziet de online personal trainingsmarkt eruit waar Tunefit actief is? </w:t>
      </w:r>
      <w:r>
        <w:rPr>
          <w:i/>
        </w:rPr>
        <w:br/>
      </w:r>
      <w:r w:rsidRPr="00104DCC">
        <w:rPr>
          <w:i/>
        </w:rPr>
        <w:t xml:space="preserve">                5.1: Wat is de marktomvang? </w:t>
      </w:r>
      <w:r w:rsidRPr="00104DCC">
        <w:rPr>
          <w:i/>
        </w:rPr>
        <w:br/>
        <w:t xml:space="preserve">                5.2: Welke kenmerken heeft de doelgroep? </w:t>
      </w:r>
      <w:r w:rsidRPr="00104DCC">
        <w:rPr>
          <w:i/>
        </w:rPr>
        <w:br/>
        <w:t xml:space="preserve">                5.3: Via welke kanalen en op welke tijd is de doelgroep het best te bereiken?</w:t>
      </w:r>
    </w:p>
    <w:p w14:paraId="47CBDE87" w14:textId="77777777" w:rsidR="003F2E06" w:rsidRDefault="003F2E06" w:rsidP="00F3343D">
      <w:r>
        <w:rPr>
          <w:b/>
        </w:rPr>
        <w:t>Doelgroepskenmerken</w:t>
      </w:r>
      <w:r>
        <w:br/>
      </w:r>
      <w:r w:rsidR="003534C4">
        <w:t>Uit de deskresearch van bijlage 3</w:t>
      </w:r>
      <w:r w:rsidR="00AE4B9E">
        <w:t>.1</w:t>
      </w:r>
      <w:r w:rsidR="003534C4">
        <w:t xml:space="preserve"> blijkt dat 7</w:t>
      </w:r>
      <w:r w:rsidR="00BC744D">
        <w:t>1</w:t>
      </w:r>
      <w:r w:rsidR="003534C4">
        <w:t xml:space="preserve">% van de huidige doelgroep tussen 18 en 34 jaar oud is. Daarnaast bestaat 58% van de doelgroep uit mannen n 42% uit vrouwen. </w:t>
      </w:r>
      <w:r w:rsidR="00ED029C">
        <w:t>Dit is de leeftijdsgroep waar Tunefit zich op focust.</w:t>
      </w:r>
      <w:r w:rsidR="0051208D">
        <w:t xml:space="preserve"> Daarnaast focust Tunefit zich </w:t>
      </w:r>
      <w:r w:rsidR="00AE2210">
        <w:t xml:space="preserve">op mensen die actief zijn op Youtube en interesse tonen in content op gebied van </w:t>
      </w:r>
      <w:r w:rsidR="00DC0DD8">
        <w:t>sport</w:t>
      </w:r>
      <w:r w:rsidR="00AE2210">
        <w:t xml:space="preserve">. </w:t>
      </w:r>
      <w:r w:rsidR="00ED029C">
        <w:t xml:space="preserve"> </w:t>
      </w:r>
      <w:sdt>
        <w:sdtPr>
          <w:id w:val="745618542"/>
          <w:citation/>
        </w:sdtPr>
        <w:sdtEndPr/>
        <w:sdtContent>
          <w:r w:rsidR="00EB16A1">
            <w:fldChar w:fldCharType="begin"/>
          </w:r>
          <w:r w:rsidR="00EB16A1">
            <w:instrText xml:space="preserve"> CITATION Tun18 \l 1043 </w:instrText>
          </w:r>
          <w:r w:rsidR="00EB16A1">
            <w:fldChar w:fldCharType="separate"/>
          </w:r>
          <w:r w:rsidR="005F06E7">
            <w:rPr>
              <w:noProof/>
            </w:rPr>
            <w:t>(Tunefit Analytics, 2018)</w:t>
          </w:r>
          <w:r w:rsidR="00EB16A1">
            <w:fldChar w:fldCharType="end"/>
          </w:r>
        </w:sdtContent>
      </w:sdt>
    </w:p>
    <w:p w14:paraId="7324C5BE" w14:textId="77777777" w:rsidR="003534C4" w:rsidRPr="00ED029C" w:rsidRDefault="003F2E06" w:rsidP="00F3343D">
      <w:r>
        <w:rPr>
          <w:b/>
        </w:rPr>
        <w:t>Marktomvang</w:t>
      </w:r>
      <w:r>
        <w:br/>
      </w:r>
      <w:r w:rsidR="00AE2210">
        <w:t xml:space="preserve">Doordat Tunefit een </w:t>
      </w:r>
      <w:r w:rsidR="001121BC">
        <w:t>online</w:t>
      </w:r>
      <w:r w:rsidR="00D71CEA">
        <w:t xml:space="preserve"> </w:t>
      </w:r>
      <w:r w:rsidR="001121BC">
        <w:t>dienst</w:t>
      </w:r>
      <w:r w:rsidR="00AE2210">
        <w:t xml:space="preserve"> </w:t>
      </w:r>
      <w:r w:rsidR="001121BC">
        <w:t>aanbiedt</w:t>
      </w:r>
      <w:r w:rsidR="00AE2210">
        <w:t>, kunnen klanten in heel Nederland worden verworven via social media. In het onderzoek is onderzocht hoeveel mensen in Nederland tussen de 18 en 34 jaar zijn en daarnaast actief zijn op Youtube en interesse tonen in</w:t>
      </w:r>
      <w:r w:rsidR="001C4A9D">
        <w:t xml:space="preserve"> sport-content</w:t>
      </w:r>
      <w:r w:rsidR="00AE2210">
        <w:t>.</w:t>
      </w:r>
      <w:r w:rsidR="00ED029C">
        <w:t xml:space="preserve"> Vervolgens zijn de hoeveelheid sport professionals van deze groep afgetrokken, waarna een potentiële doelgroep van </w:t>
      </w:r>
      <w:r w:rsidR="00ED029C">
        <w:rPr>
          <w:b/>
        </w:rPr>
        <w:t xml:space="preserve">147 264 mensen </w:t>
      </w:r>
      <w:r w:rsidR="00ED029C">
        <w:t>is vastgesteld.</w:t>
      </w:r>
      <w:r w:rsidR="001C4A9D">
        <w:t xml:space="preserve"> Hieronder wordt de filtering van de doelgroep grafisch weergegeven.</w:t>
      </w:r>
      <w:r w:rsidR="00ED029C">
        <w:t xml:space="preserve"> </w:t>
      </w:r>
      <w:sdt>
        <w:sdtPr>
          <w:id w:val="-1021932669"/>
          <w:citation/>
        </w:sdtPr>
        <w:sdtEndPr/>
        <w:sdtContent>
          <w:r w:rsidR="00ED029C">
            <w:fldChar w:fldCharType="begin"/>
          </w:r>
          <w:r w:rsidR="00ED029C">
            <w:instrText xml:space="preserve"> CITATION Tun18 \l 1043 </w:instrText>
          </w:r>
          <w:r w:rsidR="00ED029C">
            <w:fldChar w:fldCharType="separate"/>
          </w:r>
          <w:bookmarkStart w:id="31" w:name="_Hlk516393037"/>
          <w:r w:rsidR="005F06E7">
            <w:rPr>
              <w:noProof/>
            </w:rPr>
            <w:t>(Tunefit Analytics, 2018</w:t>
          </w:r>
          <w:bookmarkEnd w:id="31"/>
          <w:r w:rsidR="005F06E7">
            <w:rPr>
              <w:noProof/>
            </w:rPr>
            <w:t>)</w:t>
          </w:r>
          <w:r w:rsidR="00ED029C">
            <w:fldChar w:fldCharType="end"/>
          </w:r>
        </w:sdtContent>
      </w:sdt>
      <w:r w:rsidR="00ED029C">
        <w:t xml:space="preserve"> </w:t>
      </w:r>
      <w:sdt>
        <w:sdtPr>
          <w:id w:val="-2119206782"/>
          <w:citation/>
        </w:sdtPr>
        <w:sdtEndPr/>
        <w:sdtContent>
          <w:r w:rsidR="00ED029C">
            <w:fldChar w:fldCharType="begin"/>
          </w:r>
          <w:r w:rsidR="00ED029C">
            <w:instrText xml:space="preserve"> CITATION Bev18 \l 1043 </w:instrText>
          </w:r>
          <w:r w:rsidR="00ED029C">
            <w:fldChar w:fldCharType="separate"/>
          </w:r>
          <w:r w:rsidR="005F06E7">
            <w:rPr>
              <w:noProof/>
            </w:rPr>
            <w:t>(Bevolkingspiramide, 2018)</w:t>
          </w:r>
          <w:r w:rsidR="00ED029C">
            <w:fldChar w:fldCharType="end"/>
          </w:r>
        </w:sdtContent>
      </w:sdt>
      <w:r w:rsidR="00ED029C">
        <w:t xml:space="preserve"> </w:t>
      </w:r>
      <w:sdt>
        <w:sdtPr>
          <w:id w:val="1648171301"/>
          <w:citation/>
        </w:sdtPr>
        <w:sdtEndPr/>
        <w:sdtContent>
          <w:r w:rsidR="00ED029C">
            <w:fldChar w:fldCharType="begin"/>
          </w:r>
          <w:r w:rsidR="00ED029C">
            <w:instrText xml:space="preserve"> CITATION Dat17 \l 1043 </w:instrText>
          </w:r>
          <w:r w:rsidR="00ED029C">
            <w:fldChar w:fldCharType="separate"/>
          </w:r>
          <w:r w:rsidR="005F06E7">
            <w:rPr>
              <w:noProof/>
            </w:rPr>
            <w:t>(Databank, cijfers over jeugd, 2017)</w:t>
          </w:r>
          <w:r w:rsidR="00ED029C">
            <w:fldChar w:fldCharType="end"/>
          </w:r>
        </w:sdtContent>
      </w:sdt>
      <w:r w:rsidR="00ED029C">
        <w:t xml:space="preserve"> </w:t>
      </w:r>
      <w:sdt>
        <w:sdtPr>
          <w:id w:val="522361037"/>
          <w:citation/>
        </w:sdtPr>
        <w:sdtEndPr/>
        <w:sdtContent>
          <w:r w:rsidR="00ED029C">
            <w:fldChar w:fldCharType="begin"/>
          </w:r>
          <w:r w:rsidR="00ED029C">
            <w:instrText xml:space="preserve"> CITATION Nat17 \l 1043 </w:instrText>
          </w:r>
          <w:r w:rsidR="00ED029C">
            <w:fldChar w:fldCharType="separate"/>
          </w:r>
          <w:r w:rsidR="005F06E7">
            <w:rPr>
              <w:noProof/>
            </w:rPr>
            <w:t>(Nationale social media onderzoek 2017, 2017)</w:t>
          </w:r>
          <w:r w:rsidR="00ED029C">
            <w:fldChar w:fldCharType="end"/>
          </w:r>
        </w:sdtContent>
      </w:sdt>
      <w:r w:rsidR="00ED029C">
        <w:t xml:space="preserve"> </w:t>
      </w:r>
      <w:sdt>
        <w:sdtPr>
          <w:id w:val="476119500"/>
          <w:citation/>
        </w:sdtPr>
        <w:sdtEndPr/>
        <w:sdtContent>
          <w:r w:rsidR="00ED029C">
            <w:fldChar w:fldCharType="begin"/>
          </w:r>
          <w:r w:rsidR="00ED029C">
            <w:instrText xml:space="preserve"> CITATION Ked18 \l 1043 </w:instrText>
          </w:r>
          <w:r w:rsidR="00ED029C">
            <w:fldChar w:fldCharType="separate"/>
          </w:r>
          <w:r w:rsidR="005F06E7">
            <w:rPr>
              <w:noProof/>
            </w:rPr>
            <w:t>(Kedoo, 2018)</w:t>
          </w:r>
          <w:r w:rsidR="00ED029C">
            <w:fldChar w:fldCharType="end"/>
          </w:r>
        </w:sdtContent>
      </w:sdt>
      <w:r w:rsidR="00ED029C">
        <w:t xml:space="preserve">  </w:t>
      </w:r>
    </w:p>
    <w:p w14:paraId="64C30F05" w14:textId="329A3935" w:rsidR="006B726F" w:rsidRPr="001C4A9D" w:rsidRDefault="006B726F" w:rsidP="007771B0">
      <w:pPr>
        <w:keepNext/>
        <w:jc w:val="center"/>
        <w:rPr>
          <w:sz w:val="20"/>
        </w:rPr>
      </w:pPr>
      <w:bookmarkStart w:id="32" w:name="_Toc516157228"/>
      <w:r>
        <w:rPr>
          <w:noProof/>
        </w:rPr>
        <w:drawing>
          <wp:inline distT="0" distB="0" distL="0" distR="0" wp14:anchorId="180B5511" wp14:editId="05CB247A">
            <wp:extent cx="5452533" cy="1905000"/>
            <wp:effectExtent l="38100" t="0" r="53340" b="3810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286FF8" w:rsidRPr="00286FF8">
        <w:rPr>
          <w:i/>
          <w:sz w:val="20"/>
        </w:rPr>
        <w:t xml:space="preserve">Figuur </w:t>
      </w:r>
      <w:r w:rsidR="00286FF8" w:rsidRPr="00286FF8">
        <w:rPr>
          <w:i/>
          <w:sz w:val="20"/>
        </w:rPr>
        <w:fldChar w:fldCharType="begin"/>
      </w:r>
      <w:r w:rsidR="00286FF8" w:rsidRPr="00286FF8">
        <w:rPr>
          <w:i/>
          <w:sz w:val="20"/>
        </w:rPr>
        <w:instrText xml:space="preserve"> SEQ Figuur \* ARABIC </w:instrText>
      </w:r>
      <w:r w:rsidR="00286FF8" w:rsidRPr="00286FF8">
        <w:rPr>
          <w:i/>
          <w:sz w:val="20"/>
        </w:rPr>
        <w:fldChar w:fldCharType="separate"/>
      </w:r>
      <w:r w:rsidR="00D83869">
        <w:rPr>
          <w:i/>
          <w:noProof/>
          <w:sz w:val="20"/>
        </w:rPr>
        <w:t>3</w:t>
      </w:r>
      <w:r w:rsidR="00286FF8" w:rsidRPr="00286FF8">
        <w:rPr>
          <w:i/>
          <w:sz w:val="20"/>
        </w:rPr>
        <w:fldChar w:fldCharType="end"/>
      </w:r>
      <w:r w:rsidR="00286FF8" w:rsidRPr="00286FF8">
        <w:rPr>
          <w:i/>
          <w:sz w:val="20"/>
        </w:rPr>
        <w:t>: Totale marktomvang</w:t>
      </w:r>
      <w:bookmarkEnd w:id="32"/>
    </w:p>
    <w:p w14:paraId="2A241C8B" w14:textId="77777777" w:rsidR="00AE2210" w:rsidRDefault="000A598C" w:rsidP="000A598C">
      <w:r>
        <w:rPr>
          <w:b/>
        </w:rPr>
        <w:t xml:space="preserve">Social </w:t>
      </w:r>
      <w:r w:rsidR="001121BC">
        <w:rPr>
          <w:b/>
        </w:rPr>
        <w:t>media</w:t>
      </w:r>
      <w:r w:rsidR="00395F98">
        <w:rPr>
          <w:b/>
        </w:rPr>
        <w:t>-</w:t>
      </w:r>
      <w:r w:rsidR="001121BC">
        <w:rPr>
          <w:b/>
        </w:rPr>
        <w:t>activiteit</w:t>
      </w:r>
      <w:r>
        <w:rPr>
          <w:b/>
        </w:rPr>
        <w:br/>
      </w:r>
      <w:r>
        <w:t>Uit de deskresearch naar social media gebruik van bijlage 3</w:t>
      </w:r>
      <w:r w:rsidR="00AE4B9E">
        <w:t>.4.4</w:t>
      </w:r>
      <w:r>
        <w:t xml:space="preserve"> bleek dat 86% van de jongeren tussen de 15 en 19 jaar oud actief </w:t>
      </w:r>
      <w:r w:rsidR="00CD75EA">
        <w:t xml:space="preserve">is </w:t>
      </w:r>
      <w:r>
        <w:t>op Youtube, 72% op Facebook, 73% op Instagram en 72% op Snapchat.</w:t>
      </w:r>
      <w:r w:rsidR="003F2E06">
        <w:t xml:space="preserve"> </w:t>
      </w:r>
      <w:r>
        <w:t xml:space="preserve">Van mensen tussen de 20 en 39 jaar oud is 74% actief op Youtube, 89% actief op Facebook, 46% actief op Instagram en 32% actief op Snapchat. </w:t>
      </w:r>
      <w:r w:rsidR="003F2E06">
        <w:t>Doordat de doelgroep van Tunefit voor het grootste deel aanwezig is in de 20 tot 39 leeftijdscategorie, is vast te stellen dat Youtube</w:t>
      </w:r>
      <w:r w:rsidR="00AE2210">
        <w:t xml:space="preserve">, </w:t>
      </w:r>
      <w:r w:rsidR="003F2E06">
        <w:t xml:space="preserve">Facebook </w:t>
      </w:r>
      <w:r w:rsidR="00AE2210">
        <w:t xml:space="preserve">en Instagram </w:t>
      </w:r>
      <w:r w:rsidR="003F2E06">
        <w:t xml:space="preserve">de meest geschikte social </w:t>
      </w:r>
      <w:r w:rsidR="001121BC">
        <w:t>mediakanalen</w:t>
      </w:r>
      <w:r w:rsidR="003F2E06">
        <w:t xml:space="preserve"> zijn. </w:t>
      </w:r>
      <w:sdt>
        <w:sdtPr>
          <w:id w:val="-1180733967"/>
          <w:citation/>
        </w:sdtPr>
        <w:sdtEndPr/>
        <w:sdtContent>
          <w:r w:rsidR="00AE2210">
            <w:fldChar w:fldCharType="begin"/>
          </w:r>
          <w:r w:rsidR="00AE2210">
            <w:instrText xml:space="preserve"> CITATION Nat17 \l 1043 </w:instrText>
          </w:r>
          <w:r w:rsidR="00AE2210">
            <w:fldChar w:fldCharType="separate"/>
          </w:r>
          <w:r w:rsidR="005F06E7">
            <w:rPr>
              <w:noProof/>
            </w:rPr>
            <w:t>(Nationale social media onderzoek 2017, 2017)</w:t>
          </w:r>
          <w:r w:rsidR="00AE2210">
            <w:fldChar w:fldCharType="end"/>
          </w:r>
        </w:sdtContent>
      </w:sdt>
    </w:p>
    <w:p w14:paraId="4667BF49" w14:textId="77777777" w:rsidR="00286FF8" w:rsidRDefault="000A598C" w:rsidP="00286FF8">
      <w:pPr>
        <w:keepNext/>
      </w:pPr>
      <w:r>
        <w:lastRenderedPageBreak/>
        <w:t xml:space="preserve">Uit de doelgroep-analytics van Instagram blijkt dat de activiteit het hoogst is tussen 18:00 en 00:00. Doordat deze gegevens niet met behulp van Youtube Analytics kunnen worden achterhaald en de onderzoeksgroep van Facebook te klein is om conclusies te trekken, </w:t>
      </w:r>
      <w:r w:rsidR="00751A49">
        <w:t>is</w:t>
      </w:r>
      <w:r>
        <w:t xml:space="preserve"> er voor het onderzoek uitgegaan van een gelijke activiteit op andere social media </w:t>
      </w:r>
      <w:r w:rsidR="00751A49">
        <w:t>zo</w:t>
      </w:r>
      <w:r>
        <w:t xml:space="preserve">als Youtube en Facebook. Hierdoor zou het optimaal zijn om dagelijks te posten tussen 18:00 en 00:00. </w:t>
      </w:r>
      <w:r>
        <w:br/>
      </w:r>
      <w:sdt>
        <w:sdtPr>
          <w:id w:val="-1980305484"/>
          <w:citation/>
        </w:sdtPr>
        <w:sdtEndPr/>
        <w:sdtContent>
          <w:r>
            <w:fldChar w:fldCharType="begin"/>
          </w:r>
          <w:r>
            <w:instrText xml:space="preserve"> CITATION Doe18 \l 1043 </w:instrText>
          </w:r>
          <w:r>
            <w:fldChar w:fldCharType="separate"/>
          </w:r>
          <w:r w:rsidR="005F06E7">
            <w:rPr>
              <w:noProof/>
            </w:rPr>
            <w:t>(Doelgroep activiteit, 2018)</w:t>
          </w:r>
          <w:r>
            <w:fldChar w:fldCharType="end"/>
          </w:r>
        </w:sdtContent>
      </w:sdt>
      <w:r w:rsidR="003F2E06">
        <w:br/>
      </w:r>
      <w:r>
        <w:rPr>
          <w:noProof/>
        </w:rPr>
        <w:drawing>
          <wp:inline distT="0" distB="0" distL="0" distR="0" wp14:anchorId="5D4311BE" wp14:editId="710C936B">
            <wp:extent cx="3604260" cy="1074420"/>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118" b="5358"/>
                    <a:stretch/>
                  </pic:blipFill>
                  <pic:spPr bwMode="auto">
                    <a:xfrm>
                      <a:off x="0" y="0"/>
                      <a:ext cx="3684899" cy="1098458"/>
                    </a:xfrm>
                    <a:prstGeom prst="rect">
                      <a:avLst/>
                    </a:prstGeom>
                    <a:noFill/>
                    <a:ln>
                      <a:noFill/>
                    </a:ln>
                    <a:extLst>
                      <a:ext uri="{53640926-AAD7-44D8-BBD7-CCE9431645EC}">
                        <a14:shadowObscured xmlns:a14="http://schemas.microsoft.com/office/drawing/2010/main"/>
                      </a:ext>
                    </a:extLst>
                  </pic:spPr>
                </pic:pic>
              </a:graphicData>
            </a:graphic>
          </wp:inline>
        </w:drawing>
      </w:r>
    </w:p>
    <w:p w14:paraId="1522359B" w14:textId="48370979" w:rsidR="00ED029C" w:rsidRPr="002C01F3" w:rsidRDefault="00286FF8" w:rsidP="007771B0">
      <w:pPr>
        <w:pStyle w:val="Bijschrift"/>
        <w:rPr>
          <w:color w:val="auto"/>
          <w:sz w:val="20"/>
        </w:rPr>
      </w:pPr>
      <w:bookmarkStart w:id="33" w:name="_Toc516157229"/>
      <w:r w:rsidRPr="00286FF8">
        <w:rPr>
          <w:color w:val="auto"/>
          <w:sz w:val="20"/>
        </w:rPr>
        <w:t xml:space="preserve">Figuur </w:t>
      </w:r>
      <w:r w:rsidRPr="00286FF8">
        <w:rPr>
          <w:color w:val="auto"/>
          <w:sz w:val="20"/>
        </w:rPr>
        <w:fldChar w:fldCharType="begin"/>
      </w:r>
      <w:r w:rsidRPr="00286FF8">
        <w:rPr>
          <w:color w:val="auto"/>
          <w:sz w:val="20"/>
        </w:rPr>
        <w:instrText xml:space="preserve"> SEQ Figuur \* ARABIC </w:instrText>
      </w:r>
      <w:r w:rsidRPr="00286FF8">
        <w:rPr>
          <w:color w:val="auto"/>
          <w:sz w:val="20"/>
        </w:rPr>
        <w:fldChar w:fldCharType="separate"/>
      </w:r>
      <w:r w:rsidR="00D83869">
        <w:rPr>
          <w:noProof/>
          <w:color w:val="auto"/>
          <w:sz w:val="20"/>
        </w:rPr>
        <w:t>4</w:t>
      </w:r>
      <w:r w:rsidRPr="00286FF8">
        <w:rPr>
          <w:color w:val="auto"/>
          <w:sz w:val="20"/>
        </w:rPr>
        <w:fldChar w:fldCharType="end"/>
      </w:r>
      <w:r w:rsidRPr="00286FF8">
        <w:rPr>
          <w:color w:val="auto"/>
          <w:sz w:val="20"/>
        </w:rPr>
        <w:t>: Instagram activiteit doelgroep</w:t>
      </w:r>
      <w:bookmarkEnd w:id="33"/>
      <w:r w:rsidR="007771B0">
        <w:rPr>
          <w:color w:val="auto"/>
          <w:sz w:val="20"/>
        </w:rPr>
        <w:t xml:space="preserve"> </w:t>
      </w:r>
      <w:sdt>
        <w:sdtPr>
          <w:rPr>
            <w:color w:val="auto"/>
            <w:sz w:val="20"/>
          </w:rPr>
          <w:id w:val="-671954749"/>
          <w:citation/>
        </w:sdtPr>
        <w:sdtEndPr/>
        <w:sdtContent>
          <w:r w:rsidR="007771B0">
            <w:rPr>
              <w:color w:val="auto"/>
              <w:sz w:val="20"/>
            </w:rPr>
            <w:fldChar w:fldCharType="begin"/>
          </w:r>
          <w:r w:rsidR="007771B0">
            <w:rPr>
              <w:color w:val="auto"/>
              <w:sz w:val="20"/>
            </w:rPr>
            <w:instrText xml:space="preserve"> CITATION Doe18 \l 1043 </w:instrText>
          </w:r>
          <w:r w:rsidR="007771B0">
            <w:rPr>
              <w:color w:val="auto"/>
              <w:sz w:val="20"/>
            </w:rPr>
            <w:fldChar w:fldCharType="separate"/>
          </w:r>
          <w:r w:rsidR="007771B0" w:rsidRPr="007771B0">
            <w:rPr>
              <w:noProof/>
              <w:color w:val="auto"/>
              <w:sz w:val="20"/>
            </w:rPr>
            <w:t>(Doelgroep activiteit, 2018)</w:t>
          </w:r>
          <w:r w:rsidR="007771B0">
            <w:rPr>
              <w:color w:val="auto"/>
              <w:sz w:val="20"/>
            </w:rPr>
            <w:fldChar w:fldCharType="end"/>
          </w:r>
        </w:sdtContent>
      </w:sdt>
      <w:r w:rsidR="002C01F3">
        <w:rPr>
          <w:color w:val="auto"/>
          <w:sz w:val="20"/>
        </w:rPr>
        <w:br/>
      </w:r>
    </w:p>
    <w:p w14:paraId="5C6F25DE" w14:textId="77777777" w:rsidR="0022115F" w:rsidRDefault="0054692E" w:rsidP="00AE4B9E">
      <w:pPr>
        <w:pStyle w:val="Kop3"/>
      </w:pPr>
      <w:bookmarkStart w:id="34" w:name="_Toc516650353"/>
      <w:r>
        <w:t>4.2.2 Behoeften doelgroep</w:t>
      </w:r>
      <w:bookmarkEnd w:id="34"/>
    </w:p>
    <w:p w14:paraId="2F0C9615" w14:textId="77777777" w:rsidR="0054692E" w:rsidRPr="00104DCC" w:rsidRDefault="00E14599" w:rsidP="0054692E">
      <w:pPr>
        <w:rPr>
          <w:i/>
        </w:rPr>
      </w:pPr>
      <w:r>
        <w:t xml:space="preserve">De deelvragen die </w:t>
      </w:r>
      <w:r w:rsidR="00AE2210">
        <w:t>in deze paragraaf worden beantwoord, hebben betrekking op de behoeften van de doelgroep. De deelvragen zijn:</w:t>
      </w:r>
      <w:r w:rsidR="00AE2210">
        <w:br/>
      </w:r>
      <w:r w:rsidR="000A598C" w:rsidRPr="00104DCC">
        <w:rPr>
          <w:i/>
        </w:rPr>
        <w:t xml:space="preserve">Deelvraag 7: Wat zijn de behoeften van de doelgroep bij online personal training? </w:t>
      </w:r>
      <w:r w:rsidR="000A598C" w:rsidRPr="00104DCC">
        <w:rPr>
          <w:i/>
        </w:rPr>
        <w:br/>
        <w:t xml:space="preserve">7.1 Welke waarden vindt de doelgroep het belangrijkst bij online personal training? </w:t>
      </w:r>
      <w:r w:rsidR="000A598C" w:rsidRPr="00104DCC">
        <w:rPr>
          <w:i/>
        </w:rPr>
        <w:br/>
        <w:t>7.2 Naar welke producten en diensten heeft de doelgroep het meeste behoefte?</w:t>
      </w:r>
      <w:r w:rsidR="000A598C" w:rsidRPr="00104DCC">
        <w:rPr>
          <w:i/>
        </w:rPr>
        <w:br/>
        <w:t>7.3 Welke behoeften heeft de doelgroep met betrekking tot fitness gerelateerde Youtube video’s?</w:t>
      </w:r>
      <w:r w:rsidR="000A598C" w:rsidRPr="00104DCC">
        <w:rPr>
          <w:i/>
        </w:rPr>
        <w:br/>
        <w:t>7.4 Wat verwacht de doelgroep van een online personal trainer?</w:t>
      </w:r>
      <w:r w:rsidR="000A598C" w:rsidRPr="00104DCC">
        <w:rPr>
          <w:i/>
        </w:rPr>
        <w:br/>
        <w:t>7.5 Welke prijs heeft de doelgroep over voor de verschillende producten en diensten?</w:t>
      </w:r>
    </w:p>
    <w:p w14:paraId="10E674B4" w14:textId="77777777" w:rsidR="00EE4D3C" w:rsidRDefault="00AF3B07" w:rsidP="00EE4D3C">
      <w:pPr>
        <w:rPr>
          <w:i/>
        </w:rPr>
      </w:pPr>
      <w:r>
        <w:t xml:space="preserve">De deelvragen worden beantwoord met behulp van de resultaten van </w:t>
      </w:r>
      <w:r w:rsidR="00F81AD5">
        <w:t>het kwantitatief onderzoek, waarbij 390 respondenten de online enquête hebben ingevuld</w:t>
      </w:r>
      <w:r>
        <w:t xml:space="preserve">. </w:t>
      </w:r>
      <w:r w:rsidR="00820491">
        <w:t xml:space="preserve">Hierdoor had het onderzoek een betrouwbaarheidspercentage van 95%. </w:t>
      </w:r>
      <w:r>
        <w:t>Hieronder volgen de resultaten die relevant zijn voor de deelvragen</w:t>
      </w:r>
      <w:r w:rsidR="00AE2210">
        <w:t>. In bijlage 4 staan alle resultaten van het onderzoek</w:t>
      </w:r>
      <w:r>
        <w:t>.</w:t>
      </w:r>
    </w:p>
    <w:p w14:paraId="7417E565" w14:textId="77777777" w:rsidR="002E7C0A" w:rsidRDefault="00EE4D3C" w:rsidP="002E7C0A">
      <w:pPr>
        <w:keepNext/>
      </w:pPr>
      <w:r w:rsidRPr="00D5352E">
        <w:rPr>
          <w:b/>
        </w:rPr>
        <w:t>Welke diensten spraken de doelgroep het meest aan?</w:t>
      </w:r>
      <w:r w:rsidRPr="007A04DE">
        <w:rPr>
          <w:i/>
        </w:rPr>
        <w:t xml:space="preserve"> </w:t>
      </w:r>
      <w:r>
        <w:rPr>
          <w:noProof/>
        </w:rPr>
        <w:drawing>
          <wp:inline distT="0" distB="0" distL="0" distR="0" wp14:anchorId="0A805135" wp14:editId="77B80FEE">
            <wp:extent cx="2750820" cy="1851572"/>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8142" r="35325" b="5228"/>
                    <a:stretch/>
                  </pic:blipFill>
                  <pic:spPr bwMode="auto">
                    <a:xfrm>
                      <a:off x="0" y="0"/>
                      <a:ext cx="2838286" cy="191044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4807B5" wp14:editId="455C9A79">
            <wp:extent cx="2910840" cy="1828800"/>
            <wp:effectExtent l="0" t="0" r="381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818" b="4545"/>
                    <a:stretch/>
                  </pic:blipFill>
                  <pic:spPr bwMode="auto">
                    <a:xfrm>
                      <a:off x="0" y="0"/>
                      <a:ext cx="2968259" cy="1864875"/>
                    </a:xfrm>
                    <a:prstGeom prst="rect">
                      <a:avLst/>
                    </a:prstGeom>
                    <a:ln>
                      <a:noFill/>
                    </a:ln>
                    <a:extLst>
                      <a:ext uri="{53640926-AAD7-44D8-BBD7-CCE9431645EC}">
                        <a14:shadowObscured xmlns:a14="http://schemas.microsoft.com/office/drawing/2010/main"/>
                      </a:ext>
                    </a:extLst>
                  </pic:spPr>
                </pic:pic>
              </a:graphicData>
            </a:graphic>
          </wp:inline>
        </w:drawing>
      </w:r>
    </w:p>
    <w:p w14:paraId="53C842E2" w14:textId="27AFB092" w:rsidR="00EE4D3C" w:rsidRPr="002E7C0A" w:rsidRDefault="002E7C0A" w:rsidP="002E7C0A">
      <w:pPr>
        <w:pStyle w:val="Bijschrift"/>
      </w:pPr>
      <w:bookmarkStart w:id="35" w:name="_Hlk516159373"/>
      <w:r>
        <w:t xml:space="preserve">                                                                    </w:t>
      </w:r>
      <w:bookmarkStart w:id="36" w:name="_Toc516157230"/>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5</w:t>
      </w:r>
      <w:r w:rsidR="000D121B">
        <w:rPr>
          <w:noProof/>
        </w:rPr>
        <w:fldChar w:fldCharType="end"/>
      </w:r>
      <w:r>
        <w:t>: Doelgroep voorkeur diensten</w:t>
      </w:r>
      <w:bookmarkEnd w:id="36"/>
      <w:r w:rsidR="00F14F07">
        <w:t xml:space="preserve"> </w:t>
      </w:r>
    </w:p>
    <w:bookmarkEnd w:id="35"/>
    <w:p w14:paraId="44BAC738" w14:textId="77777777" w:rsidR="002E7C0A" w:rsidRDefault="00EE4D3C" w:rsidP="002E7C0A">
      <w:pPr>
        <w:keepNext/>
      </w:pPr>
      <w:r w:rsidRPr="00D5352E">
        <w:rPr>
          <w:b/>
        </w:rPr>
        <w:lastRenderedPageBreak/>
        <w:t>Welke van de onderstaande kenmerken vindt de doelgroep het meest belangrijk</w:t>
      </w:r>
      <w:bookmarkStart w:id="37" w:name="_GoBack"/>
      <w:bookmarkEnd w:id="37"/>
      <w:r w:rsidRPr="00D5352E">
        <w:rPr>
          <w:b/>
        </w:rPr>
        <w:t xml:space="preserve"> bij online personal training?</w:t>
      </w:r>
      <w:r>
        <w:rPr>
          <w:b/>
        </w:rPr>
        <w:br/>
      </w:r>
      <w:r>
        <w:rPr>
          <w:noProof/>
        </w:rPr>
        <w:drawing>
          <wp:inline distT="0" distB="0" distL="0" distR="0" wp14:anchorId="0C9EE735" wp14:editId="47188829">
            <wp:extent cx="2453640" cy="2407920"/>
            <wp:effectExtent l="0" t="0" r="381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2026" cy="2455404"/>
                    </a:xfrm>
                    <a:prstGeom prst="rect">
                      <a:avLst/>
                    </a:prstGeom>
                  </pic:spPr>
                </pic:pic>
              </a:graphicData>
            </a:graphic>
          </wp:inline>
        </w:drawing>
      </w:r>
      <w:r>
        <w:rPr>
          <w:noProof/>
        </w:rPr>
        <w:drawing>
          <wp:inline distT="0" distB="0" distL="0" distR="0" wp14:anchorId="132C77AC" wp14:editId="2BF7AEBE">
            <wp:extent cx="3299460" cy="2392680"/>
            <wp:effectExtent l="0" t="0" r="0" b="762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39" t="1274" b="3133"/>
                    <a:stretch/>
                  </pic:blipFill>
                  <pic:spPr bwMode="auto">
                    <a:xfrm>
                      <a:off x="0" y="0"/>
                      <a:ext cx="3299460" cy="2392680"/>
                    </a:xfrm>
                    <a:prstGeom prst="rect">
                      <a:avLst/>
                    </a:prstGeom>
                    <a:ln>
                      <a:noFill/>
                    </a:ln>
                    <a:extLst>
                      <a:ext uri="{53640926-AAD7-44D8-BBD7-CCE9431645EC}">
                        <a14:shadowObscured xmlns:a14="http://schemas.microsoft.com/office/drawing/2010/main"/>
                      </a:ext>
                    </a:extLst>
                  </pic:spPr>
                </pic:pic>
              </a:graphicData>
            </a:graphic>
          </wp:inline>
        </w:drawing>
      </w:r>
    </w:p>
    <w:p w14:paraId="4C79977E" w14:textId="6D8CEA08" w:rsidR="00EE4D3C" w:rsidRPr="002E7C0A" w:rsidRDefault="002E7C0A" w:rsidP="002E7C0A">
      <w:pPr>
        <w:pStyle w:val="Bijschrift"/>
        <w:jc w:val="center"/>
      </w:pPr>
      <w:bookmarkStart w:id="38" w:name="_Toc516157231"/>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6</w:t>
      </w:r>
      <w:r w:rsidR="000D121B">
        <w:rPr>
          <w:noProof/>
        </w:rPr>
        <w:fldChar w:fldCharType="end"/>
      </w:r>
      <w:r>
        <w:t>: Belangrijke kenmerken diensten</w:t>
      </w:r>
      <w:bookmarkEnd w:id="38"/>
      <w:r>
        <w:br/>
      </w:r>
    </w:p>
    <w:p w14:paraId="6FB5A90B" w14:textId="77777777" w:rsidR="002E7C0A" w:rsidRDefault="00EE4D3C" w:rsidP="002E7C0A">
      <w:pPr>
        <w:keepNext/>
      </w:pPr>
      <w:r w:rsidRPr="00D5352E">
        <w:rPr>
          <w:b/>
        </w:rPr>
        <w:t>Welke prijs komt het dichtst in de buurt van wat je over zou hebben voor een persoonlijk trainingsschema van 8 weken?</w:t>
      </w:r>
      <w:r>
        <w:rPr>
          <w:b/>
        </w:rPr>
        <w:br/>
      </w:r>
      <w:r>
        <w:rPr>
          <w:noProof/>
        </w:rPr>
        <w:drawing>
          <wp:inline distT="0" distB="0" distL="0" distR="0" wp14:anchorId="57F77DC6" wp14:editId="4CA0EB19">
            <wp:extent cx="3083560" cy="1752600"/>
            <wp:effectExtent l="0" t="0" r="254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12" b="2118"/>
                    <a:stretch/>
                  </pic:blipFill>
                  <pic:spPr bwMode="auto">
                    <a:xfrm>
                      <a:off x="0" y="0"/>
                      <a:ext cx="3092864" cy="1757888"/>
                    </a:xfrm>
                    <a:prstGeom prst="rect">
                      <a:avLst/>
                    </a:prstGeom>
                    <a:ln>
                      <a:noFill/>
                    </a:ln>
                    <a:extLst>
                      <a:ext uri="{53640926-AAD7-44D8-BBD7-CCE9431645EC}">
                        <a14:shadowObscured xmlns:a14="http://schemas.microsoft.com/office/drawing/2010/main"/>
                      </a:ext>
                    </a:extLst>
                  </pic:spPr>
                </pic:pic>
              </a:graphicData>
            </a:graphic>
          </wp:inline>
        </w:drawing>
      </w:r>
    </w:p>
    <w:p w14:paraId="2722F6E5" w14:textId="5BECA486" w:rsidR="002E7C0A" w:rsidRDefault="002E7C0A" w:rsidP="002E7C0A">
      <w:pPr>
        <w:pStyle w:val="Bijschrift"/>
      </w:pPr>
      <w:bookmarkStart w:id="39" w:name="_Toc516157232"/>
      <w:bookmarkStart w:id="40" w:name="_Hlk516159622"/>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7</w:t>
      </w:r>
      <w:r w:rsidR="000D121B">
        <w:rPr>
          <w:noProof/>
        </w:rPr>
        <w:fldChar w:fldCharType="end"/>
      </w:r>
      <w:r>
        <w:t>: Voorkeursprijs trainingsschema</w:t>
      </w:r>
      <w:bookmarkEnd w:id="39"/>
    </w:p>
    <w:bookmarkEnd w:id="40"/>
    <w:p w14:paraId="03667840" w14:textId="77777777" w:rsidR="00E80AC6" w:rsidRDefault="00E80AC6" w:rsidP="00EE4D3C">
      <w:pPr>
        <w:rPr>
          <w:b/>
        </w:rPr>
      </w:pPr>
      <w:r>
        <w:t xml:space="preserve">Hieruit komt een gemiddelde prijs van </w:t>
      </w:r>
      <w:r>
        <w:rPr>
          <w:b/>
          <w:i/>
        </w:rPr>
        <w:t xml:space="preserve">€31 </w:t>
      </w:r>
      <w:r>
        <w:t xml:space="preserve">wat de doelgroep over heeft voor een persoonlijk trainingsschema. </w:t>
      </w:r>
    </w:p>
    <w:p w14:paraId="0D1FE68D" w14:textId="77777777" w:rsidR="00E80AC6" w:rsidRDefault="00E80AC6" w:rsidP="00EE4D3C">
      <w:pPr>
        <w:rPr>
          <w:b/>
        </w:rPr>
      </w:pPr>
    </w:p>
    <w:p w14:paraId="1BDC64A6" w14:textId="77777777" w:rsidR="002E7C0A" w:rsidRDefault="00EE4D3C" w:rsidP="002E7C0A">
      <w:pPr>
        <w:keepNext/>
      </w:pPr>
      <w:r w:rsidRPr="00D5352E">
        <w:rPr>
          <w:b/>
        </w:rPr>
        <w:lastRenderedPageBreak/>
        <w:t>Welke prijs komt het dichtst in de buurt van wat je over zou hebben voor een persoonlijk voedingsschema van 8 weken?</w:t>
      </w:r>
      <w:r>
        <w:rPr>
          <w:b/>
        </w:rPr>
        <w:br/>
      </w:r>
      <w:r>
        <w:rPr>
          <w:noProof/>
        </w:rPr>
        <w:drawing>
          <wp:inline distT="0" distB="0" distL="0" distR="0" wp14:anchorId="5467F393" wp14:editId="32F831E9">
            <wp:extent cx="2979420" cy="1723121"/>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27499" cy="1750927"/>
                    </a:xfrm>
                    <a:prstGeom prst="rect">
                      <a:avLst/>
                    </a:prstGeom>
                  </pic:spPr>
                </pic:pic>
              </a:graphicData>
            </a:graphic>
          </wp:inline>
        </w:drawing>
      </w:r>
    </w:p>
    <w:p w14:paraId="710DFB56" w14:textId="72CE9300" w:rsidR="002E7C0A" w:rsidRDefault="002E7C0A" w:rsidP="002E7C0A">
      <w:pPr>
        <w:pStyle w:val="Bijschrift"/>
      </w:pPr>
      <w:bookmarkStart w:id="41" w:name="_Toc516157233"/>
      <w:bookmarkStart w:id="42" w:name="_Hlk516159646"/>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8</w:t>
      </w:r>
      <w:r w:rsidR="000D121B">
        <w:rPr>
          <w:noProof/>
        </w:rPr>
        <w:fldChar w:fldCharType="end"/>
      </w:r>
      <w:r>
        <w:t>: Voorkeursprijs voedingsschema</w:t>
      </w:r>
      <w:bookmarkEnd w:id="41"/>
    </w:p>
    <w:bookmarkEnd w:id="42"/>
    <w:p w14:paraId="406FF393" w14:textId="77777777" w:rsidR="00986F13" w:rsidRPr="00E80AC6" w:rsidRDefault="00E80AC6" w:rsidP="00EE4D3C">
      <w:r>
        <w:t xml:space="preserve">Hieruit komt een gemiddelde prijs van </w:t>
      </w:r>
      <w:r>
        <w:rPr>
          <w:b/>
          <w:i/>
        </w:rPr>
        <w:t>€32,60</w:t>
      </w:r>
      <w:r>
        <w:t xml:space="preserve"> wat de doelgroep over heeft voor een persoonlijk voedingsschema. </w:t>
      </w:r>
    </w:p>
    <w:p w14:paraId="21E02672" w14:textId="77777777" w:rsidR="00986F13" w:rsidRDefault="00986F13" w:rsidP="00EE4D3C">
      <w:pPr>
        <w:rPr>
          <w:b/>
        </w:rPr>
      </w:pPr>
    </w:p>
    <w:p w14:paraId="2F2FA74D" w14:textId="77777777" w:rsidR="002E7C0A" w:rsidRDefault="00EE4D3C" w:rsidP="002E7C0A">
      <w:pPr>
        <w:keepNext/>
      </w:pPr>
      <w:r w:rsidRPr="00D5352E">
        <w:rPr>
          <w:b/>
        </w:rPr>
        <w:t>Welke prijs per maand komt het dichtst in de buurt van wat je over zou hebben voor online coaching?</w:t>
      </w:r>
      <w:r>
        <w:rPr>
          <w:b/>
        </w:rPr>
        <w:t xml:space="preserve"> </w:t>
      </w:r>
      <w:r w:rsidRPr="00D5352E">
        <w:rPr>
          <w:b/>
        </w:rPr>
        <w:t>(training + voedingsschema + online begeleiding)</w:t>
      </w:r>
      <w:r>
        <w:rPr>
          <w:b/>
        </w:rPr>
        <w:br/>
      </w:r>
      <w:r>
        <w:rPr>
          <w:noProof/>
        </w:rPr>
        <w:drawing>
          <wp:inline distT="0" distB="0" distL="0" distR="0" wp14:anchorId="769F7382" wp14:editId="5E1F4773">
            <wp:extent cx="3405700" cy="1562100"/>
            <wp:effectExtent l="0" t="0" r="4445"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81"/>
                    <a:stretch/>
                  </pic:blipFill>
                  <pic:spPr bwMode="auto">
                    <a:xfrm>
                      <a:off x="0" y="0"/>
                      <a:ext cx="3440114" cy="1577885"/>
                    </a:xfrm>
                    <a:prstGeom prst="rect">
                      <a:avLst/>
                    </a:prstGeom>
                    <a:ln>
                      <a:noFill/>
                    </a:ln>
                    <a:extLst>
                      <a:ext uri="{53640926-AAD7-44D8-BBD7-CCE9431645EC}">
                        <a14:shadowObscured xmlns:a14="http://schemas.microsoft.com/office/drawing/2010/main"/>
                      </a:ext>
                    </a:extLst>
                  </pic:spPr>
                </pic:pic>
              </a:graphicData>
            </a:graphic>
          </wp:inline>
        </w:drawing>
      </w:r>
    </w:p>
    <w:p w14:paraId="5231FE2D" w14:textId="7724FEFC" w:rsidR="002E7C0A" w:rsidRDefault="002E7C0A" w:rsidP="002E7C0A">
      <w:pPr>
        <w:pStyle w:val="Bijschrift"/>
      </w:pPr>
      <w:bookmarkStart w:id="43" w:name="_Toc516157234"/>
      <w:bookmarkStart w:id="44" w:name="_Hlk516159514"/>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9</w:t>
      </w:r>
      <w:r w:rsidR="000D121B">
        <w:rPr>
          <w:noProof/>
        </w:rPr>
        <w:fldChar w:fldCharType="end"/>
      </w:r>
      <w:r>
        <w:t>: Voorkeursprijs online coaching</w:t>
      </w:r>
      <w:bookmarkEnd w:id="43"/>
    </w:p>
    <w:bookmarkEnd w:id="44"/>
    <w:p w14:paraId="62F0EFF1" w14:textId="77777777" w:rsidR="00EE4D3C" w:rsidRPr="007A04DE" w:rsidRDefault="00E80AC6" w:rsidP="00EE4D3C">
      <w:pPr>
        <w:rPr>
          <w:i/>
        </w:rPr>
      </w:pPr>
      <w:r>
        <w:t xml:space="preserve">Hieruit komt een gemiddelde prijs van </w:t>
      </w:r>
      <w:r>
        <w:rPr>
          <w:b/>
          <w:i/>
        </w:rPr>
        <w:t xml:space="preserve">€40,70 </w:t>
      </w:r>
      <w:r>
        <w:t xml:space="preserve">wat de doelgroep per maand over heeft voor online coaching. </w:t>
      </w:r>
      <w:r w:rsidR="00EE4D3C">
        <w:rPr>
          <w:b/>
        </w:rPr>
        <w:br/>
      </w:r>
    </w:p>
    <w:p w14:paraId="5031EA75" w14:textId="77777777" w:rsidR="002E7C0A" w:rsidRDefault="00EE4D3C" w:rsidP="002E7C0A">
      <w:pPr>
        <w:keepNext/>
      </w:pPr>
      <w:r w:rsidRPr="00D5352E">
        <w:rPr>
          <w:b/>
        </w:rPr>
        <w:t>Zou je eerder een aankoop doen als je in termijnen kan betalen in plaats van het hele bedrag vooraf?</w:t>
      </w:r>
      <w:r>
        <w:rPr>
          <w:b/>
        </w:rPr>
        <w:br/>
      </w:r>
      <w:r>
        <w:rPr>
          <w:noProof/>
        </w:rPr>
        <w:drawing>
          <wp:inline distT="0" distB="0" distL="0" distR="0" wp14:anchorId="7104DF1D" wp14:editId="62F061A8">
            <wp:extent cx="4210481" cy="1539240"/>
            <wp:effectExtent l="0" t="0" r="0" b="381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90"/>
                    <a:stretch/>
                  </pic:blipFill>
                  <pic:spPr bwMode="auto">
                    <a:xfrm>
                      <a:off x="0" y="0"/>
                      <a:ext cx="4223994" cy="1544180"/>
                    </a:xfrm>
                    <a:prstGeom prst="rect">
                      <a:avLst/>
                    </a:prstGeom>
                    <a:ln>
                      <a:noFill/>
                    </a:ln>
                    <a:extLst>
                      <a:ext uri="{53640926-AAD7-44D8-BBD7-CCE9431645EC}">
                        <a14:shadowObscured xmlns:a14="http://schemas.microsoft.com/office/drawing/2010/main"/>
                      </a:ext>
                    </a:extLst>
                  </pic:spPr>
                </pic:pic>
              </a:graphicData>
            </a:graphic>
          </wp:inline>
        </w:drawing>
      </w:r>
    </w:p>
    <w:p w14:paraId="25FC78A7" w14:textId="6B358FCD" w:rsidR="002E7C0A" w:rsidRDefault="002E7C0A" w:rsidP="002E7C0A">
      <w:pPr>
        <w:pStyle w:val="Bijschrift"/>
      </w:pPr>
      <w:bookmarkStart w:id="45" w:name="_Toc516157235"/>
      <w:bookmarkStart w:id="46" w:name="_Hlk516159699"/>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10</w:t>
      </w:r>
      <w:r w:rsidR="000D121B">
        <w:rPr>
          <w:noProof/>
        </w:rPr>
        <w:fldChar w:fldCharType="end"/>
      </w:r>
      <w:r>
        <w:t>: Betalen in termijnen</w:t>
      </w:r>
      <w:bookmarkEnd w:id="45"/>
    </w:p>
    <w:bookmarkEnd w:id="46"/>
    <w:p w14:paraId="61AD5297" w14:textId="77777777" w:rsidR="002E7C0A" w:rsidRDefault="00EE4D3C" w:rsidP="00EE4D3C">
      <w:pPr>
        <w:rPr>
          <w:b/>
        </w:rPr>
      </w:pPr>
      <w:r>
        <w:rPr>
          <w:b/>
        </w:rPr>
        <w:br/>
      </w:r>
    </w:p>
    <w:p w14:paraId="51466656" w14:textId="77777777" w:rsidR="002E7C0A" w:rsidRDefault="00EE4D3C" w:rsidP="002E7C0A">
      <w:pPr>
        <w:keepNext/>
      </w:pPr>
      <w:r w:rsidRPr="00D5352E">
        <w:rPr>
          <w:b/>
        </w:rPr>
        <w:lastRenderedPageBreak/>
        <w:t>Hoe zouden jouw verwachtingen van online personal training overtroffen worden?</w:t>
      </w:r>
      <w:r>
        <w:rPr>
          <w:b/>
        </w:rPr>
        <w:br/>
      </w:r>
      <w:r>
        <w:rPr>
          <w:noProof/>
        </w:rPr>
        <w:drawing>
          <wp:inline distT="0" distB="0" distL="0" distR="0" wp14:anchorId="3ADF4944" wp14:editId="230A8A60">
            <wp:extent cx="2613660" cy="1630680"/>
            <wp:effectExtent l="0" t="0" r="0" b="762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608" t="-2183" r="1423" b="5239"/>
                    <a:stretch/>
                  </pic:blipFill>
                  <pic:spPr bwMode="auto">
                    <a:xfrm>
                      <a:off x="0" y="0"/>
                      <a:ext cx="2613660" cy="1630680"/>
                    </a:xfrm>
                    <a:prstGeom prst="rect">
                      <a:avLst/>
                    </a:prstGeom>
                    <a:ln>
                      <a:noFill/>
                    </a:ln>
                    <a:extLst>
                      <a:ext uri="{53640926-AAD7-44D8-BBD7-CCE9431645EC}">
                        <a14:shadowObscured xmlns:a14="http://schemas.microsoft.com/office/drawing/2010/main"/>
                      </a:ext>
                    </a:extLst>
                  </pic:spPr>
                </pic:pic>
              </a:graphicData>
            </a:graphic>
          </wp:inline>
        </w:drawing>
      </w:r>
      <w:r w:rsidRPr="00306C86">
        <w:rPr>
          <w:noProof/>
        </w:rPr>
        <w:t xml:space="preserve"> </w:t>
      </w:r>
      <w:r>
        <w:rPr>
          <w:noProof/>
        </w:rPr>
        <w:drawing>
          <wp:inline distT="0" distB="0" distL="0" distR="0" wp14:anchorId="666B4217" wp14:editId="3BD3558E">
            <wp:extent cx="3108960" cy="1592580"/>
            <wp:effectExtent l="0" t="0" r="0" b="762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18" t="4651" r="990"/>
                    <a:stretch/>
                  </pic:blipFill>
                  <pic:spPr bwMode="auto">
                    <a:xfrm>
                      <a:off x="0" y="0"/>
                      <a:ext cx="3108960" cy="1592580"/>
                    </a:xfrm>
                    <a:prstGeom prst="rect">
                      <a:avLst/>
                    </a:prstGeom>
                    <a:ln>
                      <a:noFill/>
                    </a:ln>
                    <a:extLst>
                      <a:ext uri="{53640926-AAD7-44D8-BBD7-CCE9431645EC}">
                        <a14:shadowObscured xmlns:a14="http://schemas.microsoft.com/office/drawing/2010/main"/>
                      </a:ext>
                    </a:extLst>
                  </pic:spPr>
                </pic:pic>
              </a:graphicData>
            </a:graphic>
          </wp:inline>
        </w:drawing>
      </w:r>
    </w:p>
    <w:p w14:paraId="14D0D846" w14:textId="68CC9D7E" w:rsidR="002E7C0A" w:rsidRDefault="002E7C0A" w:rsidP="002E7C0A">
      <w:pPr>
        <w:pStyle w:val="Bijschrift"/>
        <w:jc w:val="center"/>
      </w:pPr>
      <w:bookmarkStart w:id="47" w:name="_Toc516157236"/>
      <w:bookmarkStart w:id="48" w:name="_Hlk516159725"/>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11</w:t>
      </w:r>
      <w:r w:rsidR="000D121B">
        <w:rPr>
          <w:noProof/>
        </w:rPr>
        <w:fldChar w:fldCharType="end"/>
      </w:r>
      <w:r>
        <w:t>: Verwachtingen van doelgroep overtreffen</w:t>
      </w:r>
      <w:bookmarkEnd w:id="47"/>
    </w:p>
    <w:bookmarkEnd w:id="48"/>
    <w:p w14:paraId="2B059F8A" w14:textId="77777777" w:rsidR="002E7C0A" w:rsidRDefault="00EE4D3C" w:rsidP="002E7C0A">
      <w:pPr>
        <w:keepNext/>
      </w:pPr>
      <w:r>
        <w:rPr>
          <w:b/>
        </w:rPr>
        <w:br/>
        <w:t xml:space="preserve">Welke social media </w:t>
      </w:r>
      <w:r w:rsidR="001121BC">
        <w:rPr>
          <w:b/>
        </w:rPr>
        <w:t>vind</w:t>
      </w:r>
      <w:r>
        <w:rPr>
          <w:b/>
        </w:rPr>
        <w:t xml:space="preserve"> je het meest geschikt voor content over fitness, voeding en gezondheid? (meerdere antwoorden mogelijk)</w:t>
      </w:r>
      <w:r>
        <w:rPr>
          <w:b/>
        </w:rPr>
        <w:br/>
      </w:r>
      <w:r>
        <w:rPr>
          <w:noProof/>
        </w:rPr>
        <w:drawing>
          <wp:inline distT="0" distB="0" distL="0" distR="0" wp14:anchorId="35860353" wp14:editId="713A5FB7">
            <wp:extent cx="624201" cy="1287780"/>
            <wp:effectExtent l="0" t="0" r="5080" b="762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0833"/>
                    <a:stretch/>
                  </pic:blipFill>
                  <pic:spPr bwMode="auto">
                    <a:xfrm>
                      <a:off x="0" y="0"/>
                      <a:ext cx="647798" cy="1336462"/>
                    </a:xfrm>
                    <a:prstGeom prst="rect">
                      <a:avLst/>
                    </a:prstGeom>
                    <a:ln>
                      <a:noFill/>
                    </a:ln>
                    <a:extLst>
                      <a:ext uri="{53640926-AAD7-44D8-BBD7-CCE9431645EC}">
                        <a14:shadowObscured xmlns:a14="http://schemas.microsoft.com/office/drawing/2010/main"/>
                      </a:ext>
                    </a:extLst>
                  </pic:spPr>
                </pic:pic>
              </a:graphicData>
            </a:graphic>
          </wp:inline>
        </w:drawing>
      </w:r>
      <w:r w:rsidRPr="00C060D4">
        <w:rPr>
          <w:noProof/>
        </w:rPr>
        <w:t xml:space="preserve"> </w:t>
      </w:r>
      <w:r>
        <w:rPr>
          <w:noProof/>
        </w:rPr>
        <w:drawing>
          <wp:inline distT="0" distB="0" distL="0" distR="0" wp14:anchorId="6776E424" wp14:editId="571B323C">
            <wp:extent cx="3787140" cy="1367883"/>
            <wp:effectExtent l="0" t="0" r="3810" b="381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11"/>
                    <a:stretch/>
                  </pic:blipFill>
                  <pic:spPr bwMode="auto">
                    <a:xfrm>
                      <a:off x="0" y="0"/>
                      <a:ext cx="4002198" cy="1445560"/>
                    </a:xfrm>
                    <a:prstGeom prst="rect">
                      <a:avLst/>
                    </a:prstGeom>
                    <a:ln>
                      <a:noFill/>
                    </a:ln>
                    <a:extLst>
                      <a:ext uri="{53640926-AAD7-44D8-BBD7-CCE9431645EC}">
                        <a14:shadowObscured xmlns:a14="http://schemas.microsoft.com/office/drawing/2010/main"/>
                      </a:ext>
                    </a:extLst>
                  </pic:spPr>
                </pic:pic>
              </a:graphicData>
            </a:graphic>
          </wp:inline>
        </w:drawing>
      </w:r>
    </w:p>
    <w:p w14:paraId="11C64E1F" w14:textId="0BAC234D" w:rsidR="002E7C0A" w:rsidRDefault="002E7C0A" w:rsidP="002E7C0A">
      <w:pPr>
        <w:pStyle w:val="Bijschrift"/>
        <w:jc w:val="center"/>
      </w:pPr>
      <w:bookmarkStart w:id="49" w:name="_Toc516157237"/>
      <w:bookmarkStart w:id="50" w:name="_Hlk516160003"/>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12</w:t>
      </w:r>
      <w:r w:rsidR="000D121B">
        <w:rPr>
          <w:noProof/>
        </w:rPr>
        <w:fldChar w:fldCharType="end"/>
      </w:r>
      <w:r>
        <w:t>: Geschikte social media voor fitness/voeding</w:t>
      </w:r>
      <w:bookmarkEnd w:id="49"/>
    </w:p>
    <w:bookmarkEnd w:id="50"/>
    <w:p w14:paraId="7FAFBEB2" w14:textId="77777777" w:rsidR="00CB6431" w:rsidRDefault="00EE4D3C" w:rsidP="00EE4D3C">
      <w:r>
        <w:rPr>
          <w:noProof/>
        </w:rPr>
        <w:br/>
      </w:r>
      <w:r w:rsidR="00CB6431">
        <w:rPr>
          <w:b/>
        </w:rPr>
        <w:t xml:space="preserve">Conclusie afnemersanalyse </w:t>
      </w:r>
      <w:r w:rsidR="00CB6431">
        <w:rPr>
          <w:b/>
        </w:rPr>
        <w:br/>
      </w:r>
      <w:r w:rsidR="000C11AA">
        <w:t>Uit het kwantitatief onderzoek kwam naar voren dat persoonlijke diensten de meeste voorkeur kr</w:t>
      </w:r>
      <w:r w:rsidR="00804C5B">
        <w:t>ijgen</w:t>
      </w:r>
      <w:r w:rsidR="000C11AA">
        <w:t xml:space="preserve"> van de doelgroep. Daarnaast waren de belangrijkste kenmerken van de diensten dat de schema’s passen bij de levensstijl van de klant, dat de coach interesse toont en dat de klant vertrouwen heeft in de dienst en de coach. De gemiddelde prijs die </w:t>
      </w:r>
      <w:r w:rsidR="00541E17">
        <w:t xml:space="preserve">de doelgroep </w:t>
      </w:r>
      <w:r w:rsidR="000C11AA">
        <w:t>over h</w:t>
      </w:r>
      <w:r w:rsidR="00541E17">
        <w:t>eeft v</w:t>
      </w:r>
      <w:r w:rsidR="000C11AA">
        <w:t xml:space="preserve">oor de diensten lag </w:t>
      </w:r>
      <w:r w:rsidR="00804C5B">
        <w:t>bij een trainingsschema en coaching slechts €2 tot €4 onder de vraagprijs van Tunefit</w:t>
      </w:r>
      <w:r w:rsidR="001F3CDB">
        <w:t xml:space="preserve">, maar bij </w:t>
      </w:r>
      <w:r w:rsidR="00804C5B">
        <w:t xml:space="preserve">een voedingsschema ruim €10. </w:t>
      </w:r>
      <w:r w:rsidR="001F3CDB">
        <w:t xml:space="preserve">Echter gaf </w:t>
      </w:r>
      <w:r w:rsidR="000900E4">
        <w:t xml:space="preserve">25% van de doelgroep </w:t>
      </w:r>
      <w:r w:rsidR="001F3CDB">
        <w:t>we</w:t>
      </w:r>
      <w:r w:rsidR="000900E4">
        <w:t>l aan eerder een aankoop te doen als per maand betalen mogelijk was</w:t>
      </w:r>
      <w:r w:rsidR="001F3CDB">
        <w:t xml:space="preserve"> </w:t>
      </w:r>
      <w:r w:rsidR="000900E4">
        <w:t xml:space="preserve">in plaats van een eenmalige betaling. 38% gaf aan misschien eerder een aankoop te doen met maandelijkse betalingen. </w:t>
      </w:r>
      <w:r w:rsidR="000C11AA">
        <w:t xml:space="preserve">De verwachtingen zouden het meest worden overtroffen door het geven van de juiste informatie, een exclusieve Tunefit app bij de schema’s en een proactieve houding van de coach. Ten slotte gaf de doelgroep aan dat Youtube het meest geschikt is voor fitness content, gevolgd door Instagram. </w:t>
      </w:r>
      <w:r w:rsidR="000C11AA">
        <w:br/>
      </w:r>
    </w:p>
    <w:p w14:paraId="14339ECA" w14:textId="77777777" w:rsidR="002E7C0A" w:rsidRDefault="002E7C0A" w:rsidP="00EE4D3C"/>
    <w:p w14:paraId="1B5F630F" w14:textId="77777777" w:rsidR="002E7C0A" w:rsidRDefault="002E7C0A" w:rsidP="00EE4D3C"/>
    <w:p w14:paraId="3567E85A" w14:textId="77777777" w:rsidR="002E7C0A" w:rsidRDefault="002E7C0A" w:rsidP="00EE4D3C"/>
    <w:p w14:paraId="6E499D7C" w14:textId="77777777" w:rsidR="002E7C0A" w:rsidRDefault="002E7C0A" w:rsidP="00EE4D3C"/>
    <w:p w14:paraId="192B8141" w14:textId="77777777" w:rsidR="002E7C0A" w:rsidRPr="000900E4" w:rsidRDefault="002E7C0A" w:rsidP="00EE4D3C"/>
    <w:p w14:paraId="350A60F9" w14:textId="77777777" w:rsidR="00E11BDD" w:rsidRDefault="006C6DF6" w:rsidP="00E11BDD">
      <w:pPr>
        <w:pStyle w:val="Kop2"/>
      </w:pPr>
      <w:bookmarkStart w:id="51" w:name="_Toc516650354"/>
      <w:r>
        <w:lastRenderedPageBreak/>
        <w:t>4</w:t>
      </w:r>
      <w:r w:rsidR="00D305BE">
        <w:t>.3 De concurrentie</w:t>
      </w:r>
      <w:bookmarkEnd w:id="51"/>
    </w:p>
    <w:p w14:paraId="6A36F96F" w14:textId="77777777" w:rsidR="00BD2AB7" w:rsidRDefault="00E2662A" w:rsidP="00BD2AB7">
      <w:pPr>
        <w:rPr>
          <w:i/>
        </w:rPr>
      </w:pPr>
      <w:r>
        <w:t xml:space="preserve">In deze paragraaf worden de </w:t>
      </w:r>
      <w:r w:rsidR="000C11AA">
        <w:t xml:space="preserve">conclusies </w:t>
      </w:r>
      <w:r>
        <w:t xml:space="preserve">van de concurrentieanalyse weergegeven. </w:t>
      </w:r>
      <w:r w:rsidR="00C37A9F">
        <w:t>De totale concurrentieanalyse staat in bijlage 3</w:t>
      </w:r>
      <w:r w:rsidR="00AE4B9E">
        <w:t>.5</w:t>
      </w:r>
      <w:r w:rsidR="00C37A9F">
        <w:t xml:space="preserve">. </w:t>
      </w:r>
      <w:r w:rsidR="007110AB">
        <w:t>De deelvragen d</w:t>
      </w:r>
      <w:r w:rsidR="00C37A9F">
        <w:t xml:space="preserve">ie </w:t>
      </w:r>
      <w:r w:rsidR="000C11AA">
        <w:t xml:space="preserve">hierbij worden beantwoord zijn: </w:t>
      </w:r>
      <w:r w:rsidR="000C11AA">
        <w:br/>
      </w:r>
      <w:r w:rsidRPr="007110AB">
        <w:rPr>
          <w:i/>
        </w:rPr>
        <w:t xml:space="preserve">Deelvraag 6: Hoe hevig is de concurrentie in de online personal trainingsmarkt? </w:t>
      </w:r>
      <w:r w:rsidRPr="007110AB">
        <w:rPr>
          <w:i/>
        </w:rPr>
        <w:br/>
        <w:t>6.1 Hoeveel concurrenten zijn er op de markt?</w:t>
      </w:r>
      <w:r w:rsidRPr="007110AB">
        <w:rPr>
          <w:i/>
        </w:rPr>
        <w:br/>
        <w:t>6.2 Hoe positioneren de concurrenten zich?</w:t>
      </w:r>
      <w:r w:rsidRPr="007110AB">
        <w:rPr>
          <w:i/>
        </w:rPr>
        <w:br/>
        <w:t>6.3 Welke prijzen hanteren de concurrenten?</w:t>
      </w:r>
      <w:r w:rsidRPr="007110AB">
        <w:rPr>
          <w:i/>
        </w:rPr>
        <w:br/>
        <w:t>6.4 In welke mate zijn concurrenten actief op social media? En op welke social media?</w:t>
      </w:r>
      <w:r w:rsidRPr="007110AB">
        <w:rPr>
          <w:i/>
        </w:rPr>
        <w:br/>
        <w:t>6.5 Wat zijn de sterktes en zwaktes van concurrenten?</w:t>
      </w:r>
    </w:p>
    <w:p w14:paraId="5A0C1461" w14:textId="77777777" w:rsidR="00FD7729" w:rsidRDefault="00FD7729" w:rsidP="00FD7729">
      <w:pPr>
        <w:pStyle w:val="Kop3"/>
      </w:pPr>
      <w:bookmarkStart w:id="52" w:name="_Toc516650355"/>
      <w:r>
        <w:t xml:space="preserve">4.3.1 </w:t>
      </w:r>
      <w:r w:rsidR="000242D9">
        <w:t>C</w:t>
      </w:r>
      <w:r w:rsidR="007110AB">
        <w:t>oncurrent</w:t>
      </w:r>
      <w:r w:rsidR="000242D9">
        <w:t>en</w:t>
      </w:r>
      <w:bookmarkEnd w:id="52"/>
    </w:p>
    <w:p w14:paraId="1C76AD26" w14:textId="77777777" w:rsidR="007110AB" w:rsidRDefault="00C37A9F" w:rsidP="0048588A">
      <w:pPr>
        <w:tabs>
          <w:tab w:val="left" w:pos="1176"/>
        </w:tabs>
      </w:pPr>
      <w:r>
        <w:t xml:space="preserve">De directe concurrenten van Tunefit zijn online personal trainers die actief zijn op Youtube of andere social </w:t>
      </w:r>
      <w:r w:rsidR="001121BC">
        <w:t>mediakanalen</w:t>
      </w:r>
      <w:r>
        <w:t xml:space="preserve">. Uit de </w:t>
      </w:r>
      <w:r w:rsidR="00E15563">
        <w:t xml:space="preserve">concurrentieanalyse bleek dat er weinig directe concurrenten waren </w:t>
      </w:r>
      <w:r w:rsidR="006F009C">
        <w:t>met een grote online following</w:t>
      </w:r>
      <w:r w:rsidR="00E15563">
        <w:t xml:space="preserve">. </w:t>
      </w:r>
      <w:r w:rsidR="0006562E">
        <w:t>Er zijn maximaal 10 online personal trainers die een aanzienlijk grote following hebben opgebouwd</w:t>
      </w:r>
      <w:r w:rsidR="006F009C">
        <w:t xml:space="preserve"> met meer dan 2</w:t>
      </w:r>
      <w:r w:rsidR="003E4380">
        <w:t xml:space="preserve">0 000 volgers. </w:t>
      </w:r>
      <w:r w:rsidR="00B97F44">
        <w:t>Daarentegen bevinden zich wel</w:t>
      </w:r>
      <w:r w:rsidR="0048588A">
        <w:t xml:space="preserve"> een grote hoeveelheid nieuwe toetreders in de markt</w:t>
      </w:r>
      <w:r w:rsidR="00B97F44">
        <w:t>, omdat de</w:t>
      </w:r>
      <w:r w:rsidR="0048588A">
        <w:t xml:space="preserve"> markt</w:t>
      </w:r>
      <w:r w:rsidR="00B97F44">
        <w:t xml:space="preserve"> </w:t>
      </w:r>
      <w:r w:rsidR="0048588A">
        <w:t>lage grenzen</w:t>
      </w:r>
      <w:r w:rsidR="00B97F44">
        <w:t xml:space="preserve"> heeft</w:t>
      </w:r>
      <w:r w:rsidR="0048588A">
        <w:t xml:space="preserve"> op gebied </w:t>
      </w:r>
      <w:r w:rsidR="00B97F44">
        <w:t xml:space="preserve">van </w:t>
      </w:r>
      <w:r w:rsidR="0048588A">
        <w:t>kennis, risico</w:t>
      </w:r>
      <w:r w:rsidR="00B97F44">
        <w:t>’s</w:t>
      </w:r>
      <w:r w:rsidR="0048588A">
        <w:t xml:space="preserve">, regels en kosten. De nieuwe toetreders hebben echter een zeer kleine following (minder dan 2000 volgers) op social media met weinig groei, waardoor de bedreiging </w:t>
      </w:r>
      <w:r w:rsidR="00B97F44">
        <w:t xml:space="preserve">van deze groep </w:t>
      </w:r>
      <w:r w:rsidR="0048588A">
        <w:t>beperkt blijft.</w:t>
      </w:r>
      <w:r w:rsidR="00293488">
        <w:t xml:space="preserve"> </w:t>
      </w:r>
      <w:sdt>
        <w:sdtPr>
          <w:id w:val="-1740697422"/>
          <w:citation/>
        </w:sdtPr>
        <w:sdtEndPr/>
        <w:sdtContent>
          <w:r w:rsidR="00293488">
            <w:fldChar w:fldCharType="begin"/>
          </w:r>
          <w:r w:rsidR="00293488">
            <w:instrText xml:space="preserve"> CITATION Fit16 \l 1043 </w:instrText>
          </w:r>
          <w:r w:rsidR="00293488">
            <w:fldChar w:fldCharType="separate"/>
          </w:r>
          <w:r w:rsidR="00293488">
            <w:rPr>
              <w:noProof/>
            </w:rPr>
            <w:t>(Fitness branche, 2016)</w:t>
          </w:r>
          <w:r w:rsidR="00293488">
            <w:fldChar w:fldCharType="end"/>
          </w:r>
        </w:sdtContent>
      </w:sdt>
    </w:p>
    <w:p w14:paraId="0FDD5177" w14:textId="77777777" w:rsidR="003E4380" w:rsidRDefault="003E4380" w:rsidP="007110AB">
      <w:r>
        <w:t xml:space="preserve">Naast directe concurrenten </w:t>
      </w:r>
      <w:r w:rsidR="00BC333E">
        <w:t>zijn er ook indirecte concurrenten aanwezi</w:t>
      </w:r>
      <w:r w:rsidR="00B97F44">
        <w:t xml:space="preserve">g, </w:t>
      </w:r>
      <w:r w:rsidR="00BC333E">
        <w:t xml:space="preserve">zoals diëtisten, fysieke personal trainers en sportscholen die diensten aanbieden. </w:t>
      </w:r>
      <w:r w:rsidR="00B97F44">
        <w:t xml:space="preserve">Deze concurrenten zijn echter niet tot weinig actief op Youtube of social media. Doordat Tunefit zich </w:t>
      </w:r>
      <w:r w:rsidR="00BC333E">
        <w:t xml:space="preserve">specifiek </w:t>
      </w:r>
      <w:r w:rsidR="00B97F44">
        <w:t xml:space="preserve">focust </w:t>
      </w:r>
      <w:r w:rsidR="00BC333E">
        <w:t xml:space="preserve">op mensen die interesse tonen </w:t>
      </w:r>
      <w:r w:rsidR="00B97F44">
        <w:t xml:space="preserve">in </w:t>
      </w:r>
      <w:r w:rsidR="00BC333E">
        <w:t>fitness-Youtube</w:t>
      </w:r>
      <w:r w:rsidR="00C1797E">
        <w:t xml:space="preserve"> en deze indirecte concurrenten hier niet actief op zijn</w:t>
      </w:r>
      <w:r w:rsidR="00B97F44">
        <w:t>, is er vastgesteld dat de concurrentie intensiteit minimaal is met deze indirecte concurrenten</w:t>
      </w:r>
      <w:r w:rsidR="00EC5B67">
        <w:t xml:space="preserve">. </w:t>
      </w:r>
      <w:sdt>
        <w:sdtPr>
          <w:id w:val="897405027"/>
          <w:citation/>
        </w:sdtPr>
        <w:sdtEndPr/>
        <w:sdtContent>
          <w:r w:rsidR="00D60CBA">
            <w:fldChar w:fldCharType="begin"/>
          </w:r>
          <w:r w:rsidR="00D60CBA">
            <w:instrText xml:space="preserve"> CITATION Fit16 \l 1043 </w:instrText>
          </w:r>
          <w:r w:rsidR="00D60CBA">
            <w:fldChar w:fldCharType="separate"/>
          </w:r>
          <w:r w:rsidR="00D60CBA">
            <w:rPr>
              <w:noProof/>
            </w:rPr>
            <w:t>(Fitness branche, 2016)</w:t>
          </w:r>
          <w:r w:rsidR="00D60CBA">
            <w:fldChar w:fldCharType="end"/>
          </w:r>
        </w:sdtContent>
      </w:sdt>
      <w:r w:rsidR="00EC3EDA">
        <w:br/>
      </w:r>
    </w:p>
    <w:p w14:paraId="388B00B9" w14:textId="77777777" w:rsidR="007110AB" w:rsidRPr="007110AB" w:rsidRDefault="00EC5B67" w:rsidP="00EC5B67">
      <w:pPr>
        <w:pStyle w:val="Kop3"/>
      </w:pPr>
      <w:bookmarkStart w:id="53" w:name="_Toc516650356"/>
      <w:r>
        <w:t xml:space="preserve">4.3.2 </w:t>
      </w:r>
      <w:r w:rsidR="00093CB4">
        <w:t>Directe</w:t>
      </w:r>
      <w:r w:rsidR="002F35D4">
        <w:t xml:space="preserve"> concurrenten</w:t>
      </w:r>
      <w:bookmarkEnd w:id="53"/>
    </w:p>
    <w:p w14:paraId="47A77F6A" w14:textId="77777777" w:rsidR="002A4B72" w:rsidRDefault="007C5617" w:rsidP="00945F75">
      <w:r>
        <w:t>In de concurrentieanalyse zijn er vijf directe concurrenten gekozen</w:t>
      </w:r>
      <w:r w:rsidR="002A4B72">
        <w:t xml:space="preserve">: </w:t>
      </w:r>
      <w:r w:rsidR="00945F75">
        <w:t xml:space="preserve">Anthony Kruijver, Joel Beukers, Fit Dutchies, Julius Giavarra en Jorellafit. </w:t>
      </w:r>
      <w:r w:rsidR="00093CB4">
        <w:t xml:space="preserve">Deze concurrenten zijn gekozen, omdat ze dezelfde producten en diensten aanbieden, dezelfde social </w:t>
      </w:r>
      <w:r w:rsidR="001121BC">
        <w:t>mediakanalen</w:t>
      </w:r>
      <w:r w:rsidR="00093CB4">
        <w:t xml:space="preserve"> en de grootste concurrenten zijn in de online personal trainingsmarkt.</w:t>
      </w:r>
      <w:r w:rsidR="002A4B72">
        <w:t xml:space="preserve"> </w:t>
      </w:r>
    </w:p>
    <w:p w14:paraId="7FCFE6E9" w14:textId="77777777" w:rsidR="00945F75" w:rsidRPr="000622E7" w:rsidRDefault="00945F75" w:rsidP="00945F75">
      <w:r>
        <w:t>Hieronder is de grootte van de</w:t>
      </w:r>
      <w:r w:rsidR="00FD7729">
        <w:t xml:space="preserve"> </w:t>
      </w:r>
      <w:r>
        <w:t xml:space="preserve">concurrenten schematisch weergegeven. Uit de grafiek komt naar voren dat slechts drie concurrenten een hele grote online following hebben opgebouwd. De andere concurrenten zijn aanzienlijk kleiner. </w:t>
      </w:r>
      <w:r w:rsidR="007C5617">
        <w:t xml:space="preserve">Daarnaast varieert de grootte van </w:t>
      </w:r>
      <w:r w:rsidR="002A4B72">
        <w:t>de</w:t>
      </w:r>
      <w:r w:rsidR="007C5617">
        <w:t xml:space="preserve"> social </w:t>
      </w:r>
      <w:r w:rsidR="001121BC">
        <w:t>mediakanalen</w:t>
      </w:r>
      <w:r w:rsidR="007C5617">
        <w:t xml:space="preserve"> per concurrent.</w:t>
      </w:r>
      <w:sdt>
        <w:sdtPr>
          <w:id w:val="-1191758878"/>
          <w:citation/>
        </w:sdtPr>
        <w:sdtEndPr/>
        <w:sdtContent>
          <w:r w:rsidR="00293488">
            <w:fldChar w:fldCharType="begin"/>
          </w:r>
          <w:r w:rsidR="00293488">
            <w:instrText xml:space="preserve"> CITATION Fit18 \l 1043 </w:instrText>
          </w:r>
          <w:r w:rsidR="00293488">
            <w:fldChar w:fldCharType="separate"/>
          </w:r>
          <w:r w:rsidR="00293488">
            <w:rPr>
              <w:noProof/>
            </w:rPr>
            <w:t xml:space="preserve"> (Fit Dutchies, 2018)</w:t>
          </w:r>
          <w:r w:rsidR="00293488">
            <w:fldChar w:fldCharType="end"/>
          </w:r>
        </w:sdtContent>
      </w:sdt>
      <w:sdt>
        <w:sdtPr>
          <w:id w:val="-1655060498"/>
          <w:citation/>
        </w:sdtPr>
        <w:sdtEndPr/>
        <w:sdtContent>
          <w:r w:rsidR="00293488">
            <w:fldChar w:fldCharType="begin"/>
          </w:r>
          <w:r w:rsidR="00293488">
            <w:instrText xml:space="preserve"> CITATION Gia18 \l 1043 </w:instrText>
          </w:r>
          <w:r w:rsidR="00293488">
            <w:fldChar w:fldCharType="separate"/>
          </w:r>
          <w:r w:rsidR="00293488">
            <w:rPr>
              <w:noProof/>
            </w:rPr>
            <w:t xml:space="preserve"> (Giavarrafitness, 2018)</w:t>
          </w:r>
          <w:r w:rsidR="00293488">
            <w:fldChar w:fldCharType="end"/>
          </w:r>
        </w:sdtContent>
      </w:sdt>
      <w:sdt>
        <w:sdtPr>
          <w:id w:val="1354301040"/>
          <w:citation/>
        </w:sdtPr>
        <w:sdtEndPr/>
        <w:sdtContent>
          <w:r w:rsidR="00293488">
            <w:fldChar w:fldCharType="begin"/>
          </w:r>
          <w:r w:rsidR="00293488">
            <w:instrText xml:space="preserve"> CITATION Jor18 \l 1043 </w:instrText>
          </w:r>
          <w:r w:rsidR="00293488">
            <w:fldChar w:fldCharType="separate"/>
          </w:r>
          <w:r w:rsidR="00293488">
            <w:rPr>
              <w:noProof/>
            </w:rPr>
            <w:t xml:space="preserve"> (Jorellafit, 2018)</w:t>
          </w:r>
          <w:r w:rsidR="00293488">
            <w:fldChar w:fldCharType="end"/>
          </w:r>
        </w:sdtContent>
      </w:sdt>
      <w:sdt>
        <w:sdtPr>
          <w:id w:val="1459995203"/>
          <w:citation/>
        </w:sdtPr>
        <w:sdtEndPr/>
        <w:sdtContent>
          <w:r w:rsidR="00293488">
            <w:fldChar w:fldCharType="begin"/>
          </w:r>
          <w:r w:rsidR="00293488">
            <w:instrText xml:space="preserve"> CITATION Cle18 \l 1043 </w:instrText>
          </w:r>
          <w:r w:rsidR="00293488">
            <w:fldChar w:fldCharType="separate"/>
          </w:r>
          <w:r w:rsidR="00293488">
            <w:rPr>
              <w:noProof/>
            </w:rPr>
            <w:t xml:space="preserve"> (Clean nutrition, 2018)</w:t>
          </w:r>
          <w:r w:rsidR="00293488">
            <w:fldChar w:fldCharType="end"/>
          </w:r>
        </w:sdtContent>
      </w:sdt>
      <w:r w:rsidR="00D60CBA">
        <w:t xml:space="preserve"> </w:t>
      </w:r>
      <w:sdt>
        <w:sdtPr>
          <w:id w:val="166762829"/>
          <w:citation/>
        </w:sdtPr>
        <w:sdtEndPr/>
        <w:sdtContent>
          <w:r w:rsidR="00A73240">
            <w:fldChar w:fldCharType="begin"/>
          </w:r>
          <w:r w:rsidR="00782B29">
            <w:instrText xml:space="preserve">CITATION Ant18 \l 1043 </w:instrText>
          </w:r>
          <w:r w:rsidR="00A73240">
            <w:fldChar w:fldCharType="separate"/>
          </w:r>
          <w:r w:rsidR="00782B29">
            <w:rPr>
              <w:noProof/>
            </w:rPr>
            <w:t>(Anthony Kruijver Fitness, 2018)</w:t>
          </w:r>
          <w:r w:rsidR="00A73240">
            <w:fldChar w:fldCharType="end"/>
          </w:r>
        </w:sdtContent>
      </w:sdt>
    </w:p>
    <w:p w14:paraId="65DA7DF1" w14:textId="77777777" w:rsidR="004D6296" w:rsidRDefault="00945F75" w:rsidP="004D6296">
      <w:pPr>
        <w:keepNext/>
      </w:pPr>
      <w:r>
        <w:rPr>
          <w:noProof/>
        </w:rPr>
        <w:lastRenderedPageBreak/>
        <w:drawing>
          <wp:inline distT="0" distB="0" distL="0" distR="0" wp14:anchorId="49631CFC" wp14:editId="7A5BCCAE">
            <wp:extent cx="5681133" cy="2946400"/>
            <wp:effectExtent l="0" t="0" r="15240" b="635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1E65CA" w14:textId="374F1F57" w:rsidR="00945F75" w:rsidRDefault="004D6296" w:rsidP="004D6296">
      <w:pPr>
        <w:pStyle w:val="Bijschrift"/>
        <w:jc w:val="center"/>
      </w:pPr>
      <w:bookmarkStart w:id="54" w:name="_Toc516157238"/>
      <w:bookmarkStart w:id="55" w:name="_Hlk516158102"/>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13</w:t>
      </w:r>
      <w:r w:rsidR="000D121B">
        <w:rPr>
          <w:noProof/>
        </w:rPr>
        <w:fldChar w:fldCharType="end"/>
      </w:r>
      <w:r>
        <w:t xml:space="preserve">: Online following </w:t>
      </w:r>
      <w:bookmarkEnd w:id="54"/>
      <w:r w:rsidR="006901BC">
        <w:t>concurrenten</w:t>
      </w:r>
    </w:p>
    <w:p w14:paraId="4B33A4B0" w14:textId="77777777" w:rsidR="002F35D4" w:rsidRDefault="002F35D4" w:rsidP="002F35D4">
      <w:pPr>
        <w:pStyle w:val="Kop3"/>
      </w:pPr>
      <w:bookmarkStart w:id="56" w:name="_Toc516650357"/>
      <w:bookmarkEnd w:id="55"/>
      <w:r>
        <w:t>4.3.3 Prijs, aanbod en positionering concurrenten</w:t>
      </w:r>
      <w:bookmarkEnd w:id="56"/>
    </w:p>
    <w:p w14:paraId="1741D785" w14:textId="77777777" w:rsidR="004D6296" w:rsidRDefault="00945F75" w:rsidP="004D6296">
      <w:pPr>
        <w:keepNext/>
      </w:pPr>
      <w:r>
        <w:t>Om de resultaten v</w:t>
      </w:r>
      <w:r w:rsidR="002F35D4">
        <w:t>an de concurrentieanalys</w:t>
      </w:r>
      <w:r>
        <w:t xml:space="preserve">e </w:t>
      </w:r>
      <w:r w:rsidR="002F35D4">
        <w:t xml:space="preserve">met betrekking tot aanbod, prijs, positionering en assortiment </w:t>
      </w:r>
      <w:r>
        <w:t>grafisch weer te geven</w:t>
      </w:r>
      <w:r w:rsidR="007C5617">
        <w:t>,</w:t>
      </w:r>
      <w:r>
        <w:t xml:space="preserve"> zijn er twee positioneringsmatrixen uitgewerkt. </w:t>
      </w:r>
      <w:r w:rsidR="007C5617">
        <w:t>Hierbij zijn per matrix</w:t>
      </w:r>
      <w:r>
        <w:t xml:space="preserve"> twee dimensies opgenomen</w:t>
      </w:r>
      <w:r w:rsidR="0048588A">
        <w:t xml:space="preserve">, waar concurrenten in worden verwerkt </w:t>
      </w:r>
      <w:r>
        <w:t xml:space="preserve">om een beter beeld te krijgen van de aanbieders. </w:t>
      </w:r>
      <w:sdt>
        <w:sdtPr>
          <w:id w:val="-1084993349"/>
          <w:citation/>
        </w:sdtPr>
        <w:sdtEndPr/>
        <w:sdtContent>
          <w:r>
            <w:fldChar w:fldCharType="begin"/>
          </w:r>
          <w:r>
            <w:instrText xml:space="preserve"> CITATION GRD86 \l 1043 </w:instrText>
          </w:r>
          <w:r>
            <w:fldChar w:fldCharType="separate"/>
          </w:r>
          <w:r w:rsidR="005F06E7">
            <w:rPr>
              <w:noProof/>
            </w:rPr>
            <w:t>(Dowling, 1986)</w:t>
          </w:r>
          <w:r>
            <w:fldChar w:fldCharType="end"/>
          </w:r>
        </w:sdtContent>
      </w:sdt>
      <w:sdt>
        <w:sdtPr>
          <w:id w:val="1516421290"/>
          <w:citation/>
        </w:sdtPr>
        <w:sdtEndPr/>
        <w:sdtContent>
          <w:r>
            <w:fldChar w:fldCharType="begin"/>
          </w:r>
          <w:r>
            <w:instrText xml:space="preserve"> CITATION Ric88 \l 1043 </w:instrText>
          </w:r>
          <w:r>
            <w:fldChar w:fldCharType="separate"/>
          </w:r>
          <w:r w:rsidR="005F06E7">
            <w:rPr>
              <w:noProof/>
            </w:rPr>
            <w:t xml:space="preserve"> (Richard Schmalensee, 1988)</w:t>
          </w:r>
          <w:r>
            <w:fldChar w:fldCharType="end"/>
          </w:r>
        </w:sdtContent>
      </w:sdt>
      <w:r>
        <w:t xml:space="preserve"> </w:t>
      </w:r>
      <w:r w:rsidR="007C5617">
        <w:br/>
      </w:r>
      <w:r>
        <w:t xml:space="preserve">In de eerste positioneringsmatrix zijn de dimensies ‘persoonlijk aanbod’ en ‘prijs’ uitgewerkt. Hierbij staat persoonlijk aanbod voor hoe specifiek </w:t>
      </w:r>
      <w:r w:rsidR="007C5617">
        <w:t xml:space="preserve">aanbieders schema’s maken </w:t>
      </w:r>
      <w:r w:rsidR="0048588A">
        <w:t xml:space="preserve">voor klanten </w:t>
      </w:r>
      <w:r w:rsidR="007C5617">
        <w:t xml:space="preserve">op basis van </w:t>
      </w:r>
      <w:r w:rsidR="0048588A">
        <w:t>specifieke</w:t>
      </w:r>
      <w:r>
        <w:t xml:space="preserve"> voorkeuren, doelen en behoeften.</w:t>
      </w:r>
      <w:r w:rsidR="004D6296">
        <w:br/>
      </w:r>
      <w:r w:rsidR="004D6296">
        <w:br/>
      </w:r>
      <w:r>
        <w:rPr>
          <w:noProof/>
        </w:rPr>
        <w:drawing>
          <wp:inline distT="0" distB="0" distL="0" distR="0" wp14:anchorId="2EC826F3" wp14:editId="4F8AF5F1">
            <wp:extent cx="4145280" cy="3313557"/>
            <wp:effectExtent l="0" t="0" r="7620" b="12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12203" cy="3446988"/>
                    </a:xfrm>
                    <a:prstGeom prst="rect">
                      <a:avLst/>
                    </a:prstGeom>
                  </pic:spPr>
                </pic:pic>
              </a:graphicData>
            </a:graphic>
          </wp:inline>
        </w:drawing>
      </w:r>
    </w:p>
    <w:p w14:paraId="53F5CC27" w14:textId="6236BB37" w:rsidR="004D6296" w:rsidRDefault="004D6296" w:rsidP="004D6296">
      <w:pPr>
        <w:pStyle w:val="Bijschrift"/>
      </w:pPr>
      <w:bookmarkStart w:id="57" w:name="_Hlk516158141"/>
      <w:r>
        <w:t xml:space="preserve">                                 </w:t>
      </w:r>
      <w:bookmarkStart w:id="58" w:name="_Toc516157239"/>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14</w:t>
      </w:r>
      <w:r w:rsidR="000D121B">
        <w:rPr>
          <w:noProof/>
        </w:rPr>
        <w:fldChar w:fldCharType="end"/>
      </w:r>
      <w:r>
        <w:t>: Positioneringsmatrix prijs-aanbod</w:t>
      </w:r>
      <w:bookmarkEnd w:id="58"/>
    </w:p>
    <w:bookmarkEnd w:id="57"/>
    <w:p w14:paraId="17A5CEE9" w14:textId="77777777" w:rsidR="004D6296" w:rsidRDefault="00945F75" w:rsidP="00945F75">
      <w:pPr>
        <w:rPr>
          <w:noProof/>
        </w:rPr>
      </w:pPr>
      <w:r w:rsidRPr="00C061D3">
        <w:rPr>
          <w:noProof/>
        </w:rPr>
        <w:t xml:space="preserve"> </w:t>
      </w:r>
    </w:p>
    <w:p w14:paraId="4EFF72D9" w14:textId="77777777" w:rsidR="00945F75" w:rsidRDefault="00945F75" w:rsidP="00945F75">
      <w:pPr>
        <w:rPr>
          <w:noProof/>
        </w:rPr>
      </w:pPr>
      <w:r>
        <w:rPr>
          <w:noProof/>
        </w:rPr>
        <w:lastRenderedPageBreak/>
        <w:t>In de matrix is te zien dat een persoonlijk aanbod vaak leidt tot een hogere prijs. Anthony Kruijver en Julius Giavarra hanteren de hoogste prijzen en bieden ook de meest persoonlijke diensten aan. Jorellafit heeft een relatief lage prijs voor een persoonlijk aanbod. Joel Beukers is gemiddeld in prijs en persoonlijk aanbod en Fit Dutchies hanteren een lagere prijs, maar hebben ook een minder persoonlijk aanbod.</w:t>
      </w:r>
    </w:p>
    <w:p w14:paraId="38E5BD22" w14:textId="77777777" w:rsidR="005005D8" w:rsidRDefault="00945F75" w:rsidP="00945F75">
      <w:pPr>
        <w:rPr>
          <w:noProof/>
        </w:rPr>
      </w:pPr>
      <w:r>
        <w:rPr>
          <w:noProof/>
        </w:rPr>
        <w:t xml:space="preserve">De tweede positioneringsmatrix </w:t>
      </w:r>
      <w:r w:rsidR="0048588A">
        <w:rPr>
          <w:noProof/>
        </w:rPr>
        <w:t xml:space="preserve">bestaat uit </w:t>
      </w:r>
      <w:r>
        <w:rPr>
          <w:noProof/>
        </w:rPr>
        <w:t xml:space="preserve">de dimensies ‘positionering’ en ‘productaanbod’. </w:t>
      </w:r>
      <w:r w:rsidR="000E2124">
        <w:rPr>
          <w:noProof/>
        </w:rPr>
        <w:t>Bij productaanbod is geanalyseerd hoe uitgebreid het assortiment van de concurrenten is. B</w:t>
      </w:r>
      <w:r w:rsidR="0048588A">
        <w:rPr>
          <w:noProof/>
        </w:rPr>
        <w:t>ij positionering</w:t>
      </w:r>
      <w:r w:rsidR="000E2124">
        <w:rPr>
          <w:noProof/>
        </w:rPr>
        <w:t xml:space="preserve"> is</w:t>
      </w:r>
      <w:r w:rsidR="0048588A">
        <w:rPr>
          <w:noProof/>
        </w:rPr>
        <w:t xml:space="preserve"> geanalyseerd of concurrenten een informationele of transformationele positionering hanteren, waarbij </w:t>
      </w:r>
      <w:r w:rsidR="000E2124">
        <w:rPr>
          <w:noProof/>
        </w:rPr>
        <w:t>een informationele positionering</w:t>
      </w:r>
      <w:r w:rsidR="0048588A">
        <w:rPr>
          <w:noProof/>
        </w:rPr>
        <w:t xml:space="preserve"> focust op informatie</w:t>
      </w:r>
      <w:r w:rsidR="000E2124">
        <w:rPr>
          <w:noProof/>
        </w:rPr>
        <w:t xml:space="preserve"> van de dienst en functionele eigenschappen.</w:t>
      </w:r>
      <w:r w:rsidR="0048588A">
        <w:rPr>
          <w:noProof/>
        </w:rPr>
        <w:t xml:space="preserve"> </w:t>
      </w:r>
      <w:r w:rsidR="000E2124">
        <w:rPr>
          <w:noProof/>
        </w:rPr>
        <w:t xml:space="preserve">Een transformationele positionering focust minder op de dienst zelf maar </w:t>
      </w:r>
      <w:r w:rsidR="0048588A">
        <w:rPr>
          <w:noProof/>
        </w:rPr>
        <w:t xml:space="preserve">op </w:t>
      </w:r>
      <w:r w:rsidR="000E2124">
        <w:rPr>
          <w:noProof/>
        </w:rPr>
        <w:t xml:space="preserve">het </w:t>
      </w:r>
      <w:r w:rsidR="0048588A">
        <w:rPr>
          <w:noProof/>
        </w:rPr>
        <w:t>gevoel</w:t>
      </w:r>
      <w:r w:rsidR="000E2124">
        <w:rPr>
          <w:noProof/>
        </w:rPr>
        <w:t xml:space="preserve">, waardoor </w:t>
      </w:r>
      <w:r w:rsidR="007C5617">
        <w:rPr>
          <w:noProof/>
        </w:rPr>
        <w:t>een</w:t>
      </w:r>
      <w:r w:rsidR="000E2124">
        <w:rPr>
          <w:noProof/>
        </w:rPr>
        <w:t xml:space="preserve"> aankoop als meer voelt dan alleen de dienst of het product</w:t>
      </w:r>
      <w:r w:rsidR="0048588A">
        <w:rPr>
          <w:noProof/>
        </w:rPr>
        <w:t xml:space="preserve">. </w:t>
      </w:r>
      <w:sdt>
        <w:sdtPr>
          <w:rPr>
            <w:noProof/>
          </w:rPr>
          <w:id w:val="-803159730"/>
          <w:citation/>
        </w:sdtPr>
        <w:sdtEndPr/>
        <w:sdtContent>
          <w:r w:rsidR="00F60B56">
            <w:rPr>
              <w:noProof/>
            </w:rPr>
            <w:fldChar w:fldCharType="begin"/>
          </w:r>
          <w:r w:rsidR="00F60B56">
            <w:rPr>
              <w:noProof/>
            </w:rPr>
            <w:instrText xml:space="preserve"> CITATION Raa10 \l 1043 </w:instrText>
          </w:r>
          <w:r w:rsidR="00F60B56">
            <w:rPr>
              <w:noProof/>
            </w:rPr>
            <w:fldChar w:fldCharType="separate"/>
          </w:r>
          <w:r w:rsidR="005F06E7">
            <w:rPr>
              <w:noProof/>
            </w:rPr>
            <w:t>(Raaij, 2010)</w:t>
          </w:r>
          <w:r w:rsidR="00F60B56">
            <w:rPr>
              <w:noProof/>
            </w:rPr>
            <w:fldChar w:fldCharType="end"/>
          </w:r>
        </w:sdtContent>
      </w:sdt>
      <w:r w:rsidR="00F60B56">
        <w:rPr>
          <w:noProof/>
        </w:rPr>
        <w:t xml:space="preserve"> </w:t>
      </w:r>
    </w:p>
    <w:p w14:paraId="60959412" w14:textId="77777777" w:rsidR="004D6296" w:rsidRDefault="00945F75" w:rsidP="004D6296">
      <w:pPr>
        <w:keepNext/>
      </w:pPr>
      <w:r>
        <w:rPr>
          <w:noProof/>
        </w:rPr>
        <w:drawing>
          <wp:inline distT="0" distB="0" distL="0" distR="0" wp14:anchorId="210A0B33" wp14:editId="195C658B">
            <wp:extent cx="4259580" cy="3616015"/>
            <wp:effectExtent l="0" t="0" r="762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9596" cy="3743365"/>
                    </a:xfrm>
                    <a:prstGeom prst="rect">
                      <a:avLst/>
                    </a:prstGeom>
                  </pic:spPr>
                </pic:pic>
              </a:graphicData>
            </a:graphic>
          </wp:inline>
        </w:drawing>
      </w:r>
    </w:p>
    <w:p w14:paraId="655E64C2" w14:textId="2A677EB1" w:rsidR="004D6296" w:rsidRDefault="004D6296" w:rsidP="004D6296">
      <w:pPr>
        <w:pStyle w:val="Bijschrift"/>
      </w:pPr>
      <w:r>
        <w:t xml:space="preserve">                           </w:t>
      </w:r>
      <w:bookmarkStart w:id="59" w:name="_Toc516157240"/>
      <w:bookmarkStart w:id="60" w:name="_Hlk516158210"/>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15</w:t>
      </w:r>
      <w:r w:rsidR="000D121B">
        <w:rPr>
          <w:noProof/>
        </w:rPr>
        <w:fldChar w:fldCharType="end"/>
      </w:r>
      <w:r>
        <w:t>: Positioneringsmatrix positionering-assortiment</w:t>
      </w:r>
      <w:bookmarkEnd w:id="59"/>
    </w:p>
    <w:bookmarkEnd w:id="60"/>
    <w:p w14:paraId="714C47BB" w14:textId="77777777" w:rsidR="00F653F4" w:rsidRPr="00D94127" w:rsidRDefault="005005D8" w:rsidP="000C5FDD">
      <w:pPr>
        <w:rPr>
          <w:b/>
        </w:rPr>
      </w:pPr>
      <w:r>
        <w:rPr>
          <w:noProof/>
        </w:rPr>
        <w:t>Fit Dutchies en Joel Be</w:t>
      </w:r>
      <w:r w:rsidR="00397FFC">
        <w:rPr>
          <w:noProof/>
        </w:rPr>
        <w:t>u</w:t>
      </w:r>
      <w:r>
        <w:rPr>
          <w:noProof/>
        </w:rPr>
        <w:t xml:space="preserve">kers hebben een zeer transformationele positionering, Jorellafit </w:t>
      </w:r>
      <w:r w:rsidR="000E2124">
        <w:rPr>
          <w:noProof/>
        </w:rPr>
        <w:t>zowel informationeel als transformationeel en J</w:t>
      </w:r>
      <w:r>
        <w:rPr>
          <w:noProof/>
        </w:rPr>
        <w:t xml:space="preserve">ulius Giavarra en Anthony Kruijver hebben een meer informationele positionering. Daarnaast hebben Julius Giavarra en Anthony Kruijver een uitgebreid productaanbod en Fit Dutchies, Joel Beukers en Jorellafit een beperkt productaanbod. </w:t>
      </w:r>
      <w:r w:rsidR="000C5FDD">
        <w:rPr>
          <w:b/>
          <w:i/>
        </w:rPr>
        <w:br/>
      </w:r>
      <w:sdt>
        <w:sdtPr>
          <w:id w:val="1168680019"/>
          <w:citation/>
        </w:sdtPr>
        <w:sdtEndPr/>
        <w:sdtContent>
          <w:r w:rsidR="00D94127">
            <w:fldChar w:fldCharType="begin"/>
          </w:r>
          <w:r w:rsidR="00D94127">
            <w:instrText xml:space="preserve"> CITATION Fit18 \l 1043 </w:instrText>
          </w:r>
          <w:r w:rsidR="00D94127">
            <w:fldChar w:fldCharType="separate"/>
          </w:r>
          <w:r w:rsidR="00D94127">
            <w:rPr>
              <w:noProof/>
            </w:rPr>
            <w:t xml:space="preserve"> (Fit Dutchies, 2018)</w:t>
          </w:r>
          <w:r w:rsidR="00D94127">
            <w:fldChar w:fldCharType="end"/>
          </w:r>
        </w:sdtContent>
      </w:sdt>
      <w:sdt>
        <w:sdtPr>
          <w:id w:val="1733269553"/>
          <w:citation/>
        </w:sdtPr>
        <w:sdtEndPr/>
        <w:sdtContent>
          <w:r w:rsidR="00D94127">
            <w:fldChar w:fldCharType="begin"/>
          </w:r>
          <w:r w:rsidR="00D94127">
            <w:instrText xml:space="preserve"> CITATION Gia18 \l 1043 </w:instrText>
          </w:r>
          <w:r w:rsidR="00D94127">
            <w:fldChar w:fldCharType="separate"/>
          </w:r>
          <w:r w:rsidR="00D94127">
            <w:rPr>
              <w:noProof/>
            </w:rPr>
            <w:t xml:space="preserve"> (Giavarrafitness, 2018)</w:t>
          </w:r>
          <w:r w:rsidR="00D94127">
            <w:fldChar w:fldCharType="end"/>
          </w:r>
        </w:sdtContent>
      </w:sdt>
      <w:sdt>
        <w:sdtPr>
          <w:id w:val="-563807297"/>
          <w:citation/>
        </w:sdtPr>
        <w:sdtEndPr/>
        <w:sdtContent>
          <w:r w:rsidR="00D94127">
            <w:fldChar w:fldCharType="begin"/>
          </w:r>
          <w:r w:rsidR="00D94127">
            <w:instrText xml:space="preserve"> CITATION Jor18 \l 1043 </w:instrText>
          </w:r>
          <w:r w:rsidR="00D94127">
            <w:fldChar w:fldCharType="separate"/>
          </w:r>
          <w:r w:rsidR="00D94127">
            <w:rPr>
              <w:noProof/>
            </w:rPr>
            <w:t xml:space="preserve"> (Jorellafit, 2018)</w:t>
          </w:r>
          <w:r w:rsidR="00D94127">
            <w:fldChar w:fldCharType="end"/>
          </w:r>
        </w:sdtContent>
      </w:sdt>
      <w:sdt>
        <w:sdtPr>
          <w:id w:val="958373667"/>
          <w:citation/>
        </w:sdtPr>
        <w:sdtEndPr/>
        <w:sdtContent>
          <w:r w:rsidR="00D94127">
            <w:fldChar w:fldCharType="begin"/>
          </w:r>
          <w:r w:rsidR="00D94127">
            <w:instrText xml:space="preserve"> CITATION Cle18 \l 1043 </w:instrText>
          </w:r>
          <w:r w:rsidR="00D94127">
            <w:fldChar w:fldCharType="separate"/>
          </w:r>
          <w:r w:rsidR="00D94127">
            <w:rPr>
              <w:noProof/>
            </w:rPr>
            <w:t xml:space="preserve"> (Clean nutrition, 2018)</w:t>
          </w:r>
          <w:r w:rsidR="00D94127">
            <w:fldChar w:fldCharType="end"/>
          </w:r>
        </w:sdtContent>
      </w:sdt>
      <w:sdt>
        <w:sdtPr>
          <w:id w:val="1602377486"/>
          <w:citation/>
        </w:sdtPr>
        <w:sdtEndPr/>
        <w:sdtContent>
          <w:r w:rsidR="008E37B1">
            <w:fldChar w:fldCharType="begin"/>
          </w:r>
          <w:r w:rsidR="00782B29">
            <w:instrText xml:space="preserve">CITATION Ant18 \l 1043 </w:instrText>
          </w:r>
          <w:r w:rsidR="008E37B1">
            <w:fldChar w:fldCharType="separate"/>
          </w:r>
          <w:r w:rsidR="00782B29">
            <w:rPr>
              <w:noProof/>
            </w:rPr>
            <w:t xml:space="preserve"> (Anthony Kruijver Fitness, 2018)</w:t>
          </w:r>
          <w:r w:rsidR="008E37B1">
            <w:fldChar w:fldCharType="end"/>
          </w:r>
        </w:sdtContent>
      </w:sdt>
    </w:p>
    <w:p w14:paraId="1668C84C" w14:textId="77777777" w:rsidR="0086491F" w:rsidRDefault="0086491F" w:rsidP="000C5FDD">
      <w:pPr>
        <w:rPr>
          <w:b/>
          <w:i/>
        </w:rPr>
      </w:pPr>
    </w:p>
    <w:p w14:paraId="4CD8CCB9" w14:textId="77777777" w:rsidR="0086491F" w:rsidRDefault="0086491F" w:rsidP="000C5FDD">
      <w:pPr>
        <w:rPr>
          <w:b/>
          <w:i/>
        </w:rPr>
      </w:pPr>
    </w:p>
    <w:p w14:paraId="3432A921" w14:textId="77777777" w:rsidR="0086491F" w:rsidRDefault="0086491F" w:rsidP="000C5FDD">
      <w:pPr>
        <w:rPr>
          <w:b/>
          <w:i/>
        </w:rPr>
      </w:pPr>
    </w:p>
    <w:p w14:paraId="168F1B40" w14:textId="77777777" w:rsidR="0086491F" w:rsidRDefault="0086491F" w:rsidP="000C5FDD">
      <w:pPr>
        <w:rPr>
          <w:b/>
          <w:i/>
        </w:rPr>
      </w:pPr>
    </w:p>
    <w:p w14:paraId="0B152BF0" w14:textId="77777777" w:rsidR="0086491F" w:rsidRDefault="0086491F" w:rsidP="000C5FDD">
      <w:pPr>
        <w:rPr>
          <w:b/>
          <w:i/>
        </w:rPr>
      </w:pPr>
    </w:p>
    <w:p w14:paraId="464346D1" w14:textId="77777777" w:rsidR="00F653F4" w:rsidRDefault="000E2124" w:rsidP="000E2124">
      <w:pPr>
        <w:pStyle w:val="Kop3"/>
      </w:pPr>
      <w:bookmarkStart w:id="61" w:name="_Toc516650358"/>
      <w:r>
        <w:lastRenderedPageBreak/>
        <w:t>4.3.4 Sterktes en zwaktes concurrenten</w:t>
      </w:r>
      <w:bookmarkEnd w:id="61"/>
    </w:p>
    <w:p w14:paraId="1E009559" w14:textId="77777777" w:rsidR="000C5FDD" w:rsidRPr="005B63EC" w:rsidRDefault="000C5FDD" w:rsidP="000C5FDD">
      <w:r>
        <w:t xml:space="preserve">Vanuit de concurrentieanalyse zijn de volgende sterktes en zwaktes van de concurrenten geformuleerd. </w:t>
      </w:r>
    </w:p>
    <w:tbl>
      <w:tblPr>
        <w:tblStyle w:val="Rastertabel4-Accent3"/>
        <w:tblW w:w="0" w:type="auto"/>
        <w:tblLook w:val="04A0" w:firstRow="1" w:lastRow="0" w:firstColumn="1" w:lastColumn="0" w:noHBand="0" w:noVBand="1"/>
      </w:tblPr>
      <w:tblGrid>
        <w:gridCol w:w="1838"/>
        <w:gridCol w:w="3686"/>
        <w:gridCol w:w="3538"/>
      </w:tblGrid>
      <w:tr w:rsidR="000C5FDD" w14:paraId="501E1104" w14:textId="77777777" w:rsidTr="00221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6E2D82" w14:textId="77777777" w:rsidR="000C5FDD" w:rsidRDefault="000C5FDD" w:rsidP="00221411">
            <w:pPr>
              <w:tabs>
                <w:tab w:val="left" w:pos="1176"/>
              </w:tabs>
              <w:jc w:val="center"/>
            </w:pPr>
            <w:r>
              <w:t>Concurrent</w:t>
            </w:r>
          </w:p>
        </w:tc>
        <w:tc>
          <w:tcPr>
            <w:tcW w:w="3686" w:type="dxa"/>
          </w:tcPr>
          <w:p w14:paraId="78D49436" w14:textId="77777777" w:rsidR="000C5FDD" w:rsidRDefault="000C5FDD" w:rsidP="00221411">
            <w:pPr>
              <w:tabs>
                <w:tab w:val="left" w:pos="1176"/>
              </w:tabs>
              <w:jc w:val="center"/>
              <w:cnfStyle w:val="100000000000" w:firstRow="1" w:lastRow="0" w:firstColumn="0" w:lastColumn="0" w:oddVBand="0" w:evenVBand="0" w:oddHBand="0" w:evenHBand="0" w:firstRowFirstColumn="0" w:firstRowLastColumn="0" w:lastRowFirstColumn="0" w:lastRowLastColumn="0"/>
            </w:pPr>
            <w:r>
              <w:t>Sterktes</w:t>
            </w:r>
          </w:p>
        </w:tc>
        <w:tc>
          <w:tcPr>
            <w:tcW w:w="3538" w:type="dxa"/>
          </w:tcPr>
          <w:p w14:paraId="0E46E078" w14:textId="77777777" w:rsidR="000C5FDD" w:rsidRDefault="000C5FDD" w:rsidP="00221411">
            <w:pPr>
              <w:tabs>
                <w:tab w:val="left" w:pos="1176"/>
              </w:tabs>
              <w:jc w:val="center"/>
              <w:cnfStyle w:val="100000000000" w:firstRow="1" w:lastRow="0" w:firstColumn="0" w:lastColumn="0" w:oddVBand="0" w:evenVBand="0" w:oddHBand="0" w:evenHBand="0" w:firstRowFirstColumn="0" w:firstRowLastColumn="0" w:lastRowFirstColumn="0" w:lastRowLastColumn="0"/>
            </w:pPr>
            <w:r>
              <w:t>Zwaktes</w:t>
            </w:r>
          </w:p>
        </w:tc>
      </w:tr>
      <w:tr w:rsidR="000C5FDD" w14:paraId="2BEBF1C6" w14:textId="77777777" w:rsidTr="00221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7FB3DA" w14:textId="77777777" w:rsidR="000C5FDD" w:rsidRPr="00907594" w:rsidRDefault="000C5FDD" w:rsidP="00221411">
            <w:pPr>
              <w:tabs>
                <w:tab w:val="left" w:pos="1176"/>
              </w:tabs>
              <w:rPr>
                <w:b w:val="0"/>
                <w:i/>
              </w:rPr>
            </w:pPr>
            <w:r w:rsidRPr="00907594">
              <w:rPr>
                <w:b w:val="0"/>
                <w:i/>
              </w:rPr>
              <w:t>Anthony Kruijver</w:t>
            </w:r>
          </w:p>
          <w:p w14:paraId="3A236D2A" w14:textId="77777777" w:rsidR="000C5FDD" w:rsidRPr="00907594" w:rsidRDefault="000C5FDD" w:rsidP="00221411">
            <w:pPr>
              <w:tabs>
                <w:tab w:val="left" w:pos="1176"/>
              </w:tabs>
              <w:rPr>
                <w:b w:val="0"/>
                <w:i/>
              </w:rPr>
            </w:pPr>
          </w:p>
          <w:p w14:paraId="7C1FBC38" w14:textId="77777777" w:rsidR="000C5FDD" w:rsidRPr="00907594" w:rsidRDefault="000C5FDD" w:rsidP="00221411">
            <w:pPr>
              <w:tabs>
                <w:tab w:val="left" w:pos="1176"/>
              </w:tabs>
              <w:rPr>
                <w:b w:val="0"/>
                <w:i/>
              </w:rPr>
            </w:pPr>
          </w:p>
        </w:tc>
        <w:tc>
          <w:tcPr>
            <w:tcW w:w="3686" w:type="dxa"/>
          </w:tcPr>
          <w:p w14:paraId="6884B9FC" w14:textId="77777777" w:rsidR="000C5FDD" w:rsidRDefault="000C5FDD" w:rsidP="00221411">
            <w:pPr>
              <w:pStyle w:val="Lijstalinea"/>
              <w:numPr>
                <w:ilvl w:val="0"/>
                <w:numId w:val="9"/>
              </w:numPr>
              <w:tabs>
                <w:tab w:val="left" w:pos="1176"/>
              </w:tabs>
              <w:cnfStyle w:val="000000100000" w:firstRow="0" w:lastRow="0" w:firstColumn="0" w:lastColumn="0" w:oddVBand="0" w:evenVBand="0" w:oddHBand="1" w:evenHBand="0" w:firstRowFirstColumn="0" w:firstRowLastColumn="0" w:lastRowFirstColumn="0" w:lastRowLastColumn="0"/>
            </w:pPr>
            <w:r>
              <w:t>Grote following op social media.</w:t>
            </w:r>
          </w:p>
          <w:p w14:paraId="46DFEC50" w14:textId="77777777" w:rsidR="000C5FDD" w:rsidRDefault="000C5FDD" w:rsidP="00221411">
            <w:pPr>
              <w:pStyle w:val="Lijstalinea"/>
              <w:numPr>
                <w:ilvl w:val="0"/>
                <w:numId w:val="9"/>
              </w:numPr>
              <w:tabs>
                <w:tab w:val="left" w:pos="1176"/>
              </w:tabs>
              <w:cnfStyle w:val="000000100000" w:firstRow="0" w:lastRow="0" w:firstColumn="0" w:lastColumn="0" w:oddVBand="0" w:evenVBand="0" w:oddHBand="1" w:evenHBand="0" w:firstRowFirstColumn="0" w:firstRowLastColumn="0" w:lastRowFirstColumn="0" w:lastRowLastColumn="0"/>
            </w:pPr>
            <w:r>
              <w:t>Lange ervaring met personal training en Youtube.</w:t>
            </w:r>
            <w:r w:rsidR="00EC3EDA">
              <w:br/>
            </w:r>
          </w:p>
        </w:tc>
        <w:tc>
          <w:tcPr>
            <w:tcW w:w="3538" w:type="dxa"/>
          </w:tcPr>
          <w:p w14:paraId="177984E5" w14:textId="77777777" w:rsidR="000C5FDD" w:rsidRDefault="00C05E03" w:rsidP="008C0D98">
            <w:pPr>
              <w:pStyle w:val="Lijstalinea"/>
              <w:numPr>
                <w:ilvl w:val="0"/>
                <w:numId w:val="9"/>
              </w:numPr>
              <w:tabs>
                <w:tab w:val="left" w:pos="1176"/>
              </w:tabs>
              <w:cnfStyle w:val="000000100000" w:firstRow="0" w:lastRow="0" w:firstColumn="0" w:lastColumn="0" w:oddVBand="0" w:evenVBand="0" w:oddHBand="1" w:evenHBand="0" w:firstRowFirstColumn="0" w:firstRowLastColumn="0" w:lastRowFirstColumn="0" w:lastRowLastColumn="0"/>
            </w:pPr>
            <w:r>
              <w:t>Hoge</w:t>
            </w:r>
            <w:r w:rsidR="000C5FDD">
              <w:t xml:space="preserve"> prijzen.</w:t>
            </w:r>
            <w:r w:rsidR="000C5FDD">
              <w:br/>
            </w:r>
          </w:p>
        </w:tc>
      </w:tr>
      <w:tr w:rsidR="000C5FDD" w14:paraId="36CC4C26" w14:textId="77777777" w:rsidTr="00221411">
        <w:tc>
          <w:tcPr>
            <w:cnfStyle w:val="001000000000" w:firstRow="0" w:lastRow="0" w:firstColumn="1" w:lastColumn="0" w:oddVBand="0" w:evenVBand="0" w:oddHBand="0" w:evenHBand="0" w:firstRowFirstColumn="0" w:firstRowLastColumn="0" w:lastRowFirstColumn="0" w:lastRowLastColumn="0"/>
            <w:tcW w:w="1838" w:type="dxa"/>
          </w:tcPr>
          <w:p w14:paraId="15A715B2" w14:textId="77777777" w:rsidR="000C5FDD" w:rsidRPr="00907594" w:rsidRDefault="000C5FDD" w:rsidP="00221411">
            <w:pPr>
              <w:tabs>
                <w:tab w:val="left" w:pos="1176"/>
              </w:tabs>
              <w:rPr>
                <w:b w:val="0"/>
                <w:i/>
              </w:rPr>
            </w:pPr>
            <w:r w:rsidRPr="00907594">
              <w:rPr>
                <w:b w:val="0"/>
                <w:i/>
              </w:rPr>
              <w:t>Joel Beukers</w:t>
            </w:r>
          </w:p>
          <w:p w14:paraId="45F7FC32" w14:textId="77777777" w:rsidR="000C5FDD" w:rsidRPr="00907594" w:rsidRDefault="000C5FDD" w:rsidP="00221411">
            <w:pPr>
              <w:tabs>
                <w:tab w:val="left" w:pos="1176"/>
              </w:tabs>
              <w:rPr>
                <w:b w:val="0"/>
                <w:i/>
              </w:rPr>
            </w:pPr>
          </w:p>
          <w:p w14:paraId="5592DC49" w14:textId="77777777" w:rsidR="000C5FDD" w:rsidRPr="00907594" w:rsidRDefault="000C5FDD" w:rsidP="00221411">
            <w:pPr>
              <w:tabs>
                <w:tab w:val="left" w:pos="1176"/>
              </w:tabs>
              <w:rPr>
                <w:b w:val="0"/>
                <w:i/>
              </w:rPr>
            </w:pPr>
          </w:p>
        </w:tc>
        <w:tc>
          <w:tcPr>
            <w:tcW w:w="3686" w:type="dxa"/>
          </w:tcPr>
          <w:p w14:paraId="7E19B95A" w14:textId="77777777" w:rsidR="000C5FDD" w:rsidRDefault="000C5FDD" w:rsidP="00221411">
            <w:pPr>
              <w:pStyle w:val="Lijstalinea"/>
              <w:numPr>
                <w:ilvl w:val="0"/>
                <w:numId w:val="9"/>
              </w:numPr>
              <w:tabs>
                <w:tab w:val="left" w:pos="1176"/>
              </w:tabs>
              <w:cnfStyle w:val="000000000000" w:firstRow="0" w:lastRow="0" w:firstColumn="0" w:lastColumn="0" w:oddVBand="0" w:evenVBand="0" w:oddHBand="0" w:evenHBand="0" w:firstRowFirstColumn="0" w:firstRowLastColumn="0" w:lastRowFirstColumn="0" w:lastRowLastColumn="0"/>
            </w:pPr>
            <w:r>
              <w:t>Erg onderscheidend.</w:t>
            </w:r>
          </w:p>
          <w:p w14:paraId="3BE8B3EC" w14:textId="77777777" w:rsidR="000C5FDD" w:rsidRDefault="000C5FDD" w:rsidP="00757B45">
            <w:pPr>
              <w:pStyle w:val="Lijstalinea"/>
              <w:numPr>
                <w:ilvl w:val="0"/>
                <w:numId w:val="9"/>
              </w:numPr>
              <w:tabs>
                <w:tab w:val="left" w:pos="1176"/>
              </w:tabs>
              <w:cnfStyle w:val="000000000000" w:firstRow="0" w:lastRow="0" w:firstColumn="0" w:lastColumn="0" w:oddVBand="0" w:evenVBand="0" w:oddHBand="0" w:evenHBand="0" w:firstRowFirstColumn="0" w:firstRowLastColumn="0" w:lastRowFirstColumn="0" w:lastRowLastColumn="0"/>
            </w:pPr>
            <w:r>
              <w:t>Grote online following.</w:t>
            </w:r>
          </w:p>
          <w:p w14:paraId="694B32E2" w14:textId="77777777" w:rsidR="000C5FDD" w:rsidRDefault="000C5FDD" w:rsidP="00221411">
            <w:pPr>
              <w:pStyle w:val="Lijstalinea"/>
              <w:numPr>
                <w:ilvl w:val="0"/>
                <w:numId w:val="9"/>
              </w:numPr>
              <w:tabs>
                <w:tab w:val="left" w:pos="1176"/>
              </w:tabs>
              <w:cnfStyle w:val="000000000000" w:firstRow="0" w:lastRow="0" w:firstColumn="0" w:lastColumn="0" w:oddVBand="0" w:evenVBand="0" w:oddHBand="0" w:evenHBand="0" w:firstRowFirstColumn="0" w:firstRowLastColumn="0" w:lastRowFirstColumn="0" w:lastRowLastColumn="0"/>
            </w:pPr>
            <w:r>
              <w:t>Ruim productaanbod (ook supplementen en kleding)</w:t>
            </w:r>
          </w:p>
          <w:p w14:paraId="04EBF341" w14:textId="77777777" w:rsidR="000C5FDD" w:rsidRDefault="000C5FDD" w:rsidP="00221411">
            <w:pPr>
              <w:pStyle w:val="Lijstalinea"/>
              <w:numPr>
                <w:ilvl w:val="0"/>
                <w:numId w:val="9"/>
              </w:numPr>
              <w:tabs>
                <w:tab w:val="left" w:pos="1176"/>
              </w:tabs>
              <w:cnfStyle w:val="000000000000" w:firstRow="0" w:lastRow="0" w:firstColumn="0" w:lastColumn="0" w:oddVBand="0" w:evenVBand="0" w:oddHBand="0" w:evenHBand="0" w:firstRowFirstColumn="0" w:firstRowLastColumn="0" w:lastRowFirstColumn="0" w:lastRowLastColumn="0"/>
            </w:pPr>
            <w:r>
              <w:t>Innovatief (app)</w:t>
            </w:r>
            <w:r w:rsidR="00EC3EDA">
              <w:br/>
            </w:r>
          </w:p>
        </w:tc>
        <w:tc>
          <w:tcPr>
            <w:tcW w:w="3538" w:type="dxa"/>
          </w:tcPr>
          <w:p w14:paraId="6ADFAE59" w14:textId="77777777" w:rsidR="000C5FDD" w:rsidRDefault="000C5FDD" w:rsidP="00221411">
            <w:pPr>
              <w:pStyle w:val="Lijstalinea"/>
              <w:numPr>
                <w:ilvl w:val="0"/>
                <w:numId w:val="9"/>
              </w:numPr>
              <w:tabs>
                <w:tab w:val="left" w:pos="1176"/>
              </w:tabs>
              <w:cnfStyle w:val="000000000000" w:firstRow="0" w:lastRow="0" w:firstColumn="0" w:lastColumn="0" w:oddVBand="0" w:evenVBand="0" w:oddHBand="0" w:evenHBand="0" w:firstRowFirstColumn="0" w:firstRowLastColumn="0" w:lastRowFirstColumn="0" w:lastRowLastColumn="0"/>
            </w:pPr>
            <w:r>
              <w:t>Beperkt coaching aanbod.</w:t>
            </w:r>
          </w:p>
          <w:p w14:paraId="22306CD8" w14:textId="77777777" w:rsidR="000C5FDD" w:rsidRDefault="000C5FDD" w:rsidP="00221411">
            <w:pPr>
              <w:pStyle w:val="Lijstalinea"/>
              <w:numPr>
                <w:ilvl w:val="0"/>
                <w:numId w:val="9"/>
              </w:numPr>
              <w:tabs>
                <w:tab w:val="left" w:pos="1176"/>
              </w:tabs>
              <w:cnfStyle w:val="000000000000" w:firstRow="0" w:lastRow="0" w:firstColumn="0" w:lastColumn="0" w:oddVBand="0" w:evenVBand="0" w:oddHBand="0" w:evenHBand="0" w:firstRowFirstColumn="0" w:firstRowLastColumn="0" w:lastRowFirstColumn="0" w:lastRowLastColumn="0"/>
            </w:pPr>
            <w:r>
              <w:t xml:space="preserve">Schema’s zijn beperkt persoonlijk. </w:t>
            </w:r>
          </w:p>
        </w:tc>
      </w:tr>
      <w:tr w:rsidR="000C5FDD" w14:paraId="5D4BA0F2" w14:textId="77777777" w:rsidTr="00221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9211B0" w14:textId="77777777" w:rsidR="000C5FDD" w:rsidRPr="00907594" w:rsidRDefault="000C5FDD" w:rsidP="00221411">
            <w:pPr>
              <w:tabs>
                <w:tab w:val="left" w:pos="1176"/>
              </w:tabs>
              <w:rPr>
                <w:b w:val="0"/>
                <w:i/>
              </w:rPr>
            </w:pPr>
            <w:r w:rsidRPr="00907594">
              <w:rPr>
                <w:b w:val="0"/>
                <w:i/>
              </w:rPr>
              <w:t>Fit Dutchies</w:t>
            </w:r>
          </w:p>
          <w:p w14:paraId="3CBD7C82" w14:textId="77777777" w:rsidR="000C5FDD" w:rsidRPr="00907594" w:rsidRDefault="000C5FDD" w:rsidP="00221411">
            <w:pPr>
              <w:tabs>
                <w:tab w:val="left" w:pos="1176"/>
              </w:tabs>
              <w:rPr>
                <w:b w:val="0"/>
                <w:i/>
              </w:rPr>
            </w:pPr>
          </w:p>
          <w:p w14:paraId="4C5E4C76" w14:textId="77777777" w:rsidR="000C5FDD" w:rsidRPr="00907594" w:rsidRDefault="000C5FDD" w:rsidP="00221411">
            <w:pPr>
              <w:tabs>
                <w:tab w:val="left" w:pos="1176"/>
              </w:tabs>
              <w:rPr>
                <w:b w:val="0"/>
                <w:i/>
              </w:rPr>
            </w:pPr>
          </w:p>
        </w:tc>
        <w:tc>
          <w:tcPr>
            <w:tcW w:w="3686" w:type="dxa"/>
          </w:tcPr>
          <w:p w14:paraId="58A81E69" w14:textId="77777777" w:rsidR="000C5FDD" w:rsidRDefault="000C5FDD" w:rsidP="00221411">
            <w:pPr>
              <w:pStyle w:val="Lijstalinea"/>
              <w:numPr>
                <w:ilvl w:val="0"/>
                <w:numId w:val="9"/>
              </w:numPr>
              <w:tabs>
                <w:tab w:val="left" w:pos="1176"/>
              </w:tabs>
              <w:cnfStyle w:val="000000100000" w:firstRow="0" w:lastRow="0" w:firstColumn="0" w:lastColumn="0" w:oddVBand="0" w:evenVBand="0" w:oddHBand="1" w:evenHBand="0" w:firstRowFirstColumn="0" w:firstRowLastColumn="0" w:lastRowFirstColumn="0" w:lastRowLastColumn="0"/>
            </w:pPr>
            <w:r>
              <w:t>Goedkope prijzen</w:t>
            </w:r>
          </w:p>
          <w:p w14:paraId="44A3904A" w14:textId="77777777" w:rsidR="000C5FDD" w:rsidRDefault="000C5FDD" w:rsidP="00221411">
            <w:pPr>
              <w:pStyle w:val="Lijstalinea"/>
              <w:numPr>
                <w:ilvl w:val="0"/>
                <w:numId w:val="9"/>
              </w:numPr>
              <w:tabs>
                <w:tab w:val="left" w:pos="1176"/>
              </w:tabs>
              <w:cnfStyle w:val="000000100000" w:firstRow="0" w:lastRow="0" w:firstColumn="0" w:lastColumn="0" w:oddVBand="0" w:evenVBand="0" w:oddHBand="1" w:evenHBand="0" w:firstRowFirstColumn="0" w:firstRowLastColumn="0" w:lastRowFirstColumn="0" w:lastRowLastColumn="0"/>
            </w:pPr>
            <w:r>
              <w:t xml:space="preserve">Onderscheidend door </w:t>
            </w:r>
            <w:r w:rsidR="008C0D98">
              <w:t xml:space="preserve">positionering met </w:t>
            </w:r>
            <w:r>
              <w:t>humor.</w:t>
            </w:r>
          </w:p>
          <w:p w14:paraId="51E3412C" w14:textId="77777777" w:rsidR="000C5FDD" w:rsidRDefault="000C5FDD" w:rsidP="000C5FDD">
            <w:pPr>
              <w:pStyle w:val="Lijstalinea"/>
              <w:numPr>
                <w:ilvl w:val="0"/>
                <w:numId w:val="9"/>
              </w:numPr>
              <w:tabs>
                <w:tab w:val="left" w:pos="1176"/>
              </w:tabs>
              <w:cnfStyle w:val="000000100000" w:firstRow="0" w:lastRow="0" w:firstColumn="0" w:lastColumn="0" w:oddVBand="0" w:evenVBand="0" w:oddHBand="1" w:evenHBand="0" w:firstRowFirstColumn="0" w:firstRowLastColumn="0" w:lastRowFirstColumn="0" w:lastRowLastColumn="0"/>
            </w:pPr>
            <w:r>
              <w:t>Bedrijf met personeel</w:t>
            </w:r>
          </w:p>
          <w:p w14:paraId="16480A1B" w14:textId="77777777" w:rsidR="000C5FDD" w:rsidRDefault="000C5FDD" w:rsidP="000C5FDD">
            <w:pPr>
              <w:pStyle w:val="Lijstalinea"/>
              <w:tabs>
                <w:tab w:val="left" w:pos="1176"/>
              </w:tabs>
              <w:cnfStyle w:val="000000100000" w:firstRow="0" w:lastRow="0" w:firstColumn="0" w:lastColumn="0" w:oddVBand="0" w:evenVBand="0" w:oddHBand="1" w:evenHBand="0" w:firstRowFirstColumn="0" w:firstRowLastColumn="0" w:lastRowFirstColumn="0" w:lastRowLastColumn="0"/>
            </w:pPr>
          </w:p>
        </w:tc>
        <w:tc>
          <w:tcPr>
            <w:tcW w:w="3538" w:type="dxa"/>
          </w:tcPr>
          <w:p w14:paraId="64B86E78" w14:textId="77777777" w:rsidR="000C5FDD" w:rsidRDefault="000C5FDD" w:rsidP="00221411">
            <w:pPr>
              <w:pStyle w:val="Lijstalinea"/>
              <w:numPr>
                <w:ilvl w:val="0"/>
                <w:numId w:val="9"/>
              </w:numPr>
              <w:tabs>
                <w:tab w:val="left" w:pos="1176"/>
              </w:tabs>
              <w:cnfStyle w:val="000000100000" w:firstRow="0" w:lastRow="0" w:firstColumn="0" w:lastColumn="0" w:oddVBand="0" w:evenVBand="0" w:oddHBand="1" w:evenHBand="0" w:firstRowFirstColumn="0" w:firstRowLastColumn="0" w:lastRowFirstColumn="0" w:lastRowLastColumn="0"/>
            </w:pPr>
            <w:r>
              <w:t>Geen online coaching</w:t>
            </w:r>
          </w:p>
          <w:p w14:paraId="1272E86F" w14:textId="77777777" w:rsidR="000C5FDD" w:rsidRDefault="000C5FDD" w:rsidP="00221411">
            <w:pPr>
              <w:pStyle w:val="Lijstalinea"/>
              <w:numPr>
                <w:ilvl w:val="0"/>
                <w:numId w:val="9"/>
              </w:numPr>
              <w:tabs>
                <w:tab w:val="left" w:pos="1176"/>
              </w:tabs>
              <w:cnfStyle w:val="000000100000" w:firstRow="0" w:lastRow="0" w:firstColumn="0" w:lastColumn="0" w:oddVBand="0" w:evenVBand="0" w:oddHBand="1" w:evenHBand="0" w:firstRowFirstColumn="0" w:firstRowLastColumn="0" w:lastRowFirstColumn="0" w:lastRowLastColumn="0"/>
            </w:pPr>
            <w:r>
              <w:t>Schema’s zijn niet persoonlijk.</w:t>
            </w:r>
          </w:p>
        </w:tc>
      </w:tr>
      <w:tr w:rsidR="000C5FDD" w14:paraId="198CFE10" w14:textId="77777777" w:rsidTr="00221411">
        <w:tc>
          <w:tcPr>
            <w:cnfStyle w:val="001000000000" w:firstRow="0" w:lastRow="0" w:firstColumn="1" w:lastColumn="0" w:oddVBand="0" w:evenVBand="0" w:oddHBand="0" w:evenHBand="0" w:firstRowFirstColumn="0" w:firstRowLastColumn="0" w:lastRowFirstColumn="0" w:lastRowLastColumn="0"/>
            <w:tcW w:w="1838" w:type="dxa"/>
          </w:tcPr>
          <w:p w14:paraId="396A4DB7" w14:textId="77777777" w:rsidR="000C5FDD" w:rsidRPr="00907594" w:rsidRDefault="000C5FDD" w:rsidP="00221411">
            <w:pPr>
              <w:tabs>
                <w:tab w:val="left" w:pos="1176"/>
              </w:tabs>
              <w:rPr>
                <w:b w:val="0"/>
                <w:i/>
              </w:rPr>
            </w:pPr>
            <w:r w:rsidRPr="00907594">
              <w:rPr>
                <w:b w:val="0"/>
                <w:i/>
              </w:rPr>
              <w:t>Julius Giavarra</w:t>
            </w:r>
          </w:p>
          <w:p w14:paraId="3E342B3D" w14:textId="77777777" w:rsidR="000C5FDD" w:rsidRPr="00907594" w:rsidRDefault="000C5FDD" w:rsidP="00221411">
            <w:pPr>
              <w:tabs>
                <w:tab w:val="left" w:pos="1176"/>
              </w:tabs>
              <w:rPr>
                <w:b w:val="0"/>
                <w:i/>
              </w:rPr>
            </w:pPr>
          </w:p>
          <w:p w14:paraId="726BA11E" w14:textId="77777777" w:rsidR="000C5FDD" w:rsidRPr="00907594" w:rsidRDefault="000C5FDD" w:rsidP="00221411">
            <w:pPr>
              <w:tabs>
                <w:tab w:val="left" w:pos="1176"/>
              </w:tabs>
              <w:rPr>
                <w:b w:val="0"/>
                <w:i/>
              </w:rPr>
            </w:pPr>
          </w:p>
        </w:tc>
        <w:tc>
          <w:tcPr>
            <w:tcW w:w="3686" w:type="dxa"/>
          </w:tcPr>
          <w:p w14:paraId="2610F390" w14:textId="77777777" w:rsidR="000C5FDD" w:rsidRDefault="000C5FDD" w:rsidP="00221411">
            <w:pPr>
              <w:pStyle w:val="Lijstalinea"/>
              <w:numPr>
                <w:ilvl w:val="0"/>
                <w:numId w:val="9"/>
              </w:numPr>
              <w:tabs>
                <w:tab w:val="left" w:pos="1176"/>
              </w:tabs>
              <w:cnfStyle w:val="000000000000" w:firstRow="0" w:lastRow="0" w:firstColumn="0" w:lastColumn="0" w:oddVBand="0" w:evenVBand="0" w:oddHBand="0" w:evenHBand="0" w:firstRowFirstColumn="0" w:firstRowLastColumn="0" w:lastRowFirstColumn="0" w:lastRowLastColumn="0"/>
            </w:pPr>
            <w:r>
              <w:t>App voor klanten</w:t>
            </w:r>
          </w:p>
          <w:p w14:paraId="735C91EF" w14:textId="77777777" w:rsidR="000C5FDD" w:rsidRDefault="000C5FDD" w:rsidP="00221411">
            <w:pPr>
              <w:pStyle w:val="Lijstalinea"/>
              <w:numPr>
                <w:ilvl w:val="0"/>
                <w:numId w:val="9"/>
              </w:numPr>
              <w:tabs>
                <w:tab w:val="left" w:pos="1176"/>
              </w:tabs>
              <w:cnfStyle w:val="000000000000" w:firstRow="0" w:lastRow="0" w:firstColumn="0" w:lastColumn="0" w:oddVBand="0" w:evenVBand="0" w:oddHBand="0" w:evenHBand="0" w:firstRowFirstColumn="0" w:firstRowLastColumn="0" w:lastRowFirstColumn="0" w:lastRowLastColumn="0"/>
            </w:pPr>
            <w:r>
              <w:t xml:space="preserve">Persoonlijke schema’s </w:t>
            </w:r>
          </w:p>
        </w:tc>
        <w:tc>
          <w:tcPr>
            <w:tcW w:w="3538" w:type="dxa"/>
          </w:tcPr>
          <w:p w14:paraId="415767A0" w14:textId="77777777" w:rsidR="000C5FDD" w:rsidRDefault="000C5FDD" w:rsidP="00221411">
            <w:pPr>
              <w:pStyle w:val="Lijstalinea"/>
              <w:numPr>
                <w:ilvl w:val="0"/>
                <w:numId w:val="9"/>
              </w:numPr>
              <w:tabs>
                <w:tab w:val="left" w:pos="1176"/>
              </w:tabs>
              <w:cnfStyle w:val="000000000000" w:firstRow="0" w:lastRow="0" w:firstColumn="0" w:lastColumn="0" w:oddVBand="0" w:evenVBand="0" w:oddHBand="0" w:evenHBand="0" w:firstRowFirstColumn="0" w:firstRowLastColumn="0" w:lastRowFirstColumn="0" w:lastRowLastColumn="0"/>
            </w:pPr>
            <w:r>
              <w:t>Relatief kleine concurrent</w:t>
            </w:r>
            <w:r w:rsidR="00757B45">
              <w:t>.</w:t>
            </w:r>
          </w:p>
          <w:p w14:paraId="512F2AE2" w14:textId="77777777" w:rsidR="000C5FDD" w:rsidRDefault="00C05E03" w:rsidP="008C0D98">
            <w:pPr>
              <w:pStyle w:val="Lijstalinea"/>
              <w:numPr>
                <w:ilvl w:val="0"/>
                <w:numId w:val="9"/>
              </w:numPr>
              <w:tabs>
                <w:tab w:val="left" w:pos="1176"/>
              </w:tabs>
              <w:cnfStyle w:val="000000000000" w:firstRow="0" w:lastRow="0" w:firstColumn="0" w:lastColumn="0" w:oddVBand="0" w:evenVBand="0" w:oddHBand="0" w:evenHBand="0" w:firstRowFirstColumn="0" w:firstRowLastColumn="0" w:lastRowFirstColumn="0" w:lastRowLastColumn="0"/>
            </w:pPr>
            <w:r>
              <w:t xml:space="preserve">Hogere </w:t>
            </w:r>
            <w:r w:rsidR="000C5FDD">
              <w:t>prijzen.</w:t>
            </w:r>
          </w:p>
        </w:tc>
      </w:tr>
      <w:tr w:rsidR="000C5FDD" w14:paraId="7C3D6470" w14:textId="77777777" w:rsidTr="00221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0FB7D1C" w14:textId="77777777" w:rsidR="000C5FDD" w:rsidRPr="00907594" w:rsidRDefault="000C5FDD" w:rsidP="00221411">
            <w:pPr>
              <w:tabs>
                <w:tab w:val="left" w:pos="1176"/>
              </w:tabs>
              <w:rPr>
                <w:b w:val="0"/>
                <w:i/>
              </w:rPr>
            </w:pPr>
            <w:r w:rsidRPr="00907594">
              <w:rPr>
                <w:b w:val="0"/>
                <w:i/>
              </w:rPr>
              <w:t>Jorellafit</w:t>
            </w:r>
          </w:p>
          <w:p w14:paraId="5AFB7815" w14:textId="77777777" w:rsidR="000C5FDD" w:rsidRPr="00907594" w:rsidRDefault="000C5FDD" w:rsidP="00221411">
            <w:pPr>
              <w:tabs>
                <w:tab w:val="left" w:pos="1176"/>
              </w:tabs>
              <w:rPr>
                <w:b w:val="0"/>
                <w:i/>
              </w:rPr>
            </w:pPr>
          </w:p>
          <w:p w14:paraId="7C3AA075" w14:textId="77777777" w:rsidR="000C5FDD" w:rsidRPr="00907594" w:rsidRDefault="000C5FDD" w:rsidP="00221411">
            <w:pPr>
              <w:tabs>
                <w:tab w:val="left" w:pos="1176"/>
              </w:tabs>
              <w:rPr>
                <w:b w:val="0"/>
                <w:i/>
              </w:rPr>
            </w:pPr>
          </w:p>
          <w:p w14:paraId="702A98BE" w14:textId="77777777" w:rsidR="000C5FDD" w:rsidRPr="00907594" w:rsidRDefault="000C5FDD" w:rsidP="00221411">
            <w:pPr>
              <w:tabs>
                <w:tab w:val="left" w:pos="1176"/>
              </w:tabs>
              <w:rPr>
                <w:b w:val="0"/>
                <w:i/>
              </w:rPr>
            </w:pPr>
          </w:p>
        </w:tc>
        <w:tc>
          <w:tcPr>
            <w:tcW w:w="3686" w:type="dxa"/>
          </w:tcPr>
          <w:p w14:paraId="2D32B520" w14:textId="77777777" w:rsidR="000C5FDD" w:rsidRDefault="000C5FDD" w:rsidP="00757B45">
            <w:pPr>
              <w:pStyle w:val="Lijstalinea"/>
              <w:numPr>
                <w:ilvl w:val="0"/>
                <w:numId w:val="9"/>
              </w:numPr>
              <w:tabs>
                <w:tab w:val="left" w:pos="1176"/>
              </w:tabs>
              <w:cnfStyle w:val="000000100000" w:firstRow="0" w:lastRow="0" w:firstColumn="0" w:lastColumn="0" w:oddVBand="0" w:evenVBand="0" w:oddHBand="1" w:evenHBand="0" w:firstRowFirstColumn="0" w:firstRowLastColumn="0" w:lastRowFirstColumn="0" w:lastRowLastColumn="0"/>
            </w:pPr>
            <w:r>
              <w:t>Innovatief (online platform)</w:t>
            </w:r>
          </w:p>
          <w:p w14:paraId="0D5B4918" w14:textId="77777777" w:rsidR="000C5FDD" w:rsidRDefault="000C5FDD" w:rsidP="00221411">
            <w:pPr>
              <w:pStyle w:val="Lijstalinea"/>
              <w:numPr>
                <w:ilvl w:val="0"/>
                <w:numId w:val="9"/>
              </w:numPr>
              <w:tabs>
                <w:tab w:val="left" w:pos="1176"/>
              </w:tabs>
              <w:cnfStyle w:val="000000100000" w:firstRow="0" w:lastRow="0" w:firstColumn="0" w:lastColumn="0" w:oddVBand="0" w:evenVBand="0" w:oddHBand="1" w:evenHBand="0" w:firstRowFirstColumn="0" w:firstRowLastColumn="0" w:lastRowFirstColumn="0" w:lastRowLastColumn="0"/>
            </w:pPr>
            <w:r>
              <w:t xml:space="preserve">Persoonlijke schema’s </w:t>
            </w:r>
          </w:p>
          <w:p w14:paraId="020FE79A" w14:textId="77777777" w:rsidR="000C5FDD" w:rsidRDefault="000C5FDD" w:rsidP="00221411">
            <w:pPr>
              <w:tabs>
                <w:tab w:val="left" w:pos="1176"/>
              </w:tabs>
              <w:ind w:left="360"/>
              <w:cnfStyle w:val="000000100000" w:firstRow="0" w:lastRow="0" w:firstColumn="0" w:lastColumn="0" w:oddVBand="0" w:evenVBand="0" w:oddHBand="1" w:evenHBand="0" w:firstRowFirstColumn="0" w:firstRowLastColumn="0" w:lastRowFirstColumn="0" w:lastRowLastColumn="0"/>
            </w:pPr>
          </w:p>
        </w:tc>
        <w:tc>
          <w:tcPr>
            <w:tcW w:w="3538" w:type="dxa"/>
          </w:tcPr>
          <w:p w14:paraId="3734B62B" w14:textId="77777777" w:rsidR="000C5FDD" w:rsidRDefault="000C5FDD" w:rsidP="004D6296">
            <w:pPr>
              <w:pStyle w:val="Lijstalinea"/>
              <w:keepNext/>
              <w:numPr>
                <w:ilvl w:val="0"/>
                <w:numId w:val="9"/>
              </w:numPr>
              <w:tabs>
                <w:tab w:val="left" w:pos="1176"/>
              </w:tabs>
              <w:cnfStyle w:val="000000100000" w:firstRow="0" w:lastRow="0" w:firstColumn="0" w:lastColumn="0" w:oddVBand="0" w:evenVBand="0" w:oddHBand="1" w:evenHBand="0" w:firstRowFirstColumn="0" w:firstRowLastColumn="0" w:lastRowFirstColumn="0" w:lastRowLastColumn="0"/>
            </w:pPr>
            <w:r>
              <w:t>Beperkt aanbod.</w:t>
            </w:r>
          </w:p>
        </w:tc>
      </w:tr>
    </w:tbl>
    <w:p w14:paraId="5A432535" w14:textId="008ED9F9" w:rsidR="004D6296" w:rsidRDefault="004D6296" w:rsidP="004D6296">
      <w:pPr>
        <w:pStyle w:val="Bijschrift"/>
        <w:jc w:val="center"/>
      </w:pPr>
      <w:bookmarkStart w:id="62" w:name="_Toc516157241"/>
      <w:bookmarkStart w:id="63" w:name="_Hlk516158239"/>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16</w:t>
      </w:r>
      <w:r w:rsidR="000D121B">
        <w:rPr>
          <w:noProof/>
        </w:rPr>
        <w:fldChar w:fldCharType="end"/>
      </w:r>
      <w:r>
        <w:t>: Sterktes en zwaktes concurrenten</w:t>
      </w:r>
      <w:bookmarkEnd w:id="62"/>
    </w:p>
    <w:bookmarkEnd w:id="63"/>
    <w:p w14:paraId="5CF73A4B" w14:textId="77777777" w:rsidR="000C5FDD" w:rsidRPr="000E2124" w:rsidRDefault="00243C0A" w:rsidP="000E2124">
      <w:sdt>
        <w:sdtPr>
          <w:id w:val="974024334"/>
          <w:citation/>
        </w:sdtPr>
        <w:sdtEndPr/>
        <w:sdtContent>
          <w:r w:rsidR="00782B29">
            <w:fldChar w:fldCharType="begin"/>
          </w:r>
          <w:r w:rsidR="00782B29">
            <w:instrText xml:space="preserve"> CITATION Fit18 \l 1043 </w:instrText>
          </w:r>
          <w:r w:rsidR="00782B29">
            <w:fldChar w:fldCharType="separate"/>
          </w:r>
          <w:r w:rsidR="00782B29">
            <w:rPr>
              <w:noProof/>
            </w:rPr>
            <w:t xml:space="preserve"> (Fit Dutchies, 2018)</w:t>
          </w:r>
          <w:r w:rsidR="00782B29">
            <w:fldChar w:fldCharType="end"/>
          </w:r>
        </w:sdtContent>
      </w:sdt>
      <w:sdt>
        <w:sdtPr>
          <w:id w:val="-1808768633"/>
          <w:citation/>
        </w:sdtPr>
        <w:sdtEndPr/>
        <w:sdtContent>
          <w:r w:rsidR="00782B29">
            <w:fldChar w:fldCharType="begin"/>
          </w:r>
          <w:r w:rsidR="00782B29">
            <w:instrText xml:space="preserve"> CITATION Gia18 \l 1043 </w:instrText>
          </w:r>
          <w:r w:rsidR="00782B29">
            <w:fldChar w:fldCharType="separate"/>
          </w:r>
          <w:r w:rsidR="00782B29">
            <w:rPr>
              <w:noProof/>
            </w:rPr>
            <w:t xml:space="preserve"> (Giavarrafitness, 2018)</w:t>
          </w:r>
          <w:r w:rsidR="00782B29">
            <w:fldChar w:fldCharType="end"/>
          </w:r>
        </w:sdtContent>
      </w:sdt>
      <w:sdt>
        <w:sdtPr>
          <w:id w:val="-880554681"/>
          <w:citation/>
        </w:sdtPr>
        <w:sdtEndPr/>
        <w:sdtContent>
          <w:r w:rsidR="00782B29">
            <w:fldChar w:fldCharType="begin"/>
          </w:r>
          <w:r w:rsidR="00782B29">
            <w:instrText xml:space="preserve"> CITATION Jor18 \l 1043 </w:instrText>
          </w:r>
          <w:r w:rsidR="00782B29">
            <w:fldChar w:fldCharType="separate"/>
          </w:r>
          <w:r w:rsidR="00782B29">
            <w:rPr>
              <w:noProof/>
            </w:rPr>
            <w:t xml:space="preserve"> (Jorellafit, 2018)</w:t>
          </w:r>
          <w:r w:rsidR="00782B29">
            <w:fldChar w:fldCharType="end"/>
          </w:r>
        </w:sdtContent>
      </w:sdt>
      <w:sdt>
        <w:sdtPr>
          <w:id w:val="-1947230983"/>
          <w:citation/>
        </w:sdtPr>
        <w:sdtEndPr/>
        <w:sdtContent>
          <w:r w:rsidR="00782B29">
            <w:fldChar w:fldCharType="begin"/>
          </w:r>
          <w:r w:rsidR="00782B29">
            <w:instrText xml:space="preserve"> CITATION Cle18 \l 1043 </w:instrText>
          </w:r>
          <w:r w:rsidR="00782B29">
            <w:fldChar w:fldCharType="separate"/>
          </w:r>
          <w:r w:rsidR="00782B29">
            <w:rPr>
              <w:noProof/>
            </w:rPr>
            <w:t xml:space="preserve"> (Clean nutrition, 2018)</w:t>
          </w:r>
          <w:r w:rsidR="00782B29">
            <w:fldChar w:fldCharType="end"/>
          </w:r>
        </w:sdtContent>
      </w:sdt>
      <w:sdt>
        <w:sdtPr>
          <w:id w:val="1784691527"/>
          <w:citation/>
        </w:sdtPr>
        <w:sdtEndPr/>
        <w:sdtContent>
          <w:r w:rsidR="00782B29">
            <w:fldChar w:fldCharType="begin"/>
          </w:r>
          <w:r w:rsidR="00782B29">
            <w:instrText xml:space="preserve">CITATION Ant18 \l 1043 </w:instrText>
          </w:r>
          <w:r w:rsidR="00782B29">
            <w:fldChar w:fldCharType="separate"/>
          </w:r>
          <w:r w:rsidR="00782B29">
            <w:rPr>
              <w:noProof/>
            </w:rPr>
            <w:t xml:space="preserve"> (Anthony Kruijver Fitness, 2018)</w:t>
          </w:r>
          <w:r w:rsidR="00782B29">
            <w:fldChar w:fldCharType="end"/>
          </w:r>
        </w:sdtContent>
      </w:sdt>
      <w:r w:rsidR="000C5FDD">
        <w:tab/>
      </w:r>
      <w:r w:rsidR="000C5FDD">
        <w:tab/>
      </w:r>
      <w:r w:rsidR="000C5FDD">
        <w:tab/>
      </w:r>
      <w:r w:rsidR="000C5FDD">
        <w:tab/>
      </w:r>
    </w:p>
    <w:p w14:paraId="1384397F" w14:textId="77777777" w:rsidR="00F653F4" w:rsidRDefault="00F653F4" w:rsidP="00945F75">
      <w:pPr>
        <w:tabs>
          <w:tab w:val="left" w:pos="1176"/>
        </w:tabs>
      </w:pPr>
    </w:p>
    <w:p w14:paraId="529E8657" w14:textId="77777777" w:rsidR="00F653F4" w:rsidRDefault="00F653F4" w:rsidP="00945F75">
      <w:pPr>
        <w:tabs>
          <w:tab w:val="left" w:pos="1176"/>
        </w:tabs>
      </w:pPr>
    </w:p>
    <w:p w14:paraId="2694A334" w14:textId="77777777" w:rsidR="00F653F4" w:rsidRDefault="00F653F4" w:rsidP="00945F75">
      <w:pPr>
        <w:tabs>
          <w:tab w:val="left" w:pos="1176"/>
        </w:tabs>
      </w:pPr>
    </w:p>
    <w:p w14:paraId="2F45D570" w14:textId="77777777" w:rsidR="00F653F4" w:rsidRDefault="00F653F4" w:rsidP="00945F75">
      <w:pPr>
        <w:tabs>
          <w:tab w:val="left" w:pos="1176"/>
        </w:tabs>
      </w:pPr>
    </w:p>
    <w:p w14:paraId="2519F179" w14:textId="77777777" w:rsidR="00F653F4" w:rsidRDefault="00F653F4" w:rsidP="00945F75">
      <w:pPr>
        <w:tabs>
          <w:tab w:val="left" w:pos="1176"/>
        </w:tabs>
      </w:pPr>
    </w:p>
    <w:p w14:paraId="6F5162E1" w14:textId="77777777" w:rsidR="00F653F4" w:rsidRDefault="00F653F4" w:rsidP="00945F75">
      <w:pPr>
        <w:tabs>
          <w:tab w:val="left" w:pos="1176"/>
        </w:tabs>
      </w:pPr>
    </w:p>
    <w:p w14:paraId="204B4D39" w14:textId="77777777" w:rsidR="00F653F4" w:rsidRDefault="00F653F4" w:rsidP="00945F75">
      <w:pPr>
        <w:tabs>
          <w:tab w:val="left" w:pos="1176"/>
        </w:tabs>
      </w:pPr>
    </w:p>
    <w:p w14:paraId="03DE4460" w14:textId="77777777" w:rsidR="00F653F4" w:rsidRDefault="00F653F4" w:rsidP="00945F75">
      <w:pPr>
        <w:tabs>
          <w:tab w:val="left" w:pos="1176"/>
        </w:tabs>
      </w:pPr>
    </w:p>
    <w:p w14:paraId="00F1C0FD" w14:textId="77777777" w:rsidR="008C0D98" w:rsidRDefault="008C0D98" w:rsidP="00945F75">
      <w:pPr>
        <w:tabs>
          <w:tab w:val="left" w:pos="1176"/>
        </w:tabs>
      </w:pPr>
    </w:p>
    <w:p w14:paraId="55856088" w14:textId="77777777" w:rsidR="008C0D98" w:rsidRDefault="008C0D98" w:rsidP="00945F75">
      <w:pPr>
        <w:tabs>
          <w:tab w:val="left" w:pos="1176"/>
        </w:tabs>
      </w:pPr>
    </w:p>
    <w:p w14:paraId="78D52B34" w14:textId="77777777" w:rsidR="008C0D98" w:rsidRDefault="008C0D98" w:rsidP="00945F75">
      <w:pPr>
        <w:tabs>
          <w:tab w:val="left" w:pos="1176"/>
        </w:tabs>
      </w:pPr>
    </w:p>
    <w:p w14:paraId="24E7617A" w14:textId="77777777" w:rsidR="008C0D98" w:rsidRDefault="008C0D98" w:rsidP="00945F75">
      <w:pPr>
        <w:tabs>
          <w:tab w:val="left" w:pos="1176"/>
        </w:tabs>
      </w:pPr>
    </w:p>
    <w:p w14:paraId="5B935B43" w14:textId="77777777" w:rsidR="001D34F7" w:rsidRDefault="001D34F7" w:rsidP="001D34F7">
      <w:pPr>
        <w:pStyle w:val="Kop1"/>
        <w:numPr>
          <w:ilvl w:val="0"/>
          <w:numId w:val="3"/>
        </w:numPr>
      </w:pPr>
      <w:bookmarkStart w:id="64" w:name="_Toc516650359"/>
      <w:r>
        <w:lastRenderedPageBreak/>
        <w:t>Interne analyse</w:t>
      </w:r>
      <w:bookmarkEnd w:id="64"/>
    </w:p>
    <w:p w14:paraId="3F21004B" w14:textId="77777777" w:rsidR="0048099F" w:rsidRPr="0048099F" w:rsidRDefault="0048099F" w:rsidP="0048099F">
      <w:r>
        <w:t xml:space="preserve">In dit hoofdstuk worden de </w:t>
      </w:r>
      <w:r w:rsidR="00BB1A4F">
        <w:t xml:space="preserve">conclusies </w:t>
      </w:r>
      <w:r>
        <w:t xml:space="preserve">van de interne analyse weergegeven. Dit </w:t>
      </w:r>
      <w:r w:rsidR="00EA2119">
        <w:t xml:space="preserve">heeft betrekking op </w:t>
      </w:r>
      <w:r>
        <w:t xml:space="preserve">de huidige positionering, het product- en dienstaanbod, het verdienmodel, de sterktes en zwaktes van Tunefit. </w:t>
      </w:r>
      <w:r w:rsidR="00461030">
        <w:t xml:space="preserve">De volledige interne analyse staat in bijlage 2. </w:t>
      </w:r>
    </w:p>
    <w:p w14:paraId="701506C0" w14:textId="77777777" w:rsidR="002F4DBA" w:rsidRDefault="0048099F" w:rsidP="0048099F">
      <w:pPr>
        <w:pStyle w:val="Kop2"/>
      </w:pPr>
      <w:bookmarkStart w:id="65" w:name="_Toc516650360"/>
      <w:r>
        <w:t>5.1 Huidige positionering</w:t>
      </w:r>
      <w:bookmarkEnd w:id="65"/>
    </w:p>
    <w:p w14:paraId="71B0D4DB" w14:textId="77777777" w:rsidR="0058541A" w:rsidRPr="0058541A" w:rsidRDefault="00BB1A4F" w:rsidP="00461030">
      <w:pPr>
        <w:pStyle w:val="Geenafstand"/>
      </w:pPr>
      <w:r>
        <w:t>In deze paragraaf worden de volgende deelvragen beantwoord:</w:t>
      </w:r>
    </w:p>
    <w:p w14:paraId="27E2BEFC" w14:textId="77777777" w:rsidR="00461030" w:rsidRPr="0048099F" w:rsidRDefault="00461030" w:rsidP="00461030">
      <w:pPr>
        <w:pStyle w:val="Geenafstand"/>
        <w:rPr>
          <w:i/>
        </w:rPr>
      </w:pPr>
      <w:r w:rsidRPr="0048099F">
        <w:rPr>
          <w:i/>
        </w:rPr>
        <w:t xml:space="preserve">Deelvraag 1: Wat is de kern van het bedrijf ‘Tunefit’? </w:t>
      </w:r>
    </w:p>
    <w:p w14:paraId="40C592E7" w14:textId="77777777" w:rsidR="00461030" w:rsidRPr="0048099F" w:rsidRDefault="00461030" w:rsidP="00461030">
      <w:pPr>
        <w:pStyle w:val="Geenafstand"/>
        <w:rPr>
          <w:i/>
        </w:rPr>
      </w:pPr>
      <w:r>
        <w:rPr>
          <w:i/>
        </w:rPr>
        <w:t>1</w:t>
      </w:r>
      <w:r w:rsidRPr="0048099F">
        <w:rPr>
          <w:i/>
        </w:rPr>
        <w:t>.1 Wat zijn de missie en visie van Tunefit?</w:t>
      </w:r>
    </w:p>
    <w:p w14:paraId="76A17B16" w14:textId="77777777" w:rsidR="00461030" w:rsidRPr="0048099F" w:rsidRDefault="00461030" w:rsidP="00461030">
      <w:pPr>
        <w:pStyle w:val="Geenafstand"/>
        <w:rPr>
          <w:i/>
        </w:rPr>
      </w:pPr>
      <w:r>
        <w:rPr>
          <w:i/>
        </w:rPr>
        <w:t>1</w:t>
      </w:r>
      <w:r w:rsidRPr="0048099F">
        <w:rPr>
          <w:i/>
        </w:rPr>
        <w:t xml:space="preserve">.2 Wat is de strategie van Tunefit? </w:t>
      </w:r>
    </w:p>
    <w:p w14:paraId="2BFBECA9" w14:textId="77777777" w:rsidR="00461030" w:rsidRPr="0048099F" w:rsidRDefault="00461030" w:rsidP="00461030">
      <w:pPr>
        <w:pStyle w:val="Geenafstand"/>
        <w:rPr>
          <w:i/>
        </w:rPr>
      </w:pPr>
      <w:r>
        <w:rPr>
          <w:i/>
        </w:rPr>
        <w:t>1</w:t>
      </w:r>
      <w:r w:rsidRPr="0048099F">
        <w:rPr>
          <w:i/>
        </w:rPr>
        <w:t>.3 Welk imago wilt Tunefit uitstralen?</w:t>
      </w:r>
    </w:p>
    <w:p w14:paraId="7AB2D7FF" w14:textId="77777777" w:rsidR="00FB33C3" w:rsidRDefault="004D6296" w:rsidP="00FB33C3">
      <w:pPr>
        <w:pStyle w:val="Geenafstand"/>
      </w:pPr>
      <w:r>
        <w:rPr>
          <w:noProof/>
        </w:rPr>
        <mc:AlternateContent>
          <mc:Choice Requires="wps">
            <w:drawing>
              <wp:anchor distT="0" distB="0" distL="114300" distR="114300" simplePos="0" relativeHeight="251669504" behindDoc="0" locked="0" layoutInCell="1" allowOverlap="1" wp14:anchorId="08B039F3" wp14:editId="6BABD872">
                <wp:simplePos x="0" y="0"/>
                <wp:positionH relativeFrom="column">
                  <wp:posOffset>4161155</wp:posOffset>
                </wp:positionH>
                <wp:positionV relativeFrom="paragraph">
                  <wp:posOffset>2548890</wp:posOffset>
                </wp:positionV>
                <wp:extent cx="2499360" cy="635"/>
                <wp:effectExtent l="0" t="0" r="0" b="0"/>
                <wp:wrapThrough wrapText="bothSides">
                  <wp:wrapPolygon edited="0">
                    <wp:start x="0" y="0"/>
                    <wp:lineTo x="0" y="21600"/>
                    <wp:lineTo x="21600" y="21600"/>
                    <wp:lineTo x="21600" y="0"/>
                  </wp:wrapPolygon>
                </wp:wrapThrough>
                <wp:docPr id="5" name="Tekstvak 5"/>
                <wp:cNvGraphicFramePr/>
                <a:graphic xmlns:a="http://schemas.openxmlformats.org/drawingml/2006/main">
                  <a:graphicData uri="http://schemas.microsoft.com/office/word/2010/wordprocessingShape">
                    <wps:wsp>
                      <wps:cNvSpPr txBox="1"/>
                      <wps:spPr>
                        <a:xfrm>
                          <a:off x="0" y="0"/>
                          <a:ext cx="2499360" cy="635"/>
                        </a:xfrm>
                        <a:prstGeom prst="rect">
                          <a:avLst/>
                        </a:prstGeom>
                        <a:solidFill>
                          <a:prstClr val="white"/>
                        </a:solidFill>
                        <a:ln>
                          <a:noFill/>
                        </a:ln>
                      </wps:spPr>
                      <wps:txbx>
                        <w:txbxContent>
                          <w:p w14:paraId="2F289E6F" w14:textId="48A191E4" w:rsidR="00873B38" w:rsidRPr="00E15023" w:rsidRDefault="00873B38" w:rsidP="004D6296">
                            <w:pPr>
                              <w:pStyle w:val="Bijschrift"/>
                              <w:jc w:val="center"/>
                              <w:rPr>
                                <w:noProof/>
                              </w:rPr>
                            </w:pPr>
                            <w:bookmarkStart w:id="66" w:name="_Toc516157242"/>
                            <w:r>
                              <w:t xml:space="preserve">Figuur </w:t>
                            </w:r>
                            <w:r>
                              <w:rPr>
                                <w:noProof/>
                              </w:rPr>
                              <w:fldChar w:fldCharType="begin"/>
                            </w:r>
                            <w:r>
                              <w:rPr>
                                <w:noProof/>
                              </w:rPr>
                              <w:instrText xml:space="preserve"> SEQ Figuur \* ARABIC </w:instrText>
                            </w:r>
                            <w:r>
                              <w:rPr>
                                <w:noProof/>
                              </w:rPr>
                              <w:fldChar w:fldCharType="separate"/>
                            </w:r>
                            <w:r w:rsidR="00D83869">
                              <w:rPr>
                                <w:noProof/>
                              </w:rPr>
                              <w:t>17</w:t>
                            </w:r>
                            <w:r>
                              <w:rPr>
                                <w:noProof/>
                              </w:rPr>
                              <w:fldChar w:fldCharType="end"/>
                            </w:r>
                            <w:r>
                              <w:t>: Transformatie Tunefit communicatie</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B039F3" id="Tekstvak 5" o:spid="_x0000_s1027" type="#_x0000_t202" style="position:absolute;margin-left:327.65pt;margin-top:200.7pt;width:196.8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" stroked="f">
                <v:textbox style="mso-fit-shape-to-text:t" inset="0,0,0,0">
                  <w:txbxContent>
                    <w:p w14:paraId="2F289E6F" w14:textId="48A191E4" w:rsidR="00873B38" w:rsidRPr="00E15023" w:rsidRDefault="00873B38" w:rsidP="004D6296">
                      <w:pPr>
                        <w:pStyle w:val="Bijschrift"/>
                        <w:jc w:val="center"/>
                        <w:rPr>
                          <w:noProof/>
                        </w:rPr>
                      </w:pPr>
                      <w:bookmarkStart w:id="67" w:name="_Toc516157242"/>
                      <w:r>
                        <w:t xml:space="preserve">Figuur </w:t>
                      </w:r>
                      <w:r>
                        <w:rPr>
                          <w:noProof/>
                        </w:rPr>
                        <w:fldChar w:fldCharType="begin"/>
                      </w:r>
                      <w:r>
                        <w:rPr>
                          <w:noProof/>
                        </w:rPr>
                        <w:instrText xml:space="preserve"> SEQ Figuur \* ARABIC </w:instrText>
                      </w:r>
                      <w:r>
                        <w:rPr>
                          <w:noProof/>
                        </w:rPr>
                        <w:fldChar w:fldCharType="separate"/>
                      </w:r>
                      <w:r w:rsidR="00D83869">
                        <w:rPr>
                          <w:noProof/>
                        </w:rPr>
                        <w:t>17</w:t>
                      </w:r>
                      <w:r>
                        <w:rPr>
                          <w:noProof/>
                        </w:rPr>
                        <w:fldChar w:fldCharType="end"/>
                      </w:r>
                      <w:r>
                        <w:t>: Transformatie Tunefit communicatie</w:t>
                      </w:r>
                      <w:bookmarkEnd w:id="67"/>
                    </w:p>
                  </w:txbxContent>
                </v:textbox>
                <w10:wrap type="through"/>
              </v:shape>
            </w:pict>
          </mc:Fallback>
        </mc:AlternateContent>
      </w:r>
      <w:r w:rsidR="00FB33C3">
        <w:rPr>
          <w:noProof/>
        </w:rPr>
        <w:drawing>
          <wp:anchor distT="0" distB="0" distL="114300" distR="114300" simplePos="0" relativeHeight="251665408" behindDoc="0" locked="0" layoutInCell="1" allowOverlap="1" wp14:anchorId="3A9B7DF5" wp14:editId="7A3BF33F">
            <wp:simplePos x="0" y="0"/>
            <wp:positionH relativeFrom="page">
              <wp:align>right</wp:align>
            </wp:positionH>
            <wp:positionV relativeFrom="paragraph">
              <wp:posOffset>441960</wp:posOffset>
            </wp:positionV>
            <wp:extent cx="2499360" cy="2049780"/>
            <wp:effectExtent l="0" t="0" r="0" b="7620"/>
            <wp:wrapThrough wrapText="bothSides">
              <wp:wrapPolygon edited="0">
                <wp:start x="0" y="0"/>
                <wp:lineTo x="0" y="21480"/>
                <wp:lineTo x="21402" y="21480"/>
                <wp:lineTo x="21402"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402" b="11585"/>
                    <a:stretch/>
                  </pic:blipFill>
                  <pic:spPr bwMode="auto">
                    <a:xfrm>
                      <a:off x="0" y="0"/>
                      <a:ext cx="2499360" cy="2049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030">
        <w:rPr>
          <w:i/>
        </w:rPr>
        <w:t>1</w:t>
      </w:r>
      <w:r w:rsidR="00461030" w:rsidRPr="0048099F">
        <w:rPr>
          <w:i/>
        </w:rPr>
        <w:t>.</w:t>
      </w:r>
      <w:r w:rsidR="00FB33C3">
        <w:rPr>
          <w:i/>
        </w:rPr>
        <w:t>4</w:t>
      </w:r>
      <w:r w:rsidR="00461030" w:rsidRPr="0048099F">
        <w:rPr>
          <w:i/>
        </w:rPr>
        <w:t xml:space="preserve"> Hoe </w:t>
      </w:r>
      <w:r w:rsidR="00461030">
        <w:rPr>
          <w:i/>
        </w:rPr>
        <w:t>communiceert</w:t>
      </w:r>
      <w:r w:rsidR="00461030" w:rsidRPr="0048099F">
        <w:rPr>
          <w:i/>
        </w:rPr>
        <w:t xml:space="preserve"> Tunefit dit imago naar de doelgroep?</w:t>
      </w:r>
      <w:r w:rsidR="0058541A">
        <w:rPr>
          <w:i/>
        </w:rPr>
        <w:br/>
      </w:r>
      <w:r w:rsidR="0058541A">
        <w:br/>
      </w:r>
      <w:r w:rsidR="003A3520">
        <w:rPr>
          <w:b/>
        </w:rPr>
        <w:t>Positionering</w:t>
      </w:r>
      <w:r w:rsidR="003A3520">
        <w:br/>
      </w:r>
      <w:r w:rsidR="0058541A">
        <w:t>De kern van Tunefit draait om transformeren</w:t>
      </w:r>
      <w:r w:rsidR="00FB33C3">
        <w:t>, waarbij m</w:t>
      </w:r>
      <w:r w:rsidR="0058541A">
        <w:t xml:space="preserve">ijn eigen lichaamstransformatie </w:t>
      </w:r>
      <w:r w:rsidR="00FB33C3">
        <w:t xml:space="preserve">centraal staat. </w:t>
      </w:r>
      <w:r w:rsidR="001A65C3">
        <w:t xml:space="preserve">Deze transformatie </w:t>
      </w:r>
      <w:r w:rsidR="00477DEB">
        <w:t xml:space="preserve">heeft mijn hele leven </w:t>
      </w:r>
      <w:r w:rsidR="00FB33C3">
        <w:t xml:space="preserve">en mentaliteit </w:t>
      </w:r>
      <w:r w:rsidR="00477DEB">
        <w:t xml:space="preserve">veranderd en dat is wat </w:t>
      </w:r>
      <w:r w:rsidR="00703AA7">
        <w:t>Tunefit wil bereiken</w:t>
      </w:r>
      <w:r w:rsidR="00477DEB">
        <w:t xml:space="preserve">: </w:t>
      </w:r>
      <w:r w:rsidR="00703AA7">
        <w:t xml:space="preserve">anderen helpen met </w:t>
      </w:r>
      <w:r w:rsidR="00F46B75">
        <w:t xml:space="preserve">een </w:t>
      </w:r>
      <w:r w:rsidR="00703AA7">
        <w:t>fysieke transformatie die levens verander</w:t>
      </w:r>
      <w:r w:rsidR="00F46B75">
        <w:t>t</w:t>
      </w:r>
      <w:r w:rsidR="00477DEB">
        <w:t xml:space="preserve">. </w:t>
      </w:r>
      <w:r w:rsidR="003A3520">
        <w:t>Naast deze transformatie is de positionering van Tunefit sterk gekoppeld aan mijn persoonlijkheid, omdat dit het beeld van de communicatie-uitingen</w:t>
      </w:r>
      <w:r w:rsidR="00742616">
        <w:t xml:space="preserve"> is</w:t>
      </w:r>
      <w:r w:rsidR="003A3520">
        <w:t xml:space="preserve">, </w:t>
      </w:r>
      <w:r w:rsidR="00742616">
        <w:t xml:space="preserve">zoals </w:t>
      </w:r>
      <w:r w:rsidR="003A3520">
        <w:t>social media posts en Youtube video’s</w:t>
      </w:r>
      <w:r w:rsidR="00742616">
        <w:t xml:space="preserve">. </w:t>
      </w:r>
      <w:r w:rsidR="003A3520">
        <w:t xml:space="preserve"> </w:t>
      </w:r>
      <w:r w:rsidR="00742616">
        <w:t>Persoonseigenschappen die vanuit Tunefit worden gecommuniceerd zijn</w:t>
      </w:r>
      <w:r w:rsidR="003A3520">
        <w:t xml:space="preserve"> enthousias</w:t>
      </w:r>
      <w:r w:rsidR="00742616">
        <w:t>me</w:t>
      </w:r>
      <w:r w:rsidR="003A3520">
        <w:t xml:space="preserve">, </w:t>
      </w:r>
      <w:r w:rsidR="00EA2119">
        <w:t>open</w:t>
      </w:r>
      <w:r w:rsidR="00742616">
        <w:t>heid</w:t>
      </w:r>
      <w:r w:rsidR="003A3520">
        <w:t>, vriendelijk</w:t>
      </w:r>
      <w:r w:rsidR="00742616">
        <w:t>heid</w:t>
      </w:r>
      <w:r w:rsidR="003A3520">
        <w:t xml:space="preserve"> en positi</w:t>
      </w:r>
      <w:r w:rsidR="00742616">
        <w:t xml:space="preserve">viteit. </w:t>
      </w:r>
    </w:p>
    <w:p w14:paraId="3A155237" w14:textId="77777777" w:rsidR="003A3520" w:rsidRDefault="003A3520" w:rsidP="00FB33C3">
      <w:pPr>
        <w:pStyle w:val="Geenafstand"/>
      </w:pPr>
    </w:p>
    <w:p w14:paraId="5EFFD621" w14:textId="77777777" w:rsidR="0048099F" w:rsidRDefault="003A3520" w:rsidP="005A76E9">
      <w:pPr>
        <w:pStyle w:val="Geenafstand"/>
      </w:pPr>
      <w:r>
        <w:t xml:space="preserve">Deze positionering wordt gecommuniceerd met video’s en foto’s over </w:t>
      </w:r>
      <w:r w:rsidR="00F46B75">
        <w:t>de persoonlijke</w:t>
      </w:r>
      <w:r>
        <w:t xml:space="preserve"> transformatie met motiverende of inspirerende doeleinde</w:t>
      </w:r>
      <w:r w:rsidR="00012561">
        <w:t>n</w:t>
      </w:r>
      <w:r>
        <w:t xml:space="preserve">. Naast deze positionering en </w:t>
      </w:r>
      <w:r w:rsidR="00F46B75">
        <w:t xml:space="preserve">de </w:t>
      </w:r>
      <w:r>
        <w:t xml:space="preserve">persoonseigenschappen heeft Tunefit tot op heden geen sterke positionering gerealiseerd die terugkomt in de bedrijfsvoering, missie, visie en strategie. </w:t>
      </w:r>
      <w:r w:rsidR="003E2E8C">
        <w:t>De missie kan het best geformuleerd worden als: ‘mensen helpen hun eigen transformatie te realiseren’. Dit ondernemingsplan is hoofdzakelijk geschreven om de huidige positionering te versterken en uitgebreider uit te werken, zodat de kern van het bedrijf duidelijk is en op meerdere niveaus</w:t>
      </w:r>
      <w:r w:rsidR="00EA2119">
        <w:t xml:space="preserve"> naar voren komt.</w:t>
      </w:r>
      <w:r w:rsidR="00477DEB">
        <w:br/>
      </w:r>
      <w:r w:rsidR="00340EFA">
        <w:br/>
      </w:r>
    </w:p>
    <w:p w14:paraId="17C69B23" w14:textId="77777777" w:rsidR="0048099F" w:rsidRPr="0048099F" w:rsidRDefault="0048099F" w:rsidP="0048099F">
      <w:pPr>
        <w:pStyle w:val="Kop2"/>
      </w:pPr>
      <w:bookmarkStart w:id="68" w:name="_Toc516650361"/>
      <w:r>
        <w:t>5.2 Huidige verdienmodel</w:t>
      </w:r>
      <w:bookmarkEnd w:id="68"/>
    </w:p>
    <w:p w14:paraId="393A5DD0" w14:textId="77777777" w:rsidR="005A76E9" w:rsidRPr="005A76E9" w:rsidRDefault="005A76E9" w:rsidP="00461030">
      <w:pPr>
        <w:pStyle w:val="Geenafstand"/>
      </w:pPr>
      <w:r>
        <w:t xml:space="preserve">De deelvragen </w:t>
      </w:r>
      <w:r w:rsidR="00D66380">
        <w:t>die in deze paragraaf worden beantwoord zijn:</w:t>
      </w:r>
      <w:r>
        <w:t xml:space="preserve"> </w:t>
      </w:r>
    </w:p>
    <w:p w14:paraId="0F2DD513" w14:textId="77777777" w:rsidR="00461030" w:rsidRPr="0048099F" w:rsidRDefault="00461030" w:rsidP="00461030">
      <w:pPr>
        <w:pStyle w:val="Geenafstand"/>
        <w:rPr>
          <w:i/>
        </w:rPr>
      </w:pPr>
      <w:r w:rsidRPr="0048099F">
        <w:rPr>
          <w:i/>
        </w:rPr>
        <w:t>Deelvraag 2: Hoe ziet het verdienmodel van Tunefit eruit?</w:t>
      </w:r>
    </w:p>
    <w:p w14:paraId="6C53EB94" w14:textId="77777777" w:rsidR="00461030" w:rsidRPr="0048099F" w:rsidRDefault="00461030" w:rsidP="00461030">
      <w:pPr>
        <w:pStyle w:val="Geenafstand"/>
        <w:rPr>
          <w:b/>
          <w:i/>
        </w:rPr>
      </w:pPr>
      <w:r>
        <w:rPr>
          <w:i/>
        </w:rPr>
        <w:t xml:space="preserve">2.1 </w:t>
      </w:r>
      <w:r w:rsidRPr="0048099F">
        <w:rPr>
          <w:i/>
        </w:rPr>
        <w:t xml:space="preserve">Wat zijn alle huidige en potentiële inkomstenbronnen van Tunefit? </w:t>
      </w:r>
    </w:p>
    <w:p w14:paraId="6A817703" w14:textId="77777777" w:rsidR="00461030" w:rsidRPr="0048099F" w:rsidRDefault="00461030" w:rsidP="00461030">
      <w:pPr>
        <w:pStyle w:val="Geenafstand"/>
        <w:rPr>
          <w:b/>
          <w:i/>
        </w:rPr>
      </w:pPr>
      <w:r>
        <w:rPr>
          <w:i/>
        </w:rPr>
        <w:t xml:space="preserve">2.2 </w:t>
      </w:r>
      <w:r w:rsidRPr="0048099F">
        <w:rPr>
          <w:i/>
        </w:rPr>
        <w:t xml:space="preserve">Wat is de maximale capaciteit van Tunefit als online personal trainer? </w:t>
      </w:r>
    </w:p>
    <w:p w14:paraId="03BF9DD0" w14:textId="77777777" w:rsidR="00461030" w:rsidRPr="002634FD" w:rsidRDefault="00461030" w:rsidP="002634FD">
      <w:pPr>
        <w:pStyle w:val="Geenafstand"/>
      </w:pPr>
      <w:r>
        <w:rPr>
          <w:i/>
        </w:rPr>
        <w:t xml:space="preserve">2.3 </w:t>
      </w:r>
      <w:r w:rsidRPr="0048099F">
        <w:rPr>
          <w:i/>
        </w:rPr>
        <w:t xml:space="preserve">Welke samenwerkingen zijn mogelijk die inkomsten of bereik kunnen genereren voor Tunefit? </w:t>
      </w:r>
      <w:r>
        <w:rPr>
          <w:i/>
        </w:rPr>
        <w:br/>
      </w:r>
      <w:r w:rsidR="005A76E9">
        <w:br/>
      </w:r>
      <w:r w:rsidR="008B701E">
        <w:t xml:space="preserve">Het verdienmodel bestaat uit verschillende onafhankelijke inkomstenstromen. </w:t>
      </w:r>
      <w:r>
        <w:t xml:space="preserve"> </w:t>
      </w:r>
    </w:p>
    <w:p w14:paraId="6915E15E" w14:textId="77777777" w:rsidR="00461030" w:rsidRDefault="008B701E" w:rsidP="00461030">
      <w:r w:rsidRPr="002E7FBC">
        <w:rPr>
          <w:i/>
        </w:rPr>
        <w:t xml:space="preserve">1. </w:t>
      </w:r>
      <w:r w:rsidR="00461030" w:rsidRPr="002E7FBC">
        <w:rPr>
          <w:i/>
        </w:rPr>
        <w:t>Online personal training</w:t>
      </w:r>
      <w:r w:rsidR="00461030">
        <w:br/>
        <w:t>Dit is de grootste inkomstenstroom van Tunefit en</w:t>
      </w:r>
      <w:r>
        <w:t xml:space="preserve"> betreft</w:t>
      </w:r>
      <w:r w:rsidR="00461030">
        <w:t xml:space="preserve"> het maken van persoonlijke trainings- en voedingsschema’s voor klanten die passen bij hun doelen, lichaam en voorkeuren. Hierbij kunnen klanten kiezen om online begeleid te worden. Er kunnen per week 10 schema’s voor klanten worden gemaakt met een gemiddelde prijs van €42,50. Deze inkomstenbron heeft de </w:t>
      </w:r>
      <w:r>
        <w:t>potentie</w:t>
      </w:r>
      <w:r w:rsidR="00461030">
        <w:t xml:space="preserve"> om €</w:t>
      </w:r>
      <w:r w:rsidR="0089568A">
        <w:t>1</w:t>
      </w:r>
      <w:r w:rsidR="00AC07A8">
        <w:t>510</w:t>
      </w:r>
      <w:r w:rsidR="0089568A">
        <w:t xml:space="preserve"> </w:t>
      </w:r>
      <w:r>
        <w:t>netto</w:t>
      </w:r>
      <w:r w:rsidR="00461030">
        <w:t xml:space="preserve"> per maand </w:t>
      </w:r>
      <w:r>
        <w:t xml:space="preserve">te </w:t>
      </w:r>
      <w:r w:rsidR="00461030">
        <w:t>genereren</w:t>
      </w:r>
      <w:r>
        <w:t xml:space="preserve">. De huidige inkomsten uit deze inkomstenstroom </w:t>
      </w:r>
      <w:r w:rsidR="00035C6A">
        <w:t>variëren</w:t>
      </w:r>
      <w:r>
        <w:t xml:space="preserve"> momenteel tussen de €400 en €600 netto per maand</w:t>
      </w:r>
      <w:r w:rsidR="001267DA">
        <w:t xml:space="preserve"> met gemiddeld 1</w:t>
      </w:r>
      <w:r w:rsidR="0089568A">
        <w:t>4</w:t>
      </w:r>
      <w:r w:rsidR="001267DA">
        <w:t xml:space="preserve"> schema’s per maand.</w:t>
      </w:r>
      <w:r>
        <w:t xml:space="preserve"> </w:t>
      </w:r>
      <w:sdt>
        <w:sdtPr>
          <w:id w:val="1239758475"/>
          <w:citation/>
        </w:sdtPr>
        <w:sdtEndPr/>
        <w:sdtContent>
          <w:r>
            <w:fldChar w:fldCharType="begin"/>
          </w:r>
          <w:r>
            <w:instrText xml:space="preserve"> CITATION Wor18 \l 1043 </w:instrText>
          </w:r>
          <w:r>
            <w:fldChar w:fldCharType="separate"/>
          </w:r>
          <w:r w:rsidR="005F06E7">
            <w:rPr>
              <w:noProof/>
            </w:rPr>
            <w:t>(Wordpress dashboard, 2018)</w:t>
          </w:r>
          <w:r>
            <w:fldChar w:fldCharType="end"/>
          </w:r>
        </w:sdtContent>
      </w:sdt>
      <w:r>
        <w:t xml:space="preserve"> </w:t>
      </w:r>
    </w:p>
    <w:p w14:paraId="0773C4D2" w14:textId="77777777" w:rsidR="00461030" w:rsidRDefault="002E7FBC" w:rsidP="00461030">
      <w:r w:rsidRPr="002E7FBC">
        <w:rPr>
          <w:i/>
        </w:rPr>
        <w:lastRenderedPageBreak/>
        <w:t xml:space="preserve">2. </w:t>
      </w:r>
      <w:r w:rsidR="00461030" w:rsidRPr="002E7FBC">
        <w:rPr>
          <w:i/>
        </w:rPr>
        <w:t xml:space="preserve">Youtube </w:t>
      </w:r>
      <w:r w:rsidR="00461030">
        <w:br/>
        <w:t xml:space="preserve">Wekelijks worden er 2 video’s op het Youtubekanaal van Tunefit geplaatst. </w:t>
      </w:r>
      <w:r w:rsidR="00887A32">
        <w:t xml:space="preserve">De advertenties op </w:t>
      </w:r>
      <w:r w:rsidR="00461030">
        <w:t>deze video</w:t>
      </w:r>
      <w:r w:rsidR="00887A32">
        <w:t>’</w:t>
      </w:r>
      <w:r w:rsidR="00461030">
        <w:t xml:space="preserve">s </w:t>
      </w:r>
      <w:r w:rsidR="00887A32">
        <w:t xml:space="preserve">genereren </w:t>
      </w:r>
      <w:r w:rsidR="00B1281D">
        <w:t>inkomsten voor Tunefit.</w:t>
      </w:r>
      <w:r w:rsidR="00461030">
        <w:t xml:space="preserve"> Met 6000 abonnees en ongeveer 100 000 views per maand</w:t>
      </w:r>
      <w:r w:rsidR="00887A32">
        <w:t xml:space="preserve"> zijn de inkomsten van Youtube</w:t>
      </w:r>
      <w:r w:rsidR="00461030">
        <w:t xml:space="preserve"> momenteel maandelijks tussen de €70,- en €90,- </w:t>
      </w:r>
      <w:r>
        <w:t>netto</w:t>
      </w:r>
      <w:r w:rsidR="00461030">
        <w:t xml:space="preserve">. </w:t>
      </w:r>
      <w:sdt>
        <w:sdtPr>
          <w:id w:val="434175125"/>
          <w:citation/>
        </w:sdtPr>
        <w:sdtEndPr/>
        <w:sdtContent>
          <w:r w:rsidR="00B1281D">
            <w:fldChar w:fldCharType="begin"/>
          </w:r>
          <w:r w:rsidR="00B1281D">
            <w:instrText xml:space="preserve"> CITATION Tun18 \l 1043 </w:instrText>
          </w:r>
          <w:r w:rsidR="00B1281D">
            <w:fldChar w:fldCharType="separate"/>
          </w:r>
          <w:r w:rsidR="005F06E7">
            <w:rPr>
              <w:noProof/>
            </w:rPr>
            <w:t>(Tunefit Analytics, 2018)</w:t>
          </w:r>
          <w:r w:rsidR="00B1281D">
            <w:fldChar w:fldCharType="end"/>
          </w:r>
        </w:sdtContent>
      </w:sdt>
      <w:r w:rsidR="00B1281D">
        <w:t xml:space="preserve"> </w:t>
      </w:r>
    </w:p>
    <w:p w14:paraId="7F524E74" w14:textId="77777777" w:rsidR="004269A1" w:rsidRDefault="002E7FBC" w:rsidP="004269A1">
      <w:r>
        <w:rPr>
          <w:i/>
        </w:rPr>
        <w:t xml:space="preserve">3. </w:t>
      </w:r>
      <w:r w:rsidR="00461030" w:rsidRPr="002E7FBC">
        <w:rPr>
          <w:i/>
        </w:rPr>
        <w:t>Verkoop producten</w:t>
      </w:r>
      <w:r w:rsidR="00461030">
        <w:t xml:space="preserve"> </w:t>
      </w:r>
      <w:r w:rsidR="00461030">
        <w:br/>
        <w:t>Naast het leveren van diensten verkoop</w:t>
      </w:r>
      <w:r w:rsidR="00035C6A">
        <w:t>t</w:t>
      </w:r>
      <w:r w:rsidR="00461030">
        <w:t xml:space="preserve"> Tunefit ook producten in de vorm van E-books en kant-en-klare schema’s die een specifiek doel hebben. </w:t>
      </w:r>
      <w:r w:rsidR="00035C6A">
        <w:t>Deze huidige inkomstenstroom varieert momenteel tussen de €75 en €150</w:t>
      </w:r>
      <w:r>
        <w:t xml:space="preserve"> netto</w:t>
      </w:r>
      <w:r w:rsidR="00035C6A">
        <w:t xml:space="preserve"> per maand. </w:t>
      </w:r>
      <w:sdt>
        <w:sdtPr>
          <w:id w:val="922231774"/>
          <w:citation/>
        </w:sdtPr>
        <w:sdtEndPr/>
        <w:sdtContent>
          <w:r w:rsidR="004269A1">
            <w:fldChar w:fldCharType="begin"/>
          </w:r>
          <w:r w:rsidR="004269A1">
            <w:instrText xml:space="preserve"> CITATION Wor18 \l 1043 </w:instrText>
          </w:r>
          <w:r w:rsidR="004269A1">
            <w:fldChar w:fldCharType="separate"/>
          </w:r>
          <w:r w:rsidR="004269A1">
            <w:rPr>
              <w:noProof/>
            </w:rPr>
            <w:t>(Wordpress dashboard, 2018)</w:t>
          </w:r>
          <w:r w:rsidR="004269A1">
            <w:fldChar w:fldCharType="end"/>
          </w:r>
        </w:sdtContent>
      </w:sdt>
      <w:r w:rsidR="004269A1">
        <w:t xml:space="preserve"> </w:t>
      </w:r>
    </w:p>
    <w:p w14:paraId="1398B1C1" w14:textId="77777777" w:rsidR="0075588B" w:rsidRDefault="002E7FBC" w:rsidP="00461030">
      <w:r>
        <w:rPr>
          <w:i/>
        </w:rPr>
        <w:t xml:space="preserve">4. </w:t>
      </w:r>
      <w:r w:rsidR="00461030" w:rsidRPr="002E7FBC">
        <w:rPr>
          <w:i/>
        </w:rPr>
        <w:t>Affiliate samenwerkingen en sponseringen</w:t>
      </w:r>
      <w:r w:rsidR="00461030">
        <w:br/>
      </w:r>
      <w:r w:rsidR="0075588B">
        <w:t xml:space="preserve">Tunefit </w:t>
      </w:r>
      <w:r w:rsidR="00875578">
        <w:t xml:space="preserve">is in het verleden </w:t>
      </w:r>
      <w:r w:rsidR="0075588B">
        <w:t>samenwerkingen aan</w:t>
      </w:r>
      <w:r w:rsidR="00720BAB">
        <w:t>ge</w:t>
      </w:r>
      <w:r w:rsidR="0075588B">
        <w:t xml:space="preserve">gaan met </w:t>
      </w:r>
      <w:r w:rsidR="00A73D0D">
        <w:t>sport</w:t>
      </w:r>
      <w:r w:rsidR="003026E2">
        <w:t xml:space="preserve">bedrijven, waarbij </w:t>
      </w:r>
      <w:r w:rsidR="00BF3DF8">
        <w:t xml:space="preserve">deze </w:t>
      </w:r>
      <w:r>
        <w:t>tegen betaling gebruik ma</w:t>
      </w:r>
      <w:r w:rsidR="00875578">
        <w:t>akten</w:t>
      </w:r>
      <w:r>
        <w:t xml:space="preserve"> van het bereik van Tunefit. </w:t>
      </w:r>
      <w:r w:rsidR="00875578">
        <w:t xml:space="preserve">Tunefit heeft momenteel geen vaste samenwerkingen, waardoor deze inkomstenstroom minimaal is. Daarnaast is </w:t>
      </w:r>
      <w:r w:rsidR="000242D9">
        <w:t>Tunefit</w:t>
      </w:r>
      <w:r w:rsidR="00875578">
        <w:t xml:space="preserve"> </w:t>
      </w:r>
      <w:r w:rsidR="000242D9">
        <w:t>momenteel nog relatief klein op social media</w:t>
      </w:r>
      <w:r w:rsidR="00875578">
        <w:t xml:space="preserve">, waardoor deze inkomstenstroom meer potentie zal hebben in de toekomst als de social </w:t>
      </w:r>
      <w:r w:rsidR="001121BC">
        <w:t>mediakanalen</w:t>
      </w:r>
      <w:r w:rsidR="00875578">
        <w:t xml:space="preserve"> zijn gegroeid. </w:t>
      </w:r>
    </w:p>
    <w:p w14:paraId="63E7E518" w14:textId="77777777" w:rsidR="00426E62" w:rsidRDefault="002E7FBC" w:rsidP="00426E62">
      <w:r>
        <w:t xml:space="preserve">De totale inkomsten die Tunefit momenteel per maand realiseert </w:t>
      </w:r>
      <w:r w:rsidR="003C16FB">
        <w:t>variëren</w:t>
      </w:r>
      <w:r>
        <w:t xml:space="preserve"> tussen €545 en €840 netto. </w:t>
      </w:r>
      <w:sdt>
        <w:sdtPr>
          <w:id w:val="-1010140701"/>
          <w:citation/>
        </w:sdtPr>
        <w:sdtEndPr/>
        <w:sdtContent>
          <w:r w:rsidR="00426E62">
            <w:fldChar w:fldCharType="begin"/>
          </w:r>
          <w:r w:rsidR="00426E62">
            <w:instrText xml:space="preserve"> CITATION Wor18 \l 1043 </w:instrText>
          </w:r>
          <w:r w:rsidR="00426E62">
            <w:fldChar w:fldCharType="separate"/>
          </w:r>
          <w:r w:rsidR="00426E62">
            <w:rPr>
              <w:noProof/>
            </w:rPr>
            <w:t>(Wordpress dashboard, 2018)</w:t>
          </w:r>
          <w:r w:rsidR="00426E62">
            <w:fldChar w:fldCharType="end"/>
          </w:r>
        </w:sdtContent>
      </w:sdt>
      <w:r w:rsidR="00426E62">
        <w:t xml:space="preserve"> </w:t>
      </w:r>
      <w:sdt>
        <w:sdtPr>
          <w:id w:val="1759558307"/>
          <w:citation/>
        </w:sdtPr>
        <w:sdtEndPr/>
        <w:sdtContent>
          <w:r w:rsidR="00426E62">
            <w:fldChar w:fldCharType="begin"/>
          </w:r>
          <w:r w:rsidR="00426E62">
            <w:instrText xml:space="preserve"> CITATION Tun18 \l 1043 </w:instrText>
          </w:r>
          <w:r w:rsidR="00426E62">
            <w:fldChar w:fldCharType="separate"/>
          </w:r>
          <w:r w:rsidR="00426E62">
            <w:rPr>
              <w:noProof/>
            </w:rPr>
            <w:t>(Tunefit Analytics, 2018)</w:t>
          </w:r>
          <w:r w:rsidR="00426E62">
            <w:fldChar w:fldCharType="end"/>
          </w:r>
        </w:sdtContent>
      </w:sdt>
    </w:p>
    <w:p w14:paraId="524CBB76" w14:textId="77777777" w:rsidR="00461030" w:rsidRPr="008F5C0A" w:rsidRDefault="00461030" w:rsidP="00461030"/>
    <w:p w14:paraId="64C06D5D" w14:textId="77777777" w:rsidR="00461030" w:rsidRDefault="001121BC" w:rsidP="00461030">
      <w:pPr>
        <w:pStyle w:val="Kop2"/>
      </w:pPr>
      <w:bookmarkStart w:id="69" w:name="_Toc516650362"/>
      <w:r>
        <w:t>5.3 Sterktes</w:t>
      </w:r>
      <w:r w:rsidR="00461030">
        <w:t xml:space="preserve"> en zwaktes van Tunefit</w:t>
      </w:r>
      <w:bookmarkEnd w:id="69"/>
    </w:p>
    <w:p w14:paraId="45307E46" w14:textId="77777777" w:rsidR="002853DC" w:rsidRPr="0048099F" w:rsidRDefault="00472684" w:rsidP="00461030">
      <w:pPr>
        <w:rPr>
          <w:i/>
        </w:rPr>
      </w:pPr>
      <w:r>
        <w:t xml:space="preserve">In deze paragraaf </w:t>
      </w:r>
      <w:r w:rsidR="002853DC">
        <w:t xml:space="preserve">worden de sterktes en zwaktes geformuleerd die uit de interne analyse naar voren zijn gekomen. </w:t>
      </w:r>
    </w:p>
    <w:p w14:paraId="70691613" w14:textId="77777777" w:rsidR="00461030" w:rsidRDefault="004A173D" w:rsidP="00461030">
      <w:r>
        <w:rPr>
          <w:b/>
        </w:rPr>
        <w:t>Sterktes</w:t>
      </w:r>
      <w:r>
        <w:br/>
      </w:r>
      <w:r w:rsidRPr="002853DC">
        <w:rPr>
          <w:i/>
        </w:rPr>
        <w:t xml:space="preserve">1. </w:t>
      </w:r>
      <w:r w:rsidR="00461030" w:rsidRPr="002853DC">
        <w:rPr>
          <w:i/>
        </w:rPr>
        <w:t>Diverse inkomstenbronnen</w:t>
      </w:r>
      <w:r w:rsidR="00461030">
        <w:rPr>
          <w:b/>
        </w:rPr>
        <w:br/>
      </w:r>
      <w:r w:rsidR="00461030">
        <w:t>Tunefit is niet afhankelijk van één inkomstenbron, maar van meerdere losstaande inkomstenbronnen. Hierdoor is er een lager risico met betrekking tot omzet</w:t>
      </w:r>
      <w:r w:rsidR="00D91159">
        <w:t xml:space="preserve">. </w:t>
      </w:r>
    </w:p>
    <w:p w14:paraId="0A80BE28" w14:textId="77777777" w:rsidR="00461030" w:rsidRDefault="002853DC" w:rsidP="00461030">
      <w:r w:rsidRPr="002853DC">
        <w:rPr>
          <w:i/>
        </w:rPr>
        <w:t xml:space="preserve">2. </w:t>
      </w:r>
      <w:r w:rsidR="00494D81">
        <w:rPr>
          <w:i/>
        </w:rPr>
        <w:t>S</w:t>
      </w:r>
      <w:r w:rsidR="00461030" w:rsidRPr="002853DC">
        <w:rPr>
          <w:i/>
        </w:rPr>
        <w:t xml:space="preserve">ocial </w:t>
      </w:r>
      <w:r w:rsidR="001121BC" w:rsidRPr="002853DC">
        <w:rPr>
          <w:i/>
        </w:rPr>
        <w:t>media</w:t>
      </w:r>
      <w:r w:rsidR="001121BC">
        <w:rPr>
          <w:i/>
        </w:rPr>
        <w:t>kanalen</w:t>
      </w:r>
      <w:r w:rsidR="00494D81">
        <w:rPr>
          <w:i/>
        </w:rPr>
        <w:t xml:space="preserve"> van Tunefit hebben groeipotentie</w:t>
      </w:r>
      <w:r w:rsidR="00461030" w:rsidRPr="002853DC">
        <w:br/>
      </w:r>
      <w:r w:rsidR="00105671">
        <w:t xml:space="preserve">De social </w:t>
      </w:r>
      <w:r w:rsidR="001121BC">
        <w:t>mediakanalen</w:t>
      </w:r>
      <w:r w:rsidR="00105671">
        <w:t xml:space="preserve"> van Tunefit groeien dagelijks, waardoor Tunefit ook meer potentiële klanten bereikt en een sterke</w:t>
      </w:r>
      <w:r w:rsidR="003F7B6D">
        <w:t xml:space="preserve"> </w:t>
      </w:r>
      <w:r w:rsidR="00105671">
        <w:t>online following opbouwt.</w:t>
      </w:r>
      <w:r w:rsidR="00461030">
        <w:t xml:space="preserve"> </w:t>
      </w:r>
    </w:p>
    <w:p w14:paraId="080BC3B3" w14:textId="77777777" w:rsidR="00461030" w:rsidRDefault="002853DC" w:rsidP="00461030">
      <w:r>
        <w:rPr>
          <w:i/>
        </w:rPr>
        <w:t xml:space="preserve">3. </w:t>
      </w:r>
      <w:r w:rsidR="00461030" w:rsidRPr="002853DC">
        <w:rPr>
          <w:i/>
        </w:rPr>
        <w:t>Lage bedrijfskosten</w:t>
      </w:r>
      <w:r w:rsidR="00461030">
        <w:rPr>
          <w:b/>
        </w:rPr>
        <w:br/>
      </w:r>
      <w:r w:rsidR="00461030">
        <w:t xml:space="preserve">Tunefit biedt uitsluitend </w:t>
      </w:r>
      <w:r w:rsidR="001121BC">
        <w:t>online</w:t>
      </w:r>
      <w:r w:rsidR="00ED2B07">
        <w:t xml:space="preserve"> </w:t>
      </w:r>
      <w:r w:rsidR="001121BC">
        <w:t>diensten</w:t>
      </w:r>
      <w:r w:rsidR="00461030">
        <w:t xml:space="preserve"> aan, waardoor de bedrijfskosten laag zijn. </w:t>
      </w:r>
      <w:r w:rsidR="00105671">
        <w:t xml:space="preserve">Ook vindt de promotie voornamelijk plaats op social media. </w:t>
      </w:r>
      <w:r w:rsidR="00461030">
        <w:t xml:space="preserve">Door lage kosten is er een laag risico en is er ruimte om winst te investeren in innovatie en verbetering van het bedrijf. </w:t>
      </w:r>
    </w:p>
    <w:p w14:paraId="465F6239" w14:textId="77777777" w:rsidR="00461030" w:rsidRDefault="002853DC" w:rsidP="00461030">
      <w:r>
        <w:rPr>
          <w:i/>
        </w:rPr>
        <w:t xml:space="preserve">4. </w:t>
      </w:r>
      <w:r w:rsidR="00461030" w:rsidRPr="002853DC">
        <w:rPr>
          <w:i/>
        </w:rPr>
        <w:t>Geen risico met inkopen of productie</w:t>
      </w:r>
      <w:r w:rsidR="00461030">
        <w:rPr>
          <w:b/>
        </w:rPr>
        <w:br/>
      </w:r>
      <w:r w:rsidR="00461030">
        <w:t>Er zijn geen producten die moeten worden ingekocht of geproduceerd, waardoor de kwaliteitsrisico laag is</w:t>
      </w:r>
      <w:r w:rsidR="003942F1">
        <w:t xml:space="preserve">. Werkuren zijn de enige ‘kosten’ bij het leveren van diensten. </w:t>
      </w:r>
    </w:p>
    <w:p w14:paraId="54480763" w14:textId="77777777" w:rsidR="00CB026D" w:rsidRDefault="00CB026D" w:rsidP="00461030">
      <w:r>
        <w:rPr>
          <w:i/>
        </w:rPr>
        <w:t xml:space="preserve">5. Tunefit is een </w:t>
      </w:r>
      <w:r w:rsidR="004807E9">
        <w:rPr>
          <w:i/>
        </w:rPr>
        <w:t>zelfstandig flexibel online bedrijf</w:t>
      </w:r>
      <w:r>
        <w:rPr>
          <w:i/>
        </w:rPr>
        <w:br/>
      </w:r>
      <w:r>
        <w:t xml:space="preserve">Alle activiteiten van Tunefit vinden online plaats, waardoor Tunefit flexibel kan zijn in bedrijfsactiviteiten. </w:t>
      </w:r>
      <w:r w:rsidR="00955E6B">
        <w:t>Daarnaast is Tunefit een eenmanszaak, waardoor er snel ingespeeld kan worden op kansen of bedreigingen.</w:t>
      </w:r>
    </w:p>
    <w:p w14:paraId="6A504345" w14:textId="77777777" w:rsidR="003942F1" w:rsidRDefault="003942F1" w:rsidP="00461030"/>
    <w:p w14:paraId="243193E5" w14:textId="77777777" w:rsidR="002D619E" w:rsidRDefault="002D619E" w:rsidP="00461030"/>
    <w:p w14:paraId="1D038C43" w14:textId="77777777" w:rsidR="00FC3F0F" w:rsidRDefault="002853DC" w:rsidP="00461030">
      <w:r>
        <w:rPr>
          <w:b/>
        </w:rPr>
        <w:lastRenderedPageBreak/>
        <w:t>Zwaktes</w:t>
      </w:r>
      <w:r w:rsidR="002E7FBC">
        <w:rPr>
          <w:b/>
        </w:rPr>
        <w:br/>
      </w:r>
      <w:r w:rsidR="002E7FBC" w:rsidRPr="00FC3F0F">
        <w:rPr>
          <w:i/>
        </w:rPr>
        <w:t>1. Geen sterke positionering gerealiseerd</w:t>
      </w:r>
      <w:r w:rsidR="00FC3F0F" w:rsidRPr="00FC3F0F">
        <w:rPr>
          <w:i/>
        </w:rPr>
        <w:t>.</w:t>
      </w:r>
      <w:r w:rsidR="00FC3F0F">
        <w:br/>
        <w:t>De positionering die Tunefit nu hanteert is niet sterk en komt weinig naar voren in de missie</w:t>
      </w:r>
      <w:r w:rsidR="000242D9">
        <w:t>,</w:t>
      </w:r>
      <w:r w:rsidR="00FC3F0F">
        <w:t xml:space="preserve"> strategie </w:t>
      </w:r>
      <w:r w:rsidR="000242D9">
        <w:t xml:space="preserve">en </w:t>
      </w:r>
      <w:r w:rsidR="00906DC0">
        <w:t>bedrijfsvoering.</w:t>
      </w:r>
    </w:p>
    <w:p w14:paraId="2C28B88A" w14:textId="77777777" w:rsidR="00461030" w:rsidRPr="002E7FBC" w:rsidRDefault="00FC3F0F" w:rsidP="00461030">
      <w:pPr>
        <w:rPr>
          <w:b/>
        </w:rPr>
      </w:pPr>
      <w:r>
        <w:rPr>
          <w:i/>
        </w:rPr>
        <w:t>2</w:t>
      </w:r>
      <w:r w:rsidR="002853DC">
        <w:rPr>
          <w:i/>
        </w:rPr>
        <w:t xml:space="preserve">. </w:t>
      </w:r>
      <w:r w:rsidR="00461030" w:rsidRPr="002853DC">
        <w:rPr>
          <w:i/>
        </w:rPr>
        <w:t>Beperkte dienstcapaciteit</w:t>
      </w:r>
      <w:r w:rsidR="00461030">
        <w:rPr>
          <w:b/>
        </w:rPr>
        <w:br/>
      </w:r>
      <w:r w:rsidR="00461030">
        <w:t xml:space="preserve">Een zwakte van Tunefit is de beperkte capaciteit bij het verlenen van diensten. Doordat Tunefit een eenmanszaak is, is er maar één werknemer die de dienst kan leveren. Om de kwaliteit te waarborgen </w:t>
      </w:r>
      <w:r w:rsidR="007818E1">
        <w:t xml:space="preserve">is er </w:t>
      </w:r>
      <w:r w:rsidR="00461030">
        <w:t xml:space="preserve">maximum op het aantal mensen dat tegelijkertijd gecoacht kan worden. Hierdoor zullen de inkomsten uit online personal training altijd beperkt blijven tot maximaal </w:t>
      </w:r>
      <w:r w:rsidR="007818E1">
        <w:t>€1</w:t>
      </w:r>
      <w:r w:rsidR="00AC07A8">
        <w:t xml:space="preserve">510 </w:t>
      </w:r>
      <w:r w:rsidR="00461030">
        <w:t>per maand (</w:t>
      </w:r>
      <w:r w:rsidR="007818E1">
        <w:t>netto</w:t>
      </w:r>
      <w:r w:rsidR="00461030">
        <w:t xml:space="preserve">). </w:t>
      </w:r>
    </w:p>
    <w:p w14:paraId="313C4393" w14:textId="77777777" w:rsidR="00461030" w:rsidRDefault="00FC3F0F" w:rsidP="00461030">
      <w:r>
        <w:rPr>
          <w:i/>
        </w:rPr>
        <w:t>3</w:t>
      </w:r>
      <w:r w:rsidR="002853DC">
        <w:rPr>
          <w:i/>
        </w:rPr>
        <w:t xml:space="preserve">. </w:t>
      </w:r>
      <w:r w:rsidR="00461030" w:rsidRPr="002853DC">
        <w:rPr>
          <w:i/>
        </w:rPr>
        <w:t>Youtube inkomsten fluctueren</w:t>
      </w:r>
      <w:r w:rsidR="00461030">
        <w:rPr>
          <w:b/>
        </w:rPr>
        <w:br/>
      </w:r>
      <w:r w:rsidR="00461030">
        <w:t>Youtube is een inkomstenbron die wordt beïnvloed door het aantal views, aantal abonnees, de kijktijd van kijkers, de groei van het Youtubekanaal</w:t>
      </w:r>
      <w:r w:rsidR="007C749C">
        <w:t xml:space="preserve"> en </w:t>
      </w:r>
      <w:r w:rsidR="00461030">
        <w:t xml:space="preserve">het aantal mensen dat op een advertentie klikt. Hierdoor kunnen inkomsten per maand verschillen en zijn inkomsten van Youtube onzeker. </w:t>
      </w:r>
      <w:r w:rsidR="000242D9">
        <w:t>Momenteel zijn de Youtube inkomsten van Tunefit</w:t>
      </w:r>
      <w:r w:rsidR="007C749C">
        <w:t xml:space="preserve"> relatief</w:t>
      </w:r>
      <w:r w:rsidR="000242D9">
        <w:t xml:space="preserve"> laag, maar dit zal toenemen naar mate het Youtubekanaal groeit. </w:t>
      </w:r>
    </w:p>
    <w:p w14:paraId="6FF93624" w14:textId="77777777" w:rsidR="00461030" w:rsidRPr="0081596A" w:rsidRDefault="00FC3F0F" w:rsidP="00461030">
      <w:r>
        <w:rPr>
          <w:i/>
        </w:rPr>
        <w:t>4</w:t>
      </w:r>
      <w:r w:rsidR="002853DC">
        <w:rPr>
          <w:i/>
        </w:rPr>
        <w:t xml:space="preserve">. </w:t>
      </w:r>
      <w:r w:rsidR="000242D9">
        <w:rPr>
          <w:i/>
        </w:rPr>
        <w:t>Nog geen inkomsten uit i</w:t>
      </w:r>
      <w:r w:rsidR="00461030" w:rsidRPr="002853DC">
        <w:rPr>
          <w:i/>
        </w:rPr>
        <w:t>nfluencer marketing</w:t>
      </w:r>
      <w:r w:rsidR="00461030">
        <w:rPr>
          <w:b/>
        </w:rPr>
        <w:br/>
      </w:r>
      <w:r w:rsidR="000242D9">
        <w:t xml:space="preserve">Momenteel zijn de social </w:t>
      </w:r>
      <w:r w:rsidR="001121BC">
        <w:t>mediakanalen</w:t>
      </w:r>
      <w:r w:rsidR="000242D9">
        <w:t xml:space="preserve"> van Tunefit nog </w:t>
      </w:r>
      <w:r w:rsidR="007C749C">
        <w:t>te</w:t>
      </w:r>
      <w:r w:rsidR="000242D9">
        <w:t xml:space="preserve"> klein om (vaste) samenwerkingen aan te gaan met bedrijven</w:t>
      </w:r>
      <w:r w:rsidR="00210188">
        <w:t>, waardoor een potentiële inkomsten</w:t>
      </w:r>
      <w:r w:rsidR="007C749C">
        <w:t>stroom</w:t>
      </w:r>
      <w:r w:rsidR="00210188">
        <w:t xml:space="preserve"> niet wordt benut. </w:t>
      </w:r>
    </w:p>
    <w:p w14:paraId="469EF7D1" w14:textId="77777777" w:rsidR="00461030" w:rsidRPr="00907680" w:rsidRDefault="00FC3F0F" w:rsidP="00461030">
      <w:r>
        <w:rPr>
          <w:i/>
        </w:rPr>
        <w:t>5</w:t>
      </w:r>
      <w:r w:rsidR="002853DC">
        <w:rPr>
          <w:i/>
        </w:rPr>
        <w:t xml:space="preserve">. </w:t>
      </w:r>
      <w:r w:rsidR="00461030" w:rsidRPr="002853DC">
        <w:rPr>
          <w:i/>
        </w:rPr>
        <w:t>Inkomsten afhankelijk van populariteit</w:t>
      </w:r>
      <w:r w:rsidR="00461030" w:rsidRPr="002853DC">
        <w:rPr>
          <w:i/>
        </w:rPr>
        <w:br/>
      </w:r>
      <w:r w:rsidR="00C85994">
        <w:t>A</w:t>
      </w:r>
      <w:r w:rsidR="00461030">
        <w:t xml:space="preserve">lle inkomsten hangen af van de groei en de populariteit van de social </w:t>
      </w:r>
      <w:r w:rsidR="001121BC">
        <w:t>mediakanalen</w:t>
      </w:r>
      <w:r w:rsidR="00461030">
        <w:t xml:space="preserve"> van Tunefit. Hiermee worden alle (potentiële) klanten verworven en daarnaast wordt de handelspositie voor samenwerkingen met bedrijven hier</w:t>
      </w:r>
      <w:r w:rsidR="00207265">
        <w:t xml:space="preserve"> </w:t>
      </w:r>
      <w:r w:rsidR="00461030">
        <w:t xml:space="preserve">ook </w:t>
      </w:r>
      <w:r w:rsidR="00207265">
        <w:t xml:space="preserve">door </w:t>
      </w:r>
      <w:r w:rsidR="00461030">
        <w:t xml:space="preserve">beïnvloed. </w:t>
      </w:r>
    </w:p>
    <w:p w14:paraId="5B95E6C3" w14:textId="77777777" w:rsidR="00F653F4" w:rsidRDefault="00F653F4" w:rsidP="00945F75">
      <w:pPr>
        <w:tabs>
          <w:tab w:val="left" w:pos="1176"/>
        </w:tabs>
      </w:pPr>
    </w:p>
    <w:p w14:paraId="20C2BEE1" w14:textId="77777777" w:rsidR="00F653F4" w:rsidRDefault="00F653F4" w:rsidP="00945F75">
      <w:pPr>
        <w:tabs>
          <w:tab w:val="left" w:pos="1176"/>
        </w:tabs>
      </w:pPr>
    </w:p>
    <w:p w14:paraId="6A2170C3" w14:textId="77777777" w:rsidR="00945F75" w:rsidRDefault="00945F75" w:rsidP="00945F75">
      <w:pPr>
        <w:tabs>
          <w:tab w:val="left" w:pos="1176"/>
        </w:tabs>
      </w:pPr>
      <w:r>
        <w:br/>
      </w:r>
    </w:p>
    <w:p w14:paraId="1FEFDD6E" w14:textId="77777777" w:rsidR="001D34F7" w:rsidRDefault="001D34F7" w:rsidP="00945F75">
      <w:pPr>
        <w:tabs>
          <w:tab w:val="left" w:pos="1176"/>
        </w:tabs>
      </w:pPr>
    </w:p>
    <w:p w14:paraId="500E90B6" w14:textId="77777777" w:rsidR="001D34F7" w:rsidRDefault="001D34F7" w:rsidP="00945F75">
      <w:pPr>
        <w:tabs>
          <w:tab w:val="left" w:pos="1176"/>
        </w:tabs>
      </w:pPr>
    </w:p>
    <w:p w14:paraId="59D28875" w14:textId="77777777" w:rsidR="001D34F7" w:rsidRDefault="001D34F7" w:rsidP="00945F75">
      <w:pPr>
        <w:tabs>
          <w:tab w:val="left" w:pos="1176"/>
        </w:tabs>
      </w:pPr>
    </w:p>
    <w:p w14:paraId="7CC9D162" w14:textId="77777777" w:rsidR="001D34F7" w:rsidRDefault="001D34F7" w:rsidP="00945F75">
      <w:pPr>
        <w:tabs>
          <w:tab w:val="left" w:pos="1176"/>
        </w:tabs>
      </w:pPr>
    </w:p>
    <w:p w14:paraId="6572977B" w14:textId="77777777" w:rsidR="001D34F7" w:rsidRDefault="001D34F7" w:rsidP="00945F75">
      <w:pPr>
        <w:tabs>
          <w:tab w:val="left" w:pos="1176"/>
        </w:tabs>
      </w:pPr>
    </w:p>
    <w:p w14:paraId="782A45B0" w14:textId="77777777" w:rsidR="001D34F7" w:rsidRDefault="001D34F7" w:rsidP="00945F75">
      <w:pPr>
        <w:tabs>
          <w:tab w:val="left" w:pos="1176"/>
        </w:tabs>
      </w:pPr>
    </w:p>
    <w:p w14:paraId="08C06262" w14:textId="77777777" w:rsidR="001D34F7" w:rsidRDefault="001D34F7" w:rsidP="00945F75">
      <w:pPr>
        <w:tabs>
          <w:tab w:val="left" w:pos="1176"/>
        </w:tabs>
      </w:pPr>
    </w:p>
    <w:p w14:paraId="578AFD60" w14:textId="77777777" w:rsidR="00207265" w:rsidRDefault="00207265" w:rsidP="00945F75">
      <w:pPr>
        <w:tabs>
          <w:tab w:val="left" w:pos="1176"/>
        </w:tabs>
      </w:pPr>
    </w:p>
    <w:p w14:paraId="0A27396C" w14:textId="77777777" w:rsidR="001D34F7" w:rsidRDefault="001D34F7" w:rsidP="00945F75">
      <w:pPr>
        <w:tabs>
          <w:tab w:val="left" w:pos="1176"/>
        </w:tabs>
      </w:pPr>
    </w:p>
    <w:p w14:paraId="1DD2AD24" w14:textId="77777777" w:rsidR="00D305BE" w:rsidRDefault="001D34F7" w:rsidP="001D34F7">
      <w:pPr>
        <w:pStyle w:val="Kop1"/>
        <w:numPr>
          <w:ilvl w:val="0"/>
          <w:numId w:val="3"/>
        </w:numPr>
      </w:pPr>
      <w:bookmarkStart w:id="70" w:name="_Toc516650363"/>
      <w:bookmarkStart w:id="71" w:name="_Hlk514354160"/>
      <w:r>
        <w:lastRenderedPageBreak/>
        <w:t>Strategische opties</w:t>
      </w:r>
      <w:bookmarkEnd w:id="70"/>
    </w:p>
    <w:p w14:paraId="36490DCE" w14:textId="77777777" w:rsidR="001D34F7" w:rsidRPr="001D34F7" w:rsidRDefault="001D34F7" w:rsidP="001D34F7">
      <w:pPr>
        <w:pStyle w:val="Kop2"/>
      </w:pPr>
      <w:bookmarkStart w:id="72" w:name="_Toc516650364"/>
      <w:r>
        <w:t>6.1 SWOT</w:t>
      </w:r>
      <w:bookmarkEnd w:id="72"/>
    </w:p>
    <w:p w14:paraId="2BA35581" w14:textId="77777777" w:rsidR="00483CDF" w:rsidRDefault="0053517E" w:rsidP="0053517E">
      <w:r>
        <w:t xml:space="preserve">Uit de interne en externe analyse zijn er meerdere conclusies getrokken. In dit hoofdstuk worden deze conclusies vertaald naar sterktes, zwaktes, kansen en bedreigingen. De sterktes en zwaktes komen voort uit de interne analyse en zijn dus kenmerken van Tunefit als bedrijf. De kansen en bedreigingen zijn extern en komen voort uit de marktanalyse naar concurrenten, afnemers, trends en ontwikkelingen. De SWOT wordt hieronder schematisch weergegeven. </w:t>
      </w:r>
      <w:sdt>
        <w:sdtPr>
          <w:id w:val="-2109796662"/>
          <w:citation/>
        </w:sdtPr>
        <w:sdtEndPr/>
        <w:sdtContent>
          <w:r>
            <w:fldChar w:fldCharType="begin"/>
          </w:r>
          <w:r>
            <w:instrText xml:space="preserve"> CITATION Eme17 \l 1043 </w:instrText>
          </w:r>
          <w:r>
            <w:fldChar w:fldCharType="separate"/>
          </w:r>
          <w:r w:rsidR="005F06E7">
            <w:rPr>
              <w:noProof/>
            </w:rPr>
            <w:t>(Gürel, 2017)</w:t>
          </w:r>
          <w:r>
            <w:fldChar w:fldCharType="end"/>
          </w:r>
        </w:sdtContent>
      </w:sdt>
      <w:r>
        <w:t xml:space="preserve"> </w:t>
      </w:r>
      <w:sdt>
        <w:sdtPr>
          <w:id w:val="-897979263"/>
          <w:citation/>
        </w:sdtPr>
        <w:sdtEndPr/>
        <w:sdtContent>
          <w:r>
            <w:fldChar w:fldCharType="begin"/>
          </w:r>
          <w:r>
            <w:instrText xml:space="preserve"> CITATION Fin09 \l 1043 </w:instrText>
          </w:r>
          <w:r>
            <w:fldChar w:fldCharType="separate"/>
          </w:r>
          <w:r w:rsidR="005F06E7">
            <w:rPr>
              <w:noProof/>
            </w:rPr>
            <w:t>(Fine, 2009)</w:t>
          </w:r>
          <w:r>
            <w:fldChar w:fldCharType="end"/>
          </w:r>
        </w:sdtContent>
      </w:sdt>
      <w:r>
        <w:t xml:space="preserve"> </w:t>
      </w:r>
      <w:sdt>
        <w:sdtPr>
          <w:id w:val="-963346432"/>
          <w:citation/>
        </w:sdtPr>
        <w:sdtEndPr/>
        <w:sdtContent>
          <w:r>
            <w:fldChar w:fldCharType="begin"/>
          </w:r>
          <w:r>
            <w:instrText xml:space="preserve"> CITATION Way10 \l 1043 </w:instrText>
          </w:r>
          <w:r>
            <w:fldChar w:fldCharType="separate"/>
          </w:r>
          <w:r w:rsidR="005F06E7">
            <w:rPr>
              <w:noProof/>
            </w:rPr>
            <w:t>(Gretzky, 2010)</w:t>
          </w:r>
          <w:r>
            <w:fldChar w:fldCharType="end"/>
          </w:r>
        </w:sdtContent>
      </w:sdt>
    </w:p>
    <w:tbl>
      <w:tblPr>
        <w:tblStyle w:val="Tabelraster"/>
        <w:tblW w:w="0" w:type="auto"/>
        <w:tblLook w:val="04A0" w:firstRow="1" w:lastRow="0" w:firstColumn="1" w:lastColumn="0" w:noHBand="0" w:noVBand="1"/>
      </w:tblPr>
      <w:tblGrid>
        <w:gridCol w:w="4531"/>
        <w:gridCol w:w="4531"/>
      </w:tblGrid>
      <w:tr w:rsidR="00483CDF" w14:paraId="56AECFBD" w14:textId="77777777" w:rsidTr="00483CDF">
        <w:tc>
          <w:tcPr>
            <w:tcW w:w="4531" w:type="dxa"/>
          </w:tcPr>
          <w:p w14:paraId="3413FC26" w14:textId="77777777" w:rsidR="00483CDF" w:rsidRPr="00483CDF" w:rsidRDefault="00483CDF" w:rsidP="00483CDF">
            <w:pPr>
              <w:jc w:val="center"/>
              <w:rPr>
                <w:b/>
                <w:sz w:val="24"/>
              </w:rPr>
            </w:pPr>
            <w:r w:rsidRPr="00483CDF">
              <w:rPr>
                <w:b/>
                <w:sz w:val="24"/>
              </w:rPr>
              <w:t>Sterktes</w:t>
            </w:r>
          </w:p>
        </w:tc>
        <w:tc>
          <w:tcPr>
            <w:tcW w:w="4531" w:type="dxa"/>
          </w:tcPr>
          <w:p w14:paraId="7DBCFFD0" w14:textId="77777777" w:rsidR="00483CDF" w:rsidRPr="00483CDF" w:rsidRDefault="00483CDF" w:rsidP="00483CDF">
            <w:pPr>
              <w:jc w:val="center"/>
              <w:rPr>
                <w:b/>
                <w:sz w:val="24"/>
              </w:rPr>
            </w:pPr>
            <w:r w:rsidRPr="00483CDF">
              <w:rPr>
                <w:b/>
                <w:sz w:val="24"/>
              </w:rPr>
              <w:t>Zwaktes</w:t>
            </w:r>
          </w:p>
        </w:tc>
      </w:tr>
      <w:tr w:rsidR="00483CDF" w14:paraId="68E7AF3B" w14:textId="77777777" w:rsidTr="00483CDF">
        <w:tc>
          <w:tcPr>
            <w:tcW w:w="4531" w:type="dxa"/>
          </w:tcPr>
          <w:p w14:paraId="0B646532" w14:textId="77777777" w:rsidR="00483CDF" w:rsidRPr="00483CDF" w:rsidRDefault="00210188" w:rsidP="00FB63D2">
            <w:pPr>
              <w:pStyle w:val="Lijstalinea"/>
              <w:numPr>
                <w:ilvl w:val="0"/>
                <w:numId w:val="23"/>
              </w:numPr>
            </w:pPr>
            <w:r>
              <w:t xml:space="preserve">De </w:t>
            </w:r>
            <w:r w:rsidR="00483CDF" w:rsidRPr="00483CDF">
              <w:t xml:space="preserve">social </w:t>
            </w:r>
            <w:r w:rsidR="001121BC" w:rsidRPr="00483CDF">
              <w:t>mediakanalen</w:t>
            </w:r>
            <w:r>
              <w:t xml:space="preserve"> van Tunefit hebben groeipotentie</w:t>
            </w:r>
            <w:r w:rsidR="00494D81">
              <w:t>.</w:t>
            </w:r>
          </w:p>
          <w:p w14:paraId="258AF958" w14:textId="77777777" w:rsidR="00483CDF" w:rsidRDefault="00483CDF" w:rsidP="00FB63D2">
            <w:pPr>
              <w:pStyle w:val="Lijstalinea"/>
              <w:numPr>
                <w:ilvl w:val="0"/>
                <w:numId w:val="23"/>
              </w:numPr>
            </w:pPr>
            <w:r w:rsidRPr="00483CDF">
              <w:t>Diverse inkomsten</w:t>
            </w:r>
            <w:r>
              <w:t>bronnen</w:t>
            </w:r>
            <w:r w:rsidR="00210188">
              <w:t>, waardoor omzet niet afhankelijk is van één bron</w:t>
            </w:r>
            <w:r w:rsidR="00494D81">
              <w:t>.</w:t>
            </w:r>
          </w:p>
          <w:p w14:paraId="5F8C7810" w14:textId="77777777" w:rsidR="00483CDF" w:rsidRDefault="00483CDF" w:rsidP="00FB63D2">
            <w:pPr>
              <w:pStyle w:val="Lijstalinea"/>
              <w:numPr>
                <w:ilvl w:val="0"/>
                <w:numId w:val="23"/>
              </w:numPr>
            </w:pPr>
            <w:r>
              <w:t>Lage bedrijfskosten</w:t>
            </w:r>
            <w:r w:rsidR="00210188">
              <w:t>, waardoor er ruimte is voor investeringen</w:t>
            </w:r>
            <w:r w:rsidR="00494D81">
              <w:t>.</w:t>
            </w:r>
          </w:p>
          <w:p w14:paraId="2AE6E883" w14:textId="77777777" w:rsidR="00483CDF" w:rsidRDefault="00483CDF" w:rsidP="00FB63D2">
            <w:pPr>
              <w:pStyle w:val="Lijstalinea"/>
              <w:numPr>
                <w:ilvl w:val="0"/>
                <w:numId w:val="23"/>
              </w:numPr>
            </w:pPr>
            <w:r>
              <w:t>Geen risico met inkopen of productie</w:t>
            </w:r>
            <w:r w:rsidR="00494D81">
              <w:t>.</w:t>
            </w:r>
          </w:p>
          <w:p w14:paraId="7772B63D" w14:textId="77777777" w:rsidR="00483CDF" w:rsidRDefault="00483CDF" w:rsidP="00FB63D2">
            <w:pPr>
              <w:pStyle w:val="Lijstalinea"/>
              <w:numPr>
                <w:ilvl w:val="0"/>
                <w:numId w:val="23"/>
              </w:numPr>
            </w:pPr>
            <w:r>
              <w:t>Flexibel zelfstandig online bedrijf</w:t>
            </w:r>
            <w:r w:rsidR="00494D81">
              <w:t>.</w:t>
            </w:r>
          </w:p>
          <w:p w14:paraId="06C63B66" w14:textId="77777777" w:rsidR="00483CDF" w:rsidRDefault="00483CDF" w:rsidP="0053517E"/>
        </w:tc>
        <w:tc>
          <w:tcPr>
            <w:tcW w:w="4531" w:type="dxa"/>
          </w:tcPr>
          <w:p w14:paraId="7DE167A1" w14:textId="77777777" w:rsidR="00483CDF" w:rsidRDefault="00210188" w:rsidP="00FB63D2">
            <w:pPr>
              <w:pStyle w:val="Lijstalinea"/>
              <w:numPr>
                <w:ilvl w:val="0"/>
                <w:numId w:val="24"/>
              </w:numPr>
            </w:pPr>
            <w:r>
              <w:t>Beperkte omzet uit dienstverlening door beperkte dienstcapaciteit</w:t>
            </w:r>
            <w:r w:rsidR="00494D81">
              <w:t>.</w:t>
            </w:r>
          </w:p>
          <w:p w14:paraId="4B5198CD" w14:textId="77777777" w:rsidR="00483CDF" w:rsidRDefault="00483CDF" w:rsidP="00FB63D2">
            <w:pPr>
              <w:pStyle w:val="Lijstalinea"/>
              <w:numPr>
                <w:ilvl w:val="0"/>
                <w:numId w:val="24"/>
              </w:numPr>
            </w:pPr>
            <w:r>
              <w:t>Geen sterke positionering gerealiseerd</w:t>
            </w:r>
            <w:r w:rsidR="00494D81">
              <w:t>.</w:t>
            </w:r>
          </w:p>
          <w:p w14:paraId="145FE07E" w14:textId="77777777" w:rsidR="00483CDF" w:rsidRDefault="00483CDF" w:rsidP="00FB63D2">
            <w:pPr>
              <w:pStyle w:val="Lijstalinea"/>
              <w:numPr>
                <w:ilvl w:val="0"/>
                <w:numId w:val="24"/>
              </w:numPr>
            </w:pPr>
            <w:r>
              <w:t>Inkomsten afhankelijk van populariteit</w:t>
            </w:r>
            <w:r w:rsidR="00494D81">
              <w:t>.</w:t>
            </w:r>
          </w:p>
          <w:p w14:paraId="3D340A74" w14:textId="77777777" w:rsidR="00483CDF" w:rsidRDefault="00483CDF" w:rsidP="00FB63D2">
            <w:pPr>
              <w:pStyle w:val="Lijstalinea"/>
              <w:numPr>
                <w:ilvl w:val="0"/>
                <w:numId w:val="24"/>
              </w:numPr>
            </w:pPr>
            <w:r>
              <w:t>Youtube inkomsten fluctueren</w:t>
            </w:r>
            <w:r w:rsidR="00494D81">
              <w:t>, waardoor dit een onzeker</w:t>
            </w:r>
            <w:r w:rsidR="00A574D7">
              <w:t>e</w:t>
            </w:r>
            <w:r w:rsidR="00494D81">
              <w:t xml:space="preserve"> inkomstenbron vormt.</w:t>
            </w:r>
          </w:p>
          <w:p w14:paraId="1081E553" w14:textId="77777777" w:rsidR="00483CDF" w:rsidRDefault="00483CDF" w:rsidP="00FB63D2">
            <w:pPr>
              <w:pStyle w:val="Lijstalinea"/>
              <w:numPr>
                <w:ilvl w:val="0"/>
                <w:numId w:val="24"/>
              </w:numPr>
            </w:pPr>
            <w:r>
              <w:t>Geen influencer marketing inkomsten</w:t>
            </w:r>
            <w:r w:rsidR="00494D81">
              <w:t xml:space="preserve">, waardoor een potentiële inkomstenbron niet wordt benut. </w:t>
            </w:r>
          </w:p>
          <w:p w14:paraId="62476B2E" w14:textId="77777777" w:rsidR="003C5581" w:rsidRDefault="003C5581" w:rsidP="003C5581">
            <w:pPr>
              <w:pStyle w:val="Lijstalinea"/>
            </w:pPr>
          </w:p>
        </w:tc>
      </w:tr>
      <w:tr w:rsidR="00483CDF" w14:paraId="575A6735" w14:textId="77777777" w:rsidTr="00483CDF">
        <w:tc>
          <w:tcPr>
            <w:tcW w:w="4531" w:type="dxa"/>
          </w:tcPr>
          <w:p w14:paraId="1B3A5D60" w14:textId="77777777" w:rsidR="00483CDF" w:rsidRPr="00483CDF" w:rsidRDefault="00483CDF" w:rsidP="00483CDF">
            <w:pPr>
              <w:jc w:val="center"/>
              <w:rPr>
                <w:b/>
                <w:sz w:val="24"/>
              </w:rPr>
            </w:pPr>
            <w:r w:rsidRPr="00483CDF">
              <w:rPr>
                <w:b/>
                <w:sz w:val="24"/>
              </w:rPr>
              <w:t>Kansen</w:t>
            </w:r>
          </w:p>
        </w:tc>
        <w:tc>
          <w:tcPr>
            <w:tcW w:w="4531" w:type="dxa"/>
          </w:tcPr>
          <w:p w14:paraId="291CF7C7" w14:textId="77777777" w:rsidR="00483CDF" w:rsidRPr="00483CDF" w:rsidRDefault="00483CDF" w:rsidP="00483CDF">
            <w:pPr>
              <w:jc w:val="center"/>
              <w:rPr>
                <w:b/>
                <w:sz w:val="24"/>
              </w:rPr>
            </w:pPr>
            <w:r w:rsidRPr="00483CDF">
              <w:rPr>
                <w:b/>
                <w:sz w:val="24"/>
              </w:rPr>
              <w:t>Bedreigingen</w:t>
            </w:r>
          </w:p>
        </w:tc>
      </w:tr>
      <w:tr w:rsidR="00483CDF" w14:paraId="6252DEB7" w14:textId="77777777" w:rsidTr="00483CDF">
        <w:tc>
          <w:tcPr>
            <w:tcW w:w="4531" w:type="dxa"/>
          </w:tcPr>
          <w:p w14:paraId="423634E5" w14:textId="77777777" w:rsidR="00483CDF" w:rsidRDefault="00483CDF" w:rsidP="00FB63D2">
            <w:pPr>
              <w:pStyle w:val="Lijstalinea"/>
              <w:numPr>
                <w:ilvl w:val="0"/>
                <w:numId w:val="25"/>
              </w:numPr>
            </w:pPr>
            <w:r>
              <w:t xml:space="preserve">Virtuagym </w:t>
            </w:r>
            <w:r w:rsidR="00C13CA5">
              <w:t>heeft een app ontwikkeld voor personal train</w:t>
            </w:r>
            <w:r w:rsidR="00A574D7">
              <w:t>ingsbedrijven.</w:t>
            </w:r>
          </w:p>
          <w:p w14:paraId="34980A76" w14:textId="77777777" w:rsidR="00483CDF" w:rsidRDefault="00483CDF" w:rsidP="00FB63D2">
            <w:pPr>
              <w:pStyle w:val="Lijstalinea"/>
              <w:numPr>
                <w:ilvl w:val="0"/>
                <w:numId w:val="25"/>
              </w:numPr>
            </w:pPr>
            <w:r>
              <w:t xml:space="preserve">Persoonlijke diensten van concurrenten hebben </w:t>
            </w:r>
            <w:r w:rsidR="00C13CA5">
              <w:t xml:space="preserve">een </w:t>
            </w:r>
            <w:r>
              <w:t xml:space="preserve">hoge prijs. </w:t>
            </w:r>
          </w:p>
          <w:p w14:paraId="47D61F78" w14:textId="77777777" w:rsidR="00483CDF" w:rsidRDefault="00483CDF" w:rsidP="00FB63D2">
            <w:pPr>
              <w:pStyle w:val="Lijstalinea"/>
              <w:numPr>
                <w:ilvl w:val="0"/>
                <w:numId w:val="25"/>
              </w:numPr>
            </w:pPr>
            <w:r>
              <w:t>Weinig grote concurrenten</w:t>
            </w:r>
            <w:r w:rsidR="00494D81">
              <w:t>.</w:t>
            </w:r>
          </w:p>
          <w:p w14:paraId="7C8206D2" w14:textId="77777777" w:rsidR="00483CDF" w:rsidRDefault="00483CDF" w:rsidP="00FB63D2">
            <w:pPr>
              <w:pStyle w:val="Lijstalinea"/>
              <w:numPr>
                <w:ilvl w:val="0"/>
                <w:numId w:val="25"/>
              </w:numPr>
            </w:pPr>
            <w:r>
              <w:t>De groei van influencer marketing</w:t>
            </w:r>
            <w:r w:rsidR="00494D81">
              <w:t>.</w:t>
            </w:r>
          </w:p>
          <w:p w14:paraId="234CAA64" w14:textId="77777777" w:rsidR="00483CDF" w:rsidRDefault="00483CDF" w:rsidP="00FB63D2">
            <w:pPr>
              <w:pStyle w:val="Lijstalinea"/>
              <w:numPr>
                <w:ilvl w:val="0"/>
                <w:numId w:val="25"/>
              </w:numPr>
            </w:pPr>
            <w:r>
              <w:t>Gebruik en groei van social media</w:t>
            </w:r>
            <w:r w:rsidR="00494D81">
              <w:t>.</w:t>
            </w:r>
          </w:p>
          <w:p w14:paraId="4F317ACB" w14:textId="77777777" w:rsidR="00483CDF" w:rsidRDefault="00B02FED" w:rsidP="00FB63D2">
            <w:pPr>
              <w:pStyle w:val="Lijstalinea"/>
              <w:numPr>
                <w:ilvl w:val="0"/>
                <w:numId w:val="25"/>
              </w:numPr>
            </w:pPr>
            <w:r>
              <w:t>Persoonlijke diensten spre</w:t>
            </w:r>
            <w:r w:rsidR="00B72FC5">
              <w:t>ken</w:t>
            </w:r>
            <w:r>
              <w:t xml:space="preserve"> de doelgroep het meest aan</w:t>
            </w:r>
            <w:r w:rsidR="00494D81">
              <w:t>.</w:t>
            </w:r>
          </w:p>
          <w:p w14:paraId="3840ADFD" w14:textId="77777777" w:rsidR="00B02FED" w:rsidRDefault="00B02FED" w:rsidP="00FB63D2">
            <w:pPr>
              <w:pStyle w:val="Lijstalinea"/>
              <w:numPr>
                <w:ilvl w:val="0"/>
                <w:numId w:val="25"/>
              </w:numPr>
            </w:pPr>
            <w:r>
              <w:t>Een Tunefit app overtreft de verwachtingen van</w:t>
            </w:r>
            <w:r w:rsidR="00934D33">
              <w:t xml:space="preserve"> meer dan</w:t>
            </w:r>
            <w:r>
              <w:t xml:space="preserve"> 50% van de doelgroep</w:t>
            </w:r>
            <w:r w:rsidR="00494D81">
              <w:t>.</w:t>
            </w:r>
          </w:p>
          <w:p w14:paraId="245FA07F" w14:textId="77777777" w:rsidR="00B02FED" w:rsidRDefault="00B02FED" w:rsidP="00FB63D2">
            <w:pPr>
              <w:pStyle w:val="Lijstalinea"/>
              <w:numPr>
                <w:ilvl w:val="0"/>
                <w:numId w:val="25"/>
              </w:numPr>
            </w:pPr>
            <w:r>
              <w:t>De prijs die de doeltroep over heeft voor persoonlijke diensten ligt onder de gehanteerde prijzen van concurrenten</w:t>
            </w:r>
            <w:r w:rsidR="007E5481">
              <w:t>.</w:t>
            </w:r>
          </w:p>
          <w:p w14:paraId="039CFCF6" w14:textId="77777777" w:rsidR="00483CDF" w:rsidRDefault="00B02FED" w:rsidP="0053517E">
            <w:pPr>
              <w:pStyle w:val="Lijstalinea"/>
              <w:numPr>
                <w:ilvl w:val="0"/>
                <w:numId w:val="25"/>
              </w:numPr>
            </w:pPr>
            <w:r>
              <w:t xml:space="preserve">63% van de doelgroep geeft aan misschien of zeker eerder tot aankoop over te gaan wanneer betalen in termijnen mogelijk is. </w:t>
            </w:r>
          </w:p>
        </w:tc>
        <w:tc>
          <w:tcPr>
            <w:tcW w:w="4531" w:type="dxa"/>
          </w:tcPr>
          <w:p w14:paraId="38A10E28" w14:textId="77777777" w:rsidR="00483CDF" w:rsidRDefault="00483CDF" w:rsidP="00FB63D2">
            <w:pPr>
              <w:pStyle w:val="Lijstalinea"/>
              <w:numPr>
                <w:ilvl w:val="0"/>
                <w:numId w:val="26"/>
              </w:numPr>
            </w:pPr>
            <w:r>
              <w:t>Veel nieuwe markttoetreders</w:t>
            </w:r>
            <w:r w:rsidR="007E5481">
              <w:t>.</w:t>
            </w:r>
          </w:p>
          <w:p w14:paraId="15A8F57E" w14:textId="77777777" w:rsidR="00483CDF" w:rsidRDefault="00483CDF" w:rsidP="00FB63D2">
            <w:pPr>
              <w:pStyle w:val="Lijstalinea"/>
              <w:numPr>
                <w:ilvl w:val="0"/>
                <w:numId w:val="26"/>
              </w:numPr>
            </w:pPr>
            <w:r>
              <w:t>Algoritmes van social media veranderen</w:t>
            </w:r>
            <w:r w:rsidR="007E5481">
              <w:t>.</w:t>
            </w:r>
          </w:p>
          <w:p w14:paraId="0DDE97E7" w14:textId="77777777" w:rsidR="00483CDF" w:rsidRDefault="00483CDF" w:rsidP="00FB63D2">
            <w:pPr>
              <w:pStyle w:val="Lijstalinea"/>
              <w:numPr>
                <w:ilvl w:val="0"/>
                <w:numId w:val="26"/>
              </w:numPr>
            </w:pPr>
            <w:r>
              <w:t xml:space="preserve">Invoering </w:t>
            </w:r>
            <w:r w:rsidR="001121BC">
              <w:t>AVG-privacywet</w:t>
            </w:r>
            <w:r w:rsidR="007E5481">
              <w:t>.</w:t>
            </w:r>
          </w:p>
          <w:p w14:paraId="2F762414" w14:textId="77777777" w:rsidR="00483CDF" w:rsidRDefault="00483CDF" w:rsidP="00340EFA">
            <w:pPr>
              <w:pStyle w:val="Lijstalinea"/>
              <w:keepNext/>
              <w:numPr>
                <w:ilvl w:val="0"/>
                <w:numId w:val="26"/>
              </w:numPr>
            </w:pPr>
            <w:r>
              <w:t>Enkele concurrenten hebben zeer grote following op social media</w:t>
            </w:r>
            <w:r w:rsidR="007E5481">
              <w:t>.</w:t>
            </w:r>
          </w:p>
        </w:tc>
      </w:tr>
    </w:tbl>
    <w:p w14:paraId="20370F50" w14:textId="7391A4FF" w:rsidR="00340EFA" w:rsidRDefault="00340EFA" w:rsidP="00340EFA">
      <w:pPr>
        <w:pStyle w:val="Bijschrift"/>
        <w:jc w:val="center"/>
      </w:pPr>
      <w:bookmarkStart w:id="73" w:name="_Toc516157243"/>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18</w:t>
      </w:r>
      <w:r w:rsidR="000D121B">
        <w:rPr>
          <w:noProof/>
        </w:rPr>
        <w:fldChar w:fldCharType="end"/>
      </w:r>
      <w:r>
        <w:t>: SWOT Tunefit</w:t>
      </w:r>
      <w:bookmarkEnd w:id="73"/>
    </w:p>
    <w:p w14:paraId="7B533B10" w14:textId="77777777" w:rsidR="00340EFA" w:rsidRDefault="0053517E" w:rsidP="00077C3D">
      <w:pPr>
        <w:rPr>
          <w:i/>
        </w:rPr>
      </w:pPr>
      <w:r>
        <w:rPr>
          <w:i/>
        </w:rPr>
        <w:tab/>
      </w:r>
      <w:r>
        <w:rPr>
          <w:i/>
        </w:rPr>
        <w:tab/>
      </w:r>
    </w:p>
    <w:p w14:paraId="430DCE32" w14:textId="77777777" w:rsidR="00340EFA" w:rsidRDefault="00340EFA" w:rsidP="00077C3D">
      <w:pPr>
        <w:rPr>
          <w:i/>
        </w:rPr>
      </w:pPr>
    </w:p>
    <w:p w14:paraId="03AC37E6" w14:textId="77777777" w:rsidR="00077C3D" w:rsidRPr="00483CDF" w:rsidRDefault="0053517E" w:rsidP="00077C3D">
      <w:r>
        <w:rPr>
          <w:i/>
        </w:rPr>
        <w:tab/>
      </w:r>
      <w:r>
        <w:rPr>
          <w:i/>
        </w:rPr>
        <w:tab/>
        <w:t xml:space="preserve"> </w:t>
      </w:r>
    </w:p>
    <w:p w14:paraId="00E91CF8" w14:textId="77777777" w:rsidR="0053517E" w:rsidRPr="00FD2388" w:rsidRDefault="001D34F7" w:rsidP="001D34F7">
      <w:pPr>
        <w:pStyle w:val="Kop2"/>
      </w:pPr>
      <w:bookmarkStart w:id="74" w:name="_Toc516650365"/>
      <w:r>
        <w:lastRenderedPageBreak/>
        <w:t>6.2</w:t>
      </w:r>
      <w:r w:rsidR="00FD2388">
        <w:t xml:space="preserve"> </w:t>
      </w:r>
      <w:r w:rsidR="0053517E" w:rsidRPr="00FD2388">
        <w:t>Confrontatiematrix</w:t>
      </w:r>
      <w:bookmarkEnd w:id="74"/>
    </w:p>
    <w:p w14:paraId="0A09023B" w14:textId="77777777" w:rsidR="007C26F5" w:rsidRDefault="00BE428F" w:rsidP="0053517E">
      <w:r>
        <w:t xml:space="preserve">De </w:t>
      </w:r>
      <w:r w:rsidR="007C26F5">
        <w:t>SWOT-analyse is in deze paragraaf verwerkt in een confrontatiematrix, waar</w:t>
      </w:r>
      <w:r w:rsidR="009165F8">
        <w:t>bij er maximaal 5 punten per categorie zijn verwerkt op basis van relevantie voor Tunefit. In de matrix wordt</w:t>
      </w:r>
      <w:r w:rsidR="007C26F5">
        <w:t xml:space="preserve"> weergegeven in hoeverre </w:t>
      </w:r>
      <w:r w:rsidR="007737B3">
        <w:t xml:space="preserve">sterktes en </w:t>
      </w:r>
      <w:r w:rsidR="007C26F5">
        <w:t>zwaktes</w:t>
      </w:r>
      <w:r w:rsidR="007737B3">
        <w:t xml:space="preserve"> een relatie hebben met</w:t>
      </w:r>
      <w:r w:rsidR="007C26F5">
        <w:t xml:space="preserve"> kansen en bedreigingen. </w:t>
      </w:r>
      <w:r w:rsidR="009165F8">
        <w:br/>
      </w:r>
      <w:r w:rsidR="007C26F5">
        <w:t>Hoe sterk de relatie</w:t>
      </w:r>
      <w:r w:rsidR="007737B3">
        <w:t>s zijn,</w:t>
      </w:r>
      <w:r w:rsidR="007C26F5">
        <w:t xml:space="preserve"> wordt aangegeven </w:t>
      </w:r>
      <w:r w:rsidR="003C5581">
        <w:t>op schaal van 0 tot 5.</w:t>
      </w:r>
      <w:r w:rsidR="00F16C77">
        <w:t xml:space="preserve"> </w:t>
      </w:r>
      <w:sdt>
        <w:sdtPr>
          <w:id w:val="2087261055"/>
          <w:citation/>
        </w:sdtPr>
        <w:sdtEndPr/>
        <w:sdtContent>
          <w:r w:rsidR="00F16C77">
            <w:fldChar w:fldCharType="begin"/>
          </w:r>
          <w:r w:rsidR="00F16C77">
            <w:instrText xml:space="preserve"> CITATION Way10 \l 1043 </w:instrText>
          </w:r>
          <w:r w:rsidR="00F16C77">
            <w:fldChar w:fldCharType="separate"/>
          </w:r>
          <w:r w:rsidR="00F16C77">
            <w:rPr>
              <w:noProof/>
            </w:rPr>
            <w:t>(Gretzky, 2010)</w:t>
          </w:r>
          <w:r w:rsidR="00F16C77">
            <w:fldChar w:fldCharType="end"/>
          </w:r>
        </w:sdtContent>
      </w:sdt>
    </w:p>
    <w:p w14:paraId="16A74464" w14:textId="77777777" w:rsidR="00340EFA" w:rsidRDefault="002272C9" w:rsidP="00340EFA">
      <w:pPr>
        <w:keepNext/>
      </w:pPr>
      <w:r>
        <w:rPr>
          <w:noProof/>
        </w:rPr>
        <w:drawing>
          <wp:inline distT="0" distB="0" distL="0" distR="0" wp14:anchorId="68EFB085" wp14:editId="4E53C93D">
            <wp:extent cx="6062183" cy="374142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67597" cy="3744762"/>
                    </a:xfrm>
                    <a:prstGeom prst="rect">
                      <a:avLst/>
                    </a:prstGeom>
                  </pic:spPr>
                </pic:pic>
              </a:graphicData>
            </a:graphic>
          </wp:inline>
        </w:drawing>
      </w:r>
    </w:p>
    <w:p w14:paraId="29F75CBA" w14:textId="1BE89A60" w:rsidR="00340EFA" w:rsidRDefault="00340EFA" w:rsidP="00340EFA">
      <w:pPr>
        <w:pStyle w:val="Bijschrift"/>
        <w:jc w:val="center"/>
      </w:pPr>
      <w:bookmarkStart w:id="75" w:name="_Toc516157244"/>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19</w:t>
      </w:r>
      <w:r w:rsidR="000D121B">
        <w:rPr>
          <w:noProof/>
        </w:rPr>
        <w:fldChar w:fldCharType="end"/>
      </w:r>
      <w:r>
        <w:t>: Confrontatiematrix</w:t>
      </w:r>
      <w:bookmarkEnd w:id="75"/>
    </w:p>
    <w:p w14:paraId="11AD03BB" w14:textId="77777777" w:rsidR="00340EFA" w:rsidRDefault="002272C9" w:rsidP="00340EFA">
      <w:pPr>
        <w:keepNext/>
      </w:pPr>
      <w:r>
        <w:t xml:space="preserve">Om </w:t>
      </w:r>
      <w:r w:rsidR="00934D33">
        <w:t>schematisch weer te geven welke punten de sterkste en meeste relaties had</w:t>
      </w:r>
      <w:r w:rsidR="00A77D9B">
        <w:t>den</w:t>
      </w:r>
      <w:r w:rsidR="00934D33">
        <w:t xml:space="preserve"> met andere punten</w:t>
      </w:r>
      <w:r>
        <w:t xml:space="preserve">, zijn de gegevens verwerkt in grafieken. </w:t>
      </w:r>
      <w:r w:rsidR="00934D33">
        <w:t xml:space="preserve">Hierin is te zien welke sterktes, zwaktes, kansen en bedreigingen het meest relevant kunnen zijn. </w:t>
      </w:r>
      <w:r>
        <w:t xml:space="preserve"> </w:t>
      </w:r>
      <w:r>
        <w:rPr>
          <w:noProof/>
        </w:rPr>
        <w:br/>
      </w:r>
      <w:r>
        <w:rPr>
          <w:i/>
        </w:rPr>
        <w:br/>
      </w:r>
      <w:r w:rsidR="00587B26">
        <w:rPr>
          <w:noProof/>
        </w:rPr>
        <w:drawing>
          <wp:inline distT="0" distB="0" distL="0" distR="0" wp14:anchorId="7F5C0AB7" wp14:editId="0913FB5B">
            <wp:extent cx="4701540" cy="2697997"/>
            <wp:effectExtent l="0" t="0" r="3810" b="762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38604" cy="2719266"/>
                    </a:xfrm>
                    <a:prstGeom prst="rect">
                      <a:avLst/>
                    </a:prstGeom>
                  </pic:spPr>
                </pic:pic>
              </a:graphicData>
            </a:graphic>
          </wp:inline>
        </w:drawing>
      </w:r>
    </w:p>
    <w:p w14:paraId="3574E8F3" w14:textId="600A76F6" w:rsidR="00340EFA" w:rsidRDefault="00340EFA" w:rsidP="00340EFA">
      <w:pPr>
        <w:pStyle w:val="Bijschrift"/>
      </w:pPr>
      <w:r>
        <w:t xml:space="preserve">                                                         </w:t>
      </w:r>
      <w:r w:rsidR="009470EE">
        <w:t xml:space="preserve">   </w:t>
      </w:r>
      <w:bookmarkStart w:id="76" w:name="_Toc516157245"/>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20</w:t>
      </w:r>
      <w:r w:rsidR="000D121B">
        <w:rPr>
          <w:noProof/>
        </w:rPr>
        <w:fldChar w:fldCharType="end"/>
      </w:r>
      <w:r>
        <w:t>: Relevantie sterkten en zwakten</w:t>
      </w:r>
      <w:bookmarkEnd w:id="76"/>
    </w:p>
    <w:p w14:paraId="61198376" w14:textId="77777777" w:rsidR="009470EE" w:rsidRDefault="00587B26" w:rsidP="009470EE">
      <w:pPr>
        <w:keepNext/>
      </w:pPr>
      <w:r>
        <w:rPr>
          <w:noProof/>
        </w:rPr>
        <w:lastRenderedPageBreak/>
        <w:drawing>
          <wp:inline distT="0" distB="0" distL="0" distR="0" wp14:anchorId="5E9E82AF" wp14:editId="02086F5C">
            <wp:extent cx="4961583" cy="2720340"/>
            <wp:effectExtent l="0" t="0" r="0" b="381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87626" cy="2734619"/>
                    </a:xfrm>
                    <a:prstGeom prst="rect">
                      <a:avLst/>
                    </a:prstGeom>
                  </pic:spPr>
                </pic:pic>
              </a:graphicData>
            </a:graphic>
          </wp:inline>
        </w:drawing>
      </w:r>
    </w:p>
    <w:p w14:paraId="2AD52B79" w14:textId="0272DB80" w:rsidR="009470EE" w:rsidRDefault="009470EE" w:rsidP="009470EE">
      <w:pPr>
        <w:pStyle w:val="Bijschrift"/>
        <w:jc w:val="center"/>
      </w:pPr>
      <w:bookmarkStart w:id="77" w:name="_Toc516157246"/>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21</w:t>
      </w:r>
      <w:r w:rsidR="000D121B">
        <w:rPr>
          <w:noProof/>
        </w:rPr>
        <w:fldChar w:fldCharType="end"/>
      </w:r>
      <w:r>
        <w:t>: Relevantie kansen en bedreigingen</w:t>
      </w:r>
      <w:bookmarkEnd w:id="77"/>
    </w:p>
    <w:p w14:paraId="4EF1801F" w14:textId="77777777" w:rsidR="0053517E" w:rsidRDefault="009B7C67" w:rsidP="0053517E">
      <w:r>
        <w:t xml:space="preserve">Vanuit </w:t>
      </w:r>
      <w:r w:rsidR="0053517E">
        <w:t xml:space="preserve">de confrontatiematrix zijn de volgende </w:t>
      </w:r>
      <w:r w:rsidR="007737B3">
        <w:t xml:space="preserve">relevante conclusies geformuleerd: </w:t>
      </w:r>
    </w:p>
    <w:p w14:paraId="21CD03D3" w14:textId="77777777" w:rsidR="00934D33" w:rsidRDefault="003850D6" w:rsidP="00FB63D2">
      <w:pPr>
        <w:pStyle w:val="Lijstalinea"/>
        <w:numPr>
          <w:ilvl w:val="0"/>
          <w:numId w:val="22"/>
        </w:numPr>
      </w:pPr>
      <w:r>
        <w:rPr>
          <w:i/>
        </w:rPr>
        <w:t xml:space="preserve">Kans: </w:t>
      </w:r>
      <w:r w:rsidR="007737B3" w:rsidRPr="007737B3">
        <w:rPr>
          <w:i/>
        </w:rPr>
        <w:t>Virtuagym app</w:t>
      </w:r>
      <w:r w:rsidR="007737B3" w:rsidRPr="007737B3">
        <w:rPr>
          <w:b/>
        </w:rPr>
        <w:br/>
      </w:r>
      <w:r w:rsidR="007737B3">
        <w:t xml:space="preserve">Door de Virtuagym app </w:t>
      </w:r>
      <w:r>
        <w:t>in het bedrijf te implementeren, kan de beperkte dienstcapaciteit worden vergroot</w:t>
      </w:r>
      <w:r w:rsidR="00934D33">
        <w:t xml:space="preserve"> </w:t>
      </w:r>
      <w:r>
        <w:t xml:space="preserve">en onderscheidend vermogen </w:t>
      </w:r>
      <w:r w:rsidR="006E28E0">
        <w:t>ontstaan</w:t>
      </w:r>
      <w:r>
        <w:t xml:space="preserve"> wat de positionering van Tunefit kan versterken. Doordat Tunefit lage bedrijfskosten heeft en het een flexibel online bedrijf is, kan de app worden geïmplementeerd.</w:t>
      </w:r>
      <w:r w:rsidR="00934D33">
        <w:t xml:space="preserve"> Daarnaast speelt </w:t>
      </w:r>
      <w:r w:rsidR="006E28E0">
        <w:t xml:space="preserve">de </w:t>
      </w:r>
      <w:r w:rsidR="00934D33">
        <w:t xml:space="preserve">Virtuagym </w:t>
      </w:r>
      <w:r w:rsidR="006E28E0">
        <w:t xml:space="preserve">app </w:t>
      </w:r>
      <w:r w:rsidR="00934D33">
        <w:t xml:space="preserve">ook in op andere kansen die wel in de SWOT, maar niet in de confronatiematrix waren verwerkt, zoals: </w:t>
      </w:r>
    </w:p>
    <w:p w14:paraId="511871F8" w14:textId="77777777" w:rsidR="00934D33" w:rsidRDefault="00934D33" w:rsidP="00FB63D2">
      <w:pPr>
        <w:pStyle w:val="Lijstalinea"/>
        <w:numPr>
          <w:ilvl w:val="1"/>
          <w:numId w:val="22"/>
        </w:numPr>
      </w:pPr>
      <w:r>
        <w:t xml:space="preserve">63% van de doelgroep geeft aan misschien of zeker eerder tot aankoop over te gaan wanneer betalen in termijnen mogelijk is. Dit </w:t>
      </w:r>
      <w:r w:rsidR="003319CC">
        <w:t>kan Tunefit b</w:t>
      </w:r>
      <w:r w:rsidR="006E28E0">
        <w:t>ie</w:t>
      </w:r>
      <w:r w:rsidR="003319CC">
        <w:t xml:space="preserve">den wanneer de Virtuagym app wordt geïmplementeerd. </w:t>
      </w:r>
    </w:p>
    <w:p w14:paraId="31D91967" w14:textId="77777777" w:rsidR="00934D33" w:rsidRDefault="00934D33" w:rsidP="00FB63D2">
      <w:pPr>
        <w:pStyle w:val="Lijstalinea"/>
        <w:numPr>
          <w:ilvl w:val="1"/>
          <w:numId w:val="22"/>
        </w:numPr>
      </w:pPr>
      <w:r>
        <w:t xml:space="preserve">Een Tunefit app overtreft de verwachtingen van meer dan 50% van de doelgroep. </w:t>
      </w:r>
    </w:p>
    <w:p w14:paraId="70B043E1" w14:textId="77777777" w:rsidR="00934D33" w:rsidRDefault="00D7584A" w:rsidP="00FB63D2">
      <w:pPr>
        <w:pStyle w:val="Lijstalinea"/>
        <w:numPr>
          <w:ilvl w:val="1"/>
          <w:numId w:val="22"/>
        </w:numPr>
      </w:pPr>
      <w:r>
        <w:t>Persoonlijke diensten spre</w:t>
      </w:r>
      <w:r w:rsidR="00B72FC5">
        <w:t xml:space="preserve">ken </w:t>
      </w:r>
      <w:r>
        <w:t xml:space="preserve">de doelgroep het meest aan. Met de Virtuagym app kan </w:t>
      </w:r>
      <w:r w:rsidR="00522897">
        <w:t xml:space="preserve">de coach specifiek de trainingen en voedingsdagen van klanten inzien en daar persoonlijk op coachen. </w:t>
      </w:r>
    </w:p>
    <w:p w14:paraId="3529092C" w14:textId="77777777" w:rsidR="003850D6" w:rsidRPr="003850D6" w:rsidRDefault="003850D6" w:rsidP="00FB63D2">
      <w:pPr>
        <w:pStyle w:val="Lijstalinea"/>
        <w:numPr>
          <w:ilvl w:val="0"/>
          <w:numId w:val="22"/>
        </w:numPr>
      </w:pPr>
      <w:r>
        <w:rPr>
          <w:i/>
        </w:rPr>
        <w:t xml:space="preserve">Sterkte: </w:t>
      </w:r>
      <w:r w:rsidR="006F23CD">
        <w:rPr>
          <w:i/>
        </w:rPr>
        <w:t>s</w:t>
      </w:r>
      <w:r>
        <w:rPr>
          <w:i/>
        </w:rPr>
        <w:t xml:space="preserve">ocial </w:t>
      </w:r>
      <w:r w:rsidR="001121BC">
        <w:rPr>
          <w:i/>
        </w:rPr>
        <w:t>mediakanalen</w:t>
      </w:r>
      <w:r w:rsidR="00277F0E">
        <w:rPr>
          <w:i/>
        </w:rPr>
        <w:t xml:space="preserve"> van Tunefit hebben groeipotentie</w:t>
      </w:r>
    </w:p>
    <w:p w14:paraId="0251AF56" w14:textId="77777777" w:rsidR="003850D6" w:rsidRDefault="003850D6" w:rsidP="003850D6">
      <w:pPr>
        <w:pStyle w:val="Lijstalinea"/>
      </w:pPr>
      <w:r>
        <w:t>Door te blijven focussen op de groei va</w:t>
      </w:r>
      <w:r w:rsidR="00B72FC5">
        <w:t>n</w:t>
      </w:r>
      <w:r>
        <w:t xml:space="preserve"> </w:t>
      </w:r>
      <w:r w:rsidR="0090399B">
        <w:t xml:space="preserve">de </w:t>
      </w:r>
      <w:r>
        <w:t xml:space="preserve">social </w:t>
      </w:r>
      <w:r w:rsidR="001121BC">
        <w:t>mediakanalen</w:t>
      </w:r>
      <w:r>
        <w:t xml:space="preserve"> </w:t>
      </w:r>
      <w:r w:rsidR="0090399B">
        <w:t>v</w:t>
      </w:r>
      <w:r>
        <w:t>an Tunefit</w:t>
      </w:r>
      <w:r w:rsidR="0090399B">
        <w:t>, kan Tunefit</w:t>
      </w:r>
      <w:r>
        <w:t xml:space="preserve"> zich aansluiten bij </w:t>
      </w:r>
      <w:r w:rsidR="00AB60A2">
        <w:t xml:space="preserve">het beperkt aantal grote </w:t>
      </w:r>
      <w:r>
        <w:t xml:space="preserve">concurrenten </w:t>
      </w:r>
      <w:r w:rsidR="00AB60A2">
        <w:t>e</w:t>
      </w:r>
      <w:r>
        <w:t xml:space="preserve">n blijft de bedreiging van kleine nieuwe toetreders beperkt. Ook groeit hierdoor de mogelijkheid voor samenwerkingen met bedrijven om inkomsten vanuit influencer marketing te genereren. </w:t>
      </w:r>
    </w:p>
    <w:p w14:paraId="12C01B43" w14:textId="77777777" w:rsidR="00AB60A2" w:rsidRDefault="006F23CD" w:rsidP="00FB63D2">
      <w:pPr>
        <w:pStyle w:val="Lijstalinea"/>
        <w:numPr>
          <w:ilvl w:val="0"/>
          <w:numId w:val="22"/>
        </w:numPr>
      </w:pPr>
      <w:r>
        <w:rPr>
          <w:i/>
        </w:rPr>
        <w:t>Kans: p</w:t>
      </w:r>
      <w:r w:rsidR="00AB60A2">
        <w:rPr>
          <w:i/>
        </w:rPr>
        <w:t>ersoonlijke diensten van concurrenten hebben hoge prijzen</w:t>
      </w:r>
      <w:r w:rsidR="00AB60A2">
        <w:rPr>
          <w:i/>
        </w:rPr>
        <w:br/>
      </w:r>
      <w:r w:rsidR="00AB60A2">
        <w:t xml:space="preserve">Doordat de bedrijfskosten van Tunefit laag zijn, kan Tunefit een lagere prijs dan concurrenten hanteren voor persoonlijke diensten. Door het implementeren van de Virtuagym app zullen diensten ook tijdsefficiënter geleverd kunnen worden, waardoor de prijs kan afnemen zonder dat dit invloed heeft op de omzet (doordat Tunefit meer klanten kan helpen). Een lagere prijs kan </w:t>
      </w:r>
      <w:r w:rsidR="00B72FC5">
        <w:t>deel uitmaken van</w:t>
      </w:r>
      <w:r w:rsidR="00AB60A2">
        <w:t xml:space="preserve"> de positionering van Tunefit. </w:t>
      </w:r>
    </w:p>
    <w:p w14:paraId="6EE2827A" w14:textId="77777777" w:rsidR="00934D33" w:rsidRDefault="006F23CD" w:rsidP="00FB63D2">
      <w:pPr>
        <w:pStyle w:val="Lijstalinea"/>
        <w:numPr>
          <w:ilvl w:val="0"/>
          <w:numId w:val="22"/>
        </w:numPr>
      </w:pPr>
      <w:r>
        <w:rPr>
          <w:i/>
        </w:rPr>
        <w:t>Zwakte: g</w:t>
      </w:r>
      <w:r w:rsidR="00AB60A2">
        <w:rPr>
          <w:i/>
        </w:rPr>
        <w:t>een sterke positionering gerealiseerd</w:t>
      </w:r>
      <w:r w:rsidR="00AB60A2">
        <w:rPr>
          <w:i/>
        </w:rPr>
        <w:br/>
      </w:r>
      <w:r w:rsidR="00AB60A2">
        <w:t xml:space="preserve">De grootste zwakte van Tunefit is de beperkte positionering. </w:t>
      </w:r>
      <w:r w:rsidR="00B72FC5">
        <w:t>De positionering kan echter worden versterkt met termen als ‘persoonlijke hulp’ wat wordt versterkt door de implementatie van de</w:t>
      </w:r>
      <w:r w:rsidR="00AB60A2">
        <w:t xml:space="preserve"> Virtuagym app</w:t>
      </w:r>
      <w:r w:rsidR="00B72FC5">
        <w:t xml:space="preserve"> en mogelijk </w:t>
      </w:r>
      <w:r w:rsidR="00AB60A2">
        <w:t xml:space="preserve">een lagere prijs </w:t>
      </w:r>
      <w:r w:rsidR="00B72FC5">
        <w:t xml:space="preserve">dan concurrenten. </w:t>
      </w:r>
      <w:r w:rsidR="00AB60A2">
        <w:t xml:space="preserve"> </w:t>
      </w:r>
    </w:p>
    <w:p w14:paraId="02B46874" w14:textId="77777777" w:rsidR="00B269C7" w:rsidRDefault="006F23CD" w:rsidP="00FB63D2">
      <w:pPr>
        <w:pStyle w:val="Lijstalinea"/>
        <w:numPr>
          <w:ilvl w:val="0"/>
          <w:numId w:val="22"/>
        </w:numPr>
      </w:pPr>
      <w:r>
        <w:rPr>
          <w:i/>
        </w:rPr>
        <w:lastRenderedPageBreak/>
        <w:t>Kans: g</w:t>
      </w:r>
      <w:r w:rsidR="005A2468">
        <w:rPr>
          <w:i/>
        </w:rPr>
        <w:t>roei van influencer marketing.</w:t>
      </w:r>
      <w:r w:rsidR="005A2468">
        <w:rPr>
          <w:i/>
        </w:rPr>
        <w:br/>
      </w:r>
      <w:r w:rsidR="005A2468">
        <w:t xml:space="preserve">Door de groei van influencer marketing kan Tunefit een extra inkomsten stroom genereren als social influencer. Deze kans wordt versterkt door de potentiële groei op social media. Daarnaast </w:t>
      </w:r>
      <w:r w:rsidR="000F1208">
        <w:t xml:space="preserve">wordt de beperkte dienstcapaciteit van Tunefit een minder relevante zwakte, doordat de omzet minder afhankelijk is van online personal training. </w:t>
      </w:r>
    </w:p>
    <w:p w14:paraId="5E17CD6E" w14:textId="77777777" w:rsidR="0053517E" w:rsidRDefault="001D34F7" w:rsidP="002162A4">
      <w:pPr>
        <w:pStyle w:val="Kop2"/>
      </w:pPr>
      <w:bookmarkStart w:id="78" w:name="_Toc516650366"/>
      <w:r>
        <w:t>6.3</w:t>
      </w:r>
      <w:r w:rsidR="0053517E">
        <w:t xml:space="preserve"> Strategische opties</w:t>
      </w:r>
      <w:bookmarkEnd w:id="78"/>
    </w:p>
    <w:p w14:paraId="5230E402" w14:textId="77777777" w:rsidR="000F1208" w:rsidRDefault="000F1208" w:rsidP="0053517E">
      <w:r>
        <w:t xml:space="preserve">Vanuit de SWOT, de confrontatiematrix en de getrokken conclusies zijn de volgende </w:t>
      </w:r>
      <w:r w:rsidR="0071336A">
        <w:t xml:space="preserve">drie </w:t>
      </w:r>
      <w:r>
        <w:t>strategische opties vastgesteld die Tunefit kan implementeren in het marketingplan.</w:t>
      </w:r>
    </w:p>
    <w:p w14:paraId="38A7F28D" w14:textId="77777777" w:rsidR="0053517E" w:rsidRDefault="005D2AA7" w:rsidP="00FB63D2">
      <w:pPr>
        <w:pStyle w:val="Lijstalinea"/>
        <w:numPr>
          <w:ilvl w:val="0"/>
          <w:numId w:val="27"/>
        </w:numPr>
      </w:pPr>
      <w:r>
        <w:rPr>
          <w:i/>
        </w:rPr>
        <w:t>Focussen op influencer marketing</w:t>
      </w:r>
      <w:r w:rsidR="00BA044A">
        <w:rPr>
          <w:i/>
        </w:rPr>
        <w:t>.</w:t>
      </w:r>
      <w:r>
        <w:rPr>
          <w:i/>
        </w:rPr>
        <w:br/>
      </w:r>
      <w:r>
        <w:t xml:space="preserve">Hierbij </w:t>
      </w:r>
      <w:r w:rsidR="002C4388">
        <w:t xml:space="preserve">zal de focus liggen op de groei van </w:t>
      </w:r>
      <w:r w:rsidR="00276254">
        <w:t xml:space="preserve">de </w:t>
      </w:r>
      <w:r w:rsidR="002C4388">
        <w:t xml:space="preserve">social </w:t>
      </w:r>
      <w:r w:rsidR="001121BC">
        <w:t>mediakanalen</w:t>
      </w:r>
      <w:r w:rsidR="00276254">
        <w:t xml:space="preserve"> van Tunefit</w:t>
      </w:r>
      <w:r w:rsidR="002C4388">
        <w:t xml:space="preserve"> (sterkte) om in te spelen op de groei van influencer marketing (kans). Door een grotere following op te bouwen, zal Tunefit de kans vergroten om samenwerkingen met bedrijven aan te gaan. Daarnaast wordt de beperkte dienstcapaciteit van Tunefit</w:t>
      </w:r>
      <w:r w:rsidR="0071336A">
        <w:t xml:space="preserve"> hierdoor</w:t>
      </w:r>
      <w:r w:rsidR="002C4388">
        <w:t xml:space="preserve"> een minder relevante zwakte. </w:t>
      </w:r>
      <w:r w:rsidR="00447B06">
        <w:br/>
      </w:r>
    </w:p>
    <w:p w14:paraId="1E10CC30" w14:textId="77777777" w:rsidR="00447B06" w:rsidRDefault="00C426F5" w:rsidP="00FB63D2">
      <w:pPr>
        <w:pStyle w:val="Lijstalinea"/>
        <w:numPr>
          <w:ilvl w:val="0"/>
          <w:numId w:val="27"/>
        </w:numPr>
      </w:pPr>
      <w:r>
        <w:rPr>
          <w:i/>
        </w:rPr>
        <w:t>Implementatie van de Virtuagym ap</w:t>
      </w:r>
      <w:r w:rsidR="009C5C27">
        <w:rPr>
          <w:i/>
        </w:rPr>
        <w:t>p.</w:t>
      </w:r>
      <w:r>
        <w:rPr>
          <w:i/>
        </w:rPr>
        <w:br/>
      </w:r>
      <w:r>
        <w:t xml:space="preserve">Door de Virtuagym </w:t>
      </w:r>
      <w:r w:rsidR="00610313">
        <w:t xml:space="preserve">app </w:t>
      </w:r>
      <w:r>
        <w:t xml:space="preserve">te implementeren kan de dienstcapaciteit van Tunefit toenemen en meer klanten helpen, waardoor de potentiële inkomsten van online personal training toenemen. Door de lage bedrijfskosten is </w:t>
      </w:r>
      <w:r w:rsidR="00711274">
        <w:t xml:space="preserve">de </w:t>
      </w:r>
      <w:r>
        <w:t xml:space="preserve">implementatie van de app haalbaar en kan Tunefit de app gebruiken om mensen maximaal persoonlijk te coachen. Daarnaast kan Tunefit tijdsefficiënter schema’s maken, waardoor er mogelijk een lagere prijs gehanteerd kan worden dan concurrenten. </w:t>
      </w:r>
      <w:r>
        <w:br/>
      </w:r>
    </w:p>
    <w:p w14:paraId="0576136D" w14:textId="77777777" w:rsidR="00D305BE" w:rsidRDefault="00C426F5" w:rsidP="00FB63D2">
      <w:pPr>
        <w:pStyle w:val="Lijstalinea"/>
        <w:numPr>
          <w:ilvl w:val="0"/>
          <w:numId w:val="27"/>
        </w:numPr>
      </w:pPr>
      <w:r w:rsidRPr="00AC6671">
        <w:rPr>
          <w:i/>
        </w:rPr>
        <w:t>De positionering van Tunefit focussen op persoonlijke hulp</w:t>
      </w:r>
      <w:r w:rsidR="009C5C27">
        <w:rPr>
          <w:i/>
        </w:rPr>
        <w:t>.</w:t>
      </w:r>
      <w:r w:rsidR="00365667" w:rsidRPr="00AC6671">
        <w:rPr>
          <w:i/>
        </w:rPr>
        <w:br/>
      </w:r>
      <w:r w:rsidR="00365667">
        <w:t>De doelgroep heeft het meest behoeften aan persoonlijke diensten</w:t>
      </w:r>
      <w:r w:rsidR="00DB2E0F">
        <w:t xml:space="preserve">, waardoor Tunefit de positionering kan focussen op persoonlijke </w:t>
      </w:r>
      <w:r w:rsidR="00762715">
        <w:t>hulp</w:t>
      </w:r>
      <w:r w:rsidR="00DB2E0F">
        <w:t xml:space="preserve"> en begeleiding. </w:t>
      </w:r>
      <w:r w:rsidR="00AC6671">
        <w:t>D</w:t>
      </w:r>
      <w:r w:rsidR="00762715">
        <w:t>it kan in</w:t>
      </w:r>
      <w:r w:rsidR="00AC6671">
        <w:t xml:space="preserve"> combinatie </w:t>
      </w:r>
      <w:r w:rsidR="00762715">
        <w:t>met</w:t>
      </w:r>
      <w:r w:rsidR="00AC6671">
        <w:t xml:space="preserve"> de huidige positionering waar transformeren centraal staat met eigenschappen als eerlijk</w:t>
      </w:r>
      <w:r w:rsidR="00762715">
        <w:t>heid</w:t>
      </w:r>
      <w:r w:rsidR="00AC6671">
        <w:t>, positi</w:t>
      </w:r>
      <w:r w:rsidR="00762715">
        <w:t xml:space="preserve">viteit </w:t>
      </w:r>
      <w:r w:rsidR="00AC6671">
        <w:t>en enthousias</w:t>
      </w:r>
      <w:r w:rsidR="00762715">
        <w:t>me</w:t>
      </w:r>
      <w:r w:rsidR="00AC6671">
        <w:t xml:space="preserve">. Tunefit kan de persoonlijke dienstverlening realiseren door de Virtuagym app te implementeren. </w:t>
      </w:r>
    </w:p>
    <w:p w14:paraId="1DD3E2BD" w14:textId="77777777" w:rsidR="00D305BE" w:rsidRDefault="00F827A6" w:rsidP="00F827A6">
      <w:pPr>
        <w:pStyle w:val="Kop2"/>
      </w:pPr>
      <w:bookmarkStart w:id="79" w:name="_Toc516650367"/>
      <w:r>
        <w:t xml:space="preserve">6.4 </w:t>
      </w:r>
      <w:r w:rsidR="00610313">
        <w:t>Focuspunt</w:t>
      </w:r>
      <w:bookmarkEnd w:id="79"/>
    </w:p>
    <w:p w14:paraId="64AE3198" w14:textId="77777777" w:rsidR="00077C3D" w:rsidRDefault="00F827A6" w:rsidP="00D305BE">
      <w:r>
        <w:t xml:space="preserve">Voor Tunefit is een combinatie van </w:t>
      </w:r>
      <w:r w:rsidR="00675C55">
        <w:t xml:space="preserve">de </w:t>
      </w:r>
      <w:r w:rsidR="00EE2956">
        <w:t>twee</w:t>
      </w:r>
      <w:r w:rsidR="00675C55">
        <w:t>de</w:t>
      </w:r>
      <w:r w:rsidR="00EE2956">
        <w:t xml:space="preserve"> </w:t>
      </w:r>
      <w:r>
        <w:t xml:space="preserve">en </w:t>
      </w:r>
      <w:r w:rsidR="00EE2956">
        <w:t>d</w:t>
      </w:r>
      <w:r w:rsidR="00675C55">
        <w:t xml:space="preserve">erde opties </w:t>
      </w:r>
      <w:r>
        <w:t xml:space="preserve">gekozen. Hierbij ligt de focus op het versterken van de positionering </w:t>
      </w:r>
      <w:r w:rsidR="0023526C">
        <w:t>door</w:t>
      </w:r>
      <w:r>
        <w:t xml:space="preserve"> </w:t>
      </w:r>
      <w:r w:rsidR="00EE2956">
        <w:t xml:space="preserve">te focussen </w:t>
      </w:r>
      <w:r>
        <w:t>op persoonlijke dienstverlening</w:t>
      </w:r>
      <w:r w:rsidR="00EE2956">
        <w:t xml:space="preserve"> en begeleiding in combinatie met huidige positionering</w:t>
      </w:r>
      <w:r w:rsidR="004004FF">
        <w:t xml:space="preserve">, waarbij transformeren, positiviteit, </w:t>
      </w:r>
      <w:r w:rsidR="00956DEE">
        <w:t>openheid</w:t>
      </w:r>
      <w:r w:rsidR="004004FF">
        <w:t xml:space="preserve"> en enthousiasme centraal staat. Om </w:t>
      </w:r>
      <w:r w:rsidR="0023526C">
        <w:t xml:space="preserve">de </w:t>
      </w:r>
      <w:r w:rsidR="004004FF">
        <w:t>persoonlijke dienstverlening te realiseren</w:t>
      </w:r>
      <w:r w:rsidR="0023526C">
        <w:t>,</w:t>
      </w:r>
      <w:r w:rsidR="004004FF">
        <w:t xml:space="preserve"> zal de </w:t>
      </w:r>
      <w:r>
        <w:t xml:space="preserve">Virtuagym app </w:t>
      </w:r>
      <w:r w:rsidR="004004FF">
        <w:t>geïmplementeerd worden</w:t>
      </w:r>
      <w:r>
        <w:t xml:space="preserve">. </w:t>
      </w:r>
      <w:r w:rsidR="004004FF">
        <w:t>Deze strategie is gekozen, omdat h</w:t>
      </w:r>
      <w:r w:rsidR="0051233D">
        <w:t xml:space="preserve">et </w:t>
      </w:r>
      <w:r w:rsidR="00DF1AAA">
        <w:t>hoofd</w:t>
      </w:r>
      <w:r w:rsidR="0051233D">
        <w:t xml:space="preserve">doel van het ondernemingsplan </w:t>
      </w:r>
      <w:r w:rsidR="004004FF">
        <w:t>was om een sterke positionering te realiseren wat</w:t>
      </w:r>
      <w:r w:rsidR="0051233D">
        <w:t xml:space="preserve"> </w:t>
      </w:r>
      <w:r w:rsidR="0023526C">
        <w:t xml:space="preserve">in het bedrijf </w:t>
      </w:r>
      <w:r w:rsidR="0051233D">
        <w:t xml:space="preserve">geïmplementeerd kon worden. </w:t>
      </w:r>
      <w:r w:rsidR="00210964">
        <w:t>Deze strategieën v</w:t>
      </w:r>
      <w:r w:rsidR="004004FF">
        <w:t xml:space="preserve">ullen elkaar </w:t>
      </w:r>
      <w:r w:rsidR="00210964">
        <w:t xml:space="preserve">goed </w:t>
      </w:r>
      <w:r w:rsidR="00030437">
        <w:t>aan</w:t>
      </w:r>
      <w:r w:rsidR="00210964">
        <w:t xml:space="preserve"> om deze doelstelling te realiseren. </w:t>
      </w:r>
    </w:p>
    <w:p w14:paraId="09B17242" w14:textId="77777777" w:rsidR="00077C3D" w:rsidRDefault="00956DEE" w:rsidP="00D305BE">
      <w:r>
        <w:t xml:space="preserve">De eerste strategie is niet gekozen </w:t>
      </w:r>
      <w:r w:rsidR="002D157A">
        <w:t>als focuspunt</w:t>
      </w:r>
      <w:r w:rsidR="00964320">
        <w:t xml:space="preserve">, </w:t>
      </w:r>
      <w:r>
        <w:t xml:space="preserve">omdat hierbij de groei van social media centraal staat. De </w:t>
      </w:r>
      <w:r w:rsidR="002D157A">
        <w:t>groei van s</w:t>
      </w:r>
      <w:r>
        <w:t xml:space="preserve">ocial media </w:t>
      </w:r>
      <w:r w:rsidR="002D157A">
        <w:t>blijft echter</w:t>
      </w:r>
      <w:r w:rsidR="0071336A">
        <w:t xml:space="preserve"> onvoorspelbaar</w:t>
      </w:r>
      <w:r w:rsidR="002D157A">
        <w:t>, waardoor</w:t>
      </w:r>
      <w:r>
        <w:t xml:space="preserve"> </w:t>
      </w:r>
      <w:r w:rsidR="00F215D3">
        <w:t xml:space="preserve">het mogelijk maanden of zelfs jaren kan duren voordat de inkomstenstroom </w:t>
      </w:r>
      <w:r w:rsidR="0071336A">
        <w:t xml:space="preserve">uit influencer marketing </w:t>
      </w:r>
      <w:r w:rsidR="002D157A">
        <w:t>groot is</w:t>
      </w:r>
      <w:r w:rsidR="00F215D3">
        <w:t xml:space="preserve">. </w:t>
      </w:r>
      <w:r w:rsidR="002D157A">
        <w:t xml:space="preserve">Wel </w:t>
      </w:r>
      <w:r w:rsidR="00F215D3">
        <w:t xml:space="preserve">draait Tunefit als bedrijf om de social </w:t>
      </w:r>
      <w:r w:rsidR="001121BC">
        <w:t>mediakanalen</w:t>
      </w:r>
      <w:r w:rsidR="000F2A9C">
        <w:t>,</w:t>
      </w:r>
      <w:r w:rsidR="00992BA1">
        <w:t xml:space="preserve"> waardoor</w:t>
      </w:r>
      <w:r w:rsidR="00F215D3">
        <w:t xml:space="preserve"> de focus altijd </w:t>
      </w:r>
      <w:r w:rsidR="000F2A9C">
        <w:t xml:space="preserve">zal </w:t>
      </w:r>
      <w:r w:rsidR="00F215D3">
        <w:t xml:space="preserve">liggen op de groei </w:t>
      </w:r>
      <w:r w:rsidR="000F2A9C">
        <w:t>hiervan. Hierd</w:t>
      </w:r>
      <w:r w:rsidR="00F215D3">
        <w:t>oor</w:t>
      </w:r>
      <w:r w:rsidR="000F2A9C">
        <w:t xml:space="preserve"> zal</w:t>
      </w:r>
      <w:r w:rsidR="00F215D3">
        <w:t xml:space="preserve"> influencer marketing in de toekomst ook een potentiële inkomstenbron </w:t>
      </w:r>
      <w:r w:rsidR="00E73807">
        <w:t xml:space="preserve">vormen, maar zal dit niet het focuspunt zijn van de komende periode. </w:t>
      </w:r>
      <w:r w:rsidR="00F215D3">
        <w:t xml:space="preserve"> </w:t>
      </w:r>
    </w:p>
    <w:p w14:paraId="7778FFE0" w14:textId="77777777" w:rsidR="00D305BE" w:rsidRDefault="00D305BE" w:rsidP="001D34F7">
      <w:pPr>
        <w:pStyle w:val="Kop1"/>
        <w:numPr>
          <w:ilvl w:val="0"/>
          <w:numId w:val="3"/>
        </w:numPr>
      </w:pPr>
      <w:bookmarkStart w:id="80" w:name="_Toc516650368"/>
      <w:r>
        <w:lastRenderedPageBreak/>
        <w:t>Marketingplan</w:t>
      </w:r>
      <w:bookmarkEnd w:id="80"/>
    </w:p>
    <w:p w14:paraId="77FD3386" w14:textId="77777777" w:rsidR="000F58B8" w:rsidRPr="000F58B8" w:rsidRDefault="000F58B8" w:rsidP="000F58B8">
      <w:r>
        <w:t>In dit hoofdstuk word</w:t>
      </w:r>
      <w:r w:rsidR="00B70580">
        <w:t xml:space="preserve">en de gekozen strategische opties uitgewerkt </w:t>
      </w:r>
      <w:r w:rsidR="0096181E">
        <w:t xml:space="preserve">in </w:t>
      </w:r>
      <w:r>
        <w:t>het marketingplan van Tunefit</w:t>
      </w:r>
      <w:r w:rsidR="00B70580">
        <w:t xml:space="preserve">. Hierbij worden </w:t>
      </w:r>
      <w:r>
        <w:t>eerst de nieuwe positionering</w:t>
      </w:r>
      <w:r w:rsidR="008713A3">
        <w:t xml:space="preserve">, </w:t>
      </w:r>
      <w:r>
        <w:t xml:space="preserve">missie, visie, kernwaarden, propositie en </w:t>
      </w:r>
      <w:r w:rsidR="00727321">
        <w:t>marketing</w:t>
      </w:r>
      <w:r>
        <w:t>strategie</w:t>
      </w:r>
      <w:r w:rsidR="008713A3">
        <w:t xml:space="preserve"> van Tunefit beschreven</w:t>
      </w:r>
      <w:r>
        <w:t xml:space="preserve">. </w:t>
      </w:r>
      <w:r w:rsidR="00722E34">
        <w:t>Daarna zal de positionering worden door vertaald naar de marketingmix</w:t>
      </w:r>
      <w:r w:rsidR="0096181E">
        <w:t xml:space="preserve"> met</w:t>
      </w:r>
      <w:r w:rsidR="00722E34">
        <w:t xml:space="preserve"> de 7 P’s van dienstverlening</w:t>
      </w:r>
      <w:r w:rsidR="00A91E9B">
        <w:t xml:space="preserve">: product, prijs, plaats, promotie, </w:t>
      </w:r>
      <w:proofErr w:type="spellStart"/>
      <w:r w:rsidR="00A91E9B">
        <w:t>people</w:t>
      </w:r>
      <w:proofErr w:type="spellEnd"/>
      <w:r w:rsidR="00A91E9B">
        <w:t xml:space="preserve">, </w:t>
      </w:r>
      <w:proofErr w:type="spellStart"/>
      <w:r w:rsidR="00A91E9B">
        <w:t>process</w:t>
      </w:r>
      <w:proofErr w:type="spellEnd"/>
      <w:r w:rsidR="00A91E9B">
        <w:t xml:space="preserve"> en </w:t>
      </w:r>
      <w:proofErr w:type="spellStart"/>
      <w:r w:rsidR="00A91E9B">
        <w:t>physical</w:t>
      </w:r>
      <w:proofErr w:type="spellEnd"/>
      <w:r w:rsidR="00A91E9B">
        <w:t xml:space="preserve"> </w:t>
      </w:r>
      <w:proofErr w:type="spellStart"/>
      <w:r w:rsidR="00A91E9B">
        <w:t>evidence</w:t>
      </w:r>
      <w:proofErr w:type="spellEnd"/>
      <w:r w:rsidR="00A91E9B">
        <w:t xml:space="preserve">. </w:t>
      </w:r>
      <w:sdt>
        <w:sdtPr>
          <w:id w:val="481353358"/>
          <w:citation/>
        </w:sdtPr>
        <w:sdtEndPr/>
        <w:sdtContent>
          <w:r w:rsidR="001E7F56">
            <w:fldChar w:fldCharType="begin"/>
          </w:r>
          <w:r w:rsidR="001E7F56">
            <w:instrText xml:space="preserve"> CITATION Mar15 \l 1043 </w:instrText>
          </w:r>
          <w:r w:rsidR="001E7F56">
            <w:fldChar w:fldCharType="separate"/>
          </w:r>
          <w:r w:rsidR="005F06E7">
            <w:rPr>
              <w:noProof/>
            </w:rPr>
            <w:t>(Marketing mix definition of the 4 P's and 7 P's, 2015)</w:t>
          </w:r>
          <w:r w:rsidR="001E7F56">
            <w:fldChar w:fldCharType="end"/>
          </w:r>
        </w:sdtContent>
      </w:sdt>
    </w:p>
    <w:p w14:paraId="47AEA553" w14:textId="77777777" w:rsidR="00C759A9" w:rsidRDefault="0019623A" w:rsidP="002162A4">
      <w:pPr>
        <w:pStyle w:val="Kop2"/>
      </w:pPr>
      <w:bookmarkStart w:id="81" w:name="_Toc516650369"/>
      <w:r>
        <w:t>7</w:t>
      </w:r>
      <w:r w:rsidR="002162A4">
        <w:t xml:space="preserve">.1 </w:t>
      </w:r>
      <w:r w:rsidR="00350E0A">
        <w:t>Nieuwe positionering</w:t>
      </w:r>
      <w:bookmarkEnd w:id="81"/>
    </w:p>
    <w:p w14:paraId="12092E8E" w14:textId="77777777" w:rsidR="00C759A9" w:rsidRDefault="00C759A9" w:rsidP="00C759A9">
      <w:r>
        <w:rPr>
          <w:b/>
        </w:rPr>
        <w:t>Positionering</w:t>
      </w:r>
      <w:r>
        <w:br/>
        <w:t xml:space="preserve">De </w:t>
      </w:r>
      <w:r w:rsidR="00057D64">
        <w:t xml:space="preserve">nieuwe </w:t>
      </w:r>
      <w:r>
        <w:t xml:space="preserve">positionering draait om persoonlijke </w:t>
      </w:r>
      <w:r w:rsidR="005F7107">
        <w:t>hulp,</w:t>
      </w:r>
      <w:r>
        <w:t xml:space="preserve"> waarbij de klant het gevoel krijgt dat die samen met de coach naar zijn doelen werkt</w:t>
      </w:r>
      <w:r w:rsidR="005F7107">
        <w:t xml:space="preserve"> en er niet alleen voor staat. Iedereen heeft drempels die in de weg kunnen staan om doelen te bereiken</w:t>
      </w:r>
      <w:r w:rsidR="006C2934">
        <w:t>, zoals</w:t>
      </w:r>
      <w:r w:rsidR="005F7107">
        <w:t xml:space="preserve"> tijd, geld, motivatie</w:t>
      </w:r>
      <w:r w:rsidR="006C2934">
        <w:t xml:space="preserve"> of </w:t>
      </w:r>
      <w:r w:rsidR="005F7107">
        <w:t xml:space="preserve">kennis. Tunefit is er om samen met de klant </w:t>
      </w:r>
      <w:r w:rsidR="007C269F">
        <w:t>persoonlijke</w:t>
      </w:r>
      <w:r w:rsidR="005F7107">
        <w:t xml:space="preserve"> drempels te analyseren en </w:t>
      </w:r>
      <w:r w:rsidR="001121BC">
        <w:t>daaropin</w:t>
      </w:r>
      <w:r w:rsidR="007C269F">
        <w:t xml:space="preserve"> te spelen</w:t>
      </w:r>
      <w:r w:rsidR="009E6582">
        <w:t>, waarbij de gekozen aanpak bij de levensstijl van de klant past en haalbaar is</w:t>
      </w:r>
      <w:r w:rsidR="007C269F">
        <w:t xml:space="preserve">. </w:t>
      </w:r>
      <w:r w:rsidR="009E6582">
        <w:t xml:space="preserve">Iedereen kan een fysieke </w:t>
      </w:r>
      <w:r w:rsidR="00230DBF">
        <w:t>transformatie realiseren die de levens van mensen zal veranderen. Tunefit is er voor de mensen tijdens dat proces.</w:t>
      </w:r>
    </w:p>
    <w:p w14:paraId="054BC96B" w14:textId="77777777" w:rsidR="00C759A9" w:rsidRDefault="00C759A9" w:rsidP="00C759A9">
      <w:r>
        <w:rPr>
          <w:b/>
        </w:rPr>
        <w:t>Visie</w:t>
      </w:r>
      <w:r w:rsidR="007C269F">
        <w:rPr>
          <w:b/>
        </w:rPr>
        <w:br/>
      </w:r>
      <w:r w:rsidR="0082083A">
        <w:t xml:space="preserve">Door de kracht van social media kunnen online personal trainers </w:t>
      </w:r>
      <w:r w:rsidR="00873D04">
        <w:t>een online community opbouwen</w:t>
      </w:r>
      <w:r w:rsidR="0082083A">
        <w:t xml:space="preserve">, </w:t>
      </w:r>
      <w:r w:rsidR="008713A3">
        <w:t>waardoor er een sterke relatie kan ontstaa</w:t>
      </w:r>
      <w:r w:rsidR="00247DDD">
        <w:t>n</w:t>
      </w:r>
      <w:r w:rsidR="008713A3">
        <w:t xml:space="preserve"> tussen de doelgroep en het bedrijf</w:t>
      </w:r>
      <w:r w:rsidR="0082083A">
        <w:t>.</w:t>
      </w:r>
      <w:r w:rsidR="00873D04">
        <w:t xml:space="preserve"> Door de following te helpen, motiveren en informeren wordt de relatie met de </w:t>
      </w:r>
      <w:r w:rsidR="008713A3">
        <w:t>groep potentiële klanten v</w:t>
      </w:r>
      <w:r w:rsidR="00873D04">
        <w:t>ersterkt</w:t>
      </w:r>
      <w:r w:rsidR="008713A3">
        <w:t>.</w:t>
      </w:r>
      <w:r w:rsidR="0082083A">
        <w:t xml:space="preserve"> </w:t>
      </w:r>
      <w:r w:rsidR="008713A3">
        <w:t xml:space="preserve">Deze community </w:t>
      </w:r>
      <w:r w:rsidR="004347F3">
        <w:t>creëert</w:t>
      </w:r>
      <w:r w:rsidR="008713A3">
        <w:t xml:space="preserve"> </w:t>
      </w:r>
      <w:r w:rsidR="00435D96">
        <w:t xml:space="preserve">kansen </w:t>
      </w:r>
      <w:r w:rsidR="004347F3">
        <w:t>voor</w:t>
      </w:r>
      <w:r w:rsidR="00750AC5">
        <w:t xml:space="preserve"> dienstverlening, samenwerkingen met bedrijven en het aanbieden van producten. </w:t>
      </w:r>
      <w:r w:rsidR="004347F3">
        <w:t xml:space="preserve">Wanneer Tunefit de focus legt op het opbouwen van een grote online </w:t>
      </w:r>
      <w:r w:rsidR="00492DA5">
        <w:t>community, waarbij de eigenschappen van Tunefit centraal staan</w:t>
      </w:r>
      <w:r w:rsidR="004347F3">
        <w:t xml:space="preserve">, zal dit positief effect hebben op de winstgevendheid en duurzaamheid van het bedrijf. </w:t>
      </w:r>
    </w:p>
    <w:p w14:paraId="477ABA74" w14:textId="77777777" w:rsidR="00C759A9" w:rsidRPr="008C6BFD" w:rsidRDefault="00C759A9" w:rsidP="00C759A9">
      <w:r>
        <w:rPr>
          <w:b/>
        </w:rPr>
        <w:t>Missie</w:t>
      </w:r>
      <w:r w:rsidR="00057D64">
        <w:rPr>
          <w:b/>
        </w:rPr>
        <w:br/>
      </w:r>
      <w:r w:rsidR="00687BA7">
        <w:t xml:space="preserve">Tunefit zal via Youtube een relatie opbouwen met de doelgroep door mensen te helpen naar hun transformatie met een open, enthousiaste en positieve houding. </w:t>
      </w:r>
      <w:r w:rsidR="00505F9F">
        <w:t>Met behulp van proactieve en persoonlijke coaching kijkt Tunefit s</w:t>
      </w:r>
      <w:r w:rsidR="00BD2DF7">
        <w:t>amen met de klant</w:t>
      </w:r>
      <w:r w:rsidR="00636C82">
        <w:t xml:space="preserve"> </w:t>
      </w:r>
      <w:r w:rsidR="00063D5C">
        <w:t>naar een manier die</w:t>
      </w:r>
      <w:r w:rsidR="00687BA7">
        <w:t xml:space="preserve"> resultaat oplevert en</w:t>
      </w:r>
      <w:r w:rsidR="00063D5C">
        <w:t xml:space="preserve"> past bij de levensstijl van de klant.</w:t>
      </w:r>
      <w:r w:rsidR="00422080">
        <w:t xml:space="preserve"> Tunefit is er ten alle tijden voor klanten, zodat klanten er niet alleen voor staan tijdens h</w:t>
      </w:r>
      <w:r w:rsidR="00FA6424">
        <w:t xml:space="preserve">un transformatie. </w:t>
      </w:r>
    </w:p>
    <w:p w14:paraId="4A4FD0E7" w14:textId="77777777" w:rsidR="00E867EC" w:rsidRPr="004E0D30" w:rsidRDefault="00C759A9" w:rsidP="00C759A9">
      <w:pPr>
        <w:rPr>
          <w:i/>
        </w:rPr>
      </w:pPr>
      <w:r>
        <w:rPr>
          <w:b/>
        </w:rPr>
        <w:t>Propositie</w:t>
      </w:r>
      <w:r>
        <w:rPr>
          <w:b/>
        </w:rPr>
        <w:br/>
      </w:r>
      <w:r w:rsidR="00E867EC" w:rsidRPr="004E0D30">
        <w:rPr>
          <w:i/>
        </w:rPr>
        <w:t>‘Met Tunefit sta je er niet alleen voor</w:t>
      </w:r>
      <w:r w:rsidR="00B55777">
        <w:rPr>
          <w:i/>
        </w:rPr>
        <w:t>: w</w:t>
      </w:r>
      <w:r w:rsidR="001C13A7" w:rsidRPr="004E0D30">
        <w:rPr>
          <w:i/>
        </w:rPr>
        <w:t>ij werken samen aan jouw transformatie</w:t>
      </w:r>
      <w:r w:rsidR="00B55777">
        <w:rPr>
          <w:i/>
        </w:rPr>
        <w:t>.’</w:t>
      </w:r>
    </w:p>
    <w:p w14:paraId="730E02CF" w14:textId="77777777" w:rsidR="00C759A9" w:rsidRDefault="00C759A9" w:rsidP="00C759A9">
      <w:r>
        <w:rPr>
          <w:b/>
        </w:rPr>
        <w:t>Kernwaarden</w:t>
      </w:r>
      <w:r>
        <w:rPr>
          <w:b/>
        </w:rPr>
        <w:br/>
      </w:r>
      <w:r>
        <w:t>- Proactief</w:t>
      </w:r>
      <w:r>
        <w:br/>
        <w:t>- Persoonlijk</w:t>
      </w:r>
      <w:r>
        <w:br/>
        <w:t>- Enthousiast</w:t>
      </w:r>
      <w:r>
        <w:br/>
        <w:t>- Open</w:t>
      </w:r>
      <w:r>
        <w:br/>
        <w:t xml:space="preserve">- </w:t>
      </w:r>
      <w:r w:rsidR="00FA6424">
        <w:t>Transformeren</w:t>
      </w:r>
    </w:p>
    <w:p w14:paraId="7B8EB7AE" w14:textId="77777777" w:rsidR="00547B79" w:rsidRDefault="005F7107" w:rsidP="00C759A9">
      <w:r>
        <w:rPr>
          <w:b/>
        </w:rPr>
        <w:t>Vergelijking oude positionering</w:t>
      </w:r>
      <w:r w:rsidR="00B55777">
        <w:rPr>
          <w:b/>
        </w:rPr>
        <w:br/>
      </w:r>
      <w:r w:rsidR="00DE0C38">
        <w:t xml:space="preserve">De nieuwe positionering heeft </w:t>
      </w:r>
      <w:r w:rsidR="00547B79">
        <w:t>overeenkomsten</w:t>
      </w:r>
      <w:r w:rsidR="00422080">
        <w:t xml:space="preserve"> met de oude</w:t>
      </w:r>
      <w:r w:rsidR="00547B79">
        <w:t xml:space="preserve">, zoals dat transformeren centraal staat. Dit werd in de oude positionering echter vaak gekoppeld aan mijn eigen transformatie en in de nieuwe positionering meer gekoppeld </w:t>
      </w:r>
      <w:r w:rsidR="00D757A4">
        <w:t>aan</w:t>
      </w:r>
      <w:r w:rsidR="00547B79">
        <w:t xml:space="preserve"> de mogelijke transformatie van de klant. Daarnaast wordt hier vooral </w:t>
      </w:r>
      <w:r w:rsidR="00224203">
        <w:t xml:space="preserve">verwezen naar </w:t>
      </w:r>
      <w:r w:rsidR="00422080">
        <w:t xml:space="preserve">dat de klant </w:t>
      </w:r>
      <w:r w:rsidR="00D757A4">
        <w:t>er niet alleen voor staat met</w:t>
      </w:r>
      <w:r w:rsidR="00422080">
        <w:t xml:space="preserve"> Tunefit.</w:t>
      </w:r>
    </w:p>
    <w:p w14:paraId="2D299169" w14:textId="77777777" w:rsidR="00D757A4" w:rsidRDefault="00D757A4" w:rsidP="00C759A9"/>
    <w:p w14:paraId="2EBC4515" w14:textId="77777777" w:rsidR="00D757A4" w:rsidRDefault="00D757A4" w:rsidP="00C759A9"/>
    <w:p w14:paraId="07B30B9A" w14:textId="77777777" w:rsidR="00515F03" w:rsidRDefault="00547B79" w:rsidP="00C759A9">
      <w:r>
        <w:lastRenderedPageBreak/>
        <w:t xml:space="preserve">De kenmerken enthousiast, open en positief </w:t>
      </w:r>
      <w:r w:rsidR="00574D09">
        <w:t xml:space="preserve">kwamen in de oude positionering veel naar voren </w:t>
      </w:r>
      <w:r w:rsidR="00DB2DEA">
        <w:t xml:space="preserve">met </w:t>
      </w:r>
      <w:r w:rsidR="00247DDD">
        <w:t>de</w:t>
      </w:r>
      <w:r w:rsidR="00DB2DEA">
        <w:t xml:space="preserve"> persoonlijkheid in Youtube video’s</w:t>
      </w:r>
      <w:r w:rsidR="00797670">
        <w:t>, maar weinig in Tunefit als bedrijf zelf</w:t>
      </w:r>
      <w:r w:rsidR="00DB2DEA">
        <w:t xml:space="preserve">. </w:t>
      </w:r>
      <w:r w:rsidR="00797670">
        <w:t>In de nieuwe positionering staan deze kenmerken nog steeds c</w:t>
      </w:r>
      <w:r w:rsidR="00DB2DEA">
        <w:t>entraal, maar nu worde</w:t>
      </w:r>
      <w:r w:rsidR="00797670">
        <w:t>n</w:t>
      </w:r>
      <w:r w:rsidR="00DB2DEA">
        <w:t xml:space="preserve"> deze ook door vertaald naar proactieve coaching en interesse </w:t>
      </w:r>
      <w:r w:rsidR="00247DDD">
        <w:t>in</w:t>
      </w:r>
      <w:r w:rsidR="00DB2DEA">
        <w:t xml:space="preserve"> de klant. Hierbij worden openheid en enthousiasme beter vormgegeven in de bedrijfsvoering van de onderneming. </w:t>
      </w:r>
    </w:p>
    <w:p w14:paraId="7AD0C5AB" w14:textId="77777777" w:rsidR="001F2094" w:rsidRPr="00C759A9" w:rsidRDefault="001F2094" w:rsidP="00C759A9">
      <w:r>
        <w:t>Daarnaast kan door de implementatie van een</w:t>
      </w:r>
      <w:r w:rsidR="00D757A4">
        <w:t xml:space="preserve"> exclusieve Tunefit</w:t>
      </w:r>
      <w:r>
        <w:t xml:space="preserve"> app de p</w:t>
      </w:r>
      <w:r w:rsidR="00422080">
        <w:t xml:space="preserve">ropositie </w:t>
      </w:r>
      <w:r>
        <w:t>worden waargemaakt</w:t>
      </w:r>
      <w:r w:rsidR="00422080">
        <w:t xml:space="preserve">, doordat er persoonlijker kan worden gecoacht. </w:t>
      </w:r>
      <w:r w:rsidR="00D757A4">
        <w:t>Door de community pagina van de app, kan er bij klanten ook een community</w:t>
      </w:r>
      <w:r w:rsidR="00FA5F6E">
        <w:t>-</w:t>
      </w:r>
      <w:r w:rsidR="00D757A4">
        <w:t>gevoel ontstaan.</w:t>
      </w:r>
      <w:r w:rsidR="00D37D94">
        <w:t xml:space="preserve"> </w:t>
      </w:r>
      <w:r w:rsidR="00D757A4">
        <w:t>De positionering komt dus op meerdere punten overeen, maar is sterker uitgewerkt in de missie, visie en bedrijfsvoering van het bedrijf.</w:t>
      </w:r>
      <w:r>
        <w:br/>
      </w:r>
    </w:p>
    <w:p w14:paraId="363C3033" w14:textId="77777777" w:rsidR="002162A4" w:rsidRDefault="00C759A9" w:rsidP="002162A4">
      <w:pPr>
        <w:pStyle w:val="Kop2"/>
      </w:pPr>
      <w:bookmarkStart w:id="82" w:name="_Toc516650370"/>
      <w:r>
        <w:t xml:space="preserve">7.2 </w:t>
      </w:r>
      <w:r w:rsidR="002162A4">
        <w:t>Marketingstrategi</w:t>
      </w:r>
      <w:r w:rsidR="00C015F3">
        <w:t>e</w:t>
      </w:r>
      <w:r w:rsidR="00924B4C">
        <w:t xml:space="preserve"> en doelstellingen</w:t>
      </w:r>
      <w:bookmarkEnd w:id="82"/>
    </w:p>
    <w:p w14:paraId="3E11F0C4" w14:textId="77777777" w:rsidR="0017113F" w:rsidRDefault="006665F3" w:rsidP="002162A4">
      <w:r>
        <w:rPr>
          <w:b/>
        </w:rPr>
        <w:t>Strategie</w:t>
      </w:r>
      <w:r>
        <w:br/>
      </w:r>
      <w:r w:rsidR="0017113F">
        <w:t xml:space="preserve">De marketingstrategie </w:t>
      </w:r>
      <w:r w:rsidR="00D44E1D">
        <w:t xml:space="preserve">die Tunefit zal hanteren om de positionering te realiseren, </w:t>
      </w:r>
      <w:r w:rsidR="0017113F">
        <w:t>is vastgesteld aan de hand van de theorie van Treacy en Wiersema met betrekking tot waardestrategieën. Deze theorie</w:t>
      </w:r>
      <w:r w:rsidR="009C70B3">
        <w:t xml:space="preserve"> noemt drie strategieën: </w:t>
      </w:r>
      <w:r w:rsidR="0017113F">
        <w:t xml:space="preserve"> </w:t>
      </w:r>
    </w:p>
    <w:p w14:paraId="514E59AE" w14:textId="77777777" w:rsidR="0017113F" w:rsidRDefault="0017113F" w:rsidP="00FB63D2">
      <w:pPr>
        <w:pStyle w:val="Lijstalinea"/>
        <w:numPr>
          <w:ilvl w:val="0"/>
          <w:numId w:val="28"/>
        </w:numPr>
      </w:pPr>
      <w:r>
        <w:t>Product leadership (product staat centraal)</w:t>
      </w:r>
      <w:r w:rsidR="00A356C2">
        <w:t>.</w:t>
      </w:r>
    </w:p>
    <w:p w14:paraId="45D3572E" w14:textId="77777777" w:rsidR="0017113F" w:rsidRDefault="0017113F" w:rsidP="00FB63D2">
      <w:pPr>
        <w:pStyle w:val="Lijstalinea"/>
        <w:numPr>
          <w:ilvl w:val="0"/>
          <w:numId w:val="28"/>
        </w:numPr>
      </w:pPr>
      <w:r>
        <w:t>Customer intimacy (klantrelatie staat centraal)</w:t>
      </w:r>
      <w:r w:rsidR="00A356C2">
        <w:t>.</w:t>
      </w:r>
    </w:p>
    <w:p w14:paraId="57C459EC" w14:textId="77777777" w:rsidR="0017113F" w:rsidRDefault="0017113F" w:rsidP="00FB63D2">
      <w:pPr>
        <w:pStyle w:val="Lijstalinea"/>
        <w:numPr>
          <w:ilvl w:val="0"/>
          <w:numId w:val="28"/>
        </w:numPr>
      </w:pPr>
      <w:r>
        <w:t>Operational excellence (proces en lage prijs staan centraal)</w:t>
      </w:r>
      <w:r w:rsidR="00A356C2">
        <w:t>.</w:t>
      </w:r>
    </w:p>
    <w:p w14:paraId="22BAA740" w14:textId="77777777" w:rsidR="00BE6D47" w:rsidRDefault="0017113F" w:rsidP="002162A4">
      <w:r>
        <w:t xml:space="preserve">Volgens Treacy en Wiersema moet een bedrijf voldoen aan elke strategie, maar </w:t>
      </w:r>
      <w:r w:rsidR="00D44E1D">
        <w:t xml:space="preserve">uitblinken in </w:t>
      </w:r>
      <w:r>
        <w:t xml:space="preserve">één van deze strategieën. De marketingstrategie van Tunefit </w:t>
      </w:r>
      <w:r w:rsidR="00D44E1D">
        <w:t xml:space="preserve">zal de </w:t>
      </w:r>
      <w:r>
        <w:t>focus</w:t>
      </w:r>
      <w:r w:rsidR="00D44E1D">
        <w:t xml:space="preserve"> leggen</w:t>
      </w:r>
      <w:r>
        <w:t xml:space="preserve"> op customer intimacy, waar</w:t>
      </w:r>
      <w:r w:rsidR="001B662D">
        <w:t xml:space="preserve">bij relatiemarketing centraal </w:t>
      </w:r>
      <w:r w:rsidR="003262DE">
        <w:t>staa</w:t>
      </w:r>
      <w:r w:rsidR="00E13E18">
        <w:t>t</w:t>
      </w:r>
      <w:r w:rsidR="003262DE">
        <w:t xml:space="preserve">. </w:t>
      </w:r>
      <w:r w:rsidR="009C70B3">
        <w:t xml:space="preserve">Bij Tunefit zal namelijk de relatie met de doelgroep en het opbouwen van een community </w:t>
      </w:r>
      <w:r w:rsidR="00B05072">
        <w:t>de focus krijgen</w:t>
      </w:r>
      <w:r w:rsidR="009C70B3">
        <w:t>. De positionering draait om persoonlijke hulp en customer intimacy sluit hier goed op aan, door</w:t>
      </w:r>
      <w:r w:rsidR="00695585">
        <w:t>d</w:t>
      </w:r>
      <w:r w:rsidR="009C70B3">
        <w:t xml:space="preserve">at de klant centraal staat. </w:t>
      </w:r>
      <w:r w:rsidR="00B05072">
        <w:t>Om als bedrijf een sterke relatie met de klant op te bouwen zijn</w:t>
      </w:r>
      <w:r w:rsidR="009C70B3">
        <w:t xml:space="preserve"> klantenservice,</w:t>
      </w:r>
      <w:r w:rsidR="003262DE">
        <w:t xml:space="preserve"> </w:t>
      </w:r>
      <w:r w:rsidR="00F668F3">
        <w:t>klanttevredenheid</w:t>
      </w:r>
      <w:r w:rsidR="00B05072">
        <w:t>, klantl</w:t>
      </w:r>
      <w:r w:rsidR="00AC23D2">
        <w:t>oyaliteit</w:t>
      </w:r>
      <w:r w:rsidR="009C70B3">
        <w:t xml:space="preserve"> en het overtreffen van de klant verwachtingen</w:t>
      </w:r>
      <w:r w:rsidR="00B05072">
        <w:t xml:space="preserve"> </w:t>
      </w:r>
      <w:r w:rsidR="00540BA8">
        <w:t>essentieel</w:t>
      </w:r>
      <w:r w:rsidR="00AC23D2">
        <w:t xml:space="preserve">. </w:t>
      </w:r>
      <w:sdt>
        <w:sdtPr>
          <w:id w:val="470180160"/>
          <w:citation/>
        </w:sdtPr>
        <w:sdtEndPr/>
        <w:sdtContent>
          <w:r w:rsidR="00AC23D2">
            <w:fldChar w:fldCharType="begin"/>
          </w:r>
          <w:r w:rsidR="00AC23D2">
            <w:instrText xml:space="preserve"> CITATION Mic931 \l 1043 </w:instrText>
          </w:r>
          <w:r w:rsidR="00AC23D2">
            <w:fldChar w:fldCharType="separate"/>
          </w:r>
          <w:r w:rsidR="005F06E7">
            <w:rPr>
              <w:noProof/>
            </w:rPr>
            <w:t>(Wiersema, 1993)</w:t>
          </w:r>
          <w:r w:rsidR="00AC23D2">
            <w:fldChar w:fldCharType="end"/>
          </w:r>
        </w:sdtContent>
      </w:sdt>
      <w:r w:rsidR="006665F3">
        <w:br/>
      </w:r>
    </w:p>
    <w:p w14:paraId="6DAF0708" w14:textId="77777777" w:rsidR="00C015F3" w:rsidRDefault="00C015F3" w:rsidP="002162A4">
      <w:r>
        <w:rPr>
          <w:b/>
        </w:rPr>
        <w:t>Bedrijfsdoelstellingen</w:t>
      </w:r>
      <w:r>
        <w:rPr>
          <w:b/>
        </w:rPr>
        <w:br/>
      </w:r>
      <w:r w:rsidR="00886CE4">
        <w:t xml:space="preserve">Vanuit de missie en visie zijn de volgende bedrijfsdoelstellingen geformuleerd: </w:t>
      </w:r>
    </w:p>
    <w:p w14:paraId="6EADB45E" w14:textId="77777777" w:rsidR="00886CE4" w:rsidRDefault="00A828AE" w:rsidP="00886CE4">
      <w:pPr>
        <w:pStyle w:val="Lijstalinea"/>
        <w:numPr>
          <w:ilvl w:val="0"/>
          <w:numId w:val="9"/>
        </w:numPr>
      </w:pPr>
      <w:r>
        <w:t xml:space="preserve">Duizenden mensen helpen hun eigen transformatie te realiseren, waarbij de aanpak past bij hun levensstijl waardoor resultaten blijvend zijn. </w:t>
      </w:r>
    </w:p>
    <w:p w14:paraId="18ED5ABC" w14:textId="77777777" w:rsidR="00C015F3" w:rsidRPr="00C015F3" w:rsidRDefault="00E82A8D" w:rsidP="002162A4">
      <w:pPr>
        <w:pStyle w:val="Lijstalinea"/>
        <w:numPr>
          <w:ilvl w:val="0"/>
          <w:numId w:val="9"/>
        </w:numPr>
      </w:pPr>
      <w:r>
        <w:t xml:space="preserve">Met behulp van social media een Tunefit community opbouwen met </w:t>
      </w:r>
      <w:r w:rsidR="00A828AE">
        <w:t>meer dan honderdduizend</w:t>
      </w:r>
      <w:r>
        <w:t xml:space="preserve"> personen, waarbij fitness, voeding en </w:t>
      </w:r>
      <w:r w:rsidR="008D2E62">
        <w:t>transformeren c</w:t>
      </w:r>
      <w:r>
        <w:t xml:space="preserve">entraal staan. </w:t>
      </w:r>
    </w:p>
    <w:p w14:paraId="64BE9704" w14:textId="77777777" w:rsidR="006665F3" w:rsidRDefault="00BE6D47" w:rsidP="002162A4">
      <w:r>
        <w:rPr>
          <w:b/>
        </w:rPr>
        <w:t>Marketingdoelstellingen</w:t>
      </w:r>
      <w:r w:rsidR="006665F3">
        <w:rPr>
          <w:b/>
        </w:rPr>
        <w:br/>
      </w:r>
      <w:r w:rsidR="006665F3">
        <w:t>Om de marketingstrategie na te streven</w:t>
      </w:r>
      <w:r w:rsidR="007A2C6E">
        <w:t xml:space="preserve"> en de bedrijfsdoelstellingen meetbaar te maken</w:t>
      </w:r>
      <w:r w:rsidR="006665F3">
        <w:t xml:space="preserve">, zijn de volgende marketingdoelstellingen geformuleerd: </w:t>
      </w:r>
    </w:p>
    <w:p w14:paraId="7EB4618C" w14:textId="77777777" w:rsidR="006665F3" w:rsidRDefault="00297954" w:rsidP="00AA0B7A">
      <w:pPr>
        <w:pStyle w:val="Lijstalinea"/>
        <w:numPr>
          <w:ilvl w:val="0"/>
          <w:numId w:val="9"/>
        </w:numPr>
      </w:pPr>
      <w:r>
        <w:t xml:space="preserve">Elk half jaar een klanttevredenheidsonderzoek doen, waaruit blijkt dat minstens </w:t>
      </w:r>
      <w:r w:rsidR="006665F3">
        <w:t xml:space="preserve">95% </w:t>
      </w:r>
      <w:r>
        <w:t xml:space="preserve">tevreden is over de verrichte dienst en bij minstens </w:t>
      </w:r>
      <w:r w:rsidR="009B4209">
        <w:t>25</w:t>
      </w:r>
      <w:r>
        <w:t xml:space="preserve">% de verwachtingen waren overtroffen. </w:t>
      </w:r>
    </w:p>
    <w:p w14:paraId="690F23AE" w14:textId="77777777" w:rsidR="006665F3" w:rsidRDefault="006665F3" w:rsidP="00AA0B7A">
      <w:pPr>
        <w:pStyle w:val="Lijstalinea"/>
        <w:numPr>
          <w:ilvl w:val="0"/>
          <w:numId w:val="9"/>
        </w:numPr>
      </w:pPr>
      <w:r>
        <w:t>10% van de klanten doet een herhalingsaankoop.</w:t>
      </w:r>
    </w:p>
    <w:p w14:paraId="04D8B2BD" w14:textId="77777777" w:rsidR="00297954" w:rsidRDefault="00437564" w:rsidP="00AA0B7A">
      <w:pPr>
        <w:pStyle w:val="Lijstalinea"/>
        <w:numPr>
          <w:ilvl w:val="0"/>
          <w:numId w:val="9"/>
        </w:numPr>
      </w:pPr>
      <w:r>
        <w:t xml:space="preserve">Binnen een </w:t>
      </w:r>
      <w:r w:rsidR="00797F6E">
        <w:t>jaar</w:t>
      </w:r>
      <w:r w:rsidR="0052196E">
        <w:t xml:space="preserve"> </w:t>
      </w:r>
      <w:r>
        <w:t>5</w:t>
      </w:r>
      <w:r w:rsidR="00297954">
        <w:t xml:space="preserve">0% van de maximale dienstcapaciteit van online personal training </w:t>
      </w:r>
      <w:r>
        <w:t>bezetten</w:t>
      </w:r>
      <w:r w:rsidR="00297954">
        <w:t xml:space="preserve">. </w:t>
      </w:r>
    </w:p>
    <w:p w14:paraId="084DBF0D" w14:textId="77777777" w:rsidR="0052196E" w:rsidRDefault="00437564" w:rsidP="00624CAF">
      <w:pPr>
        <w:pStyle w:val="Lijstalinea"/>
        <w:numPr>
          <w:ilvl w:val="0"/>
          <w:numId w:val="9"/>
        </w:numPr>
      </w:pPr>
      <w:r>
        <w:t>Binnen</w:t>
      </w:r>
      <w:r w:rsidR="0052196E">
        <w:t xml:space="preserve"> </w:t>
      </w:r>
      <w:r w:rsidR="00797F6E">
        <w:t>twee jaar</w:t>
      </w:r>
      <w:r w:rsidR="0052196E">
        <w:t xml:space="preserve"> </w:t>
      </w:r>
      <w:r>
        <w:t>75</w:t>
      </w:r>
      <w:r w:rsidR="0052196E">
        <w:t xml:space="preserve">% van de maximale dienstcapaciteit van online personal training </w:t>
      </w:r>
      <w:r>
        <w:t>bezetten</w:t>
      </w:r>
      <w:r w:rsidR="008C1279">
        <w:t>.</w:t>
      </w:r>
      <w:r w:rsidR="008927AD">
        <w:t xml:space="preserve"> </w:t>
      </w:r>
    </w:p>
    <w:p w14:paraId="29A706A7" w14:textId="77777777" w:rsidR="00624CAF" w:rsidRDefault="00437564" w:rsidP="00624CAF">
      <w:pPr>
        <w:pStyle w:val="Lijstalinea"/>
        <w:numPr>
          <w:ilvl w:val="0"/>
          <w:numId w:val="9"/>
        </w:numPr>
      </w:pPr>
      <w:r>
        <w:t xml:space="preserve">In het </w:t>
      </w:r>
      <w:r w:rsidR="00C5330E">
        <w:t>komende</w:t>
      </w:r>
      <w:r>
        <w:t xml:space="preserve"> jaar minstens €10 000 omzet realiseren. </w:t>
      </w:r>
    </w:p>
    <w:p w14:paraId="07B6FF9A" w14:textId="77777777" w:rsidR="005C220E" w:rsidRDefault="005C220E" w:rsidP="00624CAF">
      <w:pPr>
        <w:pStyle w:val="Lijstalinea"/>
        <w:numPr>
          <w:ilvl w:val="0"/>
          <w:numId w:val="9"/>
        </w:numPr>
      </w:pPr>
      <w:r>
        <w:lastRenderedPageBreak/>
        <w:t>Het Youtubekanaal i</w:t>
      </w:r>
      <w:r w:rsidR="00797F6E">
        <w:t xml:space="preserve">n een jaar </w:t>
      </w:r>
      <w:r>
        <w:t>uitbreiden naar 15 000 abonnees.</w:t>
      </w:r>
      <w:r w:rsidR="008927AD">
        <w:t xml:space="preserve"> </w:t>
      </w:r>
    </w:p>
    <w:p w14:paraId="12785CA3" w14:textId="77777777" w:rsidR="00471AC4" w:rsidRPr="00D65F3C" w:rsidRDefault="005C220E" w:rsidP="00C015F3">
      <w:pPr>
        <w:pStyle w:val="Lijstalinea"/>
        <w:numPr>
          <w:ilvl w:val="0"/>
          <w:numId w:val="9"/>
        </w:numPr>
        <w:rPr>
          <w:b/>
        </w:rPr>
      </w:pPr>
      <w:r>
        <w:t xml:space="preserve">De totale online following van Tunefit in </w:t>
      </w:r>
      <w:r w:rsidR="00797F6E">
        <w:t>een jaar</w:t>
      </w:r>
      <w:r>
        <w:t xml:space="preserve"> uitbreiden naar 25 000 volgers. </w:t>
      </w:r>
      <w:r w:rsidR="00D65F3C">
        <w:br/>
      </w:r>
    </w:p>
    <w:p w14:paraId="2E869AB4" w14:textId="77777777" w:rsidR="00D305BE" w:rsidRDefault="0019623A" w:rsidP="00D305BE">
      <w:pPr>
        <w:pStyle w:val="Kop2"/>
      </w:pPr>
      <w:bookmarkStart w:id="83" w:name="_Toc516650371"/>
      <w:r>
        <w:t>7</w:t>
      </w:r>
      <w:r w:rsidR="00D305BE">
        <w:t>.</w:t>
      </w:r>
      <w:r w:rsidR="00C759A9">
        <w:t>3</w:t>
      </w:r>
      <w:r w:rsidR="00D305BE">
        <w:t xml:space="preserve"> Product</w:t>
      </w:r>
      <w:bookmarkEnd w:id="83"/>
    </w:p>
    <w:p w14:paraId="7CE9BBC9" w14:textId="77777777" w:rsidR="004D7275" w:rsidRDefault="004D7275" w:rsidP="004D7275">
      <w:pPr>
        <w:pStyle w:val="Kop3"/>
      </w:pPr>
      <w:bookmarkStart w:id="84" w:name="_Toc516650372"/>
      <w:r>
        <w:t>7.3.1 P</w:t>
      </w:r>
      <w:r w:rsidR="00D65F3C">
        <w:t>roducten en diensten</w:t>
      </w:r>
      <w:bookmarkEnd w:id="84"/>
    </w:p>
    <w:p w14:paraId="2DD60A67" w14:textId="77777777" w:rsidR="00D305BE" w:rsidRDefault="004A4311" w:rsidP="00D305BE">
      <w:r>
        <w:t xml:space="preserve">Uit </w:t>
      </w:r>
      <w:r w:rsidR="00E259A6">
        <w:t xml:space="preserve">de afnemersanalyse </w:t>
      </w:r>
      <w:r>
        <w:t xml:space="preserve">bleek dat een persoonlijk trainingsschema, een persoonlijk voedingsschema en online coaching de </w:t>
      </w:r>
      <w:r w:rsidR="0028342B">
        <w:t>grootste</w:t>
      </w:r>
      <w:r>
        <w:t xml:space="preserve"> voorkeur kre</w:t>
      </w:r>
      <w:r w:rsidR="0028342B">
        <w:t xml:space="preserve">gen </w:t>
      </w:r>
      <w:r>
        <w:t xml:space="preserve">van de doelgroep. </w:t>
      </w:r>
      <w:r w:rsidR="004D7275">
        <w:t xml:space="preserve">Omdat dit overeenkomt met de positionering van Tunefit zullen deze diensten </w:t>
      </w:r>
      <w:r w:rsidR="00D65F3C">
        <w:t>de grootste focus krijgen</w:t>
      </w:r>
      <w:r w:rsidR="004D7275">
        <w:t>.</w:t>
      </w:r>
      <w:r w:rsidR="00D65F3C">
        <w:t xml:space="preserve"> </w:t>
      </w:r>
      <w:r>
        <w:t xml:space="preserve">Hieronder </w:t>
      </w:r>
      <w:r w:rsidR="00D65F3C">
        <w:t>worden de persoonlijke diensten en de producten die Tunefit aanbiedt weergegeven</w:t>
      </w:r>
      <w:r>
        <w:t xml:space="preserve">. </w:t>
      </w:r>
    </w:p>
    <w:p w14:paraId="0759D8FA" w14:textId="77777777" w:rsidR="00A30FC7" w:rsidRDefault="00D65F3C" w:rsidP="00262983">
      <w:r>
        <w:rPr>
          <w:b/>
        </w:rPr>
        <w:t>Diensten</w:t>
      </w:r>
      <w:r>
        <w:rPr>
          <w:b/>
        </w:rPr>
        <w:br/>
      </w:r>
      <w:r w:rsidR="00262983" w:rsidRPr="00D65F3C">
        <w:rPr>
          <w:i/>
        </w:rPr>
        <w:t xml:space="preserve">1. </w:t>
      </w:r>
      <w:r w:rsidR="004A4311" w:rsidRPr="00D65F3C">
        <w:rPr>
          <w:i/>
        </w:rPr>
        <w:t>Persoonlijk trainingsschema van 8 weken.</w:t>
      </w:r>
      <w:r w:rsidR="004A4311" w:rsidRPr="00262983">
        <w:rPr>
          <w:i/>
        </w:rPr>
        <w:br/>
      </w:r>
      <w:r w:rsidR="004A4311">
        <w:t>Hier</w:t>
      </w:r>
      <w:r w:rsidR="00670DC3">
        <w:t xml:space="preserve">bij wordt een </w:t>
      </w:r>
      <w:r w:rsidR="004A4311">
        <w:t>op maat gemaakt trainingsschema gemaakt op basis van d</w:t>
      </w:r>
      <w:r w:rsidR="00A30FC7">
        <w:t>e behoeften, voorkeuren en levensstijl van de klant</w:t>
      </w:r>
      <w:r w:rsidR="004A4311">
        <w:t xml:space="preserve">. </w:t>
      </w:r>
    </w:p>
    <w:p w14:paraId="1CE5B435" w14:textId="77777777" w:rsidR="00A30FC7" w:rsidRPr="00A30FC7" w:rsidRDefault="00262983" w:rsidP="00262983">
      <w:pPr>
        <w:rPr>
          <w:i/>
        </w:rPr>
      </w:pPr>
      <w:r w:rsidRPr="00D65F3C">
        <w:rPr>
          <w:i/>
        </w:rPr>
        <w:t xml:space="preserve">2. </w:t>
      </w:r>
      <w:r w:rsidR="004A4311" w:rsidRPr="00D65F3C">
        <w:rPr>
          <w:i/>
        </w:rPr>
        <w:t>Persoonlijk voedingsschema</w:t>
      </w:r>
      <w:r w:rsidR="001B5AA0" w:rsidRPr="00D65F3C">
        <w:rPr>
          <w:i/>
        </w:rPr>
        <w:t xml:space="preserve"> van 8 weken.</w:t>
      </w:r>
      <w:r w:rsidR="004A4311" w:rsidRPr="00262983">
        <w:rPr>
          <w:i/>
        </w:rPr>
        <w:br/>
      </w:r>
      <w:r w:rsidR="00CF277E">
        <w:t>Hierbij wordt een voedingsschema voor de klant gemaakt op basis van voorkeuren</w:t>
      </w:r>
      <w:r w:rsidR="00A30FC7">
        <w:t xml:space="preserve">, </w:t>
      </w:r>
      <w:r w:rsidR="00CF277E">
        <w:t>behoeften</w:t>
      </w:r>
      <w:r w:rsidR="00A30FC7">
        <w:t xml:space="preserve"> en levensstijl</w:t>
      </w:r>
      <w:r w:rsidR="00CF277E">
        <w:t xml:space="preserve">. Het schema </w:t>
      </w:r>
      <w:r w:rsidR="00A30FC7">
        <w:t xml:space="preserve">bestaat uit 4 dagen en </w:t>
      </w:r>
      <w:r w:rsidR="00CF277E">
        <w:t>bevat alle</w:t>
      </w:r>
      <w:r w:rsidR="00A30FC7">
        <w:t>e</w:t>
      </w:r>
      <w:r w:rsidR="00CF277E">
        <w:t>n maaltijden die de persoon lekker vindt en er wordt rekening gehouden met allergieën en andere punten.</w:t>
      </w:r>
      <w:r w:rsidR="00C104E1">
        <w:t xml:space="preserve"> </w:t>
      </w:r>
    </w:p>
    <w:p w14:paraId="333F1060" w14:textId="77777777" w:rsidR="00D65F3C" w:rsidRDefault="00C104E1" w:rsidP="00D65F3C">
      <w:r w:rsidRPr="00D65F3C">
        <w:rPr>
          <w:i/>
        </w:rPr>
        <w:t>3. Online coaching v</w:t>
      </w:r>
      <w:r w:rsidR="00126CA1">
        <w:rPr>
          <w:i/>
        </w:rPr>
        <w:t>oor</w:t>
      </w:r>
      <w:r w:rsidRPr="00D65F3C">
        <w:rPr>
          <w:i/>
        </w:rPr>
        <w:t xml:space="preserve"> </w:t>
      </w:r>
      <w:r w:rsidR="00B1175E">
        <w:rPr>
          <w:i/>
        </w:rPr>
        <w:t>2, 3 en 4 maand</w:t>
      </w:r>
      <w:r w:rsidR="00126CA1">
        <w:rPr>
          <w:i/>
        </w:rPr>
        <w:t>en</w:t>
      </w:r>
      <w:r w:rsidRPr="00D65F3C">
        <w:rPr>
          <w:i/>
        </w:rPr>
        <w:t>.</w:t>
      </w:r>
      <w:r>
        <w:rPr>
          <w:i/>
        </w:rPr>
        <w:br/>
      </w:r>
      <w:r>
        <w:t xml:space="preserve">Hierbij ontvangt de klant een persoonlijk trainings- en voedingsschema en wordt de klant voor een periode online gecoacht. Hierbij is de coach 24/7 bereikbaar op mail en WhatsApp voor vragen en motivatie. </w:t>
      </w:r>
      <w:r w:rsidR="00597972">
        <w:t>E</w:t>
      </w:r>
      <w:r>
        <w:t xml:space="preserve">r </w:t>
      </w:r>
      <w:r w:rsidR="00597972">
        <w:t xml:space="preserve">worden ook </w:t>
      </w:r>
      <w:r>
        <w:t xml:space="preserve">dagelijks check ups gedaan om progressie </w:t>
      </w:r>
      <w:r w:rsidR="00597972">
        <w:t>bij te houden</w:t>
      </w:r>
      <w:r>
        <w:t xml:space="preserve"> en mogelijk aanpassingen te doen. </w:t>
      </w:r>
      <w:r w:rsidR="00A30FC7">
        <w:br/>
      </w:r>
      <w:r w:rsidR="00A30FC7">
        <w:br/>
      </w:r>
      <w:r w:rsidR="00D65F3C">
        <w:rPr>
          <w:b/>
        </w:rPr>
        <w:t>Producten</w:t>
      </w:r>
      <w:r w:rsidR="00D65F3C">
        <w:br/>
        <w:t>Naast persoonlijke diensten biedt Tunefit ook twee producten aan. Deze producten zijn gefocust op het verschaffen van kennis omtrent krachttraining, voeding en gezondheid en zijn niet per</w:t>
      </w:r>
      <w:r w:rsidR="008C6CF7">
        <w:t>soonlij</w:t>
      </w:r>
      <w:r w:rsidR="00D65F3C">
        <w:t xml:space="preserve">k. </w:t>
      </w:r>
      <w:r w:rsidR="008C6CF7">
        <w:t xml:space="preserve">Deze producten krijgen een mindere focus dan de persoonlijke diensten, maar breiden het aanbod van Tunefit wel meer uit. </w:t>
      </w:r>
    </w:p>
    <w:p w14:paraId="1563F26B" w14:textId="77777777" w:rsidR="00D65F3C" w:rsidRDefault="00D65F3C" w:rsidP="00D65F3C">
      <w:r w:rsidRPr="00D65F3C">
        <w:rPr>
          <w:i/>
        </w:rPr>
        <w:t>4. E-book: Krachttraining voor resultaat.</w:t>
      </w:r>
      <w:r>
        <w:rPr>
          <w:i/>
        </w:rPr>
        <w:br/>
      </w:r>
      <w:r>
        <w:t>Dit e-book is ruim 100 pagina’s en omschrijft de basis van krachttraining met tekst, afbeeldingen, tabellen en grafieken. Dit e-book is voor mensen die naast persoonlijke hulp ook meer willen leren over krachttraining en voeding.</w:t>
      </w:r>
    </w:p>
    <w:p w14:paraId="3657A78C" w14:textId="77777777" w:rsidR="00403D3E" w:rsidRDefault="00D65F3C" w:rsidP="00D65F3C">
      <w:r w:rsidRPr="00D65F3C">
        <w:rPr>
          <w:i/>
        </w:rPr>
        <w:t>5. Tunefit Powerbuilding Program.</w:t>
      </w:r>
      <w:r>
        <w:rPr>
          <w:i/>
        </w:rPr>
        <w:br/>
      </w:r>
      <w:r>
        <w:t xml:space="preserve">Dit trainingsschema heeft een specifiek doel, namelijk sportprestaties verbeteren op gebied van powerlifting (een richting in krachttraining). Doordat dit doel zeer specifiek is, is er een algemeen programma ontwikkeld waarbij de klant het schema krijgt met aanvullende informatie en mogelijke aanpassingen. </w:t>
      </w:r>
    </w:p>
    <w:p w14:paraId="5BC373EF" w14:textId="77777777" w:rsidR="008C6CF7" w:rsidRDefault="008C6CF7" w:rsidP="00D65F3C"/>
    <w:p w14:paraId="74437C00" w14:textId="77777777" w:rsidR="008C6CF7" w:rsidRDefault="008C6CF7" w:rsidP="00D65F3C"/>
    <w:p w14:paraId="5BF90695" w14:textId="77777777" w:rsidR="008C6CF7" w:rsidRDefault="008C6CF7" w:rsidP="00D65F3C"/>
    <w:p w14:paraId="7B7E6242" w14:textId="77777777" w:rsidR="00506C18" w:rsidRDefault="00403D3E" w:rsidP="00403D3E">
      <w:pPr>
        <w:pStyle w:val="Kop3"/>
      </w:pPr>
      <w:bookmarkStart w:id="85" w:name="_Toc516650373"/>
      <w:r>
        <w:lastRenderedPageBreak/>
        <w:t>7.3.2 Tunefit app</w:t>
      </w:r>
      <w:bookmarkEnd w:id="85"/>
    </w:p>
    <w:p w14:paraId="3A8C7FE7" w14:textId="77777777" w:rsidR="003F64AB" w:rsidRPr="003F64AB" w:rsidRDefault="008C6CF7" w:rsidP="00403D3E">
      <w:r>
        <w:t>Bij aankoop van een persoonlijke dienst krijgt de klant de exclusieve Tunefit app. Hierin staan het trainingsschema, voedingsschema</w:t>
      </w:r>
      <w:r w:rsidR="003D3B4F">
        <w:t xml:space="preserve"> en </w:t>
      </w:r>
      <w:r>
        <w:t>uitleg van 2000 oefeningen met beeld</w:t>
      </w:r>
      <w:r w:rsidR="003D3B4F">
        <w:t xml:space="preserve">materiaal. Daarnaast krijgt de klant toegang tot de exclusieve community pagina, waar berichten kunnen worden geplaatst, foto’s kunnen worden gedeeld en challenges kunnen worden gedaan. Ook kunnen klanten in de app hun progressie bijhouden en delen met anderen. </w:t>
      </w:r>
      <w:r w:rsidR="00D65F3C">
        <w:t>Uit het kwantitatief onderzoek bleek dat een Tunefit app de verwachtingen van meer dan de helft van de doelgroep zou overtreffen.</w:t>
      </w:r>
      <w:r w:rsidR="003F64AB">
        <w:t xml:space="preserve"> </w:t>
      </w:r>
      <w:r w:rsidR="00A30FC7">
        <w:t>De klant houdt ook na afloop van het schema toegang tot de app</w:t>
      </w:r>
      <w:r w:rsidR="00AE5724">
        <w:t>.</w:t>
      </w:r>
      <w:r w:rsidR="000919EC">
        <w:t xml:space="preserve"> Hieronder zijn afbeeldingen van de app weergegeven. De kleuren zullen nog worden aangepast naar de huisstijl van Tunefit. </w:t>
      </w:r>
    </w:p>
    <w:p w14:paraId="3B13998F" w14:textId="77777777" w:rsidR="009470EE" w:rsidRDefault="000056E6" w:rsidP="009470EE">
      <w:pPr>
        <w:keepNext/>
      </w:pPr>
      <w:r>
        <w:rPr>
          <w:noProof/>
        </w:rPr>
        <w:drawing>
          <wp:inline distT="0" distB="0" distL="0" distR="0" wp14:anchorId="18A4D299" wp14:editId="062FF794">
            <wp:extent cx="2438574" cy="2735580"/>
            <wp:effectExtent l="0" t="0" r="0" b="762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538" r="-1" b="8616"/>
                    <a:stretch/>
                  </pic:blipFill>
                  <pic:spPr bwMode="auto">
                    <a:xfrm>
                      <a:off x="0" y="0"/>
                      <a:ext cx="2440808" cy="273808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9399186" wp14:editId="3090BAB1">
            <wp:extent cx="3048000" cy="2712694"/>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7686" cy="2730214"/>
                    </a:xfrm>
                    <a:prstGeom prst="rect">
                      <a:avLst/>
                    </a:prstGeom>
                    <a:noFill/>
                    <a:ln>
                      <a:noFill/>
                    </a:ln>
                  </pic:spPr>
                </pic:pic>
              </a:graphicData>
            </a:graphic>
          </wp:inline>
        </w:drawing>
      </w:r>
    </w:p>
    <w:p w14:paraId="79F6D837" w14:textId="5F274482" w:rsidR="009470EE" w:rsidRDefault="009470EE" w:rsidP="009470EE">
      <w:pPr>
        <w:pStyle w:val="Bijschrift"/>
        <w:jc w:val="center"/>
      </w:pPr>
      <w:bookmarkStart w:id="86" w:name="_Toc516157247"/>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22</w:t>
      </w:r>
      <w:r w:rsidR="000D121B">
        <w:rPr>
          <w:noProof/>
        </w:rPr>
        <w:fldChar w:fldCharType="end"/>
      </w:r>
      <w:r>
        <w:t>: Exclusieve Tunefit app</w:t>
      </w:r>
      <w:bookmarkEnd w:id="86"/>
      <w:sdt>
        <w:sdtPr>
          <w:id w:val="1782073264"/>
          <w:citation/>
        </w:sdtPr>
        <w:sdtEndPr/>
        <w:sdtContent>
          <w:r w:rsidR="003660E6">
            <w:fldChar w:fldCharType="begin"/>
          </w:r>
          <w:r w:rsidR="003660E6">
            <w:instrText xml:space="preserve"> CITATION Fit181 \l 1043 </w:instrText>
          </w:r>
          <w:r w:rsidR="003660E6">
            <w:fldChar w:fldCharType="separate"/>
          </w:r>
          <w:r w:rsidR="003660E6">
            <w:rPr>
              <w:noProof/>
            </w:rPr>
            <w:t xml:space="preserve"> (Fitness software, 2018)</w:t>
          </w:r>
          <w:r w:rsidR="003660E6">
            <w:fldChar w:fldCharType="end"/>
          </w:r>
        </w:sdtContent>
      </w:sdt>
    </w:p>
    <w:p w14:paraId="0DD1AAF2" w14:textId="77777777" w:rsidR="009470EE" w:rsidRDefault="00D56233" w:rsidP="009470EE">
      <w:pPr>
        <w:keepNext/>
        <w:jc w:val="center"/>
      </w:pPr>
      <w:r>
        <w:rPr>
          <w:noProof/>
        </w:rPr>
        <w:drawing>
          <wp:inline distT="0" distB="0" distL="0" distR="0" wp14:anchorId="3B56D944" wp14:editId="0DD9CBB1">
            <wp:extent cx="3992880" cy="3677764"/>
            <wp:effectExtent l="0" t="0" r="762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774" t="7251" r="11631" b="35391"/>
                    <a:stretch/>
                  </pic:blipFill>
                  <pic:spPr bwMode="auto">
                    <a:xfrm>
                      <a:off x="0" y="0"/>
                      <a:ext cx="4029317" cy="3711325"/>
                    </a:xfrm>
                    <a:prstGeom prst="rect">
                      <a:avLst/>
                    </a:prstGeom>
                    <a:noFill/>
                    <a:ln>
                      <a:noFill/>
                    </a:ln>
                    <a:extLst>
                      <a:ext uri="{53640926-AAD7-44D8-BBD7-CCE9431645EC}">
                        <a14:shadowObscured xmlns:a14="http://schemas.microsoft.com/office/drawing/2010/main"/>
                      </a:ext>
                    </a:extLst>
                  </pic:spPr>
                </pic:pic>
              </a:graphicData>
            </a:graphic>
          </wp:inline>
        </w:drawing>
      </w:r>
    </w:p>
    <w:p w14:paraId="3F97CE38" w14:textId="06672B7F" w:rsidR="009470EE" w:rsidRDefault="009470EE" w:rsidP="009470EE">
      <w:pPr>
        <w:pStyle w:val="Bijschrift"/>
        <w:jc w:val="center"/>
      </w:pPr>
      <w:bookmarkStart w:id="87" w:name="_Toc516157248"/>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23</w:t>
      </w:r>
      <w:r w:rsidR="000D121B">
        <w:rPr>
          <w:noProof/>
        </w:rPr>
        <w:fldChar w:fldCharType="end"/>
      </w:r>
      <w:r>
        <w:t>: Community profiel Tunefit app</w:t>
      </w:r>
      <w:bookmarkEnd w:id="87"/>
      <w:r w:rsidR="003660E6">
        <w:t xml:space="preserve"> </w:t>
      </w:r>
      <w:sdt>
        <w:sdtPr>
          <w:id w:val="-393119756"/>
          <w:citation/>
        </w:sdtPr>
        <w:sdtEndPr/>
        <w:sdtContent>
          <w:r w:rsidR="003660E6">
            <w:fldChar w:fldCharType="begin"/>
          </w:r>
          <w:r w:rsidR="003660E6">
            <w:instrText xml:space="preserve"> CITATION Fit181 \l 1043 </w:instrText>
          </w:r>
          <w:r w:rsidR="003660E6">
            <w:fldChar w:fldCharType="separate"/>
          </w:r>
          <w:r w:rsidR="003660E6">
            <w:rPr>
              <w:noProof/>
            </w:rPr>
            <w:t>(Fitness software, 2018)</w:t>
          </w:r>
          <w:r w:rsidR="003660E6">
            <w:fldChar w:fldCharType="end"/>
          </w:r>
        </w:sdtContent>
      </w:sdt>
    </w:p>
    <w:p w14:paraId="3DCF1F0C" w14:textId="77777777" w:rsidR="000056E6" w:rsidRDefault="000056E6" w:rsidP="00D56233">
      <w:r>
        <w:rPr>
          <w:b/>
        </w:rPr>
        <w:lastRenderedPageBreak/>
        <w:t>Dienst</w:t>
      </w:r>
      <w:r w:rsidRPr="009738FF">
        <w:rPr>
          <w:b/>
        </w:rPr>
        <w:t>capaciteit</w:t>
      </w:r>
      <w:r>
        <w:rPr>
          <w:b/>
        </w:rPr>
        <w:br/>
      </w:r>
      <w:r>
        <w:t>De implementatie van de app heeft ook positieve invloed op de maximale dienstcapaciteit van Tunefit. Door de app kan Tunefit 3 schema’s per dag maken in plaats van 2. Hierdoor kunnen er maximaal 15 schema’s per week en ongeveer 6</w:t>
      </w:r>
      <w:r w:rsidR="00AC07A8">
        <w:t>4</w:t>
      </w:r>
      <w:r>
        <w:t xml:space="preserve"> schema’s per maand worden gemaakt. Hierbij bestaat een maand gemiddeld uit 4,</w:t>
      </w:r>
      <w:r w:rsidR="00AC07A8">
        <w:t>3</w:t>
      </w:r>
      <w:r>
        <w:t xml:space="preserve"> weken. </w:t>
      </w:r>
      <w:r w:rsidR="0028342B">
        <w:t>Daarnaast kan T</w:t>
      </w:r>
      <w:r>
        <w:t>unefit maximaal 30 coachingsklanten tegelijk coachen</w:t>
      </w:r>
      <w:r w:rsidR="0028342B">
        <w:t xml:space="preserve">, omdat deze ook online begeleid worden. </w:t>
      </w:r>
    </w:p>
    <w:p w14:paraId="4DE6EDFE" w14:textId="77777777" w:rsidR="00D56233" w:rsidRDefault="0030599A" w:rsidP="00D56233">
      <w:r>
        <w:t>Doordat een coaching klant 2 schema’s krijgt (voeding en training) staan 30 coachingsklanten gelijk aan 60 schema</w:t>
      </w:r>
      <w:r w:rsidR="0028342B">
        <w:t>’</w:t>
      </w:r>
      <w:r>
        <w:t>s</w:t>
      </w:r>
      <w:r w:rsidR="0028342B">
        <w:t xml:space="preserve"> in totaal</w:t>
      </w:r>
      <w:r>
        <w:t xml:space="preserve">. De gemiddelde coachingsperiode duurt 3 maanden, waardoor dit gelijk staat aan 20 schema’s per maand. </w:t>
      </w:r>
      <w:r w:rsidR="005C43C6">
        <w:t>De overige 44 schema’s per maand z</w:t>
      </w:r>
      <w:r w:rsidR="0031783D">
        <w:t>ullen bestaan uit</w:t>
      </w:r>
      <w:r w:rsidR="005C43C6">
        <w:t xml:space="preserve"> op maat gemaakte schema’s zonder extra online begeleiding.</w:t>
      </w:r>
      <w:r w:rsidR="005A1795">
        <w:br/>
      </w:r>
    </w:p>
    <w:p w14:paraId="2F4512EC" w14:textId="77777777" w:rsidR="00A82208" w:rsidRDefault="00A82208" w:rsidP="00A82208">
      <w:pPr>
        <w:pStyle w:val="Kop3"/>
      </w:pPr>
      <w:bookmarkStart w:id="88" w:name="_Toc516650374"/>
      <w:r>
        <w:t>7.3.</w:t>
      </w:r>
      <w:r w:rsidR="002B0E6B">
        <w:t>3</w:t>
      </w:r>
      <w:r>
        <w:t xml:space="preserve"> Producteigenschappen</w:t>
      </w:r>
      <w:bookmarkEnd w:id="88"/>
    </w:p>
    <w:p w14:paraId="07F3C5EC" w14:textId="77777777" w:rsidR="00D46EBE" w:rsidRPr="00CA5E6B" w:rsidRDefault="009E51F7" w:rsidP="00D46EBE">
      <w:r>
        <w:t xml:space="preserve">De producteigenschappen </w:t>
      </w:r>
      <w:r w:rsidR="00C447CA">
        <w:t xml:space="preserve">van de persoonlijke diensten </w:t>
      </w:r>
      <w:r>
        <w:t xml:space="preserve">zijn </w:t>
      </w:r>
      <w:r w:rsidR="00F77F5E">
        <w:t xml:space="preserve">verder uitgewerkt </w:t>
      </w:r>
      <w:r w:rsidR="00F676E0">
        <w:t>aan de hand van de theorie van Kotler</w:t>
      </w:r>
      <w:r w:rsidR="00F77F5E">
        <w:t xml:space="preserve">. Hierbij heeft een product </w:t>
      </w:r>
      <w:r>
        <w:t xml:space="preserve">drie </w:t>
      </w:r>
      <w:r w:rsidR="00F676E0">
        <w:t>product</w:t>
      </w:r>
      <w:r>
        <w:t>niveaus</w:t>
      </w:r>
      <w:r w:rsidR="00F676E0">
        <w:t>.</w:t>
      </w:r>
      <w:r w:rsidR="00F77F5E">
        <w:br/>
      </w:r>
      <w:sdt>
        <w:sdtPr>
          <w:id w:val="90355680"/>
          <w:citation/>
        </w:sdtPr>
        <w:sdtEndPr/>
        <w:sdtContent>
          <w:r w:rsidR="00F676E0">
            <w:fldChar w:fldCharType="begin"/>
          </w:r>
          <w:r w:rsidR="00F676E0">
            <w:instrText xml:space="preserve"> CITATION Kot131 \l 1043 </w:instrText>
          </w:r>
          <w:r w:rsidR="00F676E0">
            <w:fldChar w:fldCharType="separate"/>
          </w:r>
          <w:r w:rsidR="005F06E7">
            <w:rPr>
              <w:noProof/>
            </w:rPr>
            <w:t>(Kotler, Principes van Marketing, 2013)</w:t>
          </w:r>
          <w:r w:rsidR="00F676E0">
            <w:fldChar w:fldCharType="end"/>
          </w:r>
        </w:sdtContent>
      </w:sdt>
      <w:r w:rsidR="008927AD">
        <w:t xml:space="preserve"> </w:t>
      </w:r>
    </w:p>
    <w:p w14:paraId="2DFCAE93" w14:textId="77777777" w:rsidR="005345B0" w:rsidRDefault="00D46EBE" w:rsidP="005345B0">
      <w:pPr>
        <w:keepNext/>
      </w:pPr>
      <w:r>
        <w:rPr>
          <w:noProof/>
        </w:rPr>
        <w:drawing>
          <wp:inline distT="0" distB="0" distL="0" distR="0" wp14:anchorId="7767EB70" wp14:editId="68C012FC">
            <wp:extent cx="2590800" cy="2354580"/>
            <wp:effectExtent l="0" t="0" r="0" b="2667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51C20DF3" w14:textId="578B8920" w:rsidR="005345B0" w:rsidRDefault="005345B0" w:rsidP="005345B0">
      <w:pPr>
        <w:pStyle w:val="Bijschrift"/>
      </w:pPr>
      <w:r>
        <w:t xml:space="preserve">                  </w:t>
      </w:r>
      <w:bookmarkStart w:id="89" w:name="_Toc516157249"/>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24</w:t>
      </w:r>
      <w:r w:rsidR="000D121B">
        <w:rPr>
          <w:noProof/>
        </w:rPr>
        <w:fldChar w:fldCharType="end"/>
      </w:r>
      <w:r>
        <w:t>: 3 productniveaus Kotler</w:t>
      </w:r>
      <w:bookmarkEnd w:id="89"/>
    </w:p>
    <w:p w14:paraId="1C9E073C" w14:textId="77777777" w:rsidR="00D46EBE" w:rsidRDefault="00364074" w:rsidP="00364074">
      <w:r>
        <w:rPr>
          <w:b/>
        </w:rPr>
        <w:t xml:space="preserve">1. </w:t>
      </w:r>
      <w:r w:rsidR="00D46EBE" w:rsidRPr="00364074">
        <w:rPr>
          <w:b/>
        </w:rPr>
        <w:t xml:space="preserve">Kernproduct: </w:t>
      </w:r>
      <w:r w:rsidR="007C23C6" w:rsidRPr="00364074">
        <w:rPr>
          <w:b/>
        </w:rPr>
        <w:br/>
      </w:r>
      <w:r w:rsidR="00A72E9B">
        <w:t xml:space="preserve">Het kernproduct heeft betrekking op de niet-tastbare voordelen van het merk. </w:t>
      </w:r>
      <w:r w:rsidR="00573C80">
        <w:t xml:space="preserve">Het kernproduct </w:t>
      </w:r>
      <w:r w:rsidR="00A72E9B">
        <w:t xml:space="preserve">van Tunefit </w:t>
      </w:r>
      <w:r w:rsidR="00BA0092">
        <w:t xml:space="preserve">is </w:t>
      </w:r>
      <w:r w:rsidR="007C23C6">
        <w:t>persoonlijke hulp bij het streven naar een fysieke transformatie</w:t>
      </w:r>
      <w:r w:rsidR="00BA0092">
        <w:t>. Hierdoor staat de klant er niet alleen voor tijdens het proces</w:t>
      </w:r>
      <w:r w:rsidR="008C2571">
        <w:t xml:space="preserve"> en werkt hij of zij sam</w:t>
      </w:r>
      <w:r w:rsidR="007C23C6">
        <w:t>en met de coach</w:t>
      </w:r>
      <w:r w:rsidR="008C2571">
        <w:t xml:space="preserve"> na</w:t>
      </w:r>
      <w:r w:rsidR="007C23C6">
        <w:t>ar de persoonlijke doelen</w:t>
      </w:r>
      <w:r w:rsidR="008C2571">
        <w:t xml:space="preserve"> toe</w:t>
      </w:r>
      <w:r w:rsidR="007C23C6">
        <w:t xml:space="preserve">. </w:t>
      </w:r>
    </w:p>
    <w:p w14:paraId="7588481C" w14:textId="77777777" w:rsidR="003227CD" w:rsidRDefault="00493BAE" w:rsidP="00364074">
      <w:r>
        <w:t xml:space="preserve">Naast het krijgen van de dienst zal de klant bij een aankoop ook lid worden </w:t>
      </w:r>
      <w:r w:rsidR="008C2571">
        <w:t>van de Tunefit community, waarbij sport, voeding en gezondheid centraal staa</w:t>
      </w:r>
      <w:r>
        <w:t>n</w:t>
      </w:r>
      <w:r w:rsidR="008C2571">
        <w:t xml:space="preserve">. Hierbij heeft de klant niet alleen contact met de social influencer, maar ook met de totale community waar mensen elkaar kunnen helpen en motiveren. </w:t>
      </w:r>
      <w:r w:rsidR="0077090E">
        <w:t xml:space="preserve">De klant krijgt dus ook het gevoel dat die bij de community hoort. </w:t>
      </w:r>
      <w:r w:rsidR="00A72E9B">
        <w:br/>
      </w:r>
    </w:p>
    <w:p w14:paraId="084346AC" w14:textId="77777777" w:rsidR="008C23D3" w:rsidRDefault="00C447CA" w:rsidP="008C23D3">
      <w:r>
        <w:rPr>
          <w:b/>
        </w:rPr>
        <w:t xml:space="preserve">2.  Tastbaar product: </w:t>
      </w:r>
      <w:r w:rsidR="00A72E9B">
        <w:rPr>
          <w:b/>
        </w:rPr>
        <w:br/>
      </w:r>
      <w:r w:rsidR="00A72E9B">
        <w:t>Het tastbare product heeft betrekking op de kwaliteit, vormgeving, verpakking, accessoires, design, merknaam en speciale eigenschappen</w:t>
      </w:r>
      <w:r w:rsidR="006352B8">
        <w:t xml:space="preserve"> van een product</w:t>
      </w:r>
      <w:r w:rsidR="00A72E9B">
        <w:t>.</w:t>
      </w:r>
      <w:sdt>
        <w:sdtPr>
          <w:id w:val="-1380549197"/>
          <w:citation/>
        </w:sdtPr>
        <w:sdtEndPr/>
        <w:sdtContent>
          <w:r w:rsidR="00A72E9B">
            <w:fldChar w:fldCharType="begin"/>
          </w:r>
          <w:r w:rsidR="00A72E9B">
            <w:instrText xml:space="preserve"> CITATION Kot131 \l 1043 </w:instrText>
          </w:r>
          <w:r w:rsidR="00A72E9B">
            <w:fldChar w:fldCharType="separate"/>
          </w:r>
          <w:r w:rsidR="005F06E7">
            <w:rPr>
              <w:noProof/>
            </w:rPr>
            <w:t xml:space="preserve"> (Kotler, Principes van Marketing, 2013)</w:t>
          </w:r>
          <w:r w:rsidR="00A72E9B">
            <w:fldChar w:fldCharType="end"/>
          </w:r>
        </w:sdtContent>
      </w:sdt>
      <w:r w:rsidR="00A72E9B">
        <w:t xml:space="preserve"> </w:t>
      </w:r>
      <w:r w:rsidR="00A72E9B">
        <w:br/>
        <w:t>Deze zijn hieronder voor Tunefit uitgewerkt.</w:t>
      </w:r>
    </w:p>
    <w:p w14:paraId="17FAE890" w14:textId="77777777" w:rsidR="00A82208" w:rsidRDefault="00C447CA" w:rsidP="008C23D3">
      <w:pPr>
        <w:pStyle w:val="Lijstalinea"/>
        <w:numPr>
          <w:ilvl w:val="0"/>
          <w:numId w:val="32"/>
        </w:numPr>
      </w:pPr>
      <w:r w:rsidRPr="008C23D3">
        <w:rPr>
          <w:i/>
        </w:rPr>
        <w:lastRenderedPageBreak/>
        <w:t>Kwaliteit:</w:t>
      </w:r>
      <w:r>
        <w:t xml:space="preserve"> </w:t>
      </w:r>
      <w:r>
        <w:br/>
      </w:r>
      <w:r w:rsidR="00477BB5">
        <w:t xml:space="preserve">De diensten van </w:t>
      </w:r>
      <w:r w:rsidR="00331494">
        <w:t xml:space="preserve">Tunefit </w:t>
      </w:r>
      <w:r w:rsidR="00477BB5">
        <w:t>hebben een hoge kwaliteit</w:t>
      </w:r>
      <w:r w:rsidR="00966239">
        <w:t xml:space="preserve">, waarbij personalisatie, interesse </w:t>
      </w:r>
      <w:r w:rsidR="00477BB5">
        <w:t xml:space="preserve">vanuit de coach </w:t>
      </w:r>
      <w:r w:rsidR="00966239">
        <w:t>en behulpzaamheid centraal staan</w:t>
      </w:r>
      <w:r w:rsidR="00331494">
        <w:t xml:space="preserve">. Schema’s en coaching worden specifiek gemaakt voor de levensstijl en voorkeuren van de klant. Ten tweede zorgen de extra </w:t>
      </w:r>
      <w:r w:rsidR="005F2225">
        <w:t xml:space="preserve">features </w:t>
      </w:r>
      <w:r w:rsidR="00E8132E">
        <w:t xml:space="preserve">van de app </w:t>
      </w:r>
      <w:r w:rsidR="005F2225">
        <w:t xml:space="preserve">voor een hogere kwaliteitsperceptie </w:t>
      </w:r>
      <w:r w:rsidR="00E8132E">
        <w:t xml:space="preserve">van </w:t>
      </w:r>
      <w:r w:rsidR="00B17509">
        <w:t xml:space="preserve">de klant. Uit de afnemersanalyse bleek dat meer dan de helft aangaf dat een exclusieve app de verwachtingen zou overtreffen. In de app wordt ook informatie gedeeld </w:t>
      </w:r>
      <w:r w:rsidR="0088568B">
        <w:t xml:space="preserve">en uit de afnemersanalyse kwam ook naar voren dat </w:t>
      </w:r>
      <w:r w:rsidR="00B17509">
        <w:t xml:space="preserve">het krijgen van de juiste informatie bij meer dan 70% </w:t>
      </w:r>
      <w:r w:rsidR="00477BB5">
        <w:t xml:space="preserve">van de doelgroep </w:t>
      </w:r>
      <w:r w:rsidR="00B17509">
        <w:t xml:space="preserve">de verwachtingen </w:t>
      </w:r>
      <w:r w:rsidR="0088568B">
        <w:t xml:space="preserve">zou overtreffen. </w:t>
      </w:r>
      <w:r w:rsidR="008C23D3">
        <w:br/>
      </w:r>
    </w:p>
    <w:p w14:paraId="0FB89902" w14:textId="77777777" w:rsidR="00C447CA" w:rsidRDefault="00A048F0" w:rsidP="0092028C">
      <w:pPr>
        <w:pStyle w:val="Lijstalinea"/>
        <w:numPr>
          <w:ilvl w:val="0"/>
          <w:numId w:val="32"/>
        </w:numPr>
      </w:pPr>
      <w:r w:rsidRPr="00C447CA">
        <w:rPr>
          <w:i/>
        </w:rPr>
        <w:t>Accessoires, design en verpakking</w:t>
      </w:r>
      <w:r w:rsidR="00C447CA" w:rsidRPr="00C447CA">
        <w:rPr>
          <w:b/>
          <w:i/>
        </w:rPr>
        <w:t>:</w:t>
      </w:r>
      <w:r w:rsidRPr="00C447CA">
        <w:rPr>
          <w:b/>
          <w:i/>
        </w:rPr>
        <w:br/>
      </w:r>
      <w:r>
        <w:t xml:space="preserve">De accessoires, verpakking en het design hebben betrekking op de Tunefit app, waarin de klant de schema’s ontvangt en online gecoacht zal worden. </w:t>
      </w:r>
      <w:r w:rsidR="00B17509">
        <w:t xml:space="preserve">Deze is in de vorige paragraaf uitgewerkt. </w:t>
      </w:r>
      <w:r w:rsidR="00C447CA">
        <w:br/>
      </w:r>
    </w:p>
    <w:p w14:paraId="37D29A26" w14:textId="77777777" w:rsidR="006D0EAB" w:rsidRDefault="00A82208" w:rsidP="006D0EAB">
      <w:pPr>
        <w:pStyle w:val="Lijstalinea"/>
        <w:numPr>
          <w:ilvl w:val="0"/>
          <w:numId w:val="32"/>
        </w:numPr>
      </w:pPr>
      <w:r w:rsidRPr="00C447CA">
        <w:rPr>
          <w:i/>
        </w:rPr>
        <w:t>Branding</w:t>
      </w:r>
      <w:r w:rsidR="00CA5E6B" w:rsidRPr="00C447CA">
        <w:rPr>
          <w:b/>
        </w:rPr>
        <w:br/>
      </w:r>
      <w:r w:rsidR="00CA5E6B">
        <w:t xml:space="preserve">De Tunefit app </w:t>
      </w:r>
      <w:r w:rsidR="00B96228">
        <w:t>heeft</w:t>
      </w:r>
      <w:r w:rsidR="00CA5E6B">
        <w:t xml:space="preserve"> de huisstijlkleuren </w:t>
      </w:r>
      <w:r w:rsidR="002F2AE4">
        <w:t xml:space="preserve">en het logo </w:t>
      </w:r>
      <w:r w:rsidR="00CA5E6B">
        <w:t>van Tunefit. Hierdoor komt de klant</w:t>
      </w:r>
      <w:r w:rsidR="0094513D">
        <w:t xml:space="preserve"> bij gebruik van de app altijd in aanraking met de branding van Tunefit. </w:t>
      </w:r>
      <w:r w:rsidR="008C23D3">
        <w:br/>
      </w:r>
    </w:p>
    <w:p w14:paraId="25707507" w14:textId="77777777" w:rsidR="00A72E9B" w:rsidRPr="00C447CA" w:rsidRDefault="00C447CA" w:rsidP="00C447CA">
      <w:pPr>
        <w:rPr>
          <w:b/>
        </w:rPr>
      </w:pPr>
      <w:r>
        <w:rPr>
          <w:b/>
        </w:rPr>
        <w:t>3. Uitgebreid product</w:t>
      </w:r>
      <w:r w:rsidR="00A72E9B">
        <w:rPr>
          <w:b/>
        </w:rPr>
        <w:br/>
      </w:r>
      <w:r w:rsidR="00A72E9B">
        <w:t xml:space="preserve">Het uitgebreide product heeft betrekking op de service, garantie, installatie en kredietverlening. </w:t>
      </w:r>
      <w:r w:rsidR="00255B7C">
        <w:t xml:space="preserve">Doordat Tunefit de customer intimacy marketingstrategie hanteert, is het uitgebreide product relevant. </w:t>
      </w:r>
      <w:r w:rsidR="00A72E9B">
        <w:t>Hieronder is het uitgebreide product v</w:t>
      </w:r>
      <w:r w:rsidR="006746FF">
        <w:t>an</w:t>
      </w:r>
      <w:r w:rsidR="00A72E9B">
        <w:t xml:space="preserve"> Tunefit uitgewerkt.</w:t>
      </w:r>
      <w:sdt>
        <w:sdtPr>
          <w:id w:val="-1606795944"/>
          <w:citation/>
        </w:sdtPr>
        <w:sdtEndPr/>
        <w:sdtContent>
          <w:r w:rsidR="00DE527B">
            <w:fldChar w:fldCharType="begin"/>
          </w:r>
          <w:r w:rsidR="00DE527B">
            <w:instrText xml:space="preserve"> CITATION Kot131 \l 1043 </w:instrText>
          </w:r>
          <w:r w:rsidR="00DE527B">
            <w:fldChar w:fldCharType="separate"/>
          </w:r>
          <w:r w:rsidR="005F06E7">
            <w:rPr>
              <w:noProof/>
            </w:rPr>
            <w:t xml:space="preserve"> (Kotler, Principes van Marketing, 2013)</w:t>
          </w:r>
          <w:r w:rsidR="00DE527B">
            <w:fldChar w:fldCharType="end"/>
          </w:r>
        </w:sdtContent>
      </w:sdt>
    </w:p>
    <w:p w14:paraId="6646637C" w14:textId="77777777" w:rsidR="00C447CA" w:rsidRPr="005A47ED" w:rsidRDefault="00C447CA" w:rsidP="0092028C">
      <w:pPr>
        <w:pStyle w:val="Lijstalinea"/>
        <w:numPr>
          <w:ilvl w:val="0"/>
          <w:numId w:val="33"/>
        </w:numPr>
        <w:rPr>
          <w:b/>
        </w:rPr>
      </w:pPr>
      <w:r w:rsidRPr="00C447CA">
        <w:rPr>
          <w:i/>
        </w:rPr>
        <w:t xml:space="preserve">Garanties </w:t>
      </w:r>
      <w:r>
        <w:rPr>
          <w:i/>
        </w:rPr>
        <w:br/>
      </w:r>
      <w:r>
        <w:t xml:space="preserve">Tunefit levert een dienst waarbij de klant fysieke progressie zal behalen, zoals het verliezen van vet of het opbouwen van kracht en spiermassa. Tunefit zal </w:t>
      </w:r>
      <w:r w:rsidR="00467052">
        <w:t xml:space="preserve">hiervoor </w:t>
      </w:r>
      <w:r>
        <w:t xml:space="preserve">een garantiebeleid hanteren, waarbij de periode van een schema of coaching wordt verlengd als de dienst naar mening van de coach weinig </w:t>
      </w:r>
      <w:r w:rsidR="00467052">
        <w:t>resultaa</w:t>
      </w:r>
      <w:r>
        <w:t>t heeft ge</w:t>
      </w:r>
      <w:r w:rsidR="00467052">
        <w:t>leverd</w:t>
      </w:r>
      <w:r>
        <w:t>. Deze verlenging zal 2 tot 4 weken zijn. Dit garantiebeleid zal niet expliciet gecommuniceerd worden in</w:t>
      </w:r>
      <w:r w:rsidR="00DB17B6">
        <w:t xml:space="preserve"> de</w:t>
      </w:r>
      <w:r>
        <w:t xml:space="preserve"> uitingen, maar wordt</w:t>
      </w:r>
      <w:r w:rsidR="00F02725">
        <w:t xml:space="preserve"> achteraf </w:t>
      </w:r>
      <w:r>
        <w:t xml:space="preserve">door de coach beoordeeld </w:t>
      </w:r>
      <w:r w:rsidR="00F02725">
        <w:t xml:space="preserve">en in overleg </w:t>
      </w:r>
      <w:r w:rsidR="00982EDC">
        <w:t xml:space="preserve">met de klant </w:t>
      </w:r>
      <w:r w:rsidR="00323E1B">
        <w:t>bepaald</w:t>
      </w:r>
      <w:r>
        <w:t xml:space="preserve">. Er zal geen sprake zijn van geld-terug-garantie. </w:t>
      </w:r>
      <w:r w:rsidR="005A47ED">
        <w:br/>
      </w:r>
    </w:p>
    <w:p w14:paraId="35637300" w14:textId="77777777" w:rsidR="005A47ED" w:rsidRPr="005A47ED" w:rsidRDefault="005A47ED" w:rsidP="0092028C">
      <w:pPr>
        <w:pStyle w:val="Lijstalinea"/>
        <w:numPr>
          <w:ilvl w:val="0"/>
          <w:numId w:val="33"/>
        </w:numPr>
        <w:rPr>
          <w:b/>
        </w:rPr>
      </w:pPr>
      <w:r>
        <w:rPr>
          <w:i/>
        </w:rPr>
        <w:t>Kredietverlening</w:t>
      </w:r>
      <w:r>
        <w:rPr>
          <w:i/>
        </w:rPr>
        <w:br/>
      </w:r>
      <w:r>
        <w:t>Bij het implementeren van de app kunnen klanten bij online coaching ook betalen in termijnen in plaats van het gehele bedrag vooraf</w:t>
      </w:r>
      <w:r w:rsidR="00034497">
        <w:t xml:space="preserve">. </w:t>
      </w:r>
      <w:r>
        <w:br/>
      </w:r>
    </w:p>
    <w:p w14:paraId="433F9081" w14:textId="77777777" w:rsidR="005A47ED" w:rsidRPr="005A47ED" w:rsidRDefault="005A47ED" w:rsidP="0092028C">
      <w:pPr>
        <w:pStyle w:val="Lijstalinea"/>
        <w:numPr>
          <w:ilvl w:val="0"/>
          <w:numId w:val="33"/>
        </w:numPr>
        <w:rPr>
          <w:b/>
        </w:rPr>
      </w:pPr>
      <w:r>
        <w:rPr>
          <w:i/>
        </w:rPr>
        <w:t>Installatie.</w:t>
      </w:r>
      <w:r>
        <w:rPr>
          <w:i/>
        </w:rPr>
        <w:br/>
      </w:r>
      <w:r>
        <w:t>Bij aankoop krijgen de klanten een persoonlijke link waar</w:t>
      </w:r>
      <w:r w:rsidR="00034497">
        <w:t>mee</w:t>
      </w:r>
      <w:r>
        <w:t xml:space="preserve"> ze de app snel en eenvoudig kunnen downloaden. Hierin staan de schema’s en alle andere features van de app. </w:t>
      </w:r>
      <w:r>
        <w:br/>
      </w:r>
    </w:p>
    <w:p w14:paraId="789785F8" w14:textId="77777777" w:rsidR="005A47ED" w:rsidRPr="00C447CA" w:rsidRDefault="005A47ED" w:rsidP="0092028C">
      <w:pPr>
        <w:pStyle w:val="Lijstalinea"/>
        <w:numPr>
          <w:ilvl w:val="0"/>
          <w:numId w:val="33"/>
        </w:numPr>
        <w:rPr>
          <w:b/>
        </w:rPr>
      </w:pPr>
      <w:r>
        <w:rPr>
          <w:i/>
        </w:rPr>
        <w:t>Service</w:t>
      </w:r>
      <w:r>
        <w:rPr>
          <w:i/>
        </w:rPr>
        <w:br/>
      </w:r>
      <w:r w:rsidR="007749FA">
        <w:t>Voor vragen kunnen k</w:t>
      </w:r>
      <w:r>
        <w:t>lanten 24-7 contact opnemen met de coach via WhatsApp, mail of via de app. De coach zal altijd binnen een dag reageren</w:t>
      </w:r>
      <w:r w:rsidR="007749FA">
        <w:t xml:space="preserve">, maar gewoonlijk binnen enkele uren. Na aankoop zullen de schema’s binnen 3 werkdagen naar de klant gestuurd worden. Daarnaast kunnen klanten tijdens de periode van een schema of coaching ook altijd hun veranderde voorkeuren of opmerkingen doorgeven, waarna de coach deze ook binnen 3 werkdagen verwerkt in de schema’s. </w:t>
      </w:r>
      <w:r w:rsidR="006D0EAB">
        <w:br/>
      </w:r>
    </w:p>
    <w:p w14:paraId="67FB6484" w14:textId="77777777" w:rsidR="00D305BE" w:rsidRDefault="0019623A" w:rsidP="00D305BE">
      <w:pPr>
        <w:pStyle w:val="Kop2"/>
      </w:pPr>
      <w:bookmarkStart w:id="90" w:name="_Toc516650375"/>
      <w:r>
        <w:lastRenderedPageBreak/>
        <w:t>7</w:t>
      </w:r>
      <w:r w:rsidR="00D305BE">
        <w:t>.</w:t>
      </w:r>
      <w:r w:rsidR="00C759A9">
        <w:t>4</w:t>
      </w:r>
      <w:r w:rsidR="00D305BE">
        <w:t xml:space="preserve"> Prijs</w:t>
      </w:r>
      <w:bookmarkEnd w:id="90"/>
    </w:p>
    <w:p w14:paraId="324C0BAC" w14:textId="77777777" w:rsidR="002A2110" w:rsidRDefault="00AB4253" w:rsidP="00D305BE">
      <w:r>
        <w:t xml:space="preserve">De prijsstrategie die Tunefit </w:t>
      </w:r>
      <w:r w:rsidR="00590D8D">
        <w:t xml:space="preserve">zal </w:t>
      </w:r>
      <w:r>
        <w:t>hanteren is de discount pricing strategie, waarbij een iets lagere prijs wordt gehanteerd dan de concurrenten. Hierdoor kom</w:t>
      </w:r>
      <w:r w:rsidR="0021409C">
        <w:t>en</w:t>
      </w:r>
      <w:r w:rsidR="002E5EE4">
        <w:t xml:space="preserve"> de </w:t>
      </w:r>
      <w:r w:rsidR="0021409C">
        <w:t xml:space="preserve">door Tunefit </w:t>
      </w:r>
      <w:r w:rsidR="002E5EE4">
        <w:t>gehanteerde prij</w:t>
      </w:r>
      <w:r w:rsidR="0021409C">
        <w:t>zen</w:t>
      </w:r>
      <w:r w:rsidR="002E5EE4">
        <w:t xml:space="preserve"> dichter in de buurt van de gemiddelde betalingsbereidheid van de doelgroep</w:t>
      </w:r>
      <w:r w:rsidR="00BB38B9">
        <w:t xml:space="preserve"> d</w:t>
      </w:r>
      <w:r w:rsidR="00E259A6">
        <w:t xml:space="preserve">at </w:t>
      </w:r>
      <w:r w:rsidR="00BB38B9">
        <w:t xml:space="preserve">uit </w:t>
      </w:r>
      <w:r w:rsidR="00E259A6">
        <w:t>de afnemersanalyse</w:t>
      </w:r>
      <w:r w:rsidR="00BB38B9">
        <w:t xml:space="preserve"> </w:t>
      </w:r>
      <w:r w:rsidR="00590D8D">
        <w:t>naar voren kwam</w:t>
      </w:r>
      <w:r w:rsidR="00BB38B9">
        <w:t xml:space="preserve">. </w:t>
      </w:r>
      <w:sdt>
        <w:sdtPr>
          <w:id w:val="778996494"/>
          <w:citation/>
        </w:sdtPr>
        <w:sdtEndPr/>
        <w:sdtContent>
          <w:r w:rsidR="002A2110">
            <w:fldChar w:fldCharType="begin"/>
          </w:r>
          <w:r w:rsidR="002A2110">
            <w:instrText xml:space="preserve"> CITATION Gor13 \l 1043 </w:instrText>
          </w:r>
          <w:r w:rsidR="002A2110">
            <w:fldChar w:fldCharType="separate"/>
          </w:r>
          <w:r w:rsidR="002A2110">
            <w:rPr>
              <w:noProof/>
            </w:rPr>
            <w:t>(Foxall, 2013)</w:t>
          </w:r>
          <w:r w:rsidR="002A2110">
            <w:fldChar w:fldCharType="end"/>
          </w:r>
        </w:sdtContent>
      </w:sdt>
    </w:p>
    <w:p w14:paraId="2A6898A8" w14:textId="77777777" w:rsidR="00D305BE" w:rsidRDefault="00BB38B9" w:rsidP="00D305BE">
      <w:r>
        <w:t xml:space="preserve">De prijzen van de persoonlijke diensten van Tunefit zijn: </w:t>
      </w:r>
    </w:p>
    <w:p w14:paraId="09B53056" w14:textId="77777777" w:rsidR="00BB38B9" w:rsidRDefault="00BB38B9" w:rsidP="0092028C">
      <w:pPr>
        <w:pStyle w:val="Lijstalinea"/>
        <w:numPr>
          <w:ilvl w:val="0"/>
          <w:numId w:val="29"/>
        </w:numPr>
      </w:pPr>
      <w:r>
        <w:t xml:space="preserve">Persoonlijk trainingsschema: </w:t>
      </w:r>
      <w:r w:rsidR="0021409C">
        <w:t>€34,95</w:t>
      </w:r>
    </w:p>
    <w:p w14:paraId="070C1BC7" w14:textId="77777777" w:rsidR="0021409C" w:rsidRDefault="0021409C" w:rsidP="0092028C">
      <w:pPr>
        <w:pStyle w:val="Lijstalinea"/>
        <w:numPr>
          <w:ilvl w:val="0"/>
          <w:numId w:val="29"/>
        </w:numPr>
      </w:pPr>
      <w:r>
        <w:t>Persoonlijk voedingsschema: €44,95</w:t>
      </w:r>
    </w:p>
    <w:p w14:paraId="76924E2C" w14:textId="77777777" w:rsidR="00286BE2" w:rsidRDefault="0021409C" w:rsidP="0092028C">
      <w:pPr>
        <w:pStyle w:val="Lijstalinea"/>
        <w:numPr>
          <w:ilvl w:val="0"/>
          <w:numId w:val="29"/>
        </w:numPr>
      </w:pPr>
      <w:r>
        <w:t>Online coaching</w:t>
      </w:r>
      <w:r w:rsidR="00286BE2">
        <w:t>: €49,95 per maand</w:t>
      </w:r>
    </w:p>
    <w:p w14:paraId="65CDE69E" w14:textId="77777777" w:rsidR="0021409C" w:rsidRDefault="0021409C" w:rsidP="00286BE2">
      <w:r>
        <w:t xml:space="preserve">Hieronder zijn deze </w:t>
      </w:r>
      <w:r w:rsidR="00D04146">
        <w:t>prijzen in een grafiek weergegeven in vergelijking met de gemiddelde prijzen van concurrenten en de gemiddelde betalingsbereidheid van de doelgroep.</w:t>
      </w:r>
    </w:p>
    <w:p w14:paraId="27152653" w14:textId="77777777" w:rsidR="005345B0" w:rsidRDefault="00AF05C3" w:rsidP="005345B0">
      <w:pPr>
        <w:keepNext/>
      </w:pPr>
      <w:r>
        <w:rPr>
          <w:noProof/>
        </w:rPr>
        <w:drawing>
          <wp:inline distT="0" distB="0" distL="0" distR="0" wp14:anchorId="2BA52B95" wp14:editId="7A85CB64">
            <wp:extent cx="5486400" cy="3200400"/>
            <wp:effectExtent l="0" t="0" r="0" b="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16BF958" w14:textId="6BBC7FE7" w:rsidR="00B21686" w:rsidRPr="005345B0" w:rsidRDefault="005345B0" w:rsidP="005345B0">
      <w:pPr>
        <w:pStyle w:val="Bijschrift"/>
        <w:jc w:val="center"/>
      </w:pPr>
      <w:bookmarkStart w:id="91" w:name="_Toc516157250"/>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25</w:t>
      </w:r>
      <w:r w:rsidR="000D121B">
        <w:rPr>
          <w:noProof/>
        </w:rPr>
        <w:fldChar w:fldCharType="end"/>
      </w:r>
      <w:r>
        <w:t>: Prijzen Tunefit, concurrentie en doelgroep</w:t>
      </w:r>
      <w:bookmarkEnd w:id="91"/>
    </w:p>
    <w:p w14:paraId="564991D7" w14:textId="77777777" w:rsidR="00D305BE" w:rsidRDefault="00D216CA" w:rsidP="00D305BE">
      <w:r w:rsidRPr="009E0367">
        <w:t xml:space="preserve">Door één dure concurrent is de gemiddelde prijs bij online coaching €94,- per maand. Wanneer deze concurrent buiten beschouwing </w:t>
      </w:r>
      <w:r w:rsidR="009E0367">
        <w:t>wordt gelaten</w:t>
      </w:r>
      <w:r w:rsidRPr="009E0367">
        <w:t xml:space="preserve">, is de gemiddelde prijs van concurrenten €79 </w:t>
      </w:r>
      <w:r w:rsidR="009E0367">
        <w:t xml:space="preserve">per maand </w:t>
      </w:r>
      <w:r w:rsidRPr="009E0367">
        <w:t xml:space="preserve">bij online coaching. </w:t>
      </w:r>
    </w:p>
    <w:p w14:paraId="5F6CBC18" w14:textId="77777777" w:rsidR="00286BE2" w:rsidRPr="009E0367" w:rsidRDefault="005D5B85" w:rsidP="00D305BE">
      <w:r>
        <w:t>Daarnaast is de prijs die Tunefit hanteert hoger dan de doelgroep er gemiddeld voor over heeft, maar d</w:t>
      </w:r>
      <w:r w:rsidR="00FC1E29">
        <w:t xml:space="preserve">oordat Tunefit een lagere prijs hanteert dan concurrenten en daarnaast de focus legt op </w:t>
      </w:r>
      <w:r w:rsidR="002565C6">
        <w:t xml:space="preserve">het overtreffen van </w:t>
      </w:r>
      <w:r w:rsidR="00FC1E29">
        <w:t xml:space="preserve">verwachtingen, kan </w:t>
      </w:r>
      <w:r w:rsidR="00C74009">
        <w:t>de klant een hogere waarde ervaren waardoor de betalingsbereidheid toeneemt</w:t>
      </w:r>
      <w:r w:rsidR="00FC1E29">
        <w:t>. Toegang tot de exclusieve app, deel uitmaken van de Tunefit community en persoonlijke begeleiding zijn relevante punten om de ervaren waarde te verhogen.</w:t>
      </w:r>
    </w:p>
    <w:p w14:paraId="6978E080" w14:textId="77777777" w:rsidR="002565C6" w:rsidRDefault="00D647AE" w:rsidP="00D305BE">
      <w:r>
        <w:rPr>
          <w:b/>
        </w:rPr>
        <w:t>Betalen in termijnen</w:t>
      </w:r>
      <w:r>
        <w:rPr>
          <w:b/>
        </w:rPr>
        <w:br/>
      </w:r>
      <w:r>
        <w:t>Bij het implementeren van de app kunnen klanten bij online coaching ook betalen in termijnen in plaats van het gehele bedrag vooraf</w:t>
      </w:r>
      <w:r w:rsidR="00E259A6">
        <w:t>, waardoor</w:t>
      </w:r>
      <w:r>
        <w:t xml:space="preserve"> de prijs</w:t>
      </w:r>
      <w:r w:rsidR="006C65A1">
        <w:t xml:space="preserve"> </w:t>
      </w:r>
      <w:r>
        <w:t>€</w:t>
      </w:r>
      <w:r w:rsidR="00E259A6">
        <w:t>49,95</w:t>
      </w:r>
      <w:r>
        <w:t>,- per maand</w:t>
      </w:r>
      <w:r w:rsidR="00E259A6">
        <w:t xml:space="preserve"> is. Uit de afnemersanalyse bleek dat 38% van de doelgroep eerder een aankoop zou doen, wanneer betalen per maand </w:t>
      </w:r>
      <w:r w:rsidR="00621F4C">
        <w:t xml:space="preserve">(in termijnen) </w:t>
      </w:r>
      <w:r w:rsidR="00E259A6">
        <w:t>mogelijk was. 25% gaf aan misschien eerder een aankoop te doen.</w:t>
      </w:r>
    </w:p>
    <w:p w14:paraId="5D496B09" w14:textId="77777777" w:rsidR="00E259A6" w:rsidRDefault="00131BE6" w:rsidP="00D305BE">
      <w:r>
        <w:rPr>
          <w:b/>
        </w:rPr>
        <w:lastRenderedPageBreak/>
        <w:t>Betalingsmethodes</w:t>
      </w:r>
      <w:r>
        <w:rPr>
          <w:b/>
        </w:rPr>
        <w:br/>
      </w:r>
      <w:r>
        <w:t>De betalingsmethodes die gehanteerd worden zijn</w:t>
      </w:r>
      <w:r w:rsidR="00621F4C">
        <w:t xml:space="preserve">: </w:t>
      </w:r>
      <w:r w:rsidR="00621F4C">
        <w:br/>
        <w:t xml:space="preserve">1. </w:t>
      </w:r>
      <w:r>
        <w:t>iDeal betalingen via de website</w:t>
      </w:r>
      <w:r w:rsidR="00621F4C">
        <w:t xml:space="preserve">. Hierbij vindt de betaling vooraf plaats. </w:t>
      </w:r>
      <w:r w:rsidR="00621F4C">
        <w:br/>
        <w:t>2. A</w:t>
      </w:r>
      <w:r>
        <w:t>utomatische afschrijvingen</w:t>
      </w:r>
      <w:r w:rsidR="00621F4C">
        <w:t>. Hierbij word</w:t>
      </w:r>
      <w:r w:rsidR="002565C6">
        <w:t xml:space="preserve">en maandelijkse bedragen afgeschreven. </w:t>
      </w:r>
      <w:r w:rsidR="00FC1E29">
        <w:br/>
      </w:r>
    </w:p>
    <w:p w14:paraId="649C1E9F" w14:textId="77777777" w:rsidR="00D305BE" w:rsidRDefault="0019623A" w:rsidP="00D305BE">
      <w:pPr>
        <w:pStyle w:val="Kop2"/>
      </w:pPr>
      <w:bookmarkStart w:id="92" w:name="_Toc516650376"/>
      <w:bookmarkStart w:id="93" w:name="_Hlk515355497"/>
      <w:r>
        <w:t>7</w:t>
      </w:r>
      <w:r w:rsidR="00D305BE">
        <w:t>.</w:t>
      </w:r>
      <w:r w:rsidR="00C759A9">
        <w:t>5</w:t>
      </w:r>
      <w:r w:rsidR="00D305BE">
        <w:t xml:space="preserve"> Plaats</w:t>
      </w:r>
      <w:bookmarkEnd w:id="92"/>
      <w:r w:rsidR="00D305BE">
        <w:t xml:space="preserve"> </w:t>
      </w:r>
    </w:p>
    <w:p w14:paraId="544F983F" w14:textId="77777777" w:rsidR="00BA6E78" w:rsidRDefault="006474CC" w:rsidP="007860BA">
      <w:r>
        <w:t xml:space="preserve">Doordat diensten volledig online worden </w:t>
      </w:r>
      <w:r w:rsidR="00D40802">
        <w:t>geleverd</w:t>
      </w:r>
      <w:r>
        <w:t>,</w:t>
      </w:r>
      <w:r w:rsidR="00BA6E78">
        <w:t xml:space="preserve"> vormt de website van Tunefit het enige distributiekanaal. Doordat de doelgroep zich in heel Nederland bevindt</w:t>
      </w:r>
      <w:r w:rsidR="00100219">
        <w:t xml:space="preserve">, </w:t>
      </w:r>
      <w:r w:rsidR="00BA6E78">
        <w:t xml:space="preserve">worden de diensten </w:t>
      </w:r>
      <w:r w:rsidR="00C76427">
        <w:t>in</w:t>
      </w:r>
      <w:r w:rsidR="00BA6E78">
        <w:t xml:space="preserve"> heel Nederland aange</w:t>
      </w:r>
      <w:r w:rsidR="00E35601">
        <w:t>b</w:t>
      </w:r>
      <w:r w:rsidR="00BA6E78">
        <w:t>oden</w:t>
      </w:r>
      <w:r>
        <w:t xml:space="preserve"> op</w:t>
      </w:r>
      <w:r w:rsidR="00D108E0">
        <w:t xml:space="preserve"> </w:t>
      </w:r>
      <w:hyperlink r:id="rId44" w:history="1">
        <w:r w:rsidR="005C0DCB" w:rsidRPr="005C0DCB">
          <w:rPr>
            <w:rStyle w:val="Hyperlink"/>
            <w:i/>
            <w:color w:val="auto"/>
            <w:u w:val="none"/>
          </w:rPr>
          <w:t>www.tunefit.nl</w:t>
        </w:r>
      </w:hyperlink>
      <w:r w:rsidRPr="006474CC">
        <w:t>.</w:t>
      </w:r>
      <w:r>
        <w:t xml:space="preserve"> </w:t>
      </w:r>
      <w:r w:rsidR="00816030">
        <w:t>Op de website bevindt zich onder andere een web</w:t>
      </w:r>
      <w:r w:rsidR="00F676E0">
        <w:t>shop</w:t>
      </w:r>
      <w:r w:rsidR="00816030">
        <w:t xml:space="preserve">, waar de verschillende producten en diensten </w:t>
      </w:r>
      <w:r w:rsidR="00F676E0">
        <w:t xml:space="preserve">te koop zijn. </w:t>
      </w:r>
      <w:r w:rsidR="00101A36">
        <w:t>Naast de webshop kunnen klanten op de website ook de beoordelingen van andere klanten zien</w:t>
      </w:r>
      <w:r w:rsidR="00F53014">
        <w:t xml:space="preserve">. Hierdoor krijgt de klant vertrouwen in Tunefit als online personal trainer. Daarnaast zijn er ook </w:t>
      </w:r>
      <w:r w:rsidR="00101A36">
        <w:t>blogs</w:t>
      </w:r>
      <w:r w:rsidR="00F53014">
        <w:t xml:space="preserve"> te</w:t>
      </w:r>
      <w:r w:rsidR="00101A36">
        <w:t xml:space="preserve"> lezen over sport, voeding en gezondheid</w:t>
      </w:r>
      <w:r w:rsidR="00F53014">
        <w:t xml:space="preserve">, zodat mensen kunnen leren over belangrijke onderwerpen. </w:t>
      </w:r>
    </w:p>
    <w:p w14:paraId="0C90849A" w14:textId="77777777" w:rsidR="005345B0" w:rsidRDefault="009A5BA2" w:rsidP="007860BA">
      <w:r>
        <w:t xml:space="preserve">Daarnaast heeft de website een pagina met een ‘calorie calculator’. Hier kan de doelgroep hun lengte, gewicht, activiteitsniveau en meer punten aangeven, waarna er voor die persoon de calorieën worden berekend die hij of zij nodig heeft op een dag. Door ook informatieve content te verwerken op de website kan er meer verkeer gerealiseerd worden, wat ook tot meer potentiële aankopen kan leiden. </w:t>
      </w:r>
      <w:r w:rsidR="0011598E">
        <w:t>Daarnaast vormen deze gratis tools een extra service voor de klant</w:t>
      </w:r>
      <w:r w:rsidR="00B6211F">
        <w:t>,</w:t>
      </w:r>
      <w:r w:rsidR="0011598E">
        <w:t xml:space="preserve"> wat aansluit op de customer intimacy strategie. </w:t>
      </w:r>
    </w:p>
    <w:p w14:paraId="1F3BC803" w14:textId="77777777" w:rsidR="00101A36" w:rsidRDefault="00890584" w:rsidP="007860BA">
      <w:r>
        <w:t xml:space="preserve">Op de website komen de kleuren en het logo </w:t>
      </w:r>
      <w:r w:rsidR="00B6211F">
        <w:t xml:space="preserve">van Tunefit </w:t>
      </w:r>
      <w:r>
        <w:t xml:space="preserve">veel naar voren </w:t>
      </w:r>
      <w:r w:rsidR="0002427C">
        <w:t>om de huisstijl te communiceren. D</w:t>
      </w:r>
      <w:r>
        <w:t>aarnaast worden ook veel foto’s van mij gebruikt</w:t>
      </w:r>
      <w:r w:rsidR="0002427C">
        <w:t xml:space="preserve"> om</w:t>
      </w:r>
      <w:r w:rsidR="00F53014">
        <w:t xml:space="preserve"> het </w:t>
      </w:r>
      <w:r>
        <w:t xml:space="preserve">persoonlijke gevoel </w:t>
      </w:r>
      <w:r w:rsidR="0002427C">
        <w:t xml:space="preserve">te </w:t>
      </w:r>
      <w:r>
        <w:t>versterk</w:t>
      </w:r>
      <w:r w:rsidR="0002427C">
        <w:t>en</w:t>
      </w:r>
      <w:r w:rsidR="00B6211F">
        <w:t xml:space="preserve">. </w:t>
      </w:r>
      <w:r>
        <w:t xml:space="preserve">Tunefit </w:t>
      </w:r>
      <w:r w:rsidR="00B6211F">
        <w:t xml:space="preserve">heeft </w:t>
      </w:r>
      <w:r>
        <w:t>als merk een sterke relatie met mij als persoon</w:t>
      </w:r>
      <w:r w:rsidR="00B6211F">
        <w:t>, waardoor</w:t>
      </w:r>
      <w:r w:rsidR="0002427C">
        <w:t xml:space="preserve"> (potentiële) klanten de website direct koppelen aan </w:t>
      </w:r>
      <w:r w:rsidR="00B6211F">
        <w:t>Tunefit bij het zien van de persoonlijke afbeeldingen</w:t>
      </w:r>
      <w:r>
        <w:t>.</w:t>
      </w:r>
      <w:r w:rsidR="0002427C">
        <w:t xml:space="preserve"> Hieronder volgen afbeeldingen van de website</w:t>
      </w:r>
      <w:r w:rsidR="00F53014">
        <w:t xml:space="preserve">. </w:t>
      </w:r>
      <w:r w:rsidR="00CC5818">
        <w:t xml:space="preserve"> </w:t>
      </w:r>
      <w:sdt>
        <w:sdtPr>
          <w:id w:val="613018711"/>
          <w:citation/>
        </w:sdtPr>
        <w:sdtEndPr/>
        <w:sdtContent>
          <w:r w:rsidR="00DE3EE8">
            <w:fldChar w:fldCharType="begin"/>
          </w:r>
          <w:r w:rsidR="00DE3EE8">
            <w:instrText xml:space="preserve"> CITATION Tom18 \l 1043 </w:instrText>
          </w:r>
          <w:r w:rsidR="00DE3EE8">
            <w:fldChar w:fldCharType="separate"/>
          </w:r>
          <w:r w:rsidR="00DE3EE8">
            <w:rPr>
              <w:noProof/>
            </w:rPr>
            <w:t>(Tuning, 2018)</w:t>
          </w:r>
          <w:r w:rsidR="00DE3EE8">
            <w:fldChar w:fldCharType="end"/>
          </w:r>
        </w:sdtContent>
      </w:sdt>
    </w:p>
    <w:p w14:paraId="5374DA2E" w14:textId="77777777" w:rsidR="005345B0" w:rsidRDefault="00CC5818" w:rsidP="005345B0">
      <w:pPr>
        <w:keepNext/>
        <w:jc w:val="center"/>
      </w:pPr>
      <w:r>
        <w:rPr>
          <w:noProof/>
        </w:rPr>
        <w:drawing>
          <wp:inline distT="0" distB="0" distL="0" distR="0" wp14:anchorId="79D8BA7A" wp14:editId="0A76E3F8">
            <wp:extent cx="5422825" cy="2506980"/>
            <wp:effectExtent l="0" t="0" r="6985"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45316" cy="2517378"/>
                    </a:xfrm>
                    <a:prstGeom prst="rect">
                      <a:avLst/>
                    </a:prstGeom>
                  </pic:spPr>
                </pic:pic>
              </a:graphicData>
            </a:graphic>
          </wp:inline>
        </w:drawing>
      </w:r>
    </w:p>
    <w:p w14:paraId="44E2EE4D" w14:textId="429B27F6" w:rsidR="005345B0" w:rsidRDefault="005345B0" w:rsidP="005345B0">
      <w:pPr>
        <w:pStyle w:val="Bijschrift"/>
        <w:jc w:val="center"/>
      </w:pPr>
      <w:bookmarkStart w:id="94" w:name="_Toc516157251"/>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26</w:t>
      </w:r>
      <w:r w:rsidR="000D121B">
        <w:rPr>
          <w:noProof/>
        </w:rPr>
        <w:fldChar w:fldCharType="end"/>
      </w:r>
      <w:r>
        <w:t>: Hoofdpagina www.tunefit.nl</w:t>
      </w:r>
      <w:bookmarkEnd w:id="94"/>
      <w:r w:rsidR="00DE3EE8">
        <w:t xml:space="preserve"> </w:t>
      </w:r>
      <w:sdt>
        <w:sdtPr>
          <w:id w:val="728492834"/>
          <w:citation/>
        </w:sdtPr>
        <w:sdtEndPr/>
        <w:sdtContent>
          <w:r w:rsidR="00DE3EE8">
            <w:fldChar w:fldCharType="begin"/>
          </w:r>
          <w:r w:rsidR="00DE3EE8">
            <w:instrText xml:space="preserve"> CITATION Tom18 \l 1043 </w:instrText>
          </w:r>
          <w:r w:rsidR="00DE3EE8">
            <w:fldChar w:fldCharType="separate"/>
          </w:r>
          <w:r w:rsidR="00DE3EE8">
            <w:rPr>
              <w:noProof/>
            </w:rPr>
            <w:t>(Tuning, 2018)</w:t>
          </w:r>
          <w:r w:rsidR="00DE3EE8">
            <w:fldChar w:fldCharType="end"/>
          </w:r>
        </w:sdtContent>
      </w:sdt>
    </w:p>
    <w:p w14:paraId="50DCE6C6" w14:textId="77777777" w:rsidR="00361697" w:rsidRDefault="00112447" w:rsidP="00361697">
      <w:pPr>
        <w:jc w:val="center"/>
      </w:pPr>
      <w:r>
        <w:rPr>
          <w:noProof/>
        </w:rPr>
        <w:lastRenderedPageBreak/>
        <w:drawing>
          <wp:inline distT="0" distB="0" distL="0" distR="0" wp14:anchorId="0E144823" wp14:editId="3B200C2E">
            <wp:extent cx="5486400" cy="3289904"/>
            <wp:effectExtent l="0" t="0" r="0" b="635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32812" cy="3317735"/>
                    </a:xfrm>
                    <a:prstGeom prst="rect">
                      <a:avLst/>
                    </a:prstGeom>
                  </pic:spPr>
                </pic:pic>
              </a:graphicData>
            </a:graphic>
          </wp:inline>
        </w:drawing>
      </w:r>
    </w:p>
    <w:p w14:paraId="458E1BDC" w14:textId="77777777" w:rsidR="005345B0" w:rsidRDefault="00112447" w:rsidP="005345B0">
      <w:pPr>
        <w:keepNext/>
        <w:jc w:val="center"/>
      </w:pPr>
      <w:r>
        <w:br/>
      </w:r>
      <w:r>
        <w:rPr>
          <w:noProof/>
        </w:rPr>
        <w:drawing>
          <wp:inline distT="0" distB="0" distL="0" distR="0" wp14:anchorId="578013A8" wp14:editId="677EF0CA">
            <wp:extent cx="5958840" cy="3247410"/>
            <wp:effectExtent l="0" t="0" r="381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1729" cy="3254434"/>
                    </a:xfrm>
                    <a:prstGeom prst="rect">
                      <a:avLst/>
                    </a:prstGeom>
                  </pic:spPr>
                </pic:pic>
              </a:graphicData>
            </a:graphic>
          </wp:inline>
        </w:drawing>
      </w:r>
    </w:p>
    <w:p w14:paraId="77CFB045" w14:textId="45648C42" w:rsidR="00CC5818" w:rsidRDefault="005345B0" w:rsidP="005345B0">
      <w:pPr>
        <w:pStyle w:val="Bijschrift"/>
        <w:jc w:val="center"/>
      </w:pPr>
      <w:bookmarkStart w:id="95" w:name="_Toc516157252"/>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27</w:t>
      </w:r>
      <w:r w:rsidR="000D121B">
        <w:rPr>
          <w:noProof/>
        </w:rPr>
        <w:fldChar w:fldCharType="end"/>
      </w:r>
      <w:r>
        <w:t>: Tunefit webshop</w:t>
      </w:r>
      <w:bookmarkEnd w:id="95"/>
      <w:r w:rsidR="00DE3EE8">
        <w:t xml:space="preserve"> </w:t>
      </w:r>
      <w:sdt>
        <w:sdtPr>
          <w:id w:val="1993827723"/>
          <w:citation/>
        </w:sdtPr>
        <w:sdtEndPr/>
        <w:sdtContent>
          <w:r w:rsidR="00DE3EE8">
            <w:fldChar w:fldCharType="begin"/>
          </w:r>
          <w:r w:rsidR="00DE3EE8">
            <w:instrText xml:space="preserve"> CITATION Tom18 \l 1043 </w:instrText>
          </w:r>
          <w:r w:rsidR="00DE3EE8">
            <w:fldChar w:fldCharType="separate"/>
          </w:r>
          <w:r w:rsidR="00DE3EE8">
            <w:rPr>
              <w:noProof/>
            </w:rPr>
            <w:t>(Tuning, 2018)</w:t>
          </w:r>
          <w:r w:rsidR="00DE3EE8">
            <w:fldChar w:fldCharType="end"/>
          </w:r>
        </w:sdtContent>
      </w:sdt>
    </w:p>
    <w:p w14:paraId="75AA2FBD" w14:textId="77777777" w:rsidR="00361697" w:rsidRDefault="00112447" w:rsidP="00112447">
      <w:pPr>
        <w:jc w:val="center"/>
        <w:rPr>
          <w:b/>
          <w:i/>
          <w:u w:val="single"/>
        </w:rPr>
      </w:pPr>
      <w:r>
        <w:rPr>
          <w:noProof/>
        </w:rPr>
        <w:lastRenderedPageBreak/>
        <w:drawing>
          <wp:inline distT="0" distB="0" distL="0" distR="0" wp14:anchorId="0BE870A5" wp14:editId="6F3615B2">
            <wp:extent cx="5402580" cy="3201960"/>
            <wp:effectExtent l="0" t="0" r="762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2037" r="11245"/>
                    <a:stretch/>
                  </pic:blipFill>
                  <pic:spPr bwMode="auto">
                    <a:xfrm>
                      <a:off x="0" y="0"/>
                      <a:ext cx="5422259" cy="3213623"/>
                    </a:xfrm>
                    <a:prstGeom prst="rect">
                      <a:avLst/>
                    </a:prstGeom>
                    <a:ln>
                      <a:noFill/>
                    </a:ln>
                    <a:extLst>
                      <a:ext uri="{53640926-AAD7-44D8-BBD7-CCE9431645EC}">
                        <a14:shadowObscured xmlns:a14="http://schemas.microsoft.com/office/drawing/2010/main"/>
                      </a:ext>
                    </a:extLst>
                  </pic:spPr>
                </pic:pic>
              </a:graphicData>
            </a:graphic>
          </wp:inline>
        </w:drawing>
      </w:r>
    </w:p>
    <w:p w14:paraId="1CF65C6D" w14:textId="77777777" w:rsidR="00687525" w:rsidRDefault="00112447" w:rsidP="00112447">
      <w:pPr>
        <w:jc w:val="center"/>
        <w:rPr>
          <w:b/>
          <w:i/>
          <w:color w:val="FF0000"/>
          <w:u w:val="single"/>
        </w:rPr>
      </w:pPr>
      <w:r>
        <w:rPr>
          <w:b/>
          <w:i/>
          <w:u w:val="single"/>
        </w:rPr>
        <w:br/>
      </w:r>
      <w:r>
        <w:rPr>
          <w:noProof/>
        </w:rPr>
        <w:drawing>
          <wp:inline distT="0" distB="0" distL="0" distR="0" wp14:anchorId="08EB50DE" wp14:editId="468A0A39">
            <wp:extent cx="5543661" cy="1653540"/>
            <wp:effectExtent l="0" t="0" r="0" b="381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905" r="11376"/>
                    <a:stretch/>
                  </pic:blipFill>
                  <pic:spPr bwMode="auto">
                    <a:xfrm>
                      <a:off x="0" y="0"/>
                      <a:ext cx="5641652" cy="1682768"/>
                    </a:xfrm>
                    <a:prstGeom prst="rect">
                      <a:avLst/>
                    </a:prstGeom>
                    <a:ln>
                      <a:noFill/>
                    </a:ln>
                    <a:extLst>
                      <a:ext uri="{53640926-AAD7-44D8-BBD7-CCE9431645EC}">
                        <a14:shadowObscured xmlns:a14="http://schemas.microsoft.com/office/drawing/2010/main"/>
                      </a:ext>
                    </a:extLst>
                  </pic:spPr>
                </pic:pic>
              </a:graphicData>
            </a:graphic>
          </wp:inline>
        </w:drawing>
      </w:r>
    </w:p>
    <w:p w14:paraId="32447154" w14:textId="77777777" w:rsidR="005345B0" w:rsidRDefault="006C2F5F" w:rsidP="005345B0">
      <w:pPr>
        <w:keepNext/>
        <w:jc w:val="center"/>
      </w:pPr>
      <w:r>
        <w:rPr>
          <w:noProof/>
        </w:rPr>
        <w:drawing>
          <wp:inline distT="0" distB="0" distL="0" distR="0" wp14:anchorId="38B701AD" wp14:editId="5FC822F0">
            <wp:extent cx="4553194" cy="227076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4947" r="16270"/>
                    <a:stretch/>
                  </pic:blipFill>
                  <pic:spPr bwMode="auto">
                    <a:xfrm>
                      <a:off x="0" y="0"/>
                      <a:ext cx="4585204" cy="2286724"/>
                    </a:xfrm>
                    <a:prstGeom prst="rect">
                      <a:avLst/>
                    </a:prstGeom>
                    <a:ln>
                      <a:noFill/>
                    </a:ln>
                    <a:extLst>
                      <a:ext uri="{53640926-AAD7-44D8-BBD7-CCE9431645EC}">
                        <a14:shadowObscured xmlns:a14="http://schemas.microsoft.com/office/drawing/2010/main"/>
                      </a:ext>
                    </a:extLst>
                  </pic:spPr>
                </pic:pic>
              </a:graphicData>
            </a:graphic>
          </wp:inline>
        </w:drawing>
      </w:r>
    </w:p>
    <w:p w14:paraId="06BC720B" w14:textId="5850129A" w:rsidR="006C2F5F" w:rsidRDefault="005345B0" w:rsidP="005345B0">
      <w:pPr>
        <w:pStyle w:val="Bijschrift"/>
        <w:jc w:val="center"/>
        <w:rPr>
          <w:b/>
          <w:i w:val="0"/>
          <w:color w:val="FF0000"/>
          <w:u w:val="single"/>
        </w:rPr>
      </w:pPr>
      <w:bookmarkStart w:id="96" w:name="_Toc516157253"/>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28</w:t>
      </w:r>
      <w:r w:rsidR="000D121B">
        <w:rPr>
          <w:noProof/>
        </w:rPr>
        <w:fldChar w:fldCharType="end"/>
      </w:r>
      <w:r>
        <w:t>: Diensten en beoordeling pagina</w:t>
      </w:r>
      <w:bookmarkEnd w:id="96"/>
      <w:r w:rsidR="00DE3EE8">
        <w:t xml:space="preserve"> </w:t>
      </w:r>
      <w:sdt>
        <w:sdtPr>
          <w:id w:val="1144703350"/>
          <w:citation/>
        </w:sdtPr>
        <w:sdtEndPr/>
        <w:sdtContent>
          <w:r w:rsidR="00DE3EE8">
            <w:fldChar w:fldCharType="begin"/>
          </w:r>
          <w:r w:rsidR="00DE3EE8">
            <w:instrText xml:space="preserve"> CITATION Tom18 \l 1043 </w:instrText>
          </w:r>
          <w:r w:rsidR="00DE3EE8">
            <w:fldChar w:fldCharType="separate"/>
          </w:r>
          <w:r w:rsidR="00DE3EE8">
            <w:rPr>
              <w:noProof/>
            </w:rPr>
            <w:t>(Tuning, 2018)</w:t>
          </w:r>
          <w:r w:rsidR="00DE3EE8">
            <w:fldChar w:fldCharType="end"/>
          </w:r>
        </w:sdtContent>
      </w:sdt>
    </w:p>
    <w:p w14:paraId="066FD143" w14:textId="77777777" w:rsidR="00361697" w:rsidRPr="00247164" w:rsidRDefault="00687525" w:rsidP="00687525">
      <w:pPr>
        <w:jc w:val="center"/>
        <w:rPr>
          <w:b/>
          <w:i/>
          <w:color w:val="FF0000"/>
          <w:u w:val="single"/>
        </w:rPr>
      </w:pPr>
      <w:r>
        <w:rPr>
          <w:b/>
          <w:i/>
          <w:color w:val="FF0000"/>
          <w:u w:val="single"/>
        </w:rPr>
        <w:br/>
      </w:r>
    </w:p>
    <w:p w14:paraId="0ABBB2D6" w14:textId="77777777" w:rsidR="00D305BE" w:rsidRDefault="0019623A" w:rsidP="00D305BE">
      <w:pPr>
        <w:pStyle w:val="Kop2"/>
      </w:pPr>
      <w:bookmarkStart w:id="97" w:name="_Toc516650377"/>
      <w:r>
        <w:lastRenderedPageBreak/>
        <w:t>7</w:t>
      </w:r>
      <w:r w:rsidR="00D305BE">
        <w:t>.</w:t>
      </w:r>
      <w:r w:rsidR="00C759A9">
        <w:t>6</w:t>
      </w:r>
      <w:r w:rsidR="00D305BE">
        <w:t xml:space="preserve"> Promotie</w:t>
      </w:r>
      <w:bookmarkEnd w:id="97"/>
    </w:p>
    <w:p w14:paraId="5DC877C2" w14:textId="77777777" w:rsidR="003C5B6E" w:rsidRPr="003C5B6E" w:rsidRDefault="003C5B6E" w:rsidP="0062426E">
      <w:r>
        <w:t>De promotie van Tunefit zal uitsluitend online gaan plaatsvinden, omdat de klant zich online bevindt en</w:t>
      </w:r>
      <w:r w:rsidR="001F76B7">
        <w:t xml:space="preserve"> de</w:t>
      </w:r>
      <w:r>
        <w:t xml:space="preserve"> diensten en producten ook online worden </w:t>
      </w:r>
      <w:r w:rsidR="001F76B7">
        <w:t>aangeboden</w:t>
      </w:r>
      <w:r>
        <w:t>. Hieronder worden de promotie</w:t>
      </w:r>
      <w:r w:rsidR="001F76B7">
        <w:t>middelen en kanalen</w:t>
      </w:r>
      <w:r>
        <w:t xml:space="preserve"> van Tunefit benoemd. </w:t>
      </w:r>
    </w:p>
    <w:p w14:paraId="6EA73A45" w14:textId="77777777" w:rsidR="00C74BD2" w:rsidRDefault="003C5B6E" w:rsidP="0062426E">
      <w:r>
        <w:rPr>
          <w:b/>
        </w:rPr>
        <w:t>Social media</w:t>
      </w:r>
      <w:r>
        <w:br/>
      </w:r>
      <w:r w:rsidR="003F15C7">
        <w:t>De promotie van Tunefit zal voornamelijk via social media plaatsvinden</w:t>
      </w:r>
      <w:r w:rsidR="001F76B7">
        <w:t xml:space="preserve"> en in het bijzonder Youtube</w:t>
      </w:r>
      <w:r w:rsidR="003F15C7">
        <w:t>.</w:t>
      </w:r>
      <w:r w:rsidR="001F76B7">
        <w:t xml:space="preserve"> </w:t>
      </w:r>
      <w:r w:rsidR="00A17988">
        <w:t xml:space="preserve">Uit het marktonderzoek bleek </w:t>
      </w:r>
      <w:r w:rsidR="00C74BD2">
        <w:t xml:space="preserve">de volgende social </w:t>
      </w:r>
      <w:r w:rsidR="001121BC">
        <w:t>media</w:t>
      </w:r>
      <w:r w:rsidR="00395F98">
        <w:t>-</w:t>
      </w:r>
      <w:r w:rsidR="001121BC">
        <w:t>activiteit</w:t>
      </w:r>
      <w:r w:rsidR="00C74BD2">
        <w:t xml:space="preserve"> bij jongeren.</w:t>
      </w:r>
    </w:p>
    <w:tbl>
      <w:tblPr>
        <w:tblStyle w:val="Rastertabel3-Accent3"/>
        <w:tblW w:w="0" w:type="auto"/>
        <w:tblLook w:val="04A0" w:firstRow="1" w:lastRow="0" w:firstColumn="1" w:lastColumn="0" w:noHBand="0" w:noVBand="1"/>
      </w:tblPr>
      <w:tblGrid>
        <w:gridCol w:w="2249"/>
        <w:gridCol w:w="2249"/>
        <w:gridCol w:w="2249"/>
      </w:tblGrid>
      <w:tr w:rsidR="00C74BD2" w14:paraId="5D784112" w14:textId="77777777" w:rsidTr="00C74BD2">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2249" w:type="dxa"/>
          </w:tcPr>
          <w:p w14:paraId="20735F61" w14:textId="77777777" w:rsidR="00C74BD2" w:rsidRDefault="00C74BD2" w:rsidP="0062426E"/>
        </w:tc>
        <w:tc>
          <w:tcPr>
            <w:tcW w:w="2249" w:type="dxa"/>
          </w:tcPr>
          <w:p w14:paraId="051EDEE3" w14:textId="77777777" w:rsidR="00C74BD2" w:rsidRPr="00C74BD2" w:rsidRDefault="00C74BD2" w:rsidP="00C74BD2">
            <w:pPr>
              <w:jc w:val="center"/>
              <w:cnfStyle w:val="100000000000" w:firstRow="1" w:lastRow="0" w:firstColumn="0" w:lastColumn="0" w:oddVBand="0" w:evenVBand="0" w:oddHBand="0" w:evenHBand="0" w:firstRowFirstColumn="0" w:firstRowLastColumn="0" w:lastRowFirstColumn="0" w:lastRowLastColumn="0"/>
              <w:rPr>
                <w:b w:val="0"/>
                <w:i/>
              </w:rPr>
            </w:pPr>
            <w:r w:rsidRPr="00C74BD2">
              <w:rPr>
                <w:b w:val="0"/>
                <w:i/>
              </w:rPr>
              <w:t>15-19 jaar oud</w:t>
            </w:r>
          </w:p>
        </w:tc>
        <w:tc>
          <w:tcPr>
            <w:tcW w:w="2249" w:type="dxa"/>
          </w:tcPr>
          <w:p w14:paraId="0C596B5B" w14:textId="77777777" w:rsidR="00C74BD2" w:rsidRPr="00C74BD2" w:rsidRDefault="00C74BD2" w:rsidP="00C74BD2">
            <w:pPr>
              <w:jc w:val="center"/>
              <w:cnfStyle w:val="100000000000" w:firstRow="1" w:lastRow="0" w:firstColumn="0" w:lastColumn="0" w:oddVBand="0" w:evenVBand="0" w:oddHBand="0" w:evenHBand="0" w:firstRowFirstColumn="0" w:firstRowLastColumn="0" w:lastRowFirstColumn="0" w:lastRowLastColumn="0"/>
              <w:rPr>
                <w:b w:val="0"/>
                <w:i/>
              </w:rPr>
            </w:pPr>
            <w:r w:rsidRPr="00C74BD2">
              <w:rPr>
                <w:b w:val="0"/>
                <w:i/>
              </w:rPr>
              <w:t>20-39 jaar oud</w:t>
            </w:r>
          </w:p>
        </w:tc>
      </w:tr>
      <w:tr w:rsidR="00C74BD2" w14:paraId="1763B186" w14:textId="77777777" w:rsidTr="00C74BD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49" w:type="dxa"/>
          </w:tcPr>
          <w:p w14:paraId="69654686" w14:textId="77777777" w:rsidR="00C74BD2" w:rsidRDefault="00C74BD2" w:rsidP="0062426E">
            <w:r>
              <w:t>Youtube</w:t>
            </w:r>
          </w:p>
        </w:tc>
        <w:tc>
          <w:tcPr>
            <w:tcW w:w="2249" w:type="dxa"/>
          </w:tcPr>
          <w:p w14:paraId="6D4F6D9A" w14:textId="77777777" w:rsidR="00C74BD2" w:rsidRDefault="00C74BD2" w:rsidP="00C74BD2">
            <w:pPr>
              <w:jc w:val="center"/>
              <w:cnfStyle w:val="000000100000" w:firstRow="0" w:lastRow="0" w:firstColumn="0" w:lastColumn="0" w:oddVBand="0" w:evenVBand="0" w:oddHBand="1" w:evenHBand="0" w:firstRowFirstColumn="0" w:firstRowLastColumn="0" w:lastRowFirstColumn="0" w:lastRowLastColumn="0"/>
            </w:pPr>
            <w:r>
              <w:t>72% actief</w:t>
            </w:r>
          </w:p>
        </w:tc>
        <w:tc>
          <w:tcPr>
            <w:tcW w:w="2249" w:type="dxa"/>
          </w:tcPr>
          <w:p w14:paraId="1B2C8E81" w14:textId="77777777" w:rsidR="00C74BD2" w:rsidRDefault="00C74BD2" w:rsidP="00C74BD2">
            <w:pPr>
              <w:jc w:val="center"/>
              <w:cnfStyle w:val="000000100000" w:firstRow="0" w:lastRow="0" w:firstColumn="0" w:lastColumn="0" w:oddVBand="0" w:evenVBand="0" w:oddHBand="1" w:evenHBand="0" w:firstRowFirstColumn="0" w:firstRowLastColumn="0" w:lastRowFirstColumn="0" w:lastRowLastColumn="0"/>
            </w:pPr>
            <w:r>
              <w:t>74% actief</w:t>
            </w:r>
          </w:p>
        </w:tc>
      </w:tr>
      <w:tr w:rsidR="00C74BD2" w14:paraId="0C94F331" w14:textId="77777777" w:rsidTr="00C74BD2">
        <w:trPr>
          <w:trHeight w:val="261"/>
        </w:trPr>
        <w:tc>
          <w:tcPr>
            <w:cnfStyle w:val="001000000000" w:firstRow="0" w:lastRow="0" w:firstColumn="1" w:lastColumn="0" w:oddVBand="0" w:evenVBand="0" w:oddHBand="0" w:evenHBand="0" w:firstRowFirstColumn="0" w:firstRowLastColumn="0" w:lastRowFirstColumn="0" w:lastRowLastColumn="0"/>
            <w:tcW w:w="2249" w:type="dxa"/>
          </w:tcPr>
          <w:p w14:paraId="669E202B" w14:textId="77777777" w:rsidR="00C74BD2" w:rsidRDefault="00C74BD2" w:rsidP="0062426E">
            <w:r>
              <w:t>Instagram</w:t>
            </w:r>
          </w:p>
        </w:tc>
        <w:tc>
          <w:tcPr>
            <w:tcW w:w="2249" w:type="dxa"/>
          </w:tcPr>
          <w:p w14:paraId="5B44FE31" w14:textId="77777777" w:rsidR="00C74BD2" w:rsidRDefault="00C74BD2" w:rsidP="00C74BD2">
            <w:pPr>
              <w:jc w:val="center"/>
              <w:cnfStyle w:val="000000000000" w:firstRow="0" w:lastRow="0" w:firstColumn="0" w:lastColumn="0" w:oddVBand="0" w:evenVBand="0" w:oddHBand="0" w:evenHBand="0" w:firstRowFirstColumn="0" w:firstRowLastColumn="0" w:lastRowFirstColumn="0" w:lastRowLastColumn="0"/>
            </w:pPr>
            <w:r>
              <w:t>73% actief</w:t>
            </w:r>
          </w:p>
        </w:tc>
        <w:tc>
          <w:tcPr>
            <w:tcW w:w="2249" w:type="dxa"/>
          </w:tcPr>
          <w:p w14:paraId="00D87F36" w14:textId="77777777" w:rsidR="00C74BD2" w:rsidRDefault="00C74BD2" w:rsidP="00C74BD2">
            <w:pPr>
              <w:jc w:val="center"/>
              <w:cnfStyle w:val="000000000000" w:firstRow="0" w:lastRow="0" w:firstColumn="0" w:lastColumn="0" w:oddVBand="0" w:evenVBand="0" w:oddHBand="0" w:evenHBand="0" w:firstRowFirstColumn="0" w:firstRowLastColumn="0" w:lastRowFirstColumn="0" w:lastRowLastColumn="0"/>
            </w:pPr>
            <w:r>
              <w:t>46% actief</w:t>
            </w:r>
          </w:p>
        </w:tc>
      </w:tr>
      <w:tr w:rsidR="00C74BD2" w14:paraId="42A97B89" w14:textId="77777777" w:rsidTr="00C74BD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49" w:type="dxa"/>
          </w:tcPr>
          <w:p w14:paraId="49425799" w14:textId="77777777" w:rsidR="00C74BD2" w:rsidRDefault="00C74BD2" w:rsidP="0062426E">
            <w:r>
              <w:t>Facebook</w:t>
            </w:r>
          </w:p>
        </w:tc>
        <w:tc>
          <w:tcPr>
            <w:tcW w:w="2249" w:type="dxa"/>
          </w:tcPr>
          <w:p w14:paraId="112761CA" w14:textId="77777777" w:rsidR="00C74BD2" w:rsidRDefault="00C74BD2" w:rsidP="00C74BD2">
            <w:pPr>
              <w:jc w:val="center"/>
              <w:cnfStyle w:val="000000100000" w:firstRow="0" w:lastRow="0" w:firstColumn="0" w:lastColumn="0" w:oddVBand="0" w:evenVBand="0" w:oddHBand="1" w:evenHBand="0" w:firstRowFirstColumn="0" w:firstRowLastColumn="0" w:lastRowFirstColumn="0" w:lastRowLastColumn="0"/>
            </w:pPr>
            <w:r>
              <w:t>72% actief</w:t>
            </w:r>
          </w:p>
        </w:tc>
        <w:tc>
          <w:tcPr>
            <w:tcW w:w="2249" w:type="dxa"/>
          </w:tcPr>
          <w:p w14:paraId="2EDF2C0B" w14:textId="77777777" w:rsidR="00C74BD2" w:rsidRDefault="00C74BD2" w:rsidP="00C74BD2">
            <w:pPr>
              <w:jc w:val="center"/>
              <w:cnfStyle w:val="000000100000" w:firstRow="0" w:lastRow="0" w:firstColumn="0" w:lastColumn="0" w:oddVBand="0" w:evenVBand="0" w:oddHBand="1" w:evenHBand="0" w:firstRowFirstColumn="0" w:firstRowLastColumn="0" w:lastRowFirstColumn="0" w:lastRowLastColumn="0"/>
            </w:pPr>
            <w:r>
              <w:t>89% actief</w:t>
            </w:r>
          </w:p>
        </w:tc>
      </w:tr>
      <w:tr w:rsidR="00C74BD2" w14:paraId="18C504CE" w14:textId="77777777" w:rsidTr="00C74BD2">
        <w:trPr>
          <w:trHeight w:val="250"/>
        </w:trPr>
        <w:tc>
          <w:tcPr>
            <w:cnfStyle w:val="001000000000" w:firstRow="0" w:lastRow="0" w:firstColumn="1" w:lastColumn="0" w:oddVBand="0" w:evenVBand="0" w:oddHBand="0" w:evenHBand="0" w:firstRowFirstColumn="0" w:firstRowLastColumn="0" w:lastRowFirstColumn="0" w:lastRowLastColumn="0"/>
            <w:tcW w:w="2249" w:type="dxa"/>
          </w:tcPr>
          <w:p w14:paraId="7AF512EE" w14:textId="77777777" w:rsidR="00C74BD2" w:rsidRDefault="00C74BD2" w:rsidP="0062426E">
            <w:r>
              <w:t>Snapchat</w:t>
            </w:r>
          </w:p>
        </w:tc>
        <w:tc>
          <w:tcPr>
            <w:tcW w:w="2249" w:type="dxa"/>
          </w:tcPr>
          <w:p w14:paraId="26E41E56" w14:textId="77777777" w:rsidR="00C74BD2" w:rsidRDefault="00C74BD2" w:rsidP="00C74BD2">
            <w:pPr>
              <w:jc w:val="center"/>
              <w:cnfStyle w:val="000000000000" w:firstRow="0" w:lastRow="0" w:firstColumn="0" w:lastColumn="0" w:oddVBand="0" w:evenVBand="0" w:oddHBand="0" w:evenHBand="0" w:firstRowFirstColumn="0" w:firstRowLastColumn="0" w:lastRowFirstColumn="0" w:lastRowLastColumn="0"/>
            </w:pPr>
            <w:r>
              <w:t>74% actief</w:t>
            </w:r>
          </w:p>
        </w:tc>
        <w:tc>
          <w:tcPr>
            <w:tcW w:w="2249" w:type="dxa"/>
          </w:tcPr>
          <w:p w14:paraId="186C960C" w14:textId="77777777" w:rsidR="00C74BD2" w:rsidRDefault="00C74BD2" w:rsidP="000F2848">
            <w:pPr>
              <w:keepNext/>
              <w:jc w:val="center"/>
              <w:cnfStyle w:val="000000000000" w:firstRow="0" w:lastRow="0" w:firstColumn="0" w:lastColumn="0" w:oddVBand="0" w:evenVBand="0" w:oddHBand="0" w:evenHBand="0" w:firstRowFirstColumn="0" w:firstRowLastColumn="0" w:lastRowFirstColumn="0" w:lastRowLastColumn="0"/>
            </w:pPr>
            <w:r>
              <w:t>32% actief</w:t>
            </w:r>
          </w:p>
        </w:tc>
      </w:tr>
    </w:tbl>
    <w:p w14:paraId="59562063" w14:textId="72D28B22" w:rsidR="000F2848" w:rsidRDefault="000F2848" w:rsidP="000F2848">
      <w:pPr>
        <w:pStyle w:val="Bijschrift"/>
        <w:jc w:val="center"/>
      </w:pPr>
      <w:bookmarkStart w:id="98" w:name="_Toc516157254"/>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29</w:t>
      </w:r>
      <w:r w:rsidR="000D121B">
        <w:rPr>
          <w:noProof/>
        </w:rPr>
        <w:fldChar w:fldCharType="end"/>
      </w:r>
      <w:r>
        <w:t>: Social media activiteit op leeftijd</w:t>
      </w:r>
      <w:bookmarkEnd w:id="98"/>
    </w:p>
    <w:p w14:paraId="58254FBA" w14:textId="77777777" w:rsidR="00A17988" w:rsidRDefault="00A17988" w:rsidP="0062426E">
      <w:r>
        <w:t xml:space="preserve">Daarnaast gaf de doelgroep in het kwantitatief onderzoek aan dat Youtube het meest geschikt zou zijn voor content over fitness en voeding, gevolgd door Instagram en Facebook. </w:t>
      </w:r>
      <w:r w:rsidR="001121BC">
        <w:t>Hieruit</w:t>
      </w:r>
      <w:r w:rsidR="00C74BD2">
        <w:t xml:space="preserve"> blijkt dat social media zeer geschikt is om de doelgroep te bereiken en daarom zullen deze</w:t>
      </w:r>
      <w:r>
        <w:t xml:space="preserve"> kanalen </w:t>
      </w:r>
      <w:r w:rsidR="00C74BD2">
        <w:t xml:space="preserve">de grootste focus krijgen. </w:t>
      </w:r>
      <w:r>
        <w:t xml:space="preserve">Daarnaast zal ook Snapchat worden gebruikt om zo vaak mogelijk in contact te komen met de doelgroep. </w:t>
      </w:r>
      <w:r w:rsidR="001F76B7">
        <w:t xml:space="preserve">Op deze manier wordt de doelgroep via verschillende kanalen bereikt wat de relatie kan versterken. </w:t>
      </w:r>
      <w:r>
        <w:t xml:space="preserve">Berichten zullen dagelijks worden geplaatst tussen 18:00 en </w:t>
      </w:r>
      <w:r w:rsidR="00C74BD2">
        <w:t>00</w:t>
      </w:r>
      <w:r>
        <w:t>:00, omdat uit de deskresearch bleek dat de doelgroep tussen die tijd</w:t>
      </w:r>
      <w:r w:rsidR="00C74BD2">
        <w:t>en</w:t>
      </w:r>
      <w:r>
        <w:t xml:space="preserve"> het meest actief is op social media. </w:t>
      </w:r>
      <w:sdt>
        <w:sdtPr>
          <w:id w:val="-1162457012"/>
          <w:citation/>
        </w:sdtPr>
        <w:sdtEndPr/>
        <w:sdtContent>
          <w:r w:rsidR="003D4B48">
            <w:fldChar w:fldCharType="begin"/>
          </w:r>
          <w:r w:rsidR="003D4B48">
            <w:instrText xml:space="preserve"> CITATION Nat17 \l 1043 </w:instrText>
          </w:r>
          <w:r w:rsidR="003D4B48">
            <w:fldChar w:fldCharType="separate"/>
          </w:r>
          <w:r w:rsidR="003D4B48">
            <w:rPr>
              <w:noProof/>
            </w:rPr>
            <w:t>(Nationale social media onderzoek 2017, 2017)</w:t>
          </w:r>
          <w:r w:rsidR="003D4B48">
            <w:fldChar w:fldCharType="end"/>
          </w:r>
        </w:sdtContent>
      </w:sdt>
      <w:sdt>
        <w:sdtPr>
          <w:id w:val="-1091314542"/>
          <w:citation/>
        </w:sdtPr>
        <w:sdtEndPr/>
        <w:sdtContent>
          <w:r w:rsidR="003D4B48">
            <w:fldChar w:fldCharType="begin"/>
          </w:r>
          <w:r w:rsidR="003D4B48">
            <w:instrText xml:space="preserve"> CITATION Doe18 \l 1043 </w:instrText>
          </w:r>
          <w:r w:rsidR="003D4B48">
            <w:fldChar w:fldCharType="separate"/>
          </w:r>
          <w:r w:rsidR="003D4B48">
            <w:rPr>
              <w:noProof/>
            </w:rPr>
            <w:t xml:space="preserve"> (Doelgroep activiteit, 2018)</w:t>
          </w:r>
          <w:r w:rsidR="003D4B48">
            <w:fldChar w:fldCharType="end"/>
          </w:r>
        </w:sdtContent>
      </w:sdt>
    </w:p>
    <w:p w14:paraId="2A7083A4" w14:textId="77777777" w:rsidR="00B75808" w:rsidRDefault="00B75808" w:rsidP="0062426E">
      <w:r>
        <w:t>Uit het kwantitatief onderzoek kwam naar voren dat 78% van de respondenten Youtube het meest gebruik</w:t>
      </w:r>
      <w:r w:rsidR="003E25C3">
        <w:t>ten</w:t>
      </w:r>
      <w:r>
        <w:t xml:space="preserve"> voor content over fitness, voeding en gezondheid.</w:t>
      </w:r>
      <w:r w:rsidR="00AC03D1">
        <w:t xml:space="preserve"> </w:t>
      </w:r>
      <w:r>
        <w:t>Dit sluit aan bij de content van Tunefit, waarbij</w:t>
      </w:r>
      <w:r w:rsidR="009A5BA2">
        <w:t xml:space="preserve"> informatieve en motiverende foto’s en video</w:t>
      </w:r>
      <w:r>
        <w:t>’</w:t>
      </w:r>
      <w:r w:rsidR="009A5BA2">
        <w:t>s gedeeld</w:t>
      </w:r>
      <w:r>
        <w:t xml:space="preserve"> worden omtrent sport en voeding. Door waardevolle content te delen, zal de relatie versterkt worden en de following van Tunefit toenemen. </w:t>
      </w:r>
    </w:p>
    <w:p w14:paraId="3976E1BA" w14:textId="77777777" w:rsidR="003C5B6E" w:rsidRDefault="00B75808" w:rsidP="0062426E">
      <w:r>
        <w:t xml:space="preserve">Daarnaast staat mijn persoonlijkheid centraal bij social media. Hierdoor kan de doelgroep een klik krijgen met mij als persoon, waardoor de relatie nog meer </w:t>
      </w:r>
      <w:r w:rsidR="003E25C3">
        <w:t xml:space="preserve">kan worden </w:t>
      </w:r>
      <w:r>
        <w:t xml:space="preserve">versterkt. </w:t>
      </w:r>
      <w:r w:rsidR="003E25C3">
        <w:t xml:space="preserve">Hierbij staan kenmerken als openheid, enthousiasme en positiviteit centraal. </w:t>
      </w:r>
    </w:p>
    <w:p w14:paraId="20BE6A6C" w14:textId="77777777" w:rsidR="009A5BA2" w:rsidRDefault="009A5BA2" w:rsidP="0062426E">
      <w:r>
        <w:rPr>
          <w:b/>
        </w:rPr>
        <w:t>Deelacties en give aways</w:t>
      </w:r>
      <w:r>
        <w:rPr>
          <w:b/>
        </w:rPr>
        <w:br/>
      </w:r>
      <w:r>
        <w:t xml:space="preserve">Op social media </w:t>
      </w:r>
      <w:r w:rsidR="006319C7">
        <w:t>zullen</w:t>
      </w:r>
      <w:r>
        <w:t xml:space="preserve"> ook deelacties </w:t>
      </w:r>
      <w:r w:rsidR="006319C7">
        <w:t xml:space="preserve">worden </w:t>
      </w:r>
      <w:r>
        <w:t xml:space="preserve">gehouden </w:t>
      </w:r>
      <w:r w:rsidR="004E4F96">
        <w:t xml:space="preserve">in de vorm van </w:t>
      </w:r>
      <w:r>
        <w:t>give aways. Hierbij geeft Tunefit een product of dienst weg aan een volger. Volgers kunnen mee doen met de give away, wanneer zij vrienden taggen of het bericht delen</w:t>
      </w:r>
      <w:r w:rsidR="00C96F1A">
        <w:t xml:space="preserve">, waardoor Tunefit meer volgers en bekendheid krijgt. </w:t>
      </w:r>
    </w:p>
    <w:p w14:paraId="44058082" w14:textId="77777777" w:rsidR="00C96F1A" w:rsidRDefault="00C96F1A" w:rsidP="0062426E">
      <w:r>
        <w:rPr>
          <w:b/>
        </w:rPr>
        <w:t xml:space="preserve">Collaborations </w:t>
      </w:r>
      <w:r>
        <w:rPr>
          <w:b/>
        </w:rPr>
        <w:br/>
      </w:r>
      <w:r w:rsidR="00283FC0">
        <w:t>Ook zullen er</w:t>
      </w:r>
      <w:r>
        <w:t xml:space="preserve"> collaborations</w:t>
      </w:r>
      <w:r w:rsidR="00283FC0">
        <w:t xml:space="preserve"> worden </w:t>
      </w:r>
      <w:r w:rsidR="006319C7">
        <w:t xml:space="preserve">gedaan </w:t>
      </w:r>
      <w:r>
        <w:t xml:space="preserve">met andere Youtubers of social influencers. </w:t>
      </w:r>
      <w:r w:rsidR="00FE773D">
        <w:t xml:space="preserve">Deze vorm van promotie kan als joint venture gezien worden, waarbij bedrijven samenwerken. </w:t>
      </w:r>
      <w:r>
        <w:t>Door een video te maken met andere Youtubers komt Tunefit in aanraking met de volgers van de ander. Hierdoor k</w:t>
      </w:r>
      <w:r w:rsidR="000A3937">
        <w:t>an de</w:t>
      </w:r>
      <w:r>
        <w:t xml:space="preserve"> following</w:t>
      </w:r>
      <w:r w:rsidR="000A3937">
        <w:t xml:space="preserve"> van beide Youtubers</w:t>
      </w:r>
      <w:r>
        <w:t xml:space="preserve"> groeien. In de toekomst zal Tunefit </w:t>
      </w:r>
      <w:r w:rsidR="00081F18">
        <w:t xml:space="preserve">zowel </w:t>
      </w:r>
      <w:r>
        <w:t xml:space="preserve">collaborations aangaan met Youtubers die content maken omtrent fitness, </w:t>
      </w:r>
      <w:r w:rsidR="00081F18">
        <w:t>als met Youtubers die andere content maken</w:t>
      </w:r>
      <w:r>
        <w:t xml:space="preserve">. </w:t>
      </w:r>
      <w:r w:rsidR="00081F18">
        <w:t xml:space="preserve">Zolang de doelgroep redelijk overeenkomt, kan </w:t>
      </w:r>
      <w:r w:rsidR="00810FD4">
        <w:t>hierdoor</w:t>
      </w:r>
      <w:r w:rsidR="00081F18">
        <w:t xml:space="preserve"> </w:t>
      </w:r>
      <w:r w:rsidR="00810FD4">
        <w:t xml:space="preserve">een groter deel van </w:t>
      </w:r>
      <w:r w:rsidR="001055B9">
        <w:t xml:space="preserve">de </w:t>
      </w:r>
      <w:r w:rsidR="00810FD4">
        <w:t xml:space="preserve">doelgroep </w:t>
      </w:r>
      <w:r w:rsidR="001055B9">
        <w:t xml:space="preserve">van Tunefit </w:t>
      </w:r>
      <w:r w:rsidR="00810FD4">
        <w:t xml:space="preserve">bereikt worden. </w:t>
      </w:r>
      <w:sdt>
        <w:sdtPr>
          <w:id w:val="-666404716"/>
          <w:citation/>
        </w:sdtPr>
        <w:sdtEndPr/>
        <w:sdtContent>
          <w:r w:rsidR="009616EB">
            <w:fldChar w:fldCharType="begin"/>
          </w:r>
          <w:r w:rsidR="009616EB">
            <w:instrText xml:space="preserve"> CITATION Dea \l 1043 </w:instrText>
          </w:r>
          <w:r w:rsidR="009616EB">
            <w:fldChar w:fldCharType="separate"/>
          </w:r>
          <w:r w:rsidR="009616EB">
            <w:rPr>
              <w:noProof/>
            </w:rPr>
            <w:t>(Vella, sd)</w:t>
          </w:r>
          <w:r w:rsidR="009616EB">
            <w:fldChar w:fldCharType="end"/>
          </w:r>
        </w:sdtContent>
      </w:sdt>
    </w:p>
    <w:p w14:paraId="221FDBD0" w14:textId="77777777" w:rsidR="000F2848" w:rsidRDefault="000F2848" w:rsidP="0062426E"/>
    <w:p w14:paraId="3B407335" w14:textId="77777777" w:rsidR="00C96F1A" w:rsidRDefault="00C96F1A" w:rsidP="0062426E">
      <w:r>
        <w:rPr>
          <w:b/>
        </w:rPr>
        <w:lastRenderedPageBreak/>
        <w:t>Aanbiedingen</w:t>
      </w:r>
      <w:r>
        <w:rPr>
          <w:b/>
        </w:rPr>
        <w:br/>
      </w:r>
      <w:r>
        <w:t xml:space="preserve">Tunefit zal ook aanbiedingen doen waarbij specifieke diensten of producten 20 tot 30 procent korting hebben. Dit kan worden toegepast wanneer </w:t>
      </w:r>
      <w:r w:rsidR="00BE002C">
        <w:t>er minder dan 60 procent van de maximale</w:t>
      </w:r>
      <w:r>
        <w:t xml:space="preserve"> dienstcapaciteit wordt benut en er</w:t>
      </w:r>
      <w:r w:rsidR="00BE002C">
        <w:t xml:space="preserve"> </w:t>
      </w:r>
      <w:r>
        <w:t xml:space="preserve">ruimte is voor meer klanten. Deze acties zullen wel beperkt blijven, zodat de </w:t>
      </w:r>
      <w:r w:rsidR="00483EDC">
        <w:t>dienstwaarde gelijk blijft aan de</w:t>
      </w:r>
      <w:r w:rsidR="00BE002C">
        <w:t xml:space="preserve"> </w:t>
      </w:r>
      <w:r w:rsidR="001121BC">
        <w:t>standaardprijzen</w:t>
      </w:r>
      <w:r w:rsidR="00483EDC">
        <w:t xml:space="preserve">. Er zullen ongeveer 2 tot 4 aanbiedingen per jaar worden </w:t>
      </w:r>
      <w:r w:rsidR="00C125AC">
        <w:t>gedaan</w:t>
      </w:r>
      <w:r w:rsidR="00483EDC">
        <w:t xml:space="preserve">. </w:t>
      </w:r>
    </w:p>
    <w:p w14:paraId="32909E62" w14:textId="77777777" w:rsidR="00483EDC" w:rsidRDefault="00483EDC" w:rsidP="0062426E">
      <w:r>
        <w:rPr>
          <w:b/>
        </w:rPr>
        <w:t>Direct mailing</w:t>
      </w:r>
      <w:r>
        <w:rPr>
          <w:b/>
        </w:rPr>
        <w:br/>
      </w:r>
      <w:r>
        <w:t>Tunefit zal ook promoties doen via direct mailing. De mailinglijst bestaat uit klanten die</w:t>
      </w:r>
      <w:r w:rsidR="00A151BA">
        <w:t xml:space="preserve"> hun</w:t>
      </w:r>
      <w:r>
        <w:t xml:space="preserve"> gegevens achterlaten bij een aankoop. Daarnaast kunnen </w:t>
      </w:r>
      <w:r w:rsidR="00FE773D">
        <w:t xml:space="preserve">mensen </w:t>
      </w:r>
      <w:r w:rsidR="001121BC">
        <w:t>zichzelf</w:t>
      </w:r>
      <w:r w:rsidR="00FE773D">
        <w:t xml:space="preserve"> inschrijven voor de mailinglijst op de website van Tunefit, voor exclusieve content en aanbiedingen. Elke maand zal er een mail worden gestuurd, waarin exclusieve </w:t>
      </w:r>
      <w:r w:rsidR="006000E4">
        <w:t xml:space="preserve">content </w:t>
      </w:r>
      <w:r w:rsidR="00FE773D">
        <w:t xml:space="preserve">staat of </w:t>
      </w:r>
      <w:r w:rsidR="006000E4">
        <w:t xml:space="preserve">een verwijzing naar een aanbieding. </w:t>
      </w:r>
    </w:p>
    <w:p w14:paraId="7118DF2E" w14:textId="77777777" w:rsidR="00FE773D" w:rsidRDefault="00FE773D" w:rsidP="0062426E">
      <w:r>
        <w:rPr>
          <w:b/>
        </w:rPr>
        <w:t>Advertenties</w:t>
      </w:r>
      <w:r>
        <w:rPr>
          <w:b/>
        </w:rPr>
        <w:br/>
      </w:r>
      <w:r>
        <w:t>Tunefit heeft tot op heden geen advertenties gedaan, maar zal dit in de toekomst wel gaan doen. Deze advertenties zullen op Instagram en Facebook geplaatst worden</w:t>
      </w:r>
      <w:r w:rsidR="001052FC">
        <w:t xml:space="preserve"> met als doel meer volgers en aankopen realiseren</w:t>
      </w:r>
      <w:r w:rsidR="0019449A">
        <w:t xml:space="preserve">. Het doel van de advertenties is dus de community en de omzet te vergroten. </w:t>
      </w:r>
    </w:p>
    <w:p w14:paraId="6236CFC9" w14:textId="77777777" w:rsidR="00150182" w:rsidRPr="00150182" w:rsidRDefault="00150182" w:rsidP="0062426E">
      <w:r>
        <w:rPr>
          <w:b/>
        </w:rPr>
        <w:t>Netwerken</w:t>
      </w:r>
      <w:r>
        <w:rPr>
          <w:b/>
        </w:rPr>
        <w:br/>
      </w:r>
      <w:r>
        <w:t xml:space="preserve">Tunefit zal als bedrijf en als social influencer ook gaan netwerken op bijvoorbeeld sportevenementen en beurzen. </w:t>
      </w:r>
      <w:r w:rsidR="00CD287C">
        <w:t xml:space="preserve">Fitnessbeurzen waar Tunefit het komende jaar </w:t>
      </w:r>
      <w:r>
        <w:t xml:space="preserve">naar toe zal gaan </w:t>
      </w:r>
      <w:r w:rsidR="00CD287C">
        <w:t>zijn</w:t>
      </w:r>
      <w:r>
        <w:t xml:space="preserve"> F</w:t>
      </w:r>
      <w:r w:rsidR="00CD287C">
        <w:t>IBO</w:t>
      </w:r>
      <w:r>
        <w:t xml:space="preserve"> in Keulen en Fit Fair in Nederland (locatie nog niet bepaald). Op deze beurzen en evenementen komen bedrijven</w:t>
      </w:r>
      <w:r w:rsidR="00644378">
        <w:t xml:space="preserve"> en social influencers om producten aan te bieden, volgers te ontmoeten en activiteiten te doen. Dit zijn perfecte evenementen voor Tunefit om volgers te ontmoeten en in aanraking te komen met bedrijven en andere social influencers. </w:t>
      </w:r>
      <w:sdt>
        <w:sdtPr>
          <w:id w:val="-1117679785"/>
          <w:citation/>
        </w:sdtPr>
        <w:sdtEndPr/>
        <w:sdtContent>
          <w:r w:rsidR="00486B8F">
            <w:fldChar w:fldCharType="begin"/>
          </w:r>
          <w:r w:rsidR="00486B8F">
            <w:instrText xml:space="preserve"> CITATION Fib18 \l 1043 </w:instrText>
          </w:r>
          <w:r w:rsidR="00486B8F">
            <w:fldChar w:fldCharType="separate"/>
          </w:r>
          <w:r w:rsidR="00486B8F">
            <w:rPr>
              <w:noProof/>
            </w:rPr>
            <w:t>(Fibo, 2018)</w:t>
          </w:r>
          <w:r w:rsidR="00486B8F">
            <w:fldChar w:fldCharType="end"/>
          </w:r>
        </w:sdtContent>
      </w:sdt>
    </w:p>
    <w:p w14:paraId="6BCE3765" w14:textId="77777777" w:rsidR="00A54036" w:rsidRDefault="001052FC" w:rsidP="00101A36">
      <w:r>
        <w:rPr>
          <w:b/>
        </w:rPr>
        <w:t>Tunefit quote</w:t>
      </w:r>
      <w:r>
        <w:rPr>
          <w:b/>
        </w:rPr>
        <w:br/>
      </w:r>
      <w:r>
        <w:t>Tunefit zal ook een vaste quote communiceren die aansluit op de propositie en diensten</w:t>
      </w:r>
      <w:r w:rsidR="00653D08">
        <w:t>, namelijk:</w:t>
      </w:r>
      <w:r>
        <w:t xml:space="preserve"> </w:t>
      </w:r>
      <w:r w:rsidR="00101A36">
        <w:t>“Samenwerken aan jouw transformatie”</w:t>
      </w:r>
      <w:r w:rsidR="00B243FD">
        <w:t>.</w:t>
      </w:r>
      <w:r w:rsidR="001A1F3E">
        <w:t xml:space="preserve"> </w:t>
      </w:r>
      <w:r w:rsidR="00B243FD">
        <w:t xml:space="preserve">Hierdoor moet het gevoel ontstaat dat het om de klant gaat en dat Tunefit er is om samen met de klant te </w:t>
      </w:r>
      <w:r w:rsidR="00653D08">
        <w:t>gaan werke</w:t>
      </w:r>
      <w:r w:rsidR="00B243FD">
        <w:t>n. Daarnaast draait Tunefit volledig om mensen helpen bij het realiseren van een fysieke transformatie</w:t>
      </w:r>
      <w:r w:rsidR="00A621A9">
        <w:t xml:space="preserve">, wat hierbij naar voren komt. </w:t>
      </w:r>
    </w:p>
    <w:p w14:paraId="613014AD" w14:textId="77777777" w:rsidR="005F03EA" w:rsidRDefault="00A54036" w:rsidP="00101A36">
      <w:r>
        <w:rPr>
          <w:b/>
        </w:rPr>
        <w:t>Uitingen</w:t>
      </w:r>
      <w:r>
        <w:rPr>
          <w:b/>
        </w:rPr>
        <w:br/>
      </w:r>
      <w:r>
        <w:t>De uitingen</w:t>
      </w:r>
      <w:r w:rsidR="001A1F3E">
        <w:t xml:space="preserve"> van Tunefit</w:t>
      </w:r>
      <w:r>
        <w:t xml:space="preserve"> zullen voornamelijk persoonlijke afbeeldingen bevatten, zodat de doelgroep de uiting snel koppelt aan Tunefit. Daarnaast zullen</w:t>
      </w:r>
      <w:r w:rsidR="001A1F3E">
        <w:t xml:space="preserve"> altijd </w:t>
      </w:r>
      <w:r>
        <w:t>de</w:t>
      </w:r>
      <w:r w:rsidR="001A1F3E">
        <w:t xml:space="preserve"> blauwe</w:t>
      </w:r>
      <w:r>
        <w:t xml:space="preserve"> huisstijl en het logo getoond worden. Deze uitingen komen redelijk overeen met het uiterlijk van de website in paragraaf 7.5. </w:t>
      </w:r>
      <w:r w:rsidR="001A1F3E">
        <w:br/>
      </w:r>
    </w:p>
    <w:p w14:paraId="0C961BC6" w14:textId="77777777" w:rsidR="00D305BE" w:rsidRDefault="0019623A" w:rsidP="00D305BE">
      <w:pPr>
        <w:pStyle w:val="Kop2"/>
      </w:pPr>
      <w:bookmarkStart w:id="99" w:name="_Toc516650378"/>
      <w:r>
        <w:t>7</w:t>
      </w:r>
      <w:r w:rsidR="00D305BE">
        <w:t>.</w:t>
      </w:r>
      <w:r w:rsidR="00C759A9">
        <w:t>7</w:t>
      </w:r>
      <w:r w:rsidR="00D305BE">
        <w:t xml:space="preserve"> Proces</w:t>
      </w:r>
      <w:bookmarkEnd w:id="99"/>
    </w:p>
    <w:p w14:paraId="75B4361F" w14:textId="77777777" w:rsidR="00D9237F" w:rsidRDefault="004E277E" w:rsidP="00D305BE">
      <w:r>
        <w:t xml:space="preserve">Vanuit de marketingstrategie ‘customer intimacy’ is het relevant om </w:t>
      </w:r>
      <w:r w:rsidR="00D41D0C">
        <w:t xml:space="preserve">de klantrelatie en beleving zo positief mogelijk te maken. Hierdoor is het ook belangrijk dat processen eenvoudig, duidelijk en eerlijk voor de klant zijn. </w:t>
      </w:r>
      <w:r w:rsidR="006D4386">
        <w:t xml:space="preserve">Doordat Tunefit een volledig online bedrijf is, </w:t>
      </w:r>
      <w:r w:rsidR="00D9237F">
        <w:t xml:space="preserve">zijn de processen </w:t>
      </w:r>
      <w:r w:rsidR="006D4386">
        <w:t xml:space="preserve">efficiënt en goedkoop. </w:t>
      </w:r>
    </w:p>
    <w:p w14:paraId="1D8D3023" w14:textId="77777777" w:rsidR="0031121E" w:rsidRDefault="00D9237F" w:rsidP="00D305BE">
      <w:r>
        <w:rPr>
          <w:b/>
        </w:rPr>
        <w:t>Verkoopproces</w:t>
      </w:r>
      <w:r>
        <w:br/>
      </w:r>
      <w:r w:rsidR="00974D5D">
        <w:t xml:space="preserve">Nadat een klant een </w:t>
      </w:r>
      <w:r w:rsidR="00E530C2">
        <w:t>dienst</w:t>
      </w:r>
      <w:r w:rsidR="009B5668">
        <w:t xml:space="preserve"> heeft aangeschaft</w:t>
      </w:r>
      <w:r w:rsidR="00974D5D">
        <w:t xml:space="preserve">, wordt dit automatisch geregistreerd in het klantenbestand van de website en de app. </w:t>
      </w:r>
      <w:r w:rsidR="009B5668">
        <w:t>De klant en Tunefit krijgen automatisch per mail een bevestiging van de aankoop. Vervolgens neemt Tunefit contact op met de klant</w:t>
      </w:r>
      <w:r w:rsidR="00D41D0C">
        <w:t>. Hierbij wordt de klant bedankt en verwelkomt bij de Tunefit community. De mail toont interesse in de klant en vormt ook een intake, waarbij de klant precies de doelen, voorkeuren</w:t>
      </w:r>
      <w:r w:rsidR="00517A42">
        <w:t xml:space="preserve"> en</w:t>
      </w:r>
      <w:r w:rsidR="00D41D0C">
        <w:t xml:space="preserve"> mogelijke drempels kan aangeven. </w:t>
      </w:r>
      <w:r w:rsidR="009B5668">
        <w:t xml:space="preserve">Op basis </w:t>
      </w:r>
      <w:r w:rsidR="00517A42">
        <w:t xml:space="preserve">hiervan </w:t>
      </w:r>
      <w:r w:rsidR="009B5668">
        <w:t>worden de schema</w:t>
      </w:r>
      <w:r w:rsidR="0031121E">
        <w:t>’</w:t>
      </w:r>
      <w:r w:rsidR="009B5668">
        <w:t xml:space="preserve">s </w:t>
      </w:r>
      <w:r w:rsidR="0031121E">
        <w:t xml:space="preserve">en de app </w:t>
      </w:r>
      <w:r w:rsidR="009B5668">
        <w:t xml:space="preserve">binnen drie werkdagen geleverd aan de klant. </w:t>
      </w:r>
    </w:p>
    <w:p w14:paraId="4C7C5F58" w14:textId="77777777" w:rsidR="000F2848" w:rsidRDefault="006D4386" w:rsidP="000F2848">
      <w:pPr>
        <w:keepNext/>
      </w:pPr>
      <w:r>
        <w:rPr>
          <w:noProof/>
        </w:rPr>
        <w:lastRenderedPageBreak/>
        <w:drawing>
          <wp:inline distT="0" distB="0" distL="0" distR="0" wp14:anchorId="1BF129E8" wp14:editId="0DE15F28">
            <wp:extent cx="5920740" cy="1348740"/>
            <wp:effectExtent l="0" t="0" r="2286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A628863" w14:textId="590AE272" w:rsidR="000F2848" w:rsidRDefault="000F2848" w:rsidP="000F2848">
      <w:pPr>
        <w:pStyle w:val="Bijschrift"/>
        <w:jc w:val="center"/>
      </w:pPr>
      <w:bookmarkStart w:id="100" w:name="_Toc516157255"/>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30</w:t>
      </w:r>
      <w:r w:rsidR="000D121B">
        <w:rPr>
          <w:noProof/>
        </w:rPr>
        <w:fldChar w:fldCharType="end"/>
      </w:r>
      <w:r>
        <w:t>: Proces aankoop bij voorafbetaling</w:t>
      </w:r>
      <w:bookmarkEnd w:id="100"/>
    </w:p>
    <w:p w14:paraId="11171A81" w14:textId="77777777" w:rsidR="006D235F" w:rsidRDefault="00BA6E78" w:rsidP="00D305BE">
      <w:r>
        <w:t xml:space="preserve">Om extra service te verlenen aan de klant kan er ook per maand betaald worden, in plaats van het hele bedrag vooraf. </w:t>
      </w:r>
      <w:r w:rsidR="006D235F">
        <w:t xml:space="preserve">Hierbij </w:t>
      </w:r>
      <w:r w:rsidR="00C46AA6">
        <w:t xml:space="preserve">vinden maandelijkse afschrijvingen plaats tijdens de coachingsperiode. </w:t>
      </w:r>
    </w:p>
    <w:p w14:paraId="3E6086DA" w14:textId="77777777" w:rsidR="000F2848" w:rsidRDefault="0031121E" w:rsidP="000F2848">
      <w:pPr>
        <w:keepNext/>
      </w:pPr>
      <w:r>
        <w:rPr>
          <w:noProof/>
        </w:rPr>
        <w:drawing>
          <wp:inline distT="0" distB="0" distL="0" distR="0" wp14:anchorId="1A0C4C03" wp14:editId="64CCD7B2">
            <wp:extent cx="6294120" cy="1295400"/>
            <wp:effectExtent l="38100" t="0" r="11430" b="0"/>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182237AF" w14:textId="5AB5B2D0" w:rsidR="000F2848" w:rsidRDefault="000F2848" w:rsidP="000F2848">
      <w:pPr>
        <w:pStyle w:val="Bijschrift"/>
        <w:jc w:val="center"/>
      </w:pPr>
      <w:bookmarkStart w:id="101" w:name="_Toc516157256"/>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31</w:t>
      </w:r>
      <w:r w:rsidR="000D121B">
        <w:rPr>
          <w:noProof/>
        </w:rPr>
        <w:fldChar w:fldCharType="end"/>
      </w:r>
      <w:r>
        <w:t>: Proces aankoop bij afschrijvingen</w:t>
      </w:r>
      <w:bookmarkEnd w:id="101"/>
    </w:p>
    <w:p w14:paraId="73BEE9EC" w14:textId="77777777" w:rsidR="00E530C2" w:rsidRDefault="00517A42" w:rsidP="00D305BE">
      <w:r>
        <w:br/>
      </w:r>
      <w:r w:rsidR="00E530C2">
        <w:t xml:space="preserve">Ook biedt Tunefit producten, zoals e-books aan. Wanneer de klant een dergelijk product aanschaft, krijgt de klant na betaling het product direct per mail. Hierbij zijn er dus geen handelingen van Tunefit noodzakelijk. </w:t>
      </w:r>
    </w:p>
    <w:p w14:paraId="7E20E928" w14:textId="77777777" w:rsidR="000F2848" w:rsidRDefault="00E530C2" w:rsidP="000F2848">
      <w:pPr>
        <w:keepNext/>
      </w:pPr>
      <w:r>
        <w:rPr>
          <w:noProof/>
        </w:rPr>
        <w:drawing>
          <wp:inline distT="0" distB="0" distL="0" distR="0" wp14:anchorId="217BA1E1" wp14:editId="1EFE02E4">
            <wp:extent cx="2659380" cy="883920"/>
            <wp:effectExtent l="19050" t="0" r="26670" b="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4F9DAF6C" w14:textId="29EC043F" w:rsidR="0088626D" w:rsidRDefault="000F2848" w:rsidP="001A1F3E">
      <w:pPr>
        <w:pStyle w:val="Bijschrift"/>
      </w:pPr>
      <w:bookmarkStart w:id="102" w:name="_Toc516157257"/>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32</w:t>
      </w:r>
      <w:r w:rsidR="000D121B">
        <w:rPr>
          <w:noProof/>
        </w:rPr>
        <w:fldChar w:fldCharType="end"/>
      </w:r>
      <w:r>
        <w:t>: Proces bij productverkoop</w:t>
      </w:r>
      <w:bookmarkEnd w:id="102"/>
      <w:r w:rsidR="001A1F3E">
        <w:br/>
      </w:r>
    </w:p>
    <w:p w14:paraId="6F5FA0DE" w14:textId="77777777" w:rsidR="00CA4664" w:rsidRDefault="00517A42" w:rsidP="00CA4664">
      <w:pPr>
        <w:keepNext/>
      </w:pPr>
      <w:r>
        <w:rPr>
          <w:b/>
        </w:rPr>
        <w:t xml:space="preserve">Boekhouding en registratie </w:t>
      </w:r>
      <w:r>
        <w:rPr>
          <w:b/>
        </w:rPr>
        <w:br/>
      </w:r>
      <w:r w:rsidR="007A2ED8">
        <w:t xml:space="preserve">De omzet wordt automatisch bijgehouden in </w:t>
      </w:r>
      <w:r w:rsidR="001121BC">
        <w:t>het</w:t>
      </w:r>
      <w:r w:rsidR="007A2ED8">
        <w:t xml:space="preserve"> dashboard van Wordpress (website tool). Daarnaast wordt het klantenregister bijgehouden in </w:t>
      </w:r>
      <w:r>
        <w:t>het systeem van de</w:t>
      </w:r>
      <w:r w:rsidR="007A2ED8">
        <w:t xml:space="preserve"> Tunefit app. De kosten die Tunefit maakt, worden door eigen boekhouding bijgehouden.</w:t>
      </w:r>
      <w:r>
        <w:t xml:space="preserve"> Hieronder worden afbeeldingen weergegeven van </w:t>
      </w:r>
      <w:r w:rsidR="00B06491">
        <w:t xml:space="preserve">het </w:t>
      </w:r>
      <w:r w:rsidR="00D56233">
        <w:t>boekhouding</w:t>
      </w:r>
      <w:r w:rsidR="00B06491">
        <w:t>ssysteem en de omzet dashboard</w:t>
      </w:r>
      <w:r w:rsidR="00D56233">
        <w:t>.</w:t>
      </w:r>
      <w:r w:rsidR="00CA4664">
        <w:br/>
        <w:t xml:space="preserve">             </w:t>
      </w:r>
      <w:r w:rsidR="00CA4664">
        <w:rPr>
          <w:noProof/>
        </w:rPr>
        <w:drawing>
          <wp:inline distT="0" distB="0" distL="0" distR="0" wp14:anchorId="11C1A99E" wp14:editId="4D94BC22">
            <wp:extent cx="4800600" cy="1498600"/>
            <wp:effectExtent l="0" t="0" r="0" b="762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5769" b="11260"/>
                    <a:stretch/>
                  </pic:blipFill>
                  <pic:spPr bwMode="auto">
                    <a:xfrm>
                      <a:off x="0" y="0"/>
                      <a:ext cx="4800600" cy="1498600"/>
                    </a:xfrm>
                    <a:prstGeom prst="rect">
                      <a:avLst/>
                    </a:prstGeom>
                    <a:ln>
                      <a:noFill/>
                    </a:ln>
                    <a:extLst>
                      <a:ext uri="{53640926-AAD7-44D8-BBD7-CCE9431645EC}">
                        <a14:shadowObscured xmlns:a14="http://schemas.microsoft.com/office/drawing/2010/main"/>
                      </a:ext>
                    </a:extLst>
                  </pic:spPr>
                </pic:pic>
              </a:graphicData>
            </a:graphic>
          </wp:inline>
        </w:drawing>
      </w:r>
    </w:p>
    <w:p w14:paraId="42AB4E4C" w14:textId="3670258C" w:rsidR="00CA4664" w:rsidRDefault="00CA4664" w:rsidP="00CA4664">
      <w:pPr>
        <w:pStyle w:val="Bijschrift"/>
        <w:jc w:val="center"/>
      </w:pPr>
      <w:bookmarkStart w:id="103" w:name="_Toc516157258"/>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33</w:t>
      </w:r>
      <w:r w:rsidR="000D121B">
        <w:rPr>
          <w:noProof/>
        </w:rPr>
        <w:fldChar w:fldCharType="end"/>
      </w:r>
      <w:r>
        <w:t>: Proces boekhouding Tunefit app</w:t>
      </w:r>
      <w:bookmarkEnd w:id="103"/>
      <w:r w:rsidR="00AA2508">
        <w:t xml:space="preserve"> </w:t>
      </w:r>
      <w:sdt>
        <w:sdtPr>
          <w:id w:val="-1052003839"/>
          <w:citation/>
        </w:sdtPr>
        <w:sdtEndPr/>
        <w:sdtContent>
          <w:r w:rsidR="00AA2508">
            <w:fldChar w:fldCharType="begin"/>
          </w:r>
          <w:r w:rsidR="00AA2508">
            <w:instrText xml:space="preserve"> CITATION Fit181 \l 1043 </w:instrText>
          </w:r>
          <w:r w:rsidR="00AA2508">
            <w:fldChar w:fldCharType="separate"/>
          </w:r>
          <w:r w:rsidR="00AA2508">
            <w:rPr>
              <w:noProof/>
            </w:rPr>
            <w:t>(Fitness software, 2018)</w:t>
          </w:r>
          <w:r w:rsidR="00AA2508">
            <w:fldChar w:fldCharType="end"/>
          </w:r>
        </w:sdtContent>
      </w:sdt>
    </w:p>
    <w:p w14:paraId="40E797F2" w14:textId="77777777" w:rsidR="00CA4664" w:rsidRDefault="00BA6E78" w:rsidP="00CA4664">
      <w:pPr>
        <w:keepNext/>
      </w:pPr>
      <w:r>
        <w:rPr>
          <w:noProof/>
        </w:rPr>
        <w:lastRenderedPageBreak/>
        <w:drawing>
          <wp:inline distT="0" distB="0" distL="0" distR="0" wp14:anchorId="5E0244DC" wp14:editId="181883F7">
            <wp:extent cx="4564380" cy="2400426"/>
            <wp:effectExtent l="0" t="0" r="762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87009" cy="2412327"/>
                    </a:xfrm>
                    <a:prstGeom prst="rect">
                      <a:avLst/>
                    </a:prstGeom>
                  </pic:spPr>
                </pic:pic>
              </a:graphicData>
            </a:graphic>
          </wp:inline>
        </w:drawing>
      </w:r>
    </w:p>
    <w:p w14:paraId="0FBCECB1" w14:textId="4491C1E2" w:rsidR="001C6AFB" w:rsidRPr="00444244" w:rsidRDefault="00CA4664" w:rsidP="00444244">
      <w:pPr>
        <w:pStyle w:val="Bijschrift"/>
        <w:jc w:val="center"/>
      </w:pPr>
      <w:bookmarkStart w:id="104" w:name="_Toc516157259"/>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34</w:t>
      </w:r>
      <w:r w:rsidR="000D121B">
        <w:rPr>
          <w:noProof/>
        </w:rPr>
        <w:fldChar w:fldCharType="end"/>
      </w:r>
      <w:r>
        <w:t>: Boekhouding Wordpress</w:t>
      </w:r>
      <w:bookmarkEnd w:id="104"/>
      <w:r w:rsidR="0009531E">
        <w:t xml:space="preserve"> </w:t>
      </w:r>
      <w:sdt>
        <w:sdtPr>
          <w:id w:val="-139114956"/>
          <w:citation/>
        </w:sdtPr>
        <w:sdtEndPr/>
        <w:sdtContent>
          <w:r w:rsidR="0009531E">
            <w:fldChar w:fldCharType="begin"/>
          </w:r>
          <w:r w:rsidR="0009531E">
            <w:instrText xml:space="preserve"> CITATION Wor18 \l 1043 </w:instrText>
          </w:r>
          <w:r w:rsidR="0009531E">
            <w:fldChar w:fldCharType="separate"/>
          </w:r>
          <w:r w:rsidR="0009531E">
            <w:rPr>
              <w:noProof/>
            </w:rPr>
            <w:t>(Wordpress dashboard, 2018)</w:t>
          </w:r>
          <w:r w:rsidR="0009531E">
            <w:fldChar w:fldCharType="end"/>
          </w:r>
        </w:sdtContent>
      </w:sdt>
      <w:r w:rsidR="00444244">
        <w:br/>
      </w:r>
    </w:p>
    <w:p w14:paraId="5DD10A9B" w14:textId="77777777" w:rsidR="00D305BE" w:rsidRDefault="0019623A" w:rsidP="00D305BE">
      <w:pPr>
        <w:pStyle w:val="Kop2"/>
      </w:pPr>
      <w:bookmarkStart w:id="105" w:name="_Toc516650379"/>
      <w:r>
        <w:t>7</w:t>
      </w:r>
      <w:r w:rsidR="00D305BE">
        <w:t>.</w:t>
      </w:r>
      <w:r w:rsidR="00C759A9">
        <w:t>8</w:t>
      </w:r>
      <w:r w:rsidR="00D305BE">
        <w:t xml:space="preserve"> People</w:t>
      </w:r>
      <w:bookmarkEnd w:id="105"/>
    </w:p>
    <w:p w14:paraId="3790C103" w14:textId="77777777" w:rsidR="0088626D" w:rsidRDefault="00F676E0" w:rsidP="00D305BE">
      <w:r>
        <w:t xml:space="preserve">Tunefit </w:t>
      </w:r>
      <w:r w:rsidR="008A7D5F">
        <w:t xml:space="preserve">zal de komende twee jaar geen personeel in dienst nemen, omdat eerst de volledige dienstcapaciteit van de eigenaar zal worden benut. Wanneer deze bereikt </w:t>
      </w:r>
      <w:r w:rsidR="00BA6E78">
        <w:t>is</w:t>
      </w:r>
      <w:r w:rsidR="008A7D5F">
        <w:t xml:space="preserve">, zou Tunefit een </w:t>
      </w:r>
      <w:r w:rsidR="00DA6433">
        <w:t xml:space="preserve">online </w:t>
      </w:r>
      <w:r w:rsidR="008A7D5F">
        <w:t>personal trainer in dienst kunnen nemen voor het maken van schema’s en het coachen van klanten. Hierbij is het essentieel dat de personal trainer dezelfde visie heeft als Tunefit</w:t>
      </w:r>
      <w:r w:rsidR="00BA6E78">
        <w:t xml:space="preserve"> op het gebied van </w:t>
      </w:r>
      <w:r w:rsidR="00E67034">
        <w:t xml:space="preserve">sport, </w:t>
      </w:r>
      <w:r w:rsidR="00F7239A">
        <w:t xml:space="preserve">voeding, </w:t>
      </w:r>
      <w:r w:rsidR="00E67034">
        <w:t xml:space="preserve">gezondheid, </w:t>
      </w:r>
      <w:r w:rsidR="00BA6E78">
        <w:t>persoonlijke hulp en begeleiding</w:t>
      </w:r>
      <w:r w:rsidR="008A7D5F">
        <w:t xml:space="preserve">. Daarnaast zou Tunefit een medewerker kunnen aannemen die taken verricht op gebied van online marketing en het creëren van content voor social media. Deze groeimogelijkheden zullen echter pas worden geanalyseerd wanneer de maximale dienstcapaciteit van online personal training is </w:t>
      </w:r>
      <w:r w:rsidR="00DA6433">
        <w:t>bereikt</w:t>
      </w:r>
      <w:r w:rsidR="008A7D5F">
        <w:t>.</w:t>
      </w:r>
      <w:r w:rsidR="00DA6433">
        <w:t xml:space="preserve"> </w:t>
      </w:r>
      <w:r w:rsidR="00F04FA7">
        <w:t>Wanneer Tunefit zou besluiten personeel in dienst te nemen, z</w:t>
      </w:r>
      <w:r w:rsidR="00CD7D9A">
        <w:t>al ik</w:t>
      </w:r>
      <w:r w:rsidR="00F04FA7">
        <w:t xml:space="preserve"> altijd eigenaar blijven en als manager functioneren. </w:t>
      </w:r>
      <w:sdt>
        <w:sdtPr>
          <w:id w:val="268748312"/>
          <w:citation/>
        </w:sdtPr>
        <w:sdtEndPr/>
        <w:sdtContent>
          <w:r w:rsidR="001E7F56">
            <w:fldChar w:fldCharType="begin"/>
          </w:r>
          <w:r w:rsidR="001E7F56">
            <w:instrText xml:space="preserve"> CITATION Mar15 \l 1043 </w:instrText>
          </w:r>
          <w:r w:rsidR="001E7F56">
            <w:fldChar w:fldCharType="separate"/>
          </w:r>
          <w:r w:rsidR="005F06E7">
            <w:rPr>
              <w:noProof/>
            </w:rPr>
            <w:t>(Marketing mix definition of the 4 P's and 7 P's, 2015)</w:t>
          </w:r>
          <w:r w:rsidR="001E7F56">
            <w:fldChar w:fldCharType="end"/>
          </w:r>
        </w:sdtContent>
      </w:sdt>
      <w:r w:rsidR="000F03D9">
        <w:br/>
      </w:r>
    </w:p>
    <w:p w14:paraId="47496EB9" w14:textId="77777777" w:rsidR="00D305BE" w:rsidRDefault="0019623A" w:rsidP="00D305BE">
      <w:pPr>
        <w:pStyle w:val="Kop2"/>
      </w:pPr>
      <w:bookmarkStart w:id="106" w:name="_Toc516650380"/>
      <w:r>
        <w:t>7</w:t>
      </w:r>
      <w:r w:rsidR="00D305BE">
        <w:t>.</w:t>
      </w:r>
      <w:r w:rsidR="00C759A9">
        <w:t>9</w:t>
      </w:r>
      <w:r w:rsidR="00D305BE">
        <w:t xml:space="preserve"> Physical environment</w:t>
      </w:r>
      <w:bookmarkEnd w:id="106"/>
    </w:p>
    <w:bookmarkEnd w:id="71"/>
    <w:p w14:paraId="672998DB" w14:textId="77777777" w:rsidR="00C7437C" w:rsidRDefault="00C7437C" w:rsidP="00D305BE">
      <w:r>
        <w:t>De fysieke omgeving bij een aankoop heeft voornamelijk betrekking op de website en de Tunefit app. Deze zijn beide gefocust op gemak en duidelijkheid, zodat de klant makkelijk een aankoop kan doen of informatie kan opzoeken. De kleuren die voornamelijk gebruikt worden zijn blauw en wit, waardoor transparantie en eerlijkheid gecommuniceerd word</w:t>
      </w:r>
      <w:r w:rsidR="00DC7EB3">
        <w:t>en</w:t>
      </w:r>
      <w:r>
        <w:t>. Daarnaast komen op de website van Tunefit veel foto’s van mij terug</w:t>
      </w:r>
      <w:r w:rsidR="00DC7EB3">
        <w:t xml:space="preserve"> </w:t>
      </w:r>
      <w:r>
        <w:t xml:space="preserve">om </w:t>
      </w:r>
      <w:r w:rsidR="00DC7EB3">
        <w:t>een</w:t>
      </w:r>
      <w:r>
        <w:t xml:space="preserve"> </w:t>
      </w:r>
      <w:r w:rsidR="001121BC">
        <w:t>persoonlijk</w:t>
      </w:r>
      <w:r>
        <w:t xml:space="preserve"> gevoel te creëren en </w:t>
      </w:r>
      <w:r w:rsidR="00DC7EB3">
        <w:t xml:space="preserve">te </w:t>
      </w:r>
      <w:r>
        <w:t xml:space="preserve">versterken. </w:t>
      </w:r>
      <w:sdt>
        <w:sdtPr>
          <w:id w:val="-1556694188"/>
          <w:citation/>
        </w:sdtPr>
        <w:sdtEndPr/>
        <w:sdtContent>
          <w:r w:rsidR="001E7F56">
            <w:fldChar w:fldCharType="begin"/>
          </w:r>
          <w:r w:rsidR="001E7F56">
            <w:instrText xml:space="preserve"> CITATION Mar15 \l 1043 </w:instrText>
          </w:r>
          <w:r w:rsidR="001E7F56">
            <w:fldChar w:fldCharType="separate"/>
          </w:r>
          <w:r w:rsidR="005F06E7">
            <w:rPr>
              <w:noProof/>
            </w:rPr>
            <w:t>(Marketing mix definition of the 4 P's and 7 P's, 2015)</w:t>
          </w:r>
          <w:r w:rsidR="001E7F56">
            <w:fldChar w:fldCharType="end"/>
          </w:r>
        </w:sdtContent>
      </w:sdt>
    </w:p>
    <w:p w14:paraId="41D9E7BE" w14:textId="77777777" w:rsidR="00D305BE" w:rsidRDefault="00C7437C" w:rsidP="00D305BE">
      <w:r>
        <w:t>De app die klanten krijgen bij een aankoop kunnen ze ook na afloop van de dienst blijven gebruiken. Dit is een extra vorm van service wat positieve invloed kan hebben op de klanttevredenheid. Ook blijft de klant hierdoor deel uitmaken van de Tunefit community, waardoor deze kan groeien</w:t>
      </w:r>
      <w:r w:rsidR="00486988">
        <w:t xml:space="preserve">. Dit kan ook de herhalingsaankopen stimuleren, omdat de klant in contact blijft met Tunefit. Doordat klanten bij aankoop lid worden van de Tunefit community, kan dit ook zorgen voor mond-tot-mond reclame waarbij kennissen ook geïnteresseerd worden om de app te gebruiken en deel uit te gaan maken van de community. </w:t>
      </w:r>
      <w:r w:rsidR="00B06D05">
        <w:t xml:space="preserve">De website is uitgebreid uitgewerkt </w:t>
      </w:r>
      <w:r w:rsidR="00F7239A">
        <w:t xml:space="preserve">in paragraaf 7.5 </w:t>
      </w:r>
      <w:r w:rsidR="00B06D05">
        <w:t>en de app i</w:t>
      </w:r>
      <w:r w:rsidR="00F7239A">
        <w:t>n paragraaf 7.3</w:t>
      </w:r>
      <w:r w:rsidR="00B06D05">
        <w:t xml:space="preserve">. </w:t>
      </w:r>
    </w:p>
    <w:bookmarkEnd w:id="93"/>
    <w:p w14:paraId="5F9C4A39" w14:textId="77777777" w:rsidR="007B2753" w:rsidRDefault="007B2753" w:rsidP="001E7F56"/>
    <w:p w14:paraId="09D8639F" w14:textId="77777777" w:rsidR="002C262E" w:rsidRDefault="002C262E" w:rsidP="001D34F7">
      <w:pPr>
        <w:pStyle w:val="Kop1"/>
        <w:numPr>
          <w:ilvl w:val="0"/>
          <w:numId w:val="3"/>
        </w:numPr>
      </w:pPr>
      <w:bookmarkStart w:id="107" w:name="_Toc516650381"/>
      <w:bookmarkStart w:id="108" w:name="_Hlk516258736"/>
      <w:bookmarkStart w:id="109" w:name="_Hlk515973110"/>
      <w:r>
        <w:lastRenderedPageBreak/>
        <w:t>Financi</w:t>
      </w:r>
      <w:r w:rsidR="00B95608">
        <w:t>ën</w:t>
      </w:r>
      <w:bookmarkEnd w:id="107"/>
      <w:r w:rsidR="00B95608">
        <w:t xml:space="preserve"> </w:t>
      </w:r>
    </w:p>
    <w:p w14:paraId="4D72885A" w14:textId="77777777" w:rsidR="00B904E5" w:rsidRDefault="00B904E5" w:rsidP="00B904E5">
      <w:r>
        <w:t xml:space="preserve">In dit hoofdstuk worden </w:t>
      </w:r>
      <w:r w:rsidR="008F373E">
        <w:t>meerdere begrotingen, prognoses en balansen weergegeven met betrekking tot</w:t>
      </w:r>
      <w:r w:rsidR="000B7B27">
        <w:t xml:space="preserve"> omzet en kosten, om de winstgevendheid van Tunefit in kaart te brengen. Dit hoofdstuk bevat een</w:t>
      </w:r>
      <w:r w:rsidR="008A53CA">
        <w:t xml:space="preserve"> balans van </w:t>
      </w:r>
      <w:r w:rsidR="00C83EF1">
        <w:t xml:space="preserve">juli </w:t>
      </w:r>
      <w:r w:rsidR="008A53CA">
        <w:t>2018,</w:t>
      </w:r>
      <w:r w:rsidR="000B7B27">
        <w:t xml:space="preserve"> </w:t>
      </w:r>
      <w:r w:rsidR="00365FC6">
        <w:t xml:space="preserve">een </w:t>
      </w:r>
      <w:r w:rsidR="000B7B27">
        <w:t xml:space="preserve">omzetprognose, </w:t>
      </w:r>
      <w:r w:rsidR="00365FC6">
        <w:t xml:space="preserve">een </w:t>
      </w:r>
      <w:r w:rsidR="000B7B27">
        <w:t>liquiditeitsbegroting</w:t>
      </w:r>
      <w:r w:rsidR="00365FC6">
        <w:t xml:space="preserve"> en een e</w:t>
      </w:r>
      <w:r w:rsidR="000B7B27">
        <w:t>xploitatiebegrotin</w:t>
      </w:r>
      <w:r w:rsidR="00365FC6">
        <w:t>g</w:t>
      </w:r>
      <w:r w:rsidR="000B7B27">
        <w:t>. Er is geen investerings- of financieringsbegroting in het plan opgenomen, omdat er geen investeringen noodzakelijk zijn</w:t>
      </w:r>
      <w:r w:rsidR="00B95608">
        <w:t xml:space="preserve"> en</w:t>
      </w:r>
      <w:r w:rsidR="000B7B27">
        <w:t xml:space="preserve"> </w:t>
      </w:r>
      <w:r w:rsidR="00B95608">
        <w:t>Tunefit</w:t>
      </w:r>
      <w:r w:rsidR="000B7B27">
        <w:t xml:space="preserve"> alleen maandelijkse kosten</w:t>
      </w:r>
      <w:r w:rsidR="00B95608">
        <w:t xml:space="preserve"> heeft.</w:t>
      </w:r>
      <w:r w:rsidR="002F3C6F">
        <w:t xml:space="preserve"> Omdat de implementatie van de Tunefit app vanaf 1 juli 2018 is, zijn de begrotingen los van </w:t>
      </w:r>
      <w:r w:rsidR="004A1F2C">
        <w:t>het</w:t>
      </w:r>
      <w:r w:rsidR="002F3C6F">
        <w:t xml:space="preserve"> kalender ja</w:t>
      </w:r>
      <w:r w:rsidR="004A1F2C">
        <w:t>ar</w:t>
      </w:r>
      <w:r w:rsidR="002F3C6F">
        <w:t xml:space="preserve"> opgesteld.</w:t>
      </w:r>
    </w:p>
    <w:p w14:paraId="3DE5CA60" w14:textId="77777777" w:rsidR="00B66289" w:rsidRDefault="00B66289" w:rsidP="00B66289">
      <w:pPr>
        <w:pStyle w:val="Kop2"/>
      </w:pPr>
      <w:bookmarkStart w:id="110" w:name="_Toc516650382"/>
      <w:r>
        <w:t xml:space="preserve">8.1 </w:t>
      </w:r>
      <w:r w:rsidR="008A53CA">
        <w:t>B</w:t>
      </w:r>
      <w:r>
        <w:t xml:space="preserve">alans </w:t>
      </w:r>
      <w:r w:rsidR="00ED7567">
        <w:t xml:space="preserve">juli </w:t>
      </w:r>
      <w:r>
        <w:t>2018</w:t>
      </w:r>
      <w:bookmarkEnd w:id="110"/>
    </w:p>
    <w:p w14:paraId="33918B02" w14:textId="77777777" w:rsidR="00B66289" w:rsidRDefault="008A53CA" w:rsidP="00B66289">
      <w:r>
        <w:t>In deze paragraaf wordt de balans van</w:t>
      </w:r>
      <w:r w:rsidR="00FF0011">
        <w:t>af 1 ju</w:t>
      </w:r>
      <w:r w:rsidR="00ED7567">
        <w:t>li</w:t>
      </w:r>
      <w:r w:rsidR="00FF0011">
        <w:t xml:space="preserve"> </w:t>
      </w:r>
      <w:r>
        <w:t xml:space="preserve">2018 weergegeven. Hierbij staan de bezittingen aan de linkerkant en de financiering aan de rechterkant. </w:t>
      </w:r>
    </w:p>
    <w:tbl>
      <w:tblPr>
        <w:tblStyle w:val="Rastertabel2-Accent3"/>
        <w:tblW w:w="9220" w:type="dxa"/>
        <w:tblLook w:val="04A0" w:firstRow="1" w:lastRow="0" w:firstColumn="1" w:lastColumn="0" w:noHBand="0" w:noVBand="1"/>
      </w:tblPr>
      <w:tblGrid>
        <w:gridCol w:w="3264"/>
        <w:gridCol w:w="1345"/>
        <w:gridCol w:w="3272"/>
        <w:gridCol w:w="1339"/>
      </w:tblGrid>
      <w:tr w:rsidR="00FF0011" w14:paraId="5E9A5FCF" w14:textId="77777777" w:rsidTr="00FF0011">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264" w:type="dxa"/>
          </w:tcPr>
          <w:p w14:paraId="718EA62A" w14:textId="77777777" w:rsidR="00FF0011" w:rsidRPr="008A53CA" w:rsidRDefault="00FF0011" w:rsidP="00B66289">
            <w:r>
              <w:t xml:space="preserve">                          </w:t>
            </w:r>
            <w:r w:rsidRPr="008A53CA">
              <w:t>Debet</w:t>
            </w:r>
          </w:p>
        </w:tc>
        <w:tc>
          <w:tcPr>
            <w:tcW w:w="1345" w:type="dxa"/>
          </w:tcPr>
          <w:p w14:paraId="08897C51" w14:textId="77777777" w:rsidR="00FF0011" w:rsidRPr="008A53CA" w:rsidRDefault="00FF0011" w:rsidP="00B66289">
            <w:pPr>
              <w:cnfStyle w:val="100000000000" w:firstRow="1" w:lastRow="0" w:firstColumn="0" w:lastColumn="0" w:oddVBand="0" w:evenVBand="0" w:oddHBand="0" w:evenHBand="0" w:firstRowFirstColumn="0" w:firstRowLastColumn="0" w:lastRowFirstColumn="0" w:lastRowLastColumn="0"/>
            </w:pPr>
          </w:p>
        </w:tc>
        <w:tc>
          <w:tcPr>
            <w:tcW w:w="3272" w:type="dxa"/>
          </w:tcPr>
          <w:p w14:paraId="1D72E800" w14:textId="77777777" w:rsidR="00FF0011" w:rsidRPr="008A53CA" w:rsidRDefault="00FF0011" w:rsidP="00B66289">
            <w:pPr>
              <w:cnfStyle w:val="100000000000" w:firstRow="1" w:lastRow="0" w:firstColumn="0" w:lastColumn="0" w:oddVBand="0" w:evenVBand="0" w:oddHBand="0" w:evenHBand="0" w:firstRowFirstColumn="0" w:firstRowLastColumn="0" w:lastRowFirstColumn="0" w:lastRowLastColumn="0"/>
            </w:pPr>
            <w:r>
              <w:t xml:space="preserve">                             </w:t>
            </w:r>
            <w:r w:rsidRPr="008A53CA">
              <w:t>Credit</w:t>
            </w:r>
          </w:p>
        </w:tc>
        <w:tc>
          <w:tcPr>
            <w:tcW w:w="1339" w:type="dxa"/>
          </w:tcPr>
          <w:p w14:paraId="5C3B00CB" w14:textId="77777777" w:rsidR="00FF0011" w:rsidRDefault="00FF0011" w:rsidP="00B66289">
            <w:pPr>
              <w:cnfStyle w:val="100000000000" w:firstRow="1" w:lastRow="0" w:firstColumn="0" w:lastColumn="0" w:oddVBand="0" w:evenVBand="0" w:oddHBand="0" w:evenHBand="0" w:firstRowFirstColumn="0" w:firstRowLastColumn="0" w:lastRowFirstColumn="0" w:lastRowLastColumn="0"/>
            </w:pPr>
          </w:p>
        </w:tc>
      </w:tr>
      <w:tr w:rsidR="00FF0011" w14:paraId="2B727CF8" w14:textId="77777777" w:rsidTr="00FF0011">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3264" w:type="dxa"/>
          </w:tcPr>
          <w:p w14:paraId="635A6FE6" w14:textId="77777777" w:rsidR="00FF0011" w:rsidRDefault="00FF0011" w:rsidP="00B66289">
            <w:pPr>
              <w:rPr>
                <w:bCs w:val="0"/>
              </w:rPr>
            </w:pPr>
            <w:r>
              <w:t>Vaste activa:</w:t>
            </w:r>
            <w:r>
              <w:br/>
            </w:r>
            <w:r>
              <w:rPr>
                <w:b w:val="0"/>
              </w:rPr>
              <w:t>Laptop</w:t>
            </w:r>
          </w:p>
          <w:p w14:paraId="1F83B362" w14:textId="77777777" w:rsidR="00FF0011" w:rsidRDefault="00FF0011" w:rsidP="00B66289">
            <w:pPr>
              <w:rPr>
                <w:bCs w:val="0"/>
              </w:rPr>
            </w:pPr>
            <w:r>
              <w:rPr>
                <w:b w:val="0"/>
              </w:rPr>
              <w:t>Camera</w:t>
            </w:r>
          </w:p>
          <w:p w14:paraId="1A856E80" w14:textId="77777777" w:rsidR="00FF0011" w:rsidRPr="008A53CA" w:rsidRDefault="00FF0011" w:rsidP="00B66289">
            <w:pPr>
              <w:rPr>
                <w:b w:val="0"/>
              </w:rPr>
            </w:pPr>
          </w:p>
        </w:tc>
        <w:tc>
          <w:tcPr>
            <w:tcW w:w="1345" w:type="dxa"/>
          </w:tcPr>
          <w:p w14:paraId="0BECEB50" w14:textId="77777777" w:rsidR="00FF0011" w:rsidRDefault="00FF0011" w:rsidP="00B66289">
            <w:pPr>
              <w:cnfStyle w:val="000000100000" w:firstRow="0" w:lastRow="0" w:firstColumn="0" w:lastColumn="0" w:oddVBand="0" w:evenVBand="0" w:oddHBand="1" w:evenHBand="0" w:firstRowFirstColumn="0" w:firstRowLastColumn="0" w:lastRowFirstColumn="0" w:lastRowLastColumn="0"/>
            </w:pPr>
          </w:p>
          <w:p w14:paraId="1B0C0221" w14:textId="77777777" w:rsidR="00FF0011" w:rsidRDefault="00FF0011" w:rsidP="00B66289">
            <w:pPr>
              <w:cnfStyle w:val="000000100000" w:firstRow="0" w:lastRow="0" w:firstColumn="0" w:lastColumn="0" w:oddVBand="0" w:evenVBand="0" w:oddHBand="1" w:evenHBand="0" w:firstRowFirstColumn="0" w:firstRowLastColumn="0" w:lastRowFirstColumn="0" w:lastRowLastColumn="0"/>
            </w:pPr>
            <w:r>
              <w:t>€1000,-</w:t>
            </w:r>
          </w:p>
          <w:p w14:paraId="36BA69F4" w14:textId="77777777" w:rsidR="00FF0011" w:rsidRDefault="00FF0011" w:rsidP="00B66289">
            <w:pPr>
              <w:cnfStyle w:val="000000100000" w:firstRow="0" w:lastRow="0" w:firstColumn="0" w:lastColumn="0" w:oddVBand="0" w:evenVBand="0" w:oddHBand="1" w:evenHBand="0" w:firstRowFirstColumn="0" w:firstRowLastColumn="0" w:lastRowFirstColumn="0" w:lastRowLastColumn="0"/>
            </w:pPr>
            <w:r>
              <w:t>€500,-</w:t>
            </w:r>
          </w:p>
        </w:tc>
        <w:tc>
          <w:tcPr>
            <w:tcW w:w="3272" w:type="dxa"/>
          </w:tcPr>
          <w:p w14:paraId="287F97CC" w14:textId="77777777" w:rsidR="00FF0011" w:rsidRDefault="00FF0011" w:rsidP="00B66289">
            <w:pPr>
              <w:cnfStyle w:val="000000100000" w:firstRow="0" w:lastRow="0" w:firstColumn="0" w:lastColumn="0" w:oddVBand="0" w:evenVBand="0" w:oddHBand="1" w:evenHBand="0" w:firstRowFirstColumn="0" w:firstRowLastColumn="0" w:lastRowFirstColumn="0" w:lastRowLastColumn="0"/>
              <w:rPr>
                <w:b/>
              </w:rPr>
            </w:pPr>
            <w:r>
              <w:rPr>
                <w:b/>
              </w:rPr>
              <w:t>Eigen vermogen</w:t>
            </w:r>
          </w:p>
          <w:p w14:paraId="41EF4500" w14:textId="77777777" w:rsidR="00FF0011" w:rsidRDefault="008F250D" w:rsidP="00B66289">
            <w:pPr>
              <w:cnfStyle w:val="000000100000" w:firstRow="0" w:lastRow="0" w:firstColumn="0" w:lastColumn="0" w:oddVBand="0" w:evenVBand="0" w:oddHBand="1" w:evenHBand="0" w:firstRowFirstColumn="0" w:firstRowLastColumn="0" w:lastRowFirstColumn="0" w:lastRowLastColumn="0"/>
            </w:pPr>
            <w:r>
              <w:t>Eigen vermogen</w:t>
            </w:r>
          </w:p>
          <w:p w14:paraId="1336ED51" w14:textId="77777777" w:rsidR="008F250D" w:rsidRDefault="008F250D" w:rsidP="00B66289">
            <w:pPr>
              <w:cnfStyle w:val="000000100000" w:firstRow="0" w:lastRow="0" w:firstColumn="0" w:lastColumn="0" w:oddVBand="0" w:evenVBand="0" w:oddHBand="1" w:evenHBand="0" w:firstRowFirstColumn="0" w:firstRowLastColumn="0" w:lastRowFirstColumn="0" w:lastRowLastColumn="0"/>
            </w:pPr>
            <w:r>
              <w:t>Bedrijfsresultaat</w:t>
            </w:r>
          </w:p>
          <w:p w14:paraId="3D3AE783" w14:textId="77777777" w:rsidR="008F250D" w:rsidRDefault="008F250D" w:rsidP="00B66289">
            <w:pPr>
              <w:cnfStyle w:val="000000100000" w:firstRow="0" w:lastRow="0" w:firstColumn="0" w:lastColumn="0" w:oddVBand="0" w:evenVBand="0" w:oddHBand="1" w:evenHBand="0" w:firstRowFirstColumn="0" w:firstRowLastColumn="0" w:lastRowFirstColumn="0" w:lastRowLastColumn="0"/>
            </w:pPr>
          </w:p>
          <w:p w14:paraId="17D05114" w14:textId="77777777" w:rsidR="008F250D" w:rsidRPr="00FF0011" w:rsidRDefault="008F250D" w:rsidP="00B66289">
            <w:pPr>
              <w:cnfStyle w:val="000000100000" w:firstRow="0" w:lastRow="0" w:firstColumn="0" w:lastColumn="0" w:oddVBand="0" w:evenVBand="0" w:oddHBand="1" w:evenHBand="0" w:firstRowFirstColumn="0" w:firstRowLastColumn="0" w:lastRowFirstColumn="0" w:lastRowLastColumn="0"/>
            </w:pPr>
            <w:r>
              <w:t>Totale eigen vermogen</w:t>
            </w:r>
          </w:p>
        </w:tc>
        <w:tc>
          <w:tcPr>
            <w:tcW w:w="1339" w:type="dxa"/>
          </w:tcPr>
          <w:p w14:paraId="2DC3207E" w14:textId="77777777" w:rsidR="00FF0011" w:rsidRDefault="00FF0011" w:rsidP="00B66289">
            <w:pPr>
              <w:cnfStyle w:val="000000100000" w:firstRow="0" w:lastRow="0" w:firstColumn="0" w:lastColumn="0" w:oddVBand="0" w:evenVBand="0" w:oddHBand="1" w:evenHBand="0" w:firstRowFirstColumn="0" w:firstRowLastColumn="0" w:lastRowFirstColumn="0" w:lastRowLastColumn="0"/>
            </w:pPr>
          </w:p>
          <w:p w14:paraId="31C24C67" w14:textId="77777777" w:rsidR="00FF0011" w:rsidRDefault="00FF0011" w:rsidP="00B66289">
            <w:pPr>
              <w:cnfStyle w:val="000000100000" w:firstRow="0" w:lastRow="0" w:firstColumn="0" w:lastColumn="0" w:oddVBand="0" w:evenVBand="0" w:oddHBand="1" w:evenHBand="0" w:firstRowFirstColumn="0" w:firstRowLastColumn="0" w:lastRowFirstColumn="0" w:lastRowLastColumn="0"/>
            </w:pPr>
            <w:r>
              <w:t>€</w:t>
            </w:r>
            <w:r w:rsidR="008F250D">
              <w:t>15</w:t>
            </w:r>
            <w:r>
              <w:t>00,-</w:t>
            </w:r>
          </w:p>
          <w:p w14:paraId="05F9E1F7" w14:textId="77777777" w:rsidR="008F250D" w:rsidRDefault="008F250D" w:rsidP="00B66289">
            <w:pPr>
              <w:cnfStyle w:val="000000100000" w:firstRow="0" w:lastRow="0" w:firstColumn="0" w:lastColumn="0" w:oddVBand="0" w:evenVBand="0" w:oddHBand="1" w:evenHBand="0" w:firstRowFirstColumn="0" w:firstRowLastColumn="0" w:lastRowFirstColumn="0" w:lastRowLastColumn="0"/>
            </w:pPr>
            <w:r>
              <w:t>€2000,-</w:t>
            </w:r>
          </w:p>
          <w:p w14:paraId="5E5E6C56" w14:textId="77777777" w:rsidR="008F250D" w:rsidRDefault="008F250D" w:rsidP="00B66289">
            <w:pPr>
              <w:cnfStyle w:val="000000100000" w:firstRow="0" w:lastRow="0" w:firstColumn="0" w:lastColumn="0" w:oddVBand="0" w:evenVBand="0" w:oddHBand="1" w:evenHBand="0" w:firstRowFirstColumn="0" w:firstRowLastColumn="0" w:lastRowFirstColumn="0" w:lastRowLastColumn="0"/>
            </w:pPr>
          </w:p>
          <w:p w14:paraId="676F1481" w14:textId="77777777" w:rsidR="008F250D" w:rsidRDefault="008F250D" w:rsidP="00B66289">
            <w:pPr>
              <w:cnfStyle w:val="000000100000" w:firstRow="0" w:lastRow="0" w:firstColumn="0" w:lastColumn="0" w:oddVBand="0" w:evenVBand="0" w:oddHBand="1" w:evenHBand="0" w:firstRowFirstColumn="0" w:firstRowLastColumn="0" w:lastRowFirstColumn="0" w:lastRowLastColumn="0"/>
            </w:pPr>
            <w:r>
              <w:t>€3500,-</w:t>
            </w:r>
          </w:p>
        </w:tc>
      </w:tr>
      <w:tr w:rsidR="00FF0011" w14:paraId="1277A3B3" w14:textId="77777777" w:rsidTr="00FF0011">
        <w:trPr>
          <w:trHeight w:val="1018"/>
        </w:trPr>
        <w:tc>
          <w:tcPr>
            <w:cnfStyle w:val="001000000000" w:firstRow="0" w:lastRow="0" w:firstColumn="1" w:lastColumn="0" w:oddVBand="0" w:evenVBand="0" w:oddHBand="0" w:evenHBand="0" w:firstRowFirstColumn="0" w:firstRowLastColumn="0" w:lastRowFirstColumn="0" w:lastRowLastColumn="0"/>
            <w:tcW w:w="3264" w:type="dxa"/>
          </w:tcPr>
          <w:p w14:paraId="62310358" w14:textId="77777777" w:rsidR="00FF0011" w:rsidRDefault="00FF0011" w:rsidP="00B66289">
            <w:pPr>
              <w:rPr>
                <w:b w:val="0"/>
                <w:bCs w:val="0"/>
              </w:rPr>
            </w:pPr>
            <w:r>
              <w:t>Liquide middelen:</w:t>
            </w:r>
          </w:p>
          <w:p w14:paraId="0D5A2B3A" w14:textId="77777777" w:rsidR="00FF0011" w:rsidRDefault="00FF0011" w:rsidP="00B66289">
            <w:pPr>
              <w:rPr>
                <w:bCs w:val="0"/>
              </w:rPr>
            </w:pPr>
            <w:r>
              <w:rPr>
                <w:b w:val="0"/>
              </w:rPr>
              <w:t>Kas</w:t>
            </w:r>
          </w:p>
          <w:p w14:paraId="573904E5" w14:textId="77777777" w:rsidR="00FF0011" w:rsidRDefault="00FF0011" w:rsidP="00B66289">
            <w:pPr>
              <w:rPr>
                <w:bCs w:val="0"/>
              </w:rPr>
            </w:pPr>
            <w:r>
              <w:rPr>
                <w:b w:val="0"/>
              </w:rPr>
              <w:t xml:space="preserve">Bank </w:t>
            </w:r>
          </w:p>
          <w:p w14:paraId="417DA134" w14:textId="77777777" w:rsidR="00FF0011" w:rsidRPr="00FF0011" w:rsidRDefault="00FF0011" w:rsidP="00B66289">
            <w:pPr>
              <w:rPr>
                <w:b w:val="0"/>
              </w:rPr>
            </w:pPr>
          </w:p>
        </w:tc>
        <w:tc>
          <w:tcPr>
            <w:tcW w:w="1345" w:type="dxa"/>
          </w:tcPr>
          <w:p w14:paraId="0B9E23D5" w14:textId="77777777" w:rsidR="00FF0011" w:rsidRDefault="00FF0011" w:rsidP="00B66289">
            <w:pPr>
              <w:cnfStyle w:val="000000000000" w:firstRow="0" w:lastRow="0" w:firstColumn="0" w:lastColumn="0" w:oddVBand="0" w:evenVBand="0" w:oddHBand="0" w:evenHBand="0" w:firstRowFirstColumn="0" w:firstRowLastColumn="0" w:lastRowFirstColumn="0" w:lastRowLastColumn="0"/>
            </w:pPr>
          </w:p>
          <w:p w14:paraId="4CD150FC" w14:textId="77777777" w:rsidR="005256D3" w:rsidRDefault="005256D3" w:rsidP="005256D3">
            <w:pPr>
              <w:cnfStyle w:val="000000000000" w:firstRow="0" w:lastRow="0" w:firstColumn="0" w:lastColumn="0" w:oddVBand="0" w:evenVBand="0" w:oddHBand="0" w:evenHBand="0" w:firstRowFirstColumn="0" w:firstRowLastColumn="0" w:lastRowFirstColumn="0" w:lastRowLastColumn="0"/>
            </w:pPr>
            <w:r>
              <w:t>€2000,-</w:t>
            </w:r>
          </w:p>
        </w:tc>
        <w:tc>
          <w:tcPr>
            <w:tcW w:w="3272" w:type="dxa"/>
          </w:tcPr>
          <w:p w14:paraId="151CACA4" w14:textId="77777777" w:rsidR="00FF0011" w:rsidRPr="00FF0011" w:rsidRDefault="00FF0011" w:rsidP="00B66289">
            <w:pPr>
              <w:cnfStyle w:val="000000000000" w:firstRow="0" w:lastRow="0" w:firstColumn="0" w:lastColumn="0" w:oddVBand="0" w:evenVBand="0" w:oddHBand="0" w:evenHBand="0" w:firstRowFirstColumn="0" w:firstRowLastColumn="0" w:lastRowFirstColumn="0" w:lastRowLastColumn="0"/>
              <w:rPr>
                <w:b/>
              </w:rPr>
            </w:pPr>
          </w:p>
        </w:tc>
        <w:tc>
          <w:tcPr>
            <w:tcW w:w="1339" w:type="dxa"/>
          </w:tcPr>
          <w:p w14:paraId="0817C1EF" w14:textId="77777777" w:rsidR="00FF0011" w:rsidRDefault="00FF0011" w:rsidP="00B66289">
            <w:pPr>
              <w:cnfStyle w:val="000000000000" w:firstRow="0" w:lastRow="0" w:firstColumn="0" w:lastColumn="0" w:oddVBand="0" w:evenVBand="0" w:oddHBand="0" w:evenHBand="0" w:firstRowFirstColumn="0" w:firstRowLastColumn="0" w:lastRowFirstColumn="0" w:lastRowLastColumn="0"/>
            </w:pPr>
          </w:p>
        </w:tc>
      </w:tr>
      <w:tr w:rsidR="00FF0011" w14:paraId="0CAF324D" w14:textId="77777777" w:rsidTr="00FF001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64" w:type="dxa"/>
          </w:tcPr>
          <w:p w14:paraId="12CFD482" w14:textId="77777777" w:rsidR="00FF0011" w:rsidRPr="00FF0011" w:rsidRDefault="00FF0011" w:rsidP="00B66289">
            <w:r>
              <w:t>Totaal</w:t>
            </w:r>
          </w:p>
        </w:tc>
        <w:tc>
          <w:tcPr>
            <w:tcW w:w="1345" w:type="dxa"/>
          </w:tcPr>
          <w:p w14:paraId="4A1847D5" w14:textId="77777777" w:rsidR="00FF0011" w:rsidRDefault="00E06018" w:rsidP="00B66289">
            <w:pPr>
              <w:cnfStyle w:val="000000100000" w:firstRow="0" w:lastRow="0" w:firstColumn="0" w:lastColumn="0" w:oddVBand="0" w:evenVBand="0" w:oddHBand="1" w:evenHBand="0" w:firstRowFirstColumn="0" w:firstRowLastColumn="0" w:lastRowFirstColumn="0" w:lastRowLastColumn="0"/>
            </w:pPr>
            <w:r>
              <w:t>€3500,-</w:t>
            </w:r>
          </w:p>
        </w:tc>
        <w:tc>
          <w:tcPr>
            <w:tcW w:w="3272" w:type="dxa"/>
          </w:tcPr>
          <w:p w14:paraId="20889098" w14:textId="77777777" w:rsidR="00FF0011" w:rsidRPr="00FF0011" w:rsidRDefault="00FF0011" w:rsidP="00B66289">
            <w:pPr>
              <w:cnfStyle w:val="000000100000" w:firstRow="0" w:lastRow="0" w:firstColumn="0" w:lastColumn="0" w:oddVBand="0" w:evenVBand="0" w:oddHBand="1" w:evenHBand="0" w:firstRowFirstColumn="0" w:firstRowLastColumn="0" w:lastRowFirstColumn="0" w:lastRowLastColumn="0"/>
              <w:rPr>
                <w:b/>
              </w:rPr>
            </w:pPr>
            <w:r w:rsidRPr="00FF0011">
              <w:rPr>
                <w:b/>
              </w:rPr>
              <w:t>Totaal</w:t>
            </w:r>
          </w:p>
        </w:tc>
        <w:tc>
          <w:tcPr>
            <w:tcW w:w="1339" w:type="dxa"/>
          </w:tcPr>
          <w:p w14:paraId="321FE55F" w14:textId="77777777" w:rsidR="00FF0011" w:rsidRDefault="00E06018" w:rsidP="00CA4664">
            <w:pPr>
              <w:keepNext/>
              <w:cnfStyle w:val="000000100000" w:firstRow="0" w:lastRow="0" w:firstColumn="0" w:lastColumn="0" w:oddVBand="0" w:evenVBand="0" w:oddHBand="1" w:evenHBand="0" w:firstRowFirstColumn="0" w:firstRowLastColumn="0" w:lastRowFirstColumn="0" w:lastRowLastColumn="0"/>
            </w:pPr>
            <w:r>
              <w:t>€3500,-</w:t>
            </w:r>
          </w:p>
        </w:tc>
      </w:tr>
    </w:tbl>
    <w:p w14:paraId="38295DB5" w14:textId="08000D35" w:rsidR="00CA4664" w:rsidRDefault="00CA4664" w:rsidP="00CA4664">
      <w:pPr>
        <w:pStyle w:val="Bijschrift"/>
        <w:jc w:val="center"/>
      </w:pPr>
      <w:bookmarkStart w:id="111" w:name="_Toc516157260"/>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35</w:t>
      </w:r>
      <w:r w:rsidR="000D121B">
        <w:rPr>
          <w:noProof/>
        </w:rPr>
        <w:fldChar w:fldCharType="end"/>
      </w:r>
      <w:r>
        <w:t>: Balans Tunefit 1 juli 2018</w:t>
      </w:r>
      <w:bookmarkEnd w:id="111"/>
    </w:p>
    <w:p w14:paraId="25FCC943" w14:textId="77777777" w:rsidR="00C10077" w:rsidRDefault="00D00FE4" w:rsidP="00B66289">
      <w:r>
        <w:t xml:space="preserve">Tunefit had per 1 juli €2000,- op de bank staan. Dit was het bedrijfsresultaat van de voorafgaande periode. Deze valt daarom onder het eigen vermogen. Verder had Tunefit in 2017 een laptop en camera aangeschaft. De laptop had per 1 juli nog een waarde van €1000,- en de camera een waarde van €500,-. Ook deze bezittingen vielen onder het eigen vermogen. Het totale eigen vermogen bestond </w:t>
      </w:r>
      <w:r w:rsidR="0044464A">
        <w:t xml:space="preserve">op </w:t>
      </w:r>
      <w:r>
        <w:t>1 juli uit €3500,-.</w:t>
      </w:r>
    </w:p>
    <w:p w14:paraId="6DC1E761" w14:textId="77777777" w:rsidR="00224E87" w:rsidRDefault="00224E87" w:rsidP="00224E87">
      <w:pPr>
        <w:pStyle w:val="Kop2"/>
      </w:pPr>
      <w:bookmarkStart w:id="112" w:name="_Toc516650383"/>
      <w:r>
        <w:t>8.</w:t>
      </w:r>
      <w:r w:rsidR="00ED7567">
        <w:t>2</w:t>
      </w:r>
      <w:r>
        <w:t xml:space="preserve"> Verkoop</w:t>
      </w:r>
      <w:r w:rsidR="005C220E">
        <w:t>- en omzet</w:t>
      </w:r>
      <w:r>
        <w:t>prognose</w:t>
      </w:r>
      <w:bookmarkEnd w:id="112"/>
    </w:p>
    <w:p w14:paraId="42D65E7D" w14:textId="77777777" w:rsidR="00224E87" w:rsidRDefault="00DE491B" w:rsidP="00224E87">
      <w:r>
        <w:t>Om de verkoop- en omzetprognose vast te stellen, is eerst de potentiële omzet bepaald</w:t>
      </w:r>
      <w:r w:rsidR="00F25B0F">
        <w:t xml:space="preserve"> voor online personal training</w:t>
      </w:r>
      <w:r>
        <w:t xml:space="preserve">. Hierbij is de maximale dienstcapaciteit vastgesteld, </w:t>
      </w:r>
      <w:r w:rsidR="00F25B0F">
        <w:t xml:space="preserve">waarna is berekend wat </w:t>
      </w:r>
      <w:r w:rsidR="00E33921">
        <w:t xml:space="preserve">Tunefit maximaal kan omzetten. Daarna zijn omzetvoorspellingen gedaan voor Youtube en productverkoop. </w:t>
      </w:r>
      <w:r w:rsidR="00241C2C">
        <w:t xml:space="preserve">De omzetprognose is exclusief btw. </w:t>
      </w:r>
      <w:r w:rsidR="00D00FE4">
        <w:br/>
      </w:r>
      <w:r w:rsidR="00F25B0F" w:rsidRPr="00D9106C">
        <w:rPr>
          <w:i/>
        </w:rPr>
        <w:t>1. Dienstcapaciteit online personal training</w:t>
      </w:r>
      <w:r w:rsidR="00F25B0F">
        <w:rPr>
          <w:b/>
        </w:rPr>
        <w:br/>
      </w:r>
      <w:r w:rsidR="00926E3C">
        <w:t xml:space="preserve">De totale dienstcapaciteit van Tunefit bestaat uit 30 coaching klanten tegelijk. Daarnaast kunnen er per maand 44 losse schema’s worden gemaakt voor klanten. Wanneer 100 procent van de dienstcapaciteit zou worden benut leidt dat tot de volgende omzet per maand: </w:t>
      </w:r>
    </w:p>
    <w:p w14:paraId="34F3AAC4" w14:textId="77777777" w:rsidR="00926E3C" w:rsidRDefault="00926E3C" w:rsidP="00926E3C">
      <w:pPr>
        <w:pStyle w:val="Lijstalinea"/>
        <w:numPr>
          <w:ilvl w:val="0"/>
          <w:numId w:val="1"/>
        </w:numPr>
      </w:pPr>
      <w:r>
        <w:t xml:space="preserve">30 coaching klanten met een prijs van €49,95 per maand leidt tot </w:t>
      </w:r>
      <w:r w:rsidRPr="00926E3C">
        <w:t>€1498,50</w:t>
      </w:r>
      <w:r w:rsidR="005C220E">
        <w:t xml:space="preserve"> inkomsten</w:t>
      </w:r>
      <w:r w:rsidRPr="00926E3C">
        <w:t>.</w:t>
      </w:r>
      <w:r>
        <w:t xml:space="preserve"> Exclusief btw kan er dus </w:t>
      </w:r>
      <w:r>
        <w:rPr>
          <w:b/>
        </w:rPr>
        <w:t>€1</w:t>
      </w:r>
      <w:r w:rsidR="0089568A">
        <w:rPr>
          <w:b/>
        </w:rPr>
        <w:t>238,43</w:t>
      </w:r>
      <w:r>
        <w:rPr>
          <w:b/>
        </w:rPr>
        <w:t xml:space="preserve"> </w:t>
      </w:r>
      <w:r>
        <w:t>per maand worden gegenereerd</w:t>
      </w:r>
      <w:r w:rsidR="005C220E">
        <w:t xml:space="preserve"> met online coaching. </w:t>
      </w:r>
    </w:p>
    <w:p w14:paraId="02EAF461" w14:textId="77777777" w:rsidR="0052196E" w:rsidRDefault="00926E3C" w:rsidP="0052196E">
      <w:pPr>
        <w:pStyle w:val="Lijstalinea"/>
        <w:numPr>
          <w:ilvl w:val="0"/>
          <w:numId w:val="1"/>
        </w:numPr>
      </w:pPr>
      <w:r>
        <w:t xml:space="preserve">44 losse schema’s per maand </w:t>
      </w:r>
      <w:r w:rsidR="005C220E">
        <w:t xml:space="preserve">met een gemiddelde prijs van €39,95 leidt tot €1757,80 inkomsten. Exclusief btw kan er dus </w:t>
      </w:r>
      <w:r w:rsidR="005C220E">
        <w:rPr>
          <w:b/>
        </w:rPr>
        <w:t>€1</w:t>
      </w:r>
      <w:r w:rsidR="0089568A">
        <w:rPr>
          <w:b/>
        </w:rPr>
        <w:t>452,73</w:t>
      </w:r>
      <w:r w:rsidR="005C220E">
        <w:rPr>
          <w:b/>
        </w:rPr>
        <w:t xml:space="preserve"> </w:t>
      </w:r>
      <w:r w:rsidR="005C220E">
        <w:t xml:space="preserve">per maand worden gegenereerd met losse schema’s op maat. </w:t>
      </w:r>
    </w:p>
    <w:p w14:paraId="0AADD22E" w14:textId="77777777" w:rsidR="0052196E" w:rsidRDefault="0052196E" w:rsidP="0052196E">
      <w:pPr>
        <w:pStyle w:val="Lijstalinea"/>
        <w:numPr>
          <w:ilvl w:val="0"/>
          <w:numId w:val="1"/>
        </w:numPr>
      </w:pPr>
      <w:r>
        <w:t xml:space="preserve">De totale potentiële omzet van online personal training bedraagt dus </w:t>
      </w:r>
      <w:r>
        <w:rPr>
          <w:b/>
        </w:rPr>
        <w:t>€2</w:t>
      </w:r>
      <w:r w:rsidR="0089568A">
        <w:rPr>
          <w:b/>
        </w:rPr>
        <w:t>691,16</w:t>
      </w:r>
      <w:r>
        <w:rPr>
          <w:b/>
        </w:rPr>
        <w:t xml:space="preserve"> </w:t>
      </w:r>
      <w:r>
        <w:t>per maand.</w:t>
      </w:r>
    </w:p>
    <w:p w14:paraId="4964F73E" w14:textId="77777777" w:rsidR="00224E87" w:rsidRDefault="0044444B" w:rsidP="00224E87">
      <w:r>
        <w:t>De doelstelling luidt om</w:t>
      </w:r>
      <w:r w:rsidR="00F93EE7">
        <w:t xml:space="preserve"> binnen een jaar</w:t>
      </w:r>
      <w:r>
        <w:t xml:space="preserve"> </w:t>
      </w:r>
      <w:r w:rsidR="00E41892">
        <w:t>5</w:t>
      </w:r>
      <w:r>
        <w:t>0 procent van de totale dienstcapaciteit te benutte</w:t>
      </w:r>
      <w:r w:rsidR="00F93EE7">
        <w:t>n</w:t>
      </w:r>
      <w:r>
        <w:t>.</w:t>
      </w:r>
      <w:r w:rsidR="0065005A">
        <w:t xml:space="preserve"> Hierbij wordt uitgegaan van een evenredig inkomen uit online coaching en schema’s op maat.</w:t>
      </w:r>
      <w:r>
        <w:t xml:space="preserve"> Dit staat gelijk aan </w:t>
      </w:r>
      <w:r w:rsidRPr="00862DE7">
        <w:rPr>
          <w:b/>
        </w:rPr>
        <w:t>€1</w:t>
      </w:r>
      <w:r w:rsidR="0089568A">
        <w:rPr>
          <w:b/>
        </w:rPr>
        <w:t>345,58</w:t>
      </w:r>
      <w:r w:rsidRPr="00862DE7">
        <w:rPr>
          <w:b/>
        </w:rPr>
        <w:t xml:space="preserve"> </w:t>
      </w:r>
      <w:r>
        <w:t>per maand.</w:t>
      </w:r>
      <w:r w:rsidR="001715AE">
        <w:br/>
      </w:r>
      <w:r w:rsidR="00F25B0F" w:rsidRPr="00D9106C">
        <w:rPr>
          <w:i/>
        </w:rPr>
        <w:lastRenderedPageBreak/>
        <w:t>2. Youtube inkomsten</w:t>
      </w:r>
      <w:r w:rsidR="00F25B0F">
        <w:br/>
      </w:r>
      <w:r w:rsidR="005633FB">
        <w:t>De tweede inkomstenstroom van Tunefit is Youtube. Momenteel genereert Youtube gemiddeld €80,- per maand exclusief btw</w:t>
      </w:r>
      <w:r w:rsidR="00EF100B">
        <w:t xml:space="preserve"> met 6000 abonnees. De doelstelling is om 15 000 abonnees te realiseren </w:t>
      </w:r>
      <w:r w:rsidR="0077529B">
        <w:t xml:space="preserve">in </w:t>
      </w:r>
      <w:r w:rsidR="00CF32A7">
        <w:t>het komende</w:t>
      </w:r>
      <w:r w:rsidR="0077529B">
        <w:t xml:space="preserve"> jaar</w:t>
      </w:r>
      <w:r w:rsidR="00EF100B">
        <w:t xml:space="preserve">. Dit is een toename van 150%. </w:t>
      </w:r>
      <w:r w:rsidR="00A44182">
        <w:t>E</w:t>
      </w:r>
      <w:r w:rsidR="00EF100B">
        <w:t xml:space="preserve">r wordt uitgegaan van een gelijke groei in inkomsten, </w:t>
      </w:r>
      <w:r w:rsidR="00A44182">
        <w:t>waarbij</w:t>
      </w:r>
      <w:r w:rsidR="00EF100B">
        <w:t xml:space="preserve"> Youtube </w:t>
      </w:r>
      <w:r w:rsidR="0077529B">
        <w:t>na een jaar</w:t>
      </w:r>
      <w:r w:rsidR="00EF100B">
        <w:t xml:space="preserve"> </w:t>
      </w:r>
      <w:r w:rsidR="00EF100B" w:rsidRPr="00EF100B">
        <w:rPr>
          <w:b/>
        </w:rPr>
        <w:t>€</w:t>
      </w:r>
      <w:r w:rsidR="004A2F0E">
        <w:rPr>
          <w:b/>
        </w:rPr>
        <w:t>20</w:t>
      </w:r>
      <w:r w:rsidR="00EF100B" w:rsidRPr="00EF100B">
        <w:rPr>
          <w:b/>
        </w:rPr>
        <w:t>0,-</w:t>
      </w:r>
      <w:r w:rsidR="00EF100B">
        <w:t xml:space="preserve"> per maand </w:t>
      </w:r>
      <w:r w:rsidR="00A44182">
        <w:t xml:space="preserve">zal </w:t>
      </w:r>
      <w:r w:rsidR="00EF100B">
        <w:t xml:space="preserve">genereren. </w:t>
      </w:r>
      <w:r w:rsidR="001715AE">
        <w:br/>
      </w:r>
      <w:r w:rsidR="001715AE">
        <w:br/>
      </w:r>
      <w:r w:rsidR="00F25B0F" w:rsidRPr="00D9106C">
        <w:rPr>
          <w:i/>
        </w:rPr>
        <w:t>3. Verkoop producten</w:t>
      </w:r>
      <w:r w:rsidR="00F25B0F">
        <w:br/>
      </w:r>
      <w:r w:rsidR="005C220E">
        <w:t xml:space="preserve">Tunefit verkoopt ook online producten, zoals een e-book. Deze producten vormen passief inkomen, waarbij er dus geen handelingen nodig zijn om inkomsten te genereren. Hierdoor zijn deze inkomsten niet </w:t>
      </w:r>
      <w:r w:rsidR="005633FB">
        <w:t xml:space="preserve">beperkt door de dienstcapaciteit van Tunefit. </w:t>
      </w:r>
      <w:r w:rsidR="00127542">
        <w:t xml:space="preserve">Momenteel genereert deze inkomsten stroom gemiddeld €112,50 per maand. De verwachting is dat deze inkomstenstroom evenredig toeneemt met de groei van Youtube (+150%). Op basis hiervan is de verwachting dat deze inkomstenstroom </w:t>
      </w:r>
      <w:r w:rsidR="0077529B">
        <w:t xml:space="preserve">na een jaar </w:t>
      </w:r>
      <w:r w:rsidR="00127542">
        <w:rPr>
          <w:b/>
        </w:rPr>
        <w:t xml:space="preserve">€281,25 </w:t>
      </w:r>
      <w:r w:rsidR="00127542">
        <w:t xml:space="preserve">zal genereren. </w:t>
      </w:r>
    </w:p>
    <w:p w14:paraId="416DEFC3" w14:textId="77777777" w:rsidR="005F158F" w:rsidRDefault="00B904E5" w:rsidP="00224E87">
      <w:r>
        <w:t xml:space="preserve">Tunefit zal in de toekomst ook inkomsten gaan genereren uit influencer marketing, maar deze inkomstenstroom is onzeker en moeilijk in te schatten. Ook zal Tunefit hiervoor eerst een grote following moeten opbouwen. Daarom is deze inkomstenstroom buiten beschouwing gelaten in </w:t>
      </w:r>
      <w:r w:rsidR="005F158F">
        <w:t xml:space="preserve">de financiële uitwerkingen. </w:t>
      </w:r>
      <w:r w:rsidR="00CB0A61">
        <w:br/>
      </w:r>
    </w:p>
    <w:p w14:paraId="3193EC20" w14:textId="77777777" w:rsidR="00B8788C" w:rsidRDefault="00F25B0F" w:rsidP="00803E37">
      <w:r>
        <w:rPr>
          <w:b/>
        </w:rPr>
        <w:t>Verkoop- en omzetprognose</w:t>
      </w:r>
      <w:r w:rsidR="00934EF0">
        <w:rPr>
          <w:b/>
        </w:rPr>
        <w:t xml:space="preserve"> (exclusief btw)</w:t>
      </w:r>
      <w:r>
        <w:rPr>
          <w:b/>
        </w:rPr>
        <w:br/>
      </w:r>
      <w:r w:rsidR="00E875FC">
        <w:t>Hieronder is de verkoop- en omzetprognose v</w:t>
      </w:r>
      <w:r w:rsidR="00B826B7">
        <w:t xml:space="preserve">oor de </w:t>
      </w:r>
      <w:r w:rsidR="00E875FC">
        <w:t xml:space="preserve">komende </w:t>
      </w:r>
      <w:r w:rsidR="00B826B7">
        <w:t xml:space="preserve">twee </w:t>
      </w:r>
      <w:r w:rsidR="00E875FC">
        <w:t xml:space="preserve">jaar weergegeven. </w:t>
      </w:r>
      <w:r w:rsidR="00942CBB">
        <w:t xml:space="preserve">Omdat de implementatie van de Tunefit app vanaf 1 juli 2018 is, zijn de begrotingen los van </w:t>
      </w:r>
      <w:r w:rsidR="00C04629">
        <w:t>het</w:t>
      </w:r>
      <w:r w:rsidR="00942CBB">
        <w:t xml:space="preserve"> kalender </w:t>
      </w:r>
      <w:r w:rsidR="00C04629">
        <w:t>jaar</w:t>
      </w:r>
      <w:r w:rsidR="00942CBB">
        <w:t xml:space="preserve"> opgesteld. De omzetprognose is voor de periode van 1 juli 2018 tot 30 juni 2020. </w:t>
      </w:r>
      <w:r w:rsidR="00BC1EFC">
        <w:t>D</w:t>
      </w:r>
      <w:r w:rsidR="00C22459">
        <w:t>e omzet</w:t>
      </w:r>
      <w:r w:rsidR="00703180">
        <w:t xml:space="preserve"> van online personal training</w:t>
      </w:r>
      <w:r w:rsidR="00C22459">
        <w:t xml:space="preserve"> </w:t>
      </w:r>
      <w:r w:rsidR="00BC1EFC">
        <w:t xml:space="preserve">is </w:t>
      </w:r>
      <w:r w:rsidR="00C22459">
        <w:t xml:space="preserve">gebaseerd op </w:t>
      </w:r>
      <w:r w:rsidR="00C911C6">
        <w:t>de gebruikte capaciteit</w:t>
      </w:r>
      <w:r w:rsidR="00942CBB">
        <w:t xml:space="preserve"> in percentage van de maximale capaciteit</w:t>
      </w:r>
      <w:r w:rsidR="00703180">
        <w:t>. De inkomsten van Youtube en productverkoop is gebaseerd op huidige inkomsten.</w:t>
      </w:r>
      <w:r w:rsidR="00187F9F">
        <w:t xml:space="preserve"> </w:t>
      </w:r>
    </w:p>
    <w:tbl>
      <w:tblPr>
        <w:tblStyle w:val="Rastertabel3-Accent3"/>
        <w:tblW w:w="9183" w:type="dxa"/>
        <w:tblInd w:w="-5" w:type="dxa"/>
        <w:tblLook w:val="04A0" w:firstRow="1" w:lastRow="0" w:firstColumn="1" w:lastColumn="0" w:noHBand="0" w:noVBand="1"/>
      </w:tblPr>
      <w:tblGrid>
        <w:gridCol w:w="1151"/>
        <w:gridCol w:w="1134"/>
        <w:gridCol w:w="1117"/>
        <w:gridCol w:w="1134"/>
        <w:gridCol w:w="1134"/>
        <w:gridCol w:w="1134"/>
        <w:gridCol w:w="1134"/>
        <w:gridCol w:w="1245"/>
      </w:tblGrid>
      <w:tr w:rsidR="00A931F8" w14:paraId="252669E5" w14:textId="77777777" w:rsidTr="00A931F8">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1151" w:type="dxa"/>
          </w:tcPr>
          <w:p w14:paraId="12D64AC4" w14:textId="77777777" w:rsidR="00A931F8" w:rsidRPr="00803E37" w:rsidRDefault="00A931F8" w:rsidP="00A931F8">
            <w:r w:rsidRPr="00803E37">
              <w:t xml:space="preserve">JAAR 1 </w:t>
            </w:r>
          </w:p>
        </w:tc>
        <w:tc>
          <w:tcPr>
            <w:tcW w:w="1134" w:type="dxa"/>
          </w:tcPr>
          <w:p w14:paraId="41FEEB17" w14:textId="77777777" w:rsidR="00A931F8" w:rsidRDefault="00A931F8" w:rsidP="00A931F8">
            <w:pPr>
              <w:cnfStyle w:val="100000000000" w:firstRow="1" w:lastRow="0" w:firstColumn="0" w:lastColumn="0" w:oddVBand="0" w:evenVBand="0" w:oddHBand="0" w:evenHBand="0" w:firstRowFirstColumn="0" w:firstRowLastColumn="0" w:lastRowFirstColumn="0" w:lastRowLastColumn="0"/>
              <w:rPr>
                <w:b w:val="0"/>
              </w:rPr>
            </w:pPr>
          </w:p>
        </w:tc>
        <w:tc>
          <w:tcPr>
            <w:tcW w:w="1117" w:type="dxa"/>
          </w:tcPr>
          <w:p w14:paraId="6B8D996F" w14:textId="77777777" w:rsidR="00A931F8" w:rsidRPr="000B39F4" w:rsidRDefault="00A931F8" w:rsidP="00A931F8">
            <w:pPr>
              <w:cnfStyle w:val="100000000000" w:firstRow="1" w:lastRow="0" w:firstColumn="0" w:lastColumn="0" w:oddVBand="0" w:evenVBand="0" w:oddHBand="0" w:evenHBand="0" w:firstRowFirstColumn="0" w:firstRowLastColumn="0" w:lastRowFirstColumn="0" w:lastRowLastColumn="0"/>
            </w:pPr>
            <w:r w:rsidRPr="000B39F4">
              <w:t>Ju</w:t>
            </w:r>
            <w:r>
              <w:t>li</w:t>
            </w:r>
            <w:r w:rsidRPr="000B39F4">
              <w:t xml:space="preserve"> ‘18</w:t>
            </w:r>
          </w:p>
        </w:tc>
        <w:tc>
          <w:tcPr>
            <w:tcW w:w="1134" w:type="dxa"/>
          </w:tcPr>
          <w:p w14:paraId="32442D7D" w14:textId="77777777" w:rsidR="00A931F8" w:rsidRPr="000B39F4" w:rsidRDefault="00A931F8" w:rsidP="00A931F8">
            <w:pPr>
              <w:cnfStyle w:val="100000000000" w:firstRow="1" w:lastRow="0" w:firstColumn="0" w:lastColumn="0" w:oddVBand="0" w:evenVBand="0" w:oddHBand="0" w:evenHBand="0" w:firstRowFirstColumn="0" w:firstRowLastColumn="0" w:lastRowFirstColumn="0" w:lastRowLastColumn="0"/>
            </w:pPr>
            <w:r w:rsidRPr="000B39F4">
              <w:t>Aug. ‘18</w:t>
            </w:r>
          </w:p>
        </w:tc>
        <w:tc>
          <w:tcPr>
            <w:tcW w:w="1134" w:type="dxa"/>
          </w:tcPr>
          <w:p w14:paraId="7C91D91E" w14:textId="77777777" w:rsidR="00A931F8" w:rsidRPr="000B39F4" w:rsidRDefault="00A931F8" w:rsidP="00A931F8">
            <w:pPr>
              <w:cnfStyle w:val="100000000000" w:firstRow="1" w:lastRow="0" w:firstColumn="0" w:lastColumn="0" w:oddVBand="0" w:evenVBand="0" w:oddHBand="0" w:evenHBand="0" w:firstRowFirstColumn="0" w:firstRowLastColumn="0" w:lastRowFirstColumn="0" w:lastRowLastColumn="0"/>
            </w:pPr>
            <w:r w:rsidRPr="000B39F4">
              <w:t>Sept ‘18</w:t>
            </w:r>
          </w:p>
        </w:tc>
        <w:tc>
          <w:tcPr>
            <w:tcW w:w="1134" w:type="dxa"/>
          </w:tcPr>
          <w:p w14:paraId="02434365" w14:textId="77777777" w:rsidR="00A931F8" w:rsidRPr="000B39F4" w:rsidRDefault="00A931F8" w:rsidP="00A931F8">
            <w:pPr>
              <w:cnfStyle w:val="100000000000" w:firstRow="1" w:lastRow="0" w:firstColumn="0" w:lastColumn="0" w:oddVBand="0" w:evenVBand="0" w:oddHBand="0" w:evenHBand="0" w:firstRowFirstColumn="0" w:firstRowLastColumn="0" w:lastRowFirstColumn="0" w:lastRowLastColumn="0"/>
            </w:pPr>
            <w:r w:rsidRPr="000B39F4">
              <w:t>Okt ‘18</w:t>
            </w:r>
          </w:p>
        </w:tc>
        <w:tc>
          <w:tcPr>
            <w:tcW w:w="1134" w:type="dxa"/>
          </w:tcPr>
          <w:p w14:paraId="697D37F4" w14:textId="77777777" w:rsidR="00A931F8" w:rsidRPr="000B39F4" w:rsidRDefault="00A931F8" w:rsidP="00A931F8">
            <w:pPr>
              <w:cnfStyle w:val="100000000000" w:firstRow="1" w:lastRow="0" w:firstColumn="0" w:lastColumn="0" w:oddVBand="0" w:evenVBand="0" w:oddHBand="0" w:evenHBand="0" w:firstRowFirstColumn="0" w:firstRowLastColumn="0" w:lastRowFirstColumn="0" w:lastRowLastColumn="0"/>
            </w:pPr>
            <w:r w:rsidRPr="000B39F4">
              <w:t>Nov ‘18</w:t>
            </w:r>
          </w:p>
        </w:tc>
        <w:tc>
          <w:tcPr>
            <w:tcW w:w="1245" w:type="dxa"/>
          </w:tcPr>
          <w:p w14:paraId="03D889AD" w14:textId="77777777" w:rsidR="00A931F8" w:rsidRPr="000B39F4" w:rsidRDefault="00A931F8" w:rsidP="00A931F8">
            <w:pPr>
              <w:cnfStyle w:val="100000000000" w:firstRow="1" w:lastRow="0" w:firstColumn="0" w:lastColumn="0" w:oddVBand="0" w:evenVBand="0" w:oddHBand="0" w:evenHBand="0" w:firstRowFirstColumn="0" w:firstRowLastColumn="0" w:lastRowFirstColumn="0" w:lastRowLastColumn="0"/>
            </w:pPr>
            <w:r w:rsidRPr="000B39F4">
              <w:t>Dec ‘18</w:t>
            </w:r>
          </w:p>
        </w:tc>
      </w:tr>
      <w:tr w:rsidR="00A931F8" w14:paraId="344BFDA0" w14:textId="77777777" w:rsidTr="00A931F8">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151" w:type="dxa"/>
          </w:tcPr>
          <w:p w14:paraId="4DB94AEF" w14:textId="77777777" w:rsidR="00A931F8" w:rsidRPr="00803E3F" w:rsidRDefault="00A931F8" w:rsidP="00A931F8">
            <w:pPr>
              <w:rPr>
                <w:b/>
              </w:rPr>
            </w:pPr>
            <w:r w:rsidRPr="00803E3F">
              <w:rPr>
                <w:b/>
              </w:rPr>
              <w:t>Coaching</w:t>
            </w:r>
          </w:p>
        </w:tc>
        <w:tc>
          <w:tcPr>
            <w:tcW w:w="1134" w:type="dxa"/>
          </w:tcPr>
          <w:p w14:paraId="587C9D5F"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rPr>
                <w:i/>
              </w:rPr>
            </w:pPr>
            <w:r w:rsidRPr="00803E3F">
              <w:rPr>
                <w:i/>
              </w:rPr>
              <w:t>Capaciteit</w:t>
            </w:r>
          </w:p>
          <w:p w14:paraId="3FAE2A97" w14:textId="77777777" w:rsidR="00A931F8" w:rsidRPr="00803E3F" w:rsidRDefault="00A931F8" w:rsidP="00A931F8">
            <w:pPr>
              <w:cnfStyle w:val="000000100000" w:firstRow="0" w:lastRow="0" w:firstColumn="0" w:lastColumn="0" w:oddVBand="0" w:evenVBand="0" w:oddHBand="1" w:evenHBand="0" w:firstRowFirstColumn="0" w:firstRowLastColumn="0" w:lastRowFirstColumn="0" w:lastRowLastColumn="0"/>
              <w:rPr>
                <w:i/>
              </w:rPr>
            </w:pPr>
            <w:r>
              <w:rPr>
                <w:i/>
              </w:rPr>
              <w:t>Afzet</w:t>
            </w:r>
          </w:p>
          <w:p w14:paraId="17A4BDF9" w14:textId="77777777" w:rsidR="00A931F8" w:rsidRPr="00803E3F" w:rsidRDefault="00A931F8" w:rsidP="00A931F8">
            <w:pPr>
              <w:cnfStyle w:val="000000100000" w:firstRow="0" w:lastRow="0" w:firstColumn="0" w:lastColumn="0" w:oddVBand="0" w:evenVBand="0" w:oddHBand="1" w:evenHBand="0" w:firstRowFirstColumn="0" w:firstRowLastColumn="0" w:lastRowFirstColumn="0" w:lastRowLastColumn="0"/>
              <w:rPr>
                <w:i/>
              </w:rPr>
            </w:pPr>
            <w:r w:rsidRPr="00803E3F">
              <w:rPr>
                <w:i/>
              </w:rPr>
              <w:t>Omzet</w:t>
            </w:r>
          </w:p>
        </w:tc>
        <w:tc>
          <w:tcPr>
            <w:tcW w:w="1117" w:type="dxa"/>
          </w:tcPr>
          <w:p w14:paraId="2618A824"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19%</w:t>
            </w:r>
          </w:p>
          <w:p w14:paraId="1AF726C7"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12</w:t>
            </w:r>
          </w:p>
          <w:p w14:paraId="16974E87" w14:textId="77777777" w:rsidR="00A931F8" w:rsidRPr="00926129" w:rsidRDefault="00A931F8" w:rsidP="00A931F8">
            <w:pPr>
              <w:cnfStyle w:val="000000100000" w:firstRow="0" w:lastRow="0" w:firstColumn="0" w:lastColumn="0" w:oddVBand="0" w:evenVBand="0" w:oddHBand="1" w:evenHBand="0" w:firstRowFirstColumn="0" w:firstRowLastColumn="0" w:lastRowFirstColumn="0" w:lastRowLastColumn="0"/>
            </w:pPr>
            <w:r w:rsidRPr="00926129">
              <w:t>€</w:t>
            </w:r>
            <w:r>
              <w:t>511</w:t>
            </w:r>
          </w:p>
        </w:tc>
        <w:tc>
          <w:tcPr>
            <w:tcW w:w="1134" w:type="dxa"/>
          </w:tcPr>
          <w:p w14:paraId="45AC474B"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21%</w:t>
            </w:r>
          </w:p>
          <w:p w14:paraId="7D37CF33"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14</w:t>
            </w:r>
          </w:p>
          <w:p w14:paraId="6114D841"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€565</w:t>
            </w:r>
          </w:p>
        </w:tc>
        <w:tc>
          <w:tcPr>
            <w:tcW w:w="1134" w:type="dxa"/>
          </w:tcPr>
          <w:p w14:paraId="77B911D9"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23%</w:t>
            </w:r>
          </w:p>
          <w:p w14:paraId="11EEA2AD"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15</w:t>
            </w:r>
          </w:p>
          <w:p w14:paraId="0AE38F9B"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€619</w:t>
            </w:r>
          </w:p>
        </w:tc>
        <w:tc>
          <w:tcPr>
            <w:tcW w:w="1134" w:type="dxa"/>
          </w:tcPr>
          <w:p w14:paraId="5708EF18"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25%</w:t>
            </w:r>
          </w:p>
          <w:p w14:paraId="0CC957FE"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16</w:t>
            </w:r>
          </w:p>
          <w:p w14:paraId="234170CF"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€673</w:t>
            </w:r>
          </w:p>
        </w:tc>
        <w:tc>
          <w:tcPr>
            <w:tcW w:w="1134" w:type="dxa"/>
          </w:tcPr>
          <w:p w14:paraId="20917E42"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28%</w:t>
            </w:r>
          </w:p>
          <w:p w14:paraId="08A56147"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18</w:t>
            </w:r>
          </w:p>
          <w:p w14:paraId="4B919637"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€753</w:t>
            </w:r>
          </w:p>
        </w:tc>
        <w:tc>
          <w:tcPr>
            <w:tcW w:w="1245" w:type="dxa"/>
          </w:tcPr>
          <w:p w14:paraId="2B3CA961"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31%</w:t>
            </w:r>
          </w:p>
          <w:p w14:paraId="513AA935"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20</w:t>
            </w:r>
          </w:p>
          <w:p w14:paraId="527A2E38"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€834</w:t>
            </w:r>
          </w:p>
        </w:tc>
      </w:tr>
      <w:tr w:rsidR="00A931F8" w14:paraId="05BEDCF7" w14:textId="77777777" w:rsidTr="00A931F8">
        <w:trPr>
          <w:trHeight w:val="565"/>
        </w:trPr>
        <w:tc>
          <w:tcPr>
            <w:cnfStyle w:val="001000000000" w:firstRow="0" w:lastRow="0" w:firstColumn="1" w:lastColumn="0" w:oddVBand="0" w:evenVBand="0" w:oddHBand="0" w:evenHBand="0" w:firstRowFirstColumn="0" w:firstRowLastColumn="0" w:lastRowFirstColumn="0" w:lastRowLastColumn="0"/>
            <w:tcW w:w="1151" w:type="dxa"/>
          </w:tcPr>
          <w:p w14:paraId="624DB073" w14:textId="77777777" w:rsidR="00A931F8" w:rsidRPr="00803E3F" w:rsidRDefault="00A931F8" w:rsidP="00A931F8">
            <w:pPr>
              <w:rPr>
                <w:b/>
              </w:rPr>
            </w:pPr>
            <w:r w:rsidRPr="00803E3F">
              <w:rPr>
                <w:b/>
              </w:rPr>
              <w:t>Youtube</w:t>
            </w:r>
          </w:p>
        </w:tc>
        <w:tc>
          <w:tcPr>
            <w:tcW w:w="1134" w:type="dxa"/>
          </w:tcPr>
          <w:p w14:paraId="59771700" w14:textId="77777777" w:rsidR="00A931F8" w:rsidRPr="00803E3F" w:rsidRDefault="00A931F8" w:rsidP="00A931F8">
            <w:pPr>
              <w:cnfStyle w:val="000000000000" w:firstRow="0" w:lastRow="0" w:firstColumn="0" w:lastColumn="0" w:oddVBand="0" w:evenVBand="0" w:oddHBand="0" w:evenHBand="0" w:firstRowFirstColumn="0" w:firstRowLastColumn="0" w:lastRowFirstColumn="0" w:lastRowLastColumn="0"/>
              <w:rPr>
                <w:i/>
              </w:rPr>
            </w:pPr>
            <w:r w:rsidRPr="00803E3F">
              <w:rPr>
                <w:i/>
              </w:rPr>
              <w:t>Abonnees</w:t>
            </w:r>
          </w:p>
          <w:p w14:paraId="48BA3211" w14:textId="77777777" w:rsidR="00A931F8" w:rsidRPr="00803E3F" w:rsidRDefault="00A931F8" w:rsidP="00A931F8">
            <w:pPr>
              <w:cnfStyle w:val="000000000000" w:firstRow="0" w:lastRow="0" w:firstColumn="0" w:lastColumn="0" w:oddVBand="0" w:evenVBand="0" w:oddHBand="0" w:evenHBand="0" w:firstRowFirstColumn="0" w:firstRowLastColumn="0" w:lastRowFirstColumn="0" w:lastRowLastColumn="0"/>
              <w:rPr>
                <w:i/>
              </w:rPr>
            </w:pPr>
            <w:r w:rsidRPr="00803E3F">
              <w:rPr>
                <w:i/>
              </w:rPr>
              <w:t>Omzet</w:t>
            </w:r>
          </w:p>
        </w:tc>
        <w:tc>
          <w:tcPr>
            <w:tcW w:w="1117" w:type="dxa"/>
          </w:tcPr>
          <w:p w14:paraId="2A1F9290"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6500</w:t>
            </w:r>
          </w:p>
          <w:p w14:paraId="184676BB"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€80</w:t>
            </w:r>
          </w:p>
        </w:tc>
        <w:tc>
          <w:tcPr>
            <w:tcW w:w="1134" w:type="dxa"/>
          </w:tcPr>
          <w:p w14:paraId="6245A44C"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7200</w:t>
            </w:r>
          </w:p>
          <w:p w14:paraId="24BCD293"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€91</w:t>
            </w:r>
          </w:p>
        </w:tc>
        <w:tc>
          <w:tcPr>
            <w:tcW w:w="1134" w:type="dxa"/>
          </w:tcPr>
          <w:p w14:paraId="7AE71882"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7900</w:t>
            </w:r>
          </w:p>
          <w:p w14:paraId="0EA41B88"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€102</w:t>
            </w:r>
          </w:p>
        </w:tc>
        <w:tc>
          <w:tcPr>
            <w:tcW w:w="1134" w:type="dxa"/>
          </w:tcPr>
          <w:p w14:paraId="48C0DDE3"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8600</w:t>
            </w:r>
          </w:p>
          <w:p w14:paraId="2A0D311F"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€113</w:t>
            </w:r>
          </w:p>
        </w:tc>
        <w:tc>
          <w:tcPr>
            <w:tcW w:w="1134" w:type="dxa"/>
          </w:tcPr>
          <w:p w14:paraId="57223C11"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9400</w:t>
            </w:r>
          </w:p>
          <w:p w14:paraId="57672ECB"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€124</w:t>
            </w:r>
          </w:p>
        </w:tc>
        <w:tc>
          <w:tcPr>
            <w:tcW w:w="1245" w:type="dxa"/>
          </w:tcPr>
          <w:p w14:paraId="2C7AFAB0"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10 200</w:t>
            </w:r>
          </w:p>
          <w:p w14:paraId="04EFFCB8"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€135</w:t>
            </w:r>
          </w:p>
        </w:tc>
      </w:tr>
      <w:tr w:rsidR="00A931F8" w14:paraId="35B5BE02" w14:textId="77777777" w:rsidTr="00A931F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151" w:type="dxa"/>
          </w:tcPr>
          <w:p w14:paraId="062F931A" w14:textId="77777777" w:rsidR="00A931F8" w:rsidRPr="00803E3F" w:rsidRDefault="00A931F8" w:rsidP="00A931F8">
            <w:pPr>
              <w:rPr>
                <w:b/>
              </w:rPr>
            </w:pPr>
            <w:r w:rsidRPr="00803E3F">
              <w:rPr>
                <w:b/>
              </w:rPr>
              <w:t>Producten</w:t>
            </w:r>
          </w:p>
        </w:tc>
        <w:tc>
          <w:tcPr>
            <w:tcW w:w="1134" w:type="dxa"/>
          </w:tcPr>
          <w:p w14:paraId="6A2AF5BB" w14:textId="77777777" w:rsidR="00A931F8" w:rsidRPr="00803E3F" w:rsidRDefault="00A931F8" w:rsidP="00A931F8">
            <w:pPr>
              <w:cnfStyle w:val="000000100000" w:firstRow="0" w:lastRow="0" w:firstColumn="0" w:lastColumn="0" w:oddVBand="0" w:evenVBand="0" w:oddHBand="1" w:evenHBand="0" w:firstRowFirstColumn="0" w:firstRowLastColumn="0" w:lastRowFirstColumn="0" w:lastRowLastColumn="0"/>
              <w:rPr>
                <w:i/>
              </w:rPr>
            </w:pPr>
            <w:r>
              <w:rPr>
                <w:i/>
              </w:rPr>
              <w:t>Afzet</w:t>
            </w:r>
          </w:p>
          <w:p w14:paraId="0D21E3FF" w14:textId="77777777" w:rsidR="00A931F8" w:rsidRPr="00803E3F" w:rsidRDefault="00A931F8" w:rsidP="00A931F8">
            <w:pPr>
              <w:cnfStyle w:val="000000100000" w:firstRow="0" w:lastRow="0" w:firstColumn="0" w:lastColumn="0" w:oddVBand="0" w:evenVBand="0" w:oddHBand="1" w:evenHBand="0" w:firstRowFirstColumn="0" w:firstRowLastColumn="0" w:lastRowFirstColumn="0" w:lastRowLastColumn="0"/>
              <w:rPr>
                <w:i/>
              </w:rPr>
            </w:pPr>
            <w:r w:rsidRPr="00803E3F">
              <w:rPr>
                <w:i/>
              </w:rPr>
              <w:t>Omzet</w:t>
            </w:r>
          </w:p>
        </w:tc>
        <w:tc>
          <w:tcPr>
            <w:tcW w:w="1117" w:type="dxa"/>
          </w:tcPr>
          <w:p w14:paraId="6834780A"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5</w:t>
            </w:r>
          </w:p>
          <w:p w14:paraId="3FEDFFA2"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€112</w:t>
            </w:r>
          </w:p>
        </w:tc>
        <w:tc>
          <w:tcPr>
            <w:tcW w:w="1134" w:type="dxa"/>
          </w:tcPr>
          <w:p w14:paraId="2874C830"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6</w:t>
            </w:r>
          </w:p>
          <w:p w14:paraId="2330A737"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€127</w:t>
            </w:r>
          </w:p>
        </w:tc>
        <w:tc>
          <w:tcPr>
            <w:tcW w:w="1134" w:type="dxa"/>
          </w:tcPr>
          <w:p w14:paraId="1C8BB14A" w14:textId="77777777" w:rsidR="00A931F8" w:rsidRDefault="00A931F8" w:rsidP="00A931F8">
            <w:pPr>
              <w:tabs>
                <w:tab w:val="left" w:pos="732"/>
              </w:tabs>
              <w:cnfStyle w:val="000000100000" w:firstRow="0" w:lastRow="0" w:firstColumn="0" w:lastColumn="0" w:oddVBand="0" w:evenVBand="0" w:oddHBand="1" w:evenHBand="0" w:firstRowFirstColumn="0" w:firstRowLastColumn="0" w:lastRowFirstColumn="0" w:lastRowLastColumn="0"/>
            </w:pPr>
            <w:r>
              <w:t>7</w:t>
            </w:r>
          </w:p>
          <w:p w14:paraId="361D2239"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€142</w:t>
            </w:r>
          </w:p>
        </w:tc>
        <w:tc>
          <w:tcPr>
            <w:tcW w:w="1134" w:type="dxa"/>
          </w:tcPr>
          <w:p w14:paraId="16B6C358"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8</w:t>
            </w:r>
          </w:p>
          <w:p w14:paraId="7C70CA40"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€157</w:t>
            </w:r>
          </w:p>
        </w:tc>
        <w:tc>
          <w:tcPr>
            <w:tcW w:w="1134" w:type="dxa"/>
          </w:tcPr>
          <w:p w14:paraId="0E0BFDCD"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9</w:t>
            </w:r>
          </w:p>
          <w:p w14:paraId="7D146162"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€172</w:t>
            </w:r>
          </w:p>
        </w:tc>
        <w:tc>
          <w:tcPr>
            <w:tcW w:w="1245" w:type="dxa"/>
          </w:tcPr>
          <w:p w14:paraId="11E8EA7C"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9</w:t>
            </w:r>
          </w:p>
          <w:p w14:paraId="2F785085"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€188</w:t>
            </w:r>
          </w:p>
        </w:tc>
      </w:tr>
      <w:tr w:rsidR="00A931F8" w14:paraId="2160F4EE" w14:textId="77777777" w:rsidTr="00A931F8">
        <w:trPr>
          <w:trHeight w:val="276"/>
        </w:trPr>
        <w:tc>
          <w:tcPr>
            <w:cnfStyle w:val="001000000000" w:firstRow="0" w:lastRow="0" w:firstColumn="1" w:lastColumn="0" w:oddVBand="0" w:evenVBand="0" w:oddHBand="0" w:evenHBand="0" w:firstRowFirstColumn="0" w:firstRowLastColumn="0" w:lastRowFirstColumn="0" w:lastRowLastColumn="0"/>
            <w:tcW w:w="1151" w:type="dxa"/>
          </w:tcPr>
          <w:p w14:paraId="18471557" w14:textId="77777777" w:rsidR="00A931F8" w:rsidRPr="009B2D35" w:rsidRDefault="00A931F8" w:rsidP="00A931F8">
            <w:pPr>
              <w:rPr>
                <w:b/>
              </w:rPr>
            </w:pPr>
            <w:r w:rsidRPr="009B2D35">
              <w:rPr>
                <w:b/>
              </w:rPr>
              <w:t>Totaal</w:t>
            </w:r>
          </w:p>
        </w:tc>
        <w:tc>
          <w:tcPr>
            <w:tcW w:w="1134" w:type="dxa"/>
          </w:tcPr>
          <w:p w14:paraId="7A0A706F" w14:textId="77777777" w:rsidR="00A931F8" w:rsidRPr="00921B08" w:rsidRDefault="00A931F8" w:rsidP="00A931F8">
            <w:pPr>
              <w:cnfStyle w:val="000000000000" w:firstRow="0" w:lastRow="0" w:firstColumn="0" w:lastColumn="0" w:oddVBand="0" w:evenVBand="0" w:oddHBand="0" w:evenHBand="0" w:firstRowFirstColumn="0" w:firstRowLastColumn="0" w:lastRowFirstColumn="0" w:lastRowLastColumn="0"/>
              <w:rPr>
                <w:b/>
              </w:rPr>
            </w:pPr>
          </w:p>
        </w:tc>
        <w:tc>
          <w:tcPr>
            <w:tcW w:w="1117" w:type="dxa"/>
          </w:tcPr>
          <w:p w14:paraId="7D885D9D" w14:textId="77777777" w:rsidR="00A931F8" w:rsidRPr="00921B08" w:rsidRDefault="00A931F8" w:rsidP="00A931F8">
            <w:pPr>
              <w:cnfStyle w:val="000000000000" w:firstRow="0" w:lastRow="0" w:firstColumn="0" w:lastColumn="0" w:oddVBand="0" w:evenVBand="0" w:oddHBand="0" w:evenHBand="0" w:firstRowFirstColumn="0" w:firstRowLastColumn="0" w:lastRowFirstColumn="0" w:lastRowLastColumn="0"/>
              <w:rPr>
                <w:b/>
              </w:rPr>
            </w:pPr>
            <w:r>
              <w:rPr>
                <w:b/>
              </w:rPr>
              <w:t>€703</w:t>
            </w:r>
          </w:p>
        </w:tc>
        <w:tc>
          <w:tcPr>
            <w:tcW w:w="1134" w:type="dxa"/>
          </w:tcPr>
          <w:p w14:paraId="737C43A6" w14:textId="77777777" w:rsidR="00A931F8" w:rsidRPr="00921B08" w:rsidRDefault="00A931F8" w:rsidP="00A931F8">
            <w:pPr>
              <w:cnfStyle w:val="000000000000" w:firstRow="0" w:lastRow="0" w:firstColumn="0" w:lastColumn="0" w:oddVBand="0" w:evenVBand="0" w:oddHBand="0" w:evenHBand="0" w:firstRowFirstColumn="0" w:firstRowLastColumn="0" w:lastRowFirstColumn="0" w:lastRowLastColumn="0"/>
              <w:rPr>
                <w:b/>
              </w:rPr>
            </w:pPr>
            <w:r>
              <w:rPr>
                <w:b/>
              </w:rPr>
              <w:t>€783</w:t>
            </w:r>
          </w:p>
        </w:tc>
        <w:tc>
          <w:tcPr>
            <w:tcW w:w="1134" w:type="dxa"/>
          </w:tcPr>
          <w:p w14:paraId="013C1BA3" w14:textId="77777777" w:rsidR="00A931F8" w:rsidRPr="00921B08" w:rsidRDefault="00A931F8" w:rsidP="00A931F8">
            <w:pPr>
              <w:cnfStyle w:val="000000000000" w:firstRow="0" w:lastRow="0" w:firstColumn="0" w:lastColumn="0" w:oddVBand="0" w:evenVBand="0" w:oddHBand="0" w:evenHBand="0" w:firstRowFirstColumn="0" w:firstRowLastColumn="0" w:lastRowFirstColumn="0" w:lastRowLastColumn="0"/>
              <w:rPr>
                <w:b/>
              </w:rPr>
            </w:pPr>
            <w:r>
              <w:rPr>
                <w:b/>
              </w:rPr>
              <w:t>€863</w:t>
            </w:r>
          </w:p>
        </w:tc>
        <w:tc>
          <w:tcPr>
            <w:tcW w:w="1134" w:type="dxa"/>
          </w:tcPr>
          <w:p w14:paraId="79FCF814" w14:textId="77777777" w:rsidR="00A931F8" w:rsidRPr="00921B08" w:rsidRDefault="00A931F8" w:rsidP="00A931F8">
            <w:pPr>
              <w:cnfStyle w:val="000000000000" w:firstRow="0" w:lastRow="0" w:firstColumn="0" w:lastColumn="0" w:oddVBand="0" w:evenVBand="0" w:oddHBand="0" w:evenHBand="0" w:firstRowFirstColumn="0" w:firstRowLastColumn="0" w:lastRowFirstColumn="0" w:lastRowLastColumn="0"/>
              <w:rPr>
                <w:b/>
              </w:rPr>
            </w:pPr>
            <w:r>
              <w:rPr>
                <w:b/>
              </w:rPr>
              <w:t>€943</w:t>
            </w:r>
          </w:p>
        </w:tc>
        <w:tc>
          <w:tcPr>
            <w:tcW w:w="1134" w:type="dxa"/>
          </w:tcPr>
          <w:p w14:paraId="78C61C7C" w14:textId="77777777" w:rsidR="00A931F8" w:rsidRPr="00921B08" w:rsidRDefault="00A931F8" w:rsidP="00A931F8">
            <w:pPr>
              <w:cnfStyle w:val="000000000000" w:firstRow="0" w:lastRow="0" w:firstColumn="0" w:lastColumn="0" w:oddVBand="0" w:evenVBand="0" w:oddHBand="0" w:evenHBand="0" w:firstRowFirstColumn="0" w:firstRowLastColumn="0" w:lastRowFirstColumn="0" w:lastRowLastColumn="0"/>
              <w:rPr>
                <w:b/>
              </w:rPr>
            </w:pPr>
            <w:r>
              <w:rPr>
                <w:b/>
              </w:rPr>
              <w:t>€1049</w:t>
            </w:r>
          </w:p>
        </w:tc>
        <w:tc>
          <w:tcPr>
            <w:tcW w:w="1245" w:type="dxa"/>
          </w:tcPr>
          <w:p w14:paraId="633FCB23" w14:textId="77777777" w:rsidR="00A931F8" w:rsidRPr="00921B08" w:rsidRDefault="00A931F8" w:rsidP="00A931F8">
            <w:pPr>
              <w:cnfStyle w:val="000000000000" w:firstRow="0" w:lastRow="0" w:firstColumn="0" w:lastColumn="0" w:oddVBand="0" w:evenVBand="0" w:oddHBand="0" w:evenHBand="0" w:firstRowFirstColumn="0" w:firstRowLastColumn="0" w:lastRowFirstColumn="0" w:lastRowLastColumn="0"/>
              <w:rPr>
                <w:b/>
              </w:rPr>
            </w:pPr>
            <w:r>
              <w:rPr>
                <w:b/>
              </w:rPr>
              <w:t>€1157</w:t>
            </w:r>
          </w:p>
        </w:tc>
      </w:tr>
    </w:tbl>
    <w:p w14:paraId="1FA10190" w14:textId="77777777" w:rsidR="00CB0A61" w:rsidRPr="00127542" w:rsidRDefault="00CB0A61" w:rsidP="00224E87"/>
    <w:tbl>
      <w:tblPr>
        <w:tblStyle w:val="Rastertabel3-Accent3"/>
        <w:tblW w:w="9467" w:type="dxa"/>
        <w:tblInd w:w="-192" w:type="dxa"/>
        <w:tblLook w:val="04A0" w:firstRow="1" w:lastRow="0" w:firstColumn="1" w:lastColumn="0" w:noHBand="0" w:noVBand="1"/>
      </w:tblPr>
      <w:tblGrid>
        <w:gridCol w:w="1435"/>
        <w:gridCol w:w="1134"/>
        <w:gridCol w:w="1117"/>
        <w:gridCol w:w="1134"/>
        <w:gridCol w:w="1134"/>
        <w:gridCol w:w="1134"/>
        <w:gridCol w:w="1134"/>
        <w:gridCol w:w="1245"/>
      </w:tblGrid>
      <w:tr w:rsidR="00A931F8" w:rsidRPr="00862DE7" w14:paraId="7EEAA85A" w14:textId="77777777" w:rsidTr="00411B03">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1435" w:type="dxa"/>
          </w:tcPr>
          <w:p w14:paraId="7EC5C681" w14:textId="77777777" w:rsidR="00A931F8" w:rsidRPr="00862DE7" w:rsidRDefault="00A931F8" w:rsidP="00A931F8">
            <w:pPr>
              <w:rPr>
                <w:b w:val="0"/>
              </w:rPr>
            </w:pPr>
          </w:p>
        </w:tc>
        <w:tc>
          <w:tcPr>
            <w:tcW w:w="1134" w:type="dxa"/>
          </w:tcPr>
          <w:p w14:paraId="045D30DD" w14:textId="77777777" w:rsidR="00A931F8" w:rsidRDefault="00A931F8" w:rsidP="00A931F8">
            <w:pPr>
              <w:cnfStyle w:val="100000000000" w:firstRow="1" w:lastRow="0" w:firstColumn="0" w:lastColumn="0" w:oddVBand="0" w:evenVBand="0" w:oddHBand="0" w:evenHBand="0" w:firstRowFirstColumn="0" w:firstRowLastColumn="0" w:lastRowFirstColumn="0" w:lastRowLastColumn="0"/>
              <w:rPr>
                <w:b w:val="0"/>
              </w:rPr>
            </w:pPr>
          </w:p>
        </w:tc>
        <w:tc>
          <w:tcPr>
            <w:tcW w:w="1117" w:type="dxa"/>
          </w:tcPr>
          <w:p w14:paraId="06283447" w14:textId="77777777" w:rsidR="00A931F8" w:rsidRPr="000B39F4" w:rsidRDefault="00A931F8" w:rsidP="00A931F8">
            <w:pPr>
              <w:cnfStyle w:val="100000000000" w:firstRow="1" w:lastRow="0" w:firstColumn="0" w:lastColumn="0" w:oddVBand="0" w:evenVBand="0" w:oddHBand="0" w:evenHBand="0" w:firstRowFirstColumn="0" w:firstRowLastColumn="0" w:lastRowFirstColumn="0" w:lastRowLastColumn="0"/>
            </w:pPr>
            <w:r w:rsidRPr="000B39F4">
              <w:t>Jan ‘19</w:t>
            </w:r>
          </w:p>
        </w:tc>
        <w:tc>
          <w:tcPr>
            <w:tcW w:w="1134" w:type="dxa"/>
          </w:tcPr>
          <w:p w14:paraId="4F6A3ECA" w14:textId="77777777" w:rsidR="00A931F8" w:rsidRPr="000B39F4" w:rsidRDefault="00A931F8" w:rsidP="00A931F8">
            <w:pPr>
              <w:cnfStyle w:val="100000000000" w:firstRow="1" w:lastRow="0" w:firstColumn="0" w:lastColumn="0" w:oddVBand="0" w:evenVBand="0" w:oddHBand="0" w:evenHBand="0" w:firstRowFirstColumn="0" w:firstRowLastColumn="0" w:lastRowFirstColumn="0" w:lastRowLastColumn="0"/>
            </w:pPr>
            <w:r w:rsidRPr="000B39F4">
              <w:t>Feb ‘19</w:t>
            </w:r>
          </w:p>
        </w:tc>
        <w:tc>
          <w:tcPr>
            <w:tcW w:w="1134" w:type="dxa"/>
          </w:tcPr>
          <w:p w14:paraId="39F7B1A9" w14:textId="77777777" w:rsidR="00A931F8" w:rsidRPr="000B39F4" w:rsidRDefault="00A931F8" w:rsidP="00A931F8">
            <w:pPr>
              <w:cnfStyle w:val="100000000000" w:firstRow="1" w:lastRow="0" w:firstColumn="0" w:lastColumn="0" w:oddVBand="0" w:evenVBand="0" w:oddHBand="0" w:evenHBand="0" w:firstRowFirstColumn="0" w:firstRowLastColumn="0" w:lastRowFirstColumn="0" w:lastRowLastColumn="0"/>
            </w:pPr>
            <w:r w:rsidRPr="000B39F4">
              <w:t>Maart ‘19</w:t>
            </w:r>
          </w:p>
        </w:tc>
        <w:tc>
          <w:tcPr>
            <w:tcW w:w="1134" w:type="dxa"/>
          </w:tcPr>
          <w:p w14:paraId="6E6777E9" w14:textId="77777777" w:rsidR="00A931F8" w:rsidRPr="000B39F4" w:rsidRDefault="00A931F8" w:rsidP="00A931F8">
            <w:pPr>
              <w:cnfStyle w:val="100000000000" w:firstRow="1" w:lastRow="0" w:firstColumn="0" w:lastColumn="0" w:oddVBand="0" w:evenVBand="0" w:oddHBand="0" w:evenHBand="0" w:firstRowFirstColumn="0" w:firstRowLastColumn="0" w:lastRowFirstColumn="0" w:lastRowLastColumn="0"/>
            </w:pPr>
            <w:r w:rsidRPr="000B39F4">
              <w:t>April ‘19</w:t>
            </w:r>
          </w:p>
        </w:tc>
        <w:tc>
          <w:tcPr>
            <w:tcW w:w="1134" w:type="dxa"/>
          </w:tcPr>
          <w:p w14:paraId="1270057B" w14:textId="77777777" w:rsidR="00A931F8" w:rsidRPr="000B39F4" w:rsidRDefault="00A931F8" w:rsidP="00A931F8">
            <w:pPr>
              <w:cnfStyle w:val="100000000000" w:firstRow="1" w:lastRow="0" w:firstColumn="0" w:lastColumn="0" w:oddVBand="0" w:evenVBand="0" w:oddHBand="0" w:evenHBand="0" w:firstRowFirstColumn="0" w:firstRowLastColumn="0" w:lastRowFirstColumn="0" w:lastRowLastColumn="0"/>
            </w:pPr>
            <w:r w:rsidRPr="000B39F4">
              <w:t>Mei ‘19</w:t>
            </w:r>
          </w:p>
        </w:tc>
        <w:tc>
          <w:tcPr>
            <w:tcW w:w="1245" w:type="dxa"/>
          </w:tcPr>
          <w:p w14:paraId="6E8EFF72" w14:textId="77777777" w:rsidR="00A931F8" w:rsidRPr="000B39F4" w:rsidRDefault="00A931F8" w:rsidP="00A931F8">
            <w:pPr>
              <w:cnfStyle w:val="100000000000" w:firstRow="1" w:lastRow="0" w:firstColumn="0" w:lastColumn="0" w:oddVBand="0" w:evenVBand="0" w:oddHBand="0" w:evenHBand="0" w:firstRowFirstColumn="0" w:firstRowLastColumn="0" w:lastRowFirstColumn="0" w:lastRowLastColumn="0"/>
            </w:pPr>
            <w:r>
              <w:t>Juni</w:t>
            </w:r>
            <w:r w:rsidRPr="000B39F4">
              <w:t xml:space="preserve"> ‘19</w:t>
            </w:r>
          </w:p>
        </w:tc>
      </w:tr>
      <w:tr w:rsidR="00A931F8" w14:paraId="52DAFDCA" w14:textId="77777777" w:rsidTr="00411B03">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435" w:type="dxa"/>
          </w:tcPr>
          <w:p w14:paraId="0B49934A" w14:textId="77777777" w:rsidR="00A931F8" w:rsidRPr="00803E3F" w:rsidRDefault="00A931F8" w:rsidP="00A931F8">
            <w:pPr>
              <w:rPr>
                <w:b/>
              </w:rPr>
            </w:pPr>
            <w:r w:rsidRPr="00803E3F">
              <w:rPr>
                <w:b/>
              </w:rPr>
              <w:t>Coaching</w:t>
            </w:r>
          </w:p>
        </w:tc>
        <w:tc>
          <w:tcPr>
            <w:tcW w:w="1134" w:type="dxa"/>
          </w:tcPr>
          <w:p w14:paraId="20A42479"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rPr>
                <w:i/>
              </w:rPr>
            </w:pPr>
            <w:r w:rsidRPr="00803E3F">
              <w:rPr>
                <w:i/>
              </w:rPr>
              <w:t>Capaciteit</w:t>
            </w:r>
          </w:p>
          <w:p w14:paraId="5417FE56" w14:textId="77777777" w:rsidR="00A931F8" w:rsidRPr="00803E3F" w:rsidRDefault="00A931F8" w:rsidP="00A931F8">
            <w:pPr>
              <w:cnfStyle w:val="000000100000" w:firstRow="0" w:lastRow="0" w:firstColumn="0" w:lastColumn="0" w:oddVBand="0" w:evenVBand="0" w:oddHBand="1" w:evenHBand="0" w:firstRowFirstColumn="0" w:firstRowLastColumn="0" w:lastRowFirstColumn="0" w:lastRowLastColumn="0"/>
              <w:rPr>
                <w:i/>
              </w:rPr>
            </w:pPr>
            <w:r>
              <w:rPr>
                <w:i/>
              </w:rPr>
              <w:t>Afzet</w:t>
            </w:r>
          </w:p>
          <w:p w14:paraId="378514EA" w14:textId="77777777" w:rsidR="00A931F8" w:rsidRPr="00803E3F" w:rsidRDefault="00A931F8" w:rsidP="00A931F8">
            <w:pPr>
              <w:cnfStyle w:val="000000100000" w:firstRow="0" w:lastRow="0" w:firstColumn="0" w:lastColumn="0" w:oddVBand="0" w:evenVBand="0" w:oddHBand="1" w:evenHBand="0" w:firstRowFirstColumn="0" w:firstRowLastColumn="0" w:lastRowFirstColumn="0" w:lastRowLastColumn="0"/>
              <w:rPr>
                <w:i/>
              </w:rPr>
            </w:pPr>
            <w:r w:rsidRPr="00803E3F">
              <w:rPr>
                <w:i/>
              </w:rPr>
              <w:t>Omzet</w:t>
            </w:r>
          </w:p>
        </w:tc>
        <w:tc>
          <w:tcPr>
            <w:tcW w:w="1117" w:type="dxa"/>
          </w:tcPr>
          <w:p w14:paraId="07802F86"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34%</w:t>
            </w:r>
          </w:p>
          <w:p w14:paraId="5BABEB57"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22</w:t>
            </w:r>
          </w:p>
          <w:p w14:paraId="6D704344"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€915</w:t>
            </w:r>
          </w:p>
        </w:tc>
        <w:tc>
          <w:tcPr>
            <w:tcW w:w="1134" w:type="dxa"/>
          </w:tcPr>
          <w:p w14:paraId="06D17FAB"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37%</w:t>
            </w:r>
          </w:p>
          <w:p w14:paraId="2E1B6F41"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24</w:t>
            </w:r>
          </w:p>
          <w:p w14:paraId="6D87E9ED"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€996</w:t>
            </w:r>
          </w:p>
        </w:tc>
        <w:tc>
          <w:tcPr>
            <w:tcW w:w="1134" w:type="dxa"/>
          </w:tcPr>
          <w:p w14:paraId="122616B9"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40%</w:t>
            </w:r>
          </w:p>
          <w:p w14:paraId="5A4260CA"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25</w:t>
            </w:r>
          </w:p>
          <w:p w14:paraId="3F881E51"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€1076</w:t>
            </w:r>
          </w:p>
        </w:tc>
        <w:tc>
          <w:tcPr>
            <w:tcW w:w="1134" w:type="dxa"/>
          </w:tcPr>
          <w:p w14:paraId="63FFE9B5"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43%</w:t>
            </w:r>
          </w:p>
          <w:p w14:paraId="6BB5AE40"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27</w:t>
            </w:r>
          </w:p>
          <w:p w14:paraId="33EAC3DD"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€1157</w:t>
            </w:r>
          </w:p>
        </w:tc>
        <w:tc>
          <w:tcPr>
            <w:tcW w:w="1134" w:type="dxa"/>
          </w:tcPr>
          <w:p w14:paraId="5068BD71"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46%</w:t>
            </w:r>
          </w:p>
          <w:p w14:paraId="5D386ED1"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29</w:t>
            </w:r>
          </w:p>
          <w:p w14:paraId="59002ECD"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€1238</w:t>
            </w:r>
          </w:p>
        </w:tc>
        <w:tc>
          <w:tcPr>
            <w:tcW w:w="1245" w:type="dxa"/>
          </w:tcPr>
          <w:p w14:paraId="7710575F"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50%</w:t>
            </w:r>
          </w:p>
          <w:p w14:paraId="48F4BCBD"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32</w:t>
            </w:r>
          </w:p>
          <w:p w14:paraId="6FF987C8" w14:textId="77777777" w:rsidR="00A931F8" w:rsidRPr="0077529B" w:rsidRDefault="00A931F8" w:rsidP="00A931F8">
            <w:pPr>
              <w:cnfStyle w:val="000000100000" w:firstRow="0" w:lastRow="0" w:firstColumn="0" w:lastColumn="0" w:oddVBand="0" w:evenVBand="0" w:oddHBand="1" w:evenHBand="0" w:firstRowFirstColumn="0" w:firstRowLastColumn="0" w:lastRowFirstColumn="0" w:lastRowLastColumn="0"/>
            </w:pPr>
            <w:r w:rsidRPr="0077529B">
              <w:t>€</w:t>
            </w:r>
            <w:r>
              <w:t>1345</w:t>
            </w:r>
          </w:p>
        </w:tc>
      </w:tr>
      <w:tr w:rsidR="00A931F8" w14:paraId="44DD9137" w14:textId="77777777" w:rsidTr="00411B03">
        <w:trPr>
          <w:trHeight w:val="565"/>
        </w:trPr>
        <w:tc>
          <w:tcPr>
            <w:cnfStyle w:val="001000000000" w:firstRow="0" w:lastRow="0" w:firstColumn="1" w:lastColumn="0" w:oddVBand="0" w:evenVBand="0" w:oddHBand="0" w:evenHBand="0" w:firstRowFirstColumn="0" w:firstRowLastColumn="0" w:lastRowFirstColumn="0" w:lastRowLastColumn="0"/>
            <w:tcW w:w="1435" w:type="dxa"/>
          </w:tcPr>
          <w:p w14:paraId="36470B38" w14:textId="77777777" w:rsidR="00A931F8" w:rsidRPr="00803E3F" w:rsidRDefault="00A931F8" w:rsidP="00A931F8">
            <w:pPr>
              <w:rPr>
                <w:b/>
              </w:rPr>
            </w:pPr>
            <w:r w:rsidRPr="00803E3F">
              <w:rPr>
                <w:b/>
              </w:rPr>
              <w:t>Youtube</w:t>
            </w:r>
          </w:p>
        </w:tc>
        <w:tc>
          <w:tcPr>
            <w:tcW w:w="1134" w:type="dxa"/>
          </w:tcPr>
          <w:p w14:paraId="5E863F34" w14:textId="77777777" w:rsidR="00A931F8" w:rsidRPr="00803E3F" w:rsidRDefault="00A931F8" w:rsidP="00A931F8">
            <w:pPr>
              <w:cnfStyle w:val="000000000000" w:firstRow="0" w:lastRow="0" w:firstColumn="0" w:lastColumn="0" w:oddVBand="0" w:evenVBand="0" w:oddHBand="0" w:evenHBand="0" w:firstRowFirstColumn="0" w:firstRowLastColumn="0" w:lastRowFirstColumn="0" w:lastRowLastColumn="0"/>
              <w:rPr>
                <w:i/>
              </w:rPr>
            </w:pPr>
            <w:r w:rsidRPr="00803E3F">
              <w:rPr>
                <w:i/>
              </w:rPr>
              <w:t>Abonnees</w:t>
            </w:r>
          </w:p>
          <w:p w14:paraId="5F33A241" w14:textId="77777777" w:rsidR="00A931F8" w:rsidRPr="00803E3F" w:rsidRDefault="00A931F8" w:rsidP="00A931F8">
            <w:pPr>
              <w:cnfStyle w:val="000000000000" w:firstRow="0" w:lastRow="0" w:firstColumn="0" w:lastColumn="0" w:oddVBand="0" w:evenVBand="0" w:oddHBand="0" w:evenHBand="0" w:firstRowFirstColumn="0" w:firstRowLastColumn="0" w:lastRowFirstColumn="0" w:lastRowLastColumn="0"/>
              <w:rPr>
                <w:i/>
              </w:rPr>
            </w:pPr>
            <w:r w:rsidRPr="00803E3F">
              <w:rPr>
                <w:i/>
              </w:rPr>
              <w:t>Omzet</w:t>
            </w:r>
          </w:p>
        </w:tc>
        <w:tc>
          <w:tcPr>
            <w:tcW w:w="1117" w:type="dxa"/>
          </w:tcPr>
          <w:p w14:paraId="5AE474D3"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11 000</w:t>
            </w:r>
          </w:p>
          <w:p w14:paraId="09629AFF"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€146</w:t>
            </w:r>
          </w:p>
        </w:tc>
        <w:tc>
          <w:tcPr>
            <w:tcW w:w="1134" w:type="dxa"/>
          </w:tcPr>
          <w:p w14:paraId="26E0E209"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11 800</w:t>
            </w:r>
          </w:p>
          <w:p w14:paraId="1C4C2BFE"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€157</w:t>
            </w:r>
          </w:p>
        </w:tc>
        <w:tc>
          <w:tcPr>
            <w:tcW w:w="1134" w:type="dxa"/>
          </w:tcPr>
          <w:p w14:paraId="31407602"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12 600</w:t>
            </w:r>
          </w:p>
          <w:p w14:paraId="10FBF030"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€168</w:t>
            </w:r>
          </w:p>
        </w:tc>
        <w:tc>
          <w:tcPr>
            <w:tcW w:w="1134" w:type="dxa"/>
          </w:tcPr>
          <w:p w14:paraId="2C3A2387"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13 400</w:t>
            </w:r>
          </w:p>
          <w:p w14:paraId="4D71AD76"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€179</w:t>
            </w:r>
          </w:p>
        </w:tc>
        <w:tc>
          <w:tcPr>
            <w:tcW w:w="1134" w:type="dxa"/>
          </w:tcPr>
          <w:p w14:paraId="1D186348"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14 200</w:t>
            </w:r>
          </w:p>
          <w:p w14:paraId="4BA58BB6"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€190</w:t>
            </w:r>
          </w:p>
        </w:tc>
        <w:tc>
          <w:tcPr>
            <w:tcW w:w="1245" w:type="dxa"/>
          </w:tcPr>
          <w:p w14:paraId="28ED94B1"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15 000</w:t>
            </w:r>
          </w:p>
          <w:p w14:paraId="3D6E2065" w14:textId="77777777" w:rsidR="00A931F8" w:rsidRDefault="00A931F8" w:rsidP="00A931F8">
            <w:pPr>
              <w:cnfStyle w:val="000000000000" w:firstRow="0" w:lastRow="0" w:firstColumn="0" w:lastColumn="0" w:oddVBand="0" w:evenVBand="0" w:oddHBand="0" w:evenHBand="0" w:firstRowFirstColumn="0" w:firstRowLastColumn="0" w:lastRowFirstColumn="0" w:lastRowLastColumn="0"/>
            </w:pPr>
            <w:r>
              <w:t>€200</w:t>
            </w:r>
          </w:p>
        </w:tc>
      </w:tr>
      <w:tr w:rsidR="00A931F8" w14:paraId="0C18E3D5" w14:textId="77777777" w:rsidTr="00411B03">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35" w:type="dxa"/>
          </w:tcPr>
          <w:p w14:paraId="0318D29C" w14:textId="77777777" w:rsidR="00A931F8" w:rsidRPr="00803E3F" w:rsidRDefault="00A931F8" w:rsidP="00A931F8">
            <w:pPr>
              <w:rPr>
                <w:b/>
              </w:rPr>
            </w:pPr>
            <w:r w:rsidRPr="00803E3F">
              <w:rPr>
                <w:b/>
              </w:rPr>
              <w:t>Producten</w:t>
            </w:r>
          </w:p>
        </w:tc>
        <w:tc>
          <w:tcPr>
            <w:tcW w:w="1134" w:type="dxa"/>
          </w:tcPr>
          <w:p w14:paraId="6A54662A" w14:textId="77777777" w:rsidR="00A931F8" w:rsidRPr="00803E3F" w:rsidRDefault="00A931F8" w:rsidP="00A931F8">
            <w:pPr>
              <w:cnfStyle w:val="000000100000" w:firstRow="0" w:lastRow="0" w:firstColumn="0" w:lastColumn="0" w:oddVBand="0" w:evenVBand="0" w:oddHBand="1" w:evenHBand="0" w:firstRowFirstColumn="0" w:firstRowLastColumn="0" w:lastRowFirstColumn="0" w:lastRowLastColumn="0"/>
              <w:rPr>
                <w:i/>
              </w:rPr>
            </w:pPr>
            <w:r>
              <w:rPr>
                <w:i/>
              </w:rPr>
              <w:t>Afzet</w:t>
            </w:r>
          </w:p>
          <w:p w14:paraId="42E03BA4" w14:textId="77777777" w:rsidR="00A931F8" w:rsidRPr="00803E3F" w:rsidRDefault="00A931F8" w:rsidP="00A931F8">
            <w:pPr>
              <w:cnfStyle w:val="000000100000" w:firstRow="0" w:lastRow="0" w:firstColumn="0" w:lastColumn="0" w:oddVBand="0" w:evenVBand="0" w:oddHBand="1" w:evenHBand="0" w:firstRowFirstColumn="0" w:firstRowLastColumn="0" w:lastRowFirstColumn="0" w:lastRowLastColumn="0"/>
              <w:rPr>
                <w:i/>
              </w:rPr>
            </w:pPr>
            <w:r w:rsidRPr="00803E3F">
              <w:rPr>
                <w:i/>
              </w:rPr>
              <w:t>Omzet</w:t>
            </w:r>
          </w:p>
        </w:tc>
        <w:tc>
          <w:tcPr>
            <w:tcW w:w="1117" w:type="dxa"/>
          </w:tcPr>
          <w:p w14:paraId="2F5CE004"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10</w:t>
            </w:r>
          </w:p>
          <w:p w14:paraId="190AC057"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€203</w:t>
            </w:r>
          </w:p>
        </w:tc>
        <w:tc>
          <w:tcPr>
            <w:tcW w:w="1134" w:type="dxa"/>
          </w:tcPr>
          <w:p w14:paraId="4C8176A3"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10</w:t>
            </w:r>
          </w:p>
          <w:p w14:paraId="1DB12B6D"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€218</w:t>
            </w:r>
          </w:p>
        </w:tc>
        <w:tc>
          <w:tcPr>
            <w:tcW w:w="1134" w:type="dxa"/>
          </w:tcPr>
          <w:p w14:paraId="30DBB0C4"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11</w:t>
            </w:r>
          </w:p>
          <w:p w14:paraId="77192392"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€234</w:t>
            </w:r>
          </w:p>
        </w:tc>
        <w:tc>
          <w:tcPr>
            <w:tcW w:w="1134" w:type="dxa"/>
          </w:tcPr>
          <w:p w14:paraId="1A76861D"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12</w:t>
            </w:r>
          </w:p>
          <w:p w14:paraId="5003B391"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€250</w:t>
            </w:r>
          </w:p>
        </w:tc>
        <w:tc>
          <w:tcPr>
            <w:tcW w:w="1134" w:type="dxa"/>
          </w:tcPr>
          <w:p w14:paraId="390CA1E2"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12</w:t>
            </w:r>
          </w:p>
          <w:p w14:paraId="34AB3DA2"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€264</w:t>
            </w:r>
          </w:p>
        </w:tc>
        <w:tc>
          <w:tcPr>
            <w:tcW w:w="1245" w:type="dxa"/>
          </w:tcPr>
          <w:p w14:paraId="28684439"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13</w:t>
            </w:r>
          </w:p>
          <w:p w14:paraId="430E066A"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pPr>
            <w:r>
              <w:t>€281</w:t>
            </w:r>
          </w:p>
        </w:tc>
      </w:tr>
      <w:tr w:rsidR="00A931F8" w:rsidRPr="009B2D35" w14:paraId="5750FCB7" w14:textId="77777777" w:rsidTr="00411B03">
        <w:trPr>
          <w:trHeight w:val="276"/>
        </w:trPr>
        <w:tc>
          <w:tcPr>
            <w:cnfStyle w:val="001000000000" w:firstRow="0" w:lastRow="0" w:firstColumn="1" w:lastColumn="0" w:oddVBand="0" w:evenVBand="0" w:oddHBand="0" w:evenHBand="0" w:firstRowFirstColumn="0" w:firstRowLastColumn="0" w:lastRowFirstColumn="0" w:lastRowLastColumn="0"/>
            <w:tcW w:w="1435" w:type="dxa"/>
          </w:tcPr>
          <w:p w14:paraId="31E91542" w14:textId="77777777" w:rsidR="00A931F8" w:rsidRPr="009B2D35" w:rsidRDefault="00A931F8" w:rsidP="00A931F8">
            <w:pPr>
              <w:rPr>
                <w:b/>
              </w:rPr>
            </w:pPr>
            <w:r w:rsidRPr="009B2D35">
              <w:rPr>
                <w:b/>
              </w:rPr>
              <w:t>Totaal</w:t>
            </w:r>
          </w:p>
        </w:tc>
        <w:tc>
          <w:tcPr>
            <w:tcW w:w="1134" w:type="dxa"/>
          </w:tcPr>
          <w:p w14:paraId="55E14544" w14:textId="77777777" w:rsidR="00A931F8" w:rsidRPr="00921B08" w:rsidRDefault="00A931F8" w:rsidP="00A931F8">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1117" w:type="dxa"/>
          </w:tcPr>
          <w:p w14:paraId="3E2B15B3" w14:textId="77777777" w:rsidR="00A931F8" w:rsidRPr="00921B08" w:rsidRDefault="00A931F8" w:rsidP="00A931F8">
            <w:pPr>
              <w:cnfStyle w:val="000000000000" w:firstRow="0" w:lastRow="0" w:firstColumn="0" w:lastColumn="0" w:oddVBand="0" w:evenVBand="0" w:oddHBand="0" w:evenHBand="0" w:firstRowFirstColumn="0" w:firstRowLastColumn="0" w:lastRowFirstColumn="0" w:lastRowLastColumn="0"/>
              <w:rPr>
                <w:b/>
              </w:rPr>
            </w:pPr>
            <w:r>
              <w:rPr>
                <w:b/>
              </w:rPr>
              <w:t>€1264</w:t>
            </w:r>
          </w:p>
        </w:tc>
        <w:tc>
          <w:tcPr>
            <w:tcW w:w="1134" w:type="dxa"/>
          </w:tcPr>
          <w:p w14:paraId="15EC3F42" w14:textId="77777777" w:rsidR="00A931F8" w:rsidRPr="00921B08" w:rsidRDefault="00A931F8" w:rsidP="00A931F8">
            <w:pPr>
              <w:cnfStyle w:val="000000000000" w:firstRow="0" w:lastRow="0" w:firstColumn="0" w:lastColumn="0" w:oddVBand="0" w:evenVBand="0" w:oddHBand="0" w:evenHBand="0" w:firstRowFirstColumn="0" w:firstRowLastColumn="0" w:lastRowFirstColumn="0" w:lastRowLastColumn="0"/>
              <w:rPr>
                <w:b/>
              </w:rPr>
            </w:pPr>
            <w:r>
              <w:rPr>
                <w:b/>
              </w:rPr>
              <w:t>€1371</w:t>
            </w:r>
          </w:p>
        </w:tc>
        <w:tc>
          <w:tcPr>
            <w:tcW w:w="1134" w:type="dxa"/>
          </w:tcPr>
          <w:p w14:paraId="2343888A" w14:textId="77777777" w:rsidR="00A931F8" w:rsidRPr="00921B08" w:rsidRDefault="00A931F8" w:rsidP="00A931F8">
            <w:pPr>
              <w:cnfStyle w:val="000000000000" w:firstRow="0" w:lastRow="0" w:firstColumn="0" w:lastColumn="0" w:oddVBand="0" w:evenVBand="0" w:oddHBand="0" w:evenHBand="0" w:firstRowFirstColumn="0" w:firstRowLastColumn="0" w:lastRowFirstColumn="0" w:lastRowLastColumn="0"/>
              <w:rPr>
                <w:b/>
              </w:rPr>
            </w:pPr>
            <w:r>
              <w:rPr>
                <w:b/>
              </w:rPr>
              <w:t>€1478</w:t>
            </w:r>
          </w:p>
        </w:tc>
        <w:tc>
          <w:tcPr>
            <w:tcW w:w="1134" w:type="dxa"/>
          </w:tcPr>
          <w:p w14:paraId="70D9ED7F" w14:textId="77777777" w:rsidR="00A931F8" w:rsidRPr="00921B08" w:rsidRDefault="00A931F8" w:rsidP="00A931F8">
            <w:pPr>
              <w:cnfStyle w:val="000000000000" w:firstRow="0" w:lastRow="0" w:firstColumn="0" w:lastColumn="0" w:oddVBand="0" w:evenVBand="0" w:oddHBand="0" w:evenHBand="0" w:firstRowFirstColumn="0" w:firstRowLastColumn="0" w:lastRowFirstColumn="0" w:lastRowLastColumn="0"/>
              <w:rPr>
                <w:b/>
              </w:rPr>
            </w:pPr>
            <w:r>
              <w:rPr>
                <w:b/>
              </w:rPr>
              <w:t>€1586</w:t>
            </w:r>
          </w:p>
        </w:tc>
        <w:tc>
          <w:tcPr>
            <w:tcW w:w="1134" w:type="dxa"/>
          </w:tcPr>
          <w:p w14:paraId="73791965" w14:textId="77777777" w:rsidR="00A931F8" w:rsidRPr="00921B08" w:rsidRDefault="00A931F8" w:rsidP="00A931F8">
            <w:pPr>
              <w:cnfStyle w:val="000000000000" w:firstRow="0" w:lastRow="0" w:firstColumn="0" w:lastColumn="0" w:oddVBand="0" w:evenVBand="0" w:oddHBand="0" w:evenHBand="0" w:firstRowFirstColumn="0" w:firstRowLastColumn="0" w:lastRowFirstColumn="0" w:lastRowLastColumn="0"/>
              <w:rPr>
                <w:b/>
              </w:rPr>
            </w:pPr>
            <w:r>
              <w:rPr>
                <w:b/>
              </w:rPr>
              <w:t>€1692</w:t>
            </w:r>
          </w:p>
        </w:tc>
        <w:tc>
          <w:tcPr>
            <w:tcW w:w="1245" w:type="dxa"/>
          </w:tcPr>
          <w:p w14:paraId="07D02611" w14:textId="77777777" w:rsidR="00A931F8" w:rsidRPr="009B2D35" w:rsidRDefault="00A931F8" w:rsidP="00A931F8">
            <w:pPr>
              <w:cnfStyle w:val="000000000000" w:firstRow="0" w:lastRow="0" w:firstColumn="0" w:lastColumn="0" w:oddVBand="0" w:evenVBand="0" w:oddHBand="0" w:evenHBand="0" w:firstRowFirstColumn="0" w:firstRowLastColumn="0" w:lastRowFirstColumn="0" w:lastRowLastColumn="0"/>
              <w:rPr>
                <w:b/>
              </w:rPr>
            </w:pPr>
            <w:r w:rsidRPr="009B2D35">
              <w:rPr>
                <w:b/>
              </w:rPr>
              <w:t>€1</w:t>
            </w:r>
            <w:r>
              <w:rPr>
                <w:b/>
              </w:rPr>
              <w:t>826</w:t>
            </w:r>
          </w:p>
        </w:tc>
      </w:tr>
      <w:tr w:rsidR="00A931F8" w:rsidRPr="009B2D35" w14:paraId="39760DAB" w14:textId="77777777" w:rsidTr="00411B0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35" w:type="dxa"/>
          </w:tcPr>
          <w:p w14:paraId="58FBEE91" w14:textId="77777777" w:rsidR="00A931F8" w:rsidRPr="009B2D35" w:rsidRDefault="00A931F8" w:rsidP="00A931F8">
            <w:pPr>
              <w:rPr>
                <w:b/>
              </w:rPr>
            </w:pPr>
            <w:r>
              <w:rPr>
                <w:b/>
              </w:rPr>
              <w:t>Totaal jaar 1</w:t>
            </w:r>
          </w:p>
        </w:tc>
        <w:tc>
          <w:tcPr>
            <w:tcW w:w="1134" w:type="dxa"/>
          </w:tcPr>
          <w:p w14:paraId="53FC14B4" w14:textId="77777777" w:rsidR="00A931F8" w:rsidRPr="006461BB" w:rsidRDefault="00A931F8" w:rsidP="00A931F8">
            <w:pPr>
              <w:cnfStyle w:val="000000100000" w:firstRow="0" w:lastRow="0" w:firstColumn="0" w:lastColumn="0" w:oddVBand="0" w:evenVBand="0" w:oddHBand="1" w:evenHBand="0" w:firstRowFirstColumn="0" w:firstRowLastColumn="0" w:lastRowFirstColumn="0" w:lastRowLastColumn="0"/>
              <w:rPr>
                <w:b/>
                <w:i/>
              </w:rPr>
            </w:pPr>
            <w:r w:rsidRPr="006461BB">
              <w:rPr>
                <w:b/>
                <w:i/>
              </w:rPr>
              <w:t xml:space="preserve">€14 </w:t>
            </w:r>
            <w:r>
              <w:rPr>
                <w:b/>
                <w:i/>
              </w:rPr>
              <w:t>715</w:t>
            </w:r>
          </w:p>
        </w:tc>
        <w:tc>
          <w:tcPr>
            <w:tcW w:w="1117" w:type="dxa"/>
          </w:tcPr>
          <w:p w14:paraId="08B32A0A"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5C6083A5"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7DA72BC0"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11466AA6"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55762C8F" w14:textId="77777777" w:rsidR="00A931F8" w:rsidRDefault="00A931F8" w:rsidP="00A931F8">
            <w:pPr>
              <w:cnfStyle w:val="000000100000" w:firstRow="0" w:lastRow="0" w:firstColumn="0" w:lastColumn="0" w:oddVBand="0" w:evenVBand="0" w:oddHBand="1" w:evenHBand="0" w:firstRowFirstColumn="0" w:firstRowLastColumn="0" w:lastRowFirstColumn="0" w:lastRowLastColumn="0"/>
              <w:rPr>
                <w:b/>
              </w:rPr>
            </w:pPr>
          </w:p>
        </w:tc>
        <w:tc>
          <w:tcPr>
            <w:tcW w:w="1245" w:type="dxa"/>
          </w:tcPr>
          <w:p w14:paraId="31984404" w14:textId="77777777" w:rsidR="00A931F8" w:rsidRPr="009B2D35" w:rsidRDefault="00A931F8" w:rsidP="00CA4664">
            <w:pPr>
              <w:keepNext/>
              <w:cnfStyle w:val="000000100000" w:firstRow="0" w:lastRow="0" w:firstColumn="0" w:lastColumn="0" w:oddVBand="0" w:evenVBand="0" w:oddHBand="1" w:evenHBand="0" w:firstRowFirstColumn="0" w:firstRowLastColumn="0" w:lastRowFirstColumn="0" w:lastRowLastColumn="0"/>
              <w:rPr>
                <w:b/>
              </w:rPr>
            </w:pPr>
          </w:p>
        </w:tc>
      </w:tr>
    </w:tbl>
    <w:p w14:paraId="00F72627" w14:textId="20029F51" w:rsidR="00B8788C" w:rsidRDefault="00CA4664" w:rsidP="00CA4664">
      <w:pPr>
        <w:pStyle w:val="Bijschrift"/>
        <w:jc w:val="center"/>
        <w:rPr>
          <w:b/>
          <w:i w:val="0"/>
          <w:u w:val="single"/>
        </w:rPr>
      </w:pPr>
      <w:bookmarkStart w:id="113" w:name="_Toc516157261"/>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36</w:t>
      </w:r>
      <w:r w:rsidR="000D121B">
        <w:rPr>
          <w:noProof/>
        </w:rPr>
        <w:fldChar w:fldCharType="end"/>
      </w:r>
      <w:r>
        <w:t>: Omzet prognose jaar 1</w:t>
      </w:r>
      <w:bookmarkEnd w:id="113"/>
    </w:p>
    <w:p w14:paraId="247F4F28" w14:textId="77777777" w:rsidR="00C10077" w:rsidRDefault="00C10077" w:rsidP="00CB3573">
      <w:pPr>
        <w:pStyle w:val="Geenafstand"/>
        <w:rPr>
          <w:b/>
          <w:i/>
          <w:u w:val="single"/>
        </w:rPr>
      </w:pPr>
    </w:p>
    <w:tbl>
      <w:tblPr>
        <w:tblStyle w:val="Rastertabel3-Accent3"/>
        <w:tblW w:w="9183" w:type="dxa"/>
        <w:tblInd w:w="5" w:type="dxa"/>
        <w:tblLook w:val="04A0" w:firstRow="1" w:lastRow="0" w:firstColumn="1" w:lastColumn="0" w:noHBand="0" w:noVBand="1"/>
      </w:tblPr>
      <w:tblGrid>
        <w:gridCol w:w="1151"/>
        <w:gridCol w:w="1134"/>
        <w:gridCol w:w="1117"/>
        <w:gridCol w:w="1134"/>
        <w:gridCol w:w="1134"/>
        <w:gridCol w:w="1134"/>
        <w:gridCol w:w="1134"/>
        <w:gridCol w:w="1245"/>
      </w:tblGrid>
      <w:tr w:rsidR="0017174E" w14:paraId="7515A214" w14:textId="77777777" w:rsidTr="00CD1B21">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1151" w:type="dxa"/>
          </w:tcPr>
          <w:p w14:paraId="4F99E33C" w14:textId="77777777" w:rsidR="0017174E" w:rsidRPr="00803E37" w:rsidRDefault="0017174E" w:rsidP="0017174E">
            <w:pPr>
              <w:rPr>
                <w:i w:val="0"/>
              </w:rPr>
            </w:pPr>
            <w:r>
              <w:rPr>
                <w:i w:val="0"/>
              </w:rPr>
              <w:lastRenderedPageBreak/>
              <w:t>JAAR 2</w:t>
            </w:r>
          </w:p>
        </w:tc>
        <w:tc>
          <w:tcPr>
            <w:tcW w:w="1134" w:type="dxa"/>
          </w:tcPr>
          <w:p w14:paraId="5DAF439F" w14:textId="77777777" w:rsidR="0017174E" w:rsidRDefault="0017174E" w:rsidP="0017174E">
            <w:pPr>
              <w:cnfStyle w:val="100000000000" w:firstRow="1" w:lastRow="0" w:firstColumn="0" w:lastColumn="0" w:oddVBand="0" w:evenVBand="0" w:oddHBand="0" w:evenHBand="0" w:firstRowFirstColumn="0" w:firstRowLastColumn="0" w:lastRowFirstColumn="0" w:lastRowLastColumn="0"/>
              <w:rPr>
                <w:b w:val="0"/>
              </w:rPr>
            </w:pPr>
          </w:p>
        </w:tc>
        <w:tc>
          <w:tcPr>
            <w:tcW w:w="1117" w:type="dxa"/>
          </w:tcPr>
          <w:p w14:paraId="27C207E6" w14:textId="77777777" w:rsidR="0017174E" w:rsidRPr="000B39F4" w:rsidRDefault="0017174E" w:rsidP="0017174E">
            <w:pPr>
              <w:cnfStyle w:val="100000000000" w:firstRow="1" w:lastRow="0" w:firstColumn="0" w:lastColumn="0" w:oddVBand="0" w:evenVBand="0" w:oddHBand="0" w:evenHBand="0" w:firstRowFirstColumn="0" w:firstRowLastColumn="0" w:lastRowFirstColumn="0" w:lastRowLastColumn="0"/>
            </w:pPr>
            <w:r w:rsidRPr="000B39F4">
              <w:t>Juli ‘1</w:t>
            </w:r>
            <w:r>
              <w:t>9</w:t>
            </w:r>
          </w:p>
        </w:tc>
        <w:tc>
          <w:tcPr>
            <w:tcW w:w="1134" w:type="dxa"/>
          </w:tcPr>
          <w:p w14:paraId="59B5D3ED" w14:textId="77777777" w:rsidR="0017174E" w:rsidRPr="000B39F4" w:rsidRDefault="0017174E" w:rsidP="0017174E">
            <w:pPr>
              <w:cnfStyle w:val="100000000000" w:firstRow="1" w:lastRow="0" w:firstColumn="0" w:lastColumn="0" w:oddVBand="0" w:evenVBand="0" w:oddHBand="0" w:evenHBand="0" w:firstRowFirstColumn="0" w:firstRowLastColumn="0" w:lastRowFirstColumn="0" w:lastRowLastColumn="0"/>
            </w:pPr>
            <w:r w:rsidRPr="000B39F4">
              <w:t>Aug. ‘</w:t>
            </w:r>
            <w:r>
              <w:t>19</w:t>
            </w:r>
          </w:p>
        </w:tc>
        <w:tc>
          <w:tcPr>
            <w:tcW w:w="1134" w:type="dxa"/>
          </w:tcPr>
          <w:p w14:paraId="2F900EFA" w14:textId="77777777" w:rsidR="0017174E" w:rsidRPr="000B39F4" w:rsidRDefault="0017174E" w:rsidP="0017174E">
            <w:pPr>
              <w:cnfStyle w:val="100000000000" w:firstRow="1" w:lastRow="0" w:firstColumn="0" w:lastColumn="0" w:oddVBand="0" w:evenVBand="0" w:oddHBand="0" w:evenHBand="0" w:firstRowFirstColumn="0" w:firstRowLastColumn="0" w:lastRowFirstColumn="0" w:lastRowLastColumn="0"/>
            </w:pPr>
            <w:r w:rsidRPr="000B39F4">
              <w:t>Sept ‘</w:t>
            </w:r>
            <w:r>
              <w:t>19</w:t>
            </w:r>
          </w:p>
        </w:tc>
        <w:tc>
          <w:tcPr>
            <w:tcW w:w="1134" w:type="dxa"/>
          </w:tcPr>
          <w:p w14:paraId="449B6B88" w14:textId="77777777" w:rsidR="0017174E" w:rsidRPr="000B39F4" w:rsidRDefault="0017174E" w:rsidP="0017174E">
            <w:pPr>
              <w:cnfStyle w:val="100000000000" w:firstRow="1" w:lastRow="0" w:firstColumn="0" w:lastColumn="0" w:oddVBand="0" w:evenVBand="0" w:oddHBand="0" w:evenHBand="0" w:firstRowFirstColumn="0" w:firstRowLastColumn="0" w:lastRowFirstColumn="0" w:lastRowLastColumn="0"/>
            </w:pPr>
            <w:r w:rsidRPr="000B39F4">
              <w:t>Okt ‘1</w:t>
            </w:r>
            <w:r>
              <w:t>9</w:t>
            </w:r>
          </w:p>
        </w:tc>
        <w:tc>
          <w:tcPr>
            <w:tcW w:w="1134" w:type="dxa"/>
          </w:tcPr>
          <w:p w14:paraId="19790AAA" w14:textId="77777777" w:rsidR="0017174E" w:rsidRPr="000B39F4" w:rsidRDefault="0017174E" w:rsidP="0017174E">
            <w:pPr>
              <w:cnfStyle w:val="100000000000" w:firstRow="1" w:lastRow="0" w:firstColumn="0" w:lastColumn="0" w:oddVBand="0" w:evenVBand="0" w:oddHBand="0" w:evenHBand="0" w:firstRowFirstColumn="0" w:firstRowLastColumn="0" w:lastRowFirstColumn="0" w:lastRowLastColumn="0"/>
            </w:pPr>
            <w:r w:rsidRPr="000B39F4">
              <w:t>Nov ‘1</w:t>
            </w:r>
            <w:r>
              <w:t>9</w:t>
            </w:r>
          </w:p>
        </w:tc>
        <w:tc>
          <w:tcPr>
            <w:tcW w:w="1245" w:type="dxa"/>
          </w:tcPr>
          <w:p w14:paraId="539ACF75" w14:textId="77777777" w:rsidR="0017174E" w:rsidRPr="000B39F4" w:rsidRDefault="0017174E" w:rsidP="0017174E">
            <w:pPr>
              <w:cnfStyle w:val="100000000000" w:firstRow="1" w:lastRow="0" w:firstColumn="0" w:lastColumn="0" w:oddVBand="0" w:evenVBand="0" w:oddHBand="0" w:evenHBand="0" w:firstRowFirstColumn="0" w:firstRowLastColumn="0" w:lastRowFirstColumn="0" w:lastRowLastColumn="0"/>
            </w:pPr>
            <w:r>
              <w:t xml:space="preserve">Dec </w:t>
            </w:r>
            <w:r w:rsidRPr="000B39F4">
              <w:t>‘1</w:t>
            </w:r>
            <w:r>
              <w:t>9</w:t>
            </w:r>
          </w:p>
        </w:tc>
      </w:tr>
      <w:tr w:rsidR="0017174E" w14:paraId="444E9D0C" w14:textId="77777777" w:rsidTr="00CD1B21">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151" w:type="dxa"/>
          </w:tcPr>
          <w:p w14:paraId="59F7CCA7" w14:textId="77777777" w:rsidR="0017174E" w:rsidRPr="00803E3F" w:rsidRDefault="0017174E" w:rsidP="0017174E">
            <w:pPr>
              <w:rPr>
                <w:b/>
              </w:rPr>
            </w:pPr>
            <w:r w:rsidRPr="00803E3F">
              <w:rPr>
                <w:b/>
              </w:rPr>
              <w:t>Coaching</w:t>
            </w:r>
          </w:p>
        </w:tc>
        <w:tc>
          <w:tcPr>
            <w:tcW w:w="1134" w:type="dxa"/>
          </w:tcPr>
          <w:p w14:paraId="12731862"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rPr>
                <w:i/>
              </w:rPr>
            </w:pPr>
            <w:r w:rsidRPr="00803E3F">
              <w:rPr>
                <w:i/>
              </w:rPr>
              <w:t>Capaciteit</w:t>
            </w:r>
          </w:p>
          <w:p w14:paraId="647B28CA" w14:textId="77777777" w:rsidR="0017174E" w:rsidRPr="00803E3F" w:rsidRDefault="0017174E" w:rsidP="0017174E">
            <w:pPr>
              <w:cnfStyle w:val="000000100000" w:firstRow="0" w:lastRow="0" w:firstColumn="0" w:lastColumn="0" w:oddVBand="0" w:evenVBand="0" w:oddHBand="1" w:evenHBand="0" w:firstRowFirstColumn="0" w:firstRowLastColumn="0" w:lastRowFirstColumn="0" w:lastRowLastColumn="0"/>
              <w:rPr>
                <w:i/>
              </w:rPr>
            </w:pPr>
            <w:r>
              <w:rPr>
                <w:i/>
              </w:rPr>
              <w:t>Afzet</w:t>
            </w:r>
          </w:p>
          <w:p w14:paraId="63D8A845" w14:textId="77777777" w:rsidR="0017174E" w:rsidRPr="00803E3F" w:rsidRDefault="0017174E" w:rsidP="0017174E">
            <w:pPr>
              <w:cnfStyle w:val="000000100000" w:firstRow="0" w:lastRow="0" w:firstColumn="0" w:lastColumn="0" w:oddVBand="0" w:evenVBand="0" w:oddHBand="1" w:evenHBand="0" w:firstRowFirstColumn="0" w:firstRowLastColumn="0" w:lastRowFirstColumn="0" w:lastRowLastColumn="0"/>
              <w:rPr>
                <w:i/>
              </w:rPr>
            </w:pPr>
            <w:r w:rsidRPr="00803E3F">
              <w:rPr>
                <w:i/>
              </w:rPr>
              <w:t>Omzet</w:t>
            </w:r>
          </w:p>
        </w:tc>
        <w:tc>
          <w:tcPr>
            <w:tcW w:w="1117" w:type="dxa"/>
          </w:tcPr>
          <w:p w14:paraId="09BC4592"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52%</w:t>
            </w:r>
          </w:p>
          <w:p w14:paraId="16C5B81A"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33</w:t>
            </w:r>
          </w:p>
          <w:p w14:paraId="3A346A8E"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€1399</w:t>
            </w:r>
          </w:p>
        </w:tc>
        <w:tc>
          <w:tcPr>
            <w:tcW w:w="1134" w:type="dxa"/>
          </w:tcPr>
          <w:p w14:paraId="07E88A67"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54%</w:t>
            </w:r>
          </w:p>
          <w:p w14:paraId="7F124976"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34</w:t>
            </w:r>
          </w:p>
          <w:p w14:paraId="7B992EF9"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€1453</w:t>
            </w:r>
          </w:p>
        </w:tc>
        <w:tc>
          <w:tcPr>
            <w:tcW w:w="1134" w:type="dxa"/>
          </w:tcPr>
          <w:p w14:paraId="3EABF115"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56%</w:t>
            </w:r>
          </w:p>
          <w:p w14:paraId="654C7863"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36</w:t>
            </w:r>
          </w:p>
          <w:p w14:paraId="41B34BED"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€1507</w:t>
            </w:r>
          </w:p>
        </w:tc>
        <w:tc>
          <w:tcPr>
            <w:tcW w:w="1134" w:type="dxa"/>
          </w:tcPr>
          <w:p w14:paraId="16749466"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58%</w:t>
            </w:r>
          </w:p>
          <w:p w14:paraId="116DC39B"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37</w:t>
            </w:r>
          </w:p>
          <w:p w14:paraId="3AF5CDC7"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€1561</w:t>
            </w:r>
          </w:p>
        </w:tc>
        <w:tc>
          <w:tcPr>
            <w:tcW w:w="1134" w:type="dxa"/>
          </w:tcPr>
          <w:p w14:paraId="02E4152D"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60%</w:t>
            </w:r>
          </w:p>
          <w:p w14:paraId="030D1693"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38</w:t>
            </w:r>
          </w:p>
          <w:p w14:paraId="2827B3DD"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€1615</w:t>
            </w:r>
          </w:p>
        </w:tc>
        <w:tc>
          <w:tcPr>
            <w:tcW w:w="1245" w:type="dxa"/>
          </w:tcPr>
          <w:p w14:paraId="162BE113"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62%</w:t>
            </w:r>
          </w:p>
          <w:p w14:paraId="2C666627"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40</w:t>
            </w:r>
          </w:p>
          <w:p w14:paraId="6F69AE3F"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€1668</w:t>
            </w:r>
          </w:p>
        </w:tc>
      </w:tr>
      <w:tr w:rsidR="0017174E" w14:paraId="05670CAA" w14:textId="77777777" w:rsidTr="00CD1B21">
        <w:trPr>
          <w:trHeight w:val="565"/>
        </w:trPr>
        <w:tc>
          <w:tcPr>
            <w:cnfStyle w:val="001000000000" w:firstRow="0" w:lastRow="0" w:firstColumn="1" w:lastColumn="0" w:oddVBand="0" w:evenVBand="0" w:oddHBand="0" w:evenHBand="0" w:firstRowFirstColumn="0" w:firstRowLastColumn="0" w:lastRowFirstColumn="0" w:lastRowLastColumn="0"/>
            <w:tcW w:w="1151" w:type="dxa"/>
          </w:tcPr>
          <w:p w14:paraId="16EBC06F" w14:textId="77777777" w:rsidR="0017174E" w:rsidRPr="00803E3F" w:rsidRDefault="0017174E" w:rsidP="0017174E">
            <w:pPr>
              <w:rPr>
                <w:b/>
              </w:rPr>
            </w:pPr>
            <w:r w:rsidRPr="00803E3F">
              <w:rPr>
                <w:b/>
              </w:rPr>
              <w:t>Youtube</w:t>
            </w:r>
          </w:p>
        </w:tc>
        <w:tc>
          <w:tcPr>
            <w:tcW w:w="1134" w:type="dxa"/>
          </w:tcPr>
          <w:p w14:paraId="6D422B74" w14:textId="77777777" w:rsidR="0017174E" w:rsidRPr="00803E3F" w:rsidRDefault="0017174E" w:rsidP="0017174E">
            <w:pPr>
              <w:cnfStyle w:val="000000000000" w:firstRow="0" w:lastRow="0" w:firstColumn="0" w:lastColumn="0" w:oddVBand="0" w:evenVBand="0" w:oddHBand="0" w:evenHBand="0" w:firstRowFirstColumn="0" w:firstRowLastColumn="0" w:lastRowFirstColumn="0" w:lastRowLastColumn="0"/>
              <w:rPr>
                <w:i/>
              </w:rPr>
            </w:pPr>
            <w:r w:rsidRPr="00803E3F">
              <w:rPr>
                <w:i/>
              </w:rPr>
              <w:t>Abonnees</w:t>
            </w:r>
          </w:p>
          <w:p w14:paraId="1E89E5C6" w14:textId="77777777" w:rsidR="0017174E" w:rsidRPr="00803E3F" w:rsidRDefault="0017174E" w:rsidP="0017174E">
            <w:pPr>
              <w:cnfStyle w:val="000000000000" w:firstRow="0" w:lastRow="0" w:firstColumn="0" w:lastColumn="0" w:oddVBand="0" w:evenVBand="0" w:oddHBand="0" w:evenHBand="0" w:firstRowFirstColumn="0" w:firstRowLastColumn="0" w:lastRowFirstColumn="0" w:lastRowLastColumn="0"/>
              <w:rPr>
                <w:i/>
              </w:rPr>
            </w:pPr>
            <w:r w:rsidRPr="00803E3F">
              <w:rPr>
                <w:i/>
              </w:rPr>
              <w:t>Omzet</w:t>
            </w:r>
          </w:p>
        </w:tc>
        <w:tc>
          <w:tcPr>
            <w:tcW w:w="1117" w:type="dxa"/>
          </w:tcPr>
          <w:p w14:paraId="2B408E4F"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16 000</w:t>
            </w:r>
          </w:p>
          <w:p w14:paraId="66A03B12"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€213</w:t>
            </w:r>
          </w:p>
        </w:tc>
        <w:tc>
          <w:tcPr>
            <w:tcW w:w="1134" w:type="dxa"/>
          </w:tcPr>
          <w:p w14:paraId="2C072198"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17 000</w:t>
            </w:r>
          </w:p>
          <w:p w14:paraId="28A087F5"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€227</w:t>
            </w:r>
          </w:p>
        </w:tc>
        <w:tc>
          <w:tcPr>
            <w:tcW w:w="1134" w:type="dxa"/>
          </w:tcPr>
          <w:p w14:paraId="318C7D46"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18 000</w:t>
            </w:r>
          </w:p>
          <w:p w14:paraId="75AEB3E7"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€240</w:t>
            </w:r>
          </w:p>
        </w:tc>
        <w:tc>
          <w:tcPr>
            <w:tcW w:w="1134" w:type="dxa"/>
          </w:tcPr>
          <w:p w14:paraId="4A389E14"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19 000</w:t>
            </w:r>
          </w:p>
          <w:p w14:paraId="79153429"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€253</w:t>
            </w:r>
          </w:p>
        </w:tc>
        <w:tc>
          <w:tcPr>
            <w:tcW w:w="1134" w:type="dxa"/>
          </w:tcPr>
          <w:p w14:paraId="3D7F135D"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20 000</w:t>
            </w:r>
          </w:p>
          <w:p w14:paraId="4F16A409"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€267</w:t>
            </w:r>
          </w:p>
        </w:tc>
        <w:tc>
          <w:tcPr>
            <w:tcW w:w="1245" w:type="dxa"/>
          </w:tcPr>
          <w:p w14:paraId="329FD186"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21 000</w:t>
            </w:r>
          </w:p>
          <w:p w14:paraId="3835DCDE"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€280</w:t>
            </w:r>
          </w:p>
        </w:tc>
      </w:tr>
      <w:tr w:rsidR="0017174E" w14:paraId="0C80FC24" w14:textId="77777777" w:rsidTr="00CD1B2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151" w:type="dxa"/>
          </w:tcPr>
          <w:p w14:paraId="5D5D8B55" w14:textId="77777777" w:rsidR="0017174E" w:rsidRPr="00803E3F" w:rsidRDefault="0017174E" w:rsidP="0017174E">
            <w:pPr>
              <w:rPr>
                <w:b/>
              </w:rPr>
            </w:pPr>
            <w:r w:rsidRPr="00803E3F">
              <w:rPr>
                <w:b/>
              </w:rPr>
              <w:t>Producten</w:t>
            </w:r>
          </w:p>
        </w:tc>
        <w:tc>
          <w:tcPr>
            <w:tcW w:w="1134" w:type="dxa"/>
          </w:tcPr>
          <w:p w14:paraId="68B710D8" w14:textId="77777777" w:rsidR="0017174E" w:rsidRPr="00803E3F" w:rsidRDefault="0017174E" w:rsidP="0017174E">
            <w:pPr>
              <w:cnfStyle w:val="000000100000" w:firstRow="0" w:lastRow="0" w:firstColumn="0" w:lastColumn="0" w:oddVBand="0" w:evenVBand="0" w:oddHBand="1" w:evenHBand="0" w:firstRowFirstColumn="0" w:firstRowLastColumn="0" w:lastRowFirstColumn="0" w:lastRowLastColumn="0"/>
              <w:rPr>
                <w:i/>
              </w:rPr>
            </w:pPr>
            <w:r>
              <w:rPr>
                <w:i/>
              </w:rPr>
              <w:t>Afzet</w:t>
            </w:r>
          </w:p>
          <w:p w14:paraId="520E2DEC" w14:textId="77777777" w:rsidR="0017174E" w:rsidRPr="00803E3F" w:rsidRDefault="0017174E" w:rsidP="0017174E">
            <w:pPr>
              <w:cnfStyle w:val="000000100000" w:firstRow="0" w:lastRow="0" w:firstColumn="0" w:lastColumn="0" w:oddVBand="0" w:evenVBand="0" w:oddHBand="1" w:evenHBand="0" w:firstRowFirstColumn="0" w:firstRowLastColumn="0" w:lastRowFirstColumn="0" w:lastRowLastColumn="0"/>
              <w:rPr>
                <w:i/>
              </w:rPr>
            </w:pPr>
            <w:r w:rsidRPr="00803E3F">
              <w:rPr>
                <w:i/>
              </w:rPr>
              <w:t>Omzet</w:t>
            </w:r>
          </w:p>
        </w:tc>
        <w:tc>
          <w:tcPr>
            <w:tcW w:w="1117" w:type="dxa"/>
          </w:tcPr>
          <w:p w14:paraId="05048F74"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14</w:t>
            </w:r>
          </w:p>
          <w:p w14:paraId="1B000B04"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€303</w:t>
            </w:r>
          </w:p>
        </w:tc>
        <w:tc>
          <w:tcPr>
            <w:tcW w:w="1134" w:type="dxa"/>
          </w:tcPr>
          <w:p w14:paraId="6BB362EE"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15</w:t>
            </w:r>
          </w:p>
          <w:p w14:paraId="5BE7336E"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€324</w:t>
            </w:r>
          </w:p>
        </w:tc>
        <w:tc>
          <w:tcPr>
            <w:tcW w:w="1134" w:type="dxa"/>
          </w:tcPr>
          <w:p w14:paraId="4FACDD40"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16</w:t>
            </w:r>
          </w:p>
          <w:p w14:paraId="35B0B55F"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€346</w:t>
            </w:r>
          </w:p>
        </w:tc>
        <w:tc>
          <w:tcPr>
            <w:tcW w:w="1134" w:type="dxa"/>
          </w:tcPr>
          <w:p w14:paraId="572ABE2C"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17</w:t>
            </w:r>
          </w:p>
          <w:p w14:paraId="1DCE94D3"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€367</w:t>
            </w:r>
          </w:p>
        </w:tc>
        <w:tc>
          <w:tcPr>
            <w:tcW w:w="1134" w:type="dxa"/>
          </w:tcPr>
          <w:p w14:paraId="19301947"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18</w:t>
            </w:r>
          </w:p>
          <w:p w14:paraId="65467C3A"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€389</w:t>
            </w:r>
          </w:p>
        </w:tc>
        <w:tc>
          <w:tcPr>
            <w:tcW w:w="1245" w:type="dxa"/>
          </w:tcPr>
          <w:p w14:paraId="5C18A931"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19</w:t>
            </w:r>
          </w:p>
          <w:p w14:paraId="391F9AC3"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€411</w:t>
            </w:r>
          </w:p>
        </w:tc>
      </w:tr>
      <w:tr w:rsidR="0017174E" w14:paraId="66A196AD" w14:textId="77777777" w:rsidTr="00CD1B21">
        <w:trPr>
          <w:trHeight w:val="276"/>
        </w:trPr>
        <w:tc>
          <w:tcPr>
            <w:cnfStyle w:val="001000000000" w:firstRow="0" w:lastRow="0" w:firstColumn="1" w:lastColumn="0" w:oddVBand="0" w:evenVBand="0" w:oddHBand="0" w:evenHBand="0" w:firstRowFirstColumn="0" w:firstRowLastColumn="0" w:lastRowFirstColumn="0" w:lastRowLastColumn="0"/>
            <w:tcW w:w="1151" w:type="dxa"/>
          </w:tcPr>
          <w:p w14:paraId="4B55A7A0" w14:textId="77777777" w:rsidR="0017174E" w:rsidRPr="009B2D35" w:rsidRDefault="0017174E" w:rsidP="0017174E">
            <w:pPr>
              <w:rPr>
                <w:b/>
              </w:rPr>
            </w:pPr>
            <w:r w:rsidRPr="009B2D35">
              <w:rPr>
                <w:b/>
              </w:rPr>
              <w:t>Totaal</w:t>
            </w:r>
          </w:p>
        </w:tc>
        <w:tc>
          <w:tcPr>
            <w:tcW w:w="1134" w:type="dxa"/>
          </w:tcPr>
          <w:p w14:paraId="300C87F5" w14:textId="77777777" w:rsidR="0017174E" w:rsidRPr="00921B08" w:rsidRDefault="0017174E" w:rsidP="0017174E">
            <w:pPr>
              <w:cnfStyle w:val="000000000000" w:firstRow="0" w:lastRow="0" w:firstColumn="0" w:lastColumn="0" w:oddVBand="0" w:evenVBand="0" w:oddHBand="0" w:evenHBand="0" w:firstRowFirstColumn="0" w:firstRowLastColumn="0" w:lastRowFirstColumn="0" w:lastRowLastColumn="0"/>
              <w:rPr>
                <w:b/>
              </w:rPr>
            </w:pPr>
          </w:p>
        </w:tc>
        <w:tc>
          <w:tcPr>
            <w:tcW w:w="1117" w:type="dxa"/>
          </w:tcPr>
          <w:p w14:paraId="6BC88BE1" w14:textId="77777777" w:rsidR="0017174E" w:rsidRPr="00921B08" w:rsidRDefault="0017174E" w:rsidP="0017174E">
            <w:pPr>
              <w:cnfStyle w:val="000000000000" w:firstRow="0" w:lastRow="0" w:firstColumn="0" w:lastColumn="0" w:oddVBand="0" w:evenVBand="0" w:oddHBand="0" w:evenHBand="0" w:firstRowFirstColumn="0" w:firstRowLastColumn="0" w:lastRowFirstColumn="0" w:lastRowLastColumn="0"/>
              <w:rPr>
                <w:b/>
              </w:rPr>
            </w:pPr>
            <w:r>
              <w:rPr>
                <w:b/>
              </w:rPr>
              <w:t>€1915</w:t>
            </w:r>
          </w:p>
        </w:tc>
        <w:tc>
          <w:tcPr>
            <w:tcW w:w="1134" w:type="dxa"/>
          </w:tcPr>
          <w:p w14:paraId="07AB3AB1" w14:textId="77777777" w:rsidR="0017174E" w:rsidRPr="00921B08" w:rsidRDefault="0017174E" w:rsidP="0017174E">
            <w:pPr>
              <w:cnfStyle w:val="000000000000" w:firstRow="0" w:lastRow="0" w:firstColumn="0" w:lastColumn="0" w:oddVBand="0" w:evenVBand="0" w:oddHBand="0" w:evenHBand="0" w:firstRowFirstColumn="0" w:firstRowLastColumn="0" w:lastRowFirstColumn="0" w:lastRowLastColumn="0"/>
              <w:rPr>
                <w:b/>
              </w:rPr>
            </w:pPr>
            <w:r>
              <w:rPr>
                <w:b/>
              </w:rPr>
              <w:t>€2004</w:t>
            </w:r>
          </w:p>
        </w:tc>
        <w:tc>
          <w:tcPr>
            <w:tcW w:w="1134" w:type="dxa"/>
          </w:tcPr>
          <w:p w14:paraId="4EF746D5" w14:textId="77777777" w:rsidR="0017174E" w:rsidRPr="00921B08" w:rsidRDefault="0017174E" w:rsidP="0017174E">
            <w:pPr>
              <w:cnfStyle w:val="000000000000" w:firstRow="0" w:lastRow="0" w:firstColumn="0" w:lastColumn="0" w:oddVBand="0" w:evenVBand="0" w:oddHBand="0" w:evenHBand="0" w:firstRowFirstColumn="0" w:firstRowLastColumn="0" w:lastRowFirstColumn="0" w:lastRowLastColumn="0"/>
              <w:rPr>
                <w:b/>
              </w:rPr>
            </w:pPr>
            <w:r>
              <w:rPr>
                <w:b/>
              </w:rPr>
              <w:t>€2093</w:t>
            </w:r>
          </w:p>
        </w:tc>
        <w:tc>
          <w:tcPr>
            <w:tcW w:w="1134" w:type="dxa"/>
          </w:tcPr>
          <w:p w14:paraId="7F652B7F" w14:textId="77777777" w:rsidR="0017174E" w:rsidRPr="00921B08" w:rsidRDefault="0017174E" w:rsidP="0017174E">
            <w:pPr>
              <w:cnfStyle w:val="000000000000" w:firstRow="0" w:lastRow="0" w:firstColumn="0" w:lastColumn="0" w:oddVBand="0" w:evenVBand="0" w:oddHBand="0" w:evenHBand="0" w:firstRowFirstColumn="0" w:firstRowLastColumn="0" w:lastRowFirstColumn="0" w:lastRowLastColumn="0"/>
              <w:rPr>
                <w:b/>
              </w:rPr>
            </w:pPr>
            <w:r>
              <w:rPr>
                <w:b/>
              </w:rPr>
              <w:t>€2181</w:t>
            </w:r>
          </w:p>
        </w:tc>
        <w:tc>
          <w:tcPr>
            <w:tcW w:w="1134" w:type="dxa"/>
          </w:tcPr>
          <w:p w14:paraId="6742AA56" w14:textId="77777777" w:rsidR="0017174E" w:rsidRPr="00921B08" w:rsidRDefault="0017174E" w:rsidP="0017174E">
            <w:pPr>
              <w:cnfStyle w:val="000000000000" w:firstRow="0" w:lastRow="0" w:firstColumn="0" w:lastColumn="0" w:oddVBand="0" w:evenVBand="0" w:oddHBand="0" w:evenHBand="0" w:firstRowFirstColumn="0" w:firstRowLastColumn="0" w:lastRowFirstColumn="0" w:lastRowLastColumn="0"/>
              <w:rPr>
                <w:b/>
              </w:rPr>
            </w:pPr>
            <w:r>
              <w:rPr>
                <w:b/>
              </w:rPr>
              <w:t>€2271</w:t>
            </w:r>
          </w:p>
        </w:tc>
        <w:tc>
          <w:tcPr>
            <w:tcW w:w="1245" w:type="dxa"/>
          </w:tcPr>
          <w:p w14:paraId="038D812F" w14:textId="77777777" w:rsidR="0017174E" w:rsidRPr="00921B08" w:rsidRDefault="0017174E" w:rsidP="0017174E">
            <w:pPr>
              <w:cnfStyle w:val="000000000000" w:firstRow="0" w:lastRow="0" w:firstColumn="0" w:lastColumn="0" w:oddVBand="0" w:evenVBand="0" w:oddHBand="0" w:evenHBand="0" w:firstRowFirstColumn="0" w:firstRowLastColumn="0" w:lastRowFirstColumn="0" w:lastRowLastColumn="0"/>
              <w:rPr>
                <w:b/>
              </w:rPr>
            </w:pPr>
            <w:r>
              <w:rPr>
                <w:b/>
              </w:rPr>
              <w:t>€2359</w:t>
            </w:r>
          </w:p>
        </w:tc>
      </w:tr>
    </w:tbl>
    <w:p w14:paraId="601E6A4D" w14:textId="77777777" w:rsidR="00A677C6" w:rsidRPr="00127542" w:rsidRDefault="00A677C6" w:rsidP="00A677C6"/>
    <w:tbl>
      <w:tblPr>
        <w:tblStyle w:val="Rastertabel3-Accent3"/>
        <w:tblW w:w="9467" w:type="dxa"/>
        <w:tblInd w:w="-186" w:type="dxa"/>
        <w:tblLook w:val="04A0" w:firstRow="1" w:lastRow="0" w:firstColumn="1" w:lastColumn="0" w:noHBand="0" w:noVBand="1"/>
      </w:tblPr>
      <w:tblGrid>
        <w:gridCol w:w="1435"/>
        <w:gridCol w:w="1134"/>
        <w:gridCol w:w="1117"/>
        <w:gridCol w:w="1134"/>
        <w:gridCol w:w="1134"/>
        <w:gridCol w:w="1134"/>
        <w:gridCol w:w="1134"/>
        <w:gridCol w:w="1245"/>
      </w:tblGrid>
      <w:tr w:rsidR="0017174E" w:rsidRPr="00862DE7" w14:paraId="7C8A9F07" w14:textId="77777777" w:rsidTr="00411B03">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1435" w:type="dxa"/>
          </w:tcPr>
          <w:p w14:paraId="09E0E4B1" w14:textId="77777777" w:rsidR="0017174E" w:rsidRPr="00862DE7" w:rsidRDefault="0017174E" w:rsidP="0017174E">
            <w:pPr>
              <w:rPr>
                <w:b w:val="0"/>
              </w:rPr>
            </w:pPr>
          </w:p>
        </w:tc>
        <w:tc>
          <w:tcPr>
            <w:tcW w:w="1134" w:type="dxa"/>
          </w:tcPr>
          <w:p w14:paraId="13B2102D" w14:textId="77777777" w:rsidR="0017174E" w:rsidRDefault="0017174E" w:rsidP="0017174E">
            <w:pPr>
              <w:cnfStyle w:val="100000000000" w:firstRow="1" w:lastRow="0" w:firstColumn="0" w:lastColumn="0" w:oddVBand="0" w:evenVBand="0" w:oddHBand="0" w:evenHBand="0" w:firstRowFirstColumn="0" w:firstRowLastColumn="0" w:lastRowFirstColumn="0" w:lastRowLastColumn="0"/>
              <w:rPr>
                <w:b w:val="0"/>
              </w:rPr>
            </w:pPr>
          </w:p>
        </w:tc>
        <w:tc>
          <w:tcPr>
            <w:tcW w:w="1117" w:type="dxa"/>
          </w:tcPr>
          <w:p w14:paraId="312358D4" w14:textId="77777777" w:rsidR="0017174E" w:rsidRPr="000B39F4" w:rsidRDefault="0017174E" w:rsidP="0017174E">
            <w:pPr>
              <w:cnfStyle w:val="100000000000" w:firstRow="1" w:lastRow="0" w:firstColumn="0" w:lastColumn="0" w:oddVBand="0" w:evenVBand="0" w:oddHBand="0" w:evenHBand="0" w:firstRowFirstColumn="0" w:firstRowLastColumn="0" w:lastRowFirstColumn="0" w:lastRowLastColumn="0"/>
            </w:pPr>
            <w:r w:rsidRPr="000B39F4">
              <w:t>Jan ‘</w:t>
            </w:r>
            <w:r>
              <w:t>20</w:t>
            </w:r>
          </w:p>
        </w:tc>
        <w:tc>
          <w:tcPr>
            <w:tcW w:w="1134" w:type="dxa"/>
          </w:tcPr>
          <w:p w14:paraId="3413859F" w14:textId="77777777" w:rsidR="0017174E" w:rsidRPr="000B39F4" w:rsidRDefault="0017174E" w:rsidP="0017174E">
            <w:pPr>
              <w:cnfStyle w:val="100000000000" w:firstRow="1" w:lastRow="0" w:firstColumn="0" w:lastColumn="0" w:oddVBand="0" w:evenVBand="0" w:oddHBand="0" w:evenHBand="0" w:firstRowFirstColumn="0" w:firstRowLastColumn="0" w:lastRowFirstColumn="0" w:lastRowLastColumn="0"/>
            </w:pPr>
            <w:r w:rsidRPr="000B39F4">
              <w:t>Feb ‘</w:t>
            </w:r>
            <w:r>
              <w:t>20</w:t>
            </w:r>
          </w:p>
        </w:tc>
        <w:tc>
          <w:tcPr>
            <w:tcW w:w="1134" w:type="dxa"/>
          </w:tcPr>
          <w:p w14:paraId="6BF9FEF9" w14:textId="77777777" w:rsidR="0017174E" w:rsidRPr="000B39F4" w:rsidRDefault="0017174E" w:rsidP="0017174E">
            <w:pPr>
              <w:cnfStyle w:val="100000000000" w:firstRow="1" w:lastRow="0" w:firstColumn="0" w:lastColumn="0" w:oddVBand="0" w:evenVBand="0" w:oddHBand="0" w:evenHBand="0" w:firstRowFirstColumn="0" w:firstRowLastColumn="0" w:lastRowFirstColumn="0" w:lastRowLastColumn="0"/>
            </w:pPr>
            <w:r w:rsidRPr="000B39F4">
              <w:t>Maart ‘</w:t>
            </w:r>
            <w:r>
              <w:t>20</w:t>
            </w:r>
          </w:p>
        </w:tc>
        <w:tc>
          <w:tcPr>
            <w:tcW w:w="1134" w:type="dxa"/>
          </w:tcPr>
          <w:p w14:paraId="70B78AF8" w14:textId="77777777" w:rsidR="0017174E" w:rsidRPr="000B39F4" w:rsidRDefault="0017174E" w:rsidP="0017174E">
            <w:pPr>
              <w:cnfStyle w:val="100000000000" w:firstRow="1" w:lastRow="0" w:firstColumn="0" w:lastColumn="0" w:oddVBand="0" w:evenVBand="0" w:oddHBand="0" w:evenHBand="0" w:firstRowFirstColumn="0" w:firstRowLastColumn="0" w:lastRowFirstColumn="0" w:lastRowLastColumn="0"/>
            </w:pPr>
            <w:r w:rsidRPr="000B39F4">
              <w:t>April ‘</w:t>
            </w:r>
            <w:r>
              <w:t>20</w:t>
            </w:r>
          </w:p>
        </w:tc>
        <w:tc>
          <w:tcPr>
            <w:tcW w:w="1134" w:type="dxa"/>
          </w:tcPr>
          <w:p w14:paraId="4C5B3751" w14:textId="77777777" w:rsidR="0017174E" w:rsidRPr="000B39F4" w:rsidRDefault="0017174E" w:rsidP="0017174E">
            <w:pPr>
              <w:cnfStyle w:val="100000000000" w:firstRow="1" w:lastRow="0" w:firstColumn="0" w:lastColumn="0" w:oddVBand="0" w:evenVBand="0" w:oddHBand="0" w:evenHBand="0" w:firstRowFirstColumn="0" w:firstRowLastColumn="0" w:lastRowFirstColumn="0" w:lastRowLastColumn="0"/>
            </w:pPr>
            <w:r w:rsidRPr="000B39F4">
              <w:t>Mei ‘</w:t>
            </w:r>
            <w:r>
              <w:t>20</w:t>
            </w:r>
          </w:p>
        </w:tc>
        <w:tc>
          <w:tcPr>
            <w:tcW w:w="1245" w:type="dxa"/>
          </w:tcPr>
          <w:p w14:paraId="6265F591" w14:textId="77777777" w:rsidR="0017174E" w:rsidRPr="000B39F4" w:rsidRDefault="0017174E" w:rsidP="0017174E">
            <w:pPr>
              <w:cnfStyle w:val="100000000000" w:firstRow="1" w:lastRow="0" w:firstColumn="0" w:lastColumn="0" w:oddVBand="0" w:evenVBand="0" w:oddHBand="0" w:evenHBand="0" w:firstRowFirstColumn="0" w:firstRowLastColumn="0" w:lastRowFirstColumn="0" w:lastRowLastColumn="0"/>
            </w:pPr>
            <w:r>
              <w:t>Jun</w:t>
            </w:r>
            <w:r w:rsidRPr="000B39F4">
              <w:t>i ‘</w:t>
            </w:r>
            <w:r>
              <w:t>20</w:t>
            </w:r>
          </w:p>
        </w:tc>
      </w:tr>
      <w:tr w:rsidR="0017174E" w14:paraId="6B5EF00B" w14:textId="77777777" w:rsidTr="00411B03">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435" w:type="dxa"/>
          </w:tcPr>
          <w:p w14:paraId="6D03CA33" w14:textId="77777777" w:rsidR="0017174E" w:rsidRPr="00803E3F" w:rsidRDefault="0017174E" w:rsidP="0017174E">
            <w:pPr>
              <w:rPr>
                <w:b/>
              </w:rPr>
            </w:pPr>
            <w:r w:rsidRPr="00803E3F">
              <w:rPr>
                <w:b/>
              </w:rPr>
              <w:t>Coaching</w:t>
            </w:r>
          </w:p>
        </w:tc>
        <w:tc>
          <w:tcPr>
            <w:tcW w:w="1134" w:type="dxa"/>
          </w:tcPr>
          <w:p w14:paraId="4570EDB4"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rPr>
                <w:i/>
              </w:rPr>
            </w:pPr>
            <w:r w:rsidRPr="00803E3F">
              <w:rPr>
                <w:i/>
              </w:rPr>
              <w:t>Capaciteit</w:t>
            </w:r>
          </w:p>
          <w:p w14:paraId="185BF0E1" w14:textId="77777777" w:rsidR="0017174E" w:rsidRPr="00803E3F" w:rsidRDefault="0017174E" w:rsidP="0017174E">
            <w:pPr>
              <w:cnfStyle w:val="000000100000" w:firstRow="0" w:lastRow="0" w:firstColumn="0" w:lastColumn="0" w:oddVBand="0" w:evenVBand="0" w:oddHBand="1" w:evenHBand="0" w:firstRowFirstColumn="0" w:firstRowLastColumn="0" w:lastRowFirstColumn="0" w:lastRowLastColumn="0"/>
              <w:rPr>
                <w:i/>
              </w:rPr>
            </w:pPr>
            <w:r>
              <w:rPr>
                <w:i/>
              </w:rPr>
              <w:t>Afzet</w:t>
            </w:r>
          </w:p>
          <w:p w14:paraId="1A349D17" w14:textId="77777777" w:rsidR="0017174E" w:rsidRPr="00803E3F" w:rsidRDefault="0017174E" w:rsidP="0017174E">
            <w:pPr>
              <w:cnfStyle w:val="000000100000" w:firstRow="0" w:lastRow="0" w:firstColumn="0" w:lastColumn="0" w:oddVBand="0" w:evenVBand="0" w:oddHBand="1" w:evenHBand="0" w:firstRowFirstColumn="0" w:firstRowLastColumn="0" w:lastRowFirstColumn="0" w:lastRowLastColumn="0"/>
              <w:rPr>
                <w:i/>
              </w:rPr>
            </w:pPr>
            <w:r w:rsidRPr="00803E3F">
              <w:rPr>
                <w:i/>
              </w:rPr>
              <w:t>Omzet</w:t>
            </w:r>
          </w:p>
        </w:tc>
        <w:tc>
          <w:tcPr>
            <w:tcW w:w="1117" w:type="dxa"/>
          </w:tcPr>
          <w:p w14:paraId="6F7B3B6B"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64%</w:t>
            </w:r>
          </w:p>
          <w:p w14:paraId="65A35D52"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41</w:t>
            </w:r>
          </w:p>
          <w:p w14:paraId="474010E5"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€1722</w:t>
            </w:r>
          </w:p>
        </w:tc>
        <w:tc>
          <w:tcPr>
            <w:tcW w:w="1134" w:type="dxa"/>
          </w:tcPr>
          <w:p w14:paraId="7FD4EF90"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66%</w:t>
            </w:r>
          </w:p>
          <w:p w14:paraId="26F7675E"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42</w:t>
            </w:r>
          </w:p>
          <w:p w14:paraId="7C4544F5"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€1776</w:t>
            </w:r>
          </w:p>
        </w:tc>
        <w:tc>
          <w:tcPr>
            <w:tcW w:w="1134" w:type="dxa"/>
          </w:tcPr>
          <w:p w14:paraId="0873539C"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68%</w:t>
            </w:r>
          </w:p>
          <w:p w14:paraId="4B5B2AAA"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43</w:t>
            </w:r>
          </w:p>
          <w:p w14:paraId="03808EEF"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€1830</w:t>
            </w:r>
          </w:p>
        </w:tc>
        <w:tc>
          <w:tcPr>
            <w:tcW w:w="1134" w:type="dxa"/>
          </w:tcPr>
          <w:p w14:paraId="75F80BC3"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70%</w:t>
            </w:r>
          </w:p>
          <w:p w14:paraId="47E826BC"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45</w:t>
            </w:r>
          </w:p>
          <w:p w14:paraId="3022CD8B"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€1884</w:t>
            </w:r>
          </w:p>
        </w:tc>
        <w:tc>
          <w:tcPr>
            <w:tcW w:w="1134" w:type="dxa"/>
          </w:tcPr>
          <w:p w14:paraId="42341FC4"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72%</w:t>
            </w:r>
          </w:p>
          <w:p w14:paraId="64B38CF9"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46</w:t>
            </w:r>
          </w:p>
          <w:p w14:paraId="57342670"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€1938</w:t>
            </w:r>
          </w:p>
        </w:tc>
        <w:tc>
          <w:tcPr>
            <w:tcW w:w="1245" w:type="dxa"/>
          </w:tcPr>
          <w:p w14:paraId="06B38BCE"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75%</w:t>
            </w:r>
          </w:p>
          <w:p w14:paraId="31070DA4"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48</w:t>
            </w:r>
          </w:p>
          <w:p w14:paraId="76A32211" w14:textId="77777777" w:rsidR="0017174E" w:rsidRPr="0077529B" w:rsidRDefault="0017174E" w:rsidP="0017174E">
            <w:pPr>
              <w:cnfStyle w:val="000000100000" w:firstRow="0" w:lastRow="0" w:firstColumn="0" w:lastColumn="0" w:oddVBand="0" w:evenVBand="0" w:oddHBand="1" w:evenHBand="0" w:firstRowFirstColumn="0" w:firstRowLastColumn="0" w:lastRowFirstColumn="0" w:lastRowLastColumn="0"/>
            </w:pPr>
            <w:r w:rsidRPr="0077529B">
              <w:t>€</w:t>
            </w:r>
            <w:r>
              <w:t>2018</w:t>
            </w:r>
          </w:p>
        </w:tc>
      </w:tr>
      <w:tr w:rsidR="0017174E" w14:paraId="28F13EAD" w14:textId="77777777" w:rsidTr="00411B03">
        <w:trPr>
          <w:trHeight w:val="565"/>
        </w:trPr>
        <w:tc>
          <w:tcPr>
            <w:cnfStyle w:val="001000000000" w:firstRow="0" w:lastRow="0" w:firstColumn="1" w:lastColumn="0" w:oddVBand="0" w:evenVBand="0" w:oddHBand="0" w:evenHBand="0" w:firstRowFirstColumn="0" w:firstRowLastColumn="0" w:lastRowFirstColumn="0" w:lastRowLastColumn="0"/>
            <w:tcW w:w="1435" w:type="dxa"/>
          </w:tcPr>
          <w:p w14:paraId="342BB83A" w14:textId="77777777" w:rsidR="0017174E" w:rsidRPr="00803E3F" w:rsidRDefault="0017174E" w:rsidP="0017174E">
            <w:pPr>
              <w:rPr>
                <w:b/>
              </w:rPr>
            </w:pPr>
            <w:r w:rsidRPr="00803E3F">
              <w:rPr>
                <w:b/>
              </w:rPr>
              <w:t>Youtube</w:t>
            </w:r>
          </w:p>
        </w:tc>
        <w:tc>
          <w:tcPr>
            <w:tcW w:w="1134" w:type="dxa"/>
          </w:tcPr>
          <w:p w14:paraId="0C476802" w14:textId="77777777" w:rsidR="0017174E" w:rsidRPr="00803E3F" w:rsidRDefault="0017174E" w:rsidP="0017174E">
            <w:pPr>
              <w:cnfStyle w:val="000000000000" w:firstRow="0" w:lastRow="0" w:firstColumn="0" w:lastColumn="0" w:oddVBand="0" w:evenVBand="0" w:oddHBand="0" w:evenHBand="0" w:firstRowFirstColumn="0" w:firstRowLastColumn="0" w:lastRowFirstColumn="0" w:lastRowLastColumn="0"/>
              <w:rPr>
                <w:i/>
              </w:rPr>
            </w:pPr>
            <w:r w:rsidRPr="00803E3F">
              <w:rPr>
                <w:i/>
              </w:rPr>
              <w:t>Abonnees</w:t>
            </w:r>
          </w:p>
          <w:p w14:paraId="2A6DCD86" w14:textId="77777777" w:rsidR="0017174E" w:rsidRPr="00803E3F" w:rsidRDefault="0017174E" w:rsidP="0017174E">
            <w:pPr>
              <w:cnfStyle w:val="000000000000" w:firstRow="0" w:lastRow="0" w:firstColumn="0" w:lastColumn="0" w:oddVBand="0" w:evenVBand="0" w:oddHBand="0" w:evenHBand="0" w:firstRowFirstColumn="0" w:firstRowLastColumn="0" w:lastRowFirstColumn="0" w:lastRowLastColumn="0"/>
              <w:rPr>
                <w:i/>
              </w:rPr>
            </w:pPr>
            <w:r w:rsidRPr="00803E3F">
              <w:rPr>
                <w:i/>
              </w:rPr>
              <w:t>Omzet</w:t>
            </w:r>
          </w:p>
        </w:tc>
        <w:tc>
          <w:tcPr>
            <w:tcW w:w="1117" w:type="dxa"/>
          </w:tcPr>
          <w:p w14:paraId="51725B61"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22 500</w:t>
            </w:r>
          </w:p>
          <w:p w14:paraId="2B287FF1"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€300</w:t>
            </w:r>
          </w:p>
        </w:tc>
        <w:tc>
          <w:tcPr>
            <w:tcW w:w="1134" w:type="dxa"/>
          </w:tcPr>
          <w:p w14:paraId="4BC10303"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24 000</w:t>
            </w:r>
          </w:p>
          <w:p w14:paraId="469D6859"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€320</w:t>
            </w:r>
          </w:p>
        </w:tc>
        <w:tc>
          <w:tcPr>
            <w:tcW w:w="1134" w:type="dxa"/>
          </w:tcPr>
          <w:p w14:paraId="1FB90B81"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25 500</w:t>
            </w:r>
          </w:p>
          <w:p w14:paraId="18FB204B"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€340</w:t>
            </w:r>
          </w:p>
        </w:tc>
        <w:tc>
          <w:tcPr>
            <w:tcW w:w="1134" w:type="dxa"/>
          </w:tcPr>
          <w:p w14:paraId="75129B35"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27 000</w:t>
            </w:r>
          </w:p>
          <w:p w14:paraId="65D948C5"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€360</w:t>
            </w:r>
          </w:p>
        </w:tc>
        <w:tc>
          <w:tcPr>
            <w:tcW w:w="1134" w:type="dxa"/>
          </w:tcPr>
          <w:p w14:paraId="5BC9ABF8"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28 500</w:t>
            </w:r>
          </w:p>
          <w:p w14:paraId="62D73357"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€380</w:t>
            </w:r>
          </w:p>
        </w:tc>
        <w:tc>
          <w:tcPr>
            <w:tcW w:w="1245" w:type="dxa"/>
          </w:tcPr>
          <w:p w14:paraId="74D9802C"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30 000</w:t>
            </w:r>
          </w:p>
          <w:p w14:paraId="57170395" w14:textId="77777777" w:rsidR="0017174E" w:rsidRDefault="0017174E" w:rsidP="0017174E">
            <w:pPr>
              <w:cnfStyle w:val="000000000000" w:firstRow="0" w:lastRow="0" w:firstColumn="0" w:lastColumn="0" w:oddVBand="0" w:evenVBand="0" w:oddHBand="0" w:evenHBand="0" w:firstRowFirstColumn="0" w:firstRowLastColumn="0" w:lastRowFirstColumn="0" w:lastRowLastColumn="0"/>
            </w:pPr>
            <w:r>
              <w:t>€400</w:t>
            </w:r>
          </w:p>
        </w:tc>
      </w:tr>
      <w:tr w:rsidR="0017174E" w14:paraId="0511E531" w14:textId="77777777" w:rsidTr="00411B03">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35" w:type="dxa"/>
          </w:tcPr>
          <w:p w14:paraId="49FE3AA1" w14:textId="77777777" w:rsidR="0017174E" w:rsidRPr="00803E3F" w:rsidRDefault="0017174E" w:rsidP="0017174E">
            <w:pPr>
              <w:rPr>
                <w:b/>
              </w:rPr>
            </w:pPr>
            <w:r w:rsidRPr="00803E3F">
              <w:rPr>
                <w:b/>
              </w:rPr>
              <w:t>Producten</w:t>
            </w:r>
          </w:p>
        </w:tc>
        <w:tc>
          <w:tcPr>
            <w:tcW w:w="1134" w:type="dxa"/>
          </w:tcPr>
          <w:p w14:paraId="391C0CC7" w14:textId="77777777" w:rsidR="0017174E" w:rsidRPr="00803E3F" w:rsidRDefault="0017174E" w:rsidP="0017174E">
            <w:pPr>
              <w:cnfStyle w:val="000000100000" w:firstRow="0" w:lastRow="0" w:firstColumn="0" w:lastColumn="0" w:oddVBand="0" w:evenVBand="0" w:oddHBand="1" w:evenHBand="0" w:firstRowFirstColumn="0" w:firstRowLastColumn="0" w:lastRowFirstColumn="0" w:lastRowLastColumn="0"/>
              <w:rPr>
                <w:i/>
              </w:rPr>
            </w:pPr>
            <w:r>
              <w:rPr>
                <w:i/>
              </w:rPr>
              <w:t>Afzet</w:t>
            </w:r>
          </w:p>
          <w:p w14:paraId="0423036A" w14:textId="77777777" w:rsidR="0017174E" w:rsidRPr="00803E3F" w:rsidRDefault="0017174E" w:rsidP="0017174E">
            <w:pPr>
              <w:cnfStyle w:val="000000100000" w:firstRow="0" w:lastRow="0" w:firstColumn="0" w:lastColumn="0" w:oddVBand="0" w:evenVBand="0" w:oddHBand="1" w:evenHBand="0" w:firstRowFirstColumn="0" w:firstRowLastColumn="0" w:lastRowFirstColumn="0" w:lastRowLastColumn="0"/>
              <w:rPr>
                <w:i/>
              </w:rPr>
            </w:pPr>
            <w:r w:rsidRPr="00803E3F">
              <w:rPr>
                <w:i/>
              </w:rPr>
              <w:t>Omzet</w:t>
            </w:r>
          </w:p>
        </w:tc>
        <w:tc>
          <w:tcPr>
            <w:tcW w:w="1117" w:type="dxa"/>
          </w:tcPr>
          <w:p w14:paraId="4E46BA2C"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20</w:t>
            </w:r>
          </w:p>
          <w:p w14:paraId="0A60FA76"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€432</w:t>
            </w:r>
          </w:p>
        </w:tc>
        <w:tc>
          <w:tcPr>
            <w:tcW w:w="1134" w:type="dxa"/>
          </w:tcPr>
          <w:p w14:paraId="4575377D"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21</w:t>
            </w:r>
          </w:p>
          <w:p w14:paraId="3CDEA036"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€454</w:t>
            </w:r>
          </w:p>
        </w:tc>
        <w:tc>
          <w:tcPr>
            <w:tcW w:w="1134" w:type="dxa"/>
          </w:tcPr>
          <w:p w14:paraId="43B4FD60"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22</w:t>
            </w:r>
          </w:p>
          <w:p w14:paraId="116929D7"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€481</w:t>
            </w:r>
          </w:p>
        </w:tc>
        <w:tc>
          <w:tcPr>
            <w:tcW w:w="1134" w:type="dxa"/>
          </w:tcPr>
          <w:p w14:paraId="0A76C80B"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23</w:t>
            </w:r>
          </w:p>
          <w:p w14:paraId="09E5048C"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€508</w:t>
            </w:r>
          </w:p>
        </w:tc>
        <w:tc>
          <w:tcPr>
            <w:tcW w:w="1134" w:type="dxa"/>
          </w:tcPr>
          <w:p w14:paraId="31EC2B54"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24</w:t>
            </w:r>
          </w:p>
          <w:p w14:paraId="4C46FF65"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€535</w:t>
            </w:r>
          </w:p>
        </w:tc>
        <w:tc>
          <w:tcPr>
            <w:tcW w:w="1245" w:type="dxa"/>
          </w:tcPr>
          <w:p w14:paraId="5AC0A347"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26</w:t>
            </w:r>
          </w:p>
          <w:p w14:paraId="2B44AF9D"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pPr>
            <w:r>
              <w:t>€562</w:t>
            </w:r>
          </w:p>
        </w:tc>
      </w:tr>
      <w:tr w:rsidR="0017174E" w:rsidRPr="009B2D35" w14:paraId="02348706" w14:textId="77777777" w:rsidTr="00411B03">
        <w:trPr>
          <w:trHeight w:val="276"/>
        </w:trPr>
        <w:tc>
          <w:tcPr>
            <w:cnfStyle w:val="001000000000" w:firstRow="0" w:lastRow="0" w:firstColumn="1" w:lastColumn="0" w:oddVBand="0" w:evenVBand="0" w:oddHBand="0" w:evenHBand="0" w:firstRowFirstColumn="0" w:firstRowLastColumn="0" w:lastRowFirstColumn="0" w:lastRowLastColumn="0"/>
            <w:tcW w:w="1435" w:type="dxa"/>
          </w:tcPr>
          <w:p w14:paraId="1A924366" w14:textId="77777777" w:rsidR="0017174E" w:rsidRPr="009B2D35" w:rsidRDefault="0017174E" w:rsidP="0017174E">
            <w:pPr>
              <w:rPr>
                <w:b/>
              </w:rPr>
            </w:pPr>
            <w:r w:rsidRPr="009B2D35">
              <w:rPr>
                <w:b/>
              </w:rPr>
              <w:t>Totaal</w:t>
            </w:r>
          </w:p>
        </w:tc>
        <w:tc>
          <w:tcPr>
            <w:tcW w:w="1134" w:type="dxa"/>
          </w:tcPr>
          <w:p w14:paraId="7830552D" w14:textId="77777777" w:rsidR="0017174E" w:rsidRPr="00921B08" w:rsidRDefault="0017174E" w:rsidP="0017174E">
            <w:pPr>
              <w:cnfStyle w:val="000000000000" w:firstRow="0" w:lastRow="0" w:firstColumn="0" w:lastColumn="0" w:oddVBand="0" w:evenVBand="0" w:oddHBand="0" w:evenHBand="0" w:firstRowFirstColumn="0" w:firstRowLastColumn="0" w:lastRowFirstColumn="0" w:lastRowLastColumn="0"/>
              <w:rPr>
                <w:b/>
              </w:rPr>
            </w:pPr>
          </w:p>
        </w:tc>
        <w:tc>
          <w:tcPr>
            <w:tcW w:w="1117" w:type="dxa"/>
          </w:tcPr>
          <w:p w14:paraId="7140973B" w14:textId="77777777" w:rsidR="0017174E" w:rsidRPr="00921B08" w:rsidRDefault="0017174E" w:rsidP="0017174E">
            <w:pPr>
              <w:cnfStyle w:val="000000000000" w:firstRow="0" w:lastRow="0" w:firstColumn="0" w:lastColumn="0" w:oddVBand="0" w:evenVBand="0" w:oddHBand="0" w:evenHBand="0" w:firstRowFirstColumn="0" w:firstRowLastColumn="0" w:lastRowFirstColumn="0" w:lastRowLastColumn="0"/>
              <w:rPr>
                <w:b/>
              </w:rPr>
            </w:pPr>
            <w:r>
              <w:rPr>
                <w:b/>
              </w:rPr>
              <w:t>€2454</w:t>
            </w:r>
          </w:p>
        </w:tc>
        <w:tc>
          <w:tcPr>
            <w:tcW w:w="1134" w:type="dxa"/>
          </w:tcPr>
          <w:p w14:paraId="55F6A440" w14:textId="77777777" w:rsidR="0017174E" w:rsidRPr="00921B08" w:rsidRDefault="0017174E" w:rsidP="0017174E">
            <w:pPr>
              <w:cnfStyle w:val="000000000000" w:firstRow="0" w:lastRow="0" w:firstColumn="0" w:lastColumn="0" w:oddVBand="0" w:evenVBand="0" w:oddHBand="0" w:evenHBand="0" w:firstRowFirstColumn="0" w:firstRowLastColumn="0" w:lastRowFirstColumn="0" w:lastRowLastColumn="0"/>
              <w:rPr>
                <w:b/>
              </w:rPr>
            </w:pPr>
            <w:r>
              <w:rPr>
                <w:b/>
              </w:rPr>
              <w:t>€2550</w:t>
            </w:r>
          </w:p>
        </w:tc>
        <w:tc>
          <w:tcPr>
            <w:tcW w:w="1134" w:type="dxa"/>
          </w:tcPr>
          <w:p w14:paraId="720801CA" w14:textId="77777777" w:rsidR="0017174E" w:rsidRPr="00921B08" w:rsidRDefault="0017174E" w:rsidP="0017174E">
            <w:pPr>
              <w:cnfStyle w:val="000000000000" w:firstRow="0" w:lastRow="0" w:firstColumn="0" w:lastColumn="0" w:oddVBand="0" w:evenVBand="0" w:oddHBand="0" w:evenHBand="0" w:firstRowFirstColumn="0" w:firstRowLastColumn="0" w:lastRowFirstColumn="0" w:lastRowLastColumn="0"/>
              <w:rPr>
                <w:b/>
              </w:rPr>
            </w:pPr>
            <w:r>
              <w:rPr>
                <w:b/>
              </w:rPr>
              <w:t>€2651</w:t>
            </w:r>
          </w:p>
        </w:tc>
        <w:tc>
          <w:tcPr>
            <w:tcW w:w="1134" w:type="dxa"/>
          </w:tcPr>
          <w:p w14:paraId="38399AB8" w14:textId="77777777" w:rsidR="0017174E" w:rsidRPr="00921B08" w:rsidRDefault="0017174E" w:rsidP="0017174E">
            <w:pPr>
              <w:cnfStyle w:val="000000000000" w:firstRow="0" w:lastRow="0" w:firstColumn="0" w:lastColumn="0" w:oddVBand="0" w:evenVBand="0" w:oddHBand="0" w:evenHBand="0" w:firstRowFirstColumn="0" w:firstRowLastColumn="0" w:lastRowFirstColumn="0" w:lastRowLastColumn="0"/>
              <w:rPr>
                <w:b/>
              </w:rPr>
            </w:pPr>
            <w:r>
              <w:rPr>
                <w:b/>
              </w:rPr>
              <w:t>€2752</w:t>
            </w:r>
          </w:p>
        </w:tc>
        <w:tc>
          <w:tcPr>
            <w:tcW w:w="1134" w:type="dxa"/>
          </w:tcPr>
          <w:p w14:paraId="14F153E5" w14:textId="77777777" w:rsidR="0017174E" w:rsidRPr="00921B08" w:rsidRDefault="0017174E" w:rsidP="0017174E">
            <w:pPr>
              <w:cnfStyle w:val="000000000000" w:firstRow="0" w:lastRow="0" w:firstColumn="0" w:lastColumn="0" w:oddVBand="0" w:evenVBand="0" w:oddHBand="0" w:evenHBand="0" w:firstRowFirstColumn="0" w:firstRowLastColumn="0" w:lastRowFirstColumn="0" w:lastRowLastColumn="0"/>
              <w:rPr>
                <w:b/>
              </w:rPr>
            </w:pPr>
            <w:r>
              <w:rPr>
                <w:b/>
              </w:rPr>
              <w:t>€2853</w:t>
            </w:r>
          </w:p>
        </w:tc>
        <w:tc>
          <w:tcPr>
            <w:tcW w:w="1245" w:type="dxa"/>
          </w:tcPr>
          <w:p w14:paraId="092C43DF" w14:textId="77777777" w:rsidR="0017174E" w:rsidRPr="009B2D35" w:rsidRDefault="0017174E" w:rsidP="0017174E">
            <w:pPr>
              <w:cnfStyle w:val="000000000000" w:firstRow="0" w:lastRow="0" w:firstColumn="0" w:lastColumn="0" w:oddVBand="0" w:evenVBand="0" w:oddHBand="0" w:evenHBand="0" w:firstRowFirstColumn="0" w:firstRowLastColumn="0" w:lastRowFirstColumn="0" w:lastRowLastColumn="0"/>
              <w:rPr>
                <w:b/>
              </w:rPr>
            </w:pPr>
            <w:r w:rsidRPr="009B2D35">
              <w:rPr>
                <w:b/>
              </w:rPr>
              <w:t>€</w:t>
            </w:r>
            <w:r>
              <w:rPr>
                <w:b/>
              </w:rPr>
              <w:t>2980</w:t>
            </w:r>
          </w:p>
        </w:tc>
      </w:tr>
      <w:tr w:rsidR="0017174E" w:rsidRPr="009B2D35" w14:paraId="23F51529" w14:textId="77777777" w:rsidTr="00411B0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35" w:type="dxa"/>
          </w:tcPr>
          <w:p w14:paraId="342CAFD2" w14:textId="77777777" w:rsidR="0017174E" w:rsidRPr="009B2D35" w:rsidRDefault="0017174E" w:rsidP="0017174E">
            <w:pPr>
              <w:rPr>
                <w:b/>
              </w:rPr>
            </w:pPr>
            <w:r>
              <w:rPr>
                <w:b/>
              </w:rPr>
              <w:t>Totaal jaar 2</w:t>
            </w:r>
          </w:p>
        </w:tc>
        <w:tc>
          <w:tcPr>
            <w:tcW w:w="1134" w:type="dxa"/>
          </w:tcPr>
          <w:p w14:paraId="3161DF70" w14:textId="77777777" w:rsidR="0017174E" w:rsidRPr="006461BB" w:rsidRDefault="0017174E" w:rsidP="0017174E">
            <w:pPr>
              <w:cnfStyle w:val="000000100000" w:firstRow="0" w:lastRow="0" w:firstColumn="0" w:lastColumn="0" w:oddVBand="0" w:evenVBand="0" w:oddHBand="1" w:evenHBand="0" w:firstRowFirstColumn="0" w:firstRowLastColumn="0" w:lastRowFirstColumn="0" w:lastRowLastColumn="0"/>
              <w:rPr>
                <w:b/>
                <w:i/>
              </w:rPr>
            </w:pPr>
            <w:r w:rsidRPr="006461BB">
              <w:rPr>
                <w:b/>
                <w:i/>
              </w:rPr>
              <w:t>€2</w:t>
            </w:r>
            <w:r>
              <w:rPr>
                <w:b/>
                <w:i/>
              </w:rPr>
              <w:t>9 063</w:t>
            </w:r>
            <w:r w:rsidRPr="006461BB">
              <w:rPr>
                <w:b/>
                <w:i/>
              </w:rPr>
              <w:t xml:space="preserve">                                  </w:t>
            </w:r>
          </w:p>
        </w:tc>
        <w:tc>
          <w:tcPr>
            <w:tcW w:w="1117" w:type="dxa"/>
          </w:tcPr>
          <w:p w14:paraId="12C5957F"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4104D964"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7214AA44"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1DD4E3D9"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0B35BA1A" w14:textId="77777777" w:rsidR="0017174E" w:rsidRDefault="0017174E" w:rsidP="0017174E">
            <w:pPr>
              <w:cnfStyle w:val="000000100000" w:firstRow="0" w:lastRow="0" w:firstColumn="0" w:lastColumn="0" w:oddVBand="0" w:evenVBand="0" w:oddHBand="1" w:evenHBand="0" w:firstRowFirstColumn="0" w:firstRowLastColumn="0" w:lastRowFirstColumn="0" w:lastRowLastColumn="0"/>
              <w:rPr>
                <w:b/>
              </w:rPr>
            </w:pPr>
          </w:p>
        </w:tc>
        <w:tc>
          <w:tcPr>
            <w:tcW w:w="1245" w:type="dxa"/>
          </w:tcPr>
          <w:p w14:paraId="273128C0" w14:textId="77777777" w:rsidR="0017174E" w:rsidRPr="009B2D35" w:rsidRDefault="0017174E" w:rsidP="00CA4664">
            <w:pPr>
              <w:keepNext/>
              <w:cnfStyle w:val="000000100000" w:firstRow="0" w:lastRow="0" w:firstColumn="0" w:lastColumn="0" w:oddVBand="0" w:evenVBand="0" w:oddHBand="1" w:evenHBand="0" w:firstRowFirstColumn="0" w:firstRowLastColumn="0" w:lastRowFirstColumn="0" w:lastRowLastColumn="0"/>
              <w:rPr>
                <w:b/>
              </w:rPr>
            </w:pPr>
          </w:p>
        </w:tc>
      </w:tr>
    </w:tbl>
    <w:p w14:paraId="0C397D58" w14:textId="496F7D34" w:rsidR="00C10077" w:rsidRDefault="00CA4664" w:rsidP="00D74E5A">
      <w:pPr>
        <w:pStyle w:val="Bijschrift"/>
        <w:jc w:val="center"/>
      </w:pPr>
      <w:bookmarkStart w:id="114" w:name="_Toc516157262"/>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37</w:t>
      </w:r>
      <w:r w:rsidR="000D121B">
        <w:rPr>
          <w:noProof/>
        </w:rPr>
        <w:fldChar w:fldCharType="end"/>
      </w:r>
      <w:r>
        <w:t>: Omzetprognose jaar 2</w:t>
      </w:r>
      <w:bookmarkEnd w:id="114"/>
    </w:p>
    <w:p w14:paraId="148A5C55" w14:textId="77777777" w:rsidR="00D51BDE" w:rsidRDefault="00680966" w:rsidP="00224E87">
      <w:r>
        <w:t xml:space="preserve">In de omzetbegroting van de komende twee jaar is te zien dat de marketingdoelstellingen met betrekking tot omzet en gebruikte dienstcapaciteit worden behaald. </w:t>
      </w:r>
      <w:r w:rsidR="00AB3A9F">
        <w:t xml:space="preserve">Na een jaar zal Tunefit €1826,- per maand omzetten en na twee jaar €2980,- per maand. </w:t>
      </w:r>
      <w:r w:rsidR="00503740">
        <w:t xml:space="preserve">De omzet wordt door verschillende inkomstenbronnen gegenereerd. </w:t>
      </w:r>
      <w:r w:rsidR="00C10077">
        <w:br/>
      </w:r>
    </w:p>
    <w:p w14:paraId="1B04E7AC" w14:textId="77777777" w:rsidR="00114705" w:rsidRDefault="00114705" w:rsidP="00224E87"/>
    <w:p w14:paraId="26386D34" w14:textId="77777777" w:rsidR="00114705" w:rsidRDefault="00114705" w:rsidP="00224E87"/>
    <w:p w14:paraId="5DC234D0" w14:textId="77777777" w:rsidR="00114705" w:rsidRDefault="00114705" w:rsidP="00224E87"/>
    <w:p w14:paraId="7E70EFFE" w14:textId="77777777" w:rsidR="00114705" w:rsidRDefault="00114705" w:rsidP="00224E87"/>
    <w:p w14:paraId="4DB3DAB5" w14:textId="77777777" w:rsidR="00114705" w:rsidRDefault="00114705" w:rsidP="00224E87"/>
    <w:p w14:paraId="07DA4047" w14:textId="77777777" w:rsidR="00114705" w:rsidRDefault="00114705" w:rsidP="00224E87"/>
    <w:p w14:paraId="5AE09432" w14:textId="77777777" w:rsidR="00114705" w:rsidRDefault="00114705" w:rsidP="00224E87"/>
    <w:p w14:paraId="74A2290A" w14:textId="77777777" w:rsidR="00114705" w:rsidRDefault="00114705" w:rsidP="00224E87"/>
    <w:p w14:paraId="0C0D4D89" w14:textId="77777777" w:rsidR="00114705" w:rsidRDefault="00114705" w:rsidP="00224E87"/>
    <w:p w14:paraId="75643FA2" w14:textId="77777777" w:rsidR="00114705" w:rsidRDefault="00114705" w:rsidP="00224E87"/>
    <w:p w14:paraId="21EA12E7" w14:textId="77777777" w:rsidR="00114705" w:rsidRDefault="00114705" w:rsidP="00224E87"/>
    <w:p w14:paraId="2BE3F4DF" w14:textId="77777777" w:rsidR="00114705" w:rsidRPr="00680966" w:rsidRDefault="00114705" w:rsidP="00224E87"/>
    <w:p w14:paraId="6335D764" w14:textId="77777777" w:rsidR="00446F41" w:rsidRDefault="007D3F14" w:rsidP="007D3F14">
      <w:pPr>
        <w:pStyle w:val="Kop2"/>
      </w:pPr>
      <w:bookmarkStart w:id="115" w:name="_Toc516650384"/>
      <w:r>
        <w:lastRenderedPageBreak/>
        <w:t>8.</w:t>
      </w:r>
      <w:r w:rsidR="00C10077">
        <w:t>3</w:t>
      </w:r>
      <w:r>
        <w:t xml:space="preserve"> </w:t>
      </w:r>
      <w:r w:rsidR="00A74A3F">
        <w:t>Exploitatiebegroting</w:t>
      </w:r>
      <w:bookmarkEnd w:id="115"/>
    </w:p>
    <w:p w14:paraId="23950301" w14:textId="77777777" w:rsidR="007D3F14" w:rsidRPr="007D3F14" w:rsidRDefault="00A627AC" w:rsidP="007D3F14">
      <w:r>
        <w:t>In de</w:t>
      </w:r>
      <w:r w:rsidR="00D51BDE">
        <w:t>ze</w:t>
      </w:r>
      <w:r>
        <w:t xml:space="preserve"> paragraaf wordt de </w:t>
      </w:r>
      <w:r w:rsidR="00CF32A7">
        <w:t>exploitatiebegroting</w:t>
      </w:r>
      <w:r>
        <w:t xml:space="preserve"> van de komende twee jaar weergegeven. Hierbij is de omzet vastgesteld aan de hand van de omzetprognose uit de vorige paragraaf. </w:t>
      </w:r>
      <w:r w:rsidR="00D642EA">
        <w:t>De uitgewerkte 2 jaar zijn vanaf 1 ju</w:t>
      </w:r>
      <w:r w:rsidR="00104327">
        <w:t>l</w:t>
      </w:r>
      <w:r w:rsidR="00D642EA">
        <w:t>i 2018 tot 3</w:t>
      </w:r>
      <w:r w:rsidR="00736161">
        <w:t>0</w:t>
      </w:r>
      <w:r w:rsidR="00D642EA">
        <w:t xml:space="preserve"> </w:t>
      </w:r>
      <w:r w:rsidR="00104327">
        <w:t xml:space="preserve">juni </w:t>
      </w:r>
      <w:r w:rsidR="00D642EA">
        <w:t>2020 en staan dus los van de kalender jaren.</w:t>
      </w:r>
      <w:r w:rsidR="00E96987">
        <w:t xml:space="preserve"> De exploitatiebegroting heeft betrekking op omzet en kosten en is daarom exclusief btw. </w:t>
      </w:r>
    </w:p>
    <w:p w14:paraId="26A0F184" w14:textId="77777777" w:rsidR="00D74E5A" w:rsidRDefault="005A292E" w:rsidP="00D74E5A">
      <w:pPr>
        <w:keepNext/>
      </w:pPr>
      <w:r>
        <w:rPr>
          <w:noProof/>
        </w:rPr>
        <w:drawing>
          <wp:inline distT="0" distB="0" distL="0" distR="0" wp14:anchorId="7F8B5E9D" wp14:editId="20B99C9B">
            <wp:extent cx="5760720" cy="410210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4102100"/>
                    </a:xfrm>
                    <a:prstGeom prst="rect">
                      <a:avLst/>
                    </a:prstGeom>
                  </pic:spPr>
                </pic:pic>
              </a:graphicData>
            </a:graphic>
          </wp:inline>
        </w:drawing>
      </w:r>
    </w:p>
    <w:p w14:paraId="075E189E" w14:textId="5F35BE5A" w:rsidR="002C262E" w:rsidRDefault="00D74E5A" w:rsidP="00D74E5A">
      <w:pPr>
        <w:pStyle w:val="Bijschrift"/>
        <w:jc w:val="center"/>
        <w:rPr>
          <w:noProof/>
        </w:rPr>
      </w:pPr>
      <w:bookmarkStart w:id="116" w:name="_Toc516157263"/>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38</w:t>
      </w:r>
      <w:r w:rsidR="000D121B">
        <w:rPr>
          <w:noProof/>
        </w:rPr>
        <w:fldChar w:fldCharType="end"/>
      </w:r>
      <w:r>
        <w:t>: Exploitatiebegroting jaar 1 en jaar 2</w:t>
      </w:r>
      <w:bookmarkEnd w:id="116"/>
    </w:p>
    <w:p w14:paraId="3FE319B3" w14:textId="77777777" w:rsidR="00E67CD6" w:rsidRDefault="001B35B9" w:rsidP="001222A5">
      <w:r>
        <w:t>In de exploitatiebegroting is te zien dat de omzet van de komende twee jaar ruim voldoende is om de kosten te dekken, belastingen te betalen, privé uitgaven te financieren en het eigen vermogen</w:t>
      </w:r>
      <w:r w:rsidR="00FD2D32">
        <w:t xml:space="preserve"> </w:t>
      </w:r>
      <w:r>
        <w:t xml:space="preserve">te laten toenemen. </w:t>
      </w:r>
      <w:r w:rsidR="00741B02">
        <w:t>In</w:t>
      </w:r>
      <w:r w:rsidR="002C6B04">
        <w:t xml:space="preserve"> het eerste jaar </w:t>
      </w:r>
      <w:r w:rsidR="00CD4490">
        <w:t xml:space="preserve">is het vermogen van Tunefit </w:t>
      </w:r>
      <w:r w:rsidR="00741B02">
        <w:t xml:space="preserve">met </w:t>
      </w:r>
      <w:r w:rsidR="00CD4490">
        <w:t xml:space="preserve">€1409,- </w:t>
      </w:r>
      <w:r w:rsidR="00741B02">
        <w:t xml:space="preserve">toegenomen </w:t>
      </w:r>
      <w:r w:rsidR="00CD4490">
        <w:t xml:space="preserve">en </w:t>
      </w:r>
      <w:r w:rsidR="00741B02">
        <w:t>in het</w:t>
      </w:r>
      <w:r w:rsidR="00CD4490">
        <w:t xml:space="preserve"> twee</w:t>
      </w:r>
      <w:r w:rsidR="00741B02">
        <w:t>de</w:t>
      </w:r>
      <w:r w:rsidR="00CD4490">
        <w:t xml:space="preserve"> jaar</w:t>
      </w:r>
      <w:r w:rsidR="00741B02">
        <w:t xml:space="preserve"> met</w:t>
      </w:r>
      <w:r w:rsidR="00CD4490">
        <w:t xml:space="preserve"> €</w:t>
      </w:r>
      <w:r w:rsidR="00741B02">
        <w:t>9186</w:t>
      </w:r>
      <w:r w:rsidR="00CD4490">
        <w:t xml:space="preserve">. </w:t>
      </w:r>
      <w:r>
        <w:t>Door</w:t>
      </w:r>
      <w:r w:rsidR="00FD2D32">
        <w:t>dat Tunefit als dienstverlener weinig kosten heeft en relatief veel omzet kan genereren als eenmanszaak is de winstgevendheid hoog en het risico laag.</w:t>
      </w:r>
    </w:p>
    <w:p w14:paraId="065DB9A1" w14:textId="77777777" w:rsidR="003E33BD" w:rsidRDefault="003E33BD" w:rsidP="001222A5">
      <w:r>
        <w:t xml:space="preserve">In de exploitatiebegroting is er slechts €6000,- </w:t>
      </w:r>
      <w:r w:rsidR="00934BF1">
        <w:t xml:space="preserve">opgenomen </w:t>
      </w:r>
      <w:r>
        <w:t>voor privé opname. De reden hiervoor is dat de ondernemer nog niet op zichzelf woont en dit het komende jaar nog niet zal doen</w:t>
      </w:r>
      <w:r w:rsidR="00934BF1">
        <w:t xml:space="preserve">. Hierdoor is </w:t>
      </w:r>
      <w:r w:rsidR="00AD15FD">
        <w:t xml:space="preserve"> €500,- </w:t>
      </w:r>
      <w:r w:rsidR="00934BF1">
        <w:t xml:space="preserve">per maand aan </w:t>
      </w:r>
      <w:r w:rsidR="00AD15FD">
        <w:t xml:space="preserve">privé uitgaven ruim genomen. In 2020 zal de ondernemer mogelijk op zichzelf gaan wonen, maar dan is er voldoende omzet en winst om eventueel de verhoogde privé uitgaven op te vangen. </w:t>
      </w:r>
    </w:p>
    <w:p w14:paraId="54A7018C" w14:textId="77777777" w:rsidR="00E67CD6" w:rsidRDefault="00E67CD6" w:rsidP="001222A5"/>
    <w:p w14:paraId="25F32A35" w14:textId="77777777" w:rsidR="00E67CD6" w:rsidRDefault="00E67CD6" w:rsidP="001222A5"/>
    <w:p w14:paraId="7CA6FEA1" w14:textId="77777777" w:rsidR="00E67CD6" w:rsidRDefault="00E67CD6" w:rsidP="001222A5"/>
    <w:p w14:paraId="2D835C5A" w14:textId="77777777" w:rsidR="00E67CD6" w:rsidRDefault="00E67CD6" w:rsidP="001222A5"/>
    <w:p w14:paraId="237AB7E6" w14:textId="77777777" w:rsidR="00A74A3F" w:rsidRDefault="00A74A3F" w:rsidP="00A74A3F">
      <w:pPr>
        <w:pStyle w:val="Kop2"/>
      </w:pPr>
      <w:bookmarkStart w:id="117" w:name="_Toc516650385"/>
      <w:r>
        <w:lastRenderedPageBreak/>
        <w:t>8.</w:t>
      </w:r>
      <w:r w:rsidR="00AE4B9E">
        <w:t>4</w:t>
      </w:r>
      <w:r>
        <w:t xml:space="preserve"> Liquiditeitsbegroting</w:t>
      </w:r>
      <w:bookmarkEnd w:id="117"/>
    </w:p>
    <w:p w14:paraId="35EDA5CE" w14:textId="77777777" w:rsidR="003A1747" w:rsidRDefault="009502B0" w:rsidP="009502B0">
      <w:r>
        <w:t xml:space="preserve">In deze paragraaf wordt de liquiditeitsbegroting voor het komende jaar </w:t>
      </w:r>
      <w:r w:rsidR="003A1747">
        <w:t xml:space="preserve">per kwartaal </w:t>
      </w:r>
      <w:r>
        <w:t xml:space="preserve">uitgewerkt. </w:t>
      </w:r>
      <w:r w:rsidR="00730FCF">
        <w:t xml:space="preserve">Hierbij wordt het tweede halfjaar van 2018 en het eerste halfjaar van 2019 meegenomen. </w:t>
      </w:r>
      <w:r>
        <w:t xml:space="preserve">Deze begroting bestaat uit ontvangsten en uitgaven en is daarom inclusief btw. Een </w:t>
      </w:r>
      <w:r w:rsidR="00B6461C">
        <w:t xml:space="preserve">relevant verschil tussen de exploitatiebegroting en de liquiditeitsbegroting heeft betrekking op </w:t>
      </w:r>
      <w:r w:rsidR="007F4F9B">
        <w:t xml:space="preserve">online personal training. </w:t>
      </w:r>
      <w:r w:rsidR="003A1747">
        <w:t xml:space="preserve">Bij online coaching wordt er namelijk niet vooraf betaald, maar vinden er automatische afschrijvingen plaats in de maanden na de aankoop. Bij aankoop van online coaching wordt het volledige bedrag wel aan de omzet toegerekend, maar nog niet ontvangen. Wanneer de omzet uit online personal training precies wordt ontvangen is </w:t>
      </w:r>
      <w:r w:rsidR="002F75FA">
        <w:t xml:space="preserve">uitgewerkt en toegelicht </w:t>
      </w:r>
      <w:r w:rsidR="003A1747">
        <w:t xml:space="preserve">in </w:t>
      </w:r>
      <w:r w:rsidR="00AE4B9E">
        <w:t>bijlage 6</w:t>
      </w:r>
      <w:r w:rsidR="003A1747">
        <w:t xml:space="preserve">. Deze uitwerking </w:t>
      </w:r>
      <w:r w:rsidR="00285070">
        <w:t>staat centraal i</w:t>
      </w:r>
      <w:r w:rsidR="003A1747">
        <w:t xml:space="preserve">n de liquiditeitsbegroting. </w:t>
      </w:r>
      <w:r w:rsidR="001A3BB7">
        <w:t>De ontvangsten van schema’s op maat, Youtube en productverkoop vinden wel direct plaats bij de aankoop.</w:t>
      </w:r>
    </w:p>
    <w:p w14:paraId="78FEB2F7" w14:textId="77777777" w:rsidR="00B54E21" w:rsidRDefault="003A1747" w:rsidP="009502B0">
      <w:r>
        <w:t xml:space="preserve">Ook is de te vorderen en verrekenen btw meegenomen in de liquiditeitsbegroting, omdat hierbij ontvangsten en uitgaven plaatsvinden. Het verschil hiertussen is bij elk kwartaal negatief, waardoor er elk kwartaal dus sprake is van btw-uitgaven. </w:t>
      </w:r>
      <w:r w:rsidR="00B54E21">
        <w:t>Daarnaast wordt in het tweede kwartaal van 2019 ook inkomstenbelasting over 2018 betaald. In bijlage 7 van het bijlagenboek is toegelicht hoe de te betalen inkomstenbelasting over 2018 is berekend.</w:t>
      </w:r>
    </w:p>
    <w:p w14:paraId="5E24937B" w14:textId="77777777" w:rsidR="007F4F9B" w:rsidRDefault="00597B4E" w:rsidP="009502B0">
      <w:r>
        <w:t xml:space="preserve">Hieronder is de liquiditeitsbegroting voor het volgende jaar uitgewerkt. </w:t>
      </w:r>
    </w:p>
    <w:p w14:paraId="3C3AC94C" w14:textId="77777777" w:rsidR="00D74E5A" w:rsidRDefault="00EC66B1" w:rsidP="00D74E5A">
      <w:pPr>
        <w:keepNext/>
        <w:jc w:val="center"/>
      </w:pPr>
      <w:r>
        <w:rPr>
          <w:noProof/>
        </w:rPr>
        <w:drawing>
          <wp:inline distT="0" distB="0" distL="0" distR="0" wp14:anchorId="0BB9AB9F" wp14:editId="6CF9A6E9">
            <wp:extent cx="6206066" cy="3380774"/>
            <wp:effectExtent l="0" t="0" r="444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35833" cy="3396990"/>
                    </a:xfrm>
                    <a:prstGeom prst="rect">
                      <a:avLst/>
                    </a:prstGeom>
                  </pic:spPr>
                </pic:pic>
              </a:graphicData>
            </a:graphic>
          </wp:inline>
        </w:drawing>
      </w:r>
    </w:p>
    <w:p w14:paraId="36494CDD" w14:textId="6D39A35D" w:rsidR="00A74A3F" w:rsidRDefault="00D74E5A" w:rsidP="00D74E5A">
      <w:pPr>
        <w:pStyle w:val="Bijschrift"/>
        <w:jc w:val="center"/>
      </w:pPr>
      <w:bookmarkStart w:id="118" w:name="_Toc516157264"/>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39</w:t>
      </w:r>
      <w:r w:rsidR="000D121B">
        <w:rPr>
          <w:noProof/>
        </w:rPr>
        <w:fldChar w:fldCharType="end"/>
      </w:r>
      <w:r>
        <w:t>: Liquiditeitsbegroting jaar 1</w:t>
      </w:r>
      <w:bookmarkEnd w:id="118"/>
    </w:p>
    <w:p w14:paraId="35169579" w14:textId="77777777" w:rsidR="00F31FCD" w:rsidRDefault="00970BAA" w:rsidP="00A74A3F">
      <w:r>
        <w:t>In de liquiditeitsbegroting is te zien dat Tunefit ten alle tijden ruim genoeg liquide middelen heeft om de uitgaven te betalen. In het eerst</w:t>
      </w:r>
      <w:r w:rsidR="002B05CF">
        <w:t>e</w:t>
      </w:r>
      <w:r>
        <w:t xml:space="preserve"> kwartaal is er sprake van een negatief verschil van €</w:t>
      </w:r>
      <w:r w:rsidR="003749F4">
        <w:t>181</w:t>
      </w:r>
      <w:r>
        <w:t>,19</w:t>
      </w:r>
      <w:r w:rsidR="001B5809">
        <w:t>, maar i</w:t>
      </w:r>
      <w:r w:rsidR="002B05CF">
        <w:t>n d</w:t>
      </w:r>
      <w:r>
        <w:t>e volgende kwartalen zijn er ruime positieve verschillen en na een volledig jaar zijn de liquide middelen met €</w:t>
      </w:r>
      <w:r w:rsidR="003749F4">
        <w:t>2889,34</w:t>
      </w:r>
      <w:r>
        <w:t xml:space="preserve"> toegenomen. </w:t>
      </w:r>
    </w:p>
    <w:bookmarkEnd w:id="108"/>
    <w:p w14:paraId="3E711EF8" w14:textId="77777777" w:rsidR="00F31FCD" w:rsidRDefault="00F31FCD" w:rsidP="00A74A3F"/>
    <w:bookmarkEnd w:id="1"/>
    <w:p w14:paraId="14BDEC09" w14:textId="77777777" w:rsidR="00A74A3F" w:rsidRDefault="00A74A3F" w:rsidP="00A74A3F"/>
    <w:p w14:paraId="5514C3E0" w14:textId="77777777" w:rsidR="00EC5D2E" w:rsidRDefault="00EC5D2E" w:rsidP="00A74A3F"/>
    <w:p w14:paraId="18AB4178" w14:textId="77777777" w:rsidR="002B519E" w:rsidRDefault="002B519E" w:rsidP="002B519E">
      <w:pPr>
        <w:pStyle w:val="Kop2"/>
      </w:pPr>
      <w:bookmarkStart w:id="119" w:name="_Toc516650386"/>
      <w:r>
        <w:lastRenderedPageBreak/>
        <w:t>8.5 Scenarioanalyse</w:t>
      </w:r>
      <w:bookmarkEnd w:id="119"/>
    </w:p>
    <w:p w14:paraId="7CFB4AF1" w14:textId="77777777" w:rsidR="002B519E" w:rsidRDefault="004B085A" w:rsidP="002B519E">
      <w:r>
        <w:t xml:space="preserve">Doordat Tunefit zich in een technologische markt bevindt, kunnen er snel veranderingen plaatsvinden die gevolgen hebben voor het bedrijf. Om beter op de toekomst voorbereid te zijn, </w:t>
      </w:r>
      <w:r w:rsidR="00FF205E">
        <w:t>zijn er in deze paragraaf een paar scenario’s uitgewerkt. Hierbij worden de gevolgen en risico’s van die scenario’s weergegeven en toegelicht welke handelingen er per scenario gedaan zouden worden.</w:t>
      </w:r>
      <w:r>
        <w:t xml:space="preserve"> </w:t>
      </w:r>
    </w:p>
    <w:tbl>
      <w:tblPr>
        <w:tblStyle w:val="Tabelraster"/>
        <w:tblW w:w="9659" w:type="dxa"/>
        <w:tblLook w:val="04A0" w:firstRow="1" w:lastRow="0" w:firstColumn="1" w:lastColumn="0" w:noHBand="0" w:noVBand="1"/>
      </w:tblPr>
      <w:tblGrid>
        <w:gridCol w:w="2972"/>
        <w:gridCol w:w="2977"/>
        <w:gridCol w:w="3710"/>
      </w:tblGrid>
      <w:tr w:rsidR="004B085A" w14:paraId="0B3272C1" w14:textId="77777777" w:rsidTr="00E32011">
        <w:trPr>
          <w:trHeight w:val="321"/>
        </w:trPr>
        <w:tc>
          <w:tcPr>
            <w:tcW w:w="2972" w:type="dxa"/>
          </w:tcPr>
          <w:p w14:paraId="4F770226" w14:textId="77777777" w:rsidR="004B085A" w:rsidRPr="00E32011" w:rsidRDefault="004B085A" w:rsidP="00E32011">
            <w:pPr>
              <w:jc w:val="center"/>
              <w:rPr>
                <w:b/>
              </w:rPr>
            </w:pPr>
            <w:r w:rsidRPr="00E32011">
              <w:rPr>
                <w:b/>
              </w:rPr>
              <w:t>Mogelijk scenario</w:t>
            </w:r>
          </w:p>
        </w:tc>
        <w:tc>
          <w:tcPr>
            <w:tcW w:w="2977" w:type="dxa"/>
          </w:tcPr>
          <w:p w14:paraId="239A5CB9" w14:textId="77777777" w:rsidR="004B085A" w:rsidRPr="00E32011" w:rsidRDefault="004B085A" w:rsidP="00E32011">
            <w:pPr>
              <w:jc w:val="center"/>
              <w:rPr>
                <w:b/>
              </w:rPr>
            </w:pPr>
            <w:r w:rsidRPr="00E32011">
              <w:rPr>
                <w:b/>
              </w:rPr>
              <w:t>Gevolg/risico</w:t>
            </w:r>
          </w:p>
        </w:tc>
        <w:tc>
          <w:tcPr>
            <w:tcW w:w="3710" w:type="dxa"/>
          </w:tcPr>
          <w:p w14:paraId="73E3F4C7" w14:textId="77777777" w:rsidR="004B085A" w:rsidRPr="00E32011" w:rsidRDefault="004B085A" w:rsidP="00E32011">
            <w:pPr>
              <w:jc w:val="center"/>
              <w:rPr>
                <w:b/>
              </w:rPr>
            </w:pPr>
            <w:r w:rsidRPr="00E32011">
              <w:rPr>
                <w:b/>
              </w:rPr>
              <w:t>Handelingen</w:t>
            </w:r>
          </w:p>
        </w:tc>
      </w:tr>
      <w:tr w:rsidR="004B085A" w14:paraId="7612B29F" w14:textId="77777777" w:rsidTr="00E32011">
        <w:trPr>
          <w:trHeight w:val="321"/>
        </w:trPr>
        <w:tc>
          <w:tcPr>
            <w:tcW w:w="2972" w:type="dxa"/>
          </w:tcPr>
          <w:p w14:paraId="2968FE5A" w14:textId="77777777" w:rsidR="004B085A" w:rsidRDefault="004B085A" w:rsidP="002B519E">
            <w:r>
              <w:t>Concurrenten implementeren ook een app voor klanten.</w:t>
            </w:r>
          </w:p>
        </w:tc>
        <w:tc>
          <w:tcPr>
            <w:tcW w:w="2977" w:type="dxa"/>
          </w:tcPr>
          <w:p w14:paraId="3BF28AED" w14:textId="77777777" w:rsidR="004B085A" w:rsidRDefault="004B085A" w:rsidP="002B519E">
            <w:r>
              <w:t xml:space="preserve">Onderscheidend vermogen </w:t>
            </w:r>
            <w:r w:rsidR="00324894">
              <w:t xml:space="preserve">van de app </w:t>
            </w:r>
            <w:r>
              <w:t>neemt af</w:t>
            </w:r>
            <w:r w:rsidR="00324894">
              <w:t xml:space="preserve">. </w:t>
            </w:r>
          </w:p>
        </w:tc>
        <w:tc>
          <w:tcPr>
            <w:tcW w:w="3710" w:type="dxa"/>
          </w:tcPr>
          <w:p w14:paraId="62C883D5" w14:textId="77777777" w:rsidR="004B085A" w:rsidRDefault="004B085A" w:rsidP="002B519E">
            <w:r>
              <w:t xml:space="preserve">De positionering minder focussen op de app en meer op persoonlijke hulp, het transformeren en de Tunefit community. </w:t>
            </w:r>
          </w:p>
          <w:p w14:paraId="41766522" w14:textId="77777777" w:rsidR="00397DF6" w:rsidRDefault="00397DF6" w:rsidP="002B519E"/>
        </w:tc>
      </w:tr>
      <w:tr w:rsidR="004B085A" w14:paraId="376467DA" w14:textId="77777777" w:rsidTr="00E32011">
        <w:trPr>
          <w:trHeight w:val="321"/>
        </w:trPr>
        <w:tc>
          <w:tcPr>
            <w:tcW w:w="2972" w:type="dxa"/>
          </w:tcPr>
          <w:p w14:paraId="465B85D5" w14:textId="77777777" w:rsidR="004B085A" w:rsidRDefault="00E32011" w:rsidP="002B519E">
            <w:r>
              <w:t>Tunefit groeit snel op social media en de dienstcapaciteit raakt snel bezet.</w:t>
            </w:r>
          </w:p>
        </w:tc>
        <w:tc>
          <w:tcPr>
            <w:tcW w:w="2977" w:type="dxa"/>
          </w:tcPr>
          <w:p w14:paraId="402A10D3" w14:textId="77777777" w:rsidR="004B085A" w:rsidRDefault="00E32011" w:rsidP="002B519E">
            <w:r>
              <w:t>De dienstcapaciteit van Tunefit raakt bezet.</w:t>
            </w:r>
            <w:r w:rsidR="00397DF6">
              <w:t xml:space="preserve"> Ook heeft Tunefit een sterkere positie om samenwerkingen aan te gaan met bedrijven om influencer marketing inkomsten te genereren. </w:t>
            </w:r>
          </w:p>
          <w:p w14:paraId="28D43D54" w14:textId="77777777" w:rsidR="00397DF6" w:rsidRDefault="00397DF6" w:rsidP="002B519E"/>
        </w:tc>
        <w:tc>
          <w:tcPr>
            <w:tcW w:w="3710" w:type="dxa"/>
          </w:tcPr>
          <w:p w14:paraId="71418EB6" w14:textId="77777777" w:rsidR="004B085A" w:rsidRDefault="00E32011" w:rsidP="002B519E">
            <w:r>
              <w:t xml:space="preserve">Tunefit zal een online coach aannemen om een deel van de klanten te coachen met sport en voeding. </w:t>
            </w:r>
            <w:r w:rsidR="00397DF6">
              <w:t xml:space="preserve">Daarnaast zal geanalyseerd </w:t>
            </w:r>
            <w:r w:rsidR="001A32B6">
              <w:t xml:space="preserve">worden </w:t>
            </w:r>
            <w:r w:rsidR="00397DF6">
              <w:t xml:space="preserve">met welke bedrijven </w:t>
            </w:r>
            <w:r w:rsidR="001A32B6">
              <w:t xml:space="preserve">Tunefit </w:t>
            </w:r>
            <w:r w:rsidR="00397DF6">
              <w:t xml:space="preserve">mogelijk </w:t>
            </w:r>
            <w:r w:rsidR="001A32B6">
              <w:t>kan samenwerken</w:t>
            </w:r>
            <w:r w:rsidR="00397DF6">
              <w:t xml:space="preserve">. </w:t>
            </w:r>
          </w:p>
          <w:p w14:paraId="7B0CDC17" w14:textId="77777777" w:rsidR="00397DF6" w:rsidRDefault="00397DF6" w:rsidP="002B519E"/>
        </w:tc>
      </w:tr>
      <w:tr w:rsidR="00E32011" w14:paraId="0713C32A" w14:textId="77777777" w:rsidTr="00E32011">
        <w:trPr>
          <w:trHeight w:val="321"/>
        </w:trPr>
        <w:tc>
          <w:tcPr>
            <w:tcW w:w="2972" w:type="dxa"/>
          </w:tcPr>
          <w:p w14:paraId="21F0D5A9" w14:textId="77777777" w:rsidR="00E32011" w:rsidRDefault="0043319E" w:rsidP="002B519E">
            <w:r>
              <w:t>De groei op social media blijft beperkt.</w:t>
            </w:r>
          </w:p>
        </w:tc>
        <w:tc>
          <w:tcPr>
            <w:tcW w:w="2977" w:type="dxa"/>
          </w:tcPr>
          <w:p w14:paraId="2F418877" w14:textId="77777777" w:rsidR="00E32011" w:rsidRDefault="0043319E" w:rsidP="002B519E">
            <w:r>
              <w:t xml:space="preserve">De groei van de community en de hoeveelheid klanten blijven beperkt. </w:t>
            </w:r>
          </w:p>
        </w:tc>
        <w:tc>
          <w:tcPr>
            <w:tcW w:w="3710" w:type="dxa"/>
          </w:tcPr>
          <w:p w14:paraId="001D0F6E" w14:textId="77777777" w:rsidR="00E32011" w:rsidRDefault="0043319E" w:rsidP="002B519E">
            <w:r>
              <w:t xml:space="preserve">Tunefit zal meer aandacht geven aan collaborations met andere Youtubers en meer budget beschikbaar stellen voor advertenties op social media, om meer mensen te bereiken. </w:t>
            </w:r>
          </w:p>
          <w:p w14:paraId="75E5AC66" w14:textId="77777777" w:rsidR="00397DF6" w:rsidRDefault="00397DF6" w:rsidP="00D74E5A">
            <w:pPr>
              <w:keepNext/>
            </w:pPr>
          </w:p>
        </w:tc>
      </w:tr>
    </w:tbl>
    <w:p w14:paraId="1C32D8BC" w14:textId="4F11DFF6" w:rsidR="004B085A" w:rsidRDefault="00D74E5A" w:rsidP="00D74E5A">
      <w:pPr>
        <w:pStyle w:val="Bijschrift"/>
        <w:jc w:val="center"/>
      </w:pPr>
      <w:bookmarkStart w:id="120" w:name="_Toc516157265"/>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40</w:t>
      </w:r>
      <w:r w:rsidR="000D121B">
        <w:rPr>
          <w:noProof/>
        </w:rPr>
        <w:fldChar w:fldCharType="end"/>
      </w:r>
      <w:r>
        <w:t>: Scenarioanalyse</w:t>
      </w:r>
      <w:bookmarkEnd w:id="120"/>
    </w:p>
    <w:p w14:paraId="65B159CB" w14:textId="77777777" w:rsidR="002B519E" w:rsidRDefault="002B519E" w:rsidP="002B519E"/>
    <w:p w14:paraId="5FCEB51C" w14:textId="77777777" w:rsidR="002B519E" w:rsidRDefault="002B519E" w:rsidP="002B519E"/>
    <w:p w14:paraId="1806D063" w14:textId="77777777" w:rsidR="002B519E" w:rsidRDefault="002B519E" w:rsidP="002B519E"/>
    <w:p w14:paraId="587517F1" w14:textId="77777777" w:rsidR="002B519E" w:rsidRDefault="002B519E" w:rsidP="002B519E"/>
    <w:p w14:paraId="1F245850" w14:textId="77777777" w:rsidR="002B519E" w:rsidRDefault="002B519E" w:rsidP="002B519E"/>
    <w:p w14:paraId="505CADC8" w14:textId="77777777" w:rsidR="002B519E" w:rsidRPr="002B519E" w:rsidRDefault="002B519E" w:rsidP="002B519E"/>
    <w:p w14:paraId="0E83BEC1" w14:textId="77777777" w:rsidR="002C262E" w:rsidRDefault="002C262E" w:rsidP="002C262E">
      <w:pPr>
        <w:ind w:left="360"/>
      </w:pPr>
    </w:p>
    <w:p w14:paraId="6F39B792" w14:textId="77777777" w:rsidR="002C262E" w:rsidRDefault="002C262E" w:rsidP="002C262E">
      <w:pPr>
        <w:ind w:left="360"/>
      </w:pPr>
    </w:p>
    <w:p w14:paraId="1444447E" w14:textId="77777777" w:rsidR="002C262E" w:rsidRDefault="002C262E" w:rsidP="002C262E">
      <w:pPr>
        <w:ind w:left="360"/>
      </w:pPr>
    </w:p>
    <w:p w14:paraId="1A045158" w14:textId="77777777" w:rsidR="002C262E" w:rsidRDefault="002C262E" w:rsidP="002C262E">
      <w:pPr>
        <w:ind w:left="360"/>
      </w:pPr>
    </w:p>
    <w:p w14:paraId="32B15FF5" w14:textId="77777777" w:rsidR="002C262E" w:rsidRDefault="002C262E" w:rsidP="002C262E">
      <w:pPr>
        <w:ind w:left="360"/>
      </w:pPr>
    </w:p>
    <w:p w14:paraId="59BAFC50" w14:textId="77777777" w:rsidR="002C262E" w:rsidRDefault="002C262E" w:rsidP="002C262E">
      <w:pPr>
        <w:ind w:left="360"/>
      </w:pPr>
    </w:p>
    <w:p w14:paraId="756E7FBF" w14:textId="77777777" w:rsidR="002C262E" w:rsidRDefault="002C262E" w:rsidP="002C262E">
      <w:pPr>
        <w:ind w:left="360"/>
      </w:pPr>
    </w:p>
    <w:p w14:paraId="2B27B7CD" w14:textId="77777777" w:rsidR="002C262E" w:rsidRDefault="002C262E" w:rsidP="002C262E">
      <w:pPr>
        <w:ind w:left="360"/>
      </w:pPr>
    </w:p>
    <w:p w14:paraId="2DC2FF3A" w14:textId="77777777" w:rsidR="002C262E" w:rsidRDefault="002C262E" w:rsidP="001D34F7">
      <w:pPr>
        <w:pStyle w:val="Kop1"/>
        <w:numPr>
          <w:ilvl w:val="0"/>
          <w:numId w:val="3"/>
        </w:numPr>
      </w:pPr>
      <w:r>
        <w:lastRenderedPageBreak/>
        <w:t xml:space="preserve"> </w:t>
      </w:r>
      <w:bookmarkStart w:id="121" w:name="_Toc516650387"/>
      <w:r w:rsidR="00645CF3">
        <w:t>Implementatie</w:t>
      </w:r>
      <w:bookmarkEnd w:id="121"/>
    </w:p>
    <w:p w14:paraId="2CC6200D" w14:textId="77777777" w:rsidR="00645CF3" w:rsidRDefault="00645CF3" w:rsidP="00645CF3">
      <w:r>
        <w:t xml:space="preserve">In dit hoofdstuk wordt de planning </w:t>
      </w:r>
      <w:r w:rsidR="00EA65B4">
        <w:t xml:space="preserve">voor het komende jaar </w:t>
      </w:r>
      <w:r>
        <w:t xml:space="preserve">weergegeven. </w:t>
      </w:r>
      <w:r w:rsidR="00EA65B4">
        <w:t>Hierbij worden de handelingen en activiteiten benoemd die aansluiten op het realiseren van de doelstellingen</w:t>
      </w:r>
      <w:r>
        <w:t xml:space="preserve">. </w:t>
      </w:r>
      <w:r w:rsidR="006E6BF6">
        <w:t xml:space="preserve">Ook worden algemene en juridische zaken benoemd die relevant zijn voor Tunefit. </w:t>
      </w:r>
    </w:p>
    <w:p w14:paraId="47C84D3E" w14:textId="77777777" w:rsidR="00A44510" w:rsidRDefault="00A44510" w:rsidP="00A44510">
      <w:pPr>
        <w:pStyle w:val="Kop2"/>
      </w:pPr>
      <w:bookmarkStart w:id="122" w:name="_Toc516650388"/>
      <w:r>
        <w:t xml:space="preserve">9.1 </w:t>
      </w:r>
      <w:r w:rsidR="001121BC">
        <w:t>PDCA-cyclus</w:t>
      </w:r>
      <w:bookmarkEnd w:id="122"/>
    </w:p>
    <w:p w14:paraId="6A48180A" w14:textId="77777777" w:rsidR="00A44510" w:rsidRDefault="00A44510" w:rsidP="00A44510">
      <w:r>
        <w:t xml:space="preserve">Om te blijven verbeteren in de toekomst zal de </w:t>
      </w:r>
      <w:r w:rsidR="001121BC">
        <w:t>PDCA-cyclus</w:t>
      </w:r>
      <w:r>
        <w:t xml:space="preserve"> worden gebruikt</w:t>
      </w:r>
      <w:r w:rsidR="00EA65B4">
        <w:t>.</w:t>
      </w:r>
      <w:r>
        <w:t xml:space="preserve"> Hierbij worden na periodes van plannen en doen, resultaten geanalyseerd en gereflecteerd. Hierbij wordt teruggekoppeld naar de doelstellingen en </w:t>
      </w:r>
      <w:r w:rsidR="00EA65B4">
        <w:t>in hoeverre</w:t>
      </w:r>
      <w:r>
        <w:t xml:space="preserve"> deze behaald zijn. Op basis van deze evaluatie worden mogelijk aanpassingen gedaan. Tunefit zal elke 6 maanden alle 4 de fases doorlopen. </w:t>
      </w:r>
      <w:sdt>
        <w:sdtPr>
          <w:id w:val="2057042086"/>
          <w:citation/>
        </w:sdtPr>
        <w:sdtEndPr/>
        <w:sdtContent>
          <w:r>
            <w:fldChar w:fldCharType="begin"/>
          </w:r>
          <w:r>
            <w:instrText xml:space="preserve"> CITATION Pla17 \l 1043 </w:instrText>
          </w:r>
          <w:r>
            <w:fldChar w:fldCharType="separate"/>
          </w:r>
          <w:r w:rsidR="005F06E7">
            <w:rPr>
              <w:noProof/>
            </w:rPr>
            <w:t>(Plan-do-check-act, 2017)</w:t>
          </w:r>
          <w:r>
            <w:fldChar w:fldCharType="end"/>
          </w:r>
        </w:sdtContent>
      </w:sdt>
    </w:p>
    <w:p w14:paraId="6ACF33A3" w14:textId="77777777" w:rsidR="00540103" w:rsidRDefault="00A44510" w:rsidP="0092028C">
      <w:pPr>
        <w:pStyle w:val="Lijstalinea"/>
        <w:numPr>
          <w:ilvl w:val="0"/>
          <w:numId w:val="34"/>
        </w:numPr>
        <w:ind w:left="360"/>
      </w:pPr>
      <w:r>
        <w:t xml:space="preserve">Plan. In deze fase stelt Tunefit SMART doelstellingen op en maakt hiervoor een planning. </w:t>
      </w:r>
    </w:p>
    <w:p w14:paraId="29FCE5A8" w14:textId="77777777" w:rsidR="00540103" w:rsidRDefault="00A44510" w:rsidP="0092028C">
      <w:pPr>
        <w:pStyle w:val="Lijstalinea"/>
        <w:numPr>
          <w:ilvl w:val="0"/>
          <w:numId w:val="34"/>
        </w:numPr>
        <w:ind w:left="360"/>
      </w:pPr>
      <w:r>
        <w:t xml:space="preserve">Do. De planning wordt de komende maanden gevolgd met activiteiten die aansluiten op de strategie </w:t>
      </w:r>
      <w:r w:rsidR="00D75404">
        <w:t>en</w:t>
      </w:r>
      <w:r>
        <w:t xml:space="preserve"> doelstellingen van die periode. </w:t>
      </w:r>
    </w:p>
    <w:p w14:paraId="6603382B" w14:textId="77777777" w:rsidR="00540103" w:rsidRDefault="00A44510" w:rsidP="0092028C">
      <w:pPr>
        <w:pStyle w:val="Lijstalinea"/>
        <w:numPr>
          <w:ilvl w:val="0"/>
          <w:numId w:val="34"/>
        </w:numPr>
        <w:ind w:left="360"/>
      </w:pPr>
      <w:r>
        <w:t xml:space="preserve">Check. Elk half jaar </w:t>
      </w:r>
      <w:r w:rsidR="00227963">
        <w:t xml:space="preserve">zal Tunefit de resultaten evalueren van de afgelopen periode. Daarnaast wordt geanalyseerd of Tunefit goed op weg is om de marketingdoelstellingen te behalen. </w:t>
      </w:r>
      <w:r w:rsidR="001A32B6">
        <w:t xml:space="preserve">Opvallende minpunten, fouten en positieve punten worden </w:t>
      </w:r>
      <w:r w:rsidR="00227963">
        <w:t>geanalyseerd</w:t>
      </w:r>
      <w:r w:rsidR="001A32B6">
        <w:t xml:space="preserve"> om eventueel veranderingen in te voeren</w:t>
      </w:r>
      <w:r w:rsidR="00227963">
        <w:t xml:space="preserve">. Ook wordt geanalyseerd of de handelingen </w:t>
      </w:r>
      <w:r w:rsidR="00D75404">
        <w:t xml:space="preserve">voldoende </w:t>
      </w:r>
      <w:r w:rsidR="00227963">
        <w:t xml:space="preserve">aansluiten op de doelstellingen en strategie van Tunefit. </w:t>
      </w:r>
    </w:p>
    <w:p w14:paraId="248EB72B" w14:textId="77777777" w:rsidR="002C262E" w:rsidRDefault="00227963" w:rsidP="0092028C">
      <w:pPr>
        <w:pStyle w:val="Lijstalinea"/>
        <w:numPr>
          <w:ilvl w:val="0"/>
          <w:numId w:val="34"/>
        </w:numPr>
        <w:ind w:left="360"/>
      </w:pPr>
      <w:r>
        <w:t xml:space="preserve">Act. Er worden mogelijk aanpassingen gedaan om te zorgen dat doelstellingen worden behaald. Wanneer Tunefit goed op </w:t>
      </w:r>
      <w:r w:rsidR="004B2F45">
        <w:t xml:space="preserve">weg is om de doelstellingen te behalen, worden aantekeningen gemaakt die kunnen helpen om toekomstige doelstellingen nog beter vast te stellen. </w:t>
      </w:r>
      <w:r w:rsidR="009A7B50">
        <w:br/>
      </w:r>
    </w:p>
    <w:p w14:paraId="1215B588" w14:textId="77777777" w:rsidR="002C262E" w:rsidRDefault="00DE4F30" w:rsidP="00DE4F30">
      <w:pPr>
        <w:pStyle w:val="Kop2"/>
      </w:pPr>
      <w:bookmarkStart w:id="123" w:name="_Toc516650389"/>
      <w:r>
        <w:t xml:space="preserve">9.2 Planning </w:t>
      </w:r>
      <w:r w:rsidR="0037475E">
        <w:t>komende jaar</w:t>
      </w:r>
      <w:bookmarkEnd w:id="123"/>
    </w:p>
    <w:p w14:paraId="65E1CBC4" w14:textId="77777777" w:rsidR="00DE4F30" w:rsidRPr="00DE4F30" w:rsidRDefault="00DE4F30" w:rsidP="00DE4F30">
      <w:r>
        <w:t>Hieronder is de planning van het komende jaar verwerkt in een tabel.</w:t>
      </w:r>
    </w:p>
    <w:tbl>
      <w:tblPr>
        <w:tblStyle w:val="Tabelraster"/>
        <w:tblW w:w="0" w:type="auto"/>
        <w:tblLook w:val="04A0" w:firstRow="1" w:lastRow="0" w:firstColumn="1" w:lastColumn="0" w:noHBand="0" w:noVBand="1"/>
      </w:tblPr>
      <w:tblGrid>
        <w:gridCol w:w="1271"/>
        <w:gridCol w:w="7791"/>
      </w:tblGrid>
      <w:tr w:rsidR="00DE4F30" w14:paraId="6E1DC8EC" w14:textId="77777777" w:rsidTr="005C23EF">
        <w:tc>
          <w:tcPr>
            <w:tcW w:w="1271" w:type="dxa"/>
          </w:tcPr>
          <w:p w14:paraId="2253023C" w14:textId="77777777" w:rsidR="00DE4F30" w:rsidRDefault="00DE4F30" w:rsidP="00DE4F30">
            <w:pPr>
              <w:rPr>
                <w:b/>
              </w:rPr>
            </w:pPr>
            <w:r w:rsidRPr="00DE4F30">
              <w:rPr>
                <w:b/>
              </w:rPr>
              <w:t>Juni 2018</w:t>
            </w:r>
          </w:p>
          <w:p w14:paraId="65897E14" w14:textId="77777777" w:rsidR="00DE4F30" w:rsidRPr="00DE4F30" w:rsidRDefault="00DE4F30" w:rsidP="00DE4F30">
            <w:pPr>
              <w:rPr>
                <w:b/>
              </w:rPr>
            </w:pPr>
          </w:p>
        </w:tc>
        <w:tc>
          <w:tcPr>
            <w:tcW w:w="7791" w:type="dxa"/>
          </w:tcPr>
          <w:p w14:paraId="66B6ADA4" w14:textId="77777777" w:rsidR="00947B23" w:rsidRDefault="0037475E" w:rsidP="00DE4F30">
            <w:pPr>
              <w:pStyle w:val="Lijstalinea"/>
              <w:numPr>
                <w:ilvl w:val="0"/>
                <w:numId w:val="1"/>
              </w:numPr>
            </w:pPr>
            <w:r>
              <w:t xml:space="preserve">De Tunefit app wordt door Virtuagym geïmplementeerd. </w:t>
            </w:r>
          </w:p>
          <w:p w14:paraId="09304765" w14:textId="77777777" w:rsidR="0037475E" w:rsidRDefault="0037475E" w:rsidP="00DE4F30">
            <w:pPr>
              <w:pStyle w:val="Lijstalinea"/>
              <w:numPr>
                <w:ilvl w:val="0"/>
                <w:numId w:val="1"/>
              </w:numPr>
            </w:pPr>
            <w:r>
              <w:t xml:space="preserve">Er vindt een </w:t>
            </w:r>
            <w:r w:rsidR="001121BC">
              <w:t>onlinetraining</w:t>
            </w:r>
            <w:r>
              <w:t xml:space="preserve"> plaats over het systeem en de app</w:t>
            </w:r>
            <w:r w:rsidR="000E1F7E">
              <w:t xml:space="preserve">, zodat het platform optimaal kan worden gebruikt. </w:t>
            </w:r>
          </w:p>
          <w:p w14:paraId="1C2FA6DD" w14:textId="77777777" w:rsidR="000E1F7E" w:rsidRDefault="000E1F7E" w:rsidP="000E1F7E">
            <w:pPr>
              <w:pStyle w:val="Lijstalinea"/>
              <w:numPr>
                <w:ilvl w:val="0"/>
                <w:numId w:val="1"/>
              </w:numPr>
            </w:pPr>
            <w:r>
              <w:t xml:space="preserve">Huidige klanten worden in het systeem verwerkt. </w:t>
            </w:r>
          </w:p>
          <w:p w14:paraId="6B213676" w14:textId="77777777" w:rsidR="000E1F7E" w:rsidRDefault="000E1F7E" w:rsidP="000E1F7E">
            <w:pPr>
              <w:pStyle w:val="Lijstalinea"/>
              <w:numPr>
                <w:ilvl w:val="0"/>
                <w:numId w:val="1"/>
              </w:numPr>
            </w:pPr>
            <w:r>
              <w:t xml:space="preserve">Een </w:t>
            </w:r>
            <w:r w:rsidR="001121BC">
              <w:t>websitepagina</w:t>
            </w:r>
            <w:r>
              <w:t xml:space="preserve"> over de Tunefit app</w:t>
            </w:r>
            <w:r w:rsidR="00F563E4">
              <w:t xml:space="preserve"> wordt aangemaakt. </w:t>
            </w:r>
          </w:p>
          <w:p w14:paraId="74334653" w14:textId="77777777" w:rsidR="00DE4F30" w:rsidRDefault="00DE4F30" w:rsidP="006F7236">
            <w:pPr>
              <w:pStyle w:val="Lijstalinea"/>
            </w:pPr>
          </w:p>
        </w:tc>
      </w:tr>
      <w:tr w:rsidR="0037475E" w14:paraId="427952ED" w14:textId="77777777" w:rsidTr="005C23EF">
        <w:tc>
          <w:tcPr>
            <w:tcW w:w="1271" w:type="dxa"/>
          </w:tcPr>
          <w:p w14:paraId="07B1FFCC" w14:textId="77777777" w:rsidR="0037475E" w:rsidRDefault="0037475E" w:rsidP="0037475E">
            <w:pPr>
              <w:rPr>
                <w:b/>
              </w:rPr>
            </w:pPr>
            <w:r w:rsidRPr="00DE4F30">
              <w:rPr>
                <w:b/>
              </w:rPr>
              <w:t>Juli 2018</w:t>
            </w:r>
          </w:p>
          <w:p w14:paraId="52AEE48A" w14:textId="77777777" w:rsidR="0037475E" w:rsidRPr="00DE4F30" w:rsidRDefault="0037475E" w:rsidP="0037475E">
            <w:pPr>
              <w:rPr>
                <w:b/>
              </w:rPr>
            </w:pPr>
          </w:p>
        </w:tc>
        <w:tc>
          <w:tcPr>
            <w:tcW w:w="7791" w:type="dxa"/>
          </w:tcPr>
          <w:p w14:paraId="1A825B26" w14:textId="77777777" w:rsidR="0037475E" w:rsidRDefault="0037475E" w:rsidP="0037475E">
            <w:pPr>
              <w:pStyle w:val="Lijstalinea"/>
              <w:numPr>
                <w:ilvl w:val="0"/>
                <w:numId w:val="1"/>
              </w:numPr>
            </w:pPr>
            <w:r>
              <w:t xml:space="preserve">De Tunefit app is beschikbaar voor nieuwe klanten. Dit wordt gecommuniceerd via social media. </w:t>
            </w:r>
          </w:p>
          <w:p w14:paraId="15EF928E" w14:textId="77777777" w:rsidR="000E1F7E" w:rsidRDefault="00F563E4" w:rsidP="000E1F7E">
            <w:pPr>
              <w:pStyle w:val="Lijstalinea"/>
              <w:numPr>
                <w:ilvl w:val="0"/>
                <w:numId w:val="1"/>
              </w:numPr>
            </w:pPr>
            <w:r>
              <w:t>Er wordt een sale ge</w:t>
            </w:r>
            <w:r w:rsidR="0037475E">
              <w:t xml:space="preserve">houden voor </w:t>
            </w:r>
            <w:r w:rsidR="00BC31D6">
              <w:t xml:space="preserve">de app </w:t>
            </w:r>
            <w:r w:rsidR="0037475E">
              <w:t xml:space="preserve">lancering. Klanten krijgen 20% korting op alle diensten die in de app geleverd worden. </w:t>
            </w:r>
          </w:p>
          <w:p w14:paraId="22D60B95" w14:textId="77777777" w:rsidR="00AC2AE9" w:rsidRDefault="001121BC" w:rsidP="00AC2AE9">
            <w:pPr>
              <w:pStyle w:val="Lijstalinea"/>
              <w:numPr>
                <w:ilvl w:val="0"/>
                <w:numId w:val="1"/>
              </w:numPr>
            </w:pPr>
            <w:r>
              <w:t>Btw-aangifte</w:t>
            </w:r>
            <w:r w:rsidR="00AC2AE9">
              <w:t xml:space="preserve"> van het tweede kwartaal.</w:t>
            </w:r>
          </w:p>
          <w:p w14:paraId="08871D3D" w14:textId="77777777" w:rsidR="000E1F7E" w:rsidRDefault="000E1F7E" w:rsidP="000E1F7E">
            <w:pPr>
              <w:pStyle w:val="Lijstalinea"/>
            </w:pPr>
          </w:p>
        </w:tc>
      </w:tr>
      <w:tr w:rsidR="0037475E" w14:paraId="7EE52143" w14:textId="77777777" w:rsidTr="005C23EF">
        <w:tc>
          <w:tcPr>
            <w:tcW w:w="1271" w:type="dxa"/>
          </w:tcPr>
          <w:p w14:paraId="436F168E" w14:textId="77777777" w:rsidR="0037475E" w:rsidRDefault="0037475E" w:rsidP="0037475E">
            <w:pPr>
              <w:rPr>
                <w:b/>
              </w:rPr>
            </w:pPr>
            <w:r w:rsidRPr="00DE4F30">
              <w:rPr>
                <w:b/>
              </w:rPr>
              <w:t>Augustus 2018</w:t>
            </w:r>
          </w:p>
          <w:p w14:paraId="17C111DE" w14:textId="77777777" w:rsidR="0037475E" w:rsidRPr="00DE4F30" w:rsidRDefault="0037475E" w:rsidP="0037475E">
            <w:pPr>
              <w:rPr>
                <w:b/>
              </w:rPr>
            </w:pPr>
          </w:p>
        </w:tc>
        <w:tc>
          <w:tcPr>
            <w:tcW w:w="7791" w:type="dxa"/>
          </w:tcPr>
          <w:p w14:paraId="64D721AD" w14:textId="77777777" w:rsidR="0037475E" w:rsidRDefault="0037475E" w:rsidP="0037475E">
            <w:pPr>
              <w:pStyle w:val="Lijstalinea"/>
              <w:numPr>
                <w:ilvl w:val="0"/>
                <w:numId w:val="1"/>
              </w:numPr>
            </w:pPr>
            <w:r>
              <w:t xml:space="preserve">Give away promotie op social media, waarbij de winnaar toegang krijgt tot de Tunefit app. Hierbij moeten volgers Tunefit delen om kans te maken. </w:t>
            </w:r>
          </w:p>
          <w:p w14:paraId="2C33D43F" w14:textId="77777777" w:rsidR="0037475E" w:rsidRDefault="0037475E" w:rsidP="0037475E">
            <w:pPr>
              <w:pStyle w:val="Lijstalinea"/>
              <w:numPr>
                <w:ilvl w:val="0"/>
                <w:numId w:val="1"/>
              </w:numPr>
            </w:pPr>
            <w:r>
              <w:t xml:space="preserve">Nieuw logo voor Tunefit wordt ontworpen. Het huidige logo is “TUNEFIT” uitgeschreven en het nieuwe logo zal “TF” bevatten. </w:t>
            </w:r>
          </w:p>
          <w:p w14:paraId="5B624C07" w14:textId="77777777" w:rsidR="0037475E" w:rsidRDefault="0037475E" w:rsidP="0037475E">
            <w:pPr>
              <w:pStyle w:val="Lijstalinea"/>
              <w:numPr>
                <w:ilvl w:val="0"/>
                <w:numId w:val="1"/>
              </w:numPr>
            </w:pPr>
            <w:r>
              <w:t xml:space="preserve">Er wordt een collaboration gedaan met een andere Youtuber voor extra bereik. </w:t>
            </w:r>
          </w:p>
          <w:p w14:paraId="650B8BE5" w14:textId="77777777" w:rsidR="00BC31D6" w:rsidRDefault="00BC31D6" w:rsidP="00BC31D6"/>
          <w:p w14:paraId="0702CADA" w14:textId="77777777" w:rsidR="00BC31D6" w:rsidRDefault="00BC31D6" w:rsidP="00BC31D6"/>
          <w:p w14:paraId="112CCDF0" w14:textId="77777777" w:rsidR="00BC31D6" w:rsidRDefault="00BC31D6" w:rsidP="00BC31D6"/>
        </w:tc>
      </w:tr>
      <w:tr w:rsidR="0037475E" w14:paraId="2D71BA76" w14:textId="77777777" w:rsidTr="005C23EF">
        <w:tc>
          <w:tcPr>
            <w:tcW w:w="1271" w:type="dxa"/>
          </w:tcPr>
          <w:p w14:paraId="373A0692" w14:textId="77777777" w:rsidR="0037475E" w:rsidRDefault="0037475E" w:rsidP="0037475E">
            <w:pPr>
              <w:rPr>
                <w:b/>
              </w:rPr>
            </w:pPr>
            <w:r w:rsidRPr="00DE4F30">
              <w:rPr>
                <w:b/>
              </w:rPr>
              <w:lastRenderedPageBreak/>
              <w:t>September 2018</w:t>
            </w:r>
          </w:p>
          <w:p w14:paraId="481AD300" w14:textId="77777777" w:rsidR="0037475E" w:rsidRPr="00DE4F30" w:rsidRDefault="0037475E" w:rsidP="0037475E">
            <w:pPr>
              <w:rPr>
                <w:b/>
              </w:rPr>
            </w:pPr>
          </w:p>
        </w:tc>
        <w:tc>
          <w:tcPr>
            <w:tcW w:w="7791" w:type="dxa"/>
          </w:tcPr>
          <w:p w14:paraId="481D772C" w14:textId="77777777" w:rsidR="0037475E" w:rsidRDefault="0037475E" w:rsidP="0037475E">
            <w:pPr>
              <w:pStyle w:val="Lijstalinea"/>
              <w:numPr>
                <w:ilvl w:val="0"/>
                <w:numId w:val="1"/>
              </w:numPr>
            </w:pPr>
            <w:r>
              <w:t xml:space="preserve">Tunefit analyseert de gerealiseerde groei van de social </w:t>
            </w:r>
            <w:r w:rsidR="001121BC">
              <w:t>mediakanalen</w:t>
            </w:r>
            <w:r>
              <w:t xml:space="preserve"> en stelt vast hoe sterk de positie is voor influencer marketing. Als deze sterk is</w:t>
            </w:r>
            <w:r w:rsidR="005D7BD4">
              <w:t>,</w:t>
            </w:r>
            <w:r>
              <w:t xml:space="preserve"> </w:t>
            </w:r>
            <w:r w:rsidR="001121BC">
              <w:t>benader</w:t>
            </w:r>
            <w:r w:rsidR="005D7BD4">
              <w:t>t</w:t>
            </w:r>
            <w:r>
              <w:t xml:space="preserve"> Tunefit het bedrijf MyProtein voor een mogelijke (vaste) samenwerking. MyProtein is het grootste kleding- en sportsupplementenbedrijf van Europa en past bij de propositie van Tunefit. Dit zou potentieel een extra inkomstenbron kunnen zijn voor Tunefit.</w:t>
            </w:r>
          </w:p>
        </w:tc>
      </w:tr>
      <w:tr w:rsidR="0037475E" w14:paraId="6A04453D" w14:textId="77777777" w:rsidTr="005C23EF">
        <w:tc>
          <w:tcPr>
            <w:tcW w:w="1271" w:type="dxa"/>
          </w:tcPr>
          <w:p w14:paraId="7F0B14C9" w14:textId="77777777" w:rsidR="0037475E" w:rsidRDefault="0037475E" w:rsidP="0037475E">
            <w:pPr>
              <w:rPr>
                <w:b/>
              </w:rPr>
            </w:pPr>
            <w:r w:rsidRPr="00DE4F30">
              <w:rPr>
                <w:b/>
              </w:rPr>
              <w:t>Oktober 2018</w:t>
            </w:r>
          </w:p>
          <w:p w14:paraId="67294DA4" w14:textId="77777777" w:rsidR="0037475E" w:rsidRPr="00DE4F30" w:rsidRDefault="0037475E" w:rsidP="0037475E">
            <w:pPr>
              <w:rPr>
                <w:b/>
              </w:rPr>
            </w:pPr>
          </w:p>
        </w:tc>
        <w:tc>
          <w:tcPr>
            <w:tcW w:w="7791" w:type="dxa"/>
          </w:tcPr>
          <w:p w14:paraId="369478B3" w14:textId="77777777" w:rsidR="0037475E" w:rsidRDefault="0037475E" w:rsidP="0037475E">
            <w:pPr>
              <w:pStyle w:val="Lijstalinea"/>
              <w:numPr>
                <w:ilvl w:val="0"/>
                <w:numId w:val="1"/>
              </w:numPr>
            </w:pPr>
            <w:r>
              <w:t xml:space="preserve">Er wordt een collaboration gedaan met een andere Youtuber voor extra bereik. </w:t>
            </w:r>
          </w:p>
          <w:p w14:paraId="78E748FC" w14:textId="77777777" w:rsidR="00AC2AE9" w:rsidRDefault="001121BC" w:rsidP="00AC2AE9">
            <w:pPr>
              <w:pStyle w:val="Lijstalinea"/>
              <w:numPr>
                <w:ilvl w:val="0"/>
                <w:numId w:val="1"/>
              </w:numPr>
            </w:pPr>
            <w:r>
              <w:t>Btw-aangifte</w:t>
            </w:r>
            <w:r w:rsidR="00AC2AE9">
              <w:t xml:space="preserve"> van het derde kwartaal.</w:t>
            </w:r>
          </w:p>
          <w:p w14:paraId="5BE7E335" w14:textId="77777777" w:rsidR="00AC2AE9" w:rsidRDefault="00AC2AE9" w:rsidP="00AC2AE9">
            <w:pPr>
              <w:pStyle w:val="Lijstalinea"/>
            </w:pPr>
          </w:p>
        </w:tc>
      </w:tr>
      <w:tr w:rsidR="0037475E" w14:paraId="09C941CB" w14:textId="77777777" w:rsidTr="005C23EF">
        <w:tc>
          <w:tcPr>
            <w:tcW w:w="1271" w:type="dxa"/>
          </w:tcPr>
          <w:p w14:paraId="40E11EF6" w14:textId="77777777" w:rsidR="0037475E" w:rsidRDefault="0037475E" w:rsidP="0037475E">
            <w:pPr>
              <w:rPr>
                <w:b/>
              </w:rPr>
            </w:pPr>
            <w:r w:rsidRPr="00DE4F30">
              <w:rPr>
                <w:b/>
              </w:rPr>
              <w:t>November 2018</w:t>
            </w:r>
          </w:p>
          <w:p w14:paraId="176D8921" w14:textId="77777777" w:rsidR="0037475E" w:rsidRPr="00DE4F30" w:rsidRDefault="0037475E" w:rsidP="0037475E">
            <w:pPr>
              <w:rPr>
                <w:b/>
              </w:rPr>
            </w:pPr>
          </w:p>
        </w:tc>
        <w:tc>
          <w:tcPr>
            <w:tcW w:w="7791" w:type="dxa"/>
          </w:tcPr>
          <w:p w14:paraId="60326E95" w14:textId="77777777" w:rsidR="0037475E" w:rsidRDefault="0037475E" w:rsidP="0037475E">
            <w:pPr>
              <w:pStyle w:val="Lijstalinea"/>
              <w:numPr>
                <w:ilvl w:val="0"/>
                <w:numId w:val="1"/>
              </w:numPr>
            </w:pPr>
            <w:r>
              <w:t xml:space="preserve">Tunefit gaat een “trainen met een volger” video maken om de relatie met de following te versterken en een community gevoel te creëren. </w:t>
            </w:r>
          </w:p>
        </w:tc>
      </w:tr>
      <w:tr w:rsidR="0037475E" w14:paraId="37CBC8F0" w14:textId="77777777" w:rsidTr="005C23EF">
        <w:tc>
          <w:tcPr>
            <w:tcW w:w="1271" w:type="dxa"/>
          </w:tcPr>
          <w:p w14:paraId="08EDBF4C" w14:textId="77777777" w:rsidR="0037475E" w:rsidRDefault="0037475E" w:rsidP="0037475E">
            <w:pPr>
              <w:rPr>
                <w:b/>
              </w:rPr>
            </w:pPr>
            <w:r w:rsidRPr="00DE4F30">
              <w:rPr>
                <w:b/>
              </w:rPr>
              <w:t>December 2018</w:t>
            </w:r>
          </w:p>
          <w:p w14:paraId="23D08314" w14:textId="77777777" w:rsidR="0037475E" w:rsidRPr="00DE4F30" w:rsidRDefault="0037475E" w:rsidP="0037475E">
            <w:pPr>
              <w:rPr>
                <w:b/>
              </w:rPr>
            </w:pPr>
          </w:p>
        </w:tc>
        <w:tc>
          <w:tcPr>
            <w:tcW w:w="7791" w:type="dxa"/>
          </w:tcPr>
          <w:p w14:paraId="11416026" w14:textId="77777777" w:rsidR="0037475E" w:rsidRDefault="0037475E" w:rsidP="0037475E">
            <w:pPr>
              <w:pStyle w:val="Lijstalinea"/>
              <w:numPr>
                <w:ilvl w:val="0"/>
                <w:numId w:val="1"/>
              </w:numPr>
            </w:pPr>
            <w:r>
              <w:t>Er wordt een collaboration gedaan met een andere Youtuber voor extra bereik.</w:t>
            </w:r>
          </w:p>
          <w:p w14:paraId="14124908" w14:textId="77777777" w:rsidR="0037475E" w:rsidRDefault="0037475E" w:rsidP="0037475E">
            <w:pPr>
              <w:pStyle w:val="Lijstalinea"/>
              <w:numPr>
                <w:ilvl w:val="0"/>
                <w:numId w:val="1"/>
              </w:numPr>
            </w:pPr>
            <w:r>
              <w:t xml:space="preserve">Halfjaarlijkse klanttevredenheidsonderzoek doen met evaluatie voor mogelijke verbeterpunten. </w:t>
            </w:r>
          </w:p>
          <w:p w14:paraId="1C88665D" w14:textId="77777777" w:rsidR="0037475E" w:rsidRDefault="0037475E" w:rsidP="0037475E">
            <w:pPr>
              <w:pStyle w:val="Lijstalinea"/>
              <w:numPr>
                <w:ilvl w:val="0"/>
                <w:numId w:val="1"/>
              </w:numPr>
            </w:pPr>
            <w:r>
              <w:t xml:space="preserve">Tunefit gaat naar Fit Fair in Nederland om te netwerken met sportbedrijven, andere social influencers en volgers. </w:t>
            </w:r>
          </w:p>
        </w:tc>
      </w:tr>
      <w:tr w:rsidR="0037475E" w14:paraId="4D32D8AD" w14:textId="77777777" w:rsidTr="005C23EF">
        <w:tc>
          <w:tcPr>
            <w:tcW w:w="1271" w:type="dxa"/>
          </w:tcPr>
          <w:p w14:paraId="1FE88026" w14:textId="77777777" w:rsidR="0037475E" w:rsidRPr="00DE4F30" w:rsidRDefault="0037475E" w:rsidP="0037475E">
            <w:pPr>
              <w:tabs>
                <w:tab w:val="left" w:pos="1608"/>
              </w:tabs>
              <w:rPr>
                <w:b/>
              </w:rPr>
            </w:pPr>
            <w:r w:rsidRPr="00DE4F30">
              <w:rPr>
                <w:b/>
              </w:rPr>
              <w:t>Januari 2019</w:t>
            </w:r>
            <w:r>
              <w:rPr>
                <w:b/>
              </w:rPr>
              <w:tab/>
            </w:r>
          </w:p>
        </w:tc>
        <w:tc>
          <w:tcPr>
            <w:tcW w:w="7791" w:type="dxa"/>
          </w:tcPr>
          <w:p w14:paraId="3588E6EE" w14:textId="77777777" w:rsidR="0037475E" w:rsidRDefault="0037475E" w:rsidP="0037475E">
            <w:pPr>
              <w:pStyle w:val="Lijstalinea"/>
              <w:numPr>
                <w:ilvl w:val="0"/>
                <w:numId w:val="1"/>
              </w:numPr>
            </w:pPr>
            <w:r>
              <w:t xml:space="preserve">Feedback van het klanttevredenheidsonderzoek analyseren en mogelijk aanpassingen doen op basis van de feedback. </w:t>
            </w:r>
          </w:p>
          <w:p w14:paraId="601009FB" w14:textId="77777777" w:rsidR="0037475E" w:rsidRDefault="0037475E" w:rsidP="0037475E">
            <w:pPr>
              <w:pStyle w:val="Lijstalinea"/>
              <w:numPr>
                <w:ilvl w:val="0"/>
                <w:numId w:val="1"/>
              </w:numPr>
            </w:pPr>
            <w:r>
              <w:t xml:space="preserve">Er wordt geanalyseerd in hoeverre Tunefit op weg is om de marketingdoelstellingen van jaar 1 te realiseren. Op basis van de uitkomsten kan Tunefit mogelijk bijsturen om de marketingdoelstellingen te behalen. </w:t>
            </w:r>
          </w:p>
          <w:p w14:paraId="625BD3FF" w14:textId="77777777" w:rsidR="00AC2AE9" w:rsidRDefault="001121BC" w:rsidP="00AC2AE9">
            <w:pPr>
              <w:pStyle w:val="Lijstalinea"/>
              <w:numPr>
                <w:ilvl w:val="0"/>
                <w:numId w:val="1"/>
              </w:numPr>
            </w:pPr>
            <w:r>
              <w:t>Btw-aangifte</w:t>
            </w:r>
            <w:r w:rsidR="00AC2AE9">
              <w:t xml:space="preserve"> van het vierde kwartaal. </w:t>
            </w:r>
          </w:p>
          <w:p w14:paraId="77E0DA77" w14:textId="77777777" w:rsidR="00BC31D6" w:rsidRDefault="00BC31D6" w:rsidP="00AC2AE9">
            <w:pPr>
              <w:pStyle w:val="Lijstalinea"/>
              <w:numPr>
                <w:ilvl w:val="0"/>
                <w:numId w:val="1"/>
              </w:numPr>
            </w:pPr>
            <w:r>
              <w:t>De omzet, kosten en winst van 2018 word</w:t>
            </w:r>
            <w:r w:rsidR="00CB540A">
              <w:t>en</w:t>
            </w:r>
            <w:r>
              <w:t xml:space="preserve"> geanalyseerd.</w:t>
            </w:r>
          </w:p>
          <w:p w14:paraId="0829F89A" w14:textId="77777777" w:rsidR="00AC2AE9" w:rsidRDefault="00AC2AE9" w:rsidP="00AC2AE9">
            <w:pPr>
              <w:pStyle w:val="Lijstalinea"/>
            </w:pPr>
          </w:p>
        </w:tc>
      </w:tr>
      <w:tr w:rsidR="0037475E" w14:paraId="0DB572AA" w14:textId="77777777" w:rsidTr="005C23EF">
        <w:tc>
          <w:tcPr>
            <w:tcW w:w="1271" w:type="dxa"/>
          </w:tcPr>
          <w:p w14:paraId="32AF4F8C" w14:textId="77777777" w:rsidR="0037475E" w:rsidRDefault="0037475E" w:rsidP="0037475E">
            <w:pPr>
              <w:rPr>
                <w:b/>
              </w:rPr>
            </w:pPr>
            <w:r w:rsidRPr="00DE4F30">
              <w:rPr>
                <w:b/>
              </w:rPr>
              <w:t>Februari 2019</w:t>
            </w:r>
          </w:p>
          <w:p w14:paraId="0A8B7A84" w14:textId="77777777" w:rsidR="0037475E" w:rsidRPr="00DE4F30" w:rsidRDefault="0037475E" w:rsidP="0037475E">
            <w:pPr>
              <w:rPr>
                <w:b/>
              </w:rPr>
            </w:pPr>
          </w:p>
        </w:tc>
        <w:tc>
          <w:tcPr>
            <w:tcW w:w="7791" w:type="dxa"/>
          </w:tcPr>
          <w:p w14:paraId="23E7C676" w14:textId="77777777" w:rsidR="0037475E" w:rsidRDefault="0037475E" w:rsidP="0037475E">
            <w:pPr>
              <w:pStyle w:val="Lijstalinea"/>
              <w:numPr>
                <w:ilvl w:val="0"/>
                <w:numId w:val="1"/>
              </w:numPr>
            </w:pPr>
            <w:r>
              <w:t xml:space="preserve">Er wordt een collaboration gedaan met een andere Youtuber voor extra bereik. </w:t>
            </w:r>
          </w:p>
        </w:tc>
      </w:tr>
      <w:tr w:rsidR="0037475E" w14:paraId="176F9D8B" w14:textId="77777777" w:rsidTr="005C23EF">
        <w:tc>
          <w:tcPr>
            <w:tcW w:w="1271" w:type="dxa"/>
          </w:tcPr>
          <w:p w14:paraId="04FC966A" w14:textId="77777777" w:rsidR="0037475E" w:rsidRPr="00DE4F30" w:rsidRDefault="0037475E" w:rsidP="0037475E">
            <w:pPr>
              <w:rPr>
                <w:b/>
              </w:rPr>
            </w:pPr>
            <w:r w:rsidRPr="00DE4F30">
              <w:rPr>
                <w:b/>
              </w:rPr>
              <w:t>Maart 2019</w:t>
            </w:r>
          </w:p>
        </w:tc>
        <w:tc>
          <w:tcPr>
            <w:tcW w:w="7791" w:type="dxa"/>
          </w:tcPr>
          <w:p w14:paraId="69230BE4" w14:textId="77777777" w:rsidR="0037475E" w:rsidRDefault="0037475E" w:rsidP="0037475E">
            <w:pPr>
              <w:pStyle w:val="Lijstalinea"/>
              <w:numPr>
                <w:ilvl w:val="0"/>
                <w:numId w:val="1"/>
              </w:numPr>
            </w:pPr>
            <w:r>
              <w:t>Er wordt een Give Away gedaan voor promotie. Hierbij moeten volgers Tunefit delen om kans te maken op een product</w:t>
            </w:r>
            <w:r w:rsidR="00BC31D6">
              <w:t xml:space="preserve"> of dienst.</w:t>
            </w:r>
          </w:p>
          <w:p w14:paraId="008C0A31" w14:textId="77777777" w:rsidR="0037475E" w:rsidRDefault="0037475E" w:rsidP="00BC31D6">
            <w:pPr>
              <w:pStyle w:val="Lijstalinea"/>
            </w:pPr>
          </w:p>
        </w:tc>
      </w:tr>
      <w:tr w:rsidR="0037475E" w14:paraId="17B5B1AF" w14:textId="77777777" w:rsidTr="005C23EF">
        <w:tc>
          <w:tcPr>
            <w:tcW w:w="1271" w:type="dxa"/>
          </w:tcPr>
          <w:p w14:paraId="2FFBA9A0" w14:textId="77777777" w:rsidR="0037475E" w:rsidRDefault="0037475E" w:rsidP="0037475E">
            <w:pPr>
              <w:rPr>
                <w:b/>
              </w:rPr>
            </w:pPr>
            <w:r w:rsidRPr="00DE4F30">
              <w:rPr>
                <w:b/>
              </w:rPr>
              <w:t>April 2019</w:t>
            </w:r>
          </w:p>
          <w:p w14:paraId="64A73315" w14:textId="77777777" w:rsidR="0037475E" w:rsidRPr="00DE4F30" w:rsidRDefault="0037475E" w:rsidP="0037475E">
            <w:pPr>
              <w:rPr>
                <w:b/>
              </w:rPr>
            </w:pPr>
          </w:p>
        </w:tc>
        <w:tc>
          <w:tcPr>
            <w:tcW w:w="7791" w:type="dxa"/>
          </w:tcPr>
          <w:p w14:paraId="7D5F878D" w14:textId="77777777" w:rsidR="0037475E" w:rsidRDefault="0037475E" w:rsidP="0037475E">
            <w:pPr>
              <w:pStyle w:val="Lijstalinea"/>
              <w:numPr>
                <w:ilvl w:val="0"/>
                <w:numId w:val="1"/>
              </w:numPr>
            </w:pPr>
            <w:r>
              <w:t xml:space="preserve">Er wordt een collaboration gedaan met een andere Youtuber voor extra bereik. </w:t>
            </w:r>
          </w:p>
          <w:p w14:paraId="54E0295A" w14:textId="77777777" w:rsidR="00AC2AE9" w:rsidRDefault="001121BC" w:rsidP="00AC2AE9">
            <w:pPr>
              <w:pStyle w:val="Lijstalinea"/>
              <w:numPr>
                <w:ilvl w:val="0"/>
                <w:numId w:val="1"/>
              </w:numPr>
            </w:pPr>
            <w:r>
              <w:t>Btw-aangifte</w:t>
            </w:r>
            <w:r w:rsidR="00AC2AE9">
              <w:t xml:space="preserve"> van het eerste kwartaal. </w:t>
            </w:r>
          </w:p>
          <w:p w14:paraId="369F48B9" w14:textId="77777777" w:rsidR="00AC2AE9" w:rsidRDefault="00AC2AE9" w:rsidP="00AC2AE9"/>
        </w:tc>
      </w:tr>
      <w:tr w:rsidR="0037475E" w14:paraId="48A6391C" w14:textId="77777777" w:rsidTr="005C23EF">
        <w:tc>
          <w:tcPr>
            <w:tcW w:w="1271" w:type="dxa"/>
          </w:tcPr>
          <w:p w14:paraId="306E3D33" w14:textId="77777777" w:rsidR="0037475E" w:rsidRDefault="0037475E" w:rsidP="0037475E">
            <w:pPr>
              <w:rPr>
                <w:b/>
              </w:rPr>
            </w:pPr>
            <w:r w:rsidRPr="00DE4F30">
              <w:rPr>
                <w:b/>
              </w:rPr>
              <w:t>Mei 2019</w:t>
            </w:r>
          </w:p>
          <w:p w14:paraId="102E90F7" w14:textId="77777777" w:rsidR="0037475E" w:rsidRPr="00DE4F30" w:rsidRDefault="0037475E" w:rsidP="0037475E">
            <w:pPr>
              <w:rPr>
                <w:b/>
              </w:rPr>
            </w:pPr>
          </w:p>
        </w:tc>
        <w:tc>
          <w:tcPr>
            <w:tcW w:w="7791" w:type="dxa"/>
          </w:tcPr>
          <w:p w14:paraId="657C197D" w14:textId="77777777" w:rsidR="0037475E" w:rsidRDefault="0037475E" w:rsidP="0037475E">
            <w:pPr>
              <w:pStyle w:val="Lijstalinea"/>
              <w:numPr>
                <w:ilvl w:val="0"/>
                <w:numId w:val="1"/>
              </w:numPr>
            </w:pPr>
            <w:r>
              <w:t>Tunefit gaat naar FIBO in Keulen om te netwerken met sportbedrijven, andere social influencers en volgers.</w:t>
            </w:r>
          </w:p>
          <w:p w14:paraId="64EAAE5E" w14:textId="77777777" w:rsidR="00AC2AE9" w:rsidRDefault="00AC2AE9" w:rsidP="00BC31D6">
            <w:pPr>
              <w:pStyle w:val="Lijstalinea"/>
              <w:numPr>
                <w:ilvl w:val="0"/>
                <w:numId w:val="1"/>
              </w:numPr>
            </w:pPr>
            <w:r>
              <w:t xml:space="preserve">Inkomstenbelasting van 2018 aangeven. </w:t>
            </w:r>
          </w:p>
          <w:p w14:paraId="1A3043D0" w14:textId="77777777" w:rsidR="0037475E" w:rsidRDefault="0037475E" w:rsidP="0037475E">
            <w:pPr>
              <w:pStyle w:val="Lijstalinea"/>
            </w:pPr>
          </w:p>
        </w:tc>
      </w:tr>
      <w:tr w:rsidR="0037475E" w14:paraId="15C6F0FE" w14:textId="77777777" w:rsidTr="005C23EF">
        <w:tc>
          <w:tcPr>
            <w:tcW w:w="1271" w:type="dxa"/>
          </w:tcPr>
          <w:p w14:paraId="2BE9CA01" w14:textId="77777777" w:rsidR="0037475E" w:rsidRPr="00DE4F30" w:rsidRDefault="0037475E" w:rsidP="0037475E">
            <w:pPr>
              <w:rPr>
                <w:b/>
              </w:rPr>
            </w:pPr>
            <w:r>
              <w:rPr>
                <w:b/>
              </w:rPr>
              <w:t>Juni 2019</w:t>
            </w:r>
          </w:p>
        </w:tc>
        <w:tc>
          <w:tcPr>
            <w:tcW w:w="7791" w:type="dxa"/>
          </w:tcPr>
          <w:p w14:paraId="42F7523E" w14:textId="77777777" w:rsidR="0037475E" w:rsidRDefault="0037475E" w:rsidP="0037475E">
            <w:pPr>
              <w:pStyle w:val="Lijstalinea"/>
              <w:numPr>
                <w:ilvl w:val="0"/>
                <w:numId w:val="1"/>
              </w:numPr>
            </w:pPr>
            <w:r>
              <w:t xml:space="preserve">Er wordt een evaluatie van de omzet gedaan, 1 jaar na het opstellen van de marketingdoelstellingen. Hierbij wordt geanalyseerd in hoeverre marketingdoelstellingen behaald zijn en waar Tunefit kan verbeteren. </w:t>
            </w:r>
          </w:p>
          <w:p w14:paraId="251AF21C" w14:textId="77777777" w:rsidR="00BC31D6" w:rsidRDefault="00BC31D6" w:rsidP="00D74E5A">
            <w:pPr>
              <w:pStyle w:val="Lijstalinea"/>
              <w:keepNext/>
            </w:pPr>
          </w:p>
        </w:tc>
      </w:tr>
    </w:tbl>
    <w:p w14:paraId="0C180B6E" w14:textId="3159E4DE" w:rsidR="00DE4F30" w:rsidRDefault="00D74E5A" w:rsidP="00D74E5A">
      <w:pPr>
        <w:pStyle w:val="Bijschrift"/>
        <w:jc w:val="center"/>
      </w:pPr>
      <w:bookmarkStart w:id="124" w:name="_Toc516157266"/>
      <w:r>
        <w:t xml:space="preserve">Figuur </w:t>
      </w:r>
      <w:r w:rsidR="000D121B">
        <w:rPr>
          <w:noProof/>
        </w:rPr>
        <w:fldChar w:fldCharType="begin"/>
      </w:r>
      <w:r w:rsidR="000D121B">
        <w:rPr>
          <w:noProof/>
        </w:rPr>
        <w:instrText xml:space="preserve"> SEQ Figuur \* ARABIC </w:instrText>
      </w:r>
      <w:r w:rsidR="000D121B">
        <w:rPr>
          <w:noProof/>
        </w:rPr>
        <w:fldChar w:fldCharType="separate"/>
      </w:r>
      <w:r w:rsidR="00D83869">
        <w:rPr>
          <w:noProof/>
        </w:rPr>
        <w:t>41</w:t>
      </w:r>
      <w:r w:rsidR="000D121B">
        <w:rPr>
          <w:noProof/>
        </w:rPr>
        <w:fldChar w:fldCharType="end"/>
      </w:r>
      <w:r>
        <w:t>: Activiteiten planning komende jaar</w:t>
      </w:r>
      <w:bookmarkEnd w:id="124"/>
    </w:p>
    <w:p w14:paraId="117B358F" w14:textId="77777777" w:rsidR="00EE6F2E" w:rsidRDefault="00EE6F2E" w:rsidP="00DE4F30"/>
    <w:bookmarkEnd w:id="109"/>
    <w:p w14:paraId="3EC26413" w14:textId="77777777" w:rsidR="00EE6F2E" w:rsidRPr="00DE4F30" w:rsidRDefault="00EE6F2E" w:rsidP="00DE4F30"/>
    <w:bookmarkStart w:id="125" w:name="_Toc516650390" w:displacedByCustomXml="next"/>
    <w:sdt>
      <w:sdtPr>
        <w:rPr>
          <w:rFonts w:asciiTheme="minorHAnsi" w:eastAsiaTheme="minorHAnsi" w:hAnsiTheme="minorHAnsi" w:cstheme="minorBidi"/>
          <w:color w:val="auto"/>
          <w:sz w:val="22"/>
          <w:szCs w:val="22"/>
        </w:rPr>
        <w:id w:val="329183890"/>
        <w:docPartObj>
          <w:docPartGallery w:val="Bibliographies"/>
          <w:docPartUnique/>
        </w:docPartObj>
      </w:sdtPr>
      <w:sdtEndPr/>
      <w:sdtContent>
        <w:p w14:paraId="4285FE6D" w14:textId="77777777" w:rsidR="00E910F8" w:rsidRDefault="00E910F8">
          <w:pPr>
            <w:pStyle w:val="Kop1"/>
          </w:pPr>
          <w:r>
            <w:t>Bibliografie</w:t>
          </w:r>
          <w:bookmarkEnd w:id="125"/>
        </w:p>
        <w:sdt>
          <w:sdtPr>
            <w:id w:val="111145805"/>
            <w:bibliography/>
          </w:sdtPr>
          <w:sdtEndPr/>
          <w:sdtContent>
            <w:p w14:paraId="297E670D" w14:textId="77777777" w:rsidR="005F06E7" w:rsidRDefault="00E910F8" w:rsidP="005F06E7">
              <w:pPr>
                <w:pStyle w:val="Bibliografie"/>
                <w:ind w:left="720" w:hanging="720"/>
                <w:rPr>
                  <w:noProof/>
                  <w:sz w:val="24"/>
                  <w:szCs w:val="24"/>
                </w:rPr>
              </w:pPr>
              <w:r>
                <w:fldChar w:fldCharType="begin"/>
              </w:r>
              <w:r>
                <w:instrText>BIBLIOGRAPHY</w:instrText>
              </w:r>
              <w:r>
                <w:fldChar w:fldCharType="separate"/>
              </w:r>
              <w:r w:rsidR="005F06E7">
                <w:rPr>
                  <w:noProof/>
                </w:rPr>
                <w:t xml:space="preserve">(2018). Opgehaald van 7S model: http://7smodel.nl/ </w:t>
              </w:r>
            </w:p>
            <w:p w14:paraId="71443430" w14:textId="77777777" w:rsidR="005F06E7" w:rsidRDefault="005F06E7" w:rsidP="005F06E7">
              <w:pPr>
                <w:pStyle w:val="Bibliografie"/>
                <w:ind w:left="720" w:hanging="720"/>
                <w:rPr>
                  <w:noProof/>
                </w:rPr>
              </w:pPr>
              <w:r>
                <w:rPr>
                  <w:noProof/>
                </w:rPr>
                <w:t>(2018). Opgehaald van Giavarrafitness: http://www.giavarrafitness.nl/</w:t>
              </w:r>
            </w:p>
            <w:p w14:paraId="609306CD" w14:textId="77777777" w:rsidR="005F06E7" w:rsidRDefault="005F06E7" w:rsidP="005F06E7">
              <w:pPr>
                <w:pStyle w:val="Bibliografie"/>
                <w:ind w:left="720" w:hanging="720"/>
                <w:rPr>
                  <w:noProof/>
                </w:rPr>
              </w:pPr>
              <w:r>
                <w:rPr>
                  <w:noProof/>
                </w:rPr>
                <w:t>(2018). Opgehaald van Fit Dutchies: http://fitdutchies.nl/</w:t>
              </w:r>
            </w:p>
            <w:p w14:paraId="0378DFEF" w14:textId="77777777" w:rsidR="005F06E7" w:rsidRDefault="005F06E7" w:rsidP="005F06E7">
              <w:pPr>
                <w:pStyle w:val="Bibliografie"/>
                <w:ind w:left="720" w:hanging="720"/>
                <w:rPr>
                  <w:noProof/>
                </w:rPr>
              </w:pPr>
              <w:r>
                <w:rPr>
                  <w:noProof/>
                </w:rPr>
                <w:t>(2018). Opgehaald van Jorellafit: http://jorellafit.nl/</w:t>
              </w:r>
            </w:p>
            <w:p w14:paraId="4F339829" w14:textId="77777777" w:rsidR="005F06E7" w:rsidRDefault="005F06E7" w:rsidP="005F06E7">
              <w:pPr>
                <w:pStyle w:val="Bibliografie"/>
                <w:ind w:left="720" w:hanging="720"/>
                <w:rPr>
                  <w:noProof/>
                </w:rPr>
              </w:pPr>
              <w:r>
                <w:rPr>
                  <w:noProof/>
                </w:rPr>
                <w:t>(2018). Opgehaald van Clean nutrition: https://cleannutrition.nl/</w:t>
              </w:r>
            </w:p>
            <w:p w14:paraId="0961298D" w14:textId="77777777" w:rsidR="005F06E7" w:rsidRDefault="005F06E7" w:rsidP="005F06E7">
              <w:pPr>
                <w:pStyle w:val="Bibliografie"/>
                <w:ind w:left="720" w:hanging="720"/>
                <w:rPr>
                  <w:noProof/>
                </w:rPr>
              </w:pPr>
              <w:r>
                <w:rPr>
                  <w:i/>
                  <w:iCs/>
                  <w:noProof/>
                </w:rPr>
                <w:t>5 krachtenmodel Porter</w:t>
              </w:r>
              <w:r>
                <w:rPr>
                  <w:noProof/>
                </w:rPr>
                <w:t>. (2018). Opgehaald van 5krachtenmodel: http://5krachtenmodel.nl/</w:t>
              </w:r>
            </w:p>
            <w:p w14:paraId="6F83B2BA" w14:textId="77777777" w:rsidR="005F06E7" w:rsidRDefault="005F06E7" w:rsidP="005F06E7">
              <w:pPr>
                <w:pStyle w:val="Bibliografie"/>
                <w:ind w:left="720" w:hanging="720"/>
                <w:rPr>
                  <w:noProof/>
                </w:rPr>
              </w:pPr>
              <w:r>
                <w:rPr>
                  <w:i/>
                  <w:iCs/>
                  <w:noProof/>
                </w:rPr>
                <w:t>Aantal jongeren met overgewicht toegenomen</w:t>
              </w:r>
              <w:r>
                <w:rPr>
                  <w:noProof/>
                </w:rPr>
                <w:t xml:space="preserve">. (sd). Opgehaald van AD: https://www.ad.nl/gezond/aantal-jongeren-met-overgewicht-opnieuw-toegenomen~a93f8b57/ </w:t>
              </w:r>
            </w:p>
            <w:p w14:paraId="2A6C85BA" w14:textId="77777777" w:rsidR="005F06E7" w:rsidRDefault="005F06E7" w:rsidP="005F06E7">
              <w:pPr>
                <w:pStyle w:val="Bibliografie"/>
                <w:ind w:left="720" w:hanging="720"/>
                <w:rPr>
                  <w:noProof/>
                </w:rPr>
              </w:pPr>
              <w:r>
                <w:rPr>
                  <w:i/>
                  <w:iCs/>
                  <w:noProof/>
                </w:rPr>
                <w:t>AVG - nieuwe Europese privacywetgeving</w:t>
              </w:r>
              <w:r>
                <w:rPr>
                  <w:noProof/>
                </w:rPr>
                <w:t xml:space="preserve">. (2018). Opgehaald van Autoriteit Persoonsgegevens: https://autoriteitpersoonsgegevens.nl/nl/onderwerpen/avg-nieuwe-europese-privacywetgeving/algemene-informatie-avg </w:t>
              </w:r>
            </w:p>
            <w:p w14:paraId="205309AA" w14:textId="77777777" w:rsidR="005F06E7" w:rsidRDefault="005F06E7" w:rsidP="005F06E7">
              <w:pPr>
                <w:pStyle w:val="Bibliografie"/>
                <w:ind w:left="720" w:hanging="720"/>
                <w:rPr>
                  <w:noProof/>
                </w:rPr>
              </w:pPr>
              <w:r>
                <w:rPr>
                  <w:i/>
                  <w:iCs/>
                  <w:noProof/>
                </w:rPr>
                <w:t>Bevolkingspiramide</w:t>
              </w:r>
              <w:r>
                <w:rPr>
                  <w:noProof/>
                </w:rPr>
                <w:t xml:space="preserve">. (2018). Opgehaald van CBS: https://www.cbs.nl/nl-nl/visualisaties/bevolkingspiramide </w:t>
              </w:r>
            </w:p>
            <w:p w14:paraId="2CA6711C" w14:textId="77777777" w:rsidR="005F06E7" w:rsidRDefault="005F06E7" w:rsidP="005F06E7">
              <w:pPr>
                <w:pStyle w:val="Bibliografie"/>
                <w:ind w:left="720" w:hanging="720"/>
                <w:rPr>
                  <w:noProof/>
                </w:rPr>
              </w:pPr>
              <w:r>
                <w:rPr>
                  <w:noProof/>
                </w:rPr>
                <w:t xml:space="preserve">Brand essence. (2017). </w:t>
              </w:r>
              <w:r>
                <w:rPr>
                  <w:i/>
                  <w:iCs/>
                  <w:noProof/>
                </w:rPr>
                <w:t>Strategic Thinker</w:t>
              </w:r>
              <w:r>
                <w:rPr>
                  <w:noProof/>
                </w:rPr>
                <w:t>.</w:t>
              </w:r>
            </w:p>
            <w:p w14:paraId="084E1B6A" w14:textId="77777777" w:rsidR="005F06E7" w:rsidRDefault="005F06E7" w:rsidP="005F06E7">
              <w:pPr>
                <w:pStyle w:val="Bibliografie"/>
                <w:ind w:left="720" w:hanging="720"/>
                <w:rPr>
                  <w:noProof/>
                </w:rPr>
              </w:pPr>
              <w:r>
                <w:rPr>
                  <w:i/>
                  <w:iCs/>
                  <w:noProof/>
                </w:rPr>
                <w:t>Card sorting</w:t>
              </w:r>
              <w:r>
                <w:rPr>
                  <w:noProof/>
                </w:rPr>
                <w:t>. (sd). Opgehaald van Usability: https://www.usability.gov/how-to-and-tools/methods/card-sorting.html</w:t>
              </w:r>
            </w:p>
            <w:p w14:paraId="377E55A0" w14:textId="77777777" w:rsidR="005F06E7" w:rsidRDefault="005F06E7" w:rsidP="005F06E7">
              <w:pPr>
                <w:pStyle w:val="Bibliografie"/>
                <w:ind w:left="720" w:hanging="720"/>
                <w:rPr>
                  <w:noProof/>
                </w:rPr>
              </w:pPr>
              <w:r>
                <w:rPr>
                  <w:noProof/>
                </w:rPr>
                <w:t>Christopher, M. (1991). Relationship Marketing: bringing quality customer service and marketing together.</w:t>
              </w:r>
            </w:p>
            <w:p w14:paraId="04A7A3BC" w14:textId="77777777" w:rsidR="005F06E7" w:rsidRDefault="005F06E7" w:rsidP="005F06E7">
              <w:pPr>
                <w:pStyle w:val="Bibliografie"/>
                <w:ind w:left="720" w:hanging="720"/>
                <w:rPr>
                  <w:noProof/>
                </w:rPr>
              </w:pPr>
              <w:r>
                <w:rPr>
                  <w:i/>
                  <w:iCs/>
                  <w:noProof/>
                </w:rPr>
                <w:t>Dagelijkse kijkuren Youtube</w:t>
              </w:r>
              <w:r>
                <w:rPr>
                  <w:noProof/>
                </w:rPr>
                <w:t xml:space="preserve">. (2016). Opgehaald van Bright: https://www.bright.nl/nieuws/youtubers-kijken-dagelijks-100-miljoen-uur-video-op-tv </w:t>
              </w:r>
            </w:p>
            <w:p w14:paraId="2E411726" w14:textId="77777777" w:rsidR="005F06E7" w:rsidRDefault="005F06E7" w:rsidP="005F06E7">
              <w:pPr>
                <w:pStyle w:val="Bibliografie"/>
                <w:ind w:left="720" w:hanging="720"/>
                <w:rPr>
                  <w:noProof/>
                </w:rPr>
              </w:pPr>
              <w:r>
                <w:rPr>
                  <w:noProof/>
                </w:rPr>
                <w:t xml:space="preserve">Daniel, C. N. (2010). Using the SERVQUAL Model to assess service quality and customer satisfaction. </w:t>
              </w:r>
              <w:r>
                <w:rPr>
                  <w:i/>
                  <w:iCs/>
                  <w:noProof/>
                </w:rPr>
                <w:t>UMEA University</w:t>
              </w:r>
              <w:r>
                <w:rPr>
                  <w:noProof/>
                </w:rPr>
                <w:t>, 35-70.</w:t>
              </w:r>
            </w:p>
            <w:p w14:paraId="1221DAF5" w14:textId="77777777" w:rsidR="005F06E7" w:rsidRDefault="005F06E7" w:rsidP="005F06E7">
              <w:pPr>
                <w:pStyle w:val="Bibliografie"/>
                <w:ind w:left="720" w:hanging="720"/>
                <w:rPr>
                  <w:noProof/>
                </w:rPr>
              </w:pPr>
              <w:r>
                <w:rPr>
                  <w:i/>
                  <w:iCs/>
                  <w:noProof/>
                </w:rPr>
                <w:t>Databank, cijfers over jeugd</w:t>
              </w:r>
              <w:r>
                <w:rPr>
                  <w:noProof/>
                </w:rPr>
                <w:t xml:space="preserve">. (2017). Opgehaald van Nji: https://www.nji.nl/nl/Databank/Cijfers-over-Jeugd-en-Opvoeding/Cijfers-per-onderwerp/Jeugd---algemeen </w:t>
              </w:r>
            </w:p>
            <w:p w14:paraId="37D9ADCA" w14:textId="77777777" w:rsidR="005F06E7" w:rsidRDefault="005F06E7" w:rsidP="005F06E7">
              <w:pPr>
                <w:pStyle w:val="Bibliografie"/>
                <w:ind w:left="720" w:hanging="720"/>
                <w:rPr>
                  <w:noProof/>
                </w:rPr>
              </w:pPr>
              <w:r>
                <w:rPr>
                  <w:i/>
                  <w:iCs/>
                  <w:noProof/>
                </w:rPr>
                <w:t>De geheimzinnigheid van Youtube</w:t>
              </w:r>
              <w:r>
                <w:rPr>
                  <w:noProof/>
                </w:rPr>
                <w:t xml:space="preserve">. (2017, Oktober). Opgehaald van VPRO - Tegenlicht: https://www.vpro.nl/programmas/tegenlicht/lees/bijlagen/2017-2018/Goudzoekers-in-Youtube-land/de-geheimzinnigheid-van-youtube.html </w:t>
              </w:r>
            </w:p>
            <w:p w14:paraId="34ECEE7B" w14:textId="77777777" w:rsidR="005F06E7" w:rsidRDefault="005F06E7" w:rsidP="005F06E7">
              <w:pPr>
                <w:pStyle w:val="Bibliografie"/>
                <w:ind w:left="720" w:hanging="720"/>
                <w:rPr>
                  <w:noProof/>
                </w:rPr>
              </w:pPr>
              <w:r>
                <w:rPr>
                  <w:noProof/>
                </w:rPr>
                <w:t xml:space="preserve">De steekproefomvang . (2006). </w:t>
              </w:r>
              <w:r>
                <w:rPr>
                  <w:i/>
                  <w:iCs/>
                  <w:noProof/>
                </w:rPr>
                <w:t xml:space="preserve">Wolters-Noordhoff bv Groningen/Houten </w:t>
              </w:r>
              <w:r>
                <w:rPr>
                  <w:noProof/>
                </w:rPr>
                <w:t>, 1-6.</w:t>
              </w:r>
            </w:p>
            <w:p w14:paraId="0085C532" w14:textId="77777777" w:rsidR="005F06E7" w:rsidRDefault="005F06E7" w:rsidP="005F06E7">
              <w:pPr>
                <w:pStyle w:val="Bibliografie"/>
                <w:ind w:left="720" w:hanging="720"/>
                <w:rPr>
                  <w:noProof/>
                </w:rPr>
              </w:pPr>
              <w:r>
                <w:rPr>
                  <w:i/>
                  <w:iCs/>
                  <w:noProof/>
                </w:rPr>
                <w:t>DESTEP-analyse</w:t>
              </w:r>
              <w:r>
                <w:rPr>
                  <w:noProof/>
                </w:rPr>
                <w:t>. (2016). Opgehaald van Marketingmodellen: https://www.marketingmodellen.com/destep-analyse/</w:t>
              </w:r>
            </w:p>
            <w:p w14:paraId="26EAC0D8" w14:textId="77777777" w:rsidR="005F06E7" w:rsidRDefault="005F06E7" w:rsidP="005F06E7">
              <w:pPr>
                <w:pStyle w:val="Bibliografie"/>
                <w:ind w:left="720" w:hanging="720"/>
                <w:rPr>
                  <w:noProof/>
                </w:rPr>
              </w:pPr>
              <w:r>
                <w:rPr>
                  <w:i/>
                  <w:iCs/>
                  <w:noProof/>
                </w:rPr>
                <w:t>Doelgroep activiteit</w:t>
              </w:r>
              <w:r>
                <w:rPr>
                  <w:noProof/>
                </w:rPr>
                <w:t>. (2018). Opgehaald van Instagram Analytics: Instagram.com/tunefit</w:t>
              </w:r>
            </w:p>
            <w:p w14:paraId="16F4E25C" w14:textId="77777777" w:rsidR="005F06E7" w:rsidRDefault="005F06E7" w:rsidP="005F06E7">
              <w:pPr>
                <w:pStyle w:val="Bibliografie"/>
                <w:ind w:left="720" w:hanging="720"/>
                <w:rPr>
                  <w:noProof/>
                </w:rPr>
              </w:pPr>
              <w:r>
                <w:rPr>
                  <w:noProof/>
                </w:rPr>
                <w:t>Dowling, G. R. (1986). Managing your corporate images. Industrial marketing management. 109-115.</w:t>
              </w:r>
            </w:p>
            <w:p w14:paraId="4B9C91C4" w14:textId="77777777" w:rsidR="005F06E7" w:rsidRDefault="005F06E7" w:rsidP="005F06E7">
              <w:pPr>
                <w:pStyle w:val="Bibliografie"/>
                <w:ind w:left="720" w:hanging="720"/>
                <w:rPr>
                  <w:noProof/>
                </w:rPr>
              </w:pPr>
              <w:r>
                <w:rPr>
                  <w:i/>
                  <w:iCs/>
                  <w:noProof/>
                </w:rPr>
                <w:lastRenderedPageBreak/>
                <w:t>facebook organic reach drop</w:t>
              </w:r>
              <w:r>
                <w:rPr>
                  <w:noProof/>
                </w:rPr>
                <w:t>. (2017). Opgehaald van Marketingland: http://marketingland.com/facebook-organic-reach-drop-steepens-52-publishers-pages-187253</w:t>
              </w:r>
            </w:p>
            <w:p w14:paraId="5090E016" w14:textId="77777777" w:rsidR="005F06E7" w:rsidRDefault="005F06E7" w:rsidP="005F06E7">
              <w:pPr>
                <w:pStyle w:val="Bibliografie"/>
                <w:ind w:left="720" w:hanging="720"/>
                <w:rPr>
                  <w:noProof/>
                </w:rPr>
              </w:pPr>
              <w:r>
                <w:rPr>
                  <w:noProof/>
                </w:rPr>
                <w:t xml:space="preserve">Fine, L. G. (2009). The Swot Analysis: Using Your Strength to Overcome Weaknesses, Using Opportunities to Overcome Threats. </w:t>
              </w:r>
              <w:r>
                <w:rPr>
                  <w:i/>
                  <w:iCs/>
                  <w:noProof/>
                </w:rPr>
                <w:t>Create Space</w:t>
              </w:r>
              <w:r>
                <w:rPr>
                  <w:noProof/>
                </w:rPr>
                <w:t>.</w:t>
              </w:r>
            </w:p>
            <w:p w14:paraId="60F17FE9" w14:textId="77777777" w:rsidR="005F06E7" w:rsidRDefault="005F06E7" w:rsidP="005F06E7">
              <w:pPr>
                <w:pStyle w:val="Bibliografie"/>
                <w:ind w:left="720" w:hanging="720"/>
                <w:rPr>
                  <w:noProof/>
                </w:rPr>
              </w:pPr>
              <w:r>
                <w:rPr>
                  <w:i/>
                  <w:iCs/>
                  <w:noProof/>
                </w:rPr>
                <w:t>Fitness branche</w:t>
              </w:r>
              <w:r>
                <w:rPr>
                  <w:noProof/>
                </w:rPr>
                <w:t>. (2016). Opgehaald van Alles over sport: https://www.allesoversport.nl/artikel/fitnessbranche-kan-groeien-door-innovaties/</w:t>
              </w:r>
            </w:p>
            <w:p w14:paraId="2BC4F845" w14:textId="77777777" w:rsidR="005F06E7" w:rsidRDefault="005F06E7" w:rsidP="005F06E7">
              <w:pPr>
                <w:pStyle w:val="Bibliografie"/>
                <w:ind w:left="720" w:hanging="720"/>
                <w:rPr>
                  <w:noProof/>
                </w:rPr>
              </w:pPr>
              <w:r>
                <w:rPr>
                  <w:i/>
                  <w:iCs/>
                  <w:noProof/>
                </w:rPr>
                <w:t>Fitness software</w:t>
              </w:r>
              <w:r>
                <w:rPr>
                  <w:noProof/>
                </w:rPr>
                <w:t>. (2018). Opgehaald van Virtuagym: https://virtuagym.com/software/nl/</w:t>
              </w:r>
            </w:p>
            <w:p w14:paraId="3E7534C0" w14:textId="77777777" w:rsidR="005F06E7" w:rsidRDefault="005F06E7" w:rsidP="005F06E7">
              <w:pPr>
                <w:pStyle w:val="Bibliografie"/>
                <w:ind w:left="720" w:hanging="720"/>
                <w:rPr>
                  <w:noProof/>
                </w:rPr>
              </w:pPr>
              <w:r>
                <w:rPr>
                  <w:noProof/>
                </w:rPr>
                <w:t xml:space="preserve">Foxall, G. (2013). A descriptive theory of pricing for marketing. </w:t>
              </w:r>
              <w:r>
                <w:rPr>
                  <w:i/>
                  <w:iCs/>
                  <w:noProof/>
                </w:rPr>
                <w:t>University of Salvord, UK</w:t>
              </w:r>
              <w:r>
                <w:rPr>
                  <w:noProof/>
                </w:rPr>
                <w:t>, 190-194.</w:t>
              </w:r>
            </w:p>
            <w:p w14:paraId="317580BE" w14:textId="77777777" w:rsidR="005F06E7" w:rsidRDefault="005F06E7" w:rsidP="005F06E7">
              <w:pPr>
                <w:pStyle w:val="Bibliografie"/>
                <w:ind w:left="720" w:hanging="720"/>
                <w:rPr>
                  <w:noProof/>
                </w:rPr>
              </w:pPr>
              <w:r>
                <w:rPr>
                  <w:noProof/>
                </w:rPr>
                <w:t xml:space="preserve">Gretzky, W. (2010). Strategic planning &amp; SWOT analysis. </w:t>
              </w:r>
              <w:r>
                <w:rPr>
                  <w:i/>
                  <w:iCs/>
                  <w:noProof/>
                </w:rPr>
                <w:t>Health Administration Press</w:t>
              </w:r>
              <w:r>
                <w:rPr>
                  <w:noProof/>
                </w:rPr>
                <w:t>, 91-97.</w:t>
              </w:r>
            </w:p>
            <w:p w14:paraId="03D8CE72" w14:textId="77777777" w:rsidR="005F06E7" w:rsidRDefault="005F06E7" w:rsidP="005F06E7">
              <w:pPr>
                <w:pStyle w:val="Bibliografie"/>
                <w:ind w:left="720" w:hanging="720"/>
                <w:rPr>
                  <w:noProof/>
                </w:rPr>
              </w:pPr>
              <w:r>
                <w:rPr>
                  <w:noProof/>
                </w:rPr>
                <w:t xml:space="preserve">Gupta, S. K. (2004). Measuring Service Quality: SERVQUAL vs. SERVPERF scales. </w:t>
              </w:r>
              <w:r>
                <w:rPr>
                  <w:i/>
                  <w:iCs/>
                  <w:noProof/>
                </w:rPr>
                <w:t>Vikalpa</w:t>
              </w:r>
              <w:r>
                <w:rPr>
                  <w:noProof/>
                </w:rPr>
                <w:t>, 25-34.</w:t>
              </w:r>
            </w:p>
            <w:p w14:paraId="2F74A197" w14:textId="77777777" w:rsidR="005F06E7" w:rsidRDefault="005F06E7" w:rsidP="005F06E7">
              <w:pPr>
                <w:pStyle w:val="Bibliografie"/>
                <w:ind w:left="720" w:hanging="720"/>
                <w:rPr>
                  <w:noProof/>
                </w:rPr>
              </w:pPr>
              <w:r>
                <w:rPr>
                  <w:noProof/>
                </w:rPr>
                <w:t xml:space="preserve">Gürel, E. (2017). SWOT Analysis: a theoretical review . </w:t>
              </w:r>
              <w:r>
                <w:rPr>
                  <w:i/>
                  <w:iCs/>
                  <w:noProof/>
                </w:rPr>
                <w:t xml:space="preserve">The Journal of International Social Research </w:t>
              </w:r>
              <w:r>
                <w:rPr>
                  <w:noProof/>
                </w:rPr>
                <w:t>, 1-13.</w:t>
              </w:r>
            </w:p>
            <w:p w14:paraId="2867DDD9" w14:textId="77777777" w:rsidR="005F06E7" w:rsidRDefault="005F06E7" w:rsidP="005F06E7">
              <w:pPr>
                <w:pStyle w:val="Bibliografie"/>
                <w:ind w:left="720" w:hanging="720"/>
                <w:rPr>
                  <w:noProof/>
                </w:rPr>
              </w:pPr>
              <w:r>
                <w:rPr>
                  <w:i/>
                  <w:iCs/>
                  <w:noProof/>
                </w:rPr>
                <w:t>Increase influence marketing budgets in 2018</w:t>
              </w:r>
              <w:r>
                <w:rPr>
                  <w:noProof/>
                </w:rPr>
                <w:t xml:space="preserve">. (2017, December). Opgehaald van Marketingdive: https://www.marketingdive.com/news/study-39-of-marketers-will-increase-influencer-marketing-budgets-in-2018/512178/ </w:t>
              </w:r>
            </w:p>
            <w:p w14:paraId="33B685F4" w14:textId="77777777" w:rsidR="005F06E7" w:rsidRDefault="005F06E7" w:rsidP="005F06E7">
              <w:pPr>
                <w:pStyle w:val="Bibliografie"/>
                <w:ind w:left="720" w:hanging="720"/>
                <w:rPr>
                  <w:noProof/>
                </w:rPr>
              </w:pPr>
              <w:r>
                <w:rPr>
                  <w:i/>
                  <w:iCs/>
                  <w:noProof/>
                </w:rPr>
                <w:t>Influencer marketing</w:t>
              </w:r>
              <w:r>
                <w:rPr>
                  <w:noProof/>
                </w:rPr>
                <w:t xml:space="preserve">. (2018, Januari). Opgehaald van Sprout Social: https://sproutsocial.com/insights/influencer-marketing/ </w:t>
              </w:r>
            </w:p>
            <w:p w14:paraId="7C3DBD59" w14:textId="77777777" w:rsidR="005F06E7" w:rsidRDefault="005F06E7" w:rsidP="005F06E7">
              <w:pPr>
                <w:pStyle w:val="Bibliografie"/>
                <w:ind w:left="720" w:hanging="720"/>
                <w:rPr>
                  <w:noProof/>
                </w:rPr>
              </w:pPr>
              <w:r>
                <w:rPr>
                  <w:i/>
                  <w:iCs/>
                  <w:noProof/>
                </w:rPr>
                <w:t>Kedoo</w:t>
              </w:r>
              <w:r>
                <w:rPr>
                  <w:noProof/>
                </w:rPr>
                <w:t>. (2018). Opgehaald van Youtueb statistics: https://www.kedoo.com/youtube/en/?period=now&amp;lang=nl</w:t>
              </w:r>
            </w:p>
            <w:p w14:paraId="67960C1F" w14:textId="77777777" w:rsidR="005F06E7" w:rsidRDefault="005F06E7" w:rsidP="005F06E7">
              <w:pPr>
                <w:pStyle w:val="Bibliografie"/>
                <w:ind w:left="720" w:hanging="720"/>
                <w:rPr>
                  <w:noProof/>
                </w:rPr>
              </w:pPr>
              <w:r>
                <w:rPr>
                  <w:noProof/>
                </w:rPr>
                <w:t>Kotler, P. (2012). Five Product Levels.</w:t>
              </w:r>
            </w:p>
            <w:p w14:paraId="025BE6CB" w14:textId="77777777" w:rsidR="005F06E7" w:rsidRDefault="005F06E7" w:rsidP="005F06E7">
              <w:pPr>
                <w:pStyle w:val="Bibliografie"/>
                <w:ind w:left="720" w:hanging="720"/>
                <w:rPr>
                  <w:noProof/>
                </w:rPr>
              </w:pPr>
              <w:r>
                <w:rPr>
                  <w:noProof/>
                </w:rPr>
                <w:t xml:space="preserve">Kotler, P. (2013). Principes van Marketing. </w:t>
              </w:r>
              <w:r>
                <w:rPr>
                  <w:i/>
                  <w:iCs/>
                  <w:noProof/>
                </w:rPr>
                <w:t>Pearson Education Benelux</w:t>
              </w:r>
              <w:r>
                <w:rPr>
                  <w:noProof/>
                </w:rPr>
                <w:t>.</w:t>
              </w:r>
            </w:p>
            <w:p w14:paraId="1AB1B1F2" w14:textId="77777777" w:rsidR="005F06E7" w:rsidRDefault="005F06E7" w:rsidP="005F06E7">
              <w:pPr>
                <w:pStyle w:val="Bibliografie"/>
                <w:ind w:left="720" w:hanging="720"/>
                <w:rPr>
                  <w:noProof/>
                </w:rPr>
              </w:pPr>
              <w:r>
                <w:rPr>
                  <w:noProof/>
                </w:rPr>
                <w:t xml:space="preserve">Kotler, P. (2013). </w:t>
              </w:r>
              <w:r>
                <w:rPr>
                  <w:i/>
                  <w:iCs/>
                  <w:noProof/>
                </w:rPr>
                <w:t>Principes van Marketing.</w:t>
              </w:r>
              <w:r>
                <w:rPr>
                  <w:noProof/>
                </w:rPr>
                <w:t xml:space="preserve"> Pearson.</w:t>
              </w:r>
            </w:p>
            <w:p w14:paraId="2E044D3C" w14:textId="77777777" w:rsidR="005F06E7" w:rsidRDefault="005F06E7" w:rsidP="005F06E7">
              <w:pPr>
                <w:pStyle w:val="Bibliografie"/>
                <w:ind w:left="720" w:hanging="720"/>
                <w:rPr>
                  <w:noProof/>
                </w:rPr>
              </w:pPr>
              <w:r>
                <w:rPr>
                  <w:i/>
                  <w:iCs/>
                  <w:noProof/>
                </w:rPr>
                <w:t>Marketing mix definition of the 4 P's and 7 P's</w:t>
              </w:r>
              <w:r>
                <w:rPr>
                  <w:noProof/>
                </w:rPr>
                <w:t>. (2015). Opgehaald van The Marketing Mix: http://marketingmix.co.uk</w:t>
              </w:r>
            </w:p>
            <w:p w14:paraId="7613C9BD" w14:textId="77777777" w:rsidR="005F06E7" w:rsidRDefault="005F06E7" w:rsidP="005F06E7">
              <w:pPr>
                <w:pStyle w:val="Bibliografie"/>
                <w:ind w:left="720" w:hanging="720"/>
                <w:rPr>
                  <w:noProof/>
                </w:rPr>
              </w:pPr>
              <w:r>
                <w:rPr>
                  <w:i/>
                  <w:iCs/>
                  <w:noProof/>
                </w:rPr>
                <w:t>Marketingmodellen - 6 W's van Ferrel</w:t>
              </w:r>
              <w:r>
                <w:rPr>
                  <w:noProof/>
                </w:rPr>
                <w:t>. (2016). Opgehaald van Marketinggenerators.nl: https://marketinggenerators.nl/marketingmodellen/6-ws-van-ferrel/#gref</w:t>
              </w:r>
            </w:p>
            <w:p w14:paraId="702F5AC8" w14:textId="77777777" w:rsidR="005F06E7" w:rsidRDefault="005F06E7" w:rsidP="005F06E7">
              <w:pPr>
                <w:pStyle w:val="Bibliografie"/>
                <w:ind w:left="720" w:hanging="720"/>
                <w:rPr>
                  <w:noProof/>
                </w:rPr>
              </w:pPr>
              <w:r>
                <w:rPr>
                  <w:i/>
                  <w:iCs/>
                  <w:noProof/>
                </w:rPr>
                <w:t>Nationale social media onderzoek 2017</w:t>
              </w:r>
              <w:r>
                <w:rPr>
                  <w:noProof/>
                </w:rPr>
                <w:t>. (2017). Opgehaald van Marketingfacts: https://www.marketingfacts.nl/berichten/nationale-social-media-onderzoek-2017</w:t>
              </w:r>
            </w:p>
            <w:p w14:paraId="63BAA610" w14:textId="77777777" w:rsidR="005F06E7" w:rsidRDefault="005F06E7" w:rsidP="005F06E7">
              <w:pPr>
                <w:pStyle w:val="Bibliografie"/>
                <w:ind w:left="720" w:hanging="720"/>
                <w:rPr>
                  <w:noProof/>
                </w:rPr>
              </w:pPr>
              <w:r>
                <w:rPr>
                  <w:i/>
                  <w:iCs/>
                  <w:noProof/>
                </w:rPr>
                <w:t>Plan-do-check-act</w:t>
              </w:r>
              <w:r>
                <w:rPr>
                  <w:noProof/>
                </w:rPr>
                <w:t>. (2017). Opgehaald van pdcaclyclus: https://www.pdcacyclus.nl/verbetermethoden/plan-do-check-act/</w:t>
              </w:r>
            </w:p>
            <w:p w14:paraId="0A8193F3" w14:textId="77777777" w:rsidR="005F06E7" w:rsidRDefault="005F06E7" w:rsidP="005F06E7">
              <w:pPr>
                <w:pStyle w:val="Bibliografie"/>
                <w:ind w:left="720" w:hanging="720"/>
                <w:rPr>
                  <w:noProof/>
                </w:rPr>
              </w:pPr>
              <w:r>
                <w:rPr>
                  <w:i/>
                  <w:iCs/>
                  <w:noProof/>
                </w:rPr>
                <w:t>Positioneren met het MDC-model</w:t>
              </w:r>
              <w:r>
                <w:rPr>
                  <w:noProof/>
                </w:rPr>
                <w:t>. (2015). Opgehaald van Eurib: https://www.eurib.net/positioneren-mdc-model-riezebos-grinten/</w:t>
              </w:r>
            </w:p>
            <w:p w14:paraId="2815867A" w14:textId="77777777" w:rsidR="005F06E7" w:rsidRDefault="005F06E7" w:rsidP="005F06E7">
              <w:pPr>
                <w:pStyle w:val="Bibliografie"/>
                <w:ind w:left="720" w:hanging="720"/>
                <w:rPr>
                  <w:noProof/>
                </w:rPr>
              </w:pPr>
              <w:r>
                <w:rPr>
                  <w:noProof/>
                </w:rPr>
                <w:t>Raaij, K. F. (2010). Marketingcommunicatiestrategi. Noordhoff UItgevers.</w:t>
              </w:r>
            </w:p>
            <w:p w14:paraId="5CD4CECF" w14:textId="77777777" w:rsidR="005F06E7" w:rsidRDefault="005F06E7" w:rsidP="005F06E7">
              <w:pPr>
                <w:pStyle w:val="Bibliografie"/>
                <w:ind w:left="720" w:hanging="720"/>
                <w:rPr>
                  <w:noProof/>
                </w:rPr>
              </w:pPr>
              <w:r>
                <w:rPr>
                  <w:noProof/>
                </w:rPr>
                <w:t xml:space="preserve">Richard Schmalensee, J.-F. T. (1988). Perceptual maps and the optimal location of new products: An integrative essay. </w:t>
              </w:r>
              <w:r>
                <w:rPr>
                  <w:i/>
                  <w:iCs/>
                  <w:noProof/>
                </w:rPr>
                <w:t>Elsevier</w:t>
              </w:r>
              <w:r>
                <w:rPr>
                  <w:noProof/>
                </w:rPr>
                <w:t>, 225-249.</w:t>
              </w:r>
            </w:p>
            <w:p w14:paraId="6B0EC8E4" w14:textId="77777777" w:rsidR="005F06E7" w:rsidRDefault="005F06E7" w:rsidP="005F06E7">
              <w:pPr>
                <w:pStyle w:val="Bibliografie"/>
                <w:ind w:left="720" w:hanging="720"/>
                <w:rPr>
                  <w:noProof/>
                </w:rPr>
              </w:pPr>
              <w:r>
                <w:rPr>
                  <w:noProof/>
                </w:rPr>
                <w:lastRenderedPageBreak/>
                <w:t xml:space="preserve">Riezebos, R. G. (2011). Positioneren; stappenplan voor een scherpe positionering. </w:t>
              </w:r>
              <w:r>
                <w:rPr>
                  <w:i/>
                  <w:iCs/>
                  <w:noProof/>
                </w:rPr>
                <w:t>Boom onderwijs</w:t>
              </w:r>
              <w:r>
                <w:rPr>
                  <w:noProof/>
                </w:rPr>
                <w:t>.</w:t>
              </w:r>
            </w:p>
            <w:p w14:paraId="313DD009" w14:textId="77777777" w:rsidR="005F06E7" w:rsidRDefault="005F06E7" w:rsidP="005F06E7">
              <w:pPr>
                <w:pStyle w:val="Bibliografie"/>
                <w:ind w:left="720" w:hanging="720"/>
                <w:rPr>
                  <w:noProof/>
                </w:rPr>
              </w:pPr>
              <w:r>
                <w:rPr>
                  <w:noProof/>
                </w:rPr>
                <w:t xml:space="preserve">Scholl, D. L. (2014). De essentie van kwalitatief onderzoek. </w:t>
              </w:r>
              <w:r>
                <w:rPr>
                  <w:i/>
                  <w:iCs/>
                  <w:noProof/>
                </w:rPr>
                <w:t>MOA</w:t>
              </w:r>
              <w:r>
                <w:rPr>
                  <w:noProof/>
                </w:rPr>
                <w:t>, 5-6.</w:t>
              </w:r>
            </w:p>
            <w:p w14:paraId="2B62B0D4" w14:textId="77777777" w:rsidR="005F06E7" w:rsidRDefault="005F06E7" w:rsidP="005F06E7">
              <w:pPr>
                <w:pStyle w:val="Bibliografie"/>
                <w:ind w:left="720" w:hanging="720"/>
                <w:rPr>
                  <w:noProof/>
                </w:rPr>
              </w:pPr>
              <w:r>
                <w:rPr>
                  <w:i/>
                  <w:iCs/>
                  <w:noProof/>
                </w:rPr>
                <w:t>Shop</w:t>
              </w:r>
              <w:r>
                <w:rPr>
                  <w:noProof/>
                </w:rPr>
                <w:t>. (2018). Opgehaald van Tunefit.nl: www.tunefit.nl/shop</w:t>
              </w:r>
            </w:p>
            <w:p w14:paraId="04267A67" w14:textId="77777777" w:rsidR="005F06E7" w:rsidRDefault="005F06E7" w:rsidP="005F06E7">
              <w:pPr>
                <w:pStyle w:val="Bibliografie"/>
                <w:ind w:left="720" w:hanging="720"/>
                <w:rPr>
                  <w:noProof/>
                </w:rPr>
              </w:pPr>
              <w:r>
                <w:rPr>
                  <w:i/>
                  <w:iCs/>
                  <w:noProof/>
                </w:rPr>
                <w:t>Soorten positionering</w:t>
              </w:r>
              <w:r>
                <w:rPr>
                  <w:noProof/>
                </w:rPr>
                <w:t>. (2017). Opgehaald van Merkelijkheid: https://merkelijkheid.nl/soorten-positionering/</w:t>
              </w:r>
            </w:p>
            <w:p w14:paraId="53327C89" w14:textId="77777777" w:rsidR="005F06E7" w:rsidRDefault="005F06E7" w:rsidP="005F06E7">
              <w:pPr>
                <w:pStyle w:val="Bibliografie"/>
                <w:ind w:left="720" w:hanging="720"/>
                <w:rPr>
                  <w:noProof/>
                </w:rPr>
              </w:pPr>
              <w:r>
                <w:rPr>
                  <w:i/>
                  <w:iCs/>
                  <w:noProof/>
                </w:rPr>
                <w:t>Sportschema</w:t>
              </w:r>
              <w:r>
                <w:rPr>
                  <w:noProof/>
                </w:rPr>
                <w:t>. (2018). Opgehaald van Anthony Kruijver: http://www.anthonykruijverfitness.nl/index.html#sportschema</w:t>
              </w:r>
            </w:p>
            <w:p w14:paraId="52E079AC" w14:textId="77777777" w:rsidR="005F06E7" w:rsidRDefault="005F06E7" w:rsidP="005F06E7">
              <w:pPr>
                <w:pStyle w:val="Bibliografie"/>
                <w:ind w:left="720" w:hanging="720"/>
                <w:rPr>
                  <w:noProof/>
                </w:rPr>
              </w:pPr>
              <w:r>
                <w:rPr>
                  <w:i/>
                  <w:iCs/>
                  <w:noProof/>
                </w:rPr>
                <w:t>Tunefit Analytics</w:t>
              </w:r>
              <w:r>
                <w:rPr>
                  <w:noProof/>
                </w:rPr>
                <w:t>. (2018). Opgehaald van Youtube analytics: https://www.youtube.com/analytics?o=U</w:t>
              </w:r>
            </w:p>
            <w:p w14:paraId="08A89687" w14:textId="77777777" w:rsidR="005F06E7" w:rsidRDefault="005F06E7" w:rsidP="005F06E7">
              <w:pPr>
                <w:pStyle w:val="Bibliografie"/>
                <w:ind w:left="720" w:hanging="720"/>
                <w:rPr>
                  <w:noProof/>
                </w:rPr>
              </w:pPr>
              <w:r>
                <w:rPr>
                  <w:i/>
                  <w:iCs/>
                  <w:noProof/>
                </w:rPr>
                <w:t>Werken met teamrollen</w:t>
              </w:r>
              <w:r>
                <w:rPr>
                  <w:noProof/>
                </w:rPr>
                <w:t>. (2017). Opgehaald van Belbin teamrollentest resultaten: http://www.werkenmetteamrollen.nl/Vragenlijsten/De-Korte-Belbin-Teamroltest-Resultaten.asp#.WuxWqYiFNPY</w:t>
              </w:r>
            </w:p>
            <w:p w14:paraId="46A360C1" w14:textId="77777777" w:rsidR="005F06E7" w:rsidRDefault="005F06E7" w:rsidP="005F06E7">
              <w:pPr>
                <w:pStyle w:val="Bibliografie"/>
                <w:ind w:left="720" w:hanging="720"/>
                <w:rPr>
                  <w:noProof/>
                </w:rPr>
              </w:pPr>
              <w:r>
                <w:rPr>
                  <w:noProof/>
                </w:rPr>
                <w:t xml:space="preserve">What is emotional branding. (2012). </w:t>
              </w:r>
              <w:r>
                <w:rPr>
                  <w:i/>
                  <w:iCs/>
                  <w:noProof/>
                </w:rPr>
                <w:t>Smart Insights</w:t>
              </w:r>
              <w:r>
                <w:rPr>
                  <w:noProof/>
                </w:rPr>
                <w:t>.</w:t>
              </w:r>
            </w:p>
            <w:p w14:paraId="04C3B04C" w14:textId="77777777" w:rsidR="005F06E7" w:rsidRDefault="005F06E7" w:rsidP="005F06E7">
              <w:pPr>
                <w:pStyle w:val="Bibliografie"/>
                <w:ind w:left="720" w:hanging="720"/>
                <w:rPr>
                  <w:noProof/>
                </w:rPr>
              </w:pPr>
              <w:r>
                <w:rPr>
                  <w:noProof/>
                </w:rPr>
                <w:t xml:space="preserve">Wiersema, M. T. (1993). Customer Intimacy and Other Value Disciplines. </w:t>
              </w:r>
              <w:r>
                <w:rPr>
                  <w:i/>
                  <w:iCs/>
                  <w:noProof/>
                </w:rPr>
                <w:t>Harvard Business Review</w:t>
              </w:r>
              <w:r>
                <w:rPr>
                  <w:noProof/>
                </w:rPr>
                <w:t>.</w:t>
              </w:r>
            </w:p>
            <w:p w14:paraId="624F0177" w14:textId="77777777" w:rsidR="005F06E7" w:rsidRDefault="005F06E7" w:rsidP="005F06E7">
              <w:pPr>
                <w:pStyle w:val="Bibliografie"/>
                <w:ind w:left="720" w:hanging="720"/>
                <w:rPr>
                  <w:noProof/>
                </w:rPr>
              </w:pPr>
              <w:r>
                <w:rPr>
                  <w:i/>
                  <w:iCs/>
                  <w:noProof/>
                </w:rPr>
                <w:t>Wordpress dashboard</w:t>
              </w:r>
              <w:r>
                <w:rPr>
                  <w:noProof/>
                </w:rPr>
                <w:t>. (2018). Opgehaald van www.tunefit.nl: www.tunefit.nl/wp-admin</w:t>
              </w:r>
            </w:p>
            <w:p w14:paraId="0BF8125E" w14:textId="77777777" w:rsidR="005F06E7" w:rsidRDefault="005F06E7" w:rsidP="005F06E7">
              <w:pPr>
                <w:pStyle w:val="Bibliografie"/>
                <w:ind w:left="720" w:hanging="720"/>
                <w:rPr>
                  <w:noProof/>
                </w:rPr>
              </w:pPr>
              <w:r>
                <w:rPr>
                  <w:i/>
                  <w:iCs/>
                  <w:noProof/>
                </w:rPr>
                <w:t>Youtube kijkcijfers</w:t>
              </w:r>
              <w:r>
                <w:rPr>
                  <w:noProof/>
                </w:rPr>
                <w:t xml:space="preserve">. (2017). Opgehaald van Manners: https://www.manners.nl/youtube-kijkcijfers/ </w:t>
              </w:r>
            </w:p>
            <w:p w14:paraId="46E55559" w14:textId="77777777" w:rsidR="005F06E7" w:rsidRDefault="005F06E7" w:rsidP="005F06E7">
              <w:pPr>
                <w:pStyle w:val="Bibliografie"/>
                <w:ind w:left="720" w:hanging="720"/>
                <w:rPr>
                  <w:noProof/>
                </w:rPr>
              </w:pPr>
              <w:r>
                <w:rPr>
                  <w:noProof/>
                </w:rPr>
                <w:t xml:space="preserve">Yudelson, J. (1999). Adapting Mccarthy’s Four P’s for the Twenty-First Century. </w:t>
              </w:r>
              <w:r>
                <w:rPr>
                  <w:i/>
                  <w:iCs/>
                  <w:noProof/>
                </w:rPr>
                <w:t>Journal of marketing education</w:t>
              </w:r>
              <w:r>
                <w:rPr>
                  <w:noProof/>
                </w:rPr>
                <w:t>, 1-8.</w:t>
              </w:r>
            </w:p>
            <w:p w14:paraId="67080FD2" w14:textId="77777777" w:rsidR="005F06E7" w:rsidRDefault="005F06E7" w:rsidP="005F06E7">
              <w:pPr>
                <w:pStyle w:val="Bibliografie"/>
                <w:ind w:left="720" w:hanging="720"/>
                <w:rPr>
                  <w:noProof/>
                </w:rPr>
              </w:pPr>
              <w:r>
                <w:rPr>
                  <w:noProof/>
                </w:rPr>
                <w:t xml:space="preserve">Zeithaml, V. A. (1996). The behavioral consequences of service quality. </w:t>
              </w:r>
              <w:r>
                <w:rPr>
                  <w:i/>
                  <w:iCs/>
                  <w:noProof/>
                </w:rPr>
                <w:t>the Journal of Marketing</w:t>
              </w:r>
              <w:r>
                <w:rPr>
                  <w:noProof/>
                </w:rPr>
                <w:t>, 31-46.</w:t>
              </w:r>
            </w:p>
            <w:p w14:paraId="3B53D8FC" w14:textId="77777777" w:rsidR="00E910F8" w:rsidRDefault="00E910F8" w:rsidP="005F06E7">
              <w:r>
                <w:rPr>
                  <w:b/>
                  <w:bCs/>
                </w:rPr>
                <w:fldChar w:fldCharType="end"/>
              </w:r>
            </w:p>
          </w:sdtContent>
        </w:sdt>
      </w:sdtContent>
    </w:sdt>
    <w:p w14:paraId="1AB81264" w14:textId="77777777" w:rsidR="00F40366" w:rsidRDefault="00F40366" w:rsidP="00F40366">
      <w:bookmarkStart w:id="126" w:name="_Hlk513299539"/>
    </w:p>
    <w:p w14:paraId="22A64DD0" w14:textId="77777777" w:rsidR="00F40366" w:rsidRDefault="00F40366" w:rsidP="00F40366"/>
    <w:p w14:paraId="6103E2FA" w14:textId="77777777" w:rsidR="00F40366" w:rsidRDefault="00F40366" w:rsidP="00F40366"/>
    <w:p w14:paraId="6D27766C" w14:textId="77777777" w:rsidR="00F40366" w:rsidRDefault="00F40366" w:rsidP="00F40366"/>
    <w:p w14:paraId="1DF6F2C4" w14:textId="77777777" w:rsidR="00F40366" w:rsidRDefault="00F40366" w:rsidP="00F40366"/>
    <w:p w14:paraId="25CC017A" w14:textId="77777777" w:rsidR="00F40366" w:rsidRDefault="00F40366" w:rsidP="00F40366"/>
    <w:p w14:paraId="1E61689C" w14:textId="77777777" w:rsidR="00F40366" w:rsidRDefault="00F40366" w:rsidP="00F40366"/>
    <w:p w14:paraId="19F6E07F" w14:textId="77777777" w:rsidR="00F40366" w:rsidRDefault="00F40366" w:rsidP="00F40366"/>
    <w:p w14:paraId="2F0F27FA" w14:textId="77777777" w:rsidR="00F40366" w:rsidRDefault="00F40366" w:rsidP="00F40366"/>
    <w:p w14:paraId="737D725E" w14:textId="77777777" w:rsidR="00F40366" w:rsidRDefault="00F40366" w:rsidP="00F40366"/>
    <w:p w14:paraId="2E99641B" w14:textId="77777777" w:rsidR="00F40366" w:rsidRDefault="00F40366" w:rsidP="00F40366"/>
    <w:p w14:paraId="4DA21F46" w14:textId="77777777" w:rsidR="00F40366" w:rsidRDefault="00F40366" w:rsidP="00F40366"/>
    <w:p w14:paraId="5F96947F" w14:textId="77777777" w:rsidR="00F40366" w:rsidRDefault="00F40366" w:rsidP="00F40366"/>
    <w:p w14:paraId="2ECBC4B3" w14:textId="77777777" w:rsidR="00814284" w:rsidRDefault="00814284" w:rsidP="00286FF8">
      <w:pPr>
        <w:pStyle w:val="Kop1"/>
      </w:pPr>
      <w:bookmarkStart w:id="127" w:name="_Toc516650391"/>
      <w:r>
        <w:lastRenderedPageBreak/>
        <w:t>Figurenlijst</w:t>
      </w:r>
      <w:r w:rsidR="003E28F2">
        <w:t xml:space="preserve"> ondernemingsplan</w:t>
      </w:r>
      <w:bookmarkEnd w:id="127"/>
    </w:p>
    <w:p w14:paraId="5A45C478" w14:textId="77777777" w:rsidR="00B548A7" w:rsidRPr="00B548A7" w:rsidRDefault="00B548A7" w:rsidP="00B548A7">
      <w:r>
        <w:t>Hieronder staan de figuren die in het ondernemingsplan zijn gebruikt, met daarbij op welke pagina’s deze staan.</w:t>
      </w:r>
    </w:p>
    <w:p w14:paraId="418F0756" w14:textId="3BD1144F" w:rsidR="00D74E5A" w:rsidRPr="00AD6DB7" w:rsidRDefault="00D74E5A">
      <w:pPr>
        <w:pStyle w:val="Lijstmetafbeeldingen"/>
        <w:tabs>
          <w:tab w:val="right" w:leader="dot" w:pos="9062"/>
        </w:tabs>
        <w:rPr>
          <w:rFonts w:eastAsiaTheme="minorEastAsia"/>
          <w:noProof/>
          <w:lang w:eastAsia="nl-NL"/>
        </w:rPr>
      </w:pPr>
      <w:r w:rsidRPr="00AD6DB7">
        <w:fldChar w:fldCharType="begin"/>
      </w:r>
      <w:r w:rsidRPr="00AD6DB7">
        <w:instrText xml:space="preserve"> TOC \h \z \c "Figuur" </w:instrText>
      </w:r>
      <w:r w:rsidRPr="00AD6DB7">
        <w:fldChar w:fldCharType="separate"/>
      </w:r>
      <w:hyperlink r:id="rId70" w:anchor="_Toc516157226" w:history="1">
        <w:r w:rsidRPr="00AD6DB7">
          <w:rPr>
            <w:rStyle w:val="Hyperlink"/>
            <w:noProof/>
          </w:rPr>
          <w:t>Figuur 1: MDC-mode (Positioneren met het MDC-model, 2015) l</w:t>
        </w:r>
        <w:r w:rsidRPr="00AD6DB7">
          <w:rPr>
            <w:noProof/>
            <w:webHidden/>
          </w:rPr>
          <w:tab/>
        </w:r>
        <w:r w:rsidRPr="00AD6DB7">
          <w:rPr>
            <w:noProof/>
            <w:webHidden/>
          </w:rPr>
          <w:fldChar w:fldCharType="begin"/>
        </w:r>
        <w:r w:rsidRPr="00AD6DB7">
          <w:rPr>
            <w:noProof/>
            <w:webHidden/>
          </w:rPr>
          <w:instrText xml:space="preserve"> PAGEREF _Toc516157226 \h </w:instrText>
        </w:r>
        <w:r w:rsidRPr="00AD6DB7">
          <w:rPr>
            <w:noProof/>
            <w:webHidden/>
          </w:rPr>
        </w:r>
        <w:r w:rsidRPr="00AD6DB7">
          <w:rPr>
            <w:noProof/>
            <w:webHidden/>
          </w:rPr>
          <w:fldChar w:fldCharType="separate"/>
        </w:r>
        <w:r w:rsidR="00D83869">
          <w:rPr>
            <w:noProof/>
            <w:webHidden/>
          </w:rPr>
          <w:t>8</w:t>
        </w:r>
        <w:r w:rsidRPr="00AD6DB7">
          <w:rPr>
            <w:noProof/>
            <w:webHidden/>
          </w:rPr>
          <w:fldChar w:fldCharType="end"/>
        </w:r>
      </w:hyperlink>
    </w:p>
    <w:p w14:paraId="27193C9E" w14:textId="5B31CECC" w:rsidR="00D74E5A" w:rsidRPr="00AD6DB7" w:rsidRDefault="00243C0A">
      <w:pPr>
        <w:pStyle w:val="Lijstmetafbeeldingen"/>
        <w:tabs>
          <w:tab w:val="right" w:leader="dot" w:pos="9062"/>
        </w:tabs>
        <w:rPr>
          <w:rFonts w:eastAsiaTheme="minorEastAsia"/>
          <w:noProof/>
          <w:lang w:eastAsia="nl-NL"/>
        </w:rPr>
      </w:pPr>
      <w:hyperlink w:anchor="_Toc516157227" w:history="1">
        <w:r w:rsidR="00D74E5A" w:rsidRPr="00AD6DB7">
          <w:rPr>
            <w:rStyle w:val="Hyperlink"/>
            <w:noProof/>
          </w:rPr>
          <w:t>Figuur 2: Sterktes en zwaktes ondernemer (Werken met teamrollen, 2017)</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_Toc516157227 \h </w:instrText>
        </w:r>
        <w:r w:rsidR="00D74E5A" w:rsidRPr="00AD6DB7">
          <w:rPr>
            <w:noProof/>
            <w:webHidden/>
          </w:rPr>
        </w:r>
        <w:r w:rsidR="00D74E5A" w:rsidRPr="00AD6DB7">
          <w:rPr>
            <w:noProof/>
            <w:webHidden/>
          </w:rPr>
          <w:fldChar w:fldCharType="separate"/>
        </w:r>
        <w:r w:rsidR="00D83869">
          <w:rPr>
            <w:noProof/>
            <w:webHidden/>
          </w:rPr>
          <w:t>14</w:t>
        </w:r>
        <w:r w:rsidR="00D74E5A" w:rsidRPr="00AD6DB7">
          <w:rPr>
            <w:noProof/>
            <w:webHidden/>
          </w:rPr>
          <w:fldChar w:fldCharType="end"/>
        </w:r>
      </w:hyperlink>
    </w:p>
    <w:p w14:paraId="0E375317" w14:textId="7DB9310F" w:rsidR="00D74E5A" w:rsidRPr="00AD6DB7" w:rsidRDefault="00243C0A">
      <w:pPr>
        <w:pStyle w:val="Lijstmetafbeeldingen"/>
        <w:tabs>
          <w:tab w:val="right" w:leader="dot" w:pos="9062"/>
        </w:tabs>
        <w:rPr>
          <w:rFonts w:eastAsiaTheme="minorEastAsia"/>
          <w:noProof/>
          <w:lang w:eastAsia="nl-NL"/>
        </w:rPr>
      </w:pPr>
      <w:hyperlink w:anchor="_Toc516157228" w:history="1">
        <w:r w:rsidR="00D74E5A" w:rsidRPr="00AD6DB7">
          <w:rPr>
            <w:rStyle w:val="Hyperlink"/>
            <w:noProof/>
          </w:rPr>
          <w:t>Figuur 3: Totale marktomvang</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_Toc516157228 \h </w:instrText>
        </w:r>
        <w:r w:rsidR="00D74E5A" w:rsidRPr="00AD6DB7">
          <w:rPr>
            <w:noProof/>
            <w:webHidden/>
          </w:rPr>
        </w:r>
        <w:r w:rsidR="00D74E5A" w:rsidRPr="00AD6DB7">
          <w:rPr>
            <w:noProof/>
            <w:webHidden/>
          </w:rPr>
          <w:fldChar w:fldCharType="separate"/>
        </w:r>
        <w:r w:rsidR="00D83869">
          <w:rPr>
            <w:noProof/>
            <w:webHidden/>
          </w:rPr>
          <w:t>17</w:t>
        </w:r>
        <w:r w:rsidR="00D74E5A" w:rsidRPr="00AD6DB7">
          <w:rPr>
            <w:noProof/>
            <w:webHidden/>
          </w:rPr>
          <w:fldChar w:fldCharType="end"/>
        </w:r>
      </w:hyperlink>
    </w:p>
    <w:p w14:paraId="7B7B5D16" w14:textId="2E5F79DE" w:rsidR="00D74E5A" w:rsidRPr="00AD6DB7" w:rsidRDefault="00243C0A">
      <w:pPr>
        <w:pStyle w:val="Lijstmetafbeeldingen"/>
        <w:tabs>
          <w:tab w:val="right" w:leader="dot" w:pos="9062"/>
        </w:tabs>
        <w:rPr>
          <w:rFonts w:eastAsiaTheme="minorEastAsia"/>
          <w:noProof/>
          <w:lang w:eastAsia="nl-NL"/>
        </w:rPr>
      </w:pPr>
      <w:hyperlink w:anchor="_Toc516157229" w:history="1">
        <w:r w:rsidR="00D74E5A" w:rsidRPr="00AD6DB7">
          <w:rPr>
            <w:rStyle w:val="Hyperlink"/>
            <w:noProof/>
          </w:rPr>
          <w:t>Figuur 4: Instagram activiteit doelgroep</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_Toc516157229 \h </w:instrText>
        </w:r>
        <w:r w:rsidR="00D74E5A" w:rsidRPr="00AD6DB7">
          <w:rPr>
            <w:noProof/>
            <w:webHidden/>
          </w:rPr>
        </w:r>
        <w:r w:rsidR="00D74E5A" w:rsidRPr="00AD6DB7">
          <w:rPr>
            <w:noProof/>
            <w:webHidden/>
          </w:rPr>
          <w:fldChar w:fldCharType="separate"/>
        </w:r>
        <w:r w:rsidR="00D83869">
          <w:rPr>
            <w:noProof/>
            <w:webHidden/>
          </w:rPr>
          <w:t>18</w:t>
        </w:r>
        <w:r w:rsidR="00D74E5A" w:rsidRPr="00AD6DB7">
          <w:rPr>
            <w:noProof/>
            <w:webHidden/>
          </w:rPr>
          <w:fldChar w:fldCharType="end"/>
        </w:r>
      </w:hyperlink>
    </w:p>
    <w:p w14:paraId="46AF1CFD" w14:textId="7C273C0A" w:rsidR="00D74E5A" w:rsidRPr="00AD6DB7" w:rsidRDefault="00243C0A">
      <w:pPr>
        <w:pStyle w:val="Lijstmetafbeeldingen"/>
        <w:tabs>
          <w:tab w:val="right" w:leader="dot" w:pos="9062"/>
        </w:tabs>
        <w:rPr>
          <w:rFonts w:eastAsiaTheme="minorEastAsia"/>
          <w:noProof/>
          <w:lang w:eastAsia="nl-NL"/>
        </w:rPr>
      </w:pPr>
      <w:hyperlink w:anchor="_Toc516157230" w:history="1">
        <w:r w:rsidR="00D74E5A" w:rsidRPr="00AD6DB7">
          <w:rPr>
            <w:rStyle w:val="Hyperlink"/>
            <w:noProof/>
          </w:rPr>
          <w:t>Figuur 5: Doelgroep voorkeur diensten</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_Toc516157230 \h </w:instrText>
        </w:r>
        <w:r w:rsidR="00D74E5A" w:rsidRPr="00AD6DB7">
          <w:rPr>
            <w:noProof/>
            <w:webHidden/>
          </w:rPr>
        </w:r>
        <w:r w:rsidR="00D74E5A" w:rsidRPr="00AD6DB7">
          <w:rPr>
            <w:noProof/>
            <w:webHidden/>
          </w:rPr>
          <w:fldChar w:fldCharType="separate"/>
        </w:r>
        <w:r w:rsidR="00D83869">
          <w:rPr>
            <w:noProof/>
            <w:webHidden/>
          </w:rPr>
          <w:t>18</w:t>
        </w:r>
        <w:r w:rsidR="00D74E5A" w:rsidRPr="00AD6DB7">
          <w:rPr>
            <w:noProof/>
            <w:webHidden/>
          </w:rPr>
          <w:fldChar w:fldCharType="end"/>
        </w:r>
      </w:hyperlink>
    </w:p>
    <w:p w14:paraId="46F7E376" w14:textId="4D707663" w:rsidR="00D74E5A" w:rsidRPr="00AD6DB7" w:rsidRDefault="00243C0A">
      <w:pPr>
        <w:pStyle w:val="Lijstmetafbeeldingen"/>
        <w:tabs>
          <w:tab w:val="right" w:leader="dot" w:pos="9062"/>
        </w:tabs>
        <w:rPr>
          <w:rFonts w:eastAsiaTheme="minorEastAsia"/>
          <w:noProof/>
          <w:lang w:eastAsia="nl-NL"/>
        </w:rPr>
      </w:pPr>
      <w:hyperlink w:anchor="_Toc516157231" w:history="1">
        <w:r w:rsidR="00D74E5A" w:rsidRPr="00AD6DB7">
          <w:rPr>
            <w:rStyle w:val="Hyperlink"/>
            <w:noProof/>
          </w:rPr>
          <w:t>Figuur 6: Belangrijke kenmerken diensten</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_Toc516157231 \h </w:instrText>
        </w:r>
        <w:r w:rsidR="00D74E5A" w:rsidRPr="00AD6DB7">
          <w:rPr>
            <w:noProof/>
            <w:webHidden/>
          </w:rPr>
        </w:r>
        <w:r w:rsidR="00D74E5A" w:rsidRPr="00AD6DB7">
          <w:rPr>
            <w:noProof/>
            <w:webHidden/>
          </w:rPr>
          <w:fldChar w:fldCharType="separate"/>
        </w:r>
        <w:r w:rsidR="00D83869">
          <w:rPr>
            <w:noProof/>
            <w:webHidden/>
          </w:rPr>
          <w:t>19</w:t>
        </w:r>
        <w:r w:rsidR="00D74E5A" w:rsidRPr="00AD6DB7">
          <w:rPr>
            <w:noProof/>
            <w:webHidden/>
          </w:rPr>
          <w:fldChar w:fldCharType="end"/>
        </w:r>
      </w:hyperlink>
    </w:p>
    <w:p w14:paraId="2EDDFFA2" w14:textId="6E9C09A2" w:rsidR="00D74E5A" w:rsidRPr="00AD6DB7" w:rsidRDefault="00243C0A">
      <w:pPr>
        <w:pStyle w:val="Lijstmetafbeeldingen"/>
        <w:tabs>
          <w:tab w:val="right" w:leader="dot" w:pos="9062"/>
        </w:tabs>
        <w:rPr>
          <w:rFonts w:eastAsiaTheme="minorEastAsia"/>
          <w:noProof/>
          <w:lang w:eastAsia="nl-NL"/>
        </w:rPr>
      </w:pPr>
      <w:hyperlink w:anchor="_Toc516157232" w:history="1">
        <w:r w:rsidR="00D74E5A" w:rsidRPr="00AD6DB7">
          <w:rPr>
            <w:rStyle w:val="Hyperlink"/>
            <w:noProof/>
          </w:rPr>
          <w:t>Figuur 7: Voorkeursprijs trainingsschema</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_Toc516157232 \h </w:instrText>
        </w:r>
        <w:r w:rsidR="00D74E5A" w:rsidRPr="00AD6DB7">
          <w:rPr>
            <w:noProof/>
            <w:webHidden/>
          </w:rPr>
        </w:r>
        <w:r w:rsidR="00D74E5A" w:rsidRPr="00AD6DB7">
          <w:rPr>
            <w:noProof/>
            <w:webHidden/>
          </w:rPr>
          <w:fldChar w:fldCharType="separate"/>
        </w:r>
        <w:r w:rsidR="00D83869">
          <w:rPr>
            <w:noProof/>
            <w:webHidden/>
          </w:rPr>
          <w:t>19</w:t>
        </w:r>
        <w:r w:rsidR="00D74E5A" w:rsidRPr="00AD6DB7">
          <w:rPr>
            <w:noProof/>
            <w:webHidden/>
          </w:rPr>
          <w:fldChar w:fldCharType="end"/>
        </w:r>
      </w:hyperlink>
    </w:p>
    <w:p w14:paraId="15A4B48F" w14:textId="42DB805E" w:rsidR="00D74E5A" w:rsidRPr="00AD6DB7" w:rsidRDefault="00243C0A">
      <w:pPr>
        <w:pStyle w:val="Lijstmetafbeeldingen"/>
        <w:tabs>
          <w:tab w:val="right" w:leader="dot" w:pos="9062"/>
        </w:tabs>
        <w:rPr>
          <w:rFonts w:eastAsiaTheme="minorEastAsia"/>
          <w:noProof/>
          <w:lang w:eastAsia="nl-NL"/>
        </w:rPr>
      </w:pPr>
      <w:hyperlink w:anchor="_Toc516157233" w:history="1">
        <w:r w:rsidR="00D74E5A" w:rsidRPr="00AD6DB7">
          <w:rPr>
            <w:rStyle w:val="Hyperlink"/>
            <w:noProof/>
          </w:rPr>
          <w:t>Figuur 8: Voorkeursprijs voedingsschema</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_Toc516157233 \h </w:instrText>
        </w:r>
        <w:r w:rsidR="00D74E5A" w:rsidRPr="00AD6DB7">
          <w:rPr>
            <w:noProof/>
            <w:webHidden/>
          </w:rPr>
        </w:r>
        <w:r w:rsidR="00D74E5A" w:rsidRPr="00AD6DB7">
          <w:rPr>
            <w:noProof/>
            <w:webHidden/>
          </w:rPr>
          <w:fldChar w:fldCharType="separate"/>
        </w:r>
        <w:r w:rsidR="00D83869">
          <w:rPr>
            <w:noProof/>
            <w:webHidden/>
          </w:rPr>
          <w:t>20</w:t>
        </w:r>
        <w:r w:rsidR="00D74E5A" w:rsidRPr="00AD6DB7">
          <w:rPr>
            <w:noProof/>
            <w:webHidden/>
          </w:rPr>
          <w:fldChar w:fldCharType="end"/>
        </w:r>
      </w:hyperlink>
    </w:p>
    <w:p w14:paraId="6AAF8918" w14:textId="7E27DBC5" w:rsidR="00D74E5A" w:rsidRPr="00AD6DB7" w:rsidRDefault="00243C0A">
      <w:pPr>
        <w:pStyle w:val="Lijstmetafbeeldingen"/>
        <w:tabs>
          <w:tab w:val="right" w:leader="dot" w:pos="9062"/>
        </w:tabs>
        <w:rPr>
          <w:rFonts w:eastAsiaTheme="minorEastAsia"/>
          <w:noProof/>
          <w:lang w:eastAsia="nl-NL"/>
        </w:rPr>
      </w:pPr>
      <w:hyperlink w:anchor="_Toc516157234" w:history="1">
        <w:r w:rsidR="00D74E5A" w:rsidRPr="00AD6DB7">
          <w:rPr>
            <w:rStyle w:val="Hyperlink"/>
            <w:noProof/>
          </w:rPr>
          <w:t>Figuur 9: Voorkeursprijs online coaching</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_Toc516157234 \h </w:instrText>
        </w:r>
        <w:r w:rsidR="00D74E5A" w:rsidRPr="00AD6DB7">
          <w:rPr>
            <w:noProof/>
            <w:webHidden/>
          </w:rPr>
        </w:r>
        <w:r w:rsidR="00D74E5A" w:rsidRPr="00AD6DB7">
          <w:rPr>
            <w:noProof/>
            <w:webHidden/>
          </w:rPr>
          <w:fldChar w:fldCharType="separate"/>
        </w:r>
        <w:r w:rsidR="00D83869">
          <w:rPr>
            <w:noProof/>
            <w:webHidden/>
          </w:rPr>
          <w:t>20</w:t>
        </w:r>
        <w:r w:rsidR="00D74E5A" w:rsidRPr="00AD6DB7">
          <w:rPr>
            <w:noProof/>
            <w:webHidden/>
          </w:rPr>
          <w:fldChar w:fldCharType="end"/>
        </w:r>
      </w:hyperlink>
    </w:p>
    <w:p w14:paraId="6B2B51EE" w14:textId="28041EF0" w:rsidR="00D74E5A" w:rsidRPr="00AD6DB7" w:rsidRDefault="00243C0A">
      <w:pPr>
        <w:pStyle w:val="Lijstmetafbeeldingen"/>
        <w:tabs>
          <w:tab w:val="right" w:leader="dot" w:pos="9062"/>
        </w:tabs>
        <w:rPr>
          <w:rFonts w:eastAsiaTheme="minorEastAsia"/>
          <w:noProof/>
          <w:lang w:eastAsia="nl-NL"/>
        </w:rPr>
      </w:pPr>
      <w:hyperlink w:anchor="_Toc516157235" w:history="1">
        <w:r w:rsidR="00D74E5A" w:rsidRPr="00AD6DB7">
          <w:rPr>
            <w:rStyle w:val="Hyperlink"/>
            <w:noProof/>
          </w:rPr>
          <w:t>Figuur 10: Betalen in termijnen</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_Toc516157235 \h </w:instrText>
        </w:r>
        <w:r w:rsidR="00D74E5A" w:rsidRPr="00AD6DB7">
          <w:rPr>
            <w:noProof/>
            <w:webHidden/>
          </w:rPr>
        </w:r>
        <w:r w:rsidR="00D74E5A" w:rsidRPr="00AD6DB7">
          <w:rPr>
            <w:noProof/>
            <w:webHidden/>
          </w:rPr>
          <w:fldChar w:fldCharType="separate"/>
        </w:r>
        <w:r w:rsidR="00D83869">
          <w:rPr>
            <w:noProof/>
            <w:webHidden/>
          </w:rPr>
          <w:t>20</w:t>
        </w:r>
        <w:r w:rsidR="00D74E5A" w:rsidRPr="00AD6DB7">
          <w:rPr>
            <w:noProof/>
            <w:webHidden/>
          </w:rPr>
          <w:fldChar w:fldCharType="end"/>
        </w:r>
      </w:hyperlink>
    </w:p>
    <w:p w14:paraId="77F30D18" w14:textId="0D772FAA" w:rsidR="00D74E5A" w:rsidRPr="00AD6DB7" w:rsidRDefault="00243C0A">
      <w:pPr>
        <w:pStyle w:val="Lijstmetafbeeldingen"/>
        <w:tabs>
          <w:tab w:val="right" w:leader="dot" w:pos="9062"/>
        </w:tabs>
        <w:rPr>
          <w:rFonts w:eastAsiaTheme="minorEastAsia"/>
          <w:noProof/>
          <w:lang w:eastAsia="nl-NL"/>
        </w:rPr>
      </w:pPr>
      <w:hyperlink w:anchor="_Toc516157236" w:history="1">
        <w:r w:rsidR="00D74E5A" w:rsidRPr="00AD6DB7">
          <w:rPr>
            <w:rStyle w:val="Hyperlink"/>
            <w:noProof/>
          </w:rPr>
          <w:t>Figuur 11: Verwachtingen van doelgroep overtreffen</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_Toc516157236 \h </w:instrText>
        </w:r>
        <w:r w:rsidR="00D74E5A" w:rsidRPr="00AD6DB7">
          <w:rPr>
            <w:noProof/>
            <w:webHidden/>
          </w:rPr>
        </w:r>
        <w:r w:rsidR="00D74E5A" w:rsidRPr="00AD6DB7">
          <w:rPr>
            <w:noProof/>
            <w:webHidden/>
          </w:rPr>
          <w:fldChar w:fldCharType="separate"/>
        </w:r>
        <w:r w:rsidR="00D83869">
          <w:rPr>
            <w:noProof/>
            <w:webHidden/>
          </w:rPr>
          <w:t>21</w:t>
        </w:r>
        <w:r w:rsidR="00D74E5A" w:rsidRPr="00AD6DB7">
          <w:rPr>
            <w:noProof/>
            <w:webHidden/>
          </w:rPr>
          <w:fldChar w:fldCharType="end"/>
        </w:r>
      </w:hyperlink>
    </w:p>
    <w:p w14:paraId="424A58D1" w14:textId="4522615F" w:rsidR="00D74E5A" w:rsidRPr="00AD6DB7" w:rsidRDefault="00243C0A">
      <w:pPr>
        <w:pStyle w:val="Lijstmetafbeeldingen"/>
        <w:tabs>
          <w:tab w:val="right" w:leader="dot" w:pos="9062"/>
        </w:tabs>
        <w:rPr>
          <w:rFonts w:eastAsiaTheme="minorEastAsia"/>
          <w:noProof/>
          <w:lang w:eastAsia="nl-NL"/>
        </w:rPr>
      </w:pPr>
      <w:hyperlink w:anchor="_Toc516157237" w:history="1">
        <w:r w:rsidR="00D74E5A" w:rsidRPr="00AD6DB7">
          <w:rPr>
            <w:rStyle w:val="Hyperlink"/>
            <w:noProof/>
          </w:rPr>
          <w:t>Figuur 12: Geschikte social media voor fitness/voeding</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_Toc516157237 \h </w:instrText>
        </w:r>
        <w:r w:rsidR="00D74E5A" w:rsidRPr="00AD6DB7">
          <w:rPr>
            <w:noProof/>
            <w:webHidden/>
          </w:rPr>
        </w:r>
        <w:r w:rsidR="00D74E5A" w:rsidRPr="00AD6DB7">
          <w:rPr>
            <w:noProof/>
            <w:webHidden/>
          </w:rPr>
          <w:fldChar w:fldCharType="separate"/>
        </w:r>
        <w:r w:rsidR="00D83869">
          <w:rPr>
            <w:noProof/>
            <w:webHidden/>
          </w:rPr>
          <w:t>21</w:t>
        </w:r>
        <w:r w:rsidR="00D74E5A" w:rsidRPr="00AD6DB7">
          <w:rPr>
            <w:noProof/>
            <w:webHidden/>
          </w:rPr>
          <w:fldChar w:fldCharType="end"/>
        </w:r>
      </w:hyperlink>
    </w:p>
    <w:p w14:paraId="393E1095" w14:textId="036B82E1" w:rsidR="00D74E5A" w:rsidRPr="00AD6DB7" w:rsidRDefault="00243C0A">
      <w:pPr>
        <w:pStyle w:val="Lijstmetafbeeldingen"/>
        <w:tabs>
          <w:tab w:val="right" w:leader="dot" w:pos="9062"/>
        </w:tabs>
        <w:rPr>
          <w:rFonts w:eastAsiaTheme="minorEastAsia"/>
          <w:noProof/>
          <w:lang w:eastAsia="nl-NL"/>
        </w:rPr>
      </w:pPr>
      <w:hyperlink w:anchor="_Toc516157238" w:history="1">
        <w:r w:rsidR="00D74E5A" w:rsidRPr="00AD6DB7">
          <w:rPr>
            <w:rStyle w:val="Hyperlink"/>
            <w:noProof/>
          </w:rPr>
          <w:t>Figuur 13: Online following concurrenen</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_Toc516157238 \h </w:instrText>
        </w:r>
        <w:r w:rsidR="00D74E5A" w:rsidRPr="00AD6DB7">
          <w:rPr>
            <w:noProof/>
            <w:webHidden/>
          </w:rPr>
        </w:r>
        <w:r w:rsidR="00D74E5A" w:rsidRPr="00AD6DB7">
          <w:rPr>
            <w:noProof/>
            <w:webHidden/>
          </w:rPr>
          <w:fldChar w:fldCharType="separate"/>
        </w:r>
        <w:r w:rsidR="00D83869">
          <w:rPr>
            <w:noProof/>
            <w:webHidden/>
          </w:rPr>
          <w:t>23</w:t>
        </w:r>
        <w:r w:rsidR="00D74E5A" w:rsidRPr="00AD6DB7">
          <w:rPr>
            <w:noProof/>
            <w:webHidden/>
          </w:rPr>
          <w:fldChar w:fldCharType="end"/>
        </w:r>
      </w:hyperlink>
    </w:p>
    <w:p w14:paraId="1D0F08FC" w14:textId="6911F95A" w:rsidR="00D74E5A" w:rsidRPr="00AD6DB7" w:rsidRDefault="00243C0A">
      <w:pPr>
        <w:pStyle w:val="Lijstmetafbeeldingen"/>
        <w:tabs>
          <w:tab w:val="right" w:leader="dot" w:pos="9062"/>
        </w:tabs>
        <w:rPr>
          <w:rFonts w:eastAsiaTheme="minorEastAsia"/>
          <w:noProof/>
          <w:lang w:eastAsia="nl-NL"/>
        </w:rPr>
      </w:pPr>
      <w:hyperlink w:anchor="_Toc516157239" w:history="1">
        <w:r w:rsidR="00D74E5A" w:rsidRPr="00AD6DB7">
          <w:rPr>
            <w:rStyle w:val="Hyperlink"/>
            <w:noProof/>
          </w:rPr>
          <w:t>Figuur 14: Positioneringsmatrix prijs-aanbod</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_Toc516157239 \h </w:instrText>
        </w:r>
        <w:r w:rsidR="00D74E5A" w:rsidRPr="00AD6DB7">
          <w:rPr>
            <w:noProof/>
            <w:webHidden/>
          </w:rPr>
        </w:r>
        <w:r w:rsidR="00D74E5A" w:rsidRPr="00AD6DB7">
          <w:rPr>
            <w:noProof/>
            <w:webHidden/>
          </w:rPr>
          <w:fldChar w:fldCharType="separate"/>
        </w:r>
        <w:r w:rsidR="00D83869">
          <w:rPr>
            <w:noProof/>
            <w:webHidden/>
          </w:rPr>
          <w:t>23</w:t>
        </w:r>
        <w:r w:rsidR="00D74E5A" w:rsidRPr="00AD6DB7">
          <w:rPr>
            <w:noProof/>
            <w:webHidden/>
          </w:rPr>
          <w:fldChar w:fldCharType="end"/>
        </w:r>
      </w:hyperlink>
    </w:p>
    <w:p w14:paraId="64D871C1" w14:textId="6A5096F2" w:rsidR="00D74E5A" w:rsidRPr="00AD6DB7" w:rsidRDefault="00243C0A">
      <w:pPr>
        <w:pStyle w:val="Lijstmetafbeeldingen"/>
        <w:tabs>
          <w:tab w:val="right" w:leader="dot" w:pos="9062"/>
        </w:tabs>
        <w:rPr>
          <w:rFonts w:eastAsiaTheme="minorEastAsia"/>
          <w:noProof/>
          <w:lang w:eastAsia="nl-NL"/>
        </w:rPr>
      </w:pPr>
      <w:hyperlink w:anchor="_Toc516157240" w:history="1">
        <w:r w:rsidR="00D74E5A" w:rsidRPr="00AD6DB7">
          <w:rPr>
            <w:rStyle w:val="Hyperlink"/>
            <w:noProof/>
          </w:rPr>
          <w:t>Figuur 15: Positioneringsmatrix positionering-assortiment</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_Toc516157240 \h </w:instrText>
        </w:r>
        <w:r w:rsidR="00D74E5A" w:rsidRPr="00AD6DB7">
          <w:rPr>
            <w:noProof/>
            <w:webHidden/>
          </w:rPr>
        </w:r>
        <w:r w:rsidR="00D74E5A" w:rsidRPr="00AD6DB7">
          <w:rPr>
            <w:noProof/>
            <w:webHidden/>
          </w:rPr>
          <w:fldChar w:fldCharType="separate"/>
        </w:r>
        <w:r w:rsidR="00D83869">
          <w:rPr>
            <w:noProof/>
            <w:webHidden/>
          </w:rPr>
          <w:t>24</w:t>
        </w:r>
        <w:r w:rsidR="00D74E5A" w:rsidRPr="00AD6DB7">
          <w:rPr>
            <w:noProof/>
            <w:webHidden/>
          </w:rPr>
          <w:fldChar w:fldCharType="end"/>
        </w:r>
      </w:hyperlink>
    </w:p>
    <w:p w14:paraId="5E90DA85" w14:textId="294A41AA" w:rsidR="00D74E5A" w:rsidRPr="00AD6DB7" w:rsidRDefault="00243C0A">
      <w:pPr>
        <w:pStyle w:val="Lijstmetafbeeldingen"/>
        <w:tabs>
          <w:tab w:val="right" w:leader="dot" w:pos="9062"/>
        </w:tabs>
        <w:rPr>
          <w:rFonts w:eastAsiaTheme="minorEastAsia"/>
          <w:noProof/>
          <w:lang w:eastAsia="nl-NL"/>
        </w:rPr>
      </w:pPr>
      <w:hyperlink w:anchor="_Toc516157241" w:history="1">
        <w:r w:rsidR="00D74E5A" w:rsidRPr="00AD6DB7">
          <w:rPr>
            <w:rStyle w:val="Hyperlink"/>
            <w:noProof/>
          </w:rPr>
          <w:t>Figuur 16: Sterktes en zwaktes concurrenten</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_Toc516157241 \h </w:instrText>
        </w:r>
        <w:r w:rsidR="00D74E5A" w:rsidRPr="00AD6DB7">
          <w:rPr>
            <w:noProof/>
            <w:webHidden/>
          </w:rPr>
        </w:r>
        <w:r w:rsidR="00D74E5A" w:rsidRPr="00AD6DB7">
          <w:rPr>
            <w:noProof/>
            <w:webHidden/>
          </w:rPr>
          <w:fldChar w:fldCharType="separate"/>
        </w:r>
        <w:r w:rsidR="00D83869">
          <w:rPr>
            <w:noProof/>
            <w:webHidden/>
          </w:rPr>
          <w:t>25</w:t>
        </w:r>
        <w:r w:rsidR="00D74E5A" w:rsidRPr="00AD6DB7">
          <w:rPr>
            <w:noProof/>
            <w:webHidden/>
          </w:rPr>
          <w:fldChar w:fldCharType="end"/>
        </w:r>
      </w:hyperlink>
    </w:p>
    <w:p w14:paraId="761BFF3F" w14:textId="633BFFCE" w:rsidR="00D74E5A" w:rsidRPr="00AD6DB7" w:rsidRDefault="00243C0A">
      <w:pPr>
        <w:pStyle w:val="Lijstmetafbeeldingen"/>
        <w:tabs>
          <w:tab w:val="right" w:leader="dot" w:pos="9062"/>
        </w:tabs>
        <w:rPr>
          <w:rFonts w:eastAsiaTheme="minorEastAsia"/>
          <w:noProof/>
          <w:lang w:eastAsia="nl-NL"/>
        </w:rPr>
      </w:pPr>
      <w:hyperlink r:id="rId71" w:anchor="_Toc516157242" w:history="1">
        <w:r w:rsidR="00D74E5A" w:rsidRPr="00AD6DB7">
          <w:rPr>
            <w:rStyle w:val="Hyperlink"/>
            <w:noProof/>
          </w:rPr>
          <w:t>Figuur 17: Transformatie Tunefit communicatie</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_Toc516157242 \h </w:instrText>
        </w:r>
        <w:r w:rsidR="00D74E5A" w:rsidRPr="00AD6DB7">
          <w:rPr>
            <w:noProof/>
            <w:webHidden/>
          </w:rPr>
        </w:r>
        <w:r w:rsidR="00D74E5A" w:rsidRPr="00AD6DB7">
          <w:rPr>
            <w:noProof/>
            <w:webHidden/>
          </w:rPr>
          <w:fldChar w:fldCharType="separate"/>
        </w:r>
        <w:r w:rsidR="00D83869">
          <w:rPr>
            <w:noProof/>
            <w:webHidden/>
          </w:rPr>
          <w:t>26</w:t>
        </w:r>
        <w:r w:rsidR="00D74E5A" w:rsidRPr="00AD6DB7">
          <w:rPr>
            <w:noProof/>
            <w:webHidden/>
          </w:rPr>
          <w:fldChar w:fldCharType="end"/>
        </w:r>
      </w:hyperlink>
    </w:p>
    <w:p w14:paraId="2B1C1969" w14:textId="71F55CA2" w:rsidR="00D74E5A" w:rsidRPr="00AD6DB7" w:rsidRDefault="00243C0A">
      <w:pPr>
        <w:pStyle w:val="Lijstmetafbeeldingen"/>
        <w:tabs>
          <w:tab w:val="right" w:leader="dot" w:pos="9062"/>
        </w:tabs>
        <w:rPr>
          <w:rFonts w:eastAsiaTheme="minorEastAsia"/>
          <w:noProof/>
          <w:lang w:eastAsia="nl-NL"/>
        </w:rPr>
      </w:pPr>
      <w:hyperlink w:anchor="_Toc516157243" w:history="1">
        <w:r w:rsidR="00D74E5A" w:rsidRPr="00AD6DB7">
          <w:rPr>
            <w:rStyle w:val="Hyperlink"/>
            <w:noProof/>
          </w:rPr>
          <w:t>Figuur 18: SWOT Tunefit</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_Toc516157243 \h </w:instrText>
        </w:r>
        <w:r w:rsidR="00D74E5A" w:rsidRPr="00AD6DB7">
          <w:rPr>
            <w:noProof/>
            <w:webHidden/>
          </w:rPr>
        </w:r>
        <w:r w:rsidR="00D74E5A" w:rsidRPr="00AD6DB7">
          <w:rPr>
            <w:noProof/>
            <w:webHidden/>
          </w:rPr>
          <w:fldChar w:fldCharType="separate"/>
        </w:r>
        <w:r w:rsidR="00D83869">
          <w:rPr>
            <w:noProof/>
            <w:webHidden/>
          </w:rPr>
          <w:t>29</w:t>
        </w:r>
        <w:r w:rsidR="00D74E5A" w:rsidRPr="00AD6DB7">
          <w:rPr>
            <w:noProof/>
            <w:webHidden/>
          </w:rPr>
          <w:fldChar w:fldCharType="end"/>
        </w:r>
      </w:hyperlink>
    </w:p>
    <w:p w14:paraId="70079EFE" w14:textId="3F289AB3" w:rsidR="00D74E5A" w:rsidRPr="00AD6DB7" w:rsidRDefault="00243C0A">
      <w:pPr>
        <w:pStyle w:val="Lijstmetafbeeldingen"/>
        <w:tabs>
          <w:tab w:val="right" w:leader="dot" w:pos="9062"/>
        </w:tabs>
        <w:rPr>
          <w:rFonts w:eastAsiaTheme="minorEastAsia"/>
          <w:noProof/>
          <w:lang w:eastAsia="nl-NL"/>
        </w:rPr>
      </w:pPr>
      <w:hyperlink w:anchor="_Toc516157244" w:history="1">
        <w:r w:rsidR="00D74E5A" w:rsidRPr="00AD6DB7">
          <w:rPr>
            <w:rStyle w:val="Hyperlink"/>
            <w:noProof/>
          </w:rPr>
          <w:t>Figuur 19: Confrontatiematrix</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_Toc516157244 \h </w:instrText>
        </w:r>
        <w:r w:rsidR="00D74E5A" w:rsidRPr="00AD6DB7">
          <w:rPr>
            <w:noProof/>
            <w:webHidden/>
          </w:rPr>
        </w:r>
        <w:r w:rsidR="00D74E5A" w:rsidRPr="00AD6DB7">
          <w:rPr>
            <w:noProof/>
            <w:webHidden/>
          </w:rPr>
          <w:fldChar w:fldCharType="separate"/>
        </w:r>
        <w:r w:rsidR="00D83869">
          <w:rPr>
            <w:noProof/>
            <w:webHidden/>
          </w:rPr>
          <w:t>30</w:t>
        </w:r>
        <w:r w:rsidR="00D74E5A" w:rsidRPr="00AD6DB7">
          <w:rPr>
            <w:noProof/>
            <w:webHidden/>
          </w:rPr>
          <w:fldChar w:fldCharType="end"/>
        </w:r>
      </w:hyperlink>
    </w:p>
    <w:p w14:paraId="6F6B6BE9" w14:textId="535EF48F" w:rsidR="00D74E5A" w:rsidRPr="00AD6DB7" w:rsidRDefault="00243C0A">
      <w:pPr>
        <w:pStyle w:val="Lijstmetafbeeldingen"/>
        <w:tabs>
          <w:tab w:val="right" w:leader="dot" w:pos="9062"/>
        </w:tabs>
        <w:rPr>
          <w:rFonts w:eastAsiaTheme="minorEastAsia"/>
          <w:noProof/>
          <w:lang w:eastAsia="nl-NL"/>
        </w:rPr>
      </w:pPr>
      <w:hyperlink w:anchor="_Toc516157245" w:history="1">
        <w:r w:rsidR="00D74E5A" w:rsidRPr="00AD6DB7">
          <w:rPr>
            <w:rStyle w:val="Hyperlink"/>
            <w:noProof/>
          </w:rPr>
          <w:t>Figuur 20: Relevantie sterkten en zwakten</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_Toc516157245 \h </w:instrText>
        </w:r>
        <w:r w:rsidR="00D74E5A" w:rsidRPr="00AD6DB7">
          <w:rPr>
            <w:noProof/>
            <w:webHidden/>
          </w:rPr>
        </w:r>
        <w:r w:rsidR="00D74E5A" w:rsidRPr="00AD6DB7">
          <w:rPr>
            <w:noProof/>
            <w:webHidden/>
          </w:rPr>
          <w:fldChar w:fldCharType="separate"/>
        </w:r>
        <w:r w:rsidR="00D83869">
          <w:rPr>
            <w:noProof/>
            <w:webHidden/>
          </w:rPr>
          <w:t>30</w:t>
        </w:r>
        <w:r w:rsidR="00D74E5A" w:rsidRPr="00AD6DB7">
          <w:rPr>
            <w:noProof/>
            <w:webHidden/>
          </w:rPr>
          <w:fldChar w:fldCharType="end"/>
        </w:r>
      </w:hyperlink>
    </w:p>
    <w:p w14:paraId="0717AA61" w14:textId="2BF9921B" w:rsidR="00D74E5A" w:rsidRPr="00AD6DB7" w:rsidRDefault="00243C0A">
      <w:pPr>
        <w:pStyle w:val="Lijstmetafbeeldingen"/>
        <w:tabs>
          <w:tab w:val="right" w:leader="dot" w:pos="9062"/>
        </w:tabs>
        <w:rPr>
          <w:rFonts w:eastAsiaTheme="minorEastAsia"/>
          <w:noProof/>
          <w:lang w:eastAsia="nl-NL"/>
        </w:rPr>
      </w:pPr>
      <w:hyperlink w:anchor="_Toc516157246" w:history="1">
        <w:r w:rsidR="00D74E5A" w:rsidRPr="00AD6DB7">
          <w:rPr>
            <w:rStyle w:val="Hyperlink"/>
            <w:noProof/>
          </w:rPr>
          <w:t>Figuur 21: Relevantie kansen en bedreigingen</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_Toc516157246 \h </w:instrText>
        </w:r>
        <w:r w:rsidR="00D74E5A" w:rsidRPr="00AD6DB7">
          <w:rPr>
            <w:noProof/>
            <w:webHidden/>
          </w:rPr>
        </w:r>
        <w:r w:rsidR="00D74E5A" w:rsidRPr="00AD6DB7">
          <w:rPr>
            <w:noProof/>
            <w:webHidden/>
          </w:rPr>
          <w:fldChar w:fldCharType="separate"/>
        </w:r>
        <w:r w:rsidR="00D83869">
          <w:rPr>
            <w:noProof/>
            <w:webHidden/>
          </w:rPr>
          <w:t>31</w:t>
        </w:r>
        <w:r w:rsidR="00D74E5A" w:rsidRPr="00AD6DB7">
          <w:rPr>
            <w:noProof/>
            <w:webHidden/>
          </w:rPr>
          <w:fldChar w:fldCharType="end"/>
        </w:r>
      </w:hyperlink>
    </w:p>
    <w:p w14:paraId="31F011E6" w14:textId="22FCBEEB" w:rsidR="00D74E5A" w:rsidRPr="00AD6DB7" w:rsidRDefault="00243C0A">
      <w:pPr>
        <w:pStyle w:val="Lijstmetafbeeldingen"/>
        <w:tabs>
          <w:tab w:val="right" w:leader="dot" w:pos="9062"/>
        </w:tabs>
        <w:rPr>
          <w:rFonts w:eastAsiaTheme="minorEastAsia"/>
          <w:noProof/>
          <w:lang w:eastAsia="nl-NL"/>
        </w:rPr>
      </w:pPr>
      <w:hyperlink w:anchor="_Toc516157247" w:history="1">
        <w:r w:rsidR="00D74E5A" w:rsidRPr="00AD6DB7">
          <w:rPr>
            <w:rStyle w:val="Hyperlink"/>
            <w:noProof/>
          </w:rPr>
          <w:t>Figuur 22: Exclusieve Tunefit app</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_Toc516157247 \h </w:instrText>
        </w:r>
        <w:r w:rsidR="00D74E5A" w:rsidRPr="00AD6DB7">
          <w:rPr>
            <w:noProof/>
            <w:webHidden/>
          </w:rPr>
        </w:r>
        <w:r w:rsidR="00D74E5A" w:rsidRPr="00AD6DB7">
          <w:rPr>
            <w:noProof/>
            <w:webHidden/>
          </w:rPr>
          <w:fldChar w:fldCharType="separate"/>
        </w:r>
        <w:r w:rsidR="00D83869">
          <w:rPr>
            <w:noProof/>
            <w:webHidden/>
          </w:rPr>
          <w:t>36</w:t>
        </w:r>
        <w:r w:rsidR="00D74E5A" w:rsidRPr="00AD6DB7">
          <w:rPr>
            <w:noProof/>
            <w:webHidden/>
          </w:rPr>
          <w:fldChar w:fldCharType="end"/>
        </w:r>
      </w:hyperlink>
    </w:p>
    <w:p w14:paraId="61EB630B" w14:textId="6BAF3F00" w:rsidR="00D74E5A" w:rsidRPr="00AD6DB7" w:rsidRDefault="00243C0A">
      <w:pPr>
        <w:pStyle w:val="Lijstmetafbeeldingen"/>
        <w:tabs>
          <w:tab w:val="right" w:leader="dot" w:pos="9062"/>
        </w:tabs>
        <w:rPr>
          <w:rFonts w:eastAsiaTheme="minorEastAsia"/>
          <w:noProof/>
          <w:lang w:eastAsia="nl-NL"/>
        </w:rPr>
      </w:pPr>
      <w:hyperlink w:anchor="_Toc516157248" w:history="1">
        <w:r w:rsidR="00D74E5A" w:rsidRPr="00AD6DB7">
          <w:rPr>
            <w:rStyle w:val="Hyperlink"/>
            <w:noProof/>
          </w:rPr>
          <w:t>Figuur 23: Community profiel Tunefit app</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_Toc516157248 \h </w:instrText>
        </w:r>
        <w:r w:rsidR="00D74E5A" w:rsidRPr="00AD6DB7">
          <w:rPr>
            <w:noProof/>
            <w:webHidden/>
          </w:rPr>
        </w:r>
        <w:r w:rsidR="00D74E5A" w:rsidRPr="00AD6DB7">
          <w:rPr>
            <w:noProof/>
            <w:webHidden/>
          </w:rPr>
          <w:fldChar w:fldCharType="separate"/>
        </w:r>
        <w:r w:rsidR="00D83869">
          <w:rPr>
            <w:noProof/>
            <w:webHidden/>
          </w:rPr>
          <w:t>36</w:t>
        </w:r>
        <w:r w:rsidR="00D74E5A" w:rsidRPr="00AD6DB7">
          <w:rPr>
            <w:noProof/>
            <w:webHidden/>
          </w:rPr>
          <w:fldChar w:fldCharType="end"/>
        </w:r>
      </w:hyperlink>
    </w:p>
    <w:p w14:paraId="1E438992" w14:textId="4A84A3AC" w:rsidR="00D74E5A" w:rsidRPr="00AD6DB7" w:rsidRDefault="00243C0A">
      <w:pPr>
        <w:pStyle w:val="Lijstmetafbeeldingen"/>
        <w:tabs>
          <w:tab w:val="right" w:leader="dot" w:pos="9062"/>
        </w:tabs>
        <w:rPr>
          <w:rFonts w:eastAsiaTheme="minorEastAsia"/>
          <w:noProof/>
          <w:lang w:eastAsia="nl-NL"/>
        </w:rPr>
      </w:pPr>
      <w:hyperlink w:anchor="_Toc516157249" w:history="1">
        <w:r w:rsidR="00D74E5A" w:rsidRPr="00AD6DB7">
          <w:rPr>
            <w:rStyle w:val="Hyperlink"/>
            <w:noProof/>
          </w:rPr>
          <w:t>Figuur 24: 3 productniveaus Kotler</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_Toc516157249 \h </w:instrText>
        </w:r>
        <w:r w:rsidR="00D74E5A" w:rsidRPr="00AD6DB7">
          <w:rPr>
            <w:noProof/>
            <w:webHidden/>
          </w:rPr>
        </w:r>
        <w:r w:rsidR="00D74E5A" w:rsidRPr="00AD6DB7">
          <w:rPr>
            <w:noProof/>
            <w:webHidden/>
          </w:rPr>
          <w:fldChar w:fldCharType="separate"/>
        </w:r>
        <w:r w:rsidR="00D83869">
          <w:rPr>
            <w:noProof/>
            <w:webHidden/>
          </w:rPr>
          <w:t>37</w:t>
        </w:r>
        <w:r w:rsidR="00D74E5A" w:rsidRPr="00AD6DB7">
          <w:rPr>
            <w:noProof/>
            <w:webHidden/>
          </w:rPr>
          <w:fldChar w:fldCharType="end"/>
        </w:r>
      </w:hyperlink>
    </w:p>
    <w:p w14:paraId="20016116" w14:textId="422DDC5D" w:rsidR="00D74E5A" w:rsidRPr="00AD6DB7" w:rsidRDefault="00243C0A">
      <w:pPr>
        <w:pStyle w:val="Lijstmetafbeeldingen"/>
        <w:tabs>
          <w:tab w:val="right" w:leader="dot" w:pos="9062"/>
        </w:tabs>
        <w:rPr>
          <w:rFonts w:eastAsiaTheme="minorEastAsia"/>
          <w:noProof/>
          <w:lang w:eastAsia="nl-NL"/>
        </w:rPr>
      </w:pPr>
      <w:hyperlink w:anchor="_Toc516157250" w:history="1">
        <w:r w:rsidR="00D74E5A" w:rsidRPr="00AD6DB7">
          <w:rPr>
            <w:rStyle w:val="Hyperlink"/>
            <w:noProof/>
          </w:rPr>
          <w:t>Figuur 25: Prijzen Tunefit, concurrentie en doelgroep</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_Toc516157250 \h </w:instrText>
        </w:r>
        <w:r w:rsidR="00D74E5A" w:rsidRPr="00AD6DB7">
          <w:rPr>
            <w:noProof/>
            <w:webHidden/>
          </w:rPr>
        </w:r>
        <w:r w:rsidR="00D74E5A" w:rsidRPr="00AD6DB7">
          <w:rPr>
            <w:noProof/>
            <w:webHidden/>
          </w:rPr>
          <w:fldChar w:fldCharType="separate"/>
        </w:r>
        <w:r w:rsidR="00D83869">
          <w:rPr>
            <w:noProof/>
            <w:webHidden/>
          </w:rPr>
          <w:t>39</w:t>
        </w:r>
        <w:r w:rsidR="00D74E5A" w:rsidRPr="00AD6DB7">
          <w:rPr>
            <w:noProof/>
            <w:webHidden/>
          </w:rPr>
          <w:fldChar w:fldCharType="end"/>
        </w:r>
      </w:hyperlink>
    </w:p>
    <w:p w14:paraId="6FF6418F" w14:textId="6348EB1D" w:rsidR="00D74E5A" w:rsidRPr="00AD6DB7" w:rsidRDefault="00243C0A">
      <w:pPr>
        <w:pStyle w:val="Lijstmetafbeeldingen"/>
        <w:tabs>
          <w:tab w:val="right" w:leader="dot" w:pos="9062"/>
        </w:tabs>
        <w:rPr>
          <w:rFonts w:eastAsiaTheme="minorEastAsia"/>
          <w:noProof/>
          <w:lang w:eastAsia="nl-NL"/>
        </w:rPr>
      </w:pPr>
      <w:hyperlink w:anchor="_Toc516157251" w:history="1">
        <w:r w:rsidR="00D74E5A" w:rsidRPr="00AD6DB7">
          <w:rPr>
            <w:rStyle w:val="Hyperlink"/>
            <w:noProof/>
          </w:rPr>
          <w:t>Figuur 26: Hoofdpagina www.tunefit.nl</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_Toc516157251 \h </w:instrText>
        </w:r>
        <w:r w:rsidR="00D74E5A" w:rsidRPr="00AD6DB7">
          <w:rPr>
            <w:noProof/>
            <w:webHidden/>
          </w:rPr>
        </w:r>
        <w:r w:rsidR="00D74E5A" w:rsidRPr="00AD6DB7">
          <w:rPr>
            <w:noProof/>
            <w:webHidden/>
          </w:rPr>
          <w:fldChar w:fldCharType="separate"/>
        </w:r>
        <w:r w:rsidR="00D83869">
          <w:rPr>
            <w:noProof/>
            <w:webHidden/>
          </w:rPr>
          <w:t>40</w:t>
        </w:r>
        <w:r w:rsidR="00D74E5A" w:rsidRPr="00AD6DB7">
          <w:rPr>
            <w:noProof/>
            <w:webHidden/>
          </w:rPr>
          <w:fldChar w:fldCharType="end"/>
        </w:r>
      </w:hyperlink>
    </w:p>
    <w:p w14:paraId="553E1078" w14:textId="1FEFBA3C" w:rsidR="00D74E5A" w:rsidRPr="00AD6DB7" w:rsidRDefault="00243C0A">
      <w:pPr>
        <w:pStyle w:val="Lijstmetafbeeldingen"/>
        <w:tabs>
          <w:tab w:val="right" w:leader="dot" w:pos="9062"/>
        </w:tabs>
        <w:rPr>
          <w:rFonts w:eastAsiaTheme="minorEastAsia"/>
          <w:noProof/>
          <w:lang w:eastAsia="nl-NL"/>
        </w:rPr>
      </w:pPr>
      <w:hyperlink w:anchor="_Toc516157252" w:history="1">
        <w:r w:rsidR="00D74E5A" w:rsidRPr="00AD6DB7">
          <w:rPr>
            <w:rStyle w:val="Hyperlink"/>
            <w:noProof/>
          </w:rPr>
          <w:t>Figuur 27: Tunefit webshop</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_Toc516157252 \h </w:instrText>
        </w:r>
        <w:r w:rsidR="00D74E5A" w:rsidRPr="00AD6DB7">
          <w:rPr>
            <w:noProof/>
            <w:webHidden/>
          </w:rPr>
        </w:r>
        <w:r w:rsidR="00D74E5A" w:rsidRPr="00AD6DB7">
          <w:rPr>
            <w:noProof/>
            <w:webHidden/>
          </w:rPr>
          <w:fldChar w:fldCharType="separate"/>
        </w:r>
        <w:r w:rsidR="00D83869">
          <w:rPr>
            <w:noProof/>
            <w:webHidden/>
          </w:rPr>
          <w:t>41</w:t>
        </w:r>
        <w:r w:rsidR="00D74E5A" w:rsidRPr="00AD6DB7">
          <w:rPr>
            <w:noProof/>
            <w:webHidden/>
          </w:rPr>
          <w:fldChar w:fldCharType="end"/>
        </w:r>
      </w:hyperlink>
    </w:p>
    <w:p w14:paraId="490ABFCF" w14:textId="01B80FDD" w:rsidR="00D74E5A" w:rsidRPr="00AD6DB7" w:rsidRDefault="00243C0A">
      <w:pPr>
        <w:pStyle w:val="Lijstmetafbeeldingen"/>
        <w:tabs>
          <w:tab w:val="right" w:leader="dot" w:pos="9062"/>
        </w:tabs>
        <w:rPr>
          <w:rFonts w:eastAsiaTheme="minorEastAsia"/>
          <w:noProof/>
          <w:lang w:eastAsia="nl-NL"/>
        </w:rPr>
      </w:pPr>
      <w:hyperlink w:anchor="_Toc516157253" w:history="1">
        <w:r w:rsidR="00D74E5A" w:rsidRPr="00AD6DB7">
          <w:rPr>
            <w:rStyle w:val="Hyperlink"/>
            <w:noProof/>
          </w:rPr>
          <w:t>Figuur 28: Diensten en beoordeling pagina</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_Toc516157253 \h </w:instrText>
        </w:r>
        <w:r w:rsidR="00D74E5A" w:rsidRPr="00AD6DB7">
          <w:rPr>
            <w:noProof/>
            <w:webHidden/>
          </w:rPr>
        </w:r>
        <w:r w:rsidR="00D74E5A" w:rsidRPr="00AD6DB7">
          <w:rPr>
            <w:noProof/>
            <w:webHidden/>
          </w:rPr>
          <w:fldChar w:fldCharType="separate"/>
        </w:r>
        <w:r w:rsidR="00D83869">
          <w:rPr>
            <w:noProof/>
            <w:webHidden/>
          </w:rPr>
          <w:t>42</w:t>
        </w:r>
        <w:r w:rsidR="00D74E5A" w:rsidRPr="00AD6DB7">
          <w:rPr>
            <w:noProof/>
            <w:webHidden/>
          </w:rPr>
          <w:fldChar w:fldCharType="end"/>
        </w:r>
      </w:hyperlink>
    </w:p>
    <w:p w14:paraId="3C6D3779" w14:textId="329D1ED9" w:rsidR="00D74E5A" w:rsidRPr="00AD6DB7" w:rsidRDefault="00243C0A">
      <w:pPr>
        <w:pStyle w:val="Lijstmetafbeeldingen"/>
        <w:tabs>
          <w:tab w:val="right" w:leader="dot" w:pos="9062"/>
        </w:tabs>
        <w:rPr>
          <w:rFonts w:eastAsiaTheme="minorEastAsia"/>
          <w:noProof/>
          <w:lang w:eastAsia="nl-NL"/>
        </w:rPr>
      </w:pPr>
      <w:hyperlink w:anchor="_Toc516157254" w:history="1">
        <w:r w:rsidR="00D74E5A" w:rsidRPr="00AD6DB7">
          <w:rPr>
            <w:rStyle w:val="Hyperlink"/>
            <w:noProof/>
          </w:rPr>
          <w:t>Figuur 29: Social media activiteit op leeftijd</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_Toc516157254 \h </w:instrText>
        </w:r>
        <w:r w:rsidR="00D74E5A" w:rsidRPr="00AD6DB7">
          <w:rPr>
            <w:noProof/>
            <w:webHidden/>
          </w:rPr>
        </w:r>
        <w:r w:rsidR="00D74E5A" w:rsidRPr="00AD6DB7">
          <w:rPr>
            <w:noProof/>
            <w:webHidden/>
          </w:rPr>
          <w:fldChar w:fldCharType="separate"/>
        </w:r>
        <w:r w:rsidR="00D83869">
          <w:rPr>
            <w:noProof/>
            <w:webHidden/>
          </w:rPr>
          <w:t>43</w:t>
        </w:r>
        <w:r w:rsidR="00D74E5A" w:rsidRPr="00AD6DB7">
          <w:rPr>
            <w:noProof/>
            <w:webHidden/>
          </w:rPr>
          <w:fldChar w:fldCharType="end"/>
        </w:r>
      </w:hyperlink>
    </w:p>
    <w:p w14:paraId="44F5FD8A" w14:textId="51E4B50A" w:rsidR="00D74E5A" w:rsidRPr="00AD6DB7" w:rsidRDefault="00243C0A">
      <w:pPr>
        <w:pStyle w:val="Lijstmetafbeeldingen"/>
        <w:tabs>
          <w:tab w:val="right" w:leader="dot" w:pos="9062"/>
        </w:tabs>
        <w:rPr>
          <w:rFonts w:eastAsiaTheme="minorEastAsia"/>
          <w:noProof/>
          <w:lang w:eastAsia="nl-NL"/>
        </w:rPr>
      </w:pPr>
      <w:hyperlink w:anchor="_Toc516157255" w:history="1">
        <w:r w:rsidR="00D74E5A" w:rsidRPr="00AD6DB7">
          <w:rPr>
            <w:rStyle w:val="Hyperlink"/>
            <w:noProof/>
          </w:rPr>
          <w:t>Figuur 30: Proces aankoop bij voorafbetaling</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_Toc516157255 \h </w:instrText>
        </w:r>
        <w:r w:rsidR="00D74E5A" w:rsidRPr="00AD6DB7">
          <w:rPr>
            <w:noProof/>
            <w:webHidden/>
          </w:rPr>
        </w:r>
        <w:r w:rsidR="00D74E5A" w:rsidRPr="00AD6DB7">
          <w:rPr>
            <w:noProof/>
            <w:webHidden/>
          </w:rPr>
          <w:fldChar w:fldCharType="separate"/>
        </w:r>
        <w:r w:rsidR="00D83869">
          <w:rPr>
            <w:noProof/>
            <w:webHidden/>
          </w:rPr>
          <w:t>45</w:t>
        </w:r>
        <w:r w:rsidR="00D74E5A" w:rsidRPr="00AD6DB7">
          <w:rPr>
            <w:noProof/>
            <w:webHidden/>
          </w:rPr>
          <w:fldChar w:fldCharType="end"/>
        </w:r>
      </w:hyperlink>
    </w:p>
    <w:p w14:paraId="2C0C7625" w14:textId="428A7C72" w:rsidR="00D74E5A" w:rsidRPr="00AD6DB7" w:rsidRDefault="00243C0A">
      <w:pPr>
        <w:pStyle w:val="Lijstmetafbeeldingen"/>
        <w:tabs>
          <w:tab w:val="right" w:leader="dot" w:pos="9062"/>
        </w:tabs>
        <w:rPr>
          <w:rFonts w:eastAsiaTheme="minorEastAsia"/>
          <w:noProof/>
          <w:lang w:eastAsia="nl-NL"/>
        </w:rPr>
      </w:pPr>
      <w:hyperlink w:anchor="_Toc516157256" w:history="1">
        <w:r w:rsidR="00D74E5A" w:rsidRPr="00AD6DB7">
          <w:rPr>
            <w:rStyle w:val="Hyperlink"/>
            <w:noProof/>
          </w:rPr>
          <w:t>Figuur 31: Proces aankoop bij afschrijvingen</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_Toc516157256 \h </w:instrText>
        </w:r>
        <w:r w:rsidR="00D74E5A" w:rsidRPr="00AD6DB7">
          <w:rPr>
            <w:noProof/>
            <w:webHidden/>
          </w:rPr>
        </w:r>
        <w:r w:rsidR="00D74E5A" w:rsidRPr="00AD6DB7">
          <w:rPr>
            <w:noProof/>
            <w:webHidden/>
          </w:rPr>
          <w:fldChar w:fldCharType="separate"/>
        </w:r>
        <w:r w:rsidR="00D83869">
          <w:rPr>
            <w:noProof/>
            <w:webHidden/>
          </w:rPr>
          <w:t>45</w:t>
        </w:r>
        <w:r w:rsidR="00D74E5A" w:rsidRPr="00AD6DB7">
          <w:rPr>
            <w:noProof/>
            <w:webHidden/>
          </w:rPr>
          <w:fldChar w:fldCharType="end"/>
        </w:r>
      </w:hyperlink>
    </w:p>
    <w:p w14:paraId="751D2934" w14:textId="68CB865C" w:rsidR="00D74E5A" w:rsidRPr="00AD6DB7" w:rsidRDefault="00243C0A">
      <w:pPr>
        <w:pStyle w:val="Lijstmetafbeeldingen"/>
        <w:tabs>
          <w:tab w:val="right" w:leader="dot" w:pos="9062"/>
        </w:tabs>
        <w:rPr>
          <w:rFonts w:eastAsiaTheme="minorEastAsia"/>
          <w:noProof/>
          <w:lang w:eastAsia="nl-NL"/>
        </w:rPr>
      </w:pPr>
      <w:hyperlink w:anchor="_Toc516157257" w:history="1">
        <w:r w:rsidR="00D74E5A" w:rsidRPr="00AD6DB7">
          <w:rPr>
            <w:rStyle w:val="Hyperlink"/>
            <w:noProof/>
          </w:rPr>
          <w:t>Figuur 32: Proces bij productverkoop</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_Toc516157257 \h </w:instrText>
        </w:r>
        <w:r w:rsidR="00D74E5A" w:rsidRPr="00AD6DB7">
          <w:rPr>
            <w:noProof/>
            <w:webHidden/>
          </w:rPr>
        </w:r>
        <w:r w:rsidR="00D74E5A" w:rsidRPr="00AD6DB7">
          <w:rPr>
            <w:noProof/>
            <w:webHidden/>
          </w:rPr>
          <w:fldChar w:fldCharType="separate"/>
        </w:r>
        <w:r w:rsidR="00D83869">
          <w:rPr>
            <w:noProof/>
            <w:webHidden/>
          </w:rPr>
          <w:t>45</w:t>
        </w:r>
        <w:r w:rsidR="00D74E5A" w:rsidRPr="00AD6DB7">
          <w:rPr>
            <w:noProof/>
            <w:webHidden/>
          </w:rPr>
          <w:fldChar w:fldCharType="end"/>
        </w:r>
      </w:hyperlink>
    </w:p>
    <w:p w14:paraId="7AC29FD5" w14:textId="6C59E161" w:rsidR="00D74E5A" w:rsidRPr="00AD6DB7" w:rsidRDefault="00243C0A">
      <w:pPr>
        <w:pStyle w:val="Lijstmetafbeeldingen"/>
        <w:tabs>
          <w:tab w:val="right" w:leader="dot" w:pos="9062"/>
        </w:tabs>
        <w:rPr>
          <w:rFonts w:eastAsiaTheme="minorEastAsia"/>
          <w:noProof/>
          <w:lang w:eastAsia="nl-NL"/>
        </w:rPr>
      </w:pPr>
      <w:hyperlink w:anchor="_Toc516157258" w:history="1">
        <w:r w:rsidR="00D74E5A" w:rsidRPr="00AD6DB7">
          <w:rPr>
            <w:rStyle w:val="Hyperlink"/>
            <w:noProof/>
          </w:rPr>
          <w:t>Figuur 33: Proces boekhouding Tunefit app</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_Toc516157258 \h </w:instrText>
        </w:r>
        <w:r w:rsidR="00D74E5A" w:rsidRPr="00AD6DB7">
          <w:rPr>
            <w:noProof/>
            <w:webHidden/>
          </w:rPr>
        </w:r>
        <w:r w:rsidR="00D74E5A" w:rsidRPr="00AD6DB7">
          <w:rPr>
            <w:noProof/>
            <w:webHidden/>
          </w:rPr>
          <w:fldChar w:fldCharType="separate"/>
        </w:r>
        <w:r w:rsidR="00D83869">
          <w:rPr>
            <w:noProof/>
            <w:webHidden/>
          </w:rPr>
          <w:t>45</w:t>
        </w:r>
        <w:r w:rsidR="00D74E5A" w:rsidRPr="00AD6DB7">
          <w:rPr>
            <w:noProof/>
            <w:webHidden/>
          </w:rPr>
          <w:fldChar w:fldCharType="end"/>
        </w:r>
      </w:hyperlink>
    </w:p>
    <w:p w14:paraId="177A969B" w14:textId="5520A5DF" w:rsidR="00D74E5A" w:rsidRPr="00AD6DB7" w:rsidRDefault="00243C0A">
      <w:pPr>
        <w:pStyle w:val="Lijstmetafbeeldingen"/>
        <w:tabs>
          <w:tab w:val="right" w:leader="dot" w:pos="9062"/>
        </w:tabs>
        <w:rPr>
          <w:rFonts w:eastAsiaTheme="minorEastAsia"/>
          <w:noProof/>
          <w:lang w:eastAsia="nl-NL"/>
        </w:rPr>
      </w:pPr>
      <w:hyperlink w:anchor="_Toc516157259" w:history="1">
        <w:r w:rsidR="00D74E5A" w:rsidRPr="00AD6DB7">
          <w:rPr>
            <w:rStyle w:val="Hyperlink"/>
            <w:noProof/>
          </w:rPr>
          <w:t>Figuur 34: Boekhouding Wordpress</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_Toc516157259 \h </w:instrText>
        </w:r>
        <w:r w:rsidR="00D74E5A" w:rsidRPr="00AD6DB7">
          <w:rPr>
            <w:noProof/>
            <w:webHidden/>
          </w:rPr>
        </w:r>
        <w:r w:rsidR="00D74E5A" w:rsidRPr="00AD6DB7">
          <w:rPr>
            <w:noProof/>
            <w:webHidden/>
          </w:rPr>
          <w:fldChar w:fldCharType="separate"/>
        </w:r>
        <w:r w:rsidR="00D83869">
          <w:rPr>
            <w:noProof/>
            <w:webHidden/>
          </w:rPr>
          <w:t>46</w:t>
        </w:r>
        <w:r w:rsidR="00D74E5A" w:rsidRPr="00AD6DB7">
          <w:rPr>
            <w:noProof/>
            <w:webHidden/>
          </w:rPr>
          <w:fldChar w:fldCharType="end"/>
        </w:r>
      </w:hyperlink>
    </w:p>
    <w:p w14:paraId="54F08542" w14:textId="65C5CF83" w:rsidR="00D74E5A" w:rsidRPr="00AD6DB7" w:rsidRDefault="00243C0A">
      <w:pPr>
        <w:pStyle w:val="Lijstmetafbeeldingen"/>
        <w:tabs>
          <w:tab w:val="right" w:leader="dot" w:pos="9062"/>
        </w:tabs>
        <w:rPr>
          <w:rFonts w:eastAsiaTheme="minorEastAsia"/>
          <w:noProof/>
          <w:lang w:eastAsia="nl-NL"/>
        </w:rPr>
      </w:pPr>
      <w:hyperlink w:anchor="_Toc516157260" w:history="1">
        <w:r w:rsidR="00D74E5A" w:rsidRPr="00AD6DB7">
          <w:rPr>
            <w:rStyle w:val="Hyperlink"/>
            <w:noProof/>
          </w:rPr>
          <w:t>Figuur 35: Balans Tunefit 1 juli 2018</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_Toc516157260 \h </w:instrText>
        </w:r>
        <w:r w:rsidR="00D74E5A" w:rsidRPr="00AD6DB7">
          <w:rPr>
            <w:noProof/>
            <w:webHidden/>
          </w:rPr>
        </w:r>
        <w:r w:rsidR="00D74E5A" w:rsidRPr="00AD6DB7">
          <w:rPr>
            <w:noProof/>
            <w:webHidden/>
          </w:rPr>
          <w:fldChar w:fldCharType="separate"/>
        </w:r>
        <w:r w:rsidR="00D83869">
          <w:rPr>
            <w:noProof/>
            <w:webHidden/>
          </w:rPr>
          <w:t>47</w:t>
        </w:r>
        <w:r w:rsidR="00D74E5A" w:rsidRPr="00AD6DB7">
          <w:rPr>
            <w:noProof/>
            <w:webHidden/>
          </w:rPr>
          <w:fldChar w:fldCharType="end"/>
        </w:r>
      </w:hyperlink>
    </w:p>
    <w:p w14:paraId="2A3523B9" w14:textId="2BAD5F5E" w:rsidR="00D74E5A" w:rsidRPr="00AD6DB7" w:rsidRDefault="00243C0A">
      <w:pPr>
        <w:pStyle w:val="Lijstmetafbeeldingen"/>
        <w:tabs>
          <w:tab w:val="right" w:leader="dot" w:pos="9062"/>
        </w:tabs>
        <w:rPr>
          <w:rFonts w:eastAsiaTheme="minorEastAsia"/>
          <w:noProof/>
          <w:lang w:eastAsia="nl-NL"/>
        </w:rPr>
      </w:pPr>
      <w:hyperlink w:anchor="_Toc516157261" w:history="1">
        <w:r w:rsidR="00D74E5A" w:rsidRPr="00AD6DB7">
          <w:rPr>
            <w:rStyle w:val="Hyperlink"/>
            <w:noProof/>
          </w:rPr>
          <w:t>Figuur 36: Omzet prognose jaar 1</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_Toc516157261 \h </w:instrText>
        </w:r>
        <w:r w:rsidR="00D74E5A" w:rsidRPr="00AD6DB7">
          <w:rPr>
            <w:noProof/>
            <w:webHidden/>
          </w:rPr>
        </w:r>
        <w:r w:rsidR="00D74E5A" w:rsidRPr="00AD6DB7">
          <w:rPr>
            <w:noProof/>
            <w:webHidden/>
          </w:rPr>
          <w:fldChar w:fldCharType="separate"/>
        </w:r>
        <w:r w:rsidR="00D83869">
          <w:rPr>
            <w:noProof/>
            <w:webHidden/>
          </w:rPr>
          <w:t>48</w:t>
        </w:r>
        <w:r w:rsidR="00D74E5A" w:rsidRPr="00AD6DB7">
          <w:rPr>
            <w:noProof/>
            <w:webHidden/>
          </w:rPr>
          <w:fldChar w:fldCharType="end"/>
        </w:r>
      </w:hyperlink>
    </w:p>
    <w:p w14:paraId="53A83584" w14:textId="1B87CA50" w:rsidR="00D74E5A" w:rsidRPr="00AD6DB7" w:rsidRDefault="00243C0A">
      <w:pPr>
        <w:pStyle w:val="Lijstmetafbeeldingen"/>
        <w:tabs>
          <w:tab w:val="right" w:leader="dot" w:pos="9062"/>
        </w:tabs>
        <w:rPr>
          <w:rFonts w:eastAsiaTheme="minorEastAsia"/>
          <w:noProof/>
          <w:lang w:eastAsia="nl-NL"/>
        </w:rPr>
      </w:pPr>
      <w:hyperlink w:anchor="_Toc516157262" w:history="1">
        <w:r w:rsidR="00D74E5A" w:rsidRPr="00AD6DB7">
          <w:rPr>
            <w:rStyle w:val="Hyperlink"/>
            <w:noProof/>
          </w:rPr>
          <w:t>Figuur 37: Omzetprognose jaar 2</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_Toc516157262 \h </w:instrText>
        </w:r>
        <w:r w:rsidR="00D74E5A" w:rsidRPr="00AD6DB7">
          <w:rPr>
            <w:noProof/>
            <w:webHidden/>
          </w:rPr>
        </w:r>
        <w:r w:rsidR="00D74E5A" w:rsidRPr="00AD6DB7">
          <w:rPr>
            <w:noProof/>
            <w:webHidden/>
          </w:rPr>
          <w:fldChar w:fldCharType="separate"/>
        </w:r>
        <w:r w:rsidR="00D83869">
          <w:rPr>
            <w:noProof/>
            <w:webHidden/>
          </w:rPr>
          <w:t>49</w:t>
        </w:r>
        <w:r w:rsidR="00D74E5A" w:rsidRPr="00AD6DB7">
          <w:rPr>
            <w:noProof/>
            <w:webHidden/>
          </w:rPr>
          <w:fldChar w:fldCharType="end"/>
        </w:r>
      </w:hyperlink>
    </w:p>
    <w:p w14:paraId="7719E377" w14:textId="33D328F5" w:rsidR="00D74E5A" w:rsidRPr="00AD6DB7" w:rsidRDefault="00243C0A">
      <w:pPr>
        <w:pStyle w:val="Lijstmetafbeeldingen"/>
        <w:tabs>
          <w:tab w:val="right" w:leader="dot" w:pos="9062"/>
        </w:tabs>
        <w:rPr>
          <w:rFonts w:eastAsiaTheme="minorEastAsia"/>
          <w:noProof/>
          <w:lang w:eastAsia="nl-NL"/>
        </w:rPr>
      </w:pPr>
      <w:hyperlink w:anchor="_Toc516157263" w:history="1">
        <w:r w:rsidR="00D74E5A" w:rsidRPr="00AD6DB7">
          <w:rPr>
            <w:rStyle w:val="Hyperlink"/>
            <w:noProof/>
          </w:rPr>
          <w:t>Figuur 38: Exploitatiebegroting jaar 1 en jaar 2</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_Toc516157263 \h </w:instrText>
        </w:r>
        <w:r w:rsidR="00D74E5A" w:rsidRPr="00AD6DB7">
          <w:rPr>
            <w:noProof/>
            <w:webHidden/>
          </w:rPr>
        </w:r>
        <w:r w:rsidR="00D74E5A" w:rsidRPr="00AD6DB7">
          <w:rPr>
            <w:noProof/>
            <w:webHidden/>
          </w:rPr>
          <w:fldChar w:fldCharType="separate"/>
        </w:r>
        <w:r w:rsidR="00D83869">
          <w:rPr>
            <w:noProof/>
            <w:webHidden/>
          </w:rPr>
          <w:t>50</w:t>
        </w:r>
        <w:r w:rsidR="00D74E5A" w:rsidRPr="00AD6DB7">
          <w:rPr>
            <w:noProof/>
            <w:webHidden/>
          </w:rPr>
          <w:fldChar w:fldCharType="end"/>
        </w:r>
      </w:hyperlink>
    </w:p>
    <w:p w14:paraId="37383641" w14:textId="432BFBCC" w:rsidR="00D74E5A" w:rsidRPr="00AD6DB7" w:rsidRDefault="00243C0A">
      <w:pPr>
        <w:pStyle w:val="Lijstmetafbeeldingen"/>
        <w:tabs>
          <w:tab w:val="right" w:leader="dot" w:pos="9062"/>
        </w:tabs>
        <w:rPr>
          <w:rFonts w:eastAsiaTheme="minorEastAsia"/>
          <w:noProof/>
          <w:lang w:eastAsia="nl-NL"/>
        </w:rPr>
      </w:pPr>
      <w:hyperlink w:anchor="_Toc516157264" w:history="1">
        <w:r w:rsidR="00D74E5A" w:rsidRPr="00AD6DB7">
          <w:rPr>
            <w:rStyle w:val="Hyperlink"/>
            <w:noProof/>
          </w:rPr>
          <w:t>Figuur 39: Liquiditeitsbegroting jaar 1</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_Toc516157264 \h </w:instrText>
        </w:r>
        <w:r w:rsidR="00D74E5A" w:rsidRPr="00AD6DB7">
          <w:rPr>
            <w:noProof/>
            <w:webHidden/>
          </w:rPr>
        </w:r>
        <w:r w:rsidR="00D74E5A" w:rsidRPr="00AD6DB7">
          <w:rPr>
            <w:noProof/>
            <w:webHidden/>
          </w:rPr>
          <w:fldChar w:fldCharType="separate"/>
        </w:r>
        <w:r w:rsidR="00D83869">
          <w:rPr>
            <w:noProof/>
            <w:webHidden/>
          </w:rPr>
          <w:t>51</w:t>
        </w:r>
        <w:r w:rsidR="00D74E5A" w:rsidRPr="00AD6DB7">
          <w:rPr>
            <w:noProof/>
            <w:webHidden/>
          </w:rPr>
          <w:fldChar w:fldCharType="end"/>
        </w:r>
      </w:hyperlink>
    </w:p>
    <w:p w14:paraId="0286365B" w14:textId="6881D8FF" w:rsidR="00D74E5A" w:rsidRPr="00AD6DB7" w:rsidRDefault="00243C0A">
      <w:pPr>
        <w:pStyle w:val="Lijstmetafbeeldingen"/>
        <w:tabs>
          <w:tab w:val="right" w:leader="dot" w:pos="9062"/>
        </w:tabs>
        <w:rPr>
          <w:rFonts w:eastAsiaTheme="minorEastAsia"/>
          <w:noProof/>
          <w:lang w:eastAsia="nl-NL"/>
        </w:rPr>
      </w:pPr>
      <w:hyperlink w:anchor="_Toc516157265" w:history="1">
        <w:r w:rsidR="00D74E5A" w:rsidRPr="00AD6DB7">
          <w:rPr>
            <w:rStyle w:val="Hyperlink"/>
            <w:noProof/>
          </w:rPr>
          <w:t>Figuur 40: Scenarioanalyse</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_Toc516157265 \h </w:instrText>
        </w:r>
        <w:r w:rsidR="00D74E5A" w:rsidRPr="00AD6DB7">
          <w:rPr>
            <w:noProof/>
            <w:webHidden/>
          </w:rPr>
        </w:r>
        <w:r w:rsidR="00D74E5A" w:rsidRPr="00AD6DB7">
          <w:rPr>
            <w:noProof/>
            <w:webHidden/>
          </w:rPr>
          <w:fldChar w:fldCharType="separate"/>
        </w:r>
        <w:r w:rsidR="00D83869">
          <w:rPr>
            <w:noProof/>
            <w:webHidden/>
          </w:rPr>
          <w:t>52</w:t>
        </w:r>
        <w:r w:rsidR="00D74E5A" w:rsidRPr="00AD6DB7">
          <w:rPr>
            <w:noProof/>
            <w:webHidden/>
          </w:rPr>
          <w:fldChar w:fldCharType="end"/>
        </w:r>
      </w:hyperlink>
    </w:p>
    <w:p w14:paraId="71DFF342" w14:textId="26D4DB32" w:rsidR="00D74E5A" w:rsidRPr="00AD6DB7" w:rsidRDefault="00243C0A">
      <w:pPr>
        <w:pStyle w:val="Lijstmetafbeeldingen"/>
        <w:tabs>
          <w:tab w:val="right" w:leader="dot" w:pos="9062"/>
        </w:tabs>
        <w:rPr>
          <w:rFonts w:eastAsiaTheme="minorEastAsia"/>
          <w:noProof/>
          <w:lang w:eastAsia="nl-NL"/>
        </w:rPr>
      </w:pPr>
      <w:hyperlink w:anchor="_Toc516157266" w:history="1">
        <w:r w:rsidR="00D74E5A" w:rsidRPr="00AD6DB7">
          <w:rPr>
            <w:rStyle w:val="Hyperlink"/>
            <w:noProof/>
          </w:rPr>
          <w:t>Figuur 41: Activiteiten planning komende jaar</w:t>
        </w:r>
        <w:r w:rsidR="00D74E5A" w:rsidRPr="00AD6DB7">
          <w:rPr>
            <w:noProof/>
            <w:webHidden/>
          </w:rPr>
          <w:tab/>
        </w:r>
        <w:r w:rsidR="00D74E5A" w:rsidRPr="00AD6DB7">
          <w:rPr>
            <w:noProof/>
            <w:webHidden/>
          </w:rPr>
          <w:fldChar w:fldCharType="begin"/>
        </w:r>
        <w:r w:rsidR="00D74E5A" w:rsidRPr="00AD6DB7">
          <w:rPr>
            <w:noProof/>
            <w:webHidden/>
          </w:rPr>
          <w:instrText xml:space="preserve"> PAGEREF _Toc516157266 \h </w:instrText>
        </w:r>
        <w:r w:rsidR="00D74E5A" w:rsidRPr="00AD6DB7">
          <w:rPr>
            <w:noProof/>
            <w:webHidden/>
          </w:rPr>
        </w:r>
        <w:r w:rsidR="00D74E5A" w:rsidRPr="00AD6DB7">
          <w:rPr>
            <w:noProof/>
            <w:webHidden/>
          </w:rPr>
          <w:fldChar w:fldCharType="separate"/>
        </w:r>
        <w:r w:rsidR="00D83869">
          <w:rPr>
            <w:noProof/>
            <w:webHidden/>
          </w:rPr>
          <w:t>54</w:t>
        </w:r>
        <w:r w:rsidR="00D74E5A" w:rsidRPr="00AD6DB7">
          <w:rPr>
            <w:noProof/>
            <w:webHidden/>
          </w:rPr>
          <w:fldChar w:fldCharType="end"/>
        </w:r>
      </w:hyperlink>
    </w:p>
    <w:p w14:paraId="37841FA5" w14:textId="77777777" w:rsidR="00F40366" w:rsidRDefault="00D74E5A" w:rsidP="00F40366">
      <w:r w:rsidRPr="00AD6DB7">
        <w:fldChar w:fldCharType="end"/>
      </w:r>
    </w:p>
    <w:p w14:paraId="62BEC04D" w14:textId="77777777" w:rsidR="00AF0050" w:rsidRDefault="00AF0050" w:rsidP="00F40366"/>
    <w:p w14:paraId="4AE42F20" w14:textId="77777777" w:rsidR="00AF0050" w:rsidRDefault="00AF0050" w:rsidP="00AF0050">
      <w:pPr>
        <w:pStyle w:val="Kop1"/>
      </w:pPr>
      <w:bookmarkStart w:id="128" w:name="_Toc516650392"/>
      <w:r>
        <w:lastRenderedPageBreak/>
        <w:t>Figurenlijst bijlageboek</w:t>
      </w:r>
      <w:bookmarkEnd w:id="128"/>
    </w:p>
    <w:p w14:paraId="2EF0C0B5" w14:textId="77777777" w:rsidR="00B548A7" w:rsidRPr="00B548A7" w:rsidRDefault="00B548A7" w:rsidP="00B548A7">
      <w:r>
        <w:t xml:space="preserve">Hieronder staan de figuren die in de bijlage zijn gebruikt. Deze paginanummers hebben dus betrekking op het bijlageboek. Verder zijn er ook figuren die zowel in het ondernemingsplan als de bijlage staan. </w:t>
      </w:r>
    </w:p>
    <w:bookmarkEnd w:id="126"/>
    <w:p w14:paraId="651DB0AD" w14:textId="515A4771" w:rsidR="00113FDA" w:rsidRPr="00F05437" w:rsidRDefault="00AF0050" w:rsidP="00113FDA">
      <w:pPr>
        <w:pStyle w:val="Lijstmetafbeeldingen"/>
        <w:tabs>
          <w:tab w:val="right" w:leader="dot" w:pos="9062"/>
        </w:tabs>
        <w:rPr>
          <w:noProof/>
          <w:color w:val="0563C1" w:themeColor="hyperlink"/>
        </w:rPr>
      </w:pPr>
      <w:r w:rsidRPr="00AD6DB7">
        <w:fldChar w:fldCharType="begin"/>
      </w:r>
      <w:r w:rsidRPr="00AD6DB7">
        <w:instrText xml:space="preserve"> TOC \h \z \c "Figuur" </w:instrText>
      </w:r>
      <w:r w:rsidRPr="00AD6DB7">
        <w:fldChar w:fldCharType="separate"/>
      </w:r>
      <w:hyperlink w:anchor="_Toc516160418" w:history="1">
        <w:r w:rsidRPr="00F05437">
          <w:rPr>
            <w:rStyle w:val="Hyperlink"/>
            <w:noProof/>
          </w:rPr>
          <w:t xml:space="preserve">Figuur </w:t>
        </w:r>
        <w:r w:rsidR="00B548A7" w:rsidRPr="00F05437">
          <w:rPr>
            <w:rStyle w:val="Hyperlink"/>
            <w:noProof/>
          </w:rPr>
          <w:t>42</w:t>
        </w:r>
        <w:r w:rsidRPr="00F05437">
          <w:rPr>
            <w:rStyle w:val="Hyperlink"/>
            <w:noProof/>
          </w:rPr>
          <w:t xml:space="preserve">: </w:t>
        </w:r>
        <w:r w:rsidR="00D27D13" w:rsidRPr="00F05437">
          <w:rPr>
            <w:rStyle w:val="Hyperlink"/>
            <w:noProof/>
          </w:rPr>
          <w:t>Deelvragen onderzoek</w:t>
        </w:r>
        <w:r w:rsidRPr="00F05437">
          <w:rPr>
            <w:noProof/>
            <w:webHidden/>
          </w:rPr>
          <w:tab/>
        </w:r>
      </w:hyperlink>
      <w:r w:rsidR="00940364" w:rsidRPr="00940364">
        <w:rPr>
          <w:rStyle w:val="Hyperlink"/>
          <w:noProof/>
          <w:color w:val="auto"/>
          <w:u w:val="none"/>
        </w:rPr>
        <w:t>5</w:t>
      </w:r>
    </w:p>
    <w:p w14:paraId="3F0FBD48" w14:textId="11E4F6DD" w:rsidR="00AF0050" w:rsidRPr="00F05437" w:rsidRDefault="00243C0A" w:rsidP="00AF0050">
      <w:pPr>
        <w:pStyle w:val="Lijstmetafbeeldingen"/>
        <w:tabs>
          <w:tab w:val="right" w:leader="dot" w:pos="9062"/>
        </w:tabs>
        <w:rPr>
          <w:rFonts w:eastAsiaTheme="minorEastAsia"/>
          <w:noProof/>
          <w:lang w:eastAsia="nl-NL"/>
        </w:rPr>
      </w:pPr>
      <w:hyperlink w:anchor="_Toc516160419" w:history="1">
        <w:r w:rsidR="00AF0050" w:rsidRPr="00F05437">
          <w:rPr>
            <w:rStyle w:val="Hyperlink"/>
            <w:noProof/>
          </w:rPr>
          <w:t xml:space="preserve">Figuur </w:t>
        </w:r>
        <w:r w:rsidR="00113FDA" w:rsidRPr="00F05437">
          <w:rPr>
            <w:rStyle w:val="Hyperlink"/>
            <w:noProof/>
          </w:rPr>
          <w:t>7</w:t>
        </w:r>
        <w:r w:rsidR="00AF0050" w:rsidRPr="00F05437">
          <w:rPr>
            <w:rStyle w:val="Hyperlink"/>
            <w:noProof/>
          </w:rPr>
          <w:t xml:space="preserve">: </w:t>
        </w:r>
        <w:r w:rsidR="00113FDA" w:rsidRPr="00F05437">
          <w:rPr>
            <w:rStyle w:val="Hyperlink"/>
            <w:noProof/>
          </w:rPr>
          <w:t>Transformatie Tunefit communicatie</w:t>
        </w:r>
        <w:r w:rsidR="00AF0050" w:rsidRPr="00F05437">
          <w:rPr>
            <w:noProof/>
            <w:webHidden/>
          </w:rPr>
          <w:tab/>
        </w:r>
      </w:hyperlink>
      <w:r w:rsidR="00113FDA" w:rsidRPr="00940364">
        <w:rPr>
          <w:rStyle w:val="Hyperlink"/>
          <w:noProof/>
          <w:color w:val="auto"/>
          <w:u w:val="none"/>
        </w:rPr>
        <w:t>8</w:t>
      </w:r>
    </w:p>
    <w:p w14:paraId="59DD443A" w14:textId="7A77886C" w:rsidR="00AF0050" w:rsidRPr="00F05437" w:rsidRDefault="00243C0A" w:rsidP="00AF0050">
      <w:pPr>
        <w:pStyle w:val="Lijstmetafbeeldingen"/>
        <w:tabs>
          <w:tab w:val="right" w:leader="dot" w:pos="9062"/>
        </w:tabs>
        <w:rPr>
          <w:rFonts w:eastAsiaTheme="minorEastAsia"/>
          <w:noProof/>
          <w:lang w:eastAsia="nl-NL"/>
        </w:rPr>
      </w:pPr>
      <w:hyperlink w:anchor="_Toc516160420" w:history="1">
        <w:r w:rsidR="00AF0050" w:rsidRPr="00F05437">
          <w:rPr>
            <w:rStyle w:val="Hyperlink"/>
            <w:noProof/>
          </w:rPr>
          <w:t xml:space="preserve">Figuur </w:t>
        </w:r>
        <w:r w:rsidR="00113FDA" w:rsidRPr="00F05437">
          <w:rPr>
            <w:rStyle w:val="Hyperlink"/>
            <w:noProof/>
          </w:rPr>
          <w:t>43</w:t>
        </w:r>
        <w:r w:rsidR="00AF0050" w:rsidRPr="00F05437">
          <w:rPr>
            <w:rStyle w:val="Hyperlink"/>
            <w:noProof/>
          </w:rPr>
          <w:t xml:space="preserve">: </w:t>
        </w:r>
        <w:r w:rsidR="00113FDA" w:rsidRPr="00F05437">
          <w:rPr>
            <w:rStyle w:val="Hyperlink"/>
            <w:noProof/>
          </w:rPr>
          <w:t>Inkomstenbronnen van Tunefit</w:t>
        </w:r>
        <w:r w:rsidR="00AF0050" w:rsidRPr="00F05437">
          <w:rPr>
            <w:noProof/>
            <w:webHidden/>
          </w:rPr>
          <w:tab/>
        </w:r>
      </w:hyperlink>
      <w:r w:rsidR="00940364">
        <w:rPr>
          <w:noProof/>
        </w:rPr>
        <w:t>10</w:t>
      </w:r>
    </w:p>
    <w:p w14:paraId="188F5371" w14:textId="56B98B26" w:rsidR="00AF0050" w:rsidRPr="00F05437" w:rsidRDefault="00243C0A" w:rsidP="00AF0050">
      <w:pPr>
        <w:pStyle w:val="Lijstmetafbeeldingen"/>
        <w:tabs>
          <w:tab w:val="right" w:leader="dot" w:pos="9062"/>
        </w:tabs>
        <w:rPr>
          <w:rFonts w:eastAsiaTheme="minorEastAsia"/>
          <w:noProof/>
          <w:lang w:eastAsia="nl-NL"/>
        </w:rPr>
      </w:pPr>
      <w:hyperlink w:anchor="_Toc516160421" w:history="1">
        <w:r w:rsidR="00AF0050" w:rsidRPr="00F05437">
          <w:rPr>
            <w:rStyle w:val="Hyperlink"/>
            <w:noProof/>
          </w:rPr>
          <w:t xml:space="preserve">Figuur </w:t>
        </w:r>
        <w:r w:rsidR="00113FDA" w:rsidRPr="00F05437">
          <w:rPr>
            <w:rStyle w:val="Hyperlink"/>
            <w:noProof/>
          </w:rPr>
          <w:t>4</w:t>
        </w:r>
        <w:r w:rsidR="00AF0050" w:rsidRPr="00F05437">
          <w:rPr>
            <w:rStyle w:val="Hyperlink"/>
            <w:noProof/>
          </w:rPr>
          <w:t xml:space="preserve">4: </w:t>
        </w:r>
        <w:r w:rsidR="00113FDA" w:rsidRPr="00F05437">
          <w:rPr>
            <w:rStyle w:val="Hyperlink"/>
            <w:noProof/>
          </w:rPr>
          <w:t>Leeftijd en geslacht huidige doelgroep</w:t>
        </w:r>
        <w:r w:rsidR="00AF0050" w:rsidRPr="00F05437">
          <w:rPr>
            <w:noProof/>
            <w:webHidden/>
          </w:rPr>
          <w:tab/>
        </w:r>
      </w:hyperlink>
      <w:r w:rsidR="00940364">
        <w:rPr>
          <w:noProof/>
        </w:rPr>
        <w:t>1</w:t>
      </w:r>
      <w:r w:rsidR="00113FDA" w:rsidRPr="00940364">
        <w:rPr>
          <w:rStyle w:val="Hyperlink"/>
          <w:noProof/>
          <w:color w:val="auto"/>
          <w:u w:val="none"/>
        </w:rPr>
        <w:t>2</w:t>
      </w:r>
    </w:p>
    <w:p w14:paraId="4D80DEE1" w14:textId="0F73AB92" w:rsidR="00AF0050" w:rsidRPr="00F05437" w:rsidRDefault="00243C0A" w:rsidP="00AF0050">
      <w:pPr>
        <w:pStyle w:val="Lijstmetafbeeldingen"/>
        <w:tabs>
          <w:tab w:val="right" w:leader="dot" w:pos="9062"/>
        </w:tabs>
        <w:rPr>
          <w:rFonts w:eastAsiaTheme="minorEastAsia"/>
          <w:noProof/>
          <w:lang w:eastAsia="nl-NL"/>
        </w:rPr>
      </w:pPr>
      <w:hyperlink w:anchor="_Toc516160422" w:history="1">
        <w:r w:rsidR="00AF0050" w:rsidRPr="00F05437">
          <w:rPr>
            <w:rStyle w:val="Hyperlink"/>
            <w:noProof/>
          </w:rPr>
          <w:t xml:space="preserve">Figuur </w:t>
        </w:r>
        <w:r w:rsidR="00113FDA" w:rsidRPr="00F05437">
          <w:rPr>
            <w:rStyle w:val="Hyperlink"/>
            <w:noProof/>
          </w:rPr>
          <w:t>4</w:t>
        </w:r>
        <w:r w:rsidR="00AF0050" w:rsidRPr="00F05437">
          <w:rPr>
            <w:rStyle w:val="Hyperlink"/>
            <w:noProof/>
          </w:rPr>
          <w:t xml:space="preserve">5: </w:t>
        </w:r>
        <w:r w:rsidR="00113FDA" w:rsidRPr="00F05437">
          <w:rPr>
            <w:rStyle w:val="Hyperlink"/>
            <w:noProof/>
          </w:rPr>
          <w:t>Cirkel diagram leeftijd doelgroep</w:t>
        </w:r>
        <w:r w:rsidR="00AF0050" w:rsidRPr="00F05437">
          <w:rPr>
            <w:noProof/>
            <w:webHidden/>
          </w:rPr>
          <w:tab/>
        </w:r>
        <w:r w:rsidR="00940364">
          <w:rPr>
            <w:noProof/>
            <w:webHidden/>
          </w:rPr>
          <w:t>12</w:t>
        </w:r>
      </w:hyperlink>
    </w:p>
    <w:p w14:paraId="63F34CDB" w14:textId="77777777" w:rsidR="00AF0050" w:rsidRPr="00F05437" w:rsidRDefault="00243C0A" w:rsidP="00AF0050">
      <w:pPr>
        <w:pStyle w:val="Lijstmetafbeeldingen"/>
        <w:tabs>
          <w:tab w:val="right" w:leader="dot" w:pos="9062"/>
        </w:tabs>
        <w:rPr>
          <w:rFonts w:eastAsiaTheme="minorEastAsia"/>
          <w:noProof/>
          <w:lang w:eastAsia="nl-NL"/>
        </w:rPr>
      </w:pPr>
      <w:hyperlink w:anchor="_Toc516160423" w:history="1">
        <w:r w:rsidR="00AF0050" w:rsidRPr="00F05437">
          <w:rPr>
            <w:rStyle w:val="Hyperlink"/>
            <w:noProof/>
          </w:rPr>
          <w:t xml:space="preserve">Figuur </w:t>
        </w:r>
        <w:r w:rsidR="00113FDA" w:rsidRPr="00F05437">
          <w:rPr>
            <w:rStyle w:val="Hyperlink"/>
            <w:noProof/>
          </w:rPr>
          <w:t>1</w:t>
        </w:r>
        <w:r w:rsidR="00AF0050" w:rsidRPr="00F05437">
          <w:rPr>
            <w:rStyle w:val="Hyperlink"/>
            <w:noProof/>
          </w:rPr>
          <w:t xml:space="preserve">: </w:t>
        </w:r>
        <w:r w:rsidR="00113FDA" w:rsidRPr="00F05437">
          <w:rPr>
            <w:rStyle w:val="Hyperlink"/>
            <w:noProof/>
          </w:rPr>
          <w:t>Instagram activiteit doelgroep</w:t>
        </w:r>
        <w:r w:rsidR="00AF0050" w:rsidRPr="00F05437">
          <w:rPr>
            <w:noProof/>
            <w:webHidden/>
          </w:rPr>
          <w:tab/>
        </w:r>
        <w:r w:rsidR="00113FDA" w:rsidRPr="00F05437">
          <w:rPr>
            <w:noProof/>
            <w:webHidden/>
          </w:rPr>
          <w:t>13</w:t>
        </w:r>
      </w:hyperlink>
    </w:p>
    <w:p w14:paraId="07D855B6" w14:textId="4D3B72A3" w:rsidR="00AF0050" w:rsidRPr="00F05437" w:rsidRDefault="00243C0A" w:rsidP="00AF0050">
      <w:pPr>
        <w:pStyle w:val="Lijstmetafbeeldingen"/>
        <w:tabs>
          <w:tab w:val="right" w:leader="dot" w:pos="9062"/>
        </w:tabs>
        <w:rPr>
          <w:rFonts w:eastAsiaTheme="minorEastAsia"/>
          <w:noProof/>
          <w:lang w:eastAsia="nl-NL"/>
        </w:rPr>
      </w:pPr>
      <w:hyperlink w:anchor="_Toc516160424" w:history="1">
        <w:r w:rsidR="00AF0050" w:rsidRPr="00F05437">
          <w:rPr>
            <w:rStyle w:val="Hyperlink"/>
            <w:noProof/>
          </w:rPr>
          <w:t xml:space="preserve">Figuur </w:t>
        </w:r>
        <w:r w:rsidR="00113FDA" w:rsidRPr="00F05437">
          <w:rPr>
            <w:rStyle w:val="Hyperlink"/>
            <w:noProof/>
          </w:rPr>
          <w:t>2</w:t>
        </w:r>
        <w:r w:rsidR="00AF0050" w:rsidRPr="00F05437">
          <w:rPr>
            <w:rStyle w:val="Hyperlink"/>
            <w:noProof/>
          </w:rPr>
          <w:t xml:space="preserve">: </w:t>
        </w:r>
        <w:r w:rsidR="00113FDA" w:rsidRPr="00F05437">
          <w:rPr>
            <w:rStyle w:val="Hyperlink"/>
            <w:noProof/>
          </w:rPr>
          <w:t>Online following concurrenten</w:t>
        </w:r>
        <w:r w:rsidR="00AF0050" w:rsidRPr="00F05437">
          <w:rPr>
            <w:noProof/>
            <w:webHidden/>
          </w:rPr>
          <w:tab/>
        </w:r>
        <w:r w:rsidR="00940364">
          <w:rPr>
            <w:noProof/>
            <w:webHidden/>
          </w:rPr>
          <w:t>20</w:t>
        </w:r>
      </w:hyperlink>
    </w:p>
    <w:p w14:paraId="115CED07" w14:textId="14B25AFE" w:rsidR="00AF0050" w:rsidRPr="00F05437" w:rsidRDefault="00243C0A" w:rsidP="00AF0050">
      <w:pPr>
        <w:pStyle w:val="Lijstmetafbeeldingen"/>
        <w:tabs>
          <w:tab w:val="left" w:pos="8524"/>
          <w:tab w:val="right" w:leader="dot" w:pos="9062"/>
        </w:tabs>
        <w:rPr>
          <w:rFonts w:eastAsiaTheme="minorEastAsia"/>
          <w:noProof/>
          <w:lang w:eastAsia="nl-NL"/>
        </w:rPr>
      </w:pPr>
      <w:hyperlink w:anchor="_Toc516160425" w:history="1">
        <w:r w:rsidR="00AF0050" w:rsidRPr="00F05437">
          <w:rPr>
            <w:rStyle w:val="Hyperlink"/>
            <w:noProof/>
          </w:rPr>
          <w:t xml:space="preserve">Figuur </w:t>
        </w:r>
        <w:r w:rsidR="00113FDA" w:rsidRPr="00F05437">
          <w:rPr>
            <w:rStyle w:val="Hyperlink"/>
            <w:noProof/>
          </w:rPr>
          <w:t>46</w:t>
        </w:r>
        <w:r w:rsidR="00AF0050" w:rsidRPr="00F05437">
          <w:rPr>
            <w:rStyle w:val="Hyperlink"/>
            <w:noProof/>
          </w:rPr>
          <w:t xml:space="preserve">: </w:t>
        </w:r>
        <w:r w:rsidR="00113FDA" w:rsidRPr="00F05437">
          <w:rPr>
            <w:rStyle w:val="Hyperlink"/>
            <w:noProof/>
          </w:rPr>
          <w:t>Gehanteerde prijzen concurrentie</w:t>
        </w:r>
        <w:r w:rsidR="00AF0050" w:rsidRPr="00F05437">
          <w:rPr>
            <w:noProof/>
            <w:webHidden/>
          </w:rPr>
          <w:tab/>
        </w:r>
        <w:r w:rsidR="00AD6DB7" w:rsidRPr="00F05437">
          <w:rPr>
            <w:noProof/>
            <w:webHidden/>
          </w:rPr>
          <w:t xml:space="preserve">      </w:t>
        </w:r>
        <w:r w:rsidR="00113FDA" w:rsidRPr="00F05437">
          <w:rPr>
            <w:noProof/>
            <w:webHidden/>
          </w:rPr>
          <w:t>2</w:t>
        </w:r>
        <w:r w:rsidR="00940364">
          <w:rPr>
            <w:noProof/>
            <w:webHidden/>
          </w:rPr>
          <w:t>1</w:t>
        </w:r>
      </w:hyperlink>
    </w:p>
    <w:p w14:paraId="34FDEB14" w14:textId="1BE9ABAD" w:rsidR="00AF0050" w:rsidRPr="00F05437" w:rsidRDefault="00243C0A" w:rsidP="00AF0050">
      <w:pPr>
        <w:pStyle w:val="Lijstmetafbeeldingen"/>
        <w:tabs>
          <w:tab w:val="right" w:leader="dot" w:pos="9062"/>
        </w:tabs>
        <w:rPr>
          <w:rFonts w:eastAsiaTheme="minorEastAsia"/>
          <w:noProof/>
          <w:lang w:eastAsia="nl-NL"/>
        </w:rPr>
      </w:pPr>
      <w:hyperlink w:anchor="_Toc516160426" w:history="1">
        <w:r w:rsidR="00AF0050" w:rsidRPr="00F05437">
          <w:rPr>
            <w:rStyle w:val="Hyperlink"/>
            <w:noProof/>
          </w:rPr>
          <w:t xml:space="preserve">Figuur </w:t>
        </w:r>
        <w:r w:rsidR="00113FDA" w:rsidRPr="00F05437">
          <w:rPr>
            <w:rStyle w:val="Hyperlink"/>
            <w:noProof/>
          </w:rPr>
          <w:t>3</w:t>
        </w:r>
        <w:r w:rsidR="00AF0050" w:rsidRPr="00F05437">
          <w:rPr>
            <w:rStyle w:val="Hyperlink"/>
            <w:noProof/>
          </w:rPr>
          <w:t xml:space="preserve">: </w:t>
        </w:r>
        <w:r w:rsidR="00113FDA" w:rsidRPr="00F05437">
          <w:rPr>
            <w:rStyle w:val="Hyperlink"/>
            <w:noProof/>
          </w:rPr>
          <w:t>Positioneringsmatrix prijs-aanbod</w:t>
        </w:r>
        <w:r w:rsidR="00AF0050" w:rsidRPr="00F05437">
          <w:rPr>
            <w:noProof/>
            <w:webHidden/>
          </w:rPr>
          <w:tab/>
        </w:r>
        <w:r w:rsidR="00113FDA" w:rsidRPr="00F05437">
          <w:rPr>
            <w:noProof/>
            <w:webHidden/>
          </w:rPr>
          <w:t>2</w:t>
        </w:r>
        <w:r w:rsidR="00940364">
          <w:rPr>
            <w:noProof/>
            <w:webHidden/>
          </w:rPr>
          <w:t>1</w:t>
        </w:r>
      </w:hyperlink>
    </w:p>
    <w:p w14:paraId="0C302753" w14:textId="3B4EEE82" w:rsidR="00AF0050" w:rsidRPr="00F05437" w:rsidRDefault="00243C0A" w:rsidP="00AF0050">
      <w:pPr>
        <w:pStyle w:val="Lijstmetafbeeldingen"/>
        <w:tabs>
          <w:tab w:val="right" w:leader="dot" w:pos="9062"/>
        </w:tabs>
        <w:rPr>
          <w:rFonts w:eastAsiaTheme="minorEastAsia"/>
          <w:noProof/>
          <w:lang w:eastAsia="nl-NL"/>
        </w:rPr>
      </w:pPr>
      <w:hyperlink w:anchor="_Toc516160427" w:history="1">
        <w:r w:rsidR="00AF0050" w:rsidRPr="00F05437">
          <w:rPr>
            <w:rStyle w:val="Hyperlink"/>
            <w:noProof/>
          </w:rPr>
          <w:t xml:space="preserve">Figuur </w:t>
        </w:r>
        <w:r w:rsidR="00113FDA" w:rsidRPr="00F05437">
          <w:rPr>
            <w:rStyle w:val="Hyperlink"/>
            <w:noProof/>
          </w:rPr>
          <w:t>4</w:t>
        </w:r>
        <w:r w:rsidR="00AF0050" w:rsidRPr="00F05437">
          <w:rPr>
            <w:rStyle w:val="Hyperlink"/>
            <w:noProof/>
          </w:rPr>
          <w:t xml:space="preserve">: </w:t>
        </w:r>
        <w:r w:rsidR="00113FDA" w:rsidRPr="00F05437">
          <w:rPr>
            <w:rStyle w:val="Hyperlink"/>
            <w:noProof/>
          </w:rPr>
          <w:t>Positioneringsmatrix positionering-assortiment</w:t>
        </w:r>
        <w:r w:rsidR="00AF0050" w:rsidRPr="00F05437">
          <w:rPr>
            <w:noProof/>
            <w:webHidden/>
          </w:rPr>
          <w:tab/>
        </w:r>
        <w:r w:rsidR="00113FDA" w:rsidRPr="00F05437">
          <w:rPr>
            <w:noProof/>
            <w:webHidden/>
          </w:rPr>
          <w:t>2</w:t>
        </w:r>
        <w:r w:rsidR="00940364">
          <w:rPr>
            <w:noProof/>
            <w:webHidden/>
          </w:rPr>
          <w:t>2</w:t>
        </w:r>
      </w:hyperlink>
    </w:p>
    <w:p w14:paraId="2E615273" w14:textId="2A632520" w:rsidR="00AF0050" w:rsidRPr="00F05437" w:rsidRDefault="00243C0A" w:rsidP="00AF0050">
      <w:pPr>
        <w:pStyle w:val="Lijstmetafbeeldingen"/>
        <w:tabs>
          <w:tab w:val="right" w:leader="dot" w:pos="9062"/>
        </w:tabs>
        <w:rPr>
          <w:rFonts w:eastAsiaTheme="minorEastAsia"/>
          <w:noProof/>
          <w:lang w:eastAsia="nl-NL"/>
        </w:rPr>
      </w:pPr>
      <w:hyperlink w:anchor="_Toc516160428" w:history="1">
        <w:r w:rsidR="00AF0050" w:rsidRPr="00F05437">
          <w:rPr>
            <w:rStyle w:val="Hyperlink"/>
            <w:noProof/>
          </w:rPr>
          <w:t xml:space="preserve">Figuur </w:t>
        </w:r>
        <w:r w:rsidR="00113FDA" w:rsidRPr="00F05437">
          <w:rPr>
            <w:rStyle w:val="Hyperlink"/>
            <w:noProof/>
          </w:rPr>
          <w:t>5</w:t>
        </w:r>
        <w:r w:rsidR="00AF0050" w:rsidRPr="00F05437">
          <w:rPr>
            <w:rStyle w:val="Hyperlink"/>
            <w:noProof/>
          </w:rPr>
          <w:t xml:space="preserve">: </w:t>
        </w:r>
        <w:r w:rsidR="00113FDA" w:rsidRPr="00F05437">
          <w:rPr>
            <w:rStyle w:val="Hyperlink"/>
            <w:noProof/>
          </w:rPr>
          <w:t>Sterktes en zwaktes concurrenten</w:t>
        </w:r>
        <w:r w:rsidR="00AF0050" w:rsidRPr="00F05437">
          <w:rPr>
            <w:noProof/>
            <w:webHidden/>
          </w:rPr>
          <w:tab/>
        </w:r>
        <w:r w:rsidR="00113FDA" w:rsidRPr="00F05437">
          <w:rPr>
            <w:noProof/>
            <w:webHidden/>
          </w:rPr>
          <w:t>2</w:t>
        </w:r>
        <w:r w:rsidR="00940364">
          <w:rPr>
            <w:noProof/>
            <w:webHidden/>
          </w:rPr>
          <w:t>3</w:t>
        </w:r>
      </w:hyperlink>
    </w:p>
    <w:p w14:paraId="66A4E190" w14:textId="23656DF5" w:rsidR="00AF0050" w:rsidRPr="00F05437" w:rsidRDefault="00243C0A" w:rsidP="00AF0050">
      <w:pPr>
        <w:pStyle w:val="Lijstmetafbeeldingen"/>
        <w:tabs>
          <w:tab w:val="right" w:leader="dot" w:pos="9062"/>
        </w:tabs>
        <w:rPr>
          <w:rFonts w:eastAsiaTheme="minorEastAsia"/>
          <w:noProof/>
          <w:lang w:eastAsia="nl-NL"/>
        </w:rPr>
      </w:pPr>
      <w:hyperlink w:anchor="_Toc516160429" w:history="1">
        <w:r w:rsidR="00AF0050" w:rsidRPr="00F05437">
          <w:rPr>
            <w:rStyle w:val="Hyperlink"/>
            <w:noProof/>
          </w:rPr>
          <w:t xml:space="preserve">Figuur </w:t>
        </w:r>
        <w:r w:rsidR="00113FDA" w:rsidRPr="00F05437">
          <w:rPr>
            <w:rStyle w:val="Hyperlink"/>
            <w:noProof/>
          </w:rPr>
          <w:t>47</w:t>
        </w:r>
        <w:r w:rsidR="00AF0050" w:rsidRPr="00F05437">
          <w:rPr>
            <w:rStyle w:val="Hyperlink"/>
            <w:noProof/>
          </w:rPr>
          <w:t xml:space="preserve">: </w:t>
        </w:r>
        <w:r w:rsidR="00113FDA" w:rsidRPr="00F05437">
          <w:rPr>
            <w:rStyle w:val="Hyperlink"/>
            <w:noProof/>
          </w:rPr>
          <w:t>Doelgroep behoeften diensten</w:t>
        </w:r>
        <w:r w:rsidR="00AF0050" w:rsidRPr="00F05437">
          <w:rPr>
            <w:noProof/>
            <w:webHidden/>
          </w:rPr>
          <w:tab/>
        </w:r>
        <w:r w:rsidR="00113FDA" w:rsidRPr="00F05437">
          <w:rPr>
            <w:noProof/>
            <w:webHidden/>
          </w:rPr>
          <w:t>2</w:t>
        </w:r>
        <w:r w:rsidR="00940364">
          <w:rPr>
            <w:noProof/>
            <w:webHidden/>
          </w:rPr>
          <w:t>7</w:t>
        </w:r>
      </w:hyperlink>
    </w:p>
    <w:p w14:paraId="5E6E3EB5" w14:textId="53D5B5BB" w:rsidR="00AF0050" w:rsidRPr="00F05437" w:rsidRDefault="00243C0A" w:rsidP="00AF0050">
      <w:pPr>
        <w:pStyle w:val="Lijstmetafbeeldingen"/>
        <w:tabs>
          <w:tab w:val="right" w:leader="dot" w:pos="9062"/>
        </w:tabs>
        <w:rPr>
          <w:rFonts w:eastAsiaTheme="minorEastAsia"/>
          <w:noProof/>
          <w:lang w:eastAsia="nl-NL"/>
        </w:rPr>
      </w:pPr>
      <w:hyperlink w:anchor="_Toc516160430" w:history="1">
        <w:r w:rsidR="00AF0050" w:rsidRPr="00F05437">
          <w:rPr>
            <w:rStyle w:val="Hyperlink"/>
            <w:noProof/>
          </w:rPr>
          <w:t xml:space="preserve">Figuur </w:t>
        </w:r>
        <w:r w:rsidR="00113FDA" w:rsidRPr="00F05437">
          <w:rPr>
            <w:rStyle w:val="Hyperlink"/>
            <w:noProof/>
          </w:rPr>
          <w:t>48</w:t>
        </w:r>
        <w:r w:rsidR="00AF0050" w:rsidRPr="00F05437">
          <w:rPr>
            <w:rStyle w:val="Hyperlink"/>
            <w:noProof/>
          </w:rPr>
          <w:t xml:space="preserve">: </w:t>
        </w:r>
        <w:r w:rsidR="00113FDA" w:rsidRPr="00F05437">
          <w:rPr>
            <w:rStyle w:val="Hyperlink"/>
            <w:noProof/>
          </w:rPr>
          <w:t>Verwachtingen doelgroep overtreffen</w:t>
        </w:r>
        <w:r w:rsidR="00AF0050" w:rsidRPr="00F05437">
          <w:rPr>
            <w:noProof/>
            <w:webHidden/>
          </w:rPr>
          <w:tab/>
        </w:r>
        <w:r w:rsidR="00113FDA" w:rsidRPr="00F05437">
          <w:rPr>
            <w:noProof/>
            <w:webHidden/>
          </w:rPr>
          <w:t>2</w:t>
        </w:r>
        <w:r w:rsidR="00940364">
          <w:rPr>
            <w:noProof/>
            <w:webHidden/>
          </w:rPr>
          <w:t>8</w:t>
        </w:r>
      </w:hyperlink>
    </w:p>
    <w:p w14:paraId="46688716" w14:textId="2EDFD9B9" w:rsidR="00AF0050" w:rsidRPr="00F05437" w:rsidRDefault="00243C0A" w:rsidP="00AF0050">
      <w:pPr>
        <w:pStyle w:val="Lijstmetafbeeldingen"/>
        <w:tabs>
          <w:tab w:val="right" w:leader="dot" w:pos="9062"/>
        </w:tabs>
        <w:rPr>
          <w:rFonts w:eastAsiaTheme="minorEastAsia"/>
          <w:noProof/>
          <w:lang w:eastAsia="nl-NL"/>
        </w:rPr>
      </w:pPr>
      <w:hyperlink w:anchor="_Toc516160431" w:history="1">
        <w:r w:rsidR="00AF0050" w:rsidRPr="00F05437">
          <w:rPr>
            <w:rStyle w:val="Hyperlink"/>
            <w:noProof/>
          </w:rPr>
          <w:t xml:space="preserve">Figuur </w:t>
        </w:r>
        <w:r w:rsidR="00C84B20" w:rsidRPr="00F05437">
          <w:rPr>
            <w:rStyle w:val="Hyperlink"/>
            <w:noProof/>
          </w:rPr>
          <w:t>49</w:t>
        </w:r>
        <w:r w:rsidR="00AF0050" w:rsidRPr="00F05437">
          <w:rPr>
            <w:rStyle w:val="Hyperlink"/>
            <w:noProof/>
          </w:rPr>
          <w:t xml:space="preserve">: </w:t>
        </w:r>
        <w:r w:rsidR="00C84B20" w:rsidRPr="00F05437">
          <w:rPr>
            <w:rStyle w:val="Hyperlink"/>
            <w:noProof/>
          </w:rPr>
          <w:t>Steekproefomvang formule</w:t>
        </w:r>
        <w:r w:rsidR="00AF0050" w:rsidRPr="00F05437">
          <w:rPr>
            <w:noProof/>
            <w:webHidden/>
          </w:rPr>
          <w:tab/>
        </w:r>
        <w:r w:rsidR="00C84B20" w:rsidRPr="00F05437">
          <w:rPr>
            <w:noProof/>
            <w:webHidden/>
          </w:rPr>
          <w:t>2</w:t>
        </w:r>
        <w:r w:rsidR="00940364">
          <w:rPr>
            <w:noProof/>
            <w:webHidden/>
          </w:rPr>
          <w:t>9</w:t>
        </w:r>
      </w:hyperlink>
    </w:p>
    <w:p w14:paraId="33132EF6" w14:textId="0EBE5A3E" w:rsidR="00AF0050" w:rsidRPr="00F05437" w:rsidRDefault="00243C0A" w:rsidP="00AF0050">
      <w:pPr>
        <w:pStyle w:val="Lijstmetafbeeldingen"/>
        <w:tabs>
          <w:tab w:val="right" w:leader="dot" w:pos="9062"/>
        </w:tabs>
        <w:rPr>
          <w:rFonts w:eastAsiaTheme="minorEastAsia"/>
          <w:noProof/>
          <w:lang w:eastAsia="nl-NL"/>
        </w:rPr>
      </w:pPr>
      <w:hyperlink w:anchor="_Toc516160432" w:history="1">
        <w:r w:rsidR="00AF0050" w:rsidRPr="00F05437">
          <w:rPr>
            <w:rStyle w:val="Hyperlink"/>
            <w:noProof/>
          </w:rPr>
          <w:t xml:space="preserve">Figuur </w:t>
        </w:r>
        <w:r w:rsidR="00C84B20" w:rsidRPr="00F05437">
          <w:rPr>
            <w:rStyle w:val="Hyperlink"/>
            <w:noProof/>
          </w:rPr>
          <w:t>50</w:t>
        </w:r>
        <w:r w:rsidR="00AF0050" w:rsidRPr="00F05437">
          <w:rPr>
            <w:rStyle w:val="Hyperlink"/>
            <w:noProof/>
          </w:rPr>
          <w:t xml:space="preserve">: </w:t>
        </w:r>
        <w:r w:rsidR="00C84B20" w:rsidRPr="00F05437">
          <w:rPr>
            <w:rStyle w:val="Hyperlink"/>
            <w:noProof/>
          </w:rPr>
          <w:t>Responses kwantitatief onderzoek</w:t>
        </w:r>
        <w:r w:rsidR="00AF0050" w:rsidRPr="00F05437">
          <w:rPr>
            <w:noProof/>
            <w:webHidden/>
          </w:rPr>
          <w:tab/>
        </w:r>
        <w:r w:rsidR="00940364">
          <w:rPr>
            <w:noProof/>
            <w:webHidden/>
          </w:rPr>
          <w:t>30</w:t>
        </w:r>
      </w:hyperlink>
    </w:p>
    <w:p w14:paraId="01FD504A" w14:textId="7D652F15" w:rsidR="00C84B20" w:rsidRPr="00F05437" w:rsidRDefault="00243C0A" w:rsidP="00C84B20">
      <w:pPr>
        <w:pStyle w:val="Lijstmetafbeeldingen"/>
        <w:tabs>
          <w:tab w:val="right" w:leader="dot" w:pos="9062"/>
        </w:tabs>
        <w:rPr>
          <w:rFonts w:eastAsiaTheme="minorEastAsia"/>
          <w:noProof/>
          <w:lang w:eastAsia="nl-NL"/>
        </w:rPr>
      </w:pPr>
      <w:hyperlink w:anchor="_Toc516161519" w:history="1">
        <w:r w:rsidR="00C84B20" w:rsidRPr="00F05437">
          <w:rPr>
            <w:rStyle w:val="Hyperlink"/>
            <w:noProof/>
          </w:rPr>
          <w:t>Figuur 51: Greslacht doelgroep</w:t>
        </w:r>
        <w:r w:rsidR="00C84B20" w:rsidRPr="00F05437">
          <w:rPr>
            <w:noProof/>
            <w:webHidden/>
          </w:rPr>
          <w:tab/>
          <w:t>3</w:t>
        </w:r>
        <w:r w:rsidR="00940364">
          <w:rPr>
            <w:noProof/>
            <w:webHidden/>
          </w:rPr>
          <w:t>1</w:t>
        </w:r>
      </w:hyperlink>
    </w:p>
    <w:p w14:paraId="6DFDCDD8" w14:textId="0DD29EF5" w:rsidR="00C84B20" w:rsidRPr="00F05437" w:rsidRDefault="00243C0A" w:rsidP="00C84B20">
      <w:pPr>
        <w:pStyle w:val="Lijstmetafbeeldingen"/>
        <w:tabs>
          <w:tab w:val="left" w:pos="8524"/>
          <w:tab w:val="right" w:leader="dot" w:pos="9062"/>
        </w:tabs>
        <w:rPr>
          <w:rFonts w:eastAsiaTheme="minorEastAsia"/>
          <w:noProof/>
          <w:lang w:eastAsia="nl-NL"/>
        </w:rPr>
      </w:pPr>
      <w:hyperlink w:anchor="_Toc516161520" w:history="1">
        <w:r w:rsidR="00C84B20" w:rsidRPr="00F05437">
          <w:rPr>
            <w:rStyle w:val="Hyperlink"/>
            <w:noProof/>
          </w:rPr>
          <w:t>Figuur 52: Fitness activiteit</w:t>
        </w:r>
        <w:r w:rsidR="00C84B20" w:rsidRPr="00F05437">
          <w:rPr>
            <w:rStyle w:val="Hyperlink"/>
            <w:noProof/>
          </w:rPr>
          <w:tab/>
        </w:r>
        <w:r w:rsidR="00C84B20" w:rsidRPr="00F05437">
          <w:rPr>
            <w:noProof/>
            <w:webHidden/>
          </w:rPr>
          <w:t xml:space="preserve">      3</w:t>
        </w:r>
        <w:r w:rsidR="00940364">
          <w:rPr>
            <w:noProof/>
            <w:webHidden/>
          </w:rPr>
          <w:t>1</w:t>
        </w:r>
      </w:hyperlink>
    </w:p>
    <w:p w14:paraId="3CCEC2B2" w14:textId="7B33F8AC" w:rsidR="00C84B20" w:rsidRPr="00F05437" w:rsidRDefault="00243C0A" w:rsidP="00C84B20">
      <w:pPr>
        <w:pStyle w:val="Lijstmetafbeeldingen"/>
        <w:tabs>
          <w:tab w:val="right" w:leader="dot" w:pos="9062"/>
        </w:tabs>
        <w:rPr>
          <w:rFonts w:eastAsiaTheme="minorEastAsia"/>
          <w:noProof/>
          <w:lang w:eastAsia="nl-NL"/>
        </w:rPr>
      </w:pPr>
      <w:hyperlink w:anchor="_Toc516161521" w:history="1">
        <w:r w:rsidR="00C84B20" w:rsidRPr="00F05437">
          <w:rPr>
            <w:rStyle w:val="Hyperlink"/>
            <w:noProof/>
          </w:rPr>
          <w:t>Figuur 53: Reden fitness activiteit</w:t>
        </w:r>
        <w:r w:rsidR="00C84B20" w:rsidRPr="00F05437">
          <w:rPr>
            <w:noProof/>
            <w:webHidden/>
          </w:rPr>
          <w:tab/>
          <w:t>3</w:t>
        </w:r>
        <w:r w:rsidR="00940364">
          <w:rPr>
            <w:noProof/>
            <w:webHidden/>
          </w:rPr>
          <w:t>1</w:t>
        </w:r>
      </w:hyperlink>
    </w:p>
    <w:p w14:paraId="630FEE5E" w14:textId="5B27FC07" w:rsidR="00C84B20" w:rsidRPr="00F05437" w:rsidRDefault="00243C0A" w:rsidP="00C84B20">
      <w:pPr>
        <w:pStyle w:val="Lijstmetafbeeldingen"/>
        <w:tabs>
          <w:tab w:val="right" w:leader="dot" w:pos="9062"/>
        </w:tabs>
        <w:rPr>
          <w:rFonts w:eastAsiaTheme="minorEastAsia"/>
          <w:noProof/>
          <w:lang w:eastAsia="nl-NL"/>
        </w:rPr>
      </w:pPr>
      <w:hyperlink w:anchor="_Toc516161522" w:history="1">
        <w:r w:rsidR="00C84B20" w:rsidRPr="00F05437">
          <w:rPr>
            <w:rStyle w:val="Hyperlink"/>
            <w:noProof/>
          </w:rPr>
          <w:t>Figuur 54: Genoeg kennis over training</w:t>
        </w:r>
        <w:r w:rsidR="00C84B20" w:rsidRPr="00F05437">
          <w:rPr>
            <w:noProof/>
            <w:webHidden/>
          </w:rPr>
          <w:tab/>
          <w:t>3</w:t>
        </w:r>
        <w:r w:rsidR="00940364">
          <w:rPr>
            <w:noProof/>
            <w:webHidden/>
          </w:rPr>
          <w:t>2</w:t>
        </w:r>
      </w:hyperlink>
    </w:p>
    <w:p w14:paraId="753885D4" w14:textId="1A249221" w:rsidR="00C84B20" w:rsidRPr="00F05437" w:rsidRDefault="00243C0A" w:rsidP="00C84B20">
      <w:pPr>
        <w:pStyle w:val="Lijstmetafbeeldingen"/>
        <w:tabs>
          <w:tab w:val="right" w:leader="dot" w:pos="9062"/>
        </w:tabs>
        <w:rPr>
          <w:rFonts w:eastAsiaTheme="minorEastAsia"/>
          <w:noProof/>
          <w:lang w:eastAsia="nl-NL"/>
        </w:rPr>
      </w:pPr>
      <w:hyperlink w:anchor="_Toc516161523" w:history="1">
        <w:r w:rsidR="00C84B20" w:rsidRPr="00F05437">
          <w:rPr>
            <w:rStyle w:val="Hyperlink"/>
            <w:noProof/>
          </w:rPr>
          <w:t>Figuur 55: Bewust met voeding</w:t>
        </w:r>
        <w:r w:rsidR="00C84B20" w:rsidRPr="00F05437">
          <w:rPr>
            <w:noProof/>
            <w:webHidden/>
          </w:rPr>
          <w:tab/>
          <w:t>3</w:t>
        </w:r>
        <w:r w:rsidR="00940364">
          <w:rPr>
            <w:noProof/>
            <w:webHidden/>
          </w:rPr>
          <w:t>2</w:t>
        </w:r>
      </w:hyperlink>
    </w:p>
    <w:p w14:paraId="1473159F" w14:textId="07716CC5" w:rsidR="00C84B20" w:rsidRPr="00F05437" w:rsidRDefault="00243C0A" w:rsidP="00C84B20">
      <w:pPr>
        <w:pStyle w:val="Lijstmetafbeeldingen"/>
        <w:tabs>
          <w:tab w:val="right" w:leader="dot" w:pos="9062"/>
        </w:tabs>
        <w:rPr>
          <w:rFonts w:eastAsiaTheme="minorEastAsia"/>
          <w:noProof/>
          <w:lang w:eastAsia="nl-NL"/>
        </w:rPr>
      </w:pPr>
      <w:hyperlink w:anchor="_Toc516161524" w:history="1">
        <w:r w:rsidR="00C84B20" w:rsidRPr="00F05437">
          <w:rPr>
            <w:rStyle w:val="Hyperlink"/>
            <w:noProof/>
          </w:rPr>
          <w:t>Figuur 56: Waarom bezig met voeding</w:t>
        </w:r>
        <w:r w:rsidR="00C84B20" w:rsidRPr="00F05437">
          <w:rPr>
            <w:noProof/>
            <w:webHidden/>
          </w:rPr>
          <w:tab/>
          <w:t>3</w:t>
        </w:r>
        <w:r w:rsidR="00940364">
          <w:rPr>
            <w:noProof/>
            <w:webHidden/>
          </w:rPr>
          <w:t>2</w:t>
        </w:r>
      </w:hyperlink>
    </w:p>
    <w:p w14:paraId="1E113521" w14:textId="040958E7" w:rsidR="00C84B20" w:rsidRPr="00F05437" w:rsidRDefault="00243C0A" w:rsidP="00C84B20">
      <w:pPr>
        <w:pStyle w:val="Lijstmetafbeeldingen"/>
        <w:tabs>
          <w:tab w:val="right" w:leader="dot" w:pos="9062"/>
        </w:tabs>
        <w:rPr>
          <w:rFonts w:eastAsiaTheme="minorEastAsia"/>
          <w:noProof/>
          <w:lang w:eastAsia="nl-NL"/>
        </w:rPr>
      </w:pPr>
      <w:hyperlink w:anchor="_Toc516161525" w:history="1">
        <w:r w:rsidR="00C84B20" w:rsidRPr="00F05437">
          <w:rPr>
            <w:rStyle w:val="Hyperlink"/>
            <w:noProof/>
          </w:rPr>
          <w:t>Figuur 57: Waarom niet bezig met voeding</w:t>
        </w:r>
        <w:r w:rsidR="00C84B20" w:rsidRPr="00F05437">
          <w:rPr>
            <w:noProof/>
            <w:webHidden/>
          </w:rPr>
          <w:tab/>
          <w:t>3</w:t>
        </w:r>
      </w:hyperlink>
      <w:r w:rsidR="00940364">
        <w:rPr>
          <w:noProof/>
        </w:rPr>
        <w:t>3</w:t>
      </w:r>
    </w:p>
    <w:p w14:paraId="152FE797" w14:textId="6981F7B0" w:rsidR="00C84B20" w:rsidRPr="00F05437" w:rsidRDefault="00243C0A" w:rsidP="00C84B20">
      <w:pPr>
        <w:pStyle w:val="Lijstmetafbeeldingen"/>
        <w:tabs>
          <w:tab w:val="right" w:leader="dot" w:pos="9062"/>
        </w:tabs>
        <w:rPr>
          <w:rFonts w:eastAsiaTheme="minorEastAsia"/>
          <w:noProof/>
          <w:lang w:eastAsia="nl-NL"/>
        </w:rPr>
      </w:pPr>
      <w:hyperlink w:anchor="_Toc516161526" w:history="1">
        <w:r w:rsidR="00C84B20" w:rsidRPr="00F05437">
          <w:rPr>
            <w:rStyle w:val="Hyperlink"/>
            <w:noProof/>
          </w:rPr>
          <w:t>Figuur 58: Genoeg kennis over voeding</w:t>
        </w:r>
        <w:r w:rsidR="00C84B20" w:rsidRPr="00F05437">
          <w:rPr>
            <w:noProof/>
            <w:webHidden/>
          </w:rPr>
          <w:tab/>
        </w:r>
      </w:hyperlink>
      <w:r w:rsidR="00940364">
        <w:rPr>
          <w:noProof/>
        </w:rPr>
        <w:t>33</w:t>
      </w:r>
    </w:p>
    <w:p w14:paraId="69D452F6" w14:textId="61B30085" w:rsidR="00C84B20" w:rsidRPr="00F05437" w:rsidRDefault="00243C0A" w:rsidP="00C84B20">
      <w:pPr>
        <w:pStyle w:val="Lijstmetafbeeldingen"/>
        <w:tabs>
          <w:tab w:val="right" w:leader="dot" w:pos="9062"/>
        </w:tabs>
        <w:rPr>
          <w:rFonts w:eastAsiaTheme="minorEastAsia"/>
          <w:noProof/>
          <w:lang w:eastAsia="nl-NL"/>
        </w:rPr>
      </w:pPr>
      <w:hyperlink w:anchor="_Toc516161527" w:history="1">
        <w:r w:rsidR="00C84B20" w:rsidRPr="00F05437">
          <w:rPr>
            <w:rStyle w:val="Hyperlink"/>
            <w:noProof/>
          </w:rPr>
          <w:t>Figuur 7: Doelgroep voorkeur diensten</w:t>
        </w:r>
        <w:r w:rsidR="00C84B20" w:rsidRPr="00F05437">
          <w:rPr>
            <w:noProof/>
            <w:webHidden/>
          </w:rPr>
          <w:tab/>
        </w:r>
      </w:hyperlink>
      <w:r w:rsidR="00940364">
        <w:rPr>
          <w:noProof/>
        </w:rPr>
        <w:t>33</w:t>
      </w:r>
    </w:p>
    <w:p w14:paraId="117F8FAC" w14:textId="31810955" w:rsidR="00C84B20" w:rsidRPr="00F05437" w:rsidRDefault="00243C0A" w:rsidP="00C84B20">
      <w:pPr>
        <w:pStyle w:val="Lijstmetafbeeldingen"/>
        <w:tabs>
          <w:tab w:val="left" w:pos="8524"/>
          <w:tab w:val="right" w:leader="dot" w:pos="9062"/>
        </w:tabs>
        <w:rPr>
          <w:rFonts w:eastAsiaTheme="minorEastAsia"/>
          <w:noProof/>
          <w:lang w:eastAsia="nl-NL"/>
        </w:rPr>
      </w:pPr>
      <w:hyperlink w:anchor="_Toc516161520" w:history="1">
        <w:r w:rsidR="00C84B20" w:rsidRPr="00F05437">
          <w:rPr>
            <w:rStyle w:val="Hyperlink"/>
            <w:noProof/>
          </w:rPr>
          <w:t>Figuur 8: Belangrijke kenmerken diensten</w:t>
        </w:r>
        <w:r w:rsidR="00C84B20" w:rsidRPr="00F05437">
          <w:rPr>
            <w:noProof/>
            <w:webHidden/>
          </w:rPr>
          <w:tab/>
          <w:t xml:space="preserve">      </w:t>
        </w:r>
      </w:hyperlink>
      <w:r w:rsidR="00940364">
        <w:rPr>
          <w:noProof/>
        </w:rPr>
        <w:t>34</w:t>
      </w:r>
    </w:p>
    <w:p w14:paraId="65B766F7" w14:textId="6389BAA2" w:rsidR="00C84B20" w:rsidRPr="00F05437" w:rsidRDefault="00243C0A" w:rsidP="00C84B20">
      <w:pPr>
        <w:pStyle w:val="Lijstmetafbeeldingen"/>
        <w:tabs>
          <w:tab w:val="right" w:leader="dot" w:pos="9062"/>
        </w:tabs>
        <w:rPr>
          <w:rFonts w:eastAsiaTheme="minorEastAsia"/>
          <w:noProof/>
          <w:lang w:eastAsia="nl-NL"/>
        </w:rPr>
      </w:pPr>
      <w:hyperlink w:anchor="_Toc516161521" w:history="1">
        <w:r w:rsidR="00C84B20" w:rsidRPr="00F05437">
          <w:rPr>
            <w:rStyle w:val="Hyperlink"/>
            <w:noProof/>
          </w:rPr>
          <w:t>Figuur 59: Duur schema/coaching</w:t>
        </w:r>
        <w:r w:rsidR="00C84B20" w:rsidRPr="00F05437">
          <w:rPr>
            <w:noProof/>
            <w:webHidden/>
          </w:rPr>
          <w:tab/>
        </w:r>
      </w:hyperlink>
      <w:r w:rsidR="00940364">
        <w:rPr>
          <w:noProof/>
        </w:rPr>
        <w:t>34</w:t>
      </w:r>
    </w:p>
    <w:p w14:paraId="47F5F563" w14:textId="414DB047" w:rsidR="00C84B20" w:rsidRPr="00F05437" w:rsidRDefault="00243C0A" w:rsidP="00C84B20">
      <w:pPr>
        <w:pStyle w:val="Lijstmetafbeeldingen"/>
        <w:tabs>
          <w:tab w:val="right" w:leader="dot" w:pos="9062"/>
        </w:tabs>
        <w:rPr>
          <w:rFonts w:eastAsiaTheme="minorEastAsia"/>
          <w:noProof/>
          <w:lang w:eastAsia="nl-NL"/>
        </w:rPr>
      </w:pPr>
      <w:hyperlink w:anchor="_Toc516161522" w:history="1">
        <w:r w:rsidR="00C84B20" w:rsidRPr="00F05437">
          <w:rPr>
            <w:rStyle w:val="Hyperlink"/>
            <w:noProof/>
          </w:rPr>
          <w:t>Figuur 10: Voorkeursprijs trainingsschema</w:t>
        </w:r>
        <w:r w:rsidR="00C84B20" w:rsidRPr="00F05437">
          <w:rPr>
            <w:noProof/>
            <w:webHidden/>
          </w:rPr>
          <w:tab/>
        </w:r>
      </w:hyperlink>
      <w:r w:rsidR="00940364">
        <w:rPr>
          <w:noProof/>
        </w:rPr>
        <w:t>34</w:t>
      </w:r>
    </w:p>
    <w:p w14:paraId="41D3A0C5" w14:textId="5F029ED8" w:rsidR="00C84B20" w:rsidRPr="00F05437" w:rsidRDefault="00243C0A" w:rsidP="00C84B20">
      <w:pPr>
        <w:pStyle w:val="Lijstmetafbeeldingen"/>
        <w:tabs>
          <w:tab w:val="right" w:leader="dot" w:pos="9062"/>
        </w:tabs>
        <w:rPr>
          <w:rFonts w:eastAsiaTheme="minorEastAsia"/>
          <w:noProof/>
          <w:lang w:eastAsia="nl-NL"/>
        </w:rPr>
      </w:pPr>
      <w:hyperlink w:anchor="_Toc516161523" w:history="1">
        <w:r w:rsidR="00C84B20" w:rsidRPr="00F05437">
          <w:rPr>
            <w:rStyle w:val="Hyperlink"/>
            <w:noProof/>
          </w:rPr>
          <w:t>Figuur 11: Voorkeursprijs voedingsschema</w:t>
        </w:r>
        <w:r w:rsidR="00C84B20" w:rsidRPr="00F05437">
          <w:rPr>
            <w:noProof/>
            <w:webHidden/>
          </w:rPr>
          <w:tab/>
        </w:r>
      </w:hyperlink>
      <w:r w:rsidR="00940364">
        <w:rPr>
          <w:noProof/>
        </w:rPr>
        <w:t>35</w:t>
      </w:r>
    </w:p>
    <w:p w14:paraId="6ECB7C2E" w14:textId="1AD7AAE2" w:rsidR="00C84B20" w:rsidRPr="00F05437" w:rsidRDefault="00243C0A" w:rsidP="00C84B20">
      <w:pPr>
        <w:pStyle w:val="Lijstmetafbeeldingen"/>
        <w:tabs>
          <w:tab w:val="right" w:leader="dot" w:pos="9062"/>
        </w:tabs>
        <w:rPr>
          <w:rFonts w:eastAsiaTheme="minorEastAsia"/>
          <w:noProof/>
          <w:lang w:eastAsia="nl-NL"/>
        </w:rPr>
      </w:pPr>
      <w:hyperlink w:anchor="_Toc516161524" w:history="1">
        <w:r w:rsidR="00C84B20" w:rsidRPr="00F05437">
          <w:rPr>
            <w:rStyle w:val="Hyperlink"/>
            <w:noProof/>
          </w:rPr>
          <w:t>Figuur 12: Voorkeursprijs online coaching</w:t>
        </w:r>
        <w:r w:rsidR="00C84B20" w:rsidRPr="00F05437">
          <w:rPr>
            <w:noProof/>
            <w:webHidden/>
          </w:rPr>
          <w:tab/>
        </w:r>
      </w:hyperlink>
      <w:r w:rsidR="00940364">
        <w:rPr>
          <w:noProof/>
        </w:rPr>
        <w:t>35</w:t>
      </w:r>
    </w:p>
    <w:p w14:paraId="0F67F004" w14:textId="06EB97A0" w:rsidR="00C84B20" w:rsidRPr="00F05437" w:rsidRDefault="00243C0A" w:rsidP="00C84B20">
      <w:pPr>
        <w:pStyle w:val="Lijstmetafbeeldingen"/>
        <w:tabs>
          <w:tab w:val="right" w:leader="dot" w:pos="9062"/>
        </w:tabs>
        <w:rPr>
          <w:rFonts w:eastAsiaTheme="minorEastAsia"/>
          <w:noProof/>
          <w:lang w:eastAsia="nl-NL"/>
        </w:rPr>
      </w:pPr>
      <w:hyperlink w:anchor="_Toc516161525" w:history="1">
        <w:r w:rsidR="00C84B20" w:rsidRPr="00F05437">
          <w:rPr>
            <w:rStyle w:val="Hyperlink"/>
            <w:noProof/>
          </w:rPr>
          <w:t>Figuur 13: Betalen in termijnen</w:t>
        </w:r>
        <w:r w:rsidR="00C84B20" w:rsidRPr="00F05437">
          <w:rPr>
            <w:noProof/>
            <w:webHidden/>
          </w:rPr>
          <w:tab/>
        </w:r>
      </w:hyperlink>
      <w:r w:rsidR="00940364">
        <w:rPr>
          <w:noProof/>
        </w:rPr>
        <w:t>35</w:t>
      </w:r>
    </w:p>
    <w:p w14:paraId="216F944F" w14:textId="6F20930C" w:rsidR="00C84B20" w:rsidRPr="00F05437" w:rsidRDefault="00243C0A" w:rsidP="00C84B20">
      <w:pPr>
        <w:pStyle w:val="Lijstmetafbeeldingen"/>
        <w:tabs>
          <w:tab w:val="right" w:leader="dot" w:pos="9062"/>
        </w:tabs>
        <w:rPr>
          <w:rFonts w:eastAsiaTheme="minorEastAsia"/>
          <w:noProof/>
          <w:lang w:eastAsia="nl-NL"/>
        </w:rPr>
      </w:pPr>
      <w:hyperlink w:anchor="_Toc516161526" w:history="1">
        <w:r w:rsidR="00C84B20" w:rsidRPr="00F05437">
          <w:rPr>
            <w:rStyle w:val="Hyperlink"/>
            <w:noProof/>
          </w:rPr>
          <w:t>Figuur 14: Verwachtingen van doelgroep overtreffen</w:t>
        </w:r>
        <w:r w:rsidR="00C84B20" w:rsidRPr="00F05437">
          <w:rPr>
            <w:noProof/>
            <w:webHidden/>
          </w:rPr>
          <w:tab/>
        </w:r>
      </w:hyperlink>
      <w:r w:rsidR="00940364">
        <w:rPr>
          <w:noProof/>
        </w:rPr>
        <w:t>36</w:t>
      </w:r>
    </w:p>
    <w:p w14:paraId="50995FC8" w14:textId="763CABDE" w:rsidR="00C84B20" w:rsidRPr="00F05437" w:rsidRDefault="00243C0A" w:rsidP="00C84B20">
      <w:pPr>
        <w:pStyle w:val="Lijstmetafbeeldingen"/>
        <w:tabs>
          <w:tab w:val="right" w:leader="dot" w:pos="9062"/>
        </w:tabs>
        <w:rPr>
          <w:rFonts w:eastAsiaTheme="minorEastAsia"/>
          <w:noProof/>
          <w:lang w:eastAsia="nl-NL"/>
        </w:rPr>
      </w:pPr>
      <w:hyperlink w:anchor="_Toc516161527" w:history="1">
        <w:r w:rsidR="00C84B20" w:rsidRPr="00F05437">
          <w:rPr>
            <w:rStyle w:val="Hyperlink"/>
            <w:noProof/>
          </w:rPr>
          <w:t xml:space="preserve">Figuur </w:t>
        </w:r>
        <w:r w:rsidR="00814F9E" w:rsidRPr="00F05437">
          <w:rPr>
            <w:rStyle w:val="Hyperlink"/>
            <w:noProof/>
          </w:rPr>
          <w:t>60</w:t>
        </w:r>
        <w:r w:rsidR="00C84B20" w:rsidRPr="00F05437">
          <w:rPr>
            <w:rStyle w:val="Hyperlink"/>
            <w:noProof/>
          </w:rPr>
          <w:t xml:space="preserve">: </w:t>
        </w:r>
        <w:r w:rsidR="00814F9E" w:rsidRPr="00F05437">
          <w:rPr>
            <w:rStyle w:val="Hyperlink"/>
            <w:noProof/>
          </w:rPr>
          <w:t>Youtube activiteit doelgroep</w:t>
        </w:r>
        <w:r w:rsidR="00C84B20" w:rsidRPr="00F05437">
          <w:rPr>
            <w:noProof/>
            <w:webHidden/>
          </w:rPr>
          <w:tab/>
        </w:r>
        <w:r w:rsidR="00814F9E" w:rsidRPr="00F05437">
          <w:rPr>
            <w:noProof/>
            <w:webHidden/>
          </w:rPr>
          <w:t>3</w:t>
        </w:r>
        <w:r w:rsidR="00940364">
          <w:rPr>
            <w:noProof/>
            <w:webHidden/>
          </w:rPr>
          <w:t>6</w:t>
        </w:r>
      </w:hyperlink>
    </w:p>
    <w:p w14:paraId="26FC67A1" w14:textId="0EE6E915" w:rsidR="00C84B20" w:rsidRPr="00F05437" w:rsidRDefault="00243C0A" w:rsidP="00C84B20">
      <w:pPr>
        <w:pStyle w:val="Lijstmetafbeeldingen"/>
        <w:tabs>
          <w:tab w:val="right" w:leader="dot" w:pos="9062"/>
        </w:tabs>
        <w:rPr>
          <w:rFonts w:eastAsiaTheme="minorEastAsia"/>
          <w:noProof/>
          <w:lang w:eastAsia="nl-NL"/>
        </w:rPr>
      </w:pPr>
      <w:hyperlink w:anchor="_Toc516161528" w:history="1">
        <w:r w:rsidR="00C84B20" w:rsidRPr="00F05437">
          <w:rPr>
            <w:rStyle w:val="Hyperlink"/>
            <w:noProof/>
          </w:rPr>
          <w:t xml:space="preserve">Figuur </w:t>
        </w:r>
        <w:r w:rsidR="00814F9E" w:rsidRPr="00F05437">
          <w:rPr>
            <w:rStyle w:val="Hyperlink"/>
            <w:noProof/>
          </w:rPr>
          <w:t>61</w:t>
        </w:r>
        <w:r w:rsidR="00C84B20" w:rsidRPr="00F05437">
          <w:rPr>
            <w:rStyle w:val="Hyperlink"/>
            <w:noProof/>
          </w:rPr>
          <w:t xml:space="preserve">: </w:t>
        </w:r>
        <w:r w:rsidR="00814F9E" w:rsidRPr="00F05437">
          <w:rPr>
            <w:rStyle w:val="Hyperlink"/>
            <w:noProof/>
          </w:rPr>
          <w:t>Youtube interesse</w:t>
        </w:r>
        <w:r w:rsidR="00C84B20" w:rsidRPr="00F05437">
          <w:rPr>
            <w:noProof/>
            <w:webHidden/>
          </w:rPr>
          <w:tab/>
        </w:r>
        <w:r w:rsidR="00814F9E" w:rsidRPr="00F05437">
          <w:rPr>
            <w:noProof/>
            <w:webHidden/>
          </w:rPr>
          <w:t>3</w:t>
        </w:r>
        <w:r w:rsidR="00940364">
          <w:rPr>
            <w:noProof/>
            <w:webHidden/>
          </w:rPr>
          <w:t>6</w:t>
        </w:r>
      </w:hyperlink>
    </w:p>
    <w:p w14:paraId="3C205B83" w14:textId="4F3239C8" w:rsidR="00814F9E" w:rsidRPr="00F05437" w:rsidRDefault="00243C0A" w:rsidP="00814F9E">
      <w:pPr>
        <w:pStyle w:val="Lijstmetafbeeldingen"/>
        <w:tabs>
          <w:tab w:val="right" w:leader="dot" w:pos="9062"/>
        </w:tabs>
        <w:rPr>
          <w:rStyle w:val="Hyperlink"/>
          <w:noProof/>
        </w:rPr>
      </w:pPr>
      <w:hyperlink w:anchor="_Toc516161527" w:history="1">
        <w:r w:rsidR="00814F9E" w:rsidRPr="00F05437">
          <w:rPr>
            <w:rStyle w:val="Hyperlink"/>
            <w:noProof/>
          </w:rPr>
          <w:t>Figuur 15: Geschikte social media voor fitness/voeding</w:t>
        </w:r>
        <w:r w:rsidR="00814F9E" w:rsidRPr="00F05437">
          <w:rPr>
            <w:noProof/>
            <w:webHidden/>
          </w:rPr>
          <w:tab/>
        </w:r>
      </w:hyperlink>
      <w:r w:rsidR="00940364">
        <w:rPr>
          <w:noProof/>
        </w:rPr>
        <w:t>37</w:t>
      </w:r>
    </w:p>
    <w:p w14:paraId="40638A21" w14:textId="1DF94956" w:rsidR="00814F9E" w:rsidRPr="00F05437" w:rsidRDefault="00243C0A" w:rsidP="00814F9E">
      <w:pPr>
        <w:pStyle w:val="Lijstmetafbeeldingen"/>
        <w:tabs>
          <w:tab w:val="right" w:leader="dot" w:pos="9062"/>
        </w:tabs>
        <w:rPr>
          <w:rFonts w:eastAsiaTheme="minorEastAsia"/>
          <w:noProof/>
          <w:lang w:eastAsia="nl-NL"/>
        </w:rPr>
      </w:pPr>
      <w:hyperlink w:anchor="_Toc516161527" w:history="1">
        <w:r w:rsidR="00814F9E" w:rsidRPr="00F05437">
          <w:rPr>
            <w:rStyle w:val="Hyperlink"/>
            <w:noProof/>
          </w:rPr>
          <w:t>Figuur 46: Gehanteerde prijzen concurrentie</w:t>
        </w:r>
        <w:r w:rsidR="00814F9E" w:rsidRPr="00F05437">
          <w:rPr>
            <w:noProof/>
            <w:webHidden/>
          </w:rPr>
          <w:tab/>
        </w:r>
      </w:hyperlink>
      <w:r w:rsidR="00940364">
        <w:rPr>
          <w:noProof/>
        </w:rPr>
        <w:t>40</w:t>
      </w:r>
    </w:p>
    <w:p w14:paraId="45B6F026" w14:textId="4EA421FC" w:rsidR="00814F9E" w:rsidRPr="00F05437" w:rsidRDefault="00243C0A" w:rsidP="00814F9E">
      <w:pPr>
        <w:pStyle w:val="Lijstmetafbeeldingen"/>
        <w:tabs>
          <w:tab w:val="right" w:leader="dot" w:pos="9062"/>
        </w:tabs>
        <w:rPr>
          <w:rFonts w:eastAsiaTheme="minorEastAsia"/>
          <w:noProof/>
          <w:lang w:eastAsia="nl-NL"/>
        </w:rPr>
      </w:pPr>
      <w:hyperlink w:anchor="_Toc516161528" w:history="1">
        <w:r w:rsidR="00814F9E" w:rsidRPr="00F05437">
          <w:rPr>
            <w:rStyle w:val="Hyperlink"/>
            <w:noProof/>
          </w:rPr>
          <w:t>Figuur 16: Online following concurrenten</w:t>
        </w:r>
        <w:r w:rsidR="00814F9E" w:rsidRPr="00F05437">
          <w:rPr>
            <w:noProof/>
            <w:webHidden/>
          </w:rPr>
          <w:tab/>
        </w:r>
      </w:hyperlink>
      <w:r w:rsidR="00940364">
        <w:rPr>
          <w:noProof/>
        </w:rPr>
        <w:t>41</w:t>
      </w:r>
    </w:p>
    <w:p w14:paraId="1627CBAE" w14:textId="092763BA" w:rsidR="00814F9E" w:rsidRPr="00F05437" w:rsidRDefault="00243C0A" w:rsidP="00814F9E">
      <w:pPr>
        <w:pStyle w:val="Lijstmetafbeeldingen"/>
        <w:tabs>
          <w:tab w:val="right" w:leader="dot" w:pos="9062"/>
        </w:tabs>
        <w:rPr>
          <w:rFonts w:eastAsiaTheme="minorEastAsia"/>
          <w:noProof/>
          <w:lang w:eastAsia="nl-NL"/>
        </w:rPr>
      </w:pPr>
      <w:hyperlink w:anchor="_Toc516161529" w:history="1">
        <w:r w:rsidR="00814F9E" w:rsidRPr="00F05437">
          <w:rPr>
            <w:rStyle w:val="Hyperlink"/>
            <w:noProof/>
          </w:rPr>
          <w:t>Figuur 17: Sterktes en zwaktes concurrenten</w:t>
        </w:r>
        <w:r w:rsidR="00814F9E" w:rsidRPr="00F05437">
          <w:rPr>
            <w:noProof/>
            <w:webHidden/>
          </w:rPr>
          <w:tab/>
        </w:r>
      </w:hyperlink>
      <w:r w:rsidR="00940364">
        <w:rPr>
          <w:noProof/>
        </w:rPr>
        <w:t>41</w:t>
      </w:r>
    </w:p>
    <w:p w14:paraId="0FBD9EF1" w14:textId="21BE27B8" w:rsidR="00814F9E" w:rsidRPr="00F05437" w:rsidRDefault="00243C0A" w:rsidP="00814F9E">
      <w:pPr>
        <w:pStyle w:val="Lijstmetafbeeldingen"/>
        <w:tabs>
          <w:tab w:val="right" w:leader="dot" w:pos="9062"/>
        </w:tabs>
        <w:rPr>
          <w:rFonts w:eastAsiaTheme="minorEastAsia"/>
          <w:noProof/>
          <w:lang w:eastAsia="nl-NL"/>
        </w:rPr>
      </w:pPr>
      <w:hyperlink w:anchor="_Toc516161530" w:history="1">
        <w:r w:rsidR="00814F9E" w:rsidRPr="00F05437">
          <w:rPr>
            <w:rStyle w:val="Hyperlink"/>
            <w:noProof/>
          </w:rPr>
          <w:t>Figuur 18 62: Inkomsten online personal training</w:t>
        </w:r>
        <w:r w:rsidR="00814F9E" w:rsidRPr="00F05437">
          <w:rPr>
            <w:noProof/>
            <w:webHidden/>
          </w:rPr>
          <w:tab/>
        </w:r>
      </w:hyperlink>
      <w:r w:rsidR="00940364">
        <w:rPr>
          <w:noProof/>
        </w:rPr>
        <w:t>43</w:t>
      </w:r>
    </w:p>
    <w:p w14:paraId="78873706" w14:textId="77777777" w:rsidR="00814F9E" w:rsidRPr="00F05437" w:rsidRDefault="00814F9E" w:rsidP="00814F9E"/>
    <w:p w14:paraId="7656D936" w14:textId="77777777" w:rsidR="00C84B20" w:rsidRPr="00F05437" w:rsidRDefault="00C84B20" w:rsidP="00C84B20"/>
    <w:p w14:paraId="7CD7EC84" w14:textId="77777777" w:rsidR="00F40366" w:rsidRDefault="00AF0050" w:rsidP="00AF0050">
      <w:r w:rsidRPr="00AD6DB7">
        <w:fldChar w:fldCharType="end"/>
      </w:r>
    </w:p>
    <w:sectPr w:rsidR="00F40366" w:rsidSect="00DB0DFF">
      <w:footerReference w:type="default" r:id="rId7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E949F" w14:textId="77777777" w:rsidR="00243C0A" w:rsidRDefault="00243C0A" w:rsidP="00DB0DFF">
      <w:pPr>
        <w:spacing w:after="0" w:line="240" w:lineRule="auto"/>
      </w:pPr>
      <w:r>
        <w:separator/>
      </w:r>
    </w:p>
  </w:endnote>
  <w:endnote w:type="continuationSeparator" w:id="0">
    <w:p w14:paraId="2EE32AA8" w14:textId="77777777" w:rsidR="00243C0A" w:rsidRDefault="00243C0A" w:rsidP="00DB0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166181"/>
      <w:docPartObj>
        <w:docPartGallery w:val="Page Numbers (Bottom of Page)"/>
        <w:docPartUnique/>
      </w:docPartObj>
    </w:sdtPr>
    <w:sdtEndPr/>
    <w:sdtContent>
      <w:p w14:paraId="1A854CE8" w14:textId="77777777" w:rsidR="00873B38" w:rsidRDefault="00873B38">
        <w:pPr>
          <w:pStyle w:val="Voettekst"/>
          <w:jc w:val="right"/>
        </w:pPr>
        <w:r>
          <w:fldChar w:fldCharType="begin"/>
        </w:r>
        <w:r>
          <w:instrText>PAGE   \* MERGEFORMAT</w:instrText>
        </w:r>
        <w:r>
          <w:fldChar w:fldCharType="separate"/>
        </w:r>
        <w:r>
          <w:t>2</w:t>
        </w:r>
        <w:r>
          <w:fldChar w:fldCharType="end"/>
        </w:r>
      </w:p>
    </w:sdtContent>
  </w:sdt>
  <w:p w14:paraId="06E41483" w14:textId="77777777" w:rsidR="00873B38" w:rsidRDefault="00873B3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3AE4A" w14:textId="77777777" w:rsidR="00243C0A" w:rsidRDefault="00243C0A" w:rsidP="00DB0DFF">
      <w:pPr>
        <w:spacing w:after="0" w:line="240" w:lineRule="auto"/>
      </w:pPr>
      <w:r>
        <w:separator/>
      </w:r>
    </w:p>
  </w:footnote>
  <w:footnote w:type="continuationSeparator" w:id="0">
    <w:p w14:paraId="21C65CDA" w14:textId="77777777" w:rsidR="00243C0A" w:rsidRDefault="00243C0A" w:rsidP="00DB0D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0306"/>
    <w:multiLevelType w:val="hybridMultilevel"/>
    <w:tmpl w:val="DB502F5E"/>
    <w:lvl w:ilvl="0" w:tplc="3CDAF58E">
      <w:start w:val="1"/>
      <w:numFmt w:val="bullet"/>
      <w:lvlText w:val=""/>
      <w:lvlJc w:val="left"/>
      <w:pPr>
        <w:ind w:left="1776" w:hanging="360"/>
      </w:pPr>
      <w:rPr>
        <w:rFonts w:ascii="Wingdings" w:eastAsiaTheme="minorHAnsi" w:hAnsi="Wingdings" w:cstheme="minorBidi"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 w15:restartNumberingAfterBreak="0">
    <w:nsid w:val="03224EFD"/>
    <w:multiLevelType w:val="multilevel"/>
    <w:tmpl w:val="132E1A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B30AC7"/>
    <w:multiLevelType w:val="hybridMultilevel"/>
    <w:tmpl w:val="5E3826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4A1459E"/>
    <w:multiLevelType w:val="hybridMultilevel"/>
    <w:tmpl w:val="306AA4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4C119A0"/>
    <w:multiLevelType w:val="hybridMultilevel"/>
    <w:tmpl w:val="DC32FE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5A37A0C"/>
    <w:multiLevelType w:val="hybridMultilevel"/>
    <w:tmpl w:val="8F4A78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84F7CEC"/>
    <w:multiLevelType w:val="hybridMultilevel"/>
    <w:tmpl w:val="E2021268"/>
    <w:lvl w:ilvl="0" w:tplc="4532182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08E7302C"/>
    <w:multiLevelType w:val="multilevel"/>
    <w:tmpl w:val="6BFABD78"/>
    <w:lvl w:ilvl="0">
      <w:start w:val="1"/>
      <w:numFmt w:val="decimal"/>
      <w:lvlText w:val="%1."/>
      <w:lvlJc w:val="left"/>
      <w:pPr>
        <w:ind w:left="720" w:hanging="360"/>
      </w:pPr>
      <w:rPr>
        <w:rFonts w:hint="default"/>
      </w:rPr>
    </w:lvl>
    <w:lvl w:ilvl="1">
      <w:start w:val="5"/>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E691380"/>
    <w:multiLevelType w:val="hybridMultilevel"/>
    <w:tmpl w:val="536CA94E"/>
    <w:lvl w:ilvl="0" w:tplc="D0304D4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EA576C2"/>
    <w:multiLevelType w:val="hybridMultilevel"/>
    <w:tmpl w:val="88940458"/>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09F5EB1"/>
    <w:multiLevelType w:val="hybridMultilevel"/>
    <w:tmpl w:val="047EA7E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0CC2143"/>
    <w:multiLevelType w:val="hybridMultilevel"/>
    <w:tmpl w:val="8682C7B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1BF7F49"/>
    <w:multiLevelType w:val="hybridMultilevel"/>
    <w:tmpl w:val="C9100106"/>
    <w:lvl w:ilvl="0" w:tplc="E95C311E">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2685438"/>
    <w:multiLevelType w:val="hybridMultilevel"/>
    <w:tmpl w:val="83B6514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A806042"/>
    <w:multiLevelType w:val="hybridMultilevel"/>
    <w:tmpl w:val="699E601A"/>
    <w:lvl w:ilvl="0" w:tplc="F78688D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BF41D4D"/>
    <w:multiLevelType w:val="hybridMultilevel"/>
    <w:tmpl w:val="05000CC0"/>
    <w:lvl w:ilvl="0" w:tplc="96C6B584">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1C0810F0"/>
    <w:multiLevelType w:val="hybridMultilevel"/>
    <w:tmpl w:val="0234DD08"/>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F5837FB"/>
    <w:multiLevelType w:val="hybridMultilevel"/>
    <w:tmpl w:val="25603C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48943AE"/>
    <w:multiLevelType w:val="hybridMultilevel"/>
    <w:tmpl w:val="42B6B92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57770A"/>
    <w:multiLevelType w:val="hybridMultilevel"/>
    <w:tmpl w:val="969079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7831392"/>
    <w:multiLevelType w:val="hybridMultilevel"/>
    <w:tmpl w:val="CE52C7C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8545B4A"/>
    <w:multiLevelType w:val="hybridMultilevel"/>
    <w:tmpl w:val="C504D76C"/>
    <w:lvl w:ilvl="0" w:tplc="0AEEA6B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AF413A0"/>
    <w:multiLevelType w:val="hybridMultilevel"/>
    <w:tmpl w:val="BCFC9EC0"/>
    <w:lvl w:ilvl="0" w:tplc="E04EAC0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2E06456E"/>
    <w:multiLevelType w:val="hybridMultilevel"/>
    <w:tmpl w:val="118C91BC"/>
    <w:lvl w:ilvl="0" w:tplc="4FD409E6">
      <w:start w:val="1"/>
      <w:numFmt w:val="decimal"/>
      <w:lvlText w:val="%1."/>
      <w:lvlJc w:val="left"/>
      <w:pPr>
        <w:ind w:left="720" w:hanging="360"/>
      </w:pPr>
      <w:rPr>
        <w:rFonts w:hint="default"/>
        <w:i/>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E5001C8"/>
    <w:multiLevelType w:val="hybridMultilevel"/>
    <w:tmpl w:val="FFE0CF2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4AC6FB7"/>
    <w:multiLevelType w:val="hybridMultilevel"/>
    <w:tmpl w:val="1D70D200"/>
    <w:lvl w:ilvl="0" w:tplc="D0304D4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8A3716F"/>
    <w:multiLevelType w:val="hybridMultilevel"/>
    <w:tmpl w:val="395863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C932106"/>
    <w:multiLevelType w:val="hybridMultilevel"/>
    <w:tmpl w:val="6ABADB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133001E"/>
    <w:multiLevelType w:val="hybridMultilevel"/>
    <w:tmpl w:val="4EA20548"/>
    <w:lvl w:ilvl="0" w:tplc="04130001">
      <w:start w:val="1"/>
      <w:numFmt w:val="bullet"/>
      <w:lvlText w:val=""/>
      <w:lvlJc w:val="left"/>
      <w:pPr>
        <w:ind w:left="1080" w:hanging="360"/>
      </w:pPr>
      <w:rPr>
        <w:rFonts w:ascii="Symbol" w:hAnsi="Symbo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43DD28FA"/>
    <w:multiLevelType w:val="hybridMultilevel"/>
    <w:tmpl w:val="B90A64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4E66BD7"/>
    <w:multiLevelType w:val="hybridMultilevel"/>
    <w:tmpl w:val="13B0BC5A"/>
    <w:lvl w:ilvl="0" w:tplc="2CD8E8E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5A627F3"/>
    <w:multiLevelType w:val="hybridMultilevel"/>
    <w:tmpl w:val="4E4E8F52"/>
    <w:lvl w:ilvl="0" w:tplc="2CD8E8EA">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24" w:hanging="360"/>
      </w:pPr>
      <w:rPr>
        <w:rFonts w:ascii="Courier New" w:hAnsi="Courier New" w:cs="Courier New" w:hint="default"/>
      </w:rPr>
    </w:lvl>
    <w:lvl w:ilvl="2" w:tplc="04130005" w:tentative="1">
      <w:start w:val="1"/>
      <w:numFmt w:val="bullet"/>
      <w:lvlText w:val=""/>
      <w:lvlJc w:val="left"/>
      <w:pPr>
        <w:ind w:left="744" w:hanging="360"/>
      </w:pPr>
      <w:rPr>
        <w:rFonts w:ascii="Wingdings" w:hAnsi="Wingdings" w:hint="default"/>
      </w:rPr>
    </w:lvl>
    <w:lvl w:ilvl="3" w:tplc="04130001" w:tentative="1">
      <w:start w:val="1"/>
      <w:numFmt w:val="bullet"/>
      <w:lvlText w:val=""/>
      <w:lvlJc w:val="left"/>
      <w:pPr>
        <w:ind w:left="1464" w:hanging="360"/>
      </w:pPr>
      <w:rPr>
        <w:rFonts w:ascii="Symbol" w:hAnsi="Symbol" w:hint="default"/>
      </w:rPr>
    </w:lvl>
    <w:lvl w:ilvl="4" w:tplc="04130003" w:tentative="1">
      <w:start w:val="1"/>
      <w:numFmt w:val="bullet"/>
      <w:lvlText w:val="o"/>
      <w:lvlJc w:val="left"/>
      <w:pPr>
        <w:ind w:left="2184" w:hanging="360"/>
      </w:pPr>
      <w:rPr>
        <w:rFonts w:ascii="Courier New" w:hAnsi="Courier New" w:cs="Courier New" w:hint="default"/>
      </w:rPr>
    </w:lvl>
    <w:lvl w:ilvl="5" w:tplc="04130005" w:tentative="1">
      <w:start w:val="1"/>
      <w:numFmt w:val="bullet"/>
      <w:lvlText w:val=""/>
      <w:lvlJc w:val="left"/>
      <w:pPr>
        <w:ind w:left="2904" w:hanging="360"/>
      </w:pPr>
      <w:rPr>
        <w:rFonts w:ascii="Wingdings" w:hAnsi="Wingdings" w:hint="default"/>
      </w:rPr>
    </w:lvl>
    <w:lvl w:ilvl="6" w:tplc="04130001" w:tentative="1">
      <w:start w:val="1"/>
      <w:numFmt w:val="bullet"/>
      <w:lvlText w:val=""/>
      <w:lvlJc w:val="left"/>
      <w:pPr>
        <w:ind w:left="3624" w:hanging="360"/>
      </w:pPr>
      <w:rPr>
        <w:rFonts w:ascii="Symbol" w:hAnsi="Symbol" w:hint="default"/>
      </w:rPr>
    </w:lvl>
    <w:lvl w:ilvl="7" w:tplc="04130003" w:tentative="1">
      <w:start w:val="1"/>
      <w:numFmt w:val="bullet"/>
      <w:lvlText w:val="o"/>
      <w:lvlJc w:val="left"/>
      <w:pPr>
        <w:ind w:left="4344" w:hanging="360"/>
      </w:pPr>
      <w:rPr>
        <w:rFonts w:ascii="Courier New" w:hAnsi="Courier New" w:cs="Courier New" w:hint="default"/>
      </w:rPr>
    </w:lvl>
    <w:lvl w:ilvl="8" w:tplc="04130005" w:tentative="1">
      <w:start w:val="1"/>
      <w:numFmt w:val="bullet"/>
      <w:lvlText w:val=""/>
      <w:lvlJc w:val="left"/>
      <w:pPr>
        <w:ind w:left="5064" w:hanging="360"/>
      </w:pPr>
      <w:rPr>
        <w:rFonts w:ascii="Wingdings" w:hAnsi="Wingdings" w:hint="default"/>
      </w:rPr>
    </w:lvl>
  </w:abstractNum>
  <w:abstractNum w:abstractNumId="32" w15:restartNumberingAfterBreak="0">
    <w:nsid w:val="477F1114"/>
    <w:multiLevelType w:val="hybridMultilevel"/>
    <w:tmpl w:val="9A44A65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973036F"/>
    <w:multiLevelType w:val="multilevel"/>
    <w:tmpl w:val="B4768130"/>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4" w15:restartNumberingAfterBreak="0">
    <w:nsid w:val="4ABB3CBA"/>
    <w:multiLevelType w:val="hybridMultilevel"/>
    <w:tmpl w:val="9CE0B364"/>
    <w:lvl w:ilvl="0" w:tplc="D206D60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B1E7004"/>
    <w:multiLevelType w:val="multilevel"/>
    <w:tmpl w:val="49A6DB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C715677"/>
    <w:multiLevelType w:val="hybridMultilevel"/>
    <w:tmpl w:val="1368F368"/>
    <w:lvl w:ilvl="0" w:tplc="664A9E00">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EB66E13"/>
    <w:multiLevelType w:val="hybridMultilevel"/>
    <w:tmpl w:val="CB6C6D0E"/>
    <w:lvl w:ilvl="0" w:tplc="49FA7BD2">
      <w:start w:val="1"/>
      <w:numFmt w:val="bullet"/>
      <w:lvlText w:val=""/>
      <w:lvlJc w:val="left"/>
      <w:pPr>
        <w:ind w:left="3900" w:hanging="360"/>
      </w:pPr>
      <w:rPr>
        <w:rFonts w:ascii="Wingdings" w:eastAsiaTheme="minorHAnsi" w:hAnsi="Wingdings" w:cstheme="minorBidi" w:hint="default"/>
      </w:rPr>
    </w:lvl>
    <w:lvl w:ilvl="1" w:tplc="04130003" w:tentative="1">
      <w:start w:val="1"/>
      <w:numFmt w:val="bullet"/>
      <w:lvlText w:val="o"/>
      <w:lvlJc w:val="left"/>
      <w:pPr>
        <w:ind w:left="4620" w:hanging="360"/>
      </w:pPr>
      <w:rPr>
        <w:rFonts w:ascii="Courier New" w:hAnsi="Courier New" w:cs="Courier New" w:hint="default"/>
      </w:rPr>
    </w:lvl>
    <w:lvl w:ilvl="2" w:tplc="04130005" w:tentative="1">
      <w:start w:val="1"/>
      <w:numFmt w:val="bullet"/>
      <w:lvlText w:val=""/>
      <w:lvlJc w:val="left"/>
      <w:pPr>
        <w:ind w:left="5340" w:hanging="360"/>
      </w:pPr>
      <w:rPr>
        <w:rFonts w:ascii="Wingdings" w:hAnsi="Wingdings" w:hint="default"/>
      </w:rPr>
    </w:lvl>
    <w:lvl w:ilvl="3" w:tplc="04130001" w:tentative="1">
      <w:start w:val="1"/>
      <w:numFmt w:val="bullet"/>
      <w:lvlText w:val=""/>
      <w:lvlJc w:val="left"/>
      <w:pPr>
        <w:ind w:left="6060" w:hanging="360"/>
      </w:pPr>
      <w:rPr>
        <w:rFonts w:ascii="Symbol" w:hAnsi="Symbol" w:hint="default"/>
      </w:rPr>
    </w:lvl>
    <w:lvl w:ilvl="4" w:tplc="04130003" w:tentative="1">
      <w:start w:val="1"/>
      <w:numFmt w:val="bullet"/>
      <w:lvlText w:val="o"/>
      <w:lvlJc w:val="left"/>
      <w:pPr>
        <w:ind w:left="6780" w:hanging="360"/>
      </w:pPr>
      <w:rPr>
        <w:rFonts w:ascii="Courier New" w:hAnsi="Courier New" w:cs="Courier New" w:hint="default"/>
      </w:rPr>
    </w:lvl>
    <w:lvl w:ilvl="5" w:tplc="04130005" w:tentative="1">
      <w:start w:val="1"/>
      <w:numFmt w:val="bullet"/>
      <w:lvlText w:val=""/>
      <w:lvlJc w:val="left"/>
      <w:pPr>
        <w:ind w:left="7500" w:hanging="360"/>
      </w:pPr>
      <w:rPr>
        <w:rFonts w:ascii="Wingdings" w:hAnsi="Wingdings" w:hint="default"/>
      </w:rPr>
    </w:lvl>
    <w:lvl w:ilvl="6" w:tplc="04130001" w:tentative="1">
      <w:start w:val="1"/>
      <w:numFmt w:val="bullet"/>
      <w:lvlText w:val=""/>
      <w:lvlJc w:val="left"/>
      <w:pPr>
        <w:ind w:left="8220" w:hanging="360"/>
      </w:pPr>
      <w:rPr>
        <w:rFonts w:ascii="Symbol" w:hAnsi="Symbol" w:hint="default"/>
      </w:rPr>
    </w:lvl>
    <w:lvl w:ilvl="7" w:tplc="04130003" w:tentative="1">
      <w:start w:val="1"/>
      <w:numFmt w:val="bullet"/>
      <w:lvlText w:val="o"/>
      <w:lvlJc w:val="left"/>
      <w:pPr>
        <w:ind w:left="8940" w:hanging="360"/>
      </w:pPr>
      <w:rPr>
        <w:rFonts w:ascii="Courier New" w:hAnsi="Courier New" w:cs="Courier New" w:hint="default"/>
      </w:rPr>
    </w:lvl>
    <w:lvl w:ilvl="8" w:tplc="04130005" w:tentative="1">
      <w:start w:val="1"/>
      <w:numFmt w:val="bullet"/>
      <w:lvlText w:val=""/>
      <w:lvlJc w:val="left"/>
      <w:pPr>
        <w:ind w:left="9660" w:hanging="360"/>
      </w:pPr>
      <w:rPr>
        <w:rFonts w:ascii="Wingdings" w:hAnsi="Wingdings" w:hint="default"/>
      </w:rPr>
    </w:lvl>
  </w:abstractNum>
  <w:abstractNum w:abstractNumId="38" w15:restartNumberingAfterBreak="0">
    <w:nsid w:val="51E2212F"/>
    <w:multiLevelType w:val="hybridMultilevel"/>
    <w:tmpl w:val="73527F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2CF1371"/>
    <w:multiLevelType w:val="hybridMultilevel"/>
    <w:tmpl w:val="5CF69D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31D4677"/>
    <w:multiLevelType w:val="hybridMultilevel"/>
    <w:tmpl w:val="1AAC82B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42D0200"/>
    <w:multiLevelType w:val="hybridMultilevel"/>
    <w:tmpl w:val="A32C541A"/>
    <w:lvl w:ilvl="0" w:tplc="D9C2AA7A">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552F4700"/>
    <w:multiLevelType w:val="hybridMultilevel"/>
    <w:tmpl w:val="6E647EB8"/>
    <w:lvl w:ilvl="0" w:tplc="48CE542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6E02408"/>
    <w:multiLevelType w:val="hybridMultilevel"/>
    <w:tmpl w:val="0DE445B6"/>
    <w:lvl w:ilvl="0" w:tplc="2CD8E8EA">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576164E7"/>
    <w:multiLevelType w:val="hybridMultilevel"/>
    <w:tmpl w:val="65061EF8"/>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854458D"/>
    <w:multiLevelType w:val="hybridMultilevel"/>
    <w:tmpl w:val="8BC2FB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B1C7A37"/>
    <w:multiLevelType w:val="hybridMultilevel"/>
    <w:tmpl w:val="54FA8F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5CE32847"/>
    <w:multiLevelType w:val="hybridMultilevel"/>
    <w:tmpl w:val="A1B652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6193000D"/>
    <w:multiLevelType w:val="hybridMultilevel"/>
    <w:tmpl w:val="6B0AD7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4333558"/>
    <w:multiLevelType w:val="hybridMultilevel"/>
    <w:tmpl w:val="FD845A42"/>
    <w:lvl w:ilvl="0" w:tplc="E2B600D4">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68B375A6"/>
    <w:multiLevelType w:val="multilevel"/>
    <w:tmpl w:val="634609E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8D50C9B"/>
    <w:multiLevelType w:val="hybridMultilevel"/>
    <w:tmpl w:val="91CA66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D582AC3"/>
    <w:multiLevelType w:val="hybridMultilevel"/>
    <w:tmpl w:val="7B76D0FE"/>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0C500F7"/>
    <w:multiLevelType w:val="hybridMultilevel"/>
    <w:tmpl w:val="6268AF4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75E347DC"/>
    <w:multiLevelType w:val="hybridMultilevel"/>
    <w:tmpl w:val="BFBAF0A2"/>
    <w:lvl w:ilvl="0" w:tplc="22A0D974">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A805990"/>
    <w:multiLevelType w:val="hybridMultilevel"/>
    <w:tmpl w:val="49BC3B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CEF305A"/>
    <w:multiLevelType w:val="hybridMultilevel"/>
    <w:tmpl w:val="B5484276"/>
    <w:lvl w:ilvl="0" w:tplc="D0304D4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33"/>
  </w:num>
  <w:num w:numId="3">
    <w:abstractNumId w:val="3"/>
  </w:num>
  <w:num w:numId="4">
    <w:abstractNumId w:val="5"/>
  </w:num>
  <w:num w:numId="5">
    <w:abstractNumId w:val="4"/>
  </w:num>
  <w:num w:numId="6">
    <w:abstractNumId w:val="30"/>
  </w:num>
  <w:num w:numId="7">
    <w:abstractNumId w:val="2"/>
  </w:num>
  <w:num w:numId="8">
    <w:abstractNumId w:val="42"/>
  </w:num>
  <w:num w:numId="9">
    <w:abstractNumId w:val="36"/>
  </w:num>
  <w:num w:numId="10">
    <w:abstractNumId w:val="45"/>
  </w:num>
  <w:num w:numId="11">
    <w:abstractNumId w:val="26"/>
  </w:num>
  <w:num w:numId="12">
    <w:abstractNumId w:val="54"/>
  </w:num>
  <w:num w:numId="13">
    <w:abstractNumId w:val="1"/>
  </w:num>
  <w:num w:numId="14">
    <w:abstractNumId w:val="56"/>
  </w:num>
  <w:num w:numId="15">
    <w:abstractNumId w:val="49"/>
  </w:num>
  <w:num w:numId="16">
    <w:abstractNumId w:val="8"/>
  </w:num>
  <w:num w:numId="17">
    <w:abstractNumId w:val="25"/>
  </w:num>
  <w:num w:numId="18">
    <w:abstractNumId w:val="7"/>
  </w:num>
  <w:num w:numId="19">
    <w:abstractNumId w:val="35"/>
  </w:num>
  <w:num w:numId="20">
    <w:abstractNumId w:val="48"/>
  </w:num>
  <w:num w:numId="21">
    <w:abstractNumId w:val="51"/>
  </w:num>
  <w:num w:numId="22">
    <w:abstractNumId w:val="23"/>
  </w:num>
  <w:num w:numId="23">
    <w:abstractNumId w:val="46"/>
  </w:num>
  <w:num w:numId="24">
    <w:abstractNumId w:val="39"/>
  </w:num>
  <w:num w:numId="25">
    <w:abstractNumId w:val="27"/>
  </w:num>
  <w:num w:numId="26">
    <w:abstractNumId w:val="19"/>
  </w:num>
  <w:num w:numId="27">
    <w:abstractNumId w:val="12"/>
  </w:num>
  <w:num w:numId="28">
    <w:abstractNumId w:val="47"/>
  </w:num>
  <w:num w:numId="29">
    <w:abstractNumId w:val="29"/>
  </w:num>
  <w:num w:numId="30">
    <w:abstractNumId w:val="0"/>
  </w:num>
  <w:num w:numId="31">
    <w:abstractNumId w:val="37"/>
  </w:num>
  <w:num w:numId="32">
    <w:abstractNumId w:val="31"/>
  </w:num>
  <w:num w:numId="33">
    <w:abstractNumId w:val="43"/>
  </w:num>
  <w:num w:numId="34">
    <w:abstractNumId w:val="17"/>
  </w:num>
  <w:num w:numId="35">
    <w:abstractNumId w:val="21"/>
  </w:num>
  <w:num w:numId="36">
    <w:abstractNumId w:val="22"/>
  </w:num>
  <w:num w:numId="37">
    <w:abstractNumId w:val="15"/>
  </w:num>
  <w:num w:numId="38">
    <w:abstractNumId w:val="6"/>
  </w:num>
  <w:num w:numId="39">
    <w:abstractNumId w:val="11"/>
  </w:num>
  <w:num w:numId="40">
    <w:abstractNumId w:val="44"/>
  </w:num>
  <w:num w:numId="41">
    <w:abstractNumId w:val="55"/>
  </w:num>
  <w:num w:numId="42">
    <w:abstractNumId w:val="24"/>
  </w:num>
  <w:num w:numId="43">
    <w:abstractNumId w:val="13"/>
  </w:num>
  <w:num w:numId="44">
    <w:abstractNumId w:val="52"/>
  </w:num>
  <w:num w:numId="45">
    <w:abstractNumId w:val="10"/>
  </w:num>
  <w:num w:numId="46">
    <w:abstractNumId w:val="40"/>
  </w:num>
  <w:num w:numId="47">
    <w:abstractNumId w:val="20"/>
  </w:num>
  <w:num w:numId="48">
    <w:abstractNumId w:val="32"/>
  </w:num>
  <w:num w:numId="49">
    <w:abstractNumId w:val="9"/>
  </w:num>
  <w:num w:numId="50">
    <w:abstractNumId w:val="53"/>
  </w:num>
  <w:num w:numId="51">
    <w:abstractNumId w:val="18"/>
  </w:num>
  <w:num w:numId="52">
    <w:abstractNumId w:val="16"/>
  </w:num>
  <w:num w:numId="53">
    <w:abstractNumId w:val="28"/>
  </w:num>
  <w:num w:numId="54">
    <w:abstractNumId w:val="34"/>
  </w:num>
  <w:num w:numId="55">
    <w:abstractNumId w:val="50"/>
  </w:num>
  <w:num w:numId="56">
    <w:abstractNumId w:val="38"/>
  </w:num>
  <w:num w:numId="57">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C51"/>
    <w:rsid w:val="00000385"/>
    <w:rsid w:val="00004F55"/>
    <w:rsid w:val="000051FE"/>
    <w:rsid w:val="000056E6"/>
    <w:rsid w:val="000076CA"/>
    <w:rsid w:val="00007C95"/>
    <w:rsid w:val="00011A75"/>
    <w:rsid w:val="00012561"/>
    <w:rsid w:val="00020FAA"/>
    <w:rsid w:val="0002427C"/>
    <w:rsid w:val="000242D9"/>
    <w:rsid w:val="00025262"/>
    <w:rsid w:val="00030437"/>
    <w:rsid w:val="00030C9D"/>
    <w:rsid w:val="00030D41"/>
    <w:rsid w:val="00034497"/>
    <w:rsid w:val="00034D13"/>
    <w:rsid w:val="000351E6"/>
    <w:rsid w:val="00035C6A"/>
    <w:rsid w:val="00041B4D"/>
    <w:rsid w:val="000431F0"/>
    <w:rsid w:val="00043993"/>
    <w:rsid w:val="00044586"/>
    <w:rsid w:val="00045997"/>
    <w:rsid w:val="00045EAC"/>
    <w:rsid w:val="000525D3"/>
    <w:rsid w:val="00052C39"/>
    <w:rsid w:val="00053C54"/>
    <w:rsid w:val="00054EE3"/>
    <w:rsid w:val="00055187"/>
    <w:rsid w:val="000551FD"/>
    <w:rsid w:val="00055A4D"/>
    <w:rsid w:val="00056640"/>
    <w:rsid w:val="00057D64"/>
    <w:rsid w:val="000622E7"/>
    <w:rsid w:val="00063D5C"/>
    <w:rsid w:val="00063E54"/>
    <w:rsid w:val="0006562E"/>
    <w:rsid w:val="00067022"/>
    <w:rsid w:val="000737FD"/>
    <w:rsid w:val="00074717"/>
    <w:rsid w:val="00074972"/>
    <w:rsid w:val="00077773"/>
    <w:rsid w:val="00077B9D"/>
    <w:rsid w:val="00077C27"/>
    <w:rsid w:val="00077C3D"/>
    <w:rsid w:val="0008180B"/>
    <w:rsid w:val="00081F18"/>
    <w:rsid w:val="000834D8"/>
    <w:rsid w:val="00084124"/>
    <w:rsid w:val="0008423D"/>
    <w:rsid w:val="00085E99"/>
    <w:rsid w:val="00086BB5"/>
    <w:rsid w:val="00087A23"/>
    <w:rsid w:val="00087F36"/>
    <w:rsid w:val="000900E4"/>
    <w:rsid w:val="00090B48"/>
    <w:rsid w:val="000919EC"/>
    <w:rsid w:val="00092610"/>
    <w:rsid w:val="00093CB4"/>
    <w:rsid w:val="0009531E"/>
    <w:rsid w:val="00095AF3"/>
    <w:rsid w:val="00096C50"/>
    <w:rsid w:val="00097020"/>
    <w:rsid w:val="000A3937"/>
    <w:rsid w:val="000A5169"/>
    <w:rsid w:val="000A598C"/>
    <w:rsid w:val="000A75E8"/>
    <w:rsid w:val="000B23B6"/>
    <w:rsid w:val="000B2D6E"/>
    <w:rsid w:val="000B39F4"/>
    <w:rsid w:val="000B3D14"/>
    <w:rsid w:val="000B3F9A"/>
    <w:rsid w:val="000B5EE1"/>
    <w:rsid w:val="000B6F9D"/>
    <w:rsid w:val="000B7B27"/>
    <w:rsid w:val="000C11AA"/>
    <w:rsid w:val="000C173C"/>
    <w:rsid w:val="000C1D5B"/>
    <w:rsid w:val="000C5521"/>
    <w:rsid w:val="000C5EDA"/>
    <w:rsid w:val="000C5FDD"/>
    <w:rsid w:val="000C647A"/>
    <w:rsid w:val="000C73CC"/>
    <w:rsid w:val="000D121B"/>
    <w:rsid w:val="000D354F"/>
    <w:rsid w:val="000D669E"/>
    <w:rsid w:val="000D6DE8"/>
    <w:rsid w:val="000D6DF8"/>
    <w:rsid w:val="000E10FC"/>
    <w:rsid w:val="000E1F7E"/>
    <w:rsid w:val="000E2124"/>
    <w:rsid w:val="000E6D19"/>
    <w:rsid w:val="000E770B"/>
    <w:rsid w:val="000F03D9"/>
    <w:rsid w:val="000F1208"/>
    <w:rsid w:val="000F25AC"/>
    <w:rsid w:val="000F2848"/>
    <w:rsid w:val="000F2A9C"/>
    <w:rsid w:val="000F2DC0"/>
    <w:rsid w:val="000F37E6"/>
    <w:rsid w:val="000F3EF3"/>
    <w:rsid w:val="000F58B8"/>
    <w:rsid w:val="000F79CF"/>
    <w:rsid w:val="000F7ABD"/>
    <w:rsid w:val="00100219"/>
    <w:rsid w:val="00101A36"/>
    <w:rsid w:val="00101F46"/>
    <w:rsid w:val="001027AF"/>
    <w:rsid w:val="001032E4"/>
    <w:rsid w:val="00104327"/>
    <w:rsid w:val="00104D3E"/>
    <w:rsid w:val="00104DCC"/>
    <w:rsid w:val="001052FC"/>
    <w:rsid w:val="001055B9"/>
    <w:rsid w:val="00105671"/>
    <w:rsid w:val="00107E7A"/>
    <w:rsid w:val="00110717"/>
    <w:rsid w:val="00110F69"/>
    <w:rsid w:val="001110A8"/>
    <w:rsid w:val="001121BC"/>
    <w:rsid w:val="001122CE"/>
    <w:rsid w:val="00112447"/>
    <w:rsid w:val="00113FDA"/>
    <w:rsid w:val="00114705"/>
    <w:rsid w:val="0011598E"/>
    <w:rsid w:val="00115E61"/>
    <w:rsid w:val="00120544"/>
    <w:rsid w:val="001222A5"/>
    <w:rsid w:val="00122788"/>
    <w:rsid w:val="00122E8F"/>
    <w:rsid w:val="0012555C"/>
    <w:rsid w:val="00125A91"/>
    <w:rsid w:val="0012606E"/>
    <w:rsid w:val="001267DA"/>
    <w:rsid w:val="00126AAF"/>
    <w:rsid w:val="00126CA1"/>
    <w:rsid w:val="00127542"/>
    <w:rsid w:val="00131139"/>
    <w:rsid w:val="00131BE6"/>
    <w:rsid w:val="0013212E"/>
    <w:rsid w:val="001322CE"/>
    <w:rsid w:val="00133DEC"/>
    <w:rsid w:val="0013540A"/>
    <w:rsid w:val="00135B61"/>
    <w:rsid w:val="0013696A"/>
    <w:rsid w:val="00137FAB"/>
    <w:rsid w:val="00142B7F"/>
    <w:rsid w:val="0014552D"/>
    <w:rsid w:val="00147053"/>
    <w:rsid w:val="001470EF"/>
    <w:rsid w:val="00150182"/>
    <w:rsid w:val="001503A9"/>
    <w:rsid w:val="00154513"/>
    <w:rsid w:val="001558C5"/>
    <w:rsid w:val="00164E34"/>
    <w:rsid w:val="001655CB"/>
    <w:rsid w:val="001662B5"/>
    <w:rsid w:val="00167089"/>
    <w:rsid w:val="0017113F"/>
    <w:rsid w:val="001715AE"/>
    <w:rsid w:val="0017174E"/>
    <w:rsid w:val="0017467D"/>
    <w:rsid w:val="00181252"/>
    <w:rsid w:val="00182E27"/>
    <w:rsid w:val="001838D2"/>
    <w:rsid w:val="00187F9F"/>
    <w:rsid w:val="0019449A"/>
    <w:rsid w:val="0019600F"/>
    <w:rsid w:val="0019623A"/>
    <w:rsid w:val="0019729A"/>
    <w:rsid w:val="001A1F3E"/>
    <w:rsid w:val="001A2CDE"/>
    <w:rsid w:val="001A32B6"/>
    <w:rsid w:val="001A3BB7"/>
    <w:rsid w:val="001A65C3"/>
    <w:rsid w:val="001B0679"/>
    <w:rsid w:val="001B19C3"/>
    <w:rsid w:val="001B1E6B"/>
    <w:rsid w:val="001B300B"/>
    <w:rsid w:val="001B3087"/>
    <w:rsid w:val="001B35B9"/>
    <w:rsid w:val="001B5809"/>
    <w:rsid w:val="001B5AA0"/>
    <w:rsid w:val="001B5FEF"/>
    <w:rsid w:val="001B642F"/>
    <w:rsid w:val="001B662D"/>
    <w:rsid w:val="001B6C55"/>
    <w:rsid w:val="001C021B"/>
    <w:rsid w:val="001C0788"/>
    <w:rsid w:val="001C13A7"/>
    <w:rsid w:val="001C28AC"/>
    <w:rsid w:val="001C28B4"/>
    <w:rsid w:val="001C40D6"/>
    <w:rsid w:val="001C4A9D"/>
    <w:rsid w:val="001C6AFB"/>
    <w:rsid w:val="001C7147"/>
    <w:rsid w:val="001C7F5C"/>
    <w:rsid w:val="001D2C21"/>
    <w:rsid w:val="001D2FF4"/>
    <w:rsid w:val="001D34F7"/>
    <w:rsid w:val="001D3563"/>
    <w:rsid w:val="001D3B0E"/>
    <w:rsid w:val="001D6E70"/>
    <w:rsid w:val="001D7C0A"/>
    <w:rsid w:val="001E0C19"/>
    <w:rsid w:val="001E2CF9"/>
    <w:rsid w:val="001E32BC"/>
    <w:rsid w:val="001E361A"/>
    <w:rsid w:val="001E3794"/>
    <w:rsid w:val="001E4416"/>
    <w:rsid w:val="001E4957"/>
    <w:rsid w:val="001E4B04"/>
    <w:rsid w:val="001E7F56"/>
    <w:rsid w:val="001F1460"/>
    <w:rsid w:val="001F2094"/>
    <w:rsid w:val="001F236F"/>
    <w:rsid w:val="001F3CDB"/>
    <w:rsid w:val="001F3DCA"/>
    <w:rsid w:val="001F76B7"/>
    <w:rsid w:val="001F7C81"/>
    <w:rsid w:val="00202583"/>
    <w:rsid w:val="00203A42"/>
    <w:rsid w:val="00203ECD"/>
    <w:rsid w:val="00207265"/>
    <w:rsid w:val="00210188"/>
    <w:rsid w:val="00210964"/>
    <w:rsid w:val="00213672"/>
    <w:rsid w:val="0021409C"/>
    <w:rsid w:val="002140FF"/>
    <w:rsid w:val="00214206"/>
    <w:rsid w:val="002162A4"/>
    <w:rsid w:val="00216329"/>
    <w:rsid w:val="00216A72"/>
    <w:rsid w:val="00217FB8"/>
    <w:rsid w:val="0022115F"/>
    <w:rsid w:val="00221411"/>
    <w:rsid w:val="0022184B"/>
    <w:rsid w:val="00222F0E"/>
    <w:rsid w:val="00224203"/>
    <w:rsid w:val="00224E87"/>
    <w:rsid w:val="00225894"/>
    <w:rsid w:val="002272C9"/>
    <w:rsid w:val="00227963"/>
    <w:rsid w:val="00230DBF"/>
    <w:rsid w:val="00233754"/>
    <w:rsid w:val="0023526C"/>
    <w:rsid w:val="002355CE"/>
    <w:rsid w:val="00241C2C"/>
    <w:rsid w:val="00243213"/>
    <w:rsid w:val="0024332E"/>
    <w:rsid w:val="00243C0A"/>
    <w:rsid w:val="00244BAC"/>
    <w:rsid w:val="00245848"/>
    <w:rsid w:val="002459FA"/>
    <w:rsid w:val="00245E85"/>
    <w:rsid w:val="00247164"/>
    <w:rsid w:val="00247DDD"/>
    <w:rsid w:val="002536E7"/>
    <w:rsid w:val="00255253"/>
    <w:rsid w:val="00255B7C"/>
    <w:rsid w:val="002565C6"/>
    <w:rsid w:val="00257456"/>
    <w:rsid w:val="00257F76"/>
    <w:rsid w:val="00261D44"/>
    <w:rsid w:val="00262783"/>
    <w:rsid w:val="00262983"/>
    <w:rsid w:val="002634FD"/>
    <w:rsid w:val="002644FA"/>
    <w:rsid w:val="002679B7"/>
    <w:rsid w:val="00271FD2"/>
    <w:rsid w:val="002757ED"/>
    <w:rsid w:val="00276254"/>
    <w:rsid w:val="002768CE"/>
    <w:rsid w:val="00277F0E"/>
    <w:rsid w:val="00281479"/>
    <w:rsid w:val="002822AC"/>
    <w:rsid w:val="002829A2"/>
    <w:rsid w:val="0028342B"/>
    <w:rsid w:val="00283D11"/>
    <w:rsid w:val="00283FC0"/>
    <w:rsid w:val="00285070"/>
    <w:rsid w:val="002853DC"/>
    <w:rsid w:val="00286BE2"/>
    <w:rsid w:val="00286FF8"/>
    <w:rsid w:val="00287A19"/>
    <w:rsid w:val="00287D1B"/>
    <w:rsid w:val="00290799"/>
    <w:rsid w:val="00291CF7"/>
    <w:rsid w:val="00292125"/>
    <w:rsid w:val="00293488"/>
    <w:rsid w:val="00295218"/>
    <w:rsid w:val="00295C77"/>
    <w:rsid w:val="002962B4"/>
    <w:rsid w:val="00297954"/>
    <w:rsid w:val="002A2001"/>
    <w:rsid w:val="002A2110"/>
    <w:rsid w:val="002A4B72"/>
    <w:rsid w:val="002A6468"/>
    <w:rsid w:val="002B044A"/>
    <w:rsid w:val="002B05CF"/>
    <w:rsid w:val="002B0E6B"/>
    <w:rsid w:val="002B2C81"/>
    <w:rsid w:val="002B3229"/>
    <w:rsid w:val="002B38FE"/>
    <w:rsid w:val="002B3C7E"/>
    <w:rsid w:val="002B4CE5"/>
    <w:rsid w:val="002B519E"/>
    <w:rsid w:val="002B6A0A"/>
    <w:rsid w:val="002B7654"/>
    <w:rsid w:val="002C01F3"/>
    <w:rsid w:val="002C262E"/>
    <w:rsid w:val="002C4388"/>
    <w:rsid w:val="002C4B0D"/>
    <w:rsid w:val="002C6B04"/>
    <w:rsid w:val="002D08D7"/>
    <w:rsid w:val="002D157A"/>
    <w:rsid w:val="002D3237"/>
    <w:rsid w:val="002D619E"/>
    <w:rsid w:val="002D6D83"/>
    <w:rsid w:val="002E1C3A"/>
    <w:rsid w:val="002E24BF"/>
    <w:rsid w:val="002E48BF"/>
    <w:rsid w:val="002E5EE4"/>
    <w:rsid w:val="002E65E9"/>
    <w:rsid w:val="002E6F5C"/>
    <w:rsid w:val="002E7C0A"/>
    <w:rsid w:val="002E7FBC"/>
    <w:rsid w:val="002F08EC"/>
    <w:rsid w:val="002F1EA7"/>
    <w:rsid w:val="002F2AE4"/>
    <w:rsid w:val="002F32DE"/>
    <w:rsid w:val="002F35D4"/>
    <w:rsid w:val="002F3C6F"/>
    <w:rsid w:val="002F4DBA"/>
    <w:rsid w:val="002F55B6"/>
    <w:rsid w:val="002F75FA"/>
    <w:rsid w:val="003026E2"/>
    <w:rsid w:val="00302C8A"/>
    <w:rsid w:val="0030449F"/>
    <w:rsid w:val="0030525F"/>
    <w:rsid w:val="0030599A"/>
    <w:rsid w:val="00305D8B"/>
    <w:rsid w:val="00306C86"/>
    <w:rsid w:val="0030780F"/>
    <w:rsid w:val="0031121E"/>
    <w:rsid w:val="00312C4E"/>
    <w:rsid w:val="003141C7"/>
    <w:rsid w:val="00314602"/>
    <w:rsid w:val="00315D8E"/>
    <w:rsid w:val="0031783D"/>
    <w:rsid w:val="00317A80"/>
    <w:rsid w:val="00317C70"/>
    <w:rsid w:val="00317D55"/>
    <w:rsid w:val="00321173"/>
    <w:rsid w:val="003227CD"/>
    <w:rsid w:val="00323E1B"/>
    <w:rsid w:val="00324685"/>
    <w:rsid w:val="00324894"/>
    <w:rsid w:val="00326151"/>
    <w:rsid w:val="003262DE"/>
    <w:rsid w:val="00331094"/>
    <w:rsid w:val="00331494"/>
    <w:rsid w:val="003319CC"/>
    <w:rsid w:val="003326EE"/>
    <w:rsid w:val="00332F4B"/>
    <w:rsid w:val="003364C4"/>
    <w:rsid w:val="00337400"/>
    <w:rsid w:val="00340EFA"/>
    <w:rsid w:val="00341C95"/>
    <w:rsid w:val="00342C17"/>
    <w:rsid w:val="003447E9"/>
    <w:rsid w:val="00350E0A"/>
    <w:rsid w:val="00351899"/>
    <w:rsid w:val="003534C4"/>
    <w:rsid w:val="003539DF"/>
    <w:rsid w:val="003567EE"/>
    <w:rsid w:val="00357B78"/>
    <w:rsid w:val="00360EAA"/>
    <w:rsid w:val="00361697"/>
    <w:rsid w:val="0036213C"/>
    <w:rsid w:val="00362C8B"/>
    <w:rsid w:val="00363279"/>
    <w:rsid w:val="00364074"/>
    <w:rsid w:val="0036425E"/>
    <w:rsid w:val="00364BA2"/>
    <w:rsid w:val="00364E15"/>
    <w:rsid w:val="00365645"/>
    <w:rsid w:val="00365667"/>
    <w:rsid w:val="00365FC6"/>
    <w:rsid w:val="003660E6"/>
    <w:rsid w:val="00366682"/>
    <w:rsid w:val="00367CC0"/>
    <w:rsid w:val="00371210"/>
    <w:rsid w:val="003719E3"/>
    <w:rsid w:val="00373B5D"/>
    <w:rsid w:val="0037475E"/>
    <w:rsid w:val="003749F4"/>
    <w:rsid w:val="00374AF6"/>
    <w:rsid w:val="00374F5C"/>
    <w:rsid w:val="00375500"/>
    <w:rsid w:val="00376C56"/>
    <w:rsid w:val="0037795E"/>
    <w:rsid w:val="0038230C"/>
    <w:rsid w:val="003850D6"/>
    <w:rsid w:val="00391001"/>
    <w:rsid w:val="003918CE"/>
    <w:rsid w:val="00391BBA"/>
    <w:rsid w:val="00392116"/>
    <w:rsid w:val="003942F1"/>
    <w:rsid w:val="00395F98"/>
    <w:rsid w:val="0039637E"/>
    <w:rsid w:val="00396408"/>
    <w:rsid w:val="00397DF6"/>
    <w:rsid w:val="00397FFC"/>
    <w:rsid w:val="003A1747"/>
    <w:rsid w:val="003A2C64"/>
    <w:rsid w:val="003A3520"/>
    <w:rsid w:val="003A6D5F"/>
    <w:rsid w:val="003B0E76"/>
    <w:rsid w:val="003B3E88"/>
    <w:rsid w:val="003B5D6B"/>
    <w:rsid w:val="003C078D"/>
    <w:rsid w:val="003C16FB"/>
    <w:rsid w:val="003C1F85"/>
    <w:rsid w:val="003C2592"/>
    <w:rsid w:val="003C321F"/>
    <w:rsid w:val="003C5581"/>
    <w:rsid w:val="003C5B6E"/>
    <w:rsid w:val="003D3B4F"/>
    <w:rsid w:val="003D4B48"/>
    <w:rsid w:val="003D59AA"/>
    <w:rsid w:val="003D67CA"/>
    <w:rsid w:val="003E0E24"/>
    <w:rsid w:val="003E1426"/>
    <w:rsid w:val="003E142E"/>
    <w:rsid w:val="003E163E"/>
    <w:rsid w:val="003E25C3"/>
    <w:rsid w:val="003E28F2"/>
    <w:rsid w:val="003E2E8C"/>
    <w:rsid w:val="003E33BD"/>
    <w:rsid w:val="003E4380"/>
    <w:rsid w:val="003E651E"/>
    <w:rsid w:val="003E7F78"/>
    <w:rsid w:val="003F15C7"/>
    <w:rsid w:val="003F2E06"/>
    <w:rsid w:val="003F3005"/>
    <w:rsid w:val="003F3F06"/>
    <w:rsid w:val="003F6244"/>
    <w:rsid w:val="003F64AB"/>
    <w:rsid w:val="003F7250"/>
    <w:rsid w:val="003F7B6D"/>
    <w:rsid w:val="003F7C14"/>
    <w:rsid w:val="004004FF"/>
    <w:rsid w:val="00403D3E"/>
    <w:rsid w:val="00411B03"/>
    <w:rsid w:val="0041326A"/>
    <w:rsid w:val="004144DA"/>
    <w:rsid w:val="00414C89"/>
    <w:rsid w:val="0041643C"/>
    <w:rsid w:val="00422080"/>
    <w:rsid w:val="004222F9"/>
    <w:rsid w:val="00424D17"/>
    <w:rsid w:val="004269A1"/>
    <w:rsid w:val="00426E09"/>
    <w:rsid w:val="00426E62"/>
    <w:rsid w:val="004300E0"/>
    <w:rsid w:val="00430CE4"/>
    <w:rsid w:val="0043319E"/>
    <w:rsid w:val="00433788"/>
    <w:rsid w:val="004347F3"/>
    <w:rsid w:val="004355E9"/>
    <w:rsid w:val="0043578B"/>
    <w:rsid w:val="00435D96"/>
    <w:rsid w:val="00437564"/>
    <w:rsid w:val="00437D2F"/>
    <w:rsid w:val="00444244"/>
    <w:rsid w:val="0044444B"/>
    <w:rsid w:val="00444469"/>
    <w:rsid w:val="0044464A"/>
    <w:rsid w:val="00445BDA"/>
    <w:rsid w:val="00446486"/>
    <w:rsid w:val="00446F41"/>
    <w:rsid w:val="00447A60"/>
    <w:rsid w:val="00447B06"/>
    <w:rsid w:val="0045245E"/>
    <w:rsid w:val="00453E74"/>
    <w:rsid w:val="00455081"/>
    <w:rsid w:val="004560E3"/>
    <w:rsid w:val="00456A07"/>
    <w:rsid w:val="00456B87"/>
    <w:rsid w:val="0046026F"/>
    <w:rsid w:val="00460F81"/>
    <w:rsid w:val="00461030"/>
    <w:rsid w:val="00461B54"/>
    <w:rsid w:val="004623D0"/>
    <w:rsid w:val="00467052"/>
    <w:rsid w:val="00470AE4"/>
    <w:rsid w:val="00471AC4"/>
    <w:rsid w:val="0047241C"/>
    <w:rsid w:val="00472684"/>
    <w:rsid w:val="00474191"/>
    <w:rsid w:val="00474D8D"/>
    <w:rsid w:val="00477313"/>
    <w:rsid w:val="00477BB5"/>
    <w:rsid w:val="00477DEB"/>
    <w:rsid w:val="004807E9"/>
    <w:rsid w:val="0048099F"/>
    <w:rsid w:val="004823BF"/>
    <w:rsid w:val="004825A6"/>
    <w:rsid w:val="004827B4"/>
    <w:rsid w:val="004830BC"/>
    <w:rsid w:val="00483CDF"/>
    <w:rsid w:val="00483EDC"/>
    <w:rsid w:val="0048588A"/>
    <w:rsid w:val="00486988"/>
    <w:rsid w:val="00486B8F"/>
    <w:rsid w:val="004876F7"/>
    <w:rsid w:val="00487F19"/>
    <w:rsid w:val="00492DA5"/>
    <w:rsid w:val="004939D4"/>
    <w:rsid w:val="00493BAE"/>
    <w:rsid w:val="00494D81"/>
    <w:rsid w:val="00496B97"/>
    <w:rsid w:val="004A173D"/>
    <w:rsid w:val="004A1F2C"/>
    <w:rsid w:val="004A2F0E"/>
    <w:rsid w:val="004A4311"/>
    <w:rsid w:val="004A549D"/>
    <w:rsid w:val="004A6862"/>
    <w:rsid w:val="004A7489"/>
    <w:rsid w:val="004B085A"/>
    <w:rsid w:val="004B152B"/>
    <w:rsid w:val="004B2F45"/>
    <w:rsid w:val="004B5CCA"/>
    <w:rsid w:val="004B70D5"/>
    <w:rsid w:val="004B7967"/>
    <w:rsid w:val="004C029E"/>
    <w:rsid w:val="004C0933"/>
    <w:rsid w:val="004C0BBB"/>
    <w:rsid w:val="004C1137"/>
    <w:rsid w:val="004D165E"/>
    <w:rsid w:val="004D4C47"/>
    <w:rsid w:val="004D60B7"/>
    <w:rsid w:val="004D6296"/>
    <w:rsid w:val="004D7275"/>
    <w:rsid w:val="004D7DD9"/>
    <w:rsid w:val="004E0D30"/>
    <w:rsid w:val="004E1C2B"/>
    <w:rsid w:val="004E277E"/>
    <w:rsid w:val="004E27D5"/>
    <w:rsid w:val="004E2E47"/>
    <w:rsid w:val="004E4F96"/>
    <w:rsid w:val="004F418C"/>
    <w:rsid w:val="004F4715"/>
    <w:rsid w:val="004F53F7"/>
    <w:rsid w:val="005005D8"/>
    <w:rsid w:val="00503740"/>
    <w:rsid w:val="00504EC1"/>
    <w:rsid w:val="0050530F"/>
    <w:rsid w:val="00505F9F"/>
    <w:rsid w:val="00506785"/>
    <w:rsid w:val="00506C18"/>
    <w:rsid w:val="00506E0A"/>
    <w:rsid w:val="00507C02"/>
    <w:rsid w:val="0051208D"/>
    <w:rsid w:val="0051233D"/>
    <w:rsid w:val="0051291B"/>
    <w:rsid w:val="0051341C"/>
    <w:rsid w:val="005138D9"/>
    <w:rsid w:val="00515F03"/>
    <w:rsid w:val="00517A42"/>
    <w:rsid w:val="0052196E"/>
    <w:rsid w:val="00522897"/>
    <w:rsid w:val="00523473"/>
    <w:rsid w:val="00525191"/>
    <w:rsid w:val="005256D3"/>
    <w:rsid w:val="00526AFB"/>
    <w:rsid w:val="005270E3"/>
    <w:rsid w:val="00527D62"/>
    <w:rsid w:val="00532285"/>
    <w:rsid w:val="005336CF"/>
    <w:rsid w:val="00533930"/>
    <w:rsid w:val="00534258"/>
    <w:rsid w:val="005345B0"/>
    <w:rsid w:val="0053517E"/>
    <w:rsid w:val="00536AE3"/>
    <w:rsid w:val="00540103"/>
    <w:rsid w:val="00540BA8"/>
    <w:rsid w:val="005414F7"/>
    <w:rsid w:val="00541E17"/>
    <w:rsid w:val="00546805"/>
    <w:rsid w:val="0054692E"/>
    <w:rsid w:val="00547B79"/>
    <w:rsid w:val="00552946"/>
    <w:rsid w:val="00552F5B"/>
    <w:rsid w:val="00553791"/>
    <w:rsid w:val="00553C7C"/>
    <w:rsid w:val="00555594"/>
    <w:rsid w:val="005562D2"/>
    <w:rsid w:val="005633FB"/>
    <w:rsid w:val="0056484A"/>
    <w:rsid w:val="00565340"/>
    <w:rsid w:val="00566763"/>
    <w:rsid w:val="00573C80"/>
    <w:rsid w:val="00574469"/>
    <w:rsid w:val="00574D09"/>
    <w:rsid w:val="005769E8"/>
    <w:rsid w:val="00577E6A"/>
    <w:rsid w:val="00577F15"/>
    <w:rsid w:val="005803ED"/>
    <w:rsid w:val="00584997"/>
    <w:rsid w:val="0058541A"/>
    <w:rsid w:val="00587B26"/>
    <w:rsid w:val="00590D08"/>
    <w:rsid w:val="00590D40"/>
    <w:rsid w:val="00590D8D"/>
    <w:rsid w:val="00594772"/>
    <w:rsid w:val="00595F43"/>
    <w:rsid w:val="00596204"/>
    <w:rsid w:val="005970D6"/>
    <w:rsid w:val="00597972"/>
    <w:rsid w:val="00597B4E"/>
    <w:rsid w:val="005A1795"/>
    <w:rsid w:val="005A2468"/>
    <w:rsid w:val="005A292E"/>
    <w:rsid w:val="005A47ED"/>
    <w:rsid w:val="005A624D"/>
    <w:rsid w:val="005A76E9"/>
    <w:rsid w:val="005B04AD"/>
    <w:rsid w:val="005B26D2"/>
    <w:rsid w:val="005B2DBB"/>
    <w:rsid w:val="005B2F92"/>
    <w:rsid w:val="005B3E01"/>
    <w:rsid w:val="005B5F4E"/>
    <w:rsid w:val="005B63EC"/>
    <w:rsid w:val="005B7F9E"/>
    <w:rsid w:val="005C0DCB"/>
    <w:rsid w:val="005C220E"/>
    <w:rsid w:val="005C23EF"/>
    <w:rsid w:val="005C43C6"/>
    <w:rsid w:val="005C48A6"/>
    <w:rsid w:val="005C4D94"/>
    <w:rsid w:val="005C645C"/>
    <w:rsid w:val="005D2AA7"/>
    <w:rsid w:val="005D3EFD"/>
    <w:rsid w:val="005D532E"/>
    <w:rsid w:val="005D58BE"/>
    <w:rsid w:val="005D5B85"/>
    <w:rsid w:val="005D7BD4"/>
    <w:rsid w:val="005D7D9D"/>
    <w:rsid w:val="005E176F"/>
    <w:rsid w:val="005E1836"/>
    <w:rsid w:val="005E478D"/>
    <w:rsid w:val="005F03EA"/>
    <w:rsid w:val="005F0466"/>
    <w:rsid w:val="005F06E7"/>
    <w:rsid w:val="005F158F"/>
    <w:rsid w:val="005F2225"/>
    <w:rsid w:val="005F230B"/>
    <w:rsid w:val="005F6BBF"/>
    <w:rsid w:val="005F6FD5"/>
    <w:rsid w:val="005F7107"/>
    <w:rsid w:val="006000E4"/>
    <w:rsid w:val="006007AE"/>
    <w:rsid w:val="006028DA"/>
    <w:rsid w:val="00602EB6"/>
    <w:rsid w:val="00603108"/>
    <w:rsid w:val="0060492A"/>
    <w:rsid w:val="00604EA3"/>
    <w:rsid w:val="00606E50"/>
    <w:rsid w:val="00610313"/>
    <w:rsid w:val="0061355D"/>
    <w:rsid w:val="00614B48"/>
    <w:rsid w:val="00615A71"/>
    <w:rsid w:val="00615C98"/>
    <w:rsid w:val="00616F93"/>
    <w:rsid w:val="00616FBD"/>
    <w:rsid w:val="00621D12"/>
    <w:rsid w:val="00621F4C"/>
    <w:rsid w:val="0062426E"/>
    <w:rsid w:val="00624CAF"/>
    <w:rsid w:val="006305A5"/>
    <w:rsid w:val="00630881"/>
    <w:rsid w:val="00630B1E"/>
    <w:rsid w:val="006319C7"/>
    <w:rsid w:val="00632159"/>
    <w:rsid w:val="006352B8"/>
    <w:rsid w:val="006366C6"/>
    <w:rsid w:val="00636C82"/>
    <w:rsid w:val="006372AB"/>
    <w:rsid w:val="00641385"/>
    <w:rsid w:val="00641838"/>
    <w:rsid w:val="00642F89"/>
    <w:rsid w:val="006438C1"/>
    <w:rsid w:val="00643D7E"/>
    <w:rsid w:val="00644378"/>
    <w:rsid w:val="00645CF3"/>
    <w:rsid w:val="006461BB"/>
    <w:rsid w:val="006474CC"/>
    <w:rsid w:val="0065005A"/>
    <w:rsid w:val="0065042A"/>
    <w:rsid w:val="00650D0A"/>
    <w:rsid w:val="00653D08"/>
    <w:rsid w:val="00653D09"/>
    <w:rsid w:val="0065415A"/>
    <w:rsid w:val="00661B3E"/>
    <w:rsid w:val="00662557"/>
    <w:rsid w:val="00663BC1"/>
    <w:rsid w:val="006665F3"/>
    <w:rsid w:val="006703B8"/>
    <w:rsid w:val="00670DC3"/>
    <w:rsid w:val="00674366"/>
    <w:rsid w:val="006743BB"/>
    <w:rsid w:val="006746FF"/>
    <w:rsid w:val="00675C55"/>
    <w:rsid w:val="006771DE"/>
    <w:rsid w:val="0068081B"/>
    <w:rsid w:val="00680966"/>
    <w:rsid w:val="00680BF6"/>
    <w:rsid w:val="00682673"/>
    <w:rsid w:val="0068514B"/>
    <w:rsid w:val="00687525"/>
    <w:rsid w:val="00687BA7"/>
    <w:rsid w:val="006901BC"/>
    <w:rsid w:val="0069382D"/>
    <w:rsid w:val="00694674"/>
    <w:rsid w:val="00695585"/>
    <w:rsid w:val="0069724A"/>
    <w:rsid w:val="006A60D8"/>
    <w:rsid w:val="006A6A10"/>
    <w:rsid w:val="006A7C7A"/>
    <w:rsid w:val="006B1367"/>
    <w:rsid w:val="006B2036"/>
    <w:rsid w:val="006B2789"/>
    <w:rsid w:val="006B30B3"/>
    <w:rsid w:val="006B31E1"/>
    <w:rsid w:val="006B358A"/>
    <w:rsid w:val="006B35AC"/>
    <w:rsid w:val="006B35EB"/>
    <w:rsid w:val="006B3D7C"/>
    <w:rsid w:val="006B4F8C"/>
    <w:rsid w:val="006B5350"/>
    <w:rsid w:val="006B6805"/>
    <w:rsid w:val="006B726F"/>
    <w:rsid w:val="006C0DF2"/>
    <w:rsid w:val="006C1913"/>
    <w:rsid w:val="006C2934"/>
    <w:rsid w:val="006C29C6"/>
    <w:rsid w:val="006C2F5F"/>
    <w:rsid w:val="006C308F"/>
    <w:rsid w:val="006C65A1"/>
    <w:rsid w:val="006C6DF6"/>
    <w:rsid w:val="006D0EAB"/>
    <w:rsid w:val="006D1DEE"/>
    <w:rsid w:val="006D1F32"/>
    <w:rsid w:val="006D235F"/>
    <w:rsid w:val="006D2E6C"/>
    <w:rsid w:val="006D4327"/>
    <w:rsid w:val="006D4386"/>
    <w:rsid w:val="006E28E0"/>
    <w:rsid w:val="006E2DF3"/>
    <w:rsid w:val="006E5899"/>
    <w:rsid w:val="006E5F70"/>
    <w:rsid w:val="006E6BF6"/>
    <w:rsid w:val="006F009C"/>
    <w:rsid w:val="006F23CD"/>
    <w:rsid w:val="006F4E3E"/>
    <w:rsid w:val="006F51ED"/>
    <w:rsid w:val="006F5A0A"/>
    <w:rsid w:val="006F7236"/>
    <w:rsid w:val="0070310A"/>
    <w:rsid w:val="00703180"/>
    <w:rsid w:val="00703AA7"/>
    <w:rsid w:val="0070437A"/>
    <w:rsid w:val="00704394"/>
    <w:rsid w:val="00704E81"/>
    <w:rsid w:val="00710B73"/>
    <w:rsid w:val="007110AB"/>
    <w:rsid w:val="00711274"/>
    <w:rsid w:val="007118A8"/>
    <w:rsid w:val="00712A48"/>
    <w:rsid w:val="0071336A"/>
    <w:rsid w:val="00713E9C"/>
    <w:rsid w:val="00716802"/>
    <w:rsid w:val="00717BFE"/>
    <w:rsid w:val="00720BAB"/>
    <w:rsid w:val="007218C5"/>
    <w:rsid w:val="00722E34"/>
    <w:rsid w:val="00724452"/>
    <w:rsid w:val="007248D5"/>
    <w:rsid w:val="00724C5C"/>
    <w:rsid w:val="007258C9"/>
    <w:rsid w:val="00725930"/>
    <w:rsid w:val="00726425"/>
    <w:rsid w:val="00727231"/>
    <w:rsid w:val="00727321"/>
    <w:rsid w:val="00730FCF"/>
    <w:rsid w:val="00736161"/>
    <w:rsid w:val="00740B5C"/>
    <w:rsid w:val="00741167"/>
    <w:rsid w:val="00741B02"/>
    <w:rsid w:val="00741B8F"/>
    <w:rsid w:val="007420DB"/>
    <w:rsid w:val="00742616"/>
    <w:rsid w:val="00742F2B"/>
    <w:rsid w:val="00743C77"/>
    <w:rsid w:val="00745B99"/>
    <w:rsid w:val="0074691B"/>
    <w:rsid w:val="00750AC5"/>
    <w:rsid w:val="00751A49"/>
    <w:rsid w:val="00753CE1"/>
    <w:rsid w:val="00754A95"/>
    <w:rsid w:val="0075588B"/>
    <w:rsid w:val="00757B45"/>
    <w:rsid w:val="00762715"/>
    <w:rsid w:val="0076383B"/>
    <w:rsid w:val="007646AA"/>
    <w:rsid w:val="0076793B"/>
    <w:rsid w:val="0077090E"/>
    <w:rsid w:val="00770F99"/>
    <w:rsid w:val="007712FC"/>
    <w:rsid w:val="007737B3"/>
    <w:rsid w:val="007749FA"/>
    <w:rsid w:val="0077529B"/>
    <w:rsid w:val="00777148"/>
    <w:rsid w:val="007771B0"/>
    <w:rsid w:val="007818E1"/>
    <w:rsid w:val="00781D2D"/>
    <w:rsid w:val="00782B29"/>
    <w:rsid w:val="007860BA"/>
    <w:rsid w:val="00786647"/>
    <w:rsid w:val="007913EE"/>
    <w:rsid w:val="0079171E"/>
    <w:rsid w:val="00791B70"/>
    <w:rsid w:val="00792CD8"/>
    <w:rsid w:val="00793681"/>
    <w:rsid w:val="007940CD"/>
    <w:rsid w:val="0079483D"/>
    <w:rsid w:val="00794F32"/>
    <w:rsid w:val="00797670"/>
    <w:rsid w:val="00797F6E"/>
    <w:rsid w:val="007A148A"/>
    <w:rsid w:val="007A2C6E"/>
    <w:rsid w:val="007A2ED8"/>
    <w:rsid w:val="007A2F91"/>
    <w:rsid w:val="007A7BD5"/>
    <w:rsid w:val="007B017B"/>
    <w:rsid w:val="007B16A1"/>
    <w:rsid w:val="007B2753"/>
    <w:rsid w:val="007B27A6"/>
    <w:rsid w:val="007C23C6"/>
    <w:rsid w:val="007C269F"/>
    <w:rsid w:val="007C26F5"/>
    <w:rsid w:val="007C31BE"/>
    <w:rsid w:val="007C4E0D"/>
    <w:rsid w:val="007C5617"/>
    <w:rsid w:val="007C5B88"/>
    <w:rsid w:val="007C6197"/>
    <w:rsid w:val="007C749C"/>
    <w:rsid w:val="007D02D2"/>
    <w:rsid w:val="007D1ACD"/>
    <w:rsid w:val="007D2969"/>
    <w:rsid w:val="007D3F14"/>
    <w:rsid w:val="007D65C1"/>
    <w:rsid w:val="007D661B"/>
    <w:rsid w:val="007D68D1"/>
    <w:rsid w:val="007D727D"/>
    <w:rsid w:val="007E198A"/>
    <w:rsid w:val="007E2376"/>
    <w:rsid w:val="007E3360"/>
    <w:rsid w:val="007E5481"/>
    <w:rsid w:val="007F283A"/>
    <w:rsid w:val="007F3A02"/>
    <w:rsid w:val="007F4E05"/>
    <w:rsid w:val="007F4F9B"/>
    <w:rsid w:val="007F691B"/>
    <w:rsid w:val="00801E6C"/>
    <w:rsid w:val="00803E37"/>
    <w:rsid w:val="00803E3F"/>
    <w:rsid w:val="00804C5B"/>
    <w:rsid w:val="008054F4"/>
    <w:rsid w:val="00810FD4"/>
    <w:rsid w:val="00814284"/>
    <w:rsid w:val="00814F9E"/>
    <w:rsid w:val="00816030"/>
    <w:rsid w:val="008172C3"/>
    <w:rsid w:val="00820491"/>
    <w:rsid w:val="0082083A"/>
    <w:rsid w:val="008216B3"/>
    <w:rsid w:val="00823A46"/>
    <w:rsid w:val="008242ED"/>
    <w:rsid w:val="0082560C"/>
    <w:rsid w:val="00825AD5"/>
    <w:rsid w:val="00825FB4"/>
    <w:rsid w:val="008274D1"/>
    <w:rsid w:val="00831450"/>
    <w:rsid w:val="00832B72"/>
    <w:rsid w:val="00835C3F"/>
    <w:rsid w:val="008364CD"/>
    <w:rsid w:val="008375D2"/>
    <w:rsid w:val="00837BA3"/>
    <w:rsid w:val="008400A3"/>
    <w:rsid w:val="008407C5"/>
    <w:rsid w:val="008412F8"/>
    <w:rsid w:val="0084173B"/>
    <w:rsid w:val="00841C54"/>
    <w:rsid w:val="00843461"/>
    <w:rsid w:val="00844E7A"/>
    <w:rsid w:val="00846527"/>
    <w:rsid w:val="00850314"/>
    <w:rsid w:val="0085057E"/>
    <w:rsid w:val="00852D1D"/>
    <w:rsid w:val="0085339F"/>
    <w:rsid w:val="008559FA"/>
    <w:rsid w:val="008571A5"/>
    <w:rsid w:val="00860877"/>
    <w:rsid w:val="008609A1"/>
    <w:rsid w:val="008611F5"/>
    <w:rsid w:val="00862DE7"/>
    <w:rsid w:val="0086491F"/>
    <w:rsid w:val="008658E6"/>
    <w:rsid w:val="00866BC0"/>
    <w:rsid w:val="00866F79"/>
    <w:rsid w:val="008713A3"/>
    <w:rsid w:val="0087215B"/>
    <w:rsid w:val="00872642"/>
    <w:rsid w:val="008727D1"/>
    <w:rsid w:val="00873637"/>
    <w:rsid w:val="00873B38"/>
    <w:rsid w:val="00873D04"/>
    <w:rsid w:val="00875578"/>
    <w:rsid w:val="008761DD"/>
    <w:rsid w:val="00876301"/>
    <w:rsid w:val="00881CC4"/>
    <w:rsid w:val="0088272D"/>
    <w:rsid w:val="0088568B"/>
    <w:rsid w:val="0088626D"/>
    <w:rsid w:val="00886456"/>
    <w:rsid w:val="00886CE4"/>
    <w:rsid w:val="00887A32"/>
    <w:rsid w:val="00890584"/>
    <w:rsid w:val="00892581"/>
    <w:rsid w:val="008927AD"/>
    <w:rsid w:val="00892FD1"/>
    <w:rsid w:val="00893537"/>
    <w:rsid w:val="0089568A"/>
    <w:rsid w:val="008969EE"/>
    <w:rsid w:val="00896AF5"/>
    <w:rsid w:val="008A06F3"/>
    <w:rsid w:val="008A477A"/>
    <w:rsid w:val="008A53CA"/>
    <w:rsid w:val="008A6EE5"/>
    <w:rsid w:val="008A7D5F"/>
    <w:rsid w:val="008B3717"/>
    <w:rsid w:val="008B4C6F"/>
    <w:rsid w:val="008B6BBA"/>
    <w:rsid w:val="008B701E"/>
    <w:rsid w:val="008B706B"/>
    <w:rsid w:val="008C0187"/>
    <w:rsid w:val="008C0BC0"/>
    <w:rsid w:val="008C0D98"/>
    <w:rsid w:val="008C1279"/>
    <w:rsid w:val="008C23D3"/>
    <w:rsid w:val="008C2571"/>
    <w:rsid w:val="008C3EF9"/>
    <w:rsid w:val="008C474B"/>
    <w:rsid w:val="008C6BFD"/>
    <w:rsid w:val="008C6CF7"/>
    <w:rsid w:val="008C6F8F"/>
    <w:rsid w:val="008D2E62"/>
    <w:rsid w:val="008D324C"/>
    <w:rsid w:val="008D37D7"/>
    <w:rsid w:val="008D49DE"/>
    <w:rsid w:val="008D4DA7"/>
    <w:rsid w:val="008D5AA9"/>
    <w:rsid w:val="008D7832"/>
    <w:rsid w:val="008D7C51"/>
    <w:rsid w:val="008E2428"/>
    <w:rsid w:val="008E37B1"/>
    <w:rsid w:val="008E4E15"/>
    <w:rsid w:val="008E53A9"/>
    <w:rsid w:val="008E5A9E"/>
    <w:rsid w:val="008E72C7"/>
    <w:rsid w:val="008F250D"/>
    <w:rsid w:val="008F373E"/>
    <w:rsid w:val="008F4A62"/>
    <w:rsid w:val="008F507B"/>
    <w:rsid w:val="008F5C0A"/>
    <w:rsid w:val="008F6007"/>
    <w:rsid w:val="00902203"/>
    <w:rsid w:val="009023F4"/>
    <w:rsid w:val="0090399B"/>
    <w:rsid w:val="009039C7"/>
    <w:rsid w:val="00905E94"/>
    <w:rsid w:val="00906DC0"/>
    <w:rsid w:val="00907CD4"/>
    <w:rsid w:val="00910C47"/>
    <w:rsid w:val="00914A29"/>
    <w:rsid w:val="009165F8"/>
    <w:rsid w:val="0091689D"/>
    <w:rsid w:val="0092028C"/>
    <w:rsid w:val="00921B08"/>
    <w:rsid w:val="0092201A"/>
    <w:rsid w:val="00924ADB"/>
    <w:rsid w:val="00924B4C"/>
    <w:rsid w:val="00925B23"/>
    <w:rsid w:val="00926129"/>
    <w:rsid w:val="00926B0E"/>
    <w:rsid w:val="00926E3C"/>
    <w:rsid w:val="00931B10"/>
    <w:rsid w:val="009348DF"/>
    <w:rsid w:val="00934BF1"/>
    <w:rsid w:val="00934D33"/>
    <w:rsid w:val="00934EF0"/>
    <w:rsid w:val="0093581E"/>
    <w:rsid w:val="00940364"/>
    <w:rsid w:val="009407D7"/>
    <w:rsid w:val="009412B6"/>
    <w:rsid w:val="009413CD"/>
    <w:rsid w:val="00941F39"/>
    <w:rsid w:val="00942CBB"/>
    <w:rsid w:val="00944536"/>
    <w:rsid w:val="00944C17"/>
    <w:rsid w:val="0094513D"/>
    <w:rsid w:val="00945F75"/>
    <w:rsid w:val="009464ED"/>
    <w:rsid w:val="009470EE"/>
    <w:rsid w:val="00947B23"/>
    <w:rsid w:val="009502B0"/>
    <w:rsid w:val="00950749"/>
    <w:rsid w:val="00953022"/>
    <w:rsid w:val="00955E6B"/>
    <w:rsid w:val="0095601A"/>
    <w:rsid w:val="00956DEE"/>
    <w:rsid w:val="00960587"/>
    <w:rsid w:val="009616EB"/>
    <w:rsid w:val="0096181E"/>
    <w:rsid w:val="00962B14"/>
    <w:rsid w:val="00964320"/>
    <w:rsid w:val="00965D7D"/>
    <w:rsid w:val="00966239"/>
    <w:rsid w:val="00967B28"/>
    <w:rsid w:val="00970BAA"/>
    <w:rsid w:val="0097207F"/>
    <w:rsid w:val="009738FF"/>
    <w:rsid w:val="00974D5D"/>
    <w:rsid w:val="009753B4"/>
    <w:rsid w:val="00975641"/>
    <w:rsid w:val="00977792"/>
    <w:rsid w:val="0098114E"/>
    <w:rsid w:val="009829E0"/>
    <w:rsid w:val="00982EDC"/>
    <w:rsid w:val="00983D69"/>
    <w:rsid w:val="00986F13"/>
    <w:rsid w:val="00990ACA"/>
    <w:rsid w:val="0099199C"/>
    <w:rsid w:val="00992BA1"/>
    <w:rsid w:val="009956EB"/>
    <w:rsid w:val="00997E37"/>
    <w:rsid w:val="009A5BA2"/>
    <w:rsid w:val="009A7B50"/>
    <w:rsid w:val="009B0866"/>
    <w:rsid w:val="009B1575"/>
    <w:rsid w:val="009B2D35"/>
    <w:rsid w:val="009B31B3"/>
    <w:rsid w:val="009B4209"/>
    <w:rsid w:val="009B4ECD"/>
    <w:rsid w:val="009B5668"/>
    <w:rsid w:val="009B75D6"/>
    <w:rsid w:val="009B7C67"/>
    <w:rsid w:val="009C0C83"/>
    <w:rsid w:val="009C1DA1"/>
    <w:rsid w:val="009C221C"/>
    <w:rsid w:val="009C3F36"/>
    <w:rsid w:val="009C5C27"/>
    <w:rsid w:val="009C7047"/>
    <w:rsid w:val="009C70B3"/>
    <w:rsid w:val="009D06AF"/>
    <w:rsid w:val="009D11AC"/>
    <w:rsid w:val="009D5902"/>
    <w:rsid w:val="009D7C53"/>
    <w:rsid w:val="009E0367"/>
    <w:rsid w:val="009E1052"/>
    <w:rsid w:val="009E16B7"/>
    <w:rsid w:val="009E1F29"/>
    <w:rsid w:val="009E51F7"/>
    <w:rsid w:val="009E5BBA"/>
    <w:rsid w:val="009E611A"/>
    <w:rsid w:val="009E6582"/>
    <w:rsid w:val="009E67B3"/>
    <w:rsid w:val="009F2AD8"/>
    <w:rsid w:val="009F5EE7"/>
    <w:rsid w:val="00A029C3"/>
    <w:rsid w:val="00A048E0"/>
    <w:rsid w:val="00A048F0"/>
    <w:rsid w:val="00A056E5"/>
    <w:rsid w:val="00A07A88"/>
    <w:rsid w:val="00A123A5"/>
    <w:rsid w:val="00A1499E"/>
    <w:rsid w:val="00A151BA"/>
    <w:rsid w:val="00A17988"/>
    <w:rsid w:val="00A17DE5"/>
    <w:rsid w:val="00A227F3"/>
    <w:rsid w:val="00A243E1"/>
    <w:rsid w:val="00A250E2"/>
    <w:rsid w:val="00A264C8"/>
    <w:rsid w:val="00A26619"/>
    <w:rsid w:val="00A30C34"/>
    <w:rsid w:val="00A30FC7"/>
    <w:rsid w:val="00A3399B"/>
    <w:rsid w:val="00A33E0D"/>
    <w:rsid w:val="00A34F20"/>
    <w:rsid w:val="00A356C2"/>
    <w:rsid w:val="00A35848"/>
    <w:rsid w:val="00A365E4"/>
    <w:rsid w:val="00A417D6"/>
    <w:rsid w:val="00A41C55"/>
    <w:rsid w:val="00A43358"/>
    <w:rsid w:val="00A438F2"/>
    <w:rsid w:val="00A43E50"/>
    <w:rsid w:val="00A44182"/>
    <w:rsid w:val="00A44510"/>
    <w:rsid w:val="00A44607"/>
    <w:rsid w:val="00A44CB0"/>
    <w:rsid w:val="00A45325"/>
    <w:rsid w:val="00A456A1"/>
    <w:rsid w:val="00A45913"/>
    <w:rsid w:val="00A50971"/>
    <w:rsid w:val="00A50D5C"/>
    <w:rsid w:val="00A531B5"/>
    <w:rsid w:val="00A54036"/>
    <w:rsid w:val="00A546A1"/>
    <w:rsid w:val="00A559AA"/>
    <w:rsid w:val="00A57215"/>
    <w:rsid w:val="00A574D7"/>
    <w:rsid w:val="00A618F9"/>
    <w:rsid w:val="00A621A9"/>
    <w:rsid w:val="00A627AC"/>
    <w:rsid w:val="00A6536A"/>
    <w:rsid w:val="00A6753D"/>
    <w:rsid w:val="00A677C6"/>
    <w:rsid w:val="00A72E9B"/>
    <w:rsid w:val="00A72EAC"/>
    <w:rsid w:val="00A731F2"/>
    <w:rsid w:val="00A73240"/>
    <w:rsid w:val="00A7335E"/>
    <w:rsid w:val="00A73D0D"/>
    <w:rsid w:val="00A74A3F"/>
    <w:rsid w:val="00A77BDB"/>
    <w:rsid w:val="00A77D9B"/>
    <w:rsid w:val="00A8042B"/>
    <w:rsid w:val="00A809EF"/>
    <w:rsid w:val="00A82208"/>
    <w:rsid w:val="00A828AE"/>
    <w:rsid w:val="00A839EE"/>
    <w:rsid w:val="00A85A61"/>
    <w:rsid w:val="00A85C99"/>
    <w:rsid w:val="00A85E89"/>
    <w:rsid w:val="00A903A1"/>
    <w:rsid w:val="00A90DB0"/>
    <w:rsid w:val="00A91E9B"/>
    <w:rsid w:val="00A927C1"/>
    <w:rsid w:val="00A931EF"/>
    <w:rsid w:val="00A931F8"/>
    <w:rsid w:val="00A938F0"/>
    <w:rsid w:val="00A94A8C"/>
    <w:rsid w:val="00A94CF2"/>
    <w:rsid w:val="00A952A2"/>
    <w:rsid w:val="00AA0B7A"/>
    <w:rsid w:val="00AA14E4"/>
    <w:rsid w:val="00AA2508"/>
    <w:rsid w:val="00AA33A9"/>
    <w:rsid w:val="00AA3C4E"/>
    <w:rsid w:val="00AA56CE"/>
    <w:rsid w:val="00AA7523"/>
    <w:rsid w:val="00AB1868"/>
    <w:rsid w:val="00AB1DA2"/>
    <w:rsid w:val="00AB2762"/>
    <w:rsid w:val="00AB332A"/>
    <w:rsid w:val="00AB398B"/>
    <w:rsid w:val="00AB3A9F"/>
    <w:rsid w:val="00AB4253"/>
    <w:rsid w:val="00AB60A2"/>
    <w:rsid w:val="00AB6383"/>
    <w:rsid w:val="00AC03D1"/>
    <w:rsid w:val="00AC07A8"/>
    <w:rsid w:val="00AC1B11"/>
    <w:rsid w:val="00AC23D2"/>
    <w:rsid w:val="00AC2AE9"/>
    <w:rsid w:val="00AC484A"/>
    <w:rsid w:val="00AC5650"/>
    <w:rsid w:val="00AC5E8C"/>
    <w:rsid w:val="00AC6671"/>
    <w:rsid w:val="00AD0141"/>
    <w:rsid w:val="00AD12F9"/>
    <w:rsid w:val="00AD15FD"/>
    <w:rsid w:val="00AD321F"/>
    <w:rsid w:val="00AD6DB7"/>
    <w:rsid w:val="00AE2210"/>
    <w:rsid w:val="00AE2884"/>
    <w:rsid w:val="00AE4647"/>
    <w:rsid w:val="00AE4B9E"/>
    <w:rsid w:val="00AE51C0"/>
    <w:rsid w:val="00AE52FC"/>
    <w:rsid w:val="00AE5368"/>
    <w:rsid w:val="00AE5724"/>
    <w:rsid w:val="00AE5C11"/>
    <w:rsid w:val="00AF0050"/>
    <w:rsid w:val="00AF05C3"/>
    <w:rsid w:val="00AF05F8"/>
    <w:rsid w:val="00AF33E2"/>
    <w:rsid w:val="00AF3B07"/>
    <w:rsid w:val="00AF66AF"/>
    <w:rsid w:val="00B00300"/>
    <w:rsid w:val="00B00FB4"/>
    <w:rsid w:val="00B02FED"/>
    <w:rsid w:val="00B031A7"/>
    <w:rsid w:val="00B03406"/>
    <w:rsid w:val="00B03D8A"/>
    <w:rsid w:val="00B05072"/>
    <w:rsid w:val="00B05D2B"/>
    <w:rsid w:val="00B06491"/>
    <w:rsid w:val="00B06D05"/>
    <w:rsid w:val="00B1175E"/>
    <w:rsid w:val="00B1281D"/>
    <w:rsid w:val="00B17509"/>
    <w:rsid w:val="00B2070C"/>
    <w:rsid w:val="00B21686"/>
    <w:rsid w:val="00B2396A"/>
    <w:rsid w:val="00B243FD"/>
    <w:rsid w:val="00B24F21"/>
    <w:rsid w:val="00B25B8F"/>
    <w:rsid w:val="00B269C7"/>
    <w:rsid w:val="00B33D10"/>
    <w:rsid w:val="00B354C6"/>
    <w:rsid w:val="00B358F6"/>
    <w:rsid w:val="00B36449"/>
    <w:rsid w:val="00B40F00"/>
    <w:rsid w:val="00B432A1"/>
    <w:rsid w:val="00B4380A"/>
    <w:rsid w:val="00B45630"/>
    <w:rsid w:val="00B45FE7"/>
    <w:rsid w:val="00B4751A"/>
    <w:rsid w:val="00B5369B"/>
    <w:rsid w:val="00B548A7"/>
    <w:rsid w:val="00B54A23"/>
    <w:rsid w:val="00B54E21"/>
    <w:rsid w:val="00B55443"/>
    <w:rsid w:val="00B55777"/>
    <w:rsid w:val="00B6211F"/>
    <w:rsid w:val="00B6461C"/>
    <w:rsid w:val="00B64EC6"/>
    <w:rsid w:val="00B66289"/>
    <w:rsid w:val="00B66DD6"/>
    <w:rsid w:val="00B70580"/>
    <w:rsid w:val="00B70BF7"/>
    <w:rsid w:val="00B71D5F"/>
    <w:rsid w:val="00B72FC5"/>
    <w:rsid w:val="00B7343B"/>
    <w:rsid w:val="00B73C51"/>
    <w:rsid w:val="00B75808"/>
    <w:rsid w:val="00B77876"/>
    <w:rsid w:val="00B826B7"/>
    <w:rsid w:val="00B84E7E"/>
    <w:rsid w:val="00B8788C"/>
    <w:rsid w:val="00B904B6"/>
    <w:rsid w:val="00B904E5"/>
    <w:rsid w:val="00B9169A"/>
    <w:rsid w:val="00B92F98"/>
    <w:rsid w:val="00B952AD"/>
    <w:rsid w:val="00B95608"/>
    <w:rsid w:val="00B96228"/>
    <w:rsid w:val="00B9702A"/>
    <w:rsid w:val="00B97F44"/>
    <w:rsid w:val="00BA0092"/>
    <w:rsid w:val="00BA044A"/>
    <w:rsid w:val="00BA1414"/>
    <w:rsid w:val="00BA1D8B"/>
    <w:rsid w:val="00BA27CC"/>
    <w:rsid w:val="00BA550E"/>
    <w:rsid w:val="00BA6E78"/>
    <w:rsid w:val="00BB1A4F"/>
    <w:rsid w:val="00BB1AFD"/>
    <w:rsid w:val="00BB31F3"/>
    <w:rsid w:val="00BB38B9"/>
    <w:rsid w:val="00BB4173"/>
    <w:rsid w:val="00BB4A37"/>
    <w:rsid w:val="00BC1490"/>
    <w:rsid w:val="00BC1EFC"/>
    <w:rsid w:val="00BC31D6"/>
    <w:rsid w:val="00BC333E"/>
    <w:rsid w:val="00BC6501"/>
    <w:rsid w:val="00BC744D"/>
    <w:rsid w:val="00BD2AB7"/>
    <w:rsid w:val="00BD2DF7"/>
    <w:rsid w:val="00BD50DA"/>
    <w:rsid w:val="00BD61DC"/>
    <w:rsid w:val="00BD6B11"/>
    <w:rsid w:val="00BD7C28"/>
    <w:rsid w:val="00BE002C"/>
    <w:rsid w:val="00BE1622"/>
    <w:rsid w:val="00BE2DB1"/>
    <w:rsid w:val="00BE428F"/>
    <w:rsid w:val="00BE6C88"/>
    <w:rsid w:val="00BE6D47"/>
    <w:rsid w:val="00BE7DB2"/>
    <w:rsid w:val="00BF1E3E"/>
    <w:rsid w:val="00BF2D9E"/>
    <w:rsid w:val="00BF3DF8"/>
    <w:rsid w:val="00BF621C"/>
    <w:rsid w:val="00BF6496"/>
    <w:rsid w:val="00BF7451"/>
    <w:rsid w:val="00C0151E"/>
    <w:rsid w:val="00C015F3"/>
    <w:rsid w:val="00C01E18"/>
    <w:rsid w:val="00C01E47"/>
    <w:rsid w:val="00C04629"/>
    <w:rsid w:val="00C04E76"/>
    <w:rsid w:val="00C056A2"/>
    <w:rsid w:val="00C05E03"/>
    <w:rsid w:val="00C0604A"/>
    <w:rsid w:val="00C060D4"/>
    <w:rsid w:val="00C061D3"/>
    <w:rsid w:val="00C10077"/>
    <w:rsid w:val="00C104E1"/>
    <w:rsid w:val="00C10B06"/>
    <w:rsid w:val="00C12223"/>
    <w:rsid w:val="00C125AC"/>
    <w:rsid w:val="00C12C35"/>
    <w:rsid w:val="00C13400"/>
    <w:rsid w:val="00C136E4"/>
    <w:rsid w:val="00C13CA5"/>
    <w:rsid w:val="00C14612"/>
    <w:rsid w:val="00C14C11"/>
    <w:rsid w:val="00C16E8D"/>
    <w:rsid w:val="00C1797E"/>
    <w:rsid w:val="00C2109F"/>
    <w:rsid w:val="00C22459"/>
    <w:rsid w:val="00C263C0"/>
    <w:rsid w:val="00C26B9A"/>
    <w:rsid w:val="00C27183"/>
    <w:rsid w:val="00C2740A"/>
    <w:rsid w:val="00C27B6D"/>
    <w:rsid w:val="00C27E99"/>
    <w:rsid w:val="00C308EA"/>
    <w:rsid w:val="00C347F9"/>
    <w:rsid w:val="00C35FEF"/>
    <w:rsid w:val="00C36724"/>
    <w:rsid w:val="00C37211"/>
    <w:rsid w:val="00C37A14"/>
    <w:rsid w:val="00C37A9F"/>
    <w:rsid w:val="00C426F5"/>
    <w:rsid w:val="00C429BA"/>
    <w:rsid w:val="00C429E2"/>
    <w:rsid w:val="00C447CA"/>
    <w:rsid w:val="00C45207"/>
    <w:rsid w:val="00C4544C"/>
    <w:rsid w:val="00C45DF8"/>
    <w:rsid w:val="00C46AA6"/>
    <w:rsid w:val="00C46E57"/>
    <w:rsid w:val="00C47485"/>
    <w:rsid w:val="00C47F2A"/>
    <w:rsid w:val="00C516B3"/>
    <w:rsid w:val="00C5223A"/>
    <w:rsid w:val="00C5330E"/>
    <w:rsid w:val="00C53E1E"/>
    <w:rsid w:val="00C54619"/>
    <w:rsid w:val="00C55352"/>
    <w:rsid w:val="00C57723"/>
    <w:rsid w:val="00C60FC3"/>
    <w:rsid w:val="00C6226C"/>
    <w:rsid w:val="00C63898"/>
    <w:rsid w:val="00C63D40"/>
    <w:rsid w:val="00C63F5E"/>
    <w:rsid w:val="00C65E5E"/>
    <w:rsid w:val="00C665BC"/>
    <w:rsid w:val="00C71E61"/>
    <w:rsid w:val="00C7257D"/>
    <w:rsid w:val="00C72B76"/>
    <w:rsid w:val="00C74009"/>
    <w:rsid w:val="00C7437C"/>
    <w:rsid w:val="00C74BD2"/>
    <w:rsid w:val="00C751B4"/>
    <w:rsid w:val="00C759A9"/>
    <w:rsid w:val="00C76427"/>
    <w:rsid w:val="00C768DF"/>
    <w:rsid w:val="00C7691F"/>
    <w:rsid w:val="00C76948"/>
    <w:rsid w:val="00C8226F"/>
    <w:rsid w:val="00C825B7"/>
    <w:rsid w:val="00C83077"/>
    <w:rsid w:val="00C831BA"/>
    <w:rsid w:val="00C83EF1"/>
    <w:rsid w:val="00C84B20"/>
    <w:rsid w:val="00C851DF"/>
    <w:rsid w:val="00C85994"/>
    <w:rsid w:val="00C859F7"/>
    <w:rsid w:val="00C86270"/>
    <w:rsid w:val="00C86A5E"/>
    <w:rsid w:val="00C911C6"/>
    <w:rsid w:val="00C916CB"/>
    <w:rsid w:val="00C94D01"/>
    <w:rsid w:val="00C96F1A"/>
    <w:rsid w:val="00C97D91"/>
    <w:rsid w:val="00CA1399"/>
    <w:rsid w:val="00CA2036"/>
    <w:rsid w:val="00CA2340"/>
    <w:rsid w:val="00CA4664"/>
    <w:rsid w:val="00CA4EF1"/>
    <w:rsid w:val="00CA5E6B"/>
    <w:rsid w:val="00CB026D"/>
    <w:rsid w:val="00CB0A61"/>
    <w:rsid w:val="00CB106F"/>
    <w:rsid w:val="00CB3573"/>
    <w:rsid w:val="00CB540A"/>
    <w:rsid w:val="00CB6431"/>
    <w:rsid w:val="00CB69D9"/>
    <w:rsid w:val="00CB73DC"/>
    <w:rsid w:val="00CC059C"/>
    <w:rsid w:val="00CC08B4"/>
    <w:rsid w:val="00CC2E2E"/>
    <w:rsid w:val="00CC37A5"/>
    <w:rsid w:val="00CC3F63"/>
    <w:rsid w:val="00CC5818"/>
    <w:rsid w:val="00CD1B21"/>
    <w:rsid w:val="00CD1DAA"/>
    <w:rsid w:val="00CD287C"/>
    <w:rsid w:val="00CD4490"/>
    <w:rsid w:val="00CD75EA"/>
    <w:rsid w:val="00CD7D9A"/>
    <w:rsid w:val="00CE236B"/>
    <w:rsid w:val="00CE3660"/>
    <w:rsid w:val="00CE3E36"/>
    <w:rsid w:val="00CE4396"/>
    <w:rsid w:val="00CE5859"/>
    <w:rsid w:val="00CE5A90"/>
    <w:rsid w:val="00CE60B4"/>
    <w:rsid w:val="00CF0056"/>
    <w:rsid w:val="00CF0CA5"/>
    <w:rsid w:val="00CF277E"/>
    <w:rsid w:val="00CF2E12"/>
    <w:rsid w:val="00CF32A7"/>
    <w:rsid w:val="00CF4740"/>
    <w:rsid w:val="00CF4CA9"/>
    <w:rsid w:val="00CF5060"/>
    <w:rsid w:val="00CF6A37"/>
    <w:rsid w:val="00CF7072"/>
    <w:rsid w:val="00CF7B71"/>
    <w:rsid w:val="00CF7C68"/>
    <w:rsid w:val="00D00C2D"/>
    <w:rsid w:val="00D00FE4"/>
    <w:rsid w:val="00D032CD"/>
    <w:rsid w:val="00D04146"/>
    <w:rsid w:val="00D05AEE"/>
    <w:rsid w:val="00D07917"/>
    <w:rsid w:val="00D1009A"/>
    <w:rsid w:val="00D108E0"/>
    <w:rsid w:val="00D12A01"/>
    <w:rsid w:val="00D14572"/>
    <w:rsid w:val="00D1619E"/>
    <w:rsid w:val="00D174BA"/>
    <w:rsid w:val="00D17A11"/>
    <w:rsid w:val="00D216CA"/>
    <w:rsid w:val="00D22705"/>
    <w:rsid w:val="00D23057"/>
    <w:rsid w:val="00D23C39"/>
    <w:rsid w:val="00D25D49"/>
    <w:rsid w:val="00D274B8"/>
    <w:rsid w:val="00D27D13"/>
    <w:rsid w:val="00D305BE"/>
    <w:rsid w:val="00D31BB5"/>
    <w:rsid w:val="00D32091"/>
    <w:rsid w:val="00D32B7B"/>
    <w:rsid w:val="00D364BB"/>
    <w:rsid w:val="00D374BE"/>
    <w:rsid w:val="00D37D94"/>
    <w:rsid w:val="00D40724"/>
    <w:rsid w:val="00D40802"/>
    <w:rsid w:val="00D40D77"/>
    <w:rsid w:val="00D416CD"/>
    <w:rsid w:val="00D41D0C"/>
    <w:rsid w:val="00D422F8"/>
    <w:rsid w:val="00D44195"/>
    <w:rsid w:val="00D44E1D"/>
    <w:rsid w:val="00D456BE"/>
    <w:rsid w:val="00D46EBE"/>
    <w:rsid w:val="00D4738F"/>
    <w:rsid w:val="00D513DA"/>
    <w:rsid w:val="00D51BDE"/>
    <w:rsid w:val="00D5352E"/>
    <w:rsid w:val="00D54807"/>
    <w:rsid w:val="00D54AC4"/>
    <w:rsid w:val="00D557EE"/>
    <w:rsid w:val="00D56233"/>
    <w:rsid w:val="00D56F95"/>
    <w:rsid w:val="00D570C2"/>
    <w:rsid w:val="00D60CBA"/>
    <w:rsid w:val="00D60FA1"/>
    <w:rsid w:val="00D61736"/>
    <w:rsid w:val="00D61D9D"/>
    <w:rsid w:val="00D642EA"/>
    <w:rsid w:val="00D645BA"/>
    <w:rsid w:val="00D647AE"/>
    <w:rsid w:val="00D65F3C"/>
    <w:rsid w:val="00D66380"/>
    <w:rsid w:val="00D70B85"/>
    <w:rsid w:val="00D71CEA"/>
    <w:rsid w:val="00D72A8F"/>
    <w:rsid w:val="00D74E5A"/>
    <w:rsid w:val="00D75404"/>
    <w:rsid w:val="00D757A4"/>
    <w:rsid w:val="00D7584A"/>
    <w:rsid w:val="00D76A08"/>
    <w:rsid w:val="00D804C4"/>
    <w:rsid w:val="00D815A7"/>
    <w:rsid w:val="00D8231B"/>
    <w:rsid w:val="00D83598"/>
    <w:rsid w:val="00D83869"/>
    <w:rsid w:val="00D868D6"/>
    <w:rsid w:val="00D9106C"/>
    <w:rsid w:val="00D91159"/>
    <w:rsid w:val="00D9237F"/>
    <w:rsid w:val="00D94127"/>
    <w:rsid w:val="00D9488E"/>
    <w:rsid w:val="00D96B63"/>
    <w:rsid w:val="00D96B99"/>
    <w:rsid w:val="00DA2980"/>
    <w:rsid w:val="00DA44A3"/>
    <w:rsid w:val="00DA4589"/>
    <w:rsid w:val="00DA4A21"/>
    <w:rsid w:val="00DA5879"/>
    <w:rsid w:val="00DA5B60"/>
    <w:rsid w:val="00DA6433"/>
    <w:rsid w:val="00DA6B98"/>
    <w:rsid w:val="00DB0DFF"/>
    <w:rsid w:val="00DB121F"/>
    <w:rsid w:val="00DB17B6"/>
    <w:rsid w:val="00DB1868"/>
    <w:rsid w:val="00DB2D79"/>
    <w:rsid w:val="00DB2DEA"/>
    <w:rsid w:val="00DB2E0F"/>
    <w:rsid w:val="00DB350B"/>
    <w:rsid w:val="00DB7958"/>
    <w:rsid w:val="00DB7C1A"/>
    <w:rsid w:val="00DB7C3C"/>
    <w:rsid w:val="00DC0DD8"/>
    <w:rsid w:val="00DC3337"/>
    <w:rsid w:val="00DC507B"/>
    <w:rsid w:val="00DC7ADC"/>
    <w:rsid w:val="00DC7EB3"/>
    <w:rsid w:val="00DD093F"/>
    <w:rsid w:val="00DD25E4"/>
    <w:rsid w:val="00DD3013"/>
    <w:rsid w:val="00DD45FF"/>
    <w:rsid w:val="00DE0062"/>
    <w:rsid w:val="00DE0C38"/>
    <w:rsid w:val="00DE3EE8"/>
    <w:rsid w:val="00DE491B"/>
    <w:rsid w:val="00DE4F30"/>
    <w:rsid w:val="00DE527B"/>
    <w:rsid w:val="00DE53CA"/>
    <w:rsid w:val="00DE6FFE"/>
    <w:rsid w:val="00DE7792"/>
    <w:rsid w:val="00DE7CF3"/>
    <w:rsid w:val="00DF09A9"/>
    <w:rsid w:val="00DF1AAA"/>
    <w:rsid w:val="00DF2249"/>
    <w:rsid w:val="00DF2C9C"/>
    <w:rsid w:val="00DF7FC3"/>
    <w:rsid w:val="00E06018"/>
    <w:rsid w:val="00E0764F"/>
    <w:rsid w:val="00E11BDD"/>
    <w:rsid w:val="00E12312"/>
    <w:rsid w:val="00E13E18"/>
    <w:rsid w:val="00E14599"/>
    <w:rsid w:val="00E15563"/>
    <w:rsid w:val="00E15651"/>
    <w:rsid w:val="00E21527"/>
    <w:rsid w:val="00E23001"/>
    <w:rsid w:val="00E230E9"/>
    <w:rsid w:val="00E23904"/>
    <w:rsid w:val="00E23E50"/>
    <w:rsid w:val="00E258A5"/>
    <w:rsid w:val="00E259A6"/>
    <w:rsid w:val="00E2662A"/>
    <w:rsid w:val="00E30040"/>
    <w:rsid w:val="00E31018"/>
    <w:rsid w:val="00E32011"/>
    <w:rsid w:val="00E33921"/>
    <w:rsid w:val="00E33998"/>
    <w:rsid w:val="00E33A2D"/>
    <w:rsid w:val="00E35601"/>
    <w:rsid w:val="00E35AEE"/>
    <w:rsid w:val="00E37D40"/>
    <w:rsid w:val="00E41892"/>
    <w:rsid w:val="00E44C0E"/>
    <w:rsid w:val="00E4625C"/>
    <w:rsid w:val="00E47710"/>
    <w:rsid w:val="00E47D84"/>
    <w:rsid w:val="00E51278"/>
    <w:rsid w:val="00E530C2"/>
    <w:rsid w:val="00E53707"/>
    <w:rsid w:val="00E545FD"/>
    <w:rsid w:val="00E5621C"/>
    <w:rsid w:val="00E61B14"/>
    <w:rsid w:val="00E62F29"/>
    <w:rsid w:val="00E65475"/>
    <w:rsid w:val="00E66811"/>
    <w:rsid w:val="00E67034"/>
    <w:rsid w:val="00E67CD6"/>
    <w:rsid w:val="00E72C40"/>
    <w:rsid w:val="00E73807"/>
    <w:rsid w:val="00E7493B"/>
    <w:rsid w:val="00E758AE"/>
    <w:rsid w:val="00E80AC6"/>
    <w:rsid w:val="00E8132E"/>
    <w:rsid w:val="00E82815"/>
    <w:rsid w:val="00E82A8D"/>
    <w:rsid w:val="00E833D2"/>
    <w:rsid w:val="00E8377D"/>
    <w:rsid w:val="00E84895"/>
    <w:rsid w:val="00E862D8"/>
    <w:rsid w:val="00E866CB"/>
    <w:rsid w:val="00E867EC"/>
    <w:rsid w:val="00E875FC"/>
    <w:rsid w:val="00E877A3"/>
    <w:rsid w:val="00E910F8"/>
    <w:rsid w:val="00E91FC7"/>
    <w:rsid w:val="00E92B2F"/>
    <w:rsid w:val="00E9382D"/>
    <w:rsid w:val="00E945B9"/>
    <w:rsid w:val="00E95892"/>
    <w:rsid w:val="00E964CC"/>
    <w:rsid w:val="00E96987"/>
    <w:rsid w:val="00E97FA2"/>
    <w:rsid w:val="00EA2119"/>
    <w:rsid w:val="00EA24A8"/>
    <w:rsid w:val="00EA4488"/>
    <w:rsid w:val="00EA4A44"/>
    <w:rsid w:val="00EA559E"/>
    <w:rsid w:val="00EA5E97"/>
    <w:rsid w:val="00EA5F66"/>
    <w:rsid w:val="00EA65B4"/>
    <w:rsid w:val="00EA6A35"/>
    <w:rsid w:val="00EA725C"/>
    <w:rsid w:val="00EB16A1"/>
    <w:rsid w:val="00EB2FE9"/>
    <w:rsid w:val="00EB4104"/>
    <w:rsid w:val="00EB5D26"/>
    <w:rsid w:val="00EB61AE"/>
    <w:rsid w:val="00EB7497"/>
    <w:rsid w:val="00EC0599"/>
    <w:rsid w:val="00EC07F8"/>
    <w:rsid w:val="00EC143E"/>
    <w:rsid w:val="00EC173D"/>
    <w:rsid w:val="00EC3EDA"/>
    <w:rsid w:val="00EC5B67"/>
    <w:rsid w:val="00EC5C23"/>
    <w:rsid w:val="00EC5D2E"/>
    <w:rsid w:val="00EC66B1"/>
    <w:rsid w:val="00EC6C55"/>
    <w:rsid w:val="00ED029C"/>
    <w:rsid w:val="00ED260F"/>
    <w:rsid w:val="00ED2B07"/>
    <w:rsid w:val="00ED2F02"/>
    <w:rsid w:val="00ED3BE8"/>
    <w:rsid w:val="00ED68D7"/>
    <w:rsid w:val="00ED690D"/>
    <w:rsid w:val="00ED7567"/>
    <w:rsid w:val="00EE0114"/>
    <w:rsid w:val="00EE2142"/>
    <w:rsid w:val="00EE238B"/>
    <w:rsid w:val="00EE2956"/>
    <w:rsid w:val="00EE4D3C"/>
    <w:rsid w:val="00EE6835"/>
    <w:rsid w:val="00EE6F2E"/>
    <w:rsid w:val="00EE71C3"/>
    <w:rsid w:val="00EF100B"/>
    <w:rsid w:val="00EF48F3"/>
    <w:rsid w:val="00EF607F"/>
    <w:rsid w:val="00EF71D6"/>
    <w:rsid w:val="00EF7B8A"/>
    <w:rsid w:val="00F02725"/>
    <w:rsid w:val="00F03D1A"/>
    <w:rsid w:val="00F04FA7"/>
    <w:rsid w:val="00F05437"/>
    <w:rsid w:val="00F106BA"/>
    <w:rsid w:val="00F12D96"/>
    <w:rsid w:val="00F13061"/>
    <w:rsid w:val="00F14F07"/>
    <w:rsid w:val="00F153FF"/>
    <w:rsid w:val="00F161A5"/>
    <w:rsid w:val="00F169A2"/>
    <w:rsid w:val="00F16C77"/>
    <w:rsid w:val="00F215D3"/>
    <w:rsid w:val="00F218DD"/>
    <w:rsid w:val="00F2201B"/>
    <w:rsid w:val="00F22100"/>
    <w:rsid w:val="00F24E4A"/>
    <w:rsid w:val="00F25009"/>
    <w:rsid w:val="00F25B0F"/>
    <w:rsid w:val="00F261D1"/>
    <w:rsid w:val="00F26657"/>
    <w:rsid w:val="00F27518"/>
    <w:rsid w:val="00F31531"/>
    <w:rsid w:val="00F31FA5"/>
    <w:rsid w:val="00F31FCD"/>
    <w:rsid w:val="00F32BBC"/>
    <w:rsid w:val="00F3343D"/>
    <w:rsid w:val="00F349AA"/>
    <w:rsid w:val="00F34F80"/>
    <w:rsid w:val="00F35677"/>
    <w:rsid w:val="00F3776C"/>
    <w:rsid w:val="00F40366"/>
    <w:rsid w:val="00F41A48"/>
    <w:rsid w:val="00F41B30"/>
    <w:rsid w:val="00F44482"/>
    <w:rsid w:val="00F450CC"/>
    <w:rsid w:val="00F455EB"/>
    <w:rsid w:val="00F46B75"/>
    <w:rsid w:val="00F47245"/>
    <w:rsid w:val="00F47446"/>
    <w:rsid w:val="00F475A6"/>
    <w:rsid w:val="00F504F3"/>
    <w:rsid w:val="00F50E25"/>
    <w:rsid w:val="00F527E2"/>
    <w:rsid w:val="00F53014"/>
    <w:rsid w:val="00F54668"/>
    <w:rsid w:val="00F552BE"/>
    <w:rsid w:val="00F55ACF"/>
    <w:rsid w:val="00F563E4"/>
    <w:rsid w:val="00F56F87"/>
    <w:rsid w:val="00F60B56"/>
    <w:rsid w:val="00F653F4"/>
    <w:rsid w:val="00F668F3"/>
    <w:rsid w:val="00F676E0"/>
    <w:rsid w:val="00F702DD"/>
    <w:rsid w:val="00F708FB"/>
    <w:rsid w:val="00F7239A"/>
    <w:rsid w:val="00F72EBF"/>
    <w:rsid w:val="00F73F28"/>
    <w:rsid w:val="00F7467C"/>
    <w:rsid w:val="00F757B0"/>
    <w:rsid w:val="00F77F5E"/>
    <w:rsid w:val="00F81AD5"/>
    <w:rsid w:val="00F827A6"/>
    <w:rsid w:val="00F86A99"/>
    <w:rsid w:val="00F87C44"/>
    <w:rsid w:val="00F906B5"/>
    <w:rsid w:val="00F93EE7"/>
    <w:rsid w:val="00F94604"/>
    <w:rsid w:val="00F94B42"/>
    <w:rsid w:val="00FA2856"/>
    <w:rsid w:val="00FA3CFA"/>
    <w:rsid w:val="00FA4B70"/>
    <w:rsid w:val="00FA5F6E"/>
    <w:rsid w:val="00FA6424"/>
    <w:rsid w:val="00FA6673"/>
    <w:rsid w:val="00FA6931"/>
    <w:rsid w:val="00FB1B3F"/>
    <w:rsid w:val="00FB33C3"/>
    <w:rsid w:val="00FB58DB"/>
    <w:rsid w:val="00FB63D2"/>
    <w:rsid w:val="00FC11AF"/>
    <w:rsid w:val="00FC1E29"/>
    <w:rsid w:val="00FC394C"/>
    <w:rsid w:val="00FC3F0F"/>
    <w:rsid w:val="00FC48CD"/>
    <w:rsid w:val="00FD1CD9"/>
    <w:rsid w:val="00FD2388"/>
    <w:rsid w:val="00FD2D32"/>
    <w:rsid w:val="00FD7236"/>
    <w:rsid w:val="00FD7729"/>
    <w:rsid w:val="00FE14E3"/>
    <w:rsid w:val="00FE45BF"/>
    <w:rsid w:val="00FE773D"/>
    <w:rsid w:val="00FE7886"/>
    <w:rsid w:val="00FF0011"/>
    <w:rsid w:val="00FF011C"/>
    <w:rsid w:val="00FF0890"/>
    <w:rsid w:val="00FF205E"/>
    <w:rsid w:val="00FF2C5D"/>
    <w:rsid w:val="00FF39F5"/>
    <w:rsid w:val="00FF4E9D"/>
    <w:rsid w:val="00FF6296"/>
    <w:rsid w:val="00FF6BA8"/>
    <w:rsid w:val="00FF72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41186"/>
  <w15:chartTrackingRefBased/>
  <w15:docId w15:val="{41A17F19-2F06-4E47-8B87-E1E9AAF7B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D7C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369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8081B"/>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7C51"/>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13696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68081B"/>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8D7C51"/>
    <w:pPr>
      <w:ind w:left="720"/>
      <w:contextualSpacing/>
    </w:pPr>
  </w:style>
  <w:style w:type="paragraph" w:styleId="Kopvaninhoudsopgave">
    <w:name w:val="TOC Heading"/>
    <w:basedOn w:val="Kop1"/>
    <w:next w:val="Standaard"/>
    <w:uiPriority w:val="39"/>
    <w:unhideWhenUsed/>
    <w:qFormat/>
    <w:rsid w:val="00FF72C7"/>
    <w:pPr>
      <w:outlineLvl w:val="9"/>
    </w:pPr>
    <w:rPr>
      <w:lang w:eastAsia="nl-NL"/>
    </w:rPr>
  </w:style>
  <w:style w:type="paragraph" w:styleId="Inhopg1">
    <w:name w:val="toc 1"/>
    <w:basedOn w:val="Standaard"/>
    <w:next w:val="Standaard"/>
    <w:autoRedefine/>
    <w:uiPriority w:val="39"/>
    <w:unhideWhenUsed/>
    <w:rsid w:val="00FF72C7"/>
    <w:pPr>
      <w:spacing w:after="100"/>
    </w:pPr>
  </w:style>
  <w:style w:type="paragraph" w:styleId="Inhopg2">
    <w:name w:val="toc 2"/>
    <w:basedOn w:val="Standaard"/>
    <w:next w:val="Standaard"/>
    <w:autoRedefine/>
    <w:uiPriority w:val="39"/>
    <w:unhideWhenUsed/>
    <w:rsid w:val="00FF72C7"/>
    <w:pPr>
      <w:spacing w:after="100"/>
      <w:ind w:left="220"/>
    </w:pPr>
  </w:style>
  <w:style w:type="character" w:styleId="Hyperlink">
    <w:name w:val="Hyperlink"/>
    <w:basedOn w:val="Standaardalinea-lettertype"/>
    <w:uiPriority w:val="99"/>
    <w:unhideWhenUsed/>
    <w:rsid w:val="00FF72C7"/>
    <w:rPr>
      <w:color w:val="0563C1" w:themeColor="hyperlink"/>
      <w:u w:val="single"/>
    </w:rPr>
  </w:style>
  <w:style w:type="paragraph" w:styleId="Geenafstand">
    <w:name w:val="No Spacing"/>
    <w:uiPriority w:val="1"/>
    <w:qFormat/>
    <w:rsid w:val="008D49DE"/>
    <w:pPr>
      <w:spacing w:after="0" w:line="240" w:lineRule="auto"/>
    </w:pPr>
  </w:style>
  <w:style w:type="character" w:styleId="Onopgelostemelding">
    <w:name w:val="Unresolved Mention"/>
    <w:basedOn w:val="Standaardalinea-lettertype"/>
    <w:uiPriority w:val="99"/>
    <w:semiHidden/>
    <w:unhideWhenUsed/>
    <w:rsid w:val="008D49DE"/>
    <w:rPr>
      <w:color w:val="808080"/>
      <w:shd w:val="clear" w:color="auto" w:fill="E6E6E6"/>
    </w:rPr>
  </w:style>
  <w:style w:type="table" w:styleId="Tabelraster">
    <w:name w:val="Table Grid"/>
    <w:basedOn w:val="Standaardtabel"/>
    <w:uiPriority w:val="59"/>
    <w:rsid w:val="00680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3">
    <w:name w:val="Grid Table 4 Accent 3"/>
    <w:basedOn w:val="Standaardtabel"/>
    <w:uiPriority w:val="49"/>
    <w:rsid w:val="00C94D0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Inhopg3">
    <w:name w:val="toc 3"/>
    <w:basedOn w:val="Standaard"/>
    <w:next w:val="Standaard"/>
    <w:autoRedefine/>
    <w:uiPriority w:val="39"/>
    <w:unhideWhenUsed/>
    <w:rsid w:val="00E258A5"/>
    <w:pPr>
      <w:spacing w:after="100"/>
      <w:ind w:left="440"/>
    </w:pPr>
  </w:style>
  <w:style w:type="paragraph" w:styleId="Bibliografie">
    <w:name w:val="Bibliography"/>
    <w:basedOn w:val="Standaard"/>
    <w:next w:val="Standaard"/>
    <w:uiPriority w:val="37"/>
    <w:unhideWhenUsed/>
    <w:rsid w:val="00E910F8"/>
  </w:style>
  <w:style w:type="table" w:styleId="Rastertabel6kleurrijk-Accent3">
    <w:name w:val="Grid Table 6 Colorful Accent 3"/>
    <w:basedOn w:val="Standaardtabel"/>
    <w:uiPriority w:val="51"/>
    <w:rsid w:val="0004599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rasterlicht">
    <w:name w:val="Grid Table Light"/>
    <w:basedOn w:val="Standaardtabel"/>
    <w:uiPriority w:val="40"/>
    <w:rsid w:val="000459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5donker-Accent1">
    <w:name w:val="Grid Table 5 Dark Accent 1"/>
    <w:basedOn w:val="Standaardtabel"/>
    <w:uiPriority w:val="50"/>
    <w:rsid w:val="000459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Rastertabel4-Accent1">
    <w:name w:val="Grid Table 4 Accent 1"/>
    <w:basedOn w:val="Standaardtabel"/>
    <w:uiPriority w:val="49"/>
    <w:rsid w:val="0004599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5donker-Accent3">
    <w:name w:val="Grid Table 5 Dark Accent 3"/>
    <w:basedOn w:val="Standaardtabel"/>
    <w:uiPriority w:val="50"/>
    <w:rsid w:val="00D513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Koptekst">
    <w:name w:val="header"/>
    <w:basedOn w:val="Standaard"/>
    <w:link w:val="KoptekstChar"/>
    <w:uiPriority w:val="99"/>
    <w:unhideWhenUsed/>
    <w:rsid w:val="00DB0D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0DFF"/>
  </w:style>
  <w:style w:type="paragraph" w:styleId="Voettekst">
    <w:name w:val="footer"/>
    <w:basedOn w:val="Standaard"/>
    <w:link w:val="VoettekstChar"/>
    <w:uiPriority w:val="99"/>
    <w:unhideWhenUsed/>
    <w:rsid w:val="00DB0D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0DFF"/>
  </w:style>
  <w:style w:type="paragraph" w:styleId="Inhopg4">
    <w:name w:val="toc 4"/>
    <w:basedOn w:val="Standaard"/>
    <w:next w:val="Standaard"/>
    <w:autoRedefine/>
    <w:uiPriority w:val="39"/>
    <w:unhideWhenUsed/>
    <w:rsid w:val="00682673"/>
    <w:pPr>
      <w:spacing w:after="100"/>
      <w:ind w:left="660"/>
    </w:pPr>
    <w:rPr>
      <w:rFonts w:eastAsiaTheme="minorEastAsia"/>
      <w:lang w:eastAsia="nl-NL"/>
    </w:rPr>
  </w:style>
  <w:style w:type="paragraph" w:styleId="Inhopg5">
    <w:name w:val="toc 5"/>
    <w:basedOn w:val="Standaard"/>
    <w:next w:val="Standaard"/>
    <w:autoRedefine/>
    <w:uiPriority w:val="39"/>
    <w:unhideWhenUsed/>
    <w:rsid w:val="00682673"/>
    <w:pPr>
      <w:spacing w:after="100"/>
      <w:ind w:left="880"/>
    </w:pPr>
    <w:rPr>
      <w:rFonts w:eastAsiaTheme="minorEastAsia"/>
      <w:lang w:eastAsia="nl-NL"/>
    </w:rPr>
  </w:style>
  <w:style w:type="paragraph" w:styleId="Inhopg6">
    <w:name w:val="toc 6"/>
    <w:basedOn w:val="Standaard"/>
    <w:next w:val="Standaard"/>
    <w:autoRedefine/>
    <w:uiPriority w:val="39"/>
    <w:unhideWhenUsed/>
    <w:rsid w:val="00682673"/>
    <w:pPr>
      <w:spacing w:after="100"/>
      <w:ind w:left="1100"/>
    </w:pPr>
    <w:rPr>
      <w:rFonts w:eastAsiaTheme="minorEastAsia"/>
      <w:lang w:eastAsia="nl-NL"/>
    </w:rPr>
  </w:style>
  <w:style w:type="paragraph" w:styleId="Inhopg7">
    <w:name w:val="toc 7"/>
    <w:basedOn w:val="Standaard"/>
    <w:next w:val="Standaard"/>
    <w:autoRedefine/>
    <w:uiPriority w:val="39"/>
    <w:unhideWhenUsed/>
    <w:rsid w:val="00682673"/>
    <w:pPr>
      <w:spacing w:after="100"/>
      <w:ind w:left="1320"/>
    </w:pPr>
    <w:rPr>
      <w:rFonts w:eastAsiaTheme="minorEastAsia"/>
      <w:lang w:eastAsia="nl-NL"/>
    </w:rPr>
  </w:style>
  <w:style w:type="paragraph" w:styleId="Inhopg8">
    <w:name w:val="toc 8"/>
    <w:basedOn w:val="Standaard"/>
    <w:next w:val="Standaard"/>
    <w:autoRedefine/>
    <w:uiPriority w:val="39"/>
    <w:unhideWhenUsed/>
    <w:rsid w:val="00682673"/>
    <w:pPr>
      <w:spacing w:after="100"/>
      <w:ind w:left="1540"/>
    </w:pPr>
    <w:rPr>
      <w:rFonts w:eastAsiaTheme="minorEastAsia"/>
      <w:lang w:eastAsia="nl-NL"/>
    </w:rPr>
  </w:style>
  <w:style w:type="paragraph" w:styleId="Inhopg9">
    <w:name w:val="toc 9"/>
    <w:basedOn w:val="Standaard"/>
    <w:next w:val="Standaard"/>
    <w:autoRedefine/>
    <w:uiPriority w:val="39"/>
    <w:unhideWhenUsed/>
    <w:rsid w:val="00682673"/>
    <w:pPr>
      <w:spacing w:after="100"/>
      <w:ind w:left="1760"/>
    </w:pPr>
    <w:rPr>
      <w:rFonts w:eastAsiaTheme="minorEastAsia"/>
      <w:lang w:eastAsia="nl-NL"/>
    </w:rPr>
  </w:style>
  <w:style w:type="character" w:styleId="GevolgdeHyperlink">
    <w:name w:val="FollowedHyperlink"/>
    <w:basedOn w:val="Standaardalinea-lettertype"/>
    <w:uiPriority w:val="99"/>
    <w:semiHidden/>
    <w:unhideWhenUsed/>
    <w:rsid w:val="00C347F9"/>
    <w:rPr>
      <w:color w:val="954F72" w:themeColor="followedHyperlink"/>
      <w:u w:val="single"/>
    </w:rPr>
  </w:style>
  <w:style w:type="table" w:styleId="Rastertabel3">
    <w:name w:val="Grid Table 3"/>
    <w:basedOn w:val="Standaardtabel"/>
    <w:uiPriority w:val="48"/>
    <w:rsid w:val="00862DE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
    <w:name w:val="Grid Table 7 Colorful"/>
    <w:basedOn w:val="Standaardtabel"/>
    <w:uiPriority w:val="52"/>
    <w:rsid w:val="00862DE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2-Accent3">
    <w:name w:val="Grid Table 2 Accent 3"/>
    <w:basedOn w:val="Standaardtabel"/>
    <w:uiPriority w:val="47"/>
    <w:rsid w:val="00F2751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5donker-Accent6">
    <w:name w:val="Grid Table 5 Dark Accent 6"/>
    <w:basedOn w:val="Standaardtabel"/>
    <w:uiPriority w:val="50"/>
    <w:rsid w:val="00F275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1licht">
    <w:name w:val="Grid Table 1 Light"/>
    <w:basedOn w:val="Standaardtabel"/>
    <w:uiPriority w:val="46"/>
    <w:rsid w:val="00F2751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3-Accent3">
    <w:name w:val="Grid Table 3 Accent 3"/>
    <w:basedOn w:val="Standaardtabel"/>
    <w:uiPriority w:val="48"/>
    <w:rsid w:val="00C74BD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Onopgemaaktetabel3">
    <w:name w:val="Plain Table 3"/>
    <w:basedOn w:val="Standaardtabel"/>
    <w:uiPriority w:val="43"/>
    <w:rsid w:val="00F530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jsttabel1licht-Accent3">
    <w:name w:val="List Table 1 Light Accent 3"/>
    <w:basedOn w:val="Standaardtabel"/>
    <w:uiPriority w:val="46"/>
    <w:rsid w:val="008A53C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jschrift">
    <w:name w:val="caption"/>
    <w:basedOn w:val="Standaard"/>
    <w:next w:val="Standaard"/>
    <w:uiPriority w:val="35"/>
    <w:unhideWhenUsed/>
    <w:qFormat/>
    <w:rsid w:val="00814284"/>
    <w:pPr>
      <w:spacing w:after="200" w:line="240" w:lineRule="auto"/>
    </w:pPr>
    <w:rPr>
      <w:i/>
      <w:iCs/>
      <w:color w:val="44546A" w:themeColor="text2"/>
      <w:sz w:val="18"/>
      <w:szCs w:val="18"/>
    </w:rPr>
  </w:style>
  <w:style w:type="paragraph" w:styleId="Lijstmetafbeeldingen">
    <w:name w:val="table of figures"/>
    <w:basedOn w:val="Standaard"/>
    <w:next w:val="Standaard"/>
    <w:uiPriority w:val="99"/>
    <w:unhideWhenUsed/>
    <w:rsid w:val="00286FF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904">
      <w:bodyDiv w:val="1"/>
      <w:marLeft w:val="0"/>
      <w:marRight w:val="0"/>
      <w:marTop w:val="0"/>
      <w:marBottom w:val="0"/>
      <w:divBdr>
        <w:top w:val="none" w:sz="0" w:space="0" w:color="auto"/>
        <w:left w:val="none" w:sz="0" w:space="0" w:color="auto"/>
        <w:bottom w:val="none" w:sz="0" w:space="0" w:color="auto"/>
        <w:right w:val="none" w:sz="0" w:space="0" w:color="auto"/>
      </w:divBdr>
    </w:div>
    <w:div w:id="3753445">
      <w:bodyDiv w:val="1"/>
      <w:marLeft w:val="0"/>
      <w:marRight w:val="0"/>
      <w:marTop w:val="0"/>
      <w:marBottom w:val="0"/>
      <w:divBdr>
        <w:top w:val="none" w:sz="0" w:space="0" w:color="auto"/>
        <w:left w:val="none" w:sz="0" w:space="0" w:color="auto"/>
        <w:bottom w:val="none" w:sz="0" w:space="0" w:color="auto"/>
        <w:right w:val="none" w:sz="0" w:space="0" w:color="auto"/>
      </w:divBdr>
    </w:div>
    <w:div w:id="3872405">
      <w:bodyDiv w:val="1"/>
      <w:marLeft w:val="0"/>
      <w:marRight w:val="0"/>
      <w:marTop w:val="0"/>
      <w:marBottom w:val="0"/>
      <w:divBdr>
        <w:top w:val="none" w:sz="0" w:space="0" w:color="auto"/>
        <w:left w:val="none" w:sz="0" w:space="0" w:color="auto"/>
        <w:bottom w:val="none" w:sz="0" w:space="0" w:color="auto"/>
        <w:right w:val="none" w:sz="0" w:space="0" w:color="auto"/>
      </w:divBdr>
    </w:div>
    <w:div w:id="4095044">
      <w:bodyDiv w:val="1"/>
      <w:marLeft w:val="0"/>
      <w:marRight w:val="0"/>
      <w:marTop w:val="0"/>
      <w:marBottom w:val="0"/>
      <w:divBdr>
        <w:top w:val="none" w:sz="0" w:space="0" w:color="auto"/>
        <w:left w:val="none" w:sz="0" w:space="0" w:color="auto"/>
        <w:bottom w:val="none" w:sz="0" w:space="0" w:color="auto"/>
        <w:right w:val="none" w:sz="0" w:space="0" w:color="auto"/>
      </w:divBdr>
    </w:div>
    <w:div w:id="5401311">
      <w:bodyDiv w:val="1"/>
      <w:marLeft w:val="0"/>
      <w:marRight w:val="0"/>
      <w:marTop w:val="0"/>
      <w:marBottom w:val="0"/>
      <w:divBdr>
        <w:top w:val="none" w:sz="0" w:space="0" w:color="auto"/>
        <w:left w:val="none" w:sz="0" w:space="0" w:color="auto"/>
        <w:bottom w:val="none" w:sz="0" w:space="0" w:color="auto"/>
        <w:right w:val="none" w:sz="0" w:space="0" w:color="auto"/>
      </w:divBdr>
    </w:div>
    <w:div w:id="9575767">
      <w:bodyDiv w:val="1"/>
      <w:marLeft w:val="0"/>
      <w:marRight w:val="0"/>
      <w:marTop w:val="0"/>
      <w:marBottom w:val="0"/>
      <w:divBdr>
        <w:top w:val="none" w:sz="0" w:space="0" w:color="auto"/>
        <w:left w:val="none" w:sz="0" w:space="0" w:color="auto"/>
        <w:bottom w:val="none" w:sz="0" w:space="0" w:color="auto"/>
        <w:right w:val="none" w:sz="0" w:space="0" w:color="auto"/>
      </w:divBdr>
    </w:div>
    <w:div w:id="10032984">
      <w:bodyDiv w:val="1"/>
      <w:marLeft w:val="0"/>
      <w:marRight w:val="0"/>
      <w:marTop w:val="0"/>
      <w:marBottom w:val="0"/>
      <w:divBdr>
        <w:top w:val="none" w:sz="0" w:space="0" w:color="auto"/>
        <w:left w:val="none" w:sz="0" w:space="0" w:color="auto"/>
        <w:bottom w:val="none" w:sz="0" w:space="0" w:color="auto"/>
        <w:right w:val="none" w:sz="0" w:space="0" w:color="auto"/>
      </w:divBdr>
    </w:div>
    <w:div w:id="10188566">
      <w:bodyDiv w:val="1"/>
      <w:marLeft w:val="0"/>
      <w:marRight w:val="0"/>
      <w:marTop w:val="0"/>
      <w:marBottom w:val="0"/>
      <w:divBdr>
        <w:top w:val="none" w:sz="0" w:space="0" w:color="auto"/>
        <w:left w:val="none" w:sz="0" w:space="0" w:color="auto"/>
        <w:bottom w:val="none" w:sz="0" w:space="0" w:color="auto"/>
        <w:right w:val="none" w:sz="0" w:space="0" w:color="auto"/>
      </w:divBdr>
    </w:div>
    <w:div w:id="10689481">
      <w:bodyDiv w:val="1"/>
      <w:marLeft w:val="0"/>
      <w:marRight w:val="0"/>
      <w:marTop w:val="0"/>
      <w:marBottom w:val="0"/>
      <w:divBdr>
        <w:top w:val="none" w:sz="0" w:space="0" w:color="auto"/>
        <w:left w:val="none" w:sz="0" w:space="0" w:color="auto"/>
        <w:bottom w:val="none" w:sz="0" w:space="0" w:color="auto"/>
        <w:right w:val="none" w:sz="0" w:space="0" w:color="auto"/>
      </w:divBdr>
    </w:div>
    <w:div w:id="10767783">
      <w:bodyDiv w:val="1"/>
      <w:marLeft w:val="0"/>
      <w:marRight w:val="0"/>
      <w:marTop w:val="0"/>
      <w:marBottom w:val="0"/>
      <w:divBdr>
        <w:top w:val="none" w:sz="0" w:space="0" w:color="auto"/>
        <w:left w:val="none" w:sz="0" w:space="0" w:color="auto"/>
        <w:bottom w:val="none" w:sz="0" w:space="0" w:color="auto"/>
        <w:right w:val="none" w:sz="0" w:space="0" w:color="auto"/>
      </w:divBdr>
    </w:div>
    <w:div w:id="11230876">
      <w:bodyDiv w:val="1"/>
      <w:marLeft w:val="0"/>
      <w:marRight w:val="0"/>
      <w:marTop w:val="0"/>
      <w:marBottom w:val="0"/>
      <w:divBdr>
        <w:top w:val="none" w:sz="0" w:space="0" w:color="auto"/>
        <w:left w:val="none" w:sz="0" w:space="0" w:color="auto"/>
        <w:bottom w:val="none" w:sz="0" w:space="0" w:color="auto"/>
        <w:right w:val="none" w:sz="0" w:space="0" w:color="auto"/>
      </w:divBdr>
    </w:div>
    <w:div w:id="11691559">
      <w:bodyDiv w:val="1"/>
      <w:marLeft w:val="0"/>
      <w:marRight w:val="0"/>
      <w:marTop w:val="0"/>
      <w:marBottom w:val="0"/>
      <w:divBdr>
        <w:top w:val="none" w:sz="0" w:space="0" w:color="auto"/>
        <w:left w:val="none" w:sz="0" w:space="0" w:color="auto"/>
        <w:bottom w:val="none" w:sz="0" w:space="0" w:color="auto"/>
        <w:right w:val="none" w:sz="0" w:space="0" w:color="auto"/>
      </w:divBdr>
    </w:div>
    <w:div w:id="15665555">
      <w:bodyDiv w:val="1"/>
      <w:marLeft w:val="0"/>
      <w:marRight w:val="0"/>
      <w:marTop w:val="0"/>
      <w:marBottom w:val="0"/>
      <w:divBdr>
        <w:top w:val="none" w:sz="0" w:space="0" w:color="auto"/>
        <w:left w:val="none" w:sz="0" w:space="0" w:color="auto"/>
        <w:bottom w:val="none" w:sz="0" w:space="0" w:color="auto"/>
        <w:right w:val="none" w:sz="0" w:space="0" w:color="auto"/>
      </w:divBdr>
    </w:div>
    <w:div w:id="16741217">
      <w:bodyDiv w:val="1"/>
      <w:marLeft w:val="0"/>
      <w:marRight w:val="0"/>
      <w:marTop w:val="0"/>
      <w:marBottom w:val="0"/>
      <w:divBdr>
        <w:top w:val="none" w:sz="0" w:space="0" w:color="auto"/>
        <w:left w:val="none" w:sz="0" w:space="0" w:color="auto"/>
        <w:bottom w:val="none" w:sz="0" w:space="0" w:color="auto"/>
        <w:right w:val="none" w:sz="0" w:space="0" w:color="auto"/>
      </w:divBdr>
    </w:div>
    <w:div w:id="18312831">
      <w:bodyDiv w:val="1"/>
      <w:marLeft w:val="0"/>
      <w:marRight w:val="0"/>
      <w:marTop w:val="0"/>
      <w:marBottom w:val="0"/>
      <w:divBdr>
        <w:top w:val="none" w:sz="0" w:space="0" w:color="auto"/>
        <w:left w:val="none" w:sz="0" w:space="0" w:color="auto"/>
        <w:bottom w:val="none" w:sz="0" w:space="0" w:color="auto"/>
        <w:right w:val="none" w:sz="0" w:space="0" w:color="auto"/>
      </w:divBdr>
    </w:div>
    <w:div w:id="21326597">
      <w:bodyDiv w:val="1"/>
      <w:marLeft w:val="0"/>
      <w:marRight w:val="0"/>
      <w:marTop w:val="0"/>
      <w:marBottom w:val="0"/>
      <w:divBdr>
        <w:top w:val="none" w:sz="0" w:space="0" w:color="auto"/>
        <w:left w:val="none" w:sz="0" w:space="0" w:color="auto"/>
        <w:bottom w:val="none" w:sz="0" w:space="0" w:color="auto"/>
        <w:right w:val="none" w:sz="0" w:space="0" w:color="auto"/>
      </w:divBdr>
    </w:div>
    <w:div w:id="22872432">
      <w:bodyDiv w:val="1"/>
      <w:marLeft w:val="0"/>
      <w:marRight w:val="0"/>
      <w:marTop w:val="0"/>
      <w:marBottom w:val="0"/>
      <w:divBdr>
        <w:top w:val="none" w:sz="0" w:space="0" w:color="auto"/>
        <w:left w:val="none" w:sz="0" w:space="0" w:color="auto"/>
        <w:bottom w:val="none" w:sz="0" w:space="0" w:color="auto"/>
        <w:right w:val="none" w:sz="0" w:space="0" w:color="auto"/>
      </w:divBdr>
    </w:div>
    <w:div w:id="23140580">
      <w:bodyDiv w:val="1"/>
      <w:marLeft w:val="0"/>
      <w:marRight w:val="0"/>
      <w:marTop w:val="0"/>
      <w:marBottom w:val="0"/>
      <w:divBdr>
        <w:top w:val="none" w:sz="0" w:space="0" w:color="auto"/>
        <w:left w:val="none" w:sz="0" w:space="0" w:color="auto"/>
        <w:bottom w:val="none" w:sz="0" w:space="0" w:color="auto"/>
        <w:right w:val="none" w:sz="0" w:space="0" w:color="auto"/>
      </w:divBdr>
    </w:div>
    <w:div w:id="28575124">
      <w:bodyDiv w:val="1"/>
      <w:marLeft w:val="0"/>
      <w:marRight w:val="0"/>
      <w:marTop w:val="0"/>
      <w:marBottom w:val="0"/>
      <w:divBdr>
        <w:top w:val="none" w:sz="0" w:space="0" w:color="auto"/>
        <w:left w:val="none" w:sz="0" w:space="0" w:color="auto"/>
        <w:bottom w:val="none" w:sz="0" w:space="0" w:color="auto"/>
        <w:right w:val="none" w:sz="0" w:space="0" w:color="auto"/>
      </w:divBdr>
    </w:div>
    <w:div w:id="28725354">
      <w:bodyDiv w:val="1"/>
      <w:marLeft w:val="0"/>
      <w:marRight w:val="0"/>
      <w:marTop w:val="0"/>
      <w:marBottom w:val="0"/>
      <w:divBdr>
        <w:top w:val="none" w:sz="0" w:space="0" w:color="auto"/>
        <w:left w:val="none" w:sz="0" w:space="0" w:color="auto"/>
        <w:bottom w:val="none" w:sz="0" w:space="0" w:color="auto"/>
        <w:right w:val="none" w:sz="0" w:space="0" w:color="auto"/>
      </w:divBdr>
    </w:div>
    <w:div w:id="29453682">
      <w:bodyDiv w:val="1"/>
      <w:marLeft w:val="0"/>
      <w:marRight w:val="0"/>
      <w:marTop w:val="0"/>
      <w:marBottom w:val="0"/>
      <w:divBdr>
        <w:top w:val="none" w:sz="0" w:space="0" w:color="auto"/>
        <w:left w:val="none" w:sz="0" w:space="0" w:color="auto"/>
        <w:bottom w:val="none" w:sz="0" w:space="0" w:color="auto"/>
        <w:right w:val="none" w:sz="0" w:space="0" w:color="auto"/>
      </w:divBdr>
    </w:div>
    <w:div w:id="31538979">
      <w:bodyDiv w:val="1"/>
      <w:marLeft w:val="0"/>
      <w:marRight w:val="0"/>
      <w:marTop w:val="0"/>
      <w:marBottom w:val="0"/>
      <w:divBdr>
        <w:top w:val="none" w:sz="0" w:space="0" w:color="auto"/>
        <w:left w:val="none" w:sz="0" w:space="0" w:color="auto"/>
        <w:bottom w:val="none" w:sz="0" w:space="0" w:color="auto"/>
        <w:right w:val="none" w:sz="0" w:space="0" w:color="auto"/>
      </w:divBdr>
    </w:div>
    <w:div w:id="32704057">
      <w:bodyDiv w:val="1"/>
      <w:marLeft w:val="0"/>
      <w:marRight w:val="0"/>
      <w:marTop w:val="0"/>
      <w:marBottom w:val="0"/>
      <w:divBdr>
        <w:top w:val="none" w:sz="0" w:space="0" w:color="auto"/>
        <w:left w:val="none" w:sz="0" w:space="0" w:color="auto"/>
        <w:bottom w:val="none" w:sz="0" w:space="0" w:color="auto"/>
        <w:right w:val="none" w:sz="0" w:space="0" w:color="auto"/>
      </w:divBdr>
    </w:div>
    <w:div w:id="33625790">
      <w:bodyDiv w:val="1"/>
      <w:marLeft w:val="0"/>
      <w:marRight w:val="0"/>
      <w:marTop w:val="0"/>
      <w:marBottom w:val="0"/>
      <w:divBdr>
        <w:top w:val="none" w:sz="0" w:space="0" w:color="auto"/>
        <w:left w:val="none" w:sz="0" w:space="0" w:color="auto"/>
        <w:bottom w:val="none" w:sz="0" w:space="0" w:color="auto"/>
        <w:right w:val="none" w:sz="0" w:space="0" w:color="auto"/>
      </w:divBdr>
    </w:div>
    <w:div w:id="36974815">
      <w:bodyDiv w:val="1"/>
      <w:marLeft w:val="0"/>
      <w:marRight w:val="0"/>
      <w:marTop w:val="0"/>
      <w:marBottom w:val="0"/>
      <w:divBdr>
        <w:top w:val="none" w:sz="0" w:space="0" w:color="auto"/>
        <w:left w:val="none" w:sz="0" w:space="0" w:color="auto"/>
        <w:bottom w:val="none" w:sz="0" w:space="0" w:color="auto"/>
        <w:right w:val="none" w:sz="0" w:space="0" w:color="auto"/>
      </w:divBdr>
    </w:div>
    <w:div w:id="37972005">
      <w:bodyDiv w:val="1"/>
      <w:marLeft w:val="0"/>
      <w:marRight w:val="0"/>
      <w:marTop w:val="0"/>
      <w:marBottom w:val="0"/>
      <w:divBdr>
        <w:top w:val="none" w:sz="0" w:space="0" w:color="auto"/>
        <w:left w:val="none" w:sz="0" w:space="0" w:color="auto"/>
        <w:bottom w:val="none" w:sz="0" w:space="0" w:color="auto"/>
        <w:right w:val="none" w:sz="0" w:space="0" w:color="auto"/>
      </w:divBdr>
    </w:div>
    <w:div w:id="39599132">
      <w:bodyDiv w:val="1"/>
      <w:marLeft w:val="0"/>
      <w:marRight w:val="0"/>
      <w:marTop w:val="0"/>
      <w:marBottom w:val="0"/>
      <w:divBdr>
        <w:top w:val="none" w:sz="0" w:space="0" w:color="auto"/>
        <w:left w:val="none" w:sz="0" w:space="0" w:color="auto"/>
        <w:bottom w:val="none" w:sz="0" w:space="0" w:color="auto"/>
        <w:right w:val="none" w:sz="0" w:space="0" w:color="auto"/>
      </w:divBdr>
    </w:div>
    <w:div w:id="40643040">
      <w:bodyDiv w:val="1"/>
      <w:marLeft w:val="0"/>
      <w:marRight w:val="0"/>
      <w:marTop w:val="0"/>
      <w:marBottom w:val="0"/>
      <w:divBdr>
        <w:top w:val="none" w:sz="0" w:space="0" w:color="auto"/>
        <w:left w:val="none" w:sz="0" w:space="0" w:color="auto"/>
        <w:bottom w:val="none" w:sz="0" w:space="0" w:color="auto"/>
        <w:right w:val="none" w:sz="0" w:space="0" w:color="auto"/>
      </w:divBdr>
    </w:div>
    <w:div w:id="42214969">
      <w:bodyDiv w:val="1"/>
      <w:marLeft w:val="0"/>
      <w:marRight w:val="0"/>
      <w:marTop w:val="0"/>
      <w:marBottom w:val="0"/>
      <w:divBdr>
        <w:top w:val="none" w:sz="0" w:space="0" w:color="auto"/>
        <w:left w:val="none" w:sz="0" w:space="0" w:color="auto"/>
        <w:bottom w:val="none" w:sz="0" w:space="0" w:color="auto"/>
        <w:right w:val="none" w:sz="0" w:space="0" w:color="auto"/>
      </w:divBdr>
    </w:div>
    <w:div w:id="42876315">
      <w:bodyDiv w:val="1"/>
      <w:marLeft w:val="0"/>
      <w:marRight w:val="0"/>
      <w:marTop w:val="0"/>
      <w:marBottom w:val="0"/>
      <w:divBdr>
        <w:top w:val="none" w:sz="0" w:space="0" w:color="auto"/>
        <w:left w:val="none" w:sz="0" w:space="0" w:color="auto"/>
        <w:bottom w:val="none" w:sz="0" w:space="0" w:color="auto"/>
        <w:right w:val="none" w:sz="0" w:space="0" w:color="auto"/>
      </w:divBdr>
    </w:div>
    <w:div w:id="43869224">
      <w:bodyDiv w:val="1"/>
      <w:marLeft w:val="0"/>
      <w:marRight w:val="0"/>
      <w:marTop w:val="0"/>
      <w:marBottom w:val="0"/>
      <w:divBdr>
        <w:top w:val="none" w:sz="0" w:space="0" w:color="auto"/>
        <w:left w:val="none" w:sz="0" w:space="0" w:color="auto"/>
        <w:bottom w:val="none" w:sz="0" w:space="0" w:color="auto"/>
        <w:right w:val="none" w:sz="0" w:space="0" w:color="auto"/>
      </w:divBdr>
    </w:div>
    <w:div w:id="48847981">
      <w:bodyDiv w:val="1"/>
      <w:marLeft w:val="0"/>
      <w:marRight w:val="0"/>
      <w:marTop w:val="0"/>
      <w:marBottom w:val="0"/>
      <w:divBdr>
        <w:top w:val="none" w:sz="0" w:space="0" w:color="auto"/>
        <w:left w:val="none" w:sz="0" w:space="0" w:color="auto"/>
        <w:bottom w:val="none" w:sz="0" w:space="0" w:color="auto"/>
        <w:right w:val="none" w:sz="0" w:space="0" w:color="auto"/>
      </w:divBdr>
    </w:div>
    <w:div w:id="49545972">
      <w:bodyDiv w:val="1"/>
      <w:marLeft w:val="0"/>
      <w:marRight w:val="0"/>
      <w:marTop w:val="0"/>
      <w:marBottom w:val="0"/>
      <w:divBdr>
        <w:top w:val="none" w:sz="0" w:space="0" w:color="auto"/>
        <w:left w:val="none" w:sz="0" w:space="0" w:color="auto"/>
        <w:bottom w:val="none" w:sz="0" w:space="0" w:color="auto"/>
        <w:right w:val="none" w:sz="0" w:space="0" w:color="auto"/>
      </w:divBdr>
    </w:div>
    <w:div w:id="49691526">
      <w:bodyDiv w:val="1"/>
      <w:marLeft w:val="0"/>
      <w:marRight w:val="0"/>
      <w:marTop w:val="0"/>
      <w:marBottom w:val="0"/>
      <w:divBdr>
        <w:top w:val="none" w:sz="0" w:space="0" w:color="auto"/>
        <w:left w:val="none" w:sz="0" w:space="0" w:color="auto"/>
        <w:bottom w:val="none" w:sz="0" w:space="0" w:color="auto"/>
        <w:right w:val="none" w:sz="0" w:space="0" w:color="auto"/>
      </w:divBdr>
    </w:div>
    <w:div w:id="49808950">
      <w:bodyDiv w:val="1"/>
      <w:marLeft w:val="0"/>
      <w:marRight w:val="0"/>
      <w:marTop w:val="0"/>
      <w:marBottom w:val="0"/>
      <w:divBdr>
        <w:top w:val="none" w:sz="0" w:space="0" w:color="auto"/>
        <w:left w:val="none" w:sz="0" w:space="0" w:color="auto"/>
        <w:bottom w:val="none" w:sz="0" w:space="0" w:color="auto"/>
        <w:right w:val="none" w:sz="0" w:space="0" w:color="auto"/>
      </w:divBdr>
    </w:div>
    <w:div w:id="51270398">
      <w:bodyDiv w:val="1"/>
      <w:marLeft w:val="0"/>
      <w:marRight w:val="0"/>
      <w:marTop w:val="0"/>
      <w:marBottom w:val="0"/>
      <w:divBdr>
        <w:top w:val="none" w:sz="0" w:space="0" w:color="auto"/>
        <w:left w:val="none" w:sz="0" w:space="0" w:color="auto"/>
        <w:bottom w:val="none" w:sz="0" w:space="0" w:color="auto"/>
        <w:right w:val="none" w:sz="0" w:space="0" w:color="auto"/>
      </w:divBdr>
    </w:div>
    <w:div w:id="54206484">
      <w:bodyDiv w:val="1"/>
      <w:marLeft w:val="0"/>
      <w:marRight w:val="0"/>
      <w:marTop w:val="0"/>
      <w:marBottom w:val="0"/>
      <w:divBdr>
        <w:top w:val="none" w:sz="0" w:space="0" w:color="auto"/>
        <w:left w:val="none" w:sz="0" w:space="0" w:color="auto"/>
        <w:bottom w:val="none" w:sz="0" w:space="0" w:color="auto"/>
        <w:right w:val="none" w:sz="0" w:space="0" w:color="auto"/>
      </w:divBdr>
    </w:div>
    <w:div w:id="54596583">
      <w:bodyDiv w:val="1"/>
      <w:marLeft w:val="0"/>
      <w:marRight w:val="0"/>
      <w:marTop w:val="0"/>
      <w:marBottom w:val="0"/>
      <w:divBdr>
        <w:top w:val="none" w:sz="0" w:space="0" w:color="auto"/>
        <w:left w:val="none" w:sz="0" w:space="0" w:color="auto"/>
        <w:bottom w:val="none" w:sz="0" w:space="0" w:color="auto"/>
        <w:right w:val="none" w:sz="0" w:space="0" w:color="auto"/>
      </w:divBdr>
    </w:div>
    <w:div w:id="55518048">
      <w:bodyDiv w:val="1"/>
      <w:marLeft w:val="0"/>
      <w:marRight w:val="0"/>
      <w:marTop w:val="0"/>
      <w:marBottom w:val="0"/>
      <w:divBdr>
        <w:top w:val="none" w:sz="0" w:space="0" w:color="auto"/>
        <w:left w:val="none" w:sz="0" w:space="0" w:color="auto"/>
        <w:bottom w:val="none" w:sz="0" w:space="0" w:color="auto"/>
        <w:right w:val="none" w:sz="0" w:space="0" w:color="auto"/>
      </w:divBdr>
    </w:div>
    <w:div w:id="56054669">
      <w:bodyDiv w:val="1"/>
      <w:marLeft w:val="0"/>
      <w:marRight w:val="0"/>
      <w:marTop w:val="0"/>
      <w:marBottom w:val="0"/>
      <w:divBdr>
        <w:top w:val="none" w:sz="0" w:space="0" w:color="auto"/>
        <w:left w:val="none" w:sz="0" w:space="0" w:color="auto"/>
        <w:bottom w:val="none" w:sz="0" w:space="0" w:color="auto"/>
        <w:right w:val="none" w:sz="0" w:space="0" w:color="auto"/>
      </w:divBdr>
    </w:div>
    <w:div w:id="58409599">
      <w:bodyDiv w:val="1"/>
      <w:marLeft w:val="0"/>
      <w:marRight w:val="0"/>
      <w:marTop w:val="0"/>
      <w:marBottom w:val="0"/>
      <w:divBdr>
        <w:top w:val="none" w:sz="0" w:space="0" w:color="auto"/>
        <w:left w:val="none" w:sz="0" w:space="0" w:color="auto"/>
        <w:bottom w:val="none" w:sz="0" w:space="0" w:color="auto"/>
        <w:right w:val="none" w:sz="0" w:space="0" w:color="auto"/>
      </w:divBdr>
    </w:div>
    <w:div w:id="58527608">
      <w:bodyDiv w:val="1"/>
      <w:marLeft w:val="0"/>
      <w:marRight w:val="0"/>
      <w:marTop w:val="0"/>
      <w:marBottom w:val="0"/>
      <w:divBdr>
        <w:top w:val="none" w:sz="0" w:space="0" w:color="auto"/>
        <w:left w:val="none" w:sz="0" w:space="0" w:color="auto"/>
        <w:bottom w:val="none" w:sz="0" w:space="0" w:color="auto"/>
        <w:right w:val="none" w:sz="0" w:space="0" w:color="auto"/>
      </w:divBdr>
    </w:div>
    <w:div w:id="59255300">
      <w:bodyDiv w:val="1"/>
      <w:marLeft w:val="0"/>
      <w:marRight w:val="0"/>
      <w:marTop w:val="0"/>
      <w:marBottom w:val="0"/>
      <w:divBdr>
        <w:top w:val="none" w:sz="0" w:space="0" w:color="auto"/>
        <w:left w:val="none" w:sz="0" w:space="0" w:color="auto"/>
        <w:bottom w:val="none" w:sz="0" w:space="0" w:color="auto"/>
        <w:right w:val="none" w:sz="0" w:space="0" w:color="auto"/>
      </w:divBdr>
    </w:div>
    <w:div w:id="59596804">
      <w:bodyDiv w:val="1"/>
      <w:marLeft w:val="0"/>
      <w:marRight w:val="0"/>
      <w:marTop w:val="0"/>
      <w:marBottom w:val="0"/>
      <w:divBdr>
        <w:top w:val="none" w:sz="0" w:space="0" w:color="auto"/>
        <w:left w:val="none" w:sz="0" w:space="0" w:color="auto"/>
        <w:bottom w:val="none" w:sz="0" w:space="0" w:color="auto"/>
        <w:right w:val="none" w:sz="0" w:space="0" w:color="auto"/>
      </w:divBdr>
    </w:div>
    <w:div w:id="60368030">
      <w:bodyDiv w:val="1"/>
      <w:marLeft w:val="0"/>
      <w:marRight w:val="0"/>
      <w:marTop w:val="0"/>
      <w:marBottom w:val="0"/>
      <w:divBdr>
        <w:top w:val="none" w:sz="0" w:space="0" w:color="auto"/>
        <w:left w:val="none" w:sz="0" w:space="0" w:color="auto"/>
        <w:bottom w:val="none" w:sz="0" w:space="0" w:color="auto"/>
        <w:right w:val="none" w:sz="0" w:space="0" w:color="auto"/>
      </w:divBdr>
    </w:div>
    <w:div w:id="61755162">
      <w:bodyDiv w:val="1"/>
      <w:marLeft w:val="0"/>
      <w:marRight w:val="0"/>
      <w:marTop w:val="0"/>
      <w:marBottom w:val="0"/>
      <w:divBdr>
        <w:top w:val="none" w:sz="0" w:space="0" w:color="auto"/>
        <w:left w:val="none" w:sz="0" w:space="0" w:color="auto"/>
        <w:bottom w:val="none" w:sz="0" w:space="0" w:color="auto"/>
        <w:right w:val="none" w:sz="0" w:space="0" w:color="auto"/>
      </w:divBdr>
    </w:div>
    <w:div w:id="63377008">
      <w:bodyDiv w:val="1"/>
      <w:marLeft w:val="0"/>
      <w:marRight w:val="0"/>
      <w:marTop w:val="0"/>
      <w:marBottom w:val="0"/>
      <w:divBdr>
        <w:top w:val="none" w:sz="0" w:space="0" w:color="auto"/>
        <w:left w:val="none" w:sz="0" w:space="0" w:color="auto"/>
        <w:bottom w:val="none" w:sz="0" w:space="0" w:color="auto"/>
        <w:right w:val="none" w:sz="0" w:space="0" w:color="auto"/>
      </w:divBdr>
    </w:div>
    <w:div w:id="64114209">
      <w:bodyDiv w:val="1"/>
      <w:marLeft w:val="0"/>
      <w:marRight w:val="0"/>
      <w:marTop w:val="0"/>
      <w:marBottom w:val="0"/>
      <w:divBdr>
        <w:top w:val="none" w:sz="0" w:space="0" w:color="auto"/>
        <w:left w:val="none" w:sz="0" w:space="0" w:color="auto"/>
        <w:bottom w:val="none" w:sz="0" w:space="0" w:color="auto"/>
        <w:right w:val="none" w:sz="0" w:space="0" w:color="auto"/>
      </w:divBdr>
    </w:div>
    <w:div w:id="64881807">
      <w:bodyDiv w:val="1"/>
      <w:marLeft w:val="0"/>
      <w:marRight w:val="0"/>
      <w:marTop w:val="0"/>
      <w:marBottom w:val="0"/>
      <w:divBdr>
        <w:top w:val="none" w:sz="0" w:space="0" w:color="auto"/>
        <w:left w:val="none" w:sz="0" w:space="0" w:color="auto"/>
        <w:bottom w:val="none" w:sz="0" w:space="0" w:color="auto"/>
        <w:right w:val="none" w:sz="0" w:space="0" w:color="auto"/>
      </w:divBdr>
    </w:div>
    <w:div w:id="65418887">
      <w:bodyDiv w:val="1"/>
      <w:marLeft w:val="0"/>
      <w:marRight w:val="0"/>
      <w:marTop w:val="0"/>
      <w:marBottom w:val="0"/>
      <w:divBdr>
        <w:top w:val="none" w:sz="0" w:space="0" w:color="auto"/>
        <w:left w:val="none" w:sz="0" w:space="0" w:color="auto"/>
        <w:bottom w:val="none" w:sz="0" w:space="0" w:color="auto"/>
        <w:right w:val="none" w:sz="0" w:space="0" w:color="auto"/>
      </w:divBdr>
    </w:div>
    <w:div w:id="66148921">
      <w:bodyDiv w:val="1"/>
      <w:marLeft w:val="0"/>
      <w:marRight w:val="0"/>
      <w:marTop w:val="0"/>
      <w:marBottom w:val="0"/>
      <w:divBdr>
        <w:top w:val="none" w:sz="0" w:space="0" w:color="auto"/>
        <w:left w:val="none" w:sz="0" w:space="0" w:color="auto"/>
        <w:bottom w:val="none" w:sz="0" w:space="0" w:color="auto"/>
        <w:right w:val="none" w:sz="0" w:space="0" w:color="auto"/>
      </w:divBdr>
    </w:div>
    <w:div w:id="66613322">
      <w:bodyDiv w:val="1"/>
      <w:marLeft w:val="0"/>
      <w:marRight w:val="0"/>
      <w:marTop w:val="0"/>
      <w:marBottom w:val="0"/>
      <w:divBdr>
        <w:top w:val="none" w:sz="0" w:space="0" w:color="auto"/>
        <w:left w:val="none" w:sz="0" w:space="0" w:color="auto"/>
        <w:bottom w:val="none" w:sz="0" w:space="0" w:color="auto"/>
        <w:right w:val="none" w:sz="0" w:space="0" w:color="auto"/>
      </w:divBdr>
    </w:div>
    <w:div w:id="67002316">
      <w:bodyDiv w:val="1"/>
      <w:marLeft w:val="0"/>
      <w:marRight w:val="0"/>
      <w:marTop w:val="0"/>
      <w:marBottom w:val="0"/>
      <w:divBdr>
        <w:top w:val="none" w:sz="0" w:space="0" w:color="auto"/>
        <w:left w:val="none" w:sz="0" w:space="0" w:color="auto"/>
        <w:bottom w:val="none" w:sz="0" w:space="0" w:color="auto"/>
        <w:right w:val="none" w:sz="0" w:space="0" w:color="auto"/>
      </w:divBdr>
    </w:div>
    <w:div w:id="68845098">
      <w:bodyDiv w:val="1"/>
      <w:marLeft w:val="0"/>
      <w:marRight w:val="0"/>
      <w:marTop w:val="0"/>
      <w:marBottom w:val="0"/>
      <w:divBdr>
        <w:top w:val="none" w:sz="0" w:space="0" w:color="auto"/>
        <w:left w:val="none" w:sz="0" w:space="0" w:color="auto"/>
        <w:bottom w:val="none" w:sz="0" w:space="0" w:color="auto"/>
        <w:right w:val="none" w:sz="0" w:space="0" w:color="auto"/>
      </w:divBdr>
    </w:div>
    <w:div w:id="69861638">
      <w:bodyDiv w:val="1"/>
      <w:marLeft w:val="0"/>
      <w:marRight w:val="0"/>
      <w:marTop w:val="0"/>
      <w:marBottom w:val="0"/>
      <w:divBdr>
        <w:top w:val="none" w:sz="0" w:space="0" w:color="auto"/>
        <w:left w:val="none" w:sz="0" w:space="0" w:color="auto"/>
        <w:bottom w:val="none" w:sz="0" w:space="0" w:color="auto"/>
        <w:right w:val="none" w:sz="0" w:space="0" w:color="auto"/>
      </w:divBdr>
    </w:div>
    <w:div w:id="69931977">
      <w:bodyDiv w:val="1"/>
      <w:marLeft w:val="0"/>
      <w:marRight w:val="0"/>
      <w:marTop w:val="0"/>
      <w:marBottom w:val="0"/>
      <w:divBdr>
        <w:top w:val="none" w:sz="0" w:space="0" w:color="auto"/>
        <w:left w:val="none" w:sz="0" w:space="0" w:color="auto"/>
        <w:bottom w:val="none" w:sz="0" w:space="0" w:color="auto"/>
        <w:right w:val="none" w:sz="0" w:space="0" w:color="auto"/>
      </w:divBdr>
    </w:div>
    <w:div w:id="73406676">
      <w:bodyDiv w:val="1"/>
      <w:marLeft w:val="0"/>
      <w:marRight w:val="0"/>
      <w:marTop w:val="0"/>
      <w:marBottom w:val="0"/>
      <w:divBdr>
        <w:top w:val="none" w:sz="0" w:space="0" w:color="auto"/>
        <w:left w:val="none" w:sz="0" w:space="0" w:color="auto"/>
        <w:bottom w:val="none" w:sz="0" w:space="0" w:color="auto"/>
        <w:right w:val="none" w:sz="0" w:space="0" w:color="auto"/>
      </w:divBdr>
    </w:div>
    <w:div w:id="73749519">
      <w:bodyDiv w:val="1"/>
      <w:marLeft w:val="0"/>
      <w:marRight w:val="0"/>
      <w:marTop w:val="0"/>
      <w:marBottom w:val="0"/>
      <w:divBdr>
        <w:top w:val="none" w:sz="0" w:space="0" w:color="auto"/>
        <w:left w:val="none" w:sz="0" w:space="0" w:color="auto"/>
        <w:bottom w:val="none" w:sz="0" w:space="0" w:color="auto"/>
        <w:right w:val="none" w:sz="0" w:space="0" w:color="auto"/>
      </w:divBdr>
    </w:div>
    <w:div w:id="74203124">
      <w:bodyDiv w:val="1"/>
      <w:marLeft w:val="0"/>
      <w:marRight w:val="0"/>
      <w:marTop w:val="0"/>
      <w:marBottom w:val="0"/>
      <w:divBdr>
        <w:top w:val="none" w:sz="0" w:space="0" w:color="auto"/>
        <w:left w:val="none" w:sz="0" w:space="0" w:color="auto"/>
        <w:bottom w:val="none" w:sz="0" w:space="0" w:color="auto"/>
        <w:right w:val="none" w:sz="0" w:space="0" w:color="auto"/>
      </w:divBdr>
    </w:div>
    <w:div w:id="76053938">
      <w:bodyDiv w:val="1"/>
      <w:marLeft w:val="0"/>
      <w:marRight w:val="0"/>
      <w:marTop w:val="0"/>
      <w:marBottom w:val="0"/>
      <w:divBdr>
        <w:top w:val="none" w:sz="0" w:space="0" w:color="auto"/>
        <w:left w:val="none" w:sz="0" w:space="0" w:color="auto"/>
        <w:bottom w:val="none" w:sz="0" w:space="0" w:color="auto"/>
        <w:right w:val="none" w:sz="0" w:space="0" w:color="auto"/>
      </w:divBdr>
    </w:div>
    <w:div w:id="78643382">
      <w:bodyDiv w:val="1"/>
      <w:marLeft w:val="0"/>
      <w:marRight w:val="0"/>
      <w:marTop w:val="0"/>
      <w:marBottom w:val="0"/>
      <w:divBdr>
        <w:top w:val="none" w:sz="0" w:space="0" w:color="auto"/>
        <w:left w:val="none" w:sz="0" w:space="0" w:color="auto"/>
        <w:bottom w:val="none" w:sz="0" w:space="0" w:color="auto"/>
        <w:right w:val="none" w:sz="0" w:space="0" w:color="auto"/>
      </w:divBdr>
    </w:div>
    <w:div w:id="79526011">
      <w:bodyDiv w:val="1"/>
      <w:marLeft w:val="0"/>
      <w:marRight w:val="0"/>
      <w:marTop w:val="0"/>
      <w:marBottom w:val="0"/>
      <w:divBdr>
        <w:top w:val="none" w:sz="0" w:space="0" w:color="auto"/>
        <w:left w:val="none" w:sz="0" w:space="0" w:color="auto"/>
        <w:bottom w:val="none" w:sz="0" w:space="0" w:color="auto"/>
        <w:right w:val="none" w:sz="0" w:space="0" w:color="auto"/>
      </w:divBdr>
    </w:div>
    <w:div w:id="80302172">
      <w:bodyDiv w:val="1"/>
      <w:marLeft w:val="0"/>
      <w:marRight w:val="0"/>
      <w:marTop w:val="0"/>
      <w:marBottom w:val="0"/>
      <w:divBdr>
        <w:top w:val="none" w:sz="0" w:space="0" w:color="auto"/>
        <w:left w:val="none" w:sz="0" w:space="0" w:color="auto"/>
        <w:bottom w:val="none" w:sz="0" w:space="0" w:color="auto"/>
        <w:right w:val="none" w:sz="0" w:space="0" w:color="auto"/>
      </w:divBdr>
    </w:div>
    <w:div w:id="80957789">
      <w:bodyDiv w:val="1"/>
      <w:marLeft w:val="0"/>
      <w:marRight w:val="0"/>
      <w:marTop w:val="0"/>
      <w:marBottom w:val="0"/>
      <w:divBdr>
        <w:top w:val="none" w:sz="0" w:space="0" w:color="auto"/>
        <w:left w:val="none" w:sz="0" w:space="0" w:color="auto"/>
        <w:bottom w:val="none" w:sz="0" w:space="0" w:color="auto"/>
        <w:right w:val="none" w:sz="0" w:space="0" w:color="auto"/>
      </w:divBdr>
    </w:div>
    <w:div w:id="81807244">
      <w:bodyDiv w:val="1"/>
      <w:marLeft w:val="0"/>
      <w:marRight w:val="0"/>
      <w:marTop w:val="0"/>
      <w:marBottom w:val="0"/>
      <w:divBdr>
        <w:top w:val="none" w:sz="0" w:space="0" w:color="auto"/>
        <w:left w:val="none" w:sz="0" w:space="0" w:color="auto"/>
        <w:bottom w:val="none" w:sz="0" w:space="0" w:color="auto"/>
        <w:right w:val="none" w:sz="0" w:space="0" w:color="auto"/>
      </w:divBdr>
    </w:div>
    <w:div w:id="82844372">
      <w:bodyDiv w:val="1"/>
      <w:marLeft w:val="0"/>
      <w:marRight w:val="0"/>
      <w:marTop w:val="0"/>
      <w:marBottom w:val="0"/>
      <w:divBdr>
        <w:top w:val="none" w:sz="0" w:space="0" w:color="auto"/>
        <w:left w:val="none" w:sz="0" w:space="0" w:color="auto"/>
        <w:bottom w:val="none" w:sz="0" w:space="0" w:color="auto"/>
        <w:right w:val="none" w:sz="0" w:space="0" w:color="auto"/>
      </w:divBdr>
    </w:div>
    <w:div w:id="86729497">
      <w:bodyDiv w:val="1"/>
      <w:marLeft w:val="0"/>
      <w:marRight w:val="0"/>
      <w:marTop w:val="0"/>
      <w:marBottom w:val="0"/>
      <w:divBdr>
        <w:top w:val="none" w:sz="0" w:space="0" w:color="auto"/>
        <w:left w:val="none" w:sz="0" w:space="0" w:color="auto"/>
        <w:bottom w:val="none" w:sz="0" w:space="0" w:color="auto"/>
        <w:right w:val="none" w:sz="0" w:space="0" w:color="auto"/>
      </w:divBdr>
    </w:div>
    <w:div w:id="87164675">
      <w:bodyDiv w:val="1"/>
      <w:marLeft w:val="0"/>
      <w:marRight w:val="0"/>
      <w:marTop w:val="0"/>
      <w:marBottom w:val="0"/>
      <w:divBdr>
        <w:top w:val="none" w:sz="0" w:space="0" w:color="auto"/>
        <w:left w:val="none" w:sz="0" w:space="0" w:color="auto"/>
        <w:bottom w:val="none" w:sz="0" w:space="0" w:color="auto"/>
        <w:right w:val="none" w:sz="0" w:space="0" w:color="auto"/>
      </w:divBdr>
    </w:div>
    <w:div w:id="90056764">
      <w:bodyDiv w:val="1"/>
      <w:marLeft w:val="0"/>
      <w:marRight w:val="0"/>
      <w:marTop w:val="0"/>
      <w:marBottom w:val="0"/>
      <w:divBdr>
        <w:top w:val="none" w:sz="0" w:space="0" w:color="auto"/>
        <w:left w:val="none" w:sz="0" w:space="0" w:color="auto"/>
        <w:bottom w:val="none" w:sz="0" w:space="0" w:color="auto"/>
        <w:right w:val="none" w:sz="0" w:space="0" w:color="auto"/>
      </w:divBdr>
    </w:div>
    <w:div w:id="96826496">
      <w:bodyDiv w:val="1"/>
      <w:marLeft w:val="0"/>
      <w:marRight w:val="0"/>
      <w:marTop w:val="0"/>
      <w:marBottom w:val="0"/>
      <w:divBdr>
        <w:top w:val="none" w:sz="0" w:space="0" w:color="auto"/>
        <w:left w:val="none" w:sz="0" w:space="0" w:color="auto"/>
        <w:bottom w:val="none" w:sz="0" w:space="0" w:color="auto"/>
        <w:right w:val="none" w:sz="0" w:space="0" w:color="auto"/>
      </w:divBdr>
    </w:div>
    <w:div w:id="98260872">
      <w:bodyDiv w:val="1"/>
      <w:marLeft w:val="0"/>
      <w:marRight w:val="0"/>
      <w:marTop w:val="0"/>
      <w:marBottom w:val="0"/>
      <w:divBdr>
        <w:top w:val="none" w:sz="0" w:space="0" w:color="auto"/>
        <w:left w:val="none" w:sz="0" w:space="0" w:color="auto"/>
        <w:bottom w:val="none" w:sz="0" w:space="0" w:color="auto"/>
        <w:right w:val="none" w:sz="0" w:space="0" w:color="auto"/>
      </w:divBdr>
    </w:div>
    <w:div w:id="103156643">
      <w:bodyDiv w:val="1"/>
      <w:marLeft w:val="0"/>
      <w:marRight w:val="0"/>
      <w:marTop w:val="0"/>
      <w:marBottom w:val="0"/>
      <w:divBdr>
        <w:top w:val="none" w:sz="0" w:space="0" w:color="auto"/>
        <w:left w:val="none" w:sz="0" w:space="0" w:color="auto"/>
        <w:bottom w:val="none" w:sz="0" w:space="0" w:color="auto"/>
        <w:right w:val="none" w:sz="0" w:space="0" w:color="auto"/>
      </w:divBdr>
    </w:div>
    <w:div w:id="104472693">
      <w:bodyDiv w:val="1"/>
      <w:marLeft w:val="0"/>
      <w:marRight w:val="0"/>
      <w:marTop w:val="0"/>
      <w:marBottom w:val="0"/>
      <w:divBdr>
        <w:top w:val="none" w:sz="0" w:space="0" w:color="auto"/>
        <w:left w:val="none" w:sz="0" w:space="0" w:color="auto"/>
        <w:bottom w:val="none" w:sz="0" w:space="0" w:color="auto"/>
        <w:right w:val="none" w:sz="0" w:space="0" w:color="auto"/>
      </w:divBdr>
    </w:div>
    <w:div w:id="108398870">
      <w:bodyDiv w:val="1"/>
      <w:marLeft w:val="0"/>
      <w:marRight w:val="0"/>
      <w:marTop w:val="0"/>
      <w:marBottom w:val="0"/>
      <w:divBdr>
        <w:top w:val="none" w:sz="0" w:space="0" w:color="auto"/>
        <w:left w:val="none" w:sz="0" w:space="0" w:color="auto"/>
        <w:bottom w:val="none" w:sz="0" w:space="0" w:color="auto"/>
        <w:right w:val="none" w:sz="0" w:space="0" w:color="auto"/>
      </w:divBdr>
    </w:div>
    <w:div w:id="110633394">
      <w:bodyDiv w:val="1"/>
      <w:marLeft w:val="0"/>
      <w:marRight w:val="0"/>
      <w:marTop w:val="0"/>
      <w:marBottom w:val="0"/>
      <w:divBdr>
        <w:top w:val="none" w:sz="0" w:space="0" w:color="auto"/>
        <w:left w:val="none" w:sz="0" w:space="0" w:color="auto"/>
        <w:bottom w:val="none" w:sz="0" w:space="0" w:color="auto"/>
        <w:right w:val="none" w:sz="0" w:space="0" w:color="auto"/>
      </w:divBdr>
    </w:div>
    <w:div w:id="110828179">
      <w:bodyDiv w:val="1"/>
      <w:marLeft w:val="0"/>
      <w:marRight w:val="0"/>
      <w:marTop w:val="0"/>
      <w:marBottom w:val="0"/>
      <w:divBdr>
        <w:top w:val="none" w:sz="0" w:space="0" w:color="auto"/>
        <w:left w:val="none" w:sz="0" w:space="0" w:color="auto"/>
        <w:bottom w:val="none" w:sz="0" w:space="0" w:color="auto"/>
        <w:right w:val="none" w:sz="0" w:space="0" w:color="auto"/>
      </w:divBdr>
    </w:div>
    <w:div w:id="114062965">
      <w:bodyDiv w:val="1"/>
      <w:marLeft w:val="0"/>
      <w:marRight w:val="0"/>
      <w:marTop w:val="0"/>
      <w:marBottom w:val="0"/>
      <w:divBdr>
        <w:top w:val="none" w:sz="0" w:space="0" w:color="auto"/>
        <w:left w:val="none" w:sz="0" w:space="0" w:color="auto"/>
        <w:bottom w:val="none" w:sz="0" w:space="0" w:color="auto"/>
        <w:right w:val="none" w:sz="0" w:space="0" w:color="auto"/>
      </w:divBdr>
    </w:div>
    <w:div w:id="115955511">
      <w:bodyDiv w:val="1"/>
      <w:marLeft w:val="0"/>
      <w:marRight w:val="0"/>
      <w:marTop w:val="0"/>
      <w:marBottom w:val="0"/>
      <w:divBdr>
        <w:top w:val="none" w:sz="0" w:space="0" w:color="auto"/>
        <w:left w:val="none" w:sz="0" w:space="0" w:color="auto"/>
        <w:bottom w:val="none" w:sz="0" w:space="0" w:color="auto"/>
        <w:right w:val="none" w:sz="0" w:space="0" w:color="auto"/>
      </w:divBdr>
    </w:div>
    <w:div w:id="116607947">
      <w:bodyDiv w:val="1"/>
      <w:marLeft w:val="0"/>
      <w:marRight w:val="0"/>
      <w:marTop w:val="0"/>
      <w:marBottom w:val="0"/>
      <w:divBdr>
        <w:top w:val="none" w:sz="0" w:space="0" w:color="auto"/>
        <w:left w:val="none" w:sz="0" w:space="0" w:color="auto"/>
        <w:bottom w:val="none" w:sz="0" w:space="0" w:color="auto"/>
        <w:right w:val="none" w:sz="0" w:space="0" w:color="auto"/>
      </w:divBdr>
    </w:div>
    <w:div w:id="119426317">
      <w:bodyDiv w:val="1"/>
      <w:marLeft w:val="0"/>
      <w:marRight w:val="0"/>
      <w:marTop w:val="0"/>
      <w:marBottom w:val="0"/>
      <w:divBdr>
        <w:top w:val="none" w:sz="0" w:space="0" w:color="auto"/>
        <w:left w:val="none" w:sz="0" w:space="0" w:color="auto"/>
        <w:bottom w:val="none" w:sz="0" w:space="0" w:color="auto"/>
        <w:right w:val="none" w:sz="0" w:space="0" w:color="auto"/>
      </w:divBdr>
    </w:div>
    <w:div w:id="123237820">
      <w:bodyDiv w:val="1"/>
      <w:marLeft w:val="0"/>
      <w:marRight w:val="0"/>
      <w:marTop w:val="0"/>
      <w:marBottom w:val="0"/>
      <w:divBdr>
        <w:top w:val="none" w:sz="0" w:space="0" w:color="auto"/>
        <w:left w:val="none" w:sz="0" w:space="0" w:color="auto"/>
        <w:bottom w:val="none" w:sz="0" w:space="0" w:color="auto"/>
        <w:right w:val="none" w:sz="0" w:space="0" w:color="auto"/>
      </w:divBdr>
    </w:div>
    <w:div w:id="124857268">
      <w:bodyDiv w:val="1"/>
      <w:marLeft w:val="0"/>
      <w:marRight w:val="0"/>
      <w:marTop w:val="0"/>
      <w:marBottom w:val="0"/>
      <w:divBdr>
        <w:top w:val="none" w:sz="0" w:space="0" w:color="auto"/>
        <w:left w:val="none" w:sz="0" w:space="0" w:color="auto"/>
        <w:bottom w:val="none" w:sz="0" w:space="0" w:color="auto"/>
        <w:right w:val="none" w:sz="0" w:space="0" w:color="auto"/>
      </w:divBdr>
    </w:div>
    <w:div w:id="126240806">
      <w:bodyDiv w:val="1"/>
      <w:marLeft w:val="0"/>
      <w:marRight w:val="0"/>
      <w:marTop w:val="0"/>
      <w:marBottom w:val="0"/>
      <w:divBdr>
        <w:top w:val="none" w:sz="0" w:space="0" w:color="auto"/>
        <w:left w:val="none" w:sz="0" w:space="0" w:color="auto"/>
        <w:bottom w:val="none" w:sz="0" w:space="0" w:color="auto"/>
        <w:right w:val="none" w:sz="0" w:space="0" w:color="auto"/>
      </w:divBdr>
    </w:div>
    <w:div w:id="126359768">
      <w:bodyDiv w:val="1"/>
      <w:marLeft w:val="0"/>
      <w:marRight w:val="0"/>
      <w:marTop w:val="0"/>
      <w:marBottom w:val="0"/>
      <w:divBdr>
        <w:top w:val="none" w:sz="0" w:space="0" w:color="auto"/>
        <w:left w:val="none" w:sz="0" w:space="0" w:color="auto"/>
        <w:bottom w:val="none" w:sz="0" w:space="0" w:color="auto"/>
        <w:right w:val="none" w:sz="0" w:space="0" w:color="auto"/>
      </w:divBdr>
    </w:div>
    <w:div w:id="126513376">
      <w:bodyDiv w:val="1"/>
      <w:marLeft w:val="0"/>
      <w:marRight w:val="0"/>
      <w:marTop w:val="0"/>
      <w:marBottom w:val="0"/>
      <w:divBdr>
        <w:top w:val="none" w:sz="0" w:space="0" w:color="auto"/>
        <w:left w:val="none" w:sz="0" w:space="0" w:color="auto"/>
        <w:bottom w:val="none" w:sz="0" w:space="0" w:color="auto"/>
        <w:right w:val="none" w:sz="0" w:space="0" w:color="auto"/>
      </w:divBdr>
    </w:div>
    <w:div w:id="131288825">
      <w:bodyDiv w:val="1"/>
      <w:marLeft w:val="0"/>
      <w:marRight w:val="0"/>
      <w:marTop w:val="0"/>
      <w:marBottom w:val="0"/>
      <w:divBdr>
        <w:top w:val="none" w:sz="0" w:space="0" w:color="auto"/>
        <w:left w:val="none" w:sz="0" w:space="0" w:color="auto"/>
        <w:bottom w:val="none" w:sz="0" w:space="0" w:color="auto"/>
        <w:right w:val="none" w:sz="0" w:space="0" w:color="auto"/>
      </w:divBdr>
    </w:div>
    <w:div w:id="132724227">
      <w:bodyDiv w:val="1"/>
      <w:marLeft w:val="0"/>
      <w:marRight w:val="0"/>
      <w:marTop w:val="0"/>
      <w:marBottom w:val="0"/>
      <w:divBdr>
        <w:top w:val="none" w:sz="0" w:space="0" w:color="auto"/>
        <w:left w:val="none" w:sz="0" w:space="0" w:color="auto"/>
        <w:bottom w:val="none" w:sz="0" w:space="0" w:color="auto"/>
        <w:right w:val="none" w:sz="0" w:space="0" w:color="auto"/>
      </w:divBdr>
    </w:div>
    <w:div w:id="133525523">
      <w:bodyDiv w:val="1"/>
      <w:marLeft w:val="0"/>
      <w:marRight w:val="0"/>
      <w:marTop w:val="0"/>
      <w:marBottom w:val="0"/>
      <w:divBdr>
        <w:top w:val="none" w:sz="0" w:space="0" w:color="auto"/>
        <w:left w:val="none" w:sz="0" w:space="0" w:color="auto"/>
        <w:bottom w:val="none" w:sz="0" w:space="0" w:color="auto"/>
        <w:right w:val="none" w:sz="0" w:space="0" w:color="auto"/>
      </w:divBdr>
    </w:div>
    <w:div w:id="133765815">
      <w:bodyDiv w:val="1"/>
      <w:marLeft w:val="0"/>
      <w:marRight w:val="0"/>
      <w:marTop w:val="0"/>
      <w:marBottom w:val="0"/>
      <w:divBdr>
        <w:top w:val="none" w:sz="0" w:space="0" w:color="auto"/>
        <w:left w:val="none" w:sz="0" w:space="0" w:color="auto"/>
        <w:bottom w:val="none" w:sz="0" w:space="0" w:color="auto"/>
        <w:right w:val="none" w:sz="0" w:space="0" w:color="auto"/>
      </w:divBdr>
    </w:div>
    <w:div w:id="134106895">
      <w:bodyDiv w:val="1"/>
      <w:marLeft w:val="0"/>
      <w:marRight w:val="0"/>
      <w:marTop w:val="0"/>
      <w:marBottom w:val="0"/>
      <w:divBdr>
        <w:top w:val="none" w:sz="0" w:space="0" w:color="auto"/>
        <w:left w:val="none" w:sz="0" w:space="0" w:color="auto"/>
        <w:bottom w:val="none" w:sz="0" w:space="0" w:color="auto"/>
        <w:right w:val="none" w:sz="0" w:space="0" w:color="auto"/>
      </w:divBdr>
    </w:div>
    <w:div w:id="134497055">
      <w:bodyDiv w:val="1"/>
      <w:marLeft w:val="0"/>
      <w:marRight w:val="0"/>
      <w:marTop w:val="0"/>
      <w:marBottom w:val="0"/>
      <w:divBdr>
        <w:top w:val="none" w:sz="0" w:space="0" w:color="auto"/>
        <w:left w:val="none" w:sz="0" w:space="0" w:color="auto"/>
        <w:bottom w:val="none" w:sz="0" w:space="0" w:color="auto"/>
        <w:right w:val="none" w:sz="0" w:space="0" w:color="auto"/>
      </w:divBdr>
    </w:div>
    <w:div w:id="135804923">
      <w:bodyDiv w:val="1"/>
      <w:marLeft w:val="0"/>
      <w:marRight w:val="0"/>
      <w:marTop w:val="0"/>
      <w:marBottom w:val="0"/>
      <w:divBdr>
        <w:top w:val="none" w:sz="0" w:space="0" w:color="auto"/>
        <w:left w:val="none" w:sz="0" w:space="0" w:color="auto"/>
        <w:bottom w:val="none" w:sz="0" w:space="0" w:color="auto"/>
        <w:right w:val="none" w:sz="0" w:space="0" w:color="auto"/>
      </w:divBdr>
    </w:div>
    <w:div w:id="137303827">
      <w:bodyDiv w:val="1"/>
      <w:marLeft w:val="0"/>
      <w:marRight w:val="0"/>
      <w:marTop w:val="0"/>
      <w:marBottom w:val="0"/>
      <w:divBdr>
        <w:top w:val="none" w:sz="0" w:space="0" w:color="auto"/>
        <w:left w:val="none" w:sz="0" w:space="0" w:color="auto"/>
        <w:bottom w:val="none" w:sz="0" w:space="0" w:color="auto"/>
        <w:right w:val="none" w:sz="0" w:space="0" w:color="auto"/>
      </w:divBdr>
    </w:div>
    <w:div w:id="138308978">
      <w:bodyDiv w:val="1"/>
      <w:marLeft w:val="0"/>
      <w:marRight w:val="0"/>
      <w:marTop w:val="0"/>
      <w:marBottom w:val="0"/>
      <w:divBdr>
        <w:top w:val="none" w:sz="0" w:space="0" w:color="auto"/>
        <w:left w:val="none" w:sz="0" w:space="0" w:color="auto"/>
        <w:bottom w:val="none" w:sz="0" w:space="0" w:color="auto"/>
        <w:right w:val="none" w:sz="0" w:space="0" w:color="auto"/>
      </w:divBdr>
    </w:div>
    <w:div w:id="138770711">
      <w:bodyDiv w:val="1"/>
      <w:marLeft w:val="0"/>
      <w:marRight w:val="0"/>
      <w:marTop w:val="0"/>
      <w:marBottom w:val="0"/>
      <w:divBdr>
        <w:top w:val="none" w:sz="0" w:space="0" w:color="auto"/>
        <w:left w:val="none" w:sz="0" w:space="0" w:color="auto"/>
        <w:bottom w:val="none" w:sz="0" w:space="0" w:color="auto"/>
        <w:right w:val="none" w:sz="0" w:space="0" w:color="auto"/>
      </w:divBdr>
    </w:div>
    <w:div w:id="141041660">
      <w:bodyDiv w:val="1"/>
      <w:marLeft w:val="0"/>
      <w:marRight w:val="0"/>
      <w:marTop w:val="0"/>
      <w:marBottom w:val="0"/>
      <w:divBdr>
        <w:top w:val="none" w:sz="0" w:space="0" w:color="auto"/>
        <w:left w:val="none" w:sz="0" w:space="0" w:color="auto"/>
        <w:bottom w:val="none" w:sz="0" w:space="0" w:color="auto"/>
        <w:right w:val="none" w:sz="0" w:space="0" w:color="auto"/>
      </w:divBdr>
    </w:div>
    <w:div w:id="142428765">
      <w:bodyDiv w:val="1"/>
      <w:marLeft w:val="0"/>
      <w:marRight w:val="0"/>
      <w:marTop w:val="0"/>
      <w:marBottom w:val="0"/>
      <w:divBdr>
        <w:top w:val="none" w:sz="0" w:space="0" w:color="auto"/>
        <w:left w:val="none" w:sz="0" w:space="0" w:color="auto"/>
        <w:bottom w:val="none" w:sz="0" w:space="0" w:color="auto"/>
        <w:right w:val="none" w:sz="0" w:space="0" w:color="auto"/>
      </w:divBdr>
    </w:div>
    <w:div w:id="148444928">
      <w:bodyDiv w:val="1"/>
      <w:marLeft w:val="0"/>
      <w:marRight w:val="0"/>
      <w:marTop w:val="0"/>
      <w:marBottom w:val="0"/>
      <w:divBdr>
        <w:top w:val="none" w:sz="0" w:space="0" w:color="auto"/>
        <w:left w:val="none" w:sz="0" w:space="0" w:color="auto"/>
        <w:bottom w:val="none" w:sz="0" w:space="0" w:color="auto"/>
        <w:right w:val="none" w:sz="0" w:space="0" w:color="auto"/>
      </w:divBdr>
    </w:div>
    <w:div w:id="148598418">
      <w:bodyDiv w:val="1"/>
      <w:marLeft w:val="0"/>
      <w:marRight w:val="0"/>
      <w:marTop w:val="0"/>
      <w:marBottom w:val="0"/>
      <w:divBdr>
        <w:top w:val="none" w:sz="0" w:space="0" w:color="auto"/>
        <w:left w:val="none" w:sz="0" w:space="0" w:color="auto"/>
        <w:bottom w:val="none" w:sz="0" w:space="0" w:color="auto"/>
        <w:right w:val="none" w:sz="0" w:space="0" w:color="auto"/>
      </w:divBdr>
    </w:div>
    <w:div w:id="150945758">
      <w:bodyDiv w:val="1"/>
      <w:marLeft w:val="0"/>
      <w:marRight w:val="0"/>
      <w:marTop w:val="0"/>
      <w:marBottom w:val="0"/>
      <w:divBdr>
        <w:top w:val="none" w:sz="0" w:space="0" w:color="auto"/>
        <w:left w:val="none" w:sz="0" w:space="0" w:color="auto"/>
        <w:bottom w:val="none" w:sz="0" w:space="0" w:color="auto"/>
        <w:right w:val="none" w:sz="0" w:space="0" w:color="auto"/>
      </w:divBdr>
    </w:div>
    <w:div w:id="151678516">
      <w:bodyDiv w:val="1"/>
      <w:marLeft w:val="0"/>
      <w:marRight w:val="0"/>
      <w:marTop w:val="0"/>
      <w:marBottom w:val="0"/>
      <w:divBdr>
        <w:top w:val="none" w:sz="0" w:space="0" w:color="auto"/>
        <w:left w:val="none" w:sz="0" w:space="0" w:color="auto"/>
        <w:bottom w:val="none" w:sz="0" w:space="0" w:color="auto"/>
        <w:right w:val="none" w:sz="0" w:space="0" w:color="auto"/>
      </w:divBdr>
    </w:div>
    <w:div w:id="152643704">
      <w:bodyDiv w:val="1"/>
      <w:marLeft w:val="0"/>
      <w:marRight w:val="0"/>
      <w:marTop w:val="0"/>
      <w:marBottom w:val="0"/>
      <w:divBdr>
        <w:top w:val="none" w:sz="0" w:space="0" w:color="auto"/>
        <w:left w:val="none" w:sz="0" w:space="0" w:color="auto"/>
        <w:bottom w:val="none" w:sz="0" w:space="0" w:color="auto"/>
        <w:right w:val="none" w:sz="0" w:space="0" w:color="auto"/>
      </w:divBdr>
    </w:div>
    <w:div w:id="152766809">
      <w:bodyDiv w:val="1"/>
      <w:marLeft w:val="0"/>
      <w:marRight w:val="0"/>
      <w:marTop w:val="0"/>
      <w:marBottom w:val="0"/>
      <w:divBdr>
        <w:top w:val="none" w:sz="0" w:space="0" w:color="auto"/>
        <w:left w:val="none" w:sz="0" w:space="0" w:color="auto"/>
        <w:bottom w:val="none" w:sz="0" w:space="0" w:color="auto"/>
        <w:right w:val="none" w:sz="0" w:space="0" w:color="auto"/>
      </w:divBdr>
    </w:div>
    <w:div w:id="161088604">
      <w:bodyDiv w:val="1"/>
      <w:marLeft w:val="0"/>
      <w:marRight w:val="0"/>
      <w:marTop w:val="0"/>
      <w:marBottom w:val="0"/>
      <w:divBdr>
        <w:top w:val="none" w:sz="0" w:space="0" w:color="auto"/>
        <w:left w:val="none" w:sz="0" w:space="0" w:color="auto"/>
        <w:bottom w:val="none" w:sz="0" w:space="0" w:color="auto"/>
        <w:right w:val="none" w:sz="0" w:space="0" w:color="auto"/>
      </w:divBdr>
    </w:div>
    <w:div w:id="161434326">
      <w:bodyDiv w:val="1"/>
      <w:marLeft w:val="0"/>
      <w:marRight w:val="0"/>
      <w:marTop w:val="0"/>
      <w:marBottom w:val="0"/>
      <w:divBdr>
        <w:top w:val="none" w:sz="0" w:space="0" w:color="auto"/>
        <w:left w:val="none" w:sz="0" w:space="0" w:color="auto"/>
        <w:bottom w:val="none" w:sz="0" w:space="0" w:color="auto"/>
        <w:right w:val="none" w:sz="0" w:space="0" w:color="auto"/>
      </w:divBdr>
    </w:div>
    <w:div w:id="162012521">
      <w:bodyDiv w:val="1"/>
      <w:marLeft w:val="0"/>
      <w:marRight w:val="0"/>
      <w:marTop w:val="0"/>
      <w:marBottom w:val="0"/>
      <w:divBdr>
        <w:top w:val="none" w:sz="0" w:space="0" w:color="auto"/>
        <w:left w:val="none" w:sz="0" w:space="0" w:color="auto"/>
        <w:bottom w:val="none" w:sz="0" w:space="0" w:color="auto"/>
        <w:right w:val="none" w:sz="0" w:space="0" w:color="auto"/>
      </w:divBdr>
    </w:div>
    <w:div w:id="164633736">
      <w:bodyDiv w:val="1"/>
      <w:marLeft w:val="0"/>
      <w:marRight w:val="0"/>
      <w:marTop w:val="0"/>
      <w:marBottom w:val="0"/>
      <w:divBdr>
        <w:top w:val="none" w:sz="0" w:space="0" w:color="auto"/>
        <w:left w:val="none" w:sz="0" w:space="0" w:color="auto"/>
        <w:bottom w:val="none" w:sz="0" w:space="0" w:color="auto"/>
        <w:right w:val="none" w:sz="0" w:space="0" w:color="auto"/>
      </w:divBdr>
    </w:div>
    <w:div w:id="165365237">
      <w:bodyDiv w:val="1"/>
      <w:marLeft w:val="0"/>
      <w:marRight w:val="0"/>
      <w:marTop w:val="0"/>
      <w:marBottom w:val="0"/>
      <w:divBdr>
        <w:top w:val="none" w:sz="0" w:space="0" w:color="auto"/>
        <w:left w:val="none" w:sz="0" w:space="0" w:color="auto"/>
        <w:bottom w:val="none" w:sz="0" w:space="0" w:color="auto"/>
        <w:right w:val="none" w:sz="0" w:space="0" w:color="auto"/>
      </w:divBdr>
    </w:div>
    <w:div w:id="165873008">
      <w:bodyDiv w:val="1"/>
      <w:marLeft w:val="0"/>
      <w:marRight w:val="0"/>
      <w:marTop w:val="0"/>
      <w:marBottom w:val="0"/>
      <w:divBdr>
        <w:top w:val="none" w:sz="0" w:space="0" w:color="auto"/>
        <w:left w:val="none" w:sz="0" w:space="0" w:color="auto"/>
        <w:bottom w:val="none" w:sz="0" w:space="0" w:color="auto"/>
        <w:right w:val="none" w:sz="0" w:space="0" w:color="auto"/>
      </w:divBdr>
    </w:div>
    <w:div w:id="168493632">
      <w:bodyDiv w:val="1"/>
      <w:marLeft w:val="0"/>
      <w:marRight w:val="0"/>
      <w:marTop w:val="0"/>
      <w:marBottom w:val="0"/>
      <w:divBdr>
        <w:top w:val="none" w:sz="0" w:space="0" w:color="auto"/>
        <w:left w:val="none" w:sz="0" w:space="0" w:color="auto"/>
        <w:bottom w:val="none" w:sz="0" w:space="0" w:color="auto"/>
        <w:right w:val="none" w:sz="0" w:space="0" w:color="auto"/>
      </w:divBdr>
    </w:div>
    <w:div w:id="173496955">
      <w:bodyDiv w:val="1"/>
      <w:marLeft w:val="0"/>
      <w:marRight w:val="0"/>
      <w:marTop w:val="0"/>
      <w:marBottom w:val="0"/>
      <w:divBdr>
        <w:top w:val="none" w:sz="0" w:space="0" w:color="auto"/>
        <w:left w:val="none" w:sz="0" w:space="0" w:color="auto"/>
        <w:bottom w:val="none" w:sz="0" w:space="0" w:color="auto"/>
        <w:right w:val="none" w:sz="0" w:space="0" w:color="auto"/>
      </w:divBdr>
    </w:div>
    <w:div w:id="174734201">
      <w:bodyDiv w:val="1"/>
      <w:marLeft w:val="0"/>
      <w:marRight w:val="0"/>
      <w:marTop w:val="0"/>
      <w:marBottom w:val="0"/>
      <w:divBdr>
        <w:top w:val="none" w:sz="0" w:space="0" w:color="auto"/>
        <w:left w:val="none" w:sz="0" w:space="0" w:color="auto"/>
        <w:bottom w:val="none" w:sz="0" w:space="0" w:color="auto"/>
        <w:right w:val="none" w:sz="0" w:space="0" w:color="auto"/>
      </w:divBdr>
    </w:div>
    <w:div w:id="175076696">
      <w:bodyDiv w:val="1"/>
      <w:marLeft w:val="0"/>
      <w:marRight w:val="0"/>
      <w:marTop w:val="0"/>
      <w:marBottom w:val="0"/>
      <w:divBdr>
        <w:top w:val="none" w:sz="0" w:space="0" w:color="auto"/>
        <w:left w:val="none" w:sz="0" w:space="0" w:color="auto"/>
        <w:bottom w:val="none" w:sz="0" w:space="0" w:color="auto"/>
        <w:right w:val="none" w:sz="0" w:space="0" w:color="auto"/>
      </w:divBdr>
    </w:div>
    <w:div w:id="175078444">
      <w:bodyDiv w:val="1"/>
      <w:marLeft w:val="0"/>
      <w:marRight w:val="0"/>
      <w:marTop w:val="0"/>
      <w:marBottom w:val="0"/>
      <w:divBdr>
        <w:top w:val="none" w:sz="0" w:space="0" w:color="auto"/>
        <w:left w:val="none" w:sz="0" w:space="0" w:color="auto"/>
        <w:bottom w:val="none" w:sz="0" w:space="0" w:color="auto"/>
        <w:right w:val="none" w:sz="0" w:space="0" w:color="auto"/>
      </w:divBdr>
    </w:div>
    <w:div w:id="175968054">
      <w:bodyDiv w:val="1"/>
      <w:marLeft w:val="0"/>
      <w:marRight w:val="0"/>
      <w:marTop w:val="0"/>
      <w:marBottom w:val="0"/>
      <w:divBdr>
        <w:top w:val="none" w:sz="0" w:space="0" w:color="auto"/>
        <w:left w:val="none" w:sz="0" w:space="0" w:color="auto"/>
        <w:bottom w:val="none" w:sz="0" w:space="0" w:color="auto"/>
        <w:right w:val="none" w:sz="0" w:space="0" w:color="auto"/>
      </w:divBdr>
    </w:div>
    <w:div w:id="180046849">
      <w:bodyDiv w:val="1"/>
      <w:marLeft w:val="0"/>
      <w:marRight w:val="0"/>
      <w:marTop w:val="0"/>
      <w:marBottom w:val="0"/>
      <w:divBdr>
        <w:top w:val="none" w:sz="0" w:space="0" w:color="auto"/>
        <w:left w:val="none" w:sz="0" w:space="0" w:color="auto"/>
        <w:bottom w:val="none" w:sz="0" w:space="0" w:color="auto"/>
        <w:right w:val="none" w:sz="0" w:space="0" w:color="auto"/>
      </w:divBdr>
    </w:div>
    <w:div w:id="180439276">
      <w:bodyDiv w:val="1"/>
      <w:marLeft w:val="0"/>
      <w:marRight w:val="0"/>
      <w:marTop w:val="0"/>
      <w:marBottom w:val="0"/>
      <w:divBdr>
        <w:top w:val="none" w:sz="0" w:space="0" w:color="auto"/>
        <w:left w:val="none" w:sz="0" w:space="0" w:color="auto"/>
        <w:bottom w:val="none" w:sz="0" w:space="0" w:color="auto"/>
        <w:right w:val="none" w:sz="0" w:space="0" w:color="auto"/>
      </w:divBdr>
    </w:div>
    <w:div w:id="180825202">
      <w:bodyDiv w:val="1"/>
      <w:marLeft w:val="0"/>
      <w:marRight w:val="0"/>
      <w:marTop w:val="0"/>
      <w:marBottom w:val="0"/>
      <w:divBdr>
        <w:top w:val="none" w:sz="0" w:space="0" w:color="auto"/>
        <w:left w:val="none" w:sz="0" w:space="0" w:color="auto"/>
        <w:bottom w:val="none" w:sz="0" w:space="0" w:color="auto"/>
        <w:right w:val="none" w:sz="0" w:space="0" w:color="auto"/>
      </w:divBdr>
    </w:div>
    <w:div w:id="182741918">
      <w:bodyDiv w:val="1"/>
      <w:marLeft w:val="0"/>
      <w:marRight w:val="0"/>
      <w:marTop w:val="0"/>
      <w:marBottom w:val="0"/>
      <w:divBdr>
        <w:top w:val="none" w:sz="0" w:space="0" w:color="auto"/>
        <w:left w:val="none" w:sz="0" w:space="0" w:color="auto"/>
        <w:bottom w:val="none" w:sz="0" w:space="0" w:color="auto"/>
        <w:right w:val="none" w:sz="0" w:space="0" w:color="auto"/>
      </w:divBdr>
    </w:div>
    <w:div w:id="184102336">
      <w:bodyDiv w:val="1"/>
      <w:marLeft w:val="0"/>
      <w:marRight w:val="0"/>
      <w:marTop w:val="0"/>
      <w:marBottom w:val="0"/>
      <w:divBdr>
        <w:top w:val="none" w:sz="0" w:space="0" w:color="auto"/>
        <w:left w:val="none" w:sz="0" w:space="0" w:color="auto"/>
        <w:bottom w:val="none" w:sz="0" w:space="0" w:color="auto"/>
        <w:right w:val="none" w:sz="0" w:space="0" w:color="auto"/>
      </w:divBdr>
    </w:div>
    <w:div w:id="184254243">
      <w:bodyDiv w:val="1"/>
      <w:marLeft w:val="0"/>
      <w:marRight w:val="0"/>
      <w:marTop w:val="0"/>
      <w:marBottom w:val="0"/>
      <w:divBdr>
        <w:top w:val="none" w:sz="0" w:space="0" w:color="auto"/>
        <w:left w:val="none" w:sz="0" w:space="0" w:color="auto"/>
        <w:bottom w:val="none" w:sz="0" w:space="0" w:color="auto"/>
        <w:right w:val="none" w:sz="0" w:space="0" w:color="auto"/>
      </w:divBdr>
    </w:div>
    <w:div w:id="185296135">
      <w:bodyDiv w:val="1"/>
      <w:marLeft w:val="0"/>
      <w:marRight w:val="0"/>
      <w:marTop w:val="0"/>
      <w:marBottom w:val="0"/>
      <w:divBdr>
        <w:top w:val="none" w:sz="0" w:space="0" w:color="auto"/>
        <w:left w:val="none" w:sz="0" w:space="0" w:color="auto"/>
        <w:bottom w:val="none" w:sz="0" w:space="0" w:color="auto"/>
        <w:right w:val="none" w:sz="0" w:space="0" w:color="auto"/>
      </w:divBdr>
    </w:div>
    <w:div w:id="187985380">
      <w:bodyDiv w:val="1"/>
      <w:marLeft w:val="0"/>
      <w:marRight w:val="0"/>
      <w:marTop w:val="0"/>
      <w:marBottom w:val="0"/>
      <w:divBdr>
        <w:top w:val="none" w:sz="0" w:space="0" w:color="auto"/>
        <w:left w:val="none" w:sz="0" w:space="0" w:color="auto"/>
        <w:bottom w:val="none" w:sz="0" w:space="0" w:color="auto"/>
        <w:right w:val="none" w:sz="0" w:space="0" w:color="auto"/>
      </w:divBdr>
    </w:div>
    <w:div w:id="188378546">
      <w:bodyDiv w:val="1"/>
      <w:marLeft w:val="0"/>
      <w:marRight w:val="0"/>
      <w:marTop w:val="0"/>
      <w:marBottom w:val="0"/>
      <w:divBdr>
        <w:top w:val="none" w:sz="0" w:space="0" w:color="auto"/>
        <w:left w:val="none" w:sz="0" w:space="0" w:color="auto"/>
        <w:bottom w:val="none" w:sz="0" w:space="0" w:color="auto"/>
        <w:right w:val="none" w:sz="0" w:space="0" w:color="auto"/>
      </w:divBdr>
    </w:div>
    <w:div w:id="188766779">
      <w:bodyDiv w:val="1"/>
      <w:marLeft w:val="0"/>
      <w:marRight w:val="0"/>
      <w:marTop w:val="0"/>
      <w:marBottom w:val="0"/>
      <w:divBdr>
        <w:top w:val="none" w:sz="0" w:space="0" w:color="auto"/>
        <w:left w:val="none" w:sz="0" w:space="0" w:color="auto"/>
        <w:bottom w:val="none" w:sz="0" w:space="0" w:color="auto"/>
        <w:right w:val="none" w:sz="0" w:space="0" w:color="auto"/>
      </w:divBdr>
    </w:div>
    <w:div w:id="190726609">
      <w:bodyDiv w:val="1"/>
      <w:marLeft w:val="0"/>
      <w:marRight w:val="0"/>
      <w:marTop w:val="0"/>
      <w:marBottom w:val="0"/>
      <w:divBdr>
        <w:top w:val="none" w:sz="0" w:space="0" w:color="auto"/>
        <w:left w:val="none" w:sz="0" w:space="0" w:color="auto"/>
        <w:bottom w:val="none" w:sz="0" w:space="0" w:color="auto"/>
        <w:right w:val="none" w:sz="0" w:space="0" w:color="auto"/>
      </w:divBdr>
    </w:div>
    <w:div w:id="191188985">
      <w:bodyDiv w:val="1"/>
      <w:marLeft w:val="0"/>
      <w:marRight w:val="0"/>
      <w:marTop w:val="0"/>
      <w:marBottom w:val="0"/>
      <w:divBdr>
        <w:top w:val="none" w:sz="0" w:space="0" w:color="auto"/>
        <w:left w:val="none" w:sz="0" w:space="0" w:color="auto"/>
        <w:bottom w:val="none" w:sz="0" w:space="0" w:color="auto"/>
        <w:right w:val="none" w:sz="0" w:space="0" w:color="auto"/>
      </w:divBdr>
    </w:div>
    <w:div w:id="197280141">
      <w:bodyDiv w:val="1"/>
      <w:marLeft w:val="0"/>
      <w:marRight w:val="0"/>
      <w:marTop w:val="0"/>
      <w:marBottom w:val="0"/>
      <w:divBdr>
        <w:top w:val="none" w:sz="0" w:space="0" w:color="auto"/>
        <w:left w:val="none" w:sz="0" w:space="0" w:color="auto"/>
        <w:bottom w:val="none" w:sz="0" w:space="0" w:color="auto"/>
        <w:right w:val="none" w:sz="0" w:space="0" w:color="auto"/>
      </w:divBdr>
    </w:div>
    <w:div w:id="199243439">
      <w:bodyDiv w:val="1"/>
      <w:marLeft w:val="0"/>
      <w:marRight w:val="0"/>
      <w:marTop w:val="0"/>
      <w:marBottom w:val="0"/>
      <w:divBdr>
        <w:top w:val="none" w:sz="0" w:space="0" w:color="auto"/>
        <w:left w:val="none" w:sz="0" w:space="0" w:color="auto"/>
        <w:bottom w:val="none" w:sz="0" w:space="0" w:color="auto"/>
        <w:right w:val="none" w:sz="0" w:space="0" w:color="auto"/>
      </w:divBdr>
    </w:div>
    <w:div w:id="199318864">
      <w:bodyDiv w:val="1"/>
      <w:marLeft w:val="0"/>
      <w:marRight w:val="0"/>
      <w:marTop w:val="0"/>
      <w:marBottom w:val="0"/>
      <w:divBdr>
        <w:top w:val="none" w:sz="0" w:space="0" w:color="auto"/>
        <w:left w:val="none" w:sz="0" w:space="0" w:color="auto"/>
        <w:bottom w:val="none" w:sz="0" w:space="0" w:color="auto"/>
        <w:right w:val="none" w:sz="0" w:space="0" w:color="auto"/>
      </w:divBdr>
    </w:div>
    <w:div w:id="199325111">
      <w:bodyDiv w:val="1"/>
      <w:marLeft w:val="0"/>
      <w:marRight w:val="0"/>
      <w:marTop w:val="0"/>
      <w:marBottom w:val="0"/>
      <w:divBdr>
        <w:top w:val="none" w:sz="0" w:space="0" w:color="auto"/>
        <w:left w:val="none" w:sz="0" w:space="0" w:color="auto"/>
        <w:bottom w:val="none" w:sz="0" w:space="0" w:color="auto"/>
        <w:right w:val="none" w:sz="0" w:space="0" w:color="auto"/>
      </w:divBdr>
    </w:div>
    <w:div w:id="203061326">
      <w:bodyDiv w:val="1"/>
      <w:marLeft w:val="0"/>
      <w:marRight w:val="0"/>
      <w:marTop w:val="0"/>
      <w:marBottom w:val="0"/>
      <w:divBdr>
        <w:top w:val="none" w:sz="0" w:space="0" w:color="auto"/>
        <w:left w:val="none" w:sz="0" w:space="0" w:color="auto"/>
        <w:bottom w:val="none" w:sz="0" w:space="0" w:color="auto"/>
        <w:right w:val="none" w:sz="0" w:space="0" w:color="auto"/>
      </w:divBdr>
    </w:div>
    <w:div w:id="203251582">
      <w:bodyDiv w:val="1"/>
      <w:marLeft w:val="0"/>
      <w:marRight w:val="0"/>
      <w:marTop w:val="0"/>
      <w:marBottom w:val="0"/>
      <w:divBdr>
        <w:top w:val="none" w:sz="0" w:space="0" w:color="auto"/>
        <w:left w:val="none" w:sz="0" w:space="0" w:color="auto"/>
        <w:bottom w:val="none" w:sz="0" w:space="0" w:color="auto"/>
        <w:right w:val="none" w:sz="0" w:space="0" w:color="auto"/>
      </w:divBdr>
    </w:div>
    <w:div w:id="203489908">
      <w:bodyDiv w:val="1"/>
      <w:marLeft w:val="0"/>
      <w:marRight w:val="0"/>
      <w:marTop w:val="0"/>
      <w:marBottom w:val="0"/>
      <w:divBdr>
        <w:top w:val="none" w:sz="0" w:space="0" w:color="auto"/>
        <w:left w:val="none" w:sz="0" w:space="0" w:color="auto"/>
        <w:bottom w:val="none" w:sz="0" w:space="0" w:color="auto"/>
        <w:right w:val="none" w:sz="0" w:space="0" w:color="auto"/>
      </w:divBdr>
    </w:div>
    <w:div w:id="208880621">
      <w:bodyDiv w:val="1"/>
      <w:marLeft w:val="0"/>
      <w:marRight w:val="0"/>
      <w:marTop w:val="0"/>
      <w:marBottom w:val="0"/>
      <w:divBdr>
        <w:top w:val="none" w:sz="0" w:space="0" w:color="auto"/>
        <w:left w:val="none" w:sz="0" w:space="0" w:color="auto"/>
        <w:bottom w:val="none" w:sz="0" w:space="0" w:color="auto"/>
        <w:right w:val="none" w:sz="0" w:space="0" w:color="auto"/>
      </w:divBdr>
    </w:div>
    <w:div w:id="209269632">
      <w:bodyDiv w:val="1"/>
      <w:marLeft w:val="0"/>
      <w:marRight w:val="0"/>
      <w:marTop w:val="0"/>
      <w:marBottom w:val="0"/>
      <w:divBdr>
        <w:top w:val="none" w:sz="0" w:space="0" w:color="auto"/>
        <w:left w:val="none" w:sz="0" w:space="0" w:color="auto"/>
        <w:bottom w:val="none" w:sz="0" w:space="0" w:color="auto"/>
        <w:right w:val="none" w:sz="0" w:space="0" w:color="auto"/>
      </w:divBdr>
    </w:div>
    <w:div w:id="211817012">
      <w:bodyDiv w:val="1"/>
      <w:marLeft w:val="0"/>
      <w:marRight w:val="0"/>
      <w:marTop w:val="0"/>
      <w:marBottom w:val="0"/>
      <w:divBdr>
        <w:top w:val="none" w:sz="0" w:space="0" w:color="auto"/>
        <w:left w:val="none" w:sz="0" w:space="0" w:color="auto"/>
        <w:bottom w:val="none" w:sz="0" w:space="0" w:color="auto"/>
        <w:right w:val="none" w:sz="0" w:space="0" w:color="auto"/>
      </w:divBdr>
    </w:div>
    <w:div w:id="216204414">
      <w:bodyDiv w:val="1"/>
      <w:marLeft w:val="0"/>
      <w:marRight w:val="0"/>
      <w:marTop w:val="0"/>
      <w:marBottom w:val="0"/>
      <w:divBdr>
        <w:top w:val="none" w:sz="0" w:space="0" w:color="auto"/>
        <w:left w:val="none" w:sz="0" w:space="0" w:color="auto"/>
        <w:bottom w:val="none" w:sz="0" w:space="0" w:color="auto"/>
        <w:right w:val="none" w:sz="0" w:space="0" w:color="auto"/>
      </w:divBdr>
    </w:div>
    <w:div w:id="217057744">
      <w:bodyDiv w:val="1"/>
      <w:marLeft w:val="0"/>
      <w:marRight w:val="0"/>
      <w:marTop w:val="0"/>
      <w:marBottom w:val="0"/>
      <w:divBdr>
        <w:top w:val="none" w:sz="0" w:space="0" w:color="auto"/>
        <w:left w:val="none" w:sz="0" w:space="0" w:color="auto"/>
        <w:bottom w:val="none" w:sz="0" w:space="0" w:color="auto"/>
        <w:right w:val="none" w:sz="0" w:space="0" w:color="auto"/>
      </w:divBdr>
    </w:div>
    <w:div w:id="219755266">
      <w:bodyDiv w:val="1"/>
      <w:marLeft w:val="0"/>
      <w:marRight w:val="0"/>
      <w:marTop w:val="0"/>
      <w:marBottom w:val="0"/>
      <w:divBdr>
        <w:top w:val="none" w:sz="0" w:space="0" w:color="auto"/>
        <w:left w:val="none" w:sz="0" w:space="0" w:color="auto"/>
        <w:bottom w:val="none" w:sz="0" w:space="0" w:color="auto"/>
        <w:right w:val="none" w:sz="0" w:space="0" w:color="auto"/>
      </w:divBdr>
    </w:div>
    <w:div w:id="225920516">
      <w:bodyDiv w:val="1"/>
      <w:marLeft w:val="0"/>
      <w:marRight w:val="0"/>
      <w:marTop w:val="0"/>
      <w:marBottom w:val="0"/>
      <w:divBdr>
        <w:top w:val="none" w:sz="0" w:space="0" w:color="auto"/>
        <w:left w:val="none" w:sz="0" w:space="0" w:color="auto"/>
        <w:bottom w:val="none" w:sz="0" w:space="0" w:color="auto"/>
        <w:right w:val="none" w:sz="0" w:space="0" w:color="auto"/>
      </w:divBdr>
    </w:div>
    <w:div w:id="226771056">
      <w:bodyDiv w:val="1"/>
      <w:marLeft w:val="0"/>
      <w:marRight w:val="0"/>
      <w:marTop w:val="0"/>
      <w:marBottom w:val="0"/>
      <w:divBdr>
        <w:top w:val="none" w:sz="0" w:space="0" w:color="auto"/>
        <w:left w:val="none" w:sz="0" w:space="0" w:color="auto"/>
        <w:bottom w:val="none" w:sz="0" w:space="0" w:color="auto"/>
        <w:right w:val="none" w:sz="0" w:space="0" w:color="auto"/>
      </w:divBdr>
    </w:div>
    <w:div w:id="227888043">
      <w:bodyDiv w:val="1"/>
      <w:marLeft w:val="0"/>
      <w:marRight w:val="0"/>
      <w:marTop w:val="0"/>
      <w:marBottom w:val="0"/>
      <w:divBdr>
        <w:top w:val="none" w:sz="0" w:space="0" w:color="auto"/>
        <w:left w:val="none" w:sz="0" w:space="0" w:color="auto"/>
        <w:bottom w:val="none" w:sz="0" w:space="0" w:color="auto"/>
        <w:right w:val="none" w:sz="0" w:space="0" w:color="auto"/>
      </w:divBdr>
    </w:div>
    <w:div w:id="230039797">
      <w:bodyDiv w:val="1"/>
      <w:marLeft w:val="0"/>
      <w:marRight w:val="0"/>
      <w:marTop w:val="0"/>
      <w:marBottom w:val="0"/>
      <w:divBdr>
        <w:top w:val="none" w:sz="0" w:space="0" w:color="auto"/>
        <w:left w:val="none" w:sz="0" w:space="0" w:color="auto"/>
        <w:bottom w:val="none" w:sz="0" w:space="0" w:color="auto"/>
        <w:right w:val="none" w:sz="0" w:space="0" w:color="auto"/>
      </w:divBdr>
    </w:div>
    <w:div w:id="230433613">
      <w:bodyDiv w:val="1"/>
      <w:marLeft w:val="0"/>
      <w:marRight w:val="0"/>
      <w:marTop w:val="0"/>
      <w:marBottom w:val="0"/>
      <w:divBdr>
        <w:top w:val="none" w:sz="0" w:space="0" w:color="auto"/>
        <w:left w:val="none" w:sz="0" w:space="0" w:color="auto"/>
        <w:bottom w:val="none" w:sz="0" w:space="0" w:color="auto"/>
        <w:right w:val="none" w:sz="0" w:space="0" w:color="auto"/>
      </w:divBdr>
    </w:div>
    <w:div w:id="231235220">
      <w:bodyDiv w:val="1"/>
      <w:marLeft w:val="0"/>
      <w:marRight w:val="0"/>
      <w:marTop w:val="0"/>
      <w:marBottom w:val="0"/>
      <w:divBdr>
        <w:top w:val="none" w:sz="0" w:space="0" w:color="auto"/>
        <w:left w:val="none" w:sz="0" w:space="0" w:color="auto"/>
        <w:bottom w:val="none" w:sz="0" w:space="0" w:color="auto"/>
        <w:right w:val="none" w:sz="0" w:space="0" w:color="auto"/>
      </w:divBdr>
    </w:div>
    <w:div w:id="231816644">
      <w:bodyDiv w:val="1"/>
      <w:marLeft w:val="0"/>
      <w:marRight w:val="0"/>
      <w:marTop w:val="0"/>
      <w:marBottom w:val="0"/>
      <w:divBdr>
        <w:top w:val="none" w:sz="0" w:space="0" w:color="auto"/>
        <w:left w:val="none" w:sz="0" w:space="0" w:color="auto"/>
        <w:bottom w:val="none" w:sz="0" w:space="0" w:color="auto"/>
        <w:right w:val="none" w:sz="0" w:space="0" w:color="auto"/>
      </w:divBdr>
    </w:div>
    <w:div w:id="232930153">
      <w:bodyDiv w:val="1"/>
      <w:marLeft w:val="0"/>
      <w:marRight w:val="0"/>
      <w:marTop w:val="0"/>
      <w:marBottom w:val="0"/>
      <w:divBdr>
        <w:top w:val="none" w:sz="0" w:space="0" w:color="auto"/>
        <w:left w:val="none" w:sz="0" w:space="0" w:color="auto"/>
        <w:bottom w:val="none" w:sz="0" w:space="0" w:color="auto"/>
        <w:right w:val="none" w:sz="0" w:space="0" w:color="auto"/>
      </w:divBdr>
    </w:div>
    <w:div w:id="241838018">
      <w:bodyDiv w:val="1"/>
      <w:marLeft w:val="0"/>
      <w:marRight w:val="0"/>
      <w:marTop w:val="0"/>
      <w:marBottom w:val="0"/>
      <w:divBdr>
        <w:top w:val="none" w:sz="0" w:space="0" w:color="auto"/>
        <w:left w:val="none" w:sz="0" w:space="0" w:color="auto"/>
        <w:bottom w:val="none" w:sz="0" w:space="0" w:color="auto"/>
        <w:right w:val="none" w:sz="0" w:space="0" w:color="auto"/>
      </w:divBdr>
    </w:div>
    <w:div w:id="242184331">
      <w:bodyDiv w:val="1"/>
      <w:marLeft w:val="0"/>
      <w:marRight w:val="0"/>
      <w:marTop w:val="0"/>
      <w:marBottom w:val="0"/>
      <w:divBdr>
        <w:top w:val="none" w:sz="0" w:space="0" w:color="auto"/>
        <w:left w:val="none" w:sz="0" w:space="0" w:color="auto"/>
        <w:bottom w:val="none" w:sz="0" w:space="0" w:color="auto"/>
        <w:right w:val="none" w:sz="0" w:space="0" w:color="auto"/>
      </w:divBdr>
    </w:div>
    <w:div w:id="243147192">
      <w:bodyDiv w:val="1"/>
      <w:marLeft w:val="0"/>
      <w:marRight w:val="0"/>
      <w:marTop w:val="0"/>
      <w:marBottom w:val="0"/>
      <w:divBdr>
        <w:top w:val="none" w:sz="0" w:space="0" w:color="auto"/>
        <w:left w:val="none" w:sz="0" w:space="0" w:color="auto"/>
        <w:bottom w:val="none" w:sz="0" w:space="0" w:color="auto"/>
        <w:right w:val="none" w:sz="0" w:space="0" w:color="auto"/>
      </w:divBdr>
    </w:div>
    <w:div w:id="244149710">
      <w:bodyDiv w:val="1"/>
      <w:marLeft w:val="0"/>
      <w:marRight w:val="0"/>
      <w:marTop w:val="0"/>
      <w:marBottom w:val="0"/>
      <w:divBdr>
        <w:top w:val="none" w:sz="0" w:space="0" w:color="auto"/>
        <w:left w:val="none" w:sz="0" w:space="0" w:color="auto"/>
        <w:bottom w:val="none" w:sz="0" w:space="0" w:color="auto"/>
        <w:right w:val="none" w:sz="0" w:space="0" w:color="auto"/>
      </w:divBdr>
    </w:div>
    <w:div w:id="246228672">
      <w:bodyDiv w:val="1"/>
      <w:marLeft w:val="0"/>
      <w:marRight w:val="0"/>
      <w:marTop w:val="0"/>
      <w:marBottom w:val="0"/>
      <w:divBdr>
        <w:top w:val="none" w:sz="0" w:space="0" w:color="auto"/>
        <w:left w:val="none" w:sz="0" w:space="0" w:color="auto"/>
        <w:bottom w:val="none" w:sz="0" w:space="0" w:color="auto"/>
        <w:right w:val="none" w:sz="0" w:space="0" w:color="auto"/>
      </w:divBdr>
    </w:div>
    <w:div w:id="249970722">
      <w:bodyDiv w:val="1"/>
      <w:marLeft w:val="0"/>
      <w:marRight w:val="0"/>
      <w:marTop w:val="0"/>
      <w:marBottom w:val="0"/>
      <w:divBdr>
        <w:top w:val="none" w:sz="0" w:space="0" w:color="auto"/>
        <w:left w:val="none" w:sz="0" w:space="0" w:color="auto"/>
        <w:bottom w:val="none" w:sz="0" w:space="0" w:color="auto"/>
        <w:right w:val="none" w:sz="0" w:space="0" w:color="auto"/>
      </w:divBdr>
    </w:div>
    <w:div w:id="250085394">
      <w:bodyDiv w:val="1"/>
      <w:marLeft w:val="0"/>
      <w:marRight w:val="0"/>
      <w:marTop w:val="0"/>
      <w:marBottom w:val="0"/>
      <w:divBdr>
        <w:top w:val="none" w:sz="0" w:space="0" w:color="auto"/>
        <w:left w:val="none" w:sz="0" w:space="0" w:color="auto"/>
        <w:bottom w:val="none" w:sz="0" w:space="0" w:color="auto"/>
        <w:right w:val="none" w:sz="0" w:space="0" w:color="auto"/>
      </w:divBdr>
    </w:div>
    <w:div w:id="250164759">
      <w:bodyDiv w:val="1"/>
      <w:marLeft w:val="0"/>
      <w:marRight w:val="0"/>
      <w:marTop w:val="0"/>
      <w:marBottom w:val="0"/>
      <w:divBdr>
        <w:top w:val="none" w:sz="0" w:space="0" w:color="auto"/>
        <w:left w:val="none" w:sz="0" w:space="0" w:color="auto"/>
        <w:bottom w:val="none" w:sz="0" w:space="0" w:color="auto"/>
        <w:right w:val="none" w:sz="0" w:space="0" w:color="auto"/>
      </w:divBdr>
    </w:div>
    <w:div w:id="253057554">
      <w:bodyDiv w:val="1"/>
      <w:marLeft w:val="0"/>
      <w:marRight w:val="0"/>
      <w:marTop w:val="0"/>
      <w:marBottom w:val="0"/>
      <w:divBdr>
        <w:top w:val="none" w:sz="0" w:space="0" w:color="auto"/>
        <w:left w:val="none" w:sz="0" w:space="0" w:color="auto"/>
        <w:bottom w:val="none" w:sz="0" w:space="0" w:color="auto"/>
        <w:right w:val="none" w:sz="0" w:space="0" w:color="auto"/>
      </w:divBdr>
    </w:div>
    <w:div w:id="253712308">
      <w:bodyDiv w:val="1"/>
      <w:marLeft w:val="0"/>
      <w:marRight w:val="0"/>
      <w:marTop w:val="0"/>
      <w:marBottom w:val="0"/>
      <w:divBdr>
        <w:top w:val="none" w:sz="0" w:space="0" w:color="auto"/>
        <w:left w:val="none" w:sz="0" w:space="0" w:color="auto"/>
        <w:bottom w:val="none" w:sz="0" w:space="0" w:color="auto"/>
        <w:right w:val="none" w:sz="0" w:space="0" w:color="auto"/>
      </w:divBdr>
    </w:div>
    <w:div w:id="255525134">
      <w:bodyDiv w:val="1"/>
      <w:marLeft w:val="0"/>
      <w:marRight w:val="0"/>
      <w:marTop w:val="0"/>
      <w:marBottom w:val="0"/>
      <w:divBdr>
        <w:top w:val="none" w:sz="0" w:space="0" w:color="auto"/>
        <w:left w:val="none" w:sz="0" w:space="0" w:color="auto"/>
        <w:bottom w:val="none" w:sz="0" w:space="0" w:color="auto"/>
        <w:right w:val="none" w:sz="0" w:space="0" w:color="auto"/>
      </w:divBdr>
    </w:div>
    <w:div w:id="255940778">
      <w:bodyDiv w:val="1"/>
      <w:marLeft w:val="0"/>
      <w:marRight w:val="0"/>
      <w:marTop w:val="0"/>
      <w:marBottom w:val="0"/>
      <w:divBdr>
        <w:top w:val="none" w:sz="0" w:space="0" w:color="auto"/>
        <w:left w:val="none" w:sz="0" w:space="0" w:color="auto"/>
        <w:bottom w:val="none" w:sz="0" w:space="0" w:color="auto"/>
        <w:right w:val="none" w:sz="0" w:space="0" w:color="auto"/>
      </w:divBdr>
    </w:div>
    <w:div w:id="258875224">
      <w:bodyDiv w:val="1"/>
      <w:marLeft w:val="0"/>
      <w:marRight w:val="0"/>
      <w:marTop w:val="0"/>
      <w:marBottom w:val="0"/>
      <w:divBdr>
        <w:top w:val="none" w:sz="0" w:space="0" w:color="auto"/>
        <w:left w:val="none" w:sz="0" w:space="0" w:color="auto"/>
        <w:bottom w:val="none" w:sz="0" w:space="0" w:color="auto"/>
        <w:right w:val="none" w:sz="0" w:space="0" w:color="auto"/>
      </w:divBdr>
    </w:div>
    <w:div w:id="264073413">
      <w:bodyDiv w:val="1"/>
      <w:marLeft w:val="0"/>
      <w:marRight w:val="0"/>
      <w:marTop w:val="0"/>
      <w:marBottom w:val="0"/>
      <w:divBdr>
        <w:top w:val="none" w:sz="0" w:space="0" w:color="auto"/>
        <w:left w:val="none" w:sz="0" w:space="0" w:color="auto"/>
        <w:bottom w:val="none" w:sz="0" w:space="0" w:color="auto"/>
        <w:right w:val="none" w:sz="0" w:space="0" w:color="auto"/>
      </w:divBdr>
    </w:div>
    <w:div w:id="265163549">
      <w:bodyDiv w:val="1"/>
      <w:marLeft w:val="0"/>
      <w:marRight w:val="0"/>
      <w:marTop w:val="0"/>
      <w:marBottom w:val="0"/>
      <w:divBdr>
        <w:top w:val="none" w:sz="0" w:space="0" w:color="auto"/>
        <w:left w:val="none" w:sz="0" w:space="0" w:color="auto"/>
        <w:bottom w:val="none" w:sz="0" w:space="0" w:color="auto"/>
        <w:right w:val="none" w:sz="0" w:space="0" w:color="auto"/>
      </w:divBdr>
    </w:div>
    <w:div w:id="268700322">
      <w:bodyDiv w:val="1"/>
      <w:marLeft w:val="0"/>
      <w:marRight w:val="0"/>
      <w:marTop w:val="0"/>
      <w:marBottom w:val="0"/>
      <w:divBdr>
        <w:top w:val="none" w:sz="0" w:space="0" w:color="auto"/>
        <w:left w:val="none" w:sz="0" w:space="0" w:color="auto"/>
        <w:bottom w:val="none" w:sz="0" w:space="0" w:color="auto"/>
        <w:right w:val="none" w:sz="0" w:space="0" w:color="auto"/>
      </w:divBdr>
    </w:div>
    <w:div w:id="268976902">
      <w:bodyDiv w:val="1"/>
      <w:marLeft w:val="0"/>
      <w:marRight w:val="0"/>
      <w:marTop w:val="0"/>
      <w:marBottom w:val="0"/>
      <w:divBdr>
        <w:top w:val="none" w:sz="0" w:space="0" w:color="auto"/>
        <w:left w:val="none" w:sz="0" w:space="0" w:color="auto"/>
        <w:bottom w:val="none" w:sz="0" w:space="0" w:color="auto"/>
        <w:right w:val="none" w:sz="0" w:space="0" w:color="auto"/>
      </w:divBdr>
    </w:div>
    <w:div w:id="269706848">
      <w:bodyDiv w:val="1"/>
      <w:marLeft w:val="0"/>
      <w:marRight w:val="0"/>
      <w:marTop w:val="0"/>
      <w:marBottom w:val="0"/>
      <w:divBdr>
        <w:top w:val="none" w:sz="0" w:space="0" w:color="auto"/>
        <w:left w:val="none" w:sz="0" w:space="0" w:color="auto"/>
        <w:bottom w:val="none" w:sz="0" w:space="0" w:color="auto"/>
        <w:right w:val="none" w:sz="0" w:space="0" w:color="auto"/>
      </w:divBdr>
    </w:div>
    <w:div w:id="270017262">
      <w:bodyDiv w:val="1"/>
      <w:marLeft w:val="0"/>
      <w:marRight w:val="0"/>
      <w:marTop w:val="0"/>
      <w:marBottom w:val="0"/>
      <w:divBdr>
        <w:top w:val="none" w:sz="0" w:space="0" w:color="auto"/>
        <w:left w:val="none" w:sz="0" w:space="0" w:color="auto"/>
        <w:bottom w:val="none" w:sz="0" w:space="0" w:color="auto"/>
        <w:right w:val="none" w:sz="0" w:space="0" w:color="auto"/>
      </w:divBdr>
    </w:div>
    <w:div w:id="270091487">
      <w:bodyDiv w:val="1"/>
      <w:marLeft w:val="0"/>
      <w:marRight w:val="0"/>
      <w:marTop w:val="0"/>
      <w:marBottom w:val="0"/>
      <w:divBdr>
        <w:top w:val="none" w:sz="0" w:space="0" w:color="auto"/>
        <w:left w:val="none" w:sz="0" w:space="0" w:color="auto"/>
        <w:bottom w:val="none" w:sz="0" w:space="0" w:color="auto"/>
        <w:right w:val="none" w:sz="0" w:space="0" w:color="auto"/>
      </w:divBdr>
    </w:div>
    <w:div w:id="271517472">
      <w:bodyDiv w:val="1"/>
      <w:marLeft w:val="0"/>
      <w:marRight w:val="0"/>
      <w:marTop w:val="0"/>
      <w:marBottom w:val="0"/>
      <w:divBdr>
        <w:top w:val="none" w:sz="0" w:space="0" w:color="auto"/>
        <w:left w:val="none" w:sz="0" w:space="0" w:color="auto"/>
        <w:bottom w:val="none" w:sz="0" w:space="0" w:color="auto"/>
        <w:right w:val="none" w:sz="0" w:space="0" w:color="auto"/>
      </w:divBdr>
    </w:div>
    <w:div w:id="273247803">
      <w:bodyDiv w:val="1"/>
      <w:marLeft w:val="0"/>
      <w:marRight w:val="0"/>
      <w:marTop w:val="0"/>
      <w:marBottom w:val="0"/>
      <w:divBdr>
        <w:top w:val="none" w:sz="0" w:space="0" w:color="auto"/>
        <w:left w:val="none" w:sz="0" w:space="0" w:color="auto"/>
        <w:bottom w:val="none" w:sz="0" w:space="0" w:color="auto"/>
        <w:right w:val="none" w:sz="0" w:space="0" w:color="auto"/>
      </w:divBdr>
    </w:div>
    <w:div w:id="274137692">
      <w:bodyDiv w:val="1"/>
      <w:marLeft w:val="0"/>
      <w:marRight w:val="0"/>
      <w:marTop w:val="0"/>
      <w:marBottom w:val="0"/>
      <w:divBdr>
        <w:top w:val="none" w:sz="0" w:space="0" w:color="auto"/>
        <w:left w:val="none" w:sz="0" w:space="0" w:color="auto"/>
        <w:bottom w:val="none" w:sz="0" w:space="0" w:color="auto"/>
        <w:right w:val="none" w:sz="0" w:space="0" w:color="auto"/>
      </w:divBdr>
    </w:div>
    <w:div w:id="279074315">
      <w:bodyDiv w:val="1"/>
      <w:marLeft w:val="0"/>
      <w:marRight w:val="0"/>
      <w:marTop w:val="0"/>
      <w:marBottom w:val="0"/>
      <w:divBdr>
        <w:top w:val="none" w:sz="0" w:space="0" w:color="auto"/>
        <w:left w:val="none" w:sz="0" w:space="0" w:color="auto"/>
        <w:bottom w:val="none" w:sz="0" w:space="0" w:color="auto"/>
        <w:right w:val="none" w:sz="0" w:space="0" w:color="auto"/>
      </w:divBdr>
    </w:div>
    <w:div w:id="280764096">
      <w:bodyDiv w:val="1"/>
      <w:marLeft w:val="0"/>
      <w:marRight w:val="0"/>
      <w:marTop w:val="0"/>
      <w:marBottom w:val="0"/>
      <w:divBdr>
        <w:top w:val="none" w:sz="0" w:space="0" w:color="auto"/>
        <w:left w:val="none" w:sz="0" w:space="0" w:color="auto"/>
        <w:bottom w:val="none" w:sz="0" w:space="0" w:color="auto"/>
        <w:right w:val="none" w:sz="0" w:space="0" w:color="auto"/>
      </w:divBdr>
    </w:div>
    <w:div w:id="282081933">
      <w:bodyDiv w:val="1"/>
      <w:marLeft w:val="0"/>
      <w:marRight w:val="0"/>
      <w:marTop w:val="0"/>
      <w:marBottom w:val="0"/>
      <w:divBdr>
        <w:top w:val="none" w:sz="0" w:space="0" w:color="auto"/>
        <w:left w:val="none" w:sz="0" w:space="0" w:color="auto"/>
        <w:bottom w:val="none" w:sz="0" w:space="0" w:color="auto"/>
        <w:right w:val="none" w:sz="0" w:space="0" w:color="auto"/>
      </w:divBdr>
    </w:div>
    <w:div w:id="282348521">
      <w:bodyDiv w:val="1"/>
      <w:marLeft w:val="0"/>
      <w:marRight w:val="0"/>
      <w:marTop w:val="0"/>
      <w:marBottom w:val="0"/>
      <w:divBdr>
        <w:top w:val="none" w:sz="0" w:space="0" w:color="auto"/>
        <w:left w:val="none" w:sz="0" w:space="0" w:color="auto"/>
        <w:bottom w:val="none" w:sz="0" w:space="0" w:color="auto"/>
        <w:right w:val="none" w:sz="0" w:space="0" w:color="auto"/>
      </w:divBdr>
    </w:div>
    <w:div w:id="285238961">
      <w:bodyDiv w:val="1"/>
      <w:marLeft w:val="0"/>
      <w:marRight w:val="0"/>
      <w:marTop w:val="0"/>
      <w:marBottom w:val="0"/>
      <w:divBdr>
        <w:top w:val="none" w:sz="0" w:space="0" w:color="auto"/>
        <w:left w:val="none" w:sz="0" w:space="0" w:color="auto"/>
        <w:bottom w:val="none" w:sz="0" w:space="0" w:color="auto"/>
        <w:right w:val="none" w:sz="0" w:space="0" w:color="auto"/>
      </w:divBdr>
    </w:div>
    <w:div w:id="286205246">
      <w:bodyDiv w:val="1"/>
      <w:marLeft w:val="0"/>
      <w:marRight w:val="0"/>
      <w:marTop w:val="0"/>
      <w:marBottom w:val="0"/>
      <w:divBdr>
        <w:top w:val="none" w:sz="0" w:space="0" w:color="auto"/>
        <w:left w:val="none" w:sz="0" w:space="0" w:color="auto"/>
        <w:bottom w:val="none" w:sz="0" w:space="0" w:color="auto"/>
        <w:right w:val="none" w:sz="0" w:space="0" w:color="auto"/>
      </w:divBdr>
    </w:div>
    <w:div w:id="293485336">
      <w:bodyDiv w:val="1"/>
      <w:marLeft w:val="0"/>
      <w:marRight w:val="0"/>
      <w:marTop w:val="0"/>
      <w:marBottom w:val="0"/>
      <w:divBdr>
        <w:top w:val="none" w:sz="0" w:space="0" w:color="auto"/>
        <w:left w:val="none" w:sz="0" w:space="0" w:color="auto"/>
        <w:bottom w:val="none" w:sz="0" w:space="0" w:color="auto"/>
        <w:right w:val="none" w:sz="0" w:space="0" w:color="auto"/>
      </w:divBdr>
    </w:div>
    <w:div w:id="299699114">
      <w:bodyDiv w:val="1"/>
      <w:marLeft w:val="0"/>
      <w:marRight w:val="0"/>
      <w:marTop w:val="0"/>
      <w:marBottom w:val="0"/>
      <w:divBdr>
        <w:top w:val="none" w:sz="0" w:space="0" w:color="auto"/>
        <w:left w:val="none" w:sz="0" w:space="0" w:color="auto"/>
        <w:bottom w:val="none" w:sz="0" w:space="0" w:color="auto"/>
        <w:right w:val="none" w:sz="0" w:space="0" w:color="auto"/>
      </w:divBdr>
    </w:div>
    <w:div w:id="304362503">
      <w:bodyDiv w:val="1"/>
      <w:marLeft w:val="0"/>
      <w:marRight w:val="0"/>
      <w:marTop w:val="0"/>
      <w:marBottom w:val="0"/>
      <w:divBdr>
        <w:top w:val="none" w:sz="0" w:space="0" w:color="auto"/>
        <w:left w:val="none" w:sz="0" w:space="0" w:color="auto"/>
        <w:bottom w:val="none" w:sz="0" w:space="0" w:color="auto"/>
        <w:right w:val="none" w:sz="0" w:space="0" w:color="auto"/>
      </w:divBdr>
    </w:div>
    <w:div w:id="307051019">
      <w:bodyDiv w:val="1"/>
      <w:marLeft w:val="0"/>
      <w:marRight w:val="0"/>
      <w:marTop w:val="0"/>
      <w:marBottom w:val="0"/>
      <w:divBdr>
        <w:top w:val="none" w:sz="0" w:space="0" w:color="auto"/>
        <w:left w:val="none" w:sz="0" w:space="0" w:color="auto"/>
        <w:bottom w:val="none" w:sz="0" w:space="0" w:color="auto"/>
        <w:right w:val="none" w:sz="0" w:space="0" w:color="auto"/>
      </w:divBdr>
    </w:div>
    <w:div w:id="308630142">
      <w:bodyDiv w:val="1"/>
      <w:marLeft w:val="0"/>
      <w:marRight w:val="0"/>
      <w:marTop w:val="0"/>
      <w:marBottom w:val="0"/>
      <w:divBdr>
        <w:top w:val="none" w:sz="0" w:space="0" w:color="auto"/>
        <w:left w:val="none" w:sz="0" w:space="0" w:color="auto"/>
        <w:bottom w:val="none" w:sz="0" w:space="0" w:color="auto"/>
        <w:right w:val="none" w:sz="0" w:space="0" w:color="auto"/>
      </w:divBdr>
    </w:div>
    <w:div w:id="309796574">
      <w:bodyDiv w:val="1"/>
      <w:marLeft w:val="0"/>
      <w:marRight w:val="0"/>
      <w:marTop w:val="0"/>
      <w:marBottom w:val="0"/>
      <w:divBdr>
        <w:top w:val="none" w:sz="0" w:space="0" w:color="auto"/>
        <w:left w:val="none" w:sz="0" w:space="0" w:color="auto"/>
        <w:bottom w:val="none" w:sz="0" w:space="0" w:color="auto"/>
        <w:right w:val="none" w:sz="0" w:space="0" w:color="auto"/>
      </w:divBdr>
    </w:div>
    <w:div w:id="310255521">
      <w:bodyDiv w:val="1"/>
      <w:marLeft w:val="0"/>
      <w:marRight w:val="0"/>
      <w:marTop w:val="0"/>
      <w:marBottom w:val="0"/>
      <w:divBdr>
        <w:top w:val="none" w:sz="0" w:space="0" w:color="auto"/>
        <w:left w:val="none" w:sz="0" w:space="0" w:color="auto"/>
        <w:bottom w:val="none" w:sz="0" w:space="0" w:color="auto"/>
        <w:right w:val="none" w:sz="0" w:space="0" w:color="auto"/>
      </w:divBdr>
    </w:div>
    <w:div w:id="310332477">
      <w:bodyDiv w:val="1"/>
      <w:marLeft w:val="0"/>
      <w:marRight w:val="0"/>
      <w:marTop w:val="0"/>
      <w:marBottom w:val="0"/>
      <w:divBdr>
        <w:top w:val="none" w:sz="0" w:space="0" w:color="auto"/>
        <w:left w:val="none" w:sz="0" w:space="0" w:color="auto"/>
        <w:bottom w:val="none" w:sz="0" w:space="0" w:color="auto"/>
        <w:right w:val="none" w:sz="0" w:space="0" w:color="auto"/>
      </w:divBdr>
    </w:div>
    <w:div w:id="316106230">
      <w:bodyDiv w:val="1"/>
      <w:marLeft w:val="0"/>
      <w:marRight w:val="0"/>
      <w:marTop w:val="0"/>
      <w:marBottom w:val="0"/>
      <w:divBdr>
        <w:top w:val="none" w:sz="0" w:space="0" w:color="auto"/>
        <w:left w:val="none" w:sz="0" w:space="0" w:color="auto"/>
        <w:bottom w:val="none" w:sz="0" w:space="0" w:color="auto"/>
        <w:right w:val="none" w:sz="0" w:space="0" w:color="auto"/>
      </w:divBdr>
    </w:div>
    <w:div w:id="319696390">
      <w:bodyDiv w:val="1"/>
      <w:marLeft w:val="0"/>
      <w:marRight w:val="0"/>
      <w:marTop w:val="0"/>
      <w:marBottom w:val="0"/>
      <w:divBdr>
        <w:top w:val="none" w:sz="0" w:space="0" w:color="auto"/>
        <w:left w:val="none" w:sz="0" w:space="0" w:color="auto"/>
        <w:bottom w:val="none" w:sz="0" w:space="0" w:color="auto"/>
        <w:right w:val="none" w:sz="0" w:space="0" w:color="auto"/>
      </w:divBdr>
    </w:div>
    <w:div w:id="320815550">
      <w:bodyDiv w:val="1"/>
      <w:marLeft w:val="0"/>
      <w:marRight w:val="0"/>
      <w:marTop w:val="0"/>
      <w:marBottom w:val="0"/>
      <w:divBdr>
        <w:top w:val="none" w:sz="0" w:space="0" w:color="auto"/>
        <w:left w:val="none" w:sz="0" w:space="0" w:color="auto"/>
        <w:bottom w:val="none" w:sz="0" w:space="0" w:color="auto"/>
        <w:right w:val="none" w:sz="0" w:space="0" w:color="auto"/>
      </w:divBdr>
    </w:div>
    <w:div w:id="320930105">
      <w:bodyDiv w:val="1"/>
      <w:marLeft w:val="0"/>
      <w:marRight w:val="0"/>
      <w:marTop w:val="0"/>
      <w:marBottom w:val="0"/>
      <w:divBdr>
        <w:top w:val="none" w:sz="0" w:space="0" w:color="auto"/>
        <w:left w:val="none" w:sz="0" w:space="0" w:color="auto"/>
        <w:bottom w:val="none" w:sz="0" w:space="0" w:color="auto"/>
        <w:right w:val="none" w:sz="0" w:space="0" w:color="auto"/>
      </w:divBdr>
    </w:div>
    <w:div w:id="325013398">
      <w:bodyDiv w:val="1"/>
      <w:marLeft w:val="0"/>
      <w:marRight w:val="0"/>
      <w:marTop w:val="0"/>
      <w:marBottom w:val="0"/>
      <w:divBdr>
        <w:top w:val="none" w:sz="0" w:space="0" w:color="auto"/>
        <w:left w:val="none" w:sz="0" w:space="0" w:color="auto"/>
        <w:bottom w:val="none" w:sz="0" w:space="0" w:color="auto"/>
        <w:right w:val="none" w:sz="0" w:space="0" w:color="auto"/>
      </w:divBdr>
    </w:div>
    <w:div w:id="326056725">
      <w:bodyDiv w:val="1"/>
      <w:marLeft w:val="0"/>
      <w:marRight w:val="0"/>
      <w:marTop w:val="0"/>
      <w:marBottom w:val="0"/>
      <w:divBdr>
        <w:top w:val="none" w:sz="0" w:space="0" w:color="auto"/>
        <w:left w:val="none" w:sz="0" w:space="0" w:color="auto"/>
        <w:bottom w:val="none" w:sz="0" w:space="0" w:color="auto"/>
        <w:right w:val="none" w:sz="0" w:space="0" w:color="auto"/>
      </w:divBdr>
    </w:div>
    <w:div w:id="328607642">
      <w:bodyDiv w:val="1"/>
      <w:marLeft w:val="0"/>
      <w:marRight w:val="0"/>
      <w:marTop w:val="0"/>
      <w:marBottom w:val="0"/>
      <w:divBdr>
        <w:top w:val="none" w:sz="0" w:space="0" w:color="auto"/>
        <w:left w:val="none" w:sz="0" w:space="0" w:color="auto"/>
        <w:bottom w:val="none" w:sz="0" w:space="0" w:color="auto"/>
        <w:right w:val="none" w:sz="0" w:space="0" w:color="auto"/>
      </w:divBdr>
    </w:div>
    <w:div w:id="330449760">
      <w:bodyDiv w:val="1"/>
      <w:marLeft w:val="0"/>
      <w:marRight w:val="0"/>
      <w:marTop w:val="0"/>
      <w:marBottom w:val="0"/>
      <w:divBdr>
        <w:top w:val="none" w:sz="0" w:space="0" w:color="auto"/>
        <w:left w:val="none" w:sz="0" w:space="0" w:color="auto"/>
        <w:bottom w:val="none" w:sz="0" w:space="0" w:color="auto"/>
        <w:right w:val="none" w:sz="0" w:space="0" w:color="auto"/>
      </w:divBdr>
    </w:div>
    <w:div w:id="333650195">
      <w:bodyDiv w:val="1"/>
      <w:marLeft w:val="0"/>
      <w:marRight w:val="0"/>
      <w:marTop w:val="0"/>
      <w:marBottom w:val="0"/>
      <w:divBdr>
        <w:top w:val="none" w:sz="0" w:space="0" w:color="auto"/>
        <w:left w:val="none" w:sz="0" w:space="0" w:color="auto"/>
        <w:bottom w:val="none" w:sz="0" w:space="0" w:color="auto"/>
        <w:right w:val="none" w:sz="0" w:space="0" w:color="auto"/>
      </w:divBdr>
    </w:div>
    <w:div w:id="333845469">
      <w:bodyDiv w:val="1"/>
      <w:marLeft w:val="0"/>
      <w:marRight w:val="0"/>
      <w:marTop w:val="0"/>
      <w:marBottom w:val="0"/>
      <w:divBdr>
        <w:top w:val="none" w:sz="0" w:space="0" w:color="auto"/>
        <w:left w:val="none" w:sz="0" w:space="0" w:color="auto"/>
        <w:bottom w:val="none" w:sz="0" w:space="0" w:color="auto"/>
        <w:right w:val="none" w:sz="0" w:space="0" w:color="auto"/>
      </w:divBdr>
    </w:div>
    <w:div w:id="336886440">
      <w:bodyDiv w:val="1"/>
      <w:marLeft w:val="0"/>
      <w:marRight w:val="0"/>
      <w:marTop w:val="0"/>
      <w:marBottom w:val="0"/>
      <w:divBdr>
        <w:top w:val="none" w:sz="0" w:space="0" w:color="auto"/>
        <w:left w:val="none" w:sz="0" w:space="0" w:color="auto"/>
        <w:bottom w:val="none" w:sz="0" w:space="0" w:color="auto"/>
        <w:right w:val="none" w:sz="0" w:space="0" w:color="auto"/>
      </w:divBdr>
    </w:div>
    <w:div w:id="337193546">
      <w:bodyDiv w:val="1"/>
      <w:marLeft w:val="0"/>
      <w:marRight w:val="0"/>
      <w:marTop w:val="0"/>
      <w:marBottom w:val="0"/>
      <w:divBdr>
        <w:top w:val="none" w:sz="0" w:space="0" w:color="auto"/>
        <w:left w:val="none" w:sz="0" w:space="0" w:color="auto"/>
        <w:bottom w:val="none" w:sz="0" w:space="0" w:color="auto"/>
        <w:right w:val="none" w:sz="0" w:space="0" w:color="auto"/>
      </w:divBdr>
    </w:div>
    <w:div w:id="339505272">
      <w:bodyDiv w:val="1"/>
      <w:marLeft w:val="0"/>
      <w:marRight w:val="0"/>
      <w:marTop w:val="0"/>
      <w:marBottom w:val="0"/>
      <w:divBdr>
        <w:top w:val="none" w:sz="0" w:space="0" w:color="auto"/>
        <w:left w:val="none" w:sz="0" w:space="0" w:color="auto"/>
        <w:bottom w:val="none" w:sz="0" w:space="0" w:color="auto"/>
        <w:right w:val="none" w:sz="0" w:space="0" w:color="auto"/>
      </w:divBdr>
    </w:div>
    <w:div w:id="339739175">
      <w:bodyDiv w:val="1"/>
      <w:marLeft w:val="0"/>
      <w:marRight w:val="0"/>
      <w:marTop w:val="0"/>
      <w:marBottom w:val="0"/>
      <w:divBdr>
        <w:top w:val="none" w:sz="0" w:space="0" w:color="auto"/>
        <w:left w:val="none" w:sz="0" w:space="0" w:color="auto"/>
        <w:bottom w:val="none" w:sz="0" w:space="0" w:color="auto"/>
        <w:right w:val="none" w:sz="0" w:space="0" w:color="auto"/>
      </w:divBdr>
    </w:div>
    <w:div w:id="340621325">
      <w:bodyDiv w:val="1"/>
      <w:marLeft w:val="0"/>
      <w:marRight w:val="0"/>
      <w:marTop w:val="0"/>
      <w:marBottom w:val="0"/>
      <w:divBdr>
        <w:top w:val="none" w:sz="0" w:space="0" w:color="auto"/>
        <w:left w:val="none" w:sz="0" w:space="0" w:color="auto"/>
        <w:bottom w:val="none" w:sz="0" w:space="0" w:color="auto"/>
        <w:right w:val="none" w:sz="0" w:space="0" w:color="auto"/>
      </w:divBdr>
    </w:div>
    <w:div w:id="343091051">
      <w:bodyDiv w:val="1"/>
      <w:marLeft w:val="0"/>
      <w:marRight w:val="0"/>
      <w:marTop w:val="0"/>
      <w:marBottom w:val="0"/>
      <w:divBdr>
        <w:top w:val="none" w:sz="0" w:space="0" w:color="auto"/>
        <w:left w:val="none" w:sz="0" w:space="0" w:color="auto"/>
        <w:bottom w:val="none" w:sz="0" w:space="0" w:color="auto"/>
        <w:right w:val="none" w:sz="0" w:space="0" w:color="auto"/>
      </w:divBdr>
    </w:div>
    <w:div w:id="344136382">
      <w:bodyDiv w:val="1"/>
      <w:marLeft w:val="0"/>
      <w:marRight w:val="0"/>
      <w:marTop w:val="0"/>
      <w:marBottom w:val="0"/>
      <w:divBdr>
        <w:top w:val="none" w:sz="0" w:space="0" w:color="auto"/>
        <w:left w:val="none" w:sz="0" w:space="0" w:color="auto"/>
        <w:bottom w:val="none" w:sz="0" w:space="0" w:color="auto"/>
        <w:right w:val="none" w:sz="0" w:space="0" w:color="auto"/>
      </w:divBdr>
    </w:div>
    <w:div w:id="347172749">
      <w:bodyDiv w:val="1"/>
      <w:marLeft w:val="0"/>
      <w:marRight w:val="0"/>
      <w:marTop w:val="0"/>
      <w:marBottom w:val="0"/>
      <w:divBdr>
        <w:top w:val="none" w:sz="0" w:space="0" w:color="auto"/>
        <w:left w:val="none" w:sz="0" w:space="0" w:color="auto"/>
        <w:bottom w:val="none" w:sz="0" w:space="0" w:color="auto"/>
        <w:right w:val="none" w:sz="0" w:space="0" w:color="auto"/>
      </w:divBdr>
    </w:div>
    <w:div w:id="348458639">
      <w:bodyDiv w:val="1"/>
      <w:marLeft w:val="0"/>
      <w:marRight w:val="0"/>
      <w:marTop w:val="0"/>
      <w:marBottom w:val="0"/>
      <w:divBdr>
        <w:top w:val="none" w:sz="0" w:space="0" w:color="auto"/>
        <w:left w:val="none" w:sz="0" w:space="0" w:color="auto"/>
        <w:bottom w:val="none" w:sz="0" w:space="0" w:color="auto"/>
        <w:right w:val="none" w:sz="0" w:space="0" w:color="auto"/>
      </w:divBdr>
    </w:div>
    <w:div w:id="349261626">
      <w:bodyDiv w:val="1"/>
      <w:marLeft w:val="0"/>
      <w:marRight w:val="0"/>
      <w:marTop w:val="0"/>
      <w:marBottom w:val="0"/>
      <w:divBdr>
        <w:top w:val="none" w:sz="0" w:space="0" w:color="auto"/>
        <w:left w:val="none" w:sz="0" w:space="0" w:color="auto"/>
        <w:bottom w:val="none" w:sz="0" w:space="0" w:color="auto"/>
        <w:right w:val="none" w:sz="0" w:space="0" w:color="auto"/>
      </w:divBdr>
    </w:div>
    <w:div w:id="349840751">
      <w:bodyDiv w:val="1"/>
      <w:marLeft w:val="0"/>
      <w:marRight w:val="0"/>
      <w:marTop w:val="0"/>
      <w:marBottom w:val="0"/>
      <w:divBdr>
        <w:top w:val="none" w:sz="0" w:space="0" w:color="auto"/>
        <w:left w:val="none" w:sz="0" w:space="0" w:color="auto"/>
        <w:bottom w:val="none" w:sz="0" w:space="0" w:color="auto"/>
        <w:right w:val="none" w:sz="0" w:space="0" w:color="auto"/>
      </w:divBdr>
    </w:div>
    <w:div w:id="351105093">
      <w:bodyDiv w:val="1"/>
      <w:marLeft w:val="0"/>
      <w:marRight w:val="0"/>
      <w:marTop w:val="0"/>
      <w:marBottom w:val="0"/>
      <w:divBdr>
        <w:top w:val="none" w:sz="0" w:space="0" w:color="auto"/>
        <w:left w:val="none" w:sz="0" w:space="0" w:color="auto"/>
        <w:bottom w:val="none" w:sz="0" w:space="0" w:color="auto"/>
        <w:right w:val="none" w:sz="0" w:space="0" w:color="auto"/>
      </w:divBdr>
    </w:div>
    <w:div w:id="351692047">
      <w:bodyDiv w:val="1"/>
      <w:marLeft w:val="0"/>
      <w:marRight w:val="0"/>
      <w:marTop w:val="0"/>
      <w:marBottom w:val="0"/>
      <w:divBdr>
        <w:top w:val="none" w:sz="0" w:space="0" w:color="auto"/>
        <w:left w:val="none" w:sz="0" w:space="0" w:color="auto"/>
        <w:bottom w:val="none" w:sz="0" w:space="0" w:color="auto"/>
        <w:right w:val="none" w:sz="0" w:space="0" w:color="auto"/>
      </w:divBdr>
    </w:div>
    <w:div w:id="354888335">
      <w:bodyDiv w:val="1"/>
      <w:marLeft w:val="0"/>
      <w:marRight w:val="0"/>
      <w:marTop w:val="0"/>
      <w:marBottom w:val="0"/>
      <w:divBdr>
        <w:top w:val="none" w:sz="0" w:space="0" w:color="auto"/>
        <w:left w:val="none" w:sz="0" w:space="0" w:color="auto"/>
        <w:bottom w:val="none" w:sz="0" w:space="0" w:color="auto"/>
        <w:right w:val="none" w:sz="0" w:space="0" w:color="auto"/>
      </w:divBdr>
    </w:div>
    <w:div w:id="356155093">
      <w:bodyDiv w:val="1"/>
      <w:marLeft w:val="0"/>
      <w:marRight w:val="0"/>
      <w:marTop w:val="0"/>
      <w:marBottom w:val="0"/>
      <w:divBdr>
        <w:top w:val="none" w:sz="0" w:space="0" w:color="auto"/>
        <w:left w:val="none" w:sz="0" w:space="0" w:color="auto"/>
        <w:bottom w:val="none" w:sz="0" w:space="0" w:color="auto"/>
        <w:right w:val="none" w:sz="0" w:space="0" w:color="auto"/>
      </w:divBdr>
    </w:div>
    <w:div w:id="358971713">
      <w:bodyDiv w:val="1"/>
      <w:marLeft w:val="0"/>
      <w:marRight w:val="0"/>
      <w:marTop w:val="0"/>
      <w:marBottom w:val="0"/>
      <w:divBdr>
        <w:top w:val="none" w:sz="0" w:space="0" w:color="auto"/>
        <w:left w:val="none" w:sz="0" w:space="0" w:color="auto"/>
        <w:bottom w:val="none" w:sz="0" w:space="0" w:color="auto"/>
        <w:right w:val="none" w:sz="0" w:space="0" w:color="auto"/>
      </w:divBdr>
    </w:div>
    <w:div w:id="359399822">
      <w:bodyDiv w:val="1"/>
      <w:marLeft w:val="0"/>
      <w:marRight w:val="0"/>
      <w:marTop w:val="0"/>
      <w:marBottom w:val="0"/>
      <w:divBdr>
        <w:top w:val="none" w:sz="0" w:space="0" w:color="auto"/>
        <w:left w:val="none" w:sz="0" w:space="0" w:color="auto"/>
        <w:bottom w:val="none" w:sz="0" w:space="0" w:color="auto"/>
        <w:right w:val="none" w:sz="0" w:space="0" w:color="auto"/>
      </w:divBdr>
    </w:div>
    <w:div w:id="359552271">
      <w:bodyDiv w:val="1"/>
      <w:marLeft w:val="0"/>
      <w:marRight w:val="0"/>
      <w:marTop w:val="0"/>
      <w:marBottom w:val="0"/>
      <w:divBdr>
        <w:top w:val="none" w:sz="0" w:space="0" w:color="auto"/>
        <w:left w:val="none" w:sz="0" w:space="0" w:color="auto"/>
        <w:bottom w:val="none" w:sz="0" w:space="0" w:color="auto"/>
        <w:right w:val="none" w:sz="0" w:space="0" w:color="auto"/>
      </w:divBdr>
    </w:div>
    <w:div w:id="360592694">
      <w:bodyDiv w:val="1"/>
      <w:marLeft w:val="0"/>
      <w:marRight w:val="0"/>
      <w:marTop w:val="0"/>
      <w:marBottom w:val="0"/>
      <w:divBdr>
        <w:top w:val="none" w:sz="0" w:space="0" w:color="auto"/>
        <w:left w:val="none" w:sz="0" w:space="0" w:color="auto"/>
        <w:bottom w:val="none" w:sz="0" w:space="0" w:color="auto"/>
        <w:right w:val="none" w:sz="0" w:space="0" w:color="auto"/>
      </w:divBdr>
    </w:div>
    <w:div w:id="363095744">
      <w:bodyDiv w:val="1"/>
      <w:marLeft w:val="0"/>
      <w:marRight w:val="0"/>
      <w:marTop w:val="0"/>
      <w:marBottom w:val="0"/>
      <w:divBdr>
        <w:top w:val="none" w:sz="0" w:space="0" w:color="auto"/>
        <w:left w:val="none" w:sz="0" w:space="0" w:color="auto"/>
        <w:bottom w:val="none" w:sz="0" w:space="0" w:color="auto"/>
        <w:right w:val="none" w:sz="0" w:space="0" w:color="auto"/>
      </w:divBdr>
    </w:div>
    <w:div w:id="363095970">
      <w:bodyDiv w:val="1"/>
      <w:marLeft w:val="0"/>
      <w:marRight w:val="0"/>
      <w:marTop w:val="0"/>
      <w:marBottom w:val="0"/>
      <w:divBdr>
        <w:top w:val="none" w:sz="0" w:space="0" w:color="auto"/>
        <w:left w:val="none" w:sz="0" w:space="0" w:color="auto"/>
        <w:bottom w:val="none" w:sz="0" w:space="0" w:color="auto"/>
        <w:right w:val="none" w:sz="0" w:space="0" w:color="auto"/>
      </w:divBdr>
    </w:div>
    <w:div w:id="363411540">
      <w:bodyDiv w:val="1"/>
      <w:marLeft w:val="0"/>
      <w:marRight w:val="0"/>
      <w:marTop w:val="0"/>
      <w:marBottom w:val="0"/>
      <w:divBdr>
        <w:top w:val="none" w:sz="0" w:space="0" w:color="auto"/>
        <w:left w:val="none" w:sz="0" w:space="0" w:color="auto"/>
        <w:bottom w:val="none" w:sz="0" w:space="0" w:color="auto"/>
        <w:right w:val="none" w:sz="0" w:space="0" w:color="auto"/>
      </w:divBdr>
    </w:div>
    <w:div w:id="368721027">
      <w:bodyDiv w:val="1"/>
      <w:marLeft w:val="0"/>
      <w:marRight w:val="0"/>
      <w:marTop w:val="0"/>
      <w:marBottom w:val="0"/>
      <w:divBdr>
        <w:top w:val="none" w:sz="0" w:space="0" w:color="auto"/>
        <w:left w:val="none" w:sz="0" w:space="0" w:color="auto"/>
        <w:bottom w:val="none" w:sz="0" w:space="0" w:color="auto"/>
        <w:right w:val="none" w:sz="0" w:space="0" w:color="auto"/>
      </w:divBdr>
    </w:div>
    <w:div w:id="369690425">
      <w:bodyDiv w:val="1"/>
      <w:marLeft w:val="0"/>
      <w:marRight w:val="0"/>
      <w:marTop w:val="0"/>
      <w:marBottom w:val="0"/>
      <w:divBdr>
        <w:top w:val="none" w:sz="0" w:space="0" w:color="auto"/>
        <w:left w:val="none" w:sz="0" w:space="0" w:color="auto"/>
        <w:bottom w:val="none" w:sz="0" w:space="0" w:color="auto"/>
        <w:right w:val="none" w:sz="0" w:space="0" w:color="auto"/>
      </w:divBdr>
    </w:div>
    <w:div w:id="369959545">
      <w:bodyDiv w:val="1"/>
      <w:marLeft w:val="0"/>
      <w:marRight w:val="0"/>
      <w:marTop w:val="0"/>
      <w:marBottom w:val="0"/>
      <w:divBdr>
        <w:top w:val="none" w:sz="0" w:space="0" w:color="auto"/>
        <w:left w:val="none" w:sz="0" w:space="0" w:color="auto"/>
        <w:bottom w:val="none" w:sz="0" w:space="0" w:color="auto"/>
        <w:right w:val="none" w:sz="0" w:space="0" w:color="auto"/>
      </w:divBdr>
    </w:div>
    <w:div w:id="370765168">
      <w:bodyDiv w:val="1"/>
      <w:marLeft w:val="0"/>
      <w:marRight w:val="0"/>
      <w:marTop w:val="0"/>
      <w:marBottom w:val="0"/>
      <w:divBdr>
        <w:top w:val="none" w:sz="0" w:space="0" w:color="auto"/>
        <w:left w:val="none" w:sz="0" w:space="0" w:color="auto"/>
        <w:bottom w:val="none" w:sz="0" w:space="0" w:color="auto"/>
        <w:right w:val="none" w:sz="0" w:space="0" w:color="auto"/>
      </w:divBdr>
    </w:div>
    <w:div w:id="373042980">
      <w:bodyDiv w:val="1"/>
      <w:marLeft w:val="0"/>
      <w:marRight w:val="0"/>
      <w:marTop w:val="0"/>
      <w:marBottom w:val="0"/>
      <w:divBdr>
        <w:top w:val="none" w:sz="0" w:space="0" w:color="auto"/>
        <w:left w:val="none" w:sz="0" w:space="0" w:color="auto"/>
        <w:bottom w:val="none" w:sz="0" w:space="0" w:color="auto"/>
        <w:right w:val="none" w:sz="0" w:space="0" w:color="auto"/>
      </w:divBdr>
    </w:div>
    <w:div w:id="373115281">
      <w:bodyDiv w:val="1"/>
      <w:marLeft w:val="0"/>
      <w:marRight w:val="0"/>
      <w:marTop w:val="0"/>
      <w:marBottom w:val="0"/>
      <w:divBdr>
        <w:top w:val="none" w:sz="0" w:space="0" w:color="auto"/>
        <w:left w:val="none" w:sz="0" w:space="0" w:color="auto"/>
        <w:bottom w:val="none" w:sz="0" w:space="0" w:color="auto"/>
        <w:right w:val="none" w:sz="0" w:space="0" w:color="auto"/>
      </w:divBdr>
    </w:div>
    <w:div w:id="375205246">
      <w:bodyDiv w:val="1"/>
      <w:marLeft w:val="0"/>
      <w:marRight w:val="0"/>
      <w:marTop w:val="0"/>
      <w:marBottom w:val="0"/>
      <w:divBdr>
        <w:top w:val="none" w:sz="0" w:space="0" w:color="auto"/>
        <w:left w:val="none" w:sz="0" w:space="0" w:color="auto"/>
        <w:bottom w:val="none" w:sz="0" w:space="0" w:color="auto"/>
        <w:right w:val="none" w:sz="0" w:space="0" w:color="auto"/>
      </w:divBdr>
    </w:div>
    <w:div w:id="375546567">
      <w:bodyDiv w:val="1"/>
      <w:marLeft w:val="0"/>
      <w:marRight w:val="0"/>
      <w:marTop w:val="0"/>
      <w:marBottom w:val="0"/>
      <w:divBdr>
        <w:top w:val="none" w:sz="0" w:space="0" w:color="auto"/>
        <w:left w:val="none" w:sz="0" w:space="0" w:color="auto"/>
        <w:bottom w:val="none" w:sz="0" w:space="0" w:color="auto"/>
        <w:right w:val="none" w:sz="0" w:space="0" w:color="auto"/>
      </w:divBdr>
    </w:div>
    <w:div w:id="377123420">
      <w:bodyDiv w:val="1"/>
      <w:marLeft w:val="0"/>
      <w:marRight w:val="0"/>
      <w:marTop w:val="0"/>
      <w:marBottom w:val="0"/>
      <w:divBdr>
        <w:top w:val="none" w:sz="0" w:space="0" w:color="auto"/>
        <w:left w:val="none" w:sz="0" w:space="0" w:color="auto"/>
        <w:bottom w:val="none" w:sz="0" w:space="0" w:color="auto"/>
        <w:right w:val="none" w:sz="0" w:space="0" w:color="auto"/>
      </w:divBdr>
    </w:div>
    <w:div w:id="381372887">
      <w:bodyDiv w:val="1"/>
      <w:marLeft w:val="0"/>
      <w:marRight w:val="0"/>
      <w:marTop w:val="0"/>
      <w:marBottom w:val="0"/>
      <w:divBdr>
        <w:top w:val="none" w:sz="0" w:space="0" w:color="auto"/>
        <w:left w:val="none" w:sz="0" w:space="0" w:color="auto"/>
        <w:bottom w:val="none" w:sz="0" w:space="0" w:color="auto"/>
        <w:right w:val="none" w:sz="0" w:space="0" w:color="auto"/>
      </w:divBdr>
    </w:div>
    <w:div w:id="381488580">
      <w:bodyDiv w:val="1"/>
      <w:marLeft w:val="0"/>
      <w:marRight w:val="0"/>
      <w:marTop w:val="0"/>
      <w:marBottom w:val="0"/>
      <w:divBdr>
        <w:top w:val="none" w:sz="0" w:space="0" w:color="auto"/>
        <w:left w:val="none" w:sz="0" w:space="0" w:color="auto"/>
        <w:bottom w:val="none" w:sz="0" w:space="0" w:color="auto"/>
        <w:right w:val="none" w:sz="0" w:space="0" w:color="auto"/>
      </w:divBdr>
    </w:div>
    <w:div w:id="382952417">
      <w:bodyDiv w:val="1"/>
      <w:marLeft w:val="0"/>
      <w:marRight w:val="0"/>
      <w:marTop w:val="0"/>
      <w:marBottom w:val="0"/>
      <w:divBdr>
        <w:top w:val="none" w:sz="0" w:space="0" w:color="auto"/>
        <w:left w:val="none" w:sz="0" w:space="0" w:color="auto"/>
        <w:bottom w:val="none" w:sz="0" w:space="0" w:color="auto"/>
        <w:right w:val="none" w:sz="0" w:space="0" w:color="auto"/>
      </w:divBdr>
    </w:div>
    <w:div w:id="392435820">
      <w:bodyDiv w:val="1"/>
      <w:marLeft w:val="0"/>
      <w:marRight w:val="0"/>
      <w:marTop w:val="0"/>
      <w:marBottom w:val="0"/>
      <w:divBdr>
        <w:top w:val="none" w:sz="0" w:space="0" w:color="auto"/>
        <w:left w:val="none" w:sz="0" w:space="0" w:color="auto"/>
        <w:bottom w:val="none" w:sz="0" w:space="0" w:color="auto"/>
        <w:right w:val="none" w:sz="0" w:space="0" w:color="auto"/>
      </w:divBdr>
    </w:div>
    <w:div w:id="394932380">
      <w:bodyDiv w:val="1"/>
      <w:marLeft w:val="0"/>
      <w:marRight w:val="0"/>
      <w:marTop w:val="0"/>
      <w:marBottom w:val="0"/>
      <w:divBdr>
        <w:top w:val="none" w:sz="0" w:space="0" w:color="auto"/>
        <w:left w:val="none" w:sz="0" w:space="0" w:color="auto"/>
        <w:bottom w:val="none" w:sz="0" w:space="0" w:color="auto"/>
        <w:right w:val="none" w:sz="0" w:space="0" w:color="auto"/>
      </w:divBdr>
    </w:div>
    <w:div w:id="394934997">
      <w:bodyDiv w:val="1"/>
      <w:marLeft w:val="0"/>
      <w:marRight w:val="0"/>
      <w:marTop w:val="0"/>
      <w:marBottom w:val="0"/>
      <w:divBdr>
        <w:top w:val="none" w:sz="0" w:space="0" w:color="auto"/>
        <w:left w:val="none" w:sz="0" w:space="0" w:color="auto"/>
        <w:bottom w:val="none" w:sz="0" w:space="0" w:color="auto"/>
        <w:right w:val="none" w:sz="0" w:space="0" w:color="auto"/>
      </w:divBdr>
    </w:div>
    <w:div w:id="395904632">
      <w:bodyDiv w:val="1"/>
      <w:marLeft w:val="0"/>
      <w:marRight w:val="0"/>
      <w:marTop w:val="0"/>
      <w:marBottom w:val="0"/>
      <w:divBdr>
        <w:top w:val="none" w:sz="0" w:space="0" w:color="auto"/>
        <w:left w:val="none" w:sz="0" w:space="0" w:color="auto"/>
        <w:bottom w:val="none" w:sz="0" w:space="0" w:color="auto"/>
        <w:right w:val="none" w:sz="0" w:space="0" w:color="auto"/>
      </w:divBdr>
    </w:div>
    <w:div w:id="399133204">
      <w:bodyDiv w:val="1"/>
      <w:marLeft w:val="0"/>
      <w:marRight w:val="0"/>
      <w:marTop w:val="0"/>
      <w:marBottom w:val="0"/>
      <w:divBdr>
        <w:top w:val="none" w:sz="0" w:space="0" w:color="auto"/>
        <w:left w:val="none" w:sz="0" w:space="0" w:color="auto"/>
        <w:bottom w:val="none" w:sz="0" w:space="0" w:color="auto"/>
        <w:right w:val="none" w:sz="0" w:space="0" w:color="auto"/>
      </w:divBdr>
    </w:div>
    <w:div w:id="401219502">
      <w:bodyDiv w:val="1"/>
      <w:marLeft w:val="0"/>
      <w:marRight w:val="0"/>
      <w:marTop w:val="0"/>
      <w:marBottom w:val="0"/>
      <w:divBdr>
        <w:top w:val="none" w:sz="0" w:space="0" w:color="auto"/>
        <w:left w:val="none" w:sz="0" w:space="0" w:color="auto"/>
        <w:bottom w:val="none" w:sz="0" w:space="0" w:color="auto"/>
        <w:right w:val="none" w:sz="0" w:space="0" w:color="auto"/>
      </w:divBdr>
    </w:div>
    <w:div w:id="401753260">
      <w:bodyDiv w:val="1"/>
      <w:marLeft w:val="0"/>
      <w:marRight w:val="0"/>
      <w:marTop w:val="0"/>
      <w:marBottom w:val="0"/>
      <w:divBdr>
        <w:top w:val="none" w:sz="0" w:space="0" w:color="auto"/>
        <w:left w:val="none" w:sz="0" w:space="0" w:color="auto"/>
        <w:bottom w:val="none" w:sz="0" w:space="0" w:color="auto"/>
        <w:right w:val="none" w:sz="0" w:space="0" w:color="auto"/>
      </w:divBdr>
    </w:div>
    <w:div w:id="402873209">
      <w:bodyDiv w:val="1"/>
      <w:marLeft w:val="0"/>
      <w:marRight w:val="0"/>
      <w:marTop w:val="0"/>
      <w:marBottom w:val="0"/>
      <w:divBdr>
        <w:top w:val="none" w:sz="0" w:space="0" w:color="auto"/>
        <w:left w:val="none" w:sz="0" w:space="0" w:color="auto"/>
        <w:bottom w:val="none" w:sz="0" w:space="0" w:color="auto"/>
        <w:right w:val="none" w:sz="0" w:space="0" w:color="auto"/>
      </w:divBdr>
    </w:div>
    <w:div w:id="403799067">
      <w:bodyDiv w:val="1"/>
      <w:marLeft w:val="0"/>
      <w:marRight w:val="0"/>
      <w:marTop w:val="0"/>
      <w:marBottom w:val="0"/>
      <w:divBdr>
        <w:top w:val="none" w:sz="0" w:space="0" w:color="auto"/>
        <w:left w:val="none" w:sz="0" w:space="0" w:color="auto"/>
        <w:bottom w:val="none" w:sz="0" w:space="0" w:color="auto"/>
        <w:right w:val="none" w:sz="0" w:space="0" w:color="auto"/>
      </w:divBdr>
    </w:div>
    <w:div w:id="404882186">
      <w:bodyDiv w:val="1"/>
      <w:marLeft w:val="0"/>
      <w:marRight w:val="0"/>
      <w:marTop w:val="0"/>
      <w:marBottom w:val="0"/>
      <w:divBdr>
        <w:top w:val="none" w:sz="0" w:space="0" w:color="auto"/>
        <w:left w:val="none" w:sz="0" w:space="0" w:color="auto"/>
        <w:bottom w:val="none" w:sz="0" w:space="0" w:color="auto"/>
        <w:right w:val="none" w:sz="0" w:space="0" w:color="auto"/>
      </w:divBdr>
    </w:div>
    <w:div w:id="405762176">
      <w:bodyDiv w:val="1"/>
      <w:marLeft w:val="0"/>
      <w:marRight w:val="0"/>
      <w:marTop w:val="0"/>
      <w:marBottom w:val="0"/>
      <w:divBdr>
        <w:top w:val="none" w:sz="0" w:space="0" w:color="auto"/>
        <w:left w:val="none" w:sz="0" w:space="0" w:color="auto"/>
        <w:bottom w:val="none" w:sz="0" w:space="0" w:color="auto"/>
        <w:right w:val="none" w:sz="0" w:space="0" w:color="auto"/>
      </w:divBdr>
    </w:div>
    <w:div w:id="410277547">
      <w:bodyDiv w:val="1"/>
      <w:marLeft w:val="0"/>
      <w:marRight w:val="0"/>
      <w:marTop w:val="0"/>
      <w:marBottom w:val="0"/>
      <w:divBdr>
        <w:top w:val="none" w:sz="0" w:space="0" w:color="auto"/>
        <w:left w:val="none" w:sz="0" w:space="0" w:color="auto"/>
        <w:bottom w:val="none" w:sz="0" w:space="0" w:color="auto"/>
        <w:right w:val="none" w:sz="0" w:space="0" w:color="auto"/>
      </w:divBdr>
    </w:div>
    <w:div w:id="410468736">
      <w:bodyDiv w:val="1"/>
      <w:marLeft w:val="0"/>
      <w:marRight w:val="0"/>
      <w:marTop w:val="0"/>
      <w:marBottom w:val="0"/>
      <w:divBdr>
        <w:top w:val="none" w:sz="0" w:space="0" w:color="auto"/>
        <w:left w:val="none" w:sz="0" w:space="0" w:color="auto"/>
        <w:bottom w:val="none" w:sz="0" w:space="0" w:color="auto"/>
        <w:right w:val="none" w:sz="0" w:space="0" w:color="auto"/>
      </w:divBdr>
    </w:div>
    <w:div w:id="410808243">
      <w:bodyDiv w:val="1"/>
      <w:marLeft w:val="0"/>
      <w:marRight w:val="0"/>
      <w:marTop w:val="0"/>
      <w:marBottom w:val="0"/>
      <w:divBdr>
        <w:top w:val="none" w:sz="0" w:space="0" w:color="auto"/>
        <w:left w:val="none" w:sz="0" w:space="0" w:color="auto"/>
        <w:bottom w:val="none" w:sz="0" w:space="0" w:color="auto"/>
        <w:right w:val="none" w:sz="0" w:space="0" w:color="auto"/>
      </w:divBdr>
    </w:div>
    <w:div w:id="411003876">
      <w:bodyDiv w:val="1"/>
      <w:marLeft w:val="0"/>
      <w:marRight w:val="0"/>
      <w:marTop w:val="0"/>
      <w:marBottom w:val="0"/>
      <w:divBdr>
        <w:top w:val="none" w:sz="0" w:space="0" w:color="auto"/>
        <w:left w:val="none" w:sz="0" w:space="0" w:color="auto"/>
        <w:bottom w:val="none" w:sz="0" w:space="0" w:color="auto"/>
        <w:right w:val="none" w:sz="0" w:space="0" w:color="auto"/>
      </w:divBdr>
    </w:div>
    <w:div w:id="412969328">
      <w:bodyDiv w:val="1"/>
      <w:marLeft w:val="0"/>
      <w:marRight w:val="0"/>
      <w:marTop w:val="0"/>
      <w:marBottom w:val="0"/>
      <w:divBdr>
        <w:top w:val="none" w:sz="0" w:space="0" w:color="auto"/>
        <w:left w:val="none" w:sz="0" w:space="0" w:color="auto"/>
        <w:bottom w:val="none" w:sz="0" w:space="0" w:color="auto"/>
        <w:right w:val="none" w:sz="0" w:space="0" w:color="auto"/>
      </w:divBdr>
    </w:div>
    <w:div w:id="413556998">
      <w:bodyDiv w:val="1"/>
      <w:marLeft w:val="0"/>
      <w:marRight w:val="0"/>
      <w:marTop w:val="0"/>
      <w:marBottom w:val="0"/>
      <w:divBdr>
        <w:top w:val="none" w:sz="0" w:space="0" w:color="auto"/>
        <w:left w:val="none" w:sz="0" w:space="0" w:color="auto"/>
        <w:bottom w:val="none" w:sz="0" w:space="0" w:color="auto"/>
        <w:right w:val="none" w:sz="0" w:space="0" w:color="auto"/>
      </w:divBdr>
    </w:div>
    <w:div w:id="414135914">
      <w:bodyDiv w:val="1"/>
      <w:marLeft w:val="0"/>
      <w:marRight w:val="0"/>
      <w:marTop w:val="0"/>
      <w:marBottom w:val="0"/>
      <w:divBdr>
        <w:top w:val="none" w:sz="0" w:space="0" w:color="auto"/>
        <w:left w:val="none" w:sz="0" w:space="0" w:color="auto"/>
        <w:bottom w:val="none" w:sz="0" w:space="0" w:color="auto"/>
        <w:right w:val="none" w:sz="0" w:space="0" w:color="auto"/>
      </w:divBdr>
    </w:div>
    <w:div w:id="415715598">
      <w:bodyDiv w:val="1"/>
      <w:marLeft w:val="0"/>
      <w:marRight w:val="0"/>
      <w:marTop w:val="0"/>
      <w:marBottom w:val="0"/>
      <w:divBdr>
        <w:top w:val="none" w:sz="0" w:space="0" w:color="auto"/>
        <w:left w:val="none" w:sz="0" w:space="0" w:color="auto"/>
        <w:bottom w:val="none" w:sz="0" w:space="0" w:color="auto"/>
        <w:right w:val="none" w:sz="0" w:space="0" w:color="auto"/>
      </w:divBdr>
    </w:div>
    <w:div w:id="421999796">
      <w:bodyDiv w:val="1"/>
      <w:marLeft w:val="0"/>
      <w:marRight w:val="0"/>
      <w:marTop w:val="0"/>
      <w:marBottom w:val="0"/>
      <w:divBdr>
        <w:top w:val="none" w:sz="0" w:space="0" w:color="auto"/>
        <w:left w:val="none" w:sz="0" w:space="0" w:color="auto"/>
        <w:bottom w:val="none" w:sz="0" w:space="0" w:color="auto"/>
        <w:right w:val="none" w:sz="0" w:space="0" w:color="auto"/>
      </w:divBdr>
    </w:div>
    <w:div w:id="422847893">
      <w:bodyDiv w:val="1"/>
      <w:marLeft w:val="0"/>
      <w:marRight w:val="0"/>
      <w:marTop w:val="0"/>
      <w:marBottom w:val="0"/>
      <w:divBdr>
        <w:top w:val="none" w:sz="0" w:space="0" w:color="auto"/>
        <w:left w:val="none" w:sz="0" w:space="0" w:color="auto"/>
        <w:bottom w:val="none" w:sz="0" w:space="0" w:color="auto"/>
        <w:right w:val="none" w:sz="0" w:space="0" w:color="auto"/>
      </w:divBdr>
    </w:div>
    <w:div w:id="425885144">
      <w:bodyDiv w:val="1"/>
      <w:marLeft w:val="0"/>
      <w:marRight w:val="0"/>
      <w:marTop w:val="0"/>
      <w:marBottom w:val="0"/>
      <w:divBdr>
        <w:top w:val="none" w:sz="0" w:space="0" w:color="auto"/>
        <w:left w:val="none" w:sz="0" w:space="0" w:color="auto"/>
        <w:bottom w:val="none" w:sz="0" w:space="0" w:color="auto"/>
        <w:right w:val="none" w:sz="0" w:space="0" w:color="auto"/>
      </w:divBdr>
    </w:div>
    <w:div w:id="426196907">
      <w:bodyDiv w:val="1"/>
      <w:marLeft w:val="0"/>
      <w:marRight w:val="0"/>
      <w:marTop w:val="0"/>
      <w:marBottom w:val="0"/>
      <w:divBdr>
        <w:top w:val="none" w:sz="0" w:space="0" w:color="auto"/>
        <w:left w:val="none" w:sz="0" w:space="0" w:color="auto"/>
        <w:bottom w:val="none" w:sz="0" w:space="0" w:color="auto"/>
        <w:right w:val="none" w:sz="0" w:space="0" w:color="auto"/>
      </w:divBdr>
    </w:div>
    <w:div w:id="428357130">
      <w:bodyDiv w:val="1"/>
      <w:marLeft w:val="0"/>
      <w:marRight w:val="0"/>
      <w:marTop w:val="0"/>
      <w:marBottom w:val="0"/>
      <w:divBdr>
        <w:top w:val="none" w:sz="0" w:space="0" w:color="auto"/>
        <w:left w:val="none" w:sz="0" w:space="0" w:color="auto"/>
        <w:bottom w:val="none" w:sz="0" w:space="0" w:color="auto"/>
        <w:right w:val="none" w:sz="0" w:space="0" w:color="auto"/>
      </w:divBdr>
    </w:div>
    <w:div w:id="429157797">
      <w:bodyDiv w:val="1"/>
      <w:marLeft w:val="0"/>
      <w:marRight w:val="0"/>
      <w:marTop w:val="0"/>
      <w:marBottom w:val="0"/>
      <w:divBdr>
        <w:top w:val="none" w:sz="0" w:space="0" w:color="auto"/>
        <w:left w:val="none" w:sz="0" w:space="0" w:color="auto"/>
        <w:bottom w:val="none" w:sz="0" w:space="0" w:color="auto"/>
        <w:right w:val="none" w:sz="0" w:space="0" w:color="auto"/>
      </w:divBdr>
    </w:div>
    <w:div w:id="430664352">
      <w:bodyDiv w:val="1"/>
      <w:marLeft w:val="0"/>
      <w:marRight w:val="0"/>
      <w:marTop w:val="0"/>
      <w:marBottom w:val="0"/>
      <w:divBdr>
        <w:top w:val="none" w:sz="0" w:space="0" w:color="auto"/>
        <w:left w:val="none" w:sz="0" w:space="0" w:color="auto"/>
        <w:bottom w:val="none" w:sz="0" w:space="0" w:color="auto"/>
        <w:right w:val="none" w:sz="0" w:space="0" w:color="auto"/>
      </w:divBdr>
    </w:div>
    <w:div w:id="431512101">
      <w:bodyDiv w:val="1"/>
      <w:marLeft w:val="0"/>
      <w:marRight w:val="0"/>
      <w:marTop w:val="0"/>
      <w:marBottom w:val="0"/>
      <w:divBdr>
        <w:top w:val="none" w:sz="0" w:space="0" w:color="auto"/>
        <w:left w:val="none" w:sz="0" w:space="0" w:color="auto"/>
        <w:bottom w:val="none" w:sz="0" w:space="0" w:color="auto"/>
        <w:right w:val="none" w:sz="0" w:space="0" w:color="auto"/>
      </w:divBdr>
    </w:div>
    <w:div w:id="433550454">
      <w:bodyDiv w:val="1"/>
      <w:marLeft w:val="0"/>
      <w:marRight w:val="0"/>
      <w:marTop w:val="0"/>
      <w:marBottom w:val="0"/>
      <w:divBdr>
        <w:top w:val="none" w:sz="0" w:space="0" w:color="auto"/>
        <w:left w:val="none" w:sz="0" w:space="0" w:color="auto"/>
        <w:bottom w:val="none" w:sz="0" w:space="0" w:color="auto"/>
        <w:right w:val="none" w:sz="0" w:space="0" w:color="auto"/>
      </w:divBdr>
    </w:div>
    <w:div w:id="434134220">
      <w:bodyDiv w:val="1"/>
      <w:marLeft w:val="0"/>
      <w:marRight w:val="0"/>
      <w:marTop w:val="0"/>
      <w:marBottom w:val="0"/>
      <w:divBdr>
        <w:top w:val="none" w:sz="0" w:space="0" w:color="auto"/>
        <w:left w:val="none" w:sz="0" w:space="0" w:color="auto"/>
        <w:bottom w:val="none" w:sz="0" w:space="0" w:color="auto"/>
        <w:right w:val="none" w:sz="0" w:space="0" w:color="auto"/>
      </w:divBdr>
    </w:div>
    <w:div w:id="437287930">
      <w:bodyDiv w:val="1"/>
      <w:marLeft w:val="0"/>
      <w:marRight w:val="0"/>
      <w:marTop w:val="0"/>
      <w:marBottom w:val="0"/>
      <w:divBdr>
        <w:top w:val="none" w:sz="0" w:space="0" w:color="auto"/>
        <w:left w:val="none" w:sz="0" w:space="0" w:color="auto"/>
        <w:bottom w:val="none" w:sz="0" w:space="0" w:color="auto"/>
        <w:right w:val="none" w:sz="0" w:space="0" w:color="auto"/>
      </w:divBdr>
    </w:div>
    <w:div w:id="437332503">
      <w:bodyDiv w:val="1"/>
      <w:marLeft w:val="0"/>
      <w:marRight w:val="0"/>
      <w:marTop w:val="0"/>
      <w:marBottom w:val="0"/>
      <w:divBdr>
        <w:top w:val="none" w:sz="0" w:space="0" w:color="auto"/>
        <w:left w:val="none" w:sz="0" w:space="0" w:color="auto"/>
        <w:bottom w:val="none" w:sz="0" w:space="0" w:color="auto"/>
        <w:right w:val="none" w:sz="0" w:space="0" w:color="auto"/>
      </w:divBdr>
    </w:div>
    <w:div w:id="438380561">
      <w:bodyDiv w:val="1"/>
      <w:marLeft w:val="0"/>
      <w:marRight w:val="0"/>
      <w:marTop w:val="0"/>
      <w:marBottom w:val="0"/>
      <w:divBdr>
        <w:top w:val="none" w:sz="0" w:space="0" w:color="auto"/>
        <w:left w:val="none" w:sz="0" w:space="0" w:color="auto"/>
        <w:bottom w:val="none" w:sz="0" w:space="0" w:color="auto"/>
        <w:right w:val="none" w:sz="0" w:space="0" w:color="auto"/>
      </w:divBdr>
    </w:div>
    <w:div w:id="443578636">
      <w:bodyDiv w:val="1"/>
      <w:marLeft w:val="0"/>
      <w:marRight w:val="0"/>
      <w:marTop w:val="0"/>
      <w:marBottom w:val="0"/>
      <w:divBdr>
        <w:top w:val="none" w:sz="0" w:space="0" w:color="auto"/>
        <w:left w:val="none" w:sz="0" w:space="0" w:color="auto"/>
        <w:bottom w:val="none" w:sz="0" w:space="0" w:color="auto"/>
        <w:right w:val="none" w:sz="0" w:space="0" w:color="auto"/>
      </w:divBdr>
    </w:div>
    <w:div w:id="447236352">
      <w:bodyDiv w:val="1"/>
      <w:marLeft w:val="0"/>
      <w:marRight w:val="0"/>
      <w:marTop w:val="0"/>
      <w:marBottom w:val="0"/>
      <w:divBdr>
        <w:top w:val="none" w:sz="0" w:space="0" w:color="auto"/>
        <w:left w:val="none" w:sz="0" w:space="0" w:color="auto"/>
        <w:bottom w:val="none" w:sz="0" w:space="0" w:color="auto"/>
        <w:right w:val="none" w:sz="0" w:space="0" w:color="auto"/>
      </w:divBdr>
    </w:div>
    <w:div w:id="447548590">
      <w:bodyDiv w:val="1"/>
      <w:marLeft w:val="0"/>
      <w:marRight w:val="0"/>
      <w:marTop w:val="0"/>
      <w:marBottom w:val="0"/>
      <w:divBdr>
        <w:top w:val="none" w:sz="0" w:space="0" w:color="auto"/>
        <w:left w:val="none" w:sz="0" w:space="0" w:color="auto"/>
        <w:bottom w:val="none" w:sz="0" w:space="0" w:color="auto"/>
        <w:right w:val="none" w:sz="0" w:space="0" w:color="auto"/>
      </w:divBdr>
    </w:div>
    <w:div w:id="448934048">
      <w:bodyDiv w:val="1"/>
      <w:marLeft w:val="0"/>
      <w:marRight w:val="0"/>
      <w:marTop w:val="0"/>
      <w:marBottom w:val="0"/>
      <w:divBdr>
        <w:top w:val="none" w:sz="0" w:space="0" w:color="auto"/>
        <w:left w:val="none" w:sz="0" w:space="0" w:color="auto"/>
        <w:bottom w:val="none" w:sz="0" w:space="0" w:color="auto"/>
        <w:right w:val="none" w:sz="0" w:space="0" w:color="auto"/>
      </w:divBdr>
    </w:div>
    <w:div w:id="449321911">
      <w:bodyDiv w:val="1"/>
      <w:marLeft w:val="0"/>
      <w:marRight w:val="0"/>
      <w:marTop w:val="0"/>
      <w:marBottom w:val="0"/>
      <w:divBdr>
        <w:top w:val="none" w:sz="0" w:space="0" w:color="auto"/>
        <w:left w:val="none" w:sz="0" w:space="0" w:color="auto"/>
        <w:bottom w:val="none" w:sz="0" w:space="0" w:color="auto"/>
        <w:right w:val="none" w:sz="0" w:space="0" w:color="auto"/>
      </w:divBdr>
    </w:div>
    <w:div w:id="449474903">
      <w:bodyDiv w:val="1"/>
      <w:marLeft w:val="0"/>
      <w:marRight w:val="0"/>
      <w:marTop w:val="0"/>
      <w:marBottom w:val="0"/>
      <w:divBdr>
        <w:top w:val="none" w:sz="0" w:space="0" w:color="auto"/>
        <w:left w:val="none" w:sz="0" w:space="0" w:color="auto"/>
        <w:bottom w:val="none" w:sz="0" w:space="0" w:color="auto"/>
        <w:right w:val="none" w:sz="0" w:space="0" w:color="auto"/>
      </w:divBdr>
    </w:div>
    <w:div w:id="454642580">
      <w:bodyDiv w:val="1"/>
      <w:marLeft w:val="0"/>
      <w:marRight w:val="0"/>
      <w:marTop w:val="0"/>
      <w:marBottom w:val="0"/>
      <w:divBdr>
        <w:top w:val="none" w:sz="0" w:space="0" w:color="auto"/>
        <w:left w:val="none" w:sz="0" w:space="0" w:color="auto"/>
        <w:bottom w:val="none" w:sz="0" w:space="0" w:color="auto"/>
        <w:right w:val="none" w:sz="0" w:space="0" w:color="auto"/>
      </w:divBdr>
    </w:div>
    <w:div w:id="454836101">
      <w:bodyDiv w:val="1"/>
      <w:marLeft w:val="0"/>
      <w:marRight w:val="0"/>
      <w:marTop w:val="0"/>
      <w:marBottom w:val="0"/>
      <w:divBdr>
        <w:top w:val="none" w:sz="0" w:space="0" w:color="auto"/>
        <w:left w:val="none" w:sz="0" w:space="0" w:color="auto"/>
        <w:bottom w:val="none" w:sz="0" w:space="0" w:color="auto"/>
        <w:right w:val="none" w:sz="0" w:space="0" w:color="auto"/>
      </w:divBdr>
    </w:div>
    <w:div w:id="460463476">
      <w:bodyDiv w:val="1"/>
      <w:marLeft w:val="0"/>
      <w:marRight w:val="0"/>
      <w:marTop w:val="0"/>
      <w:marBottom w:val="0"/>
      <w:divBdr>
        <w:top w:val="none" w:sz="0" w:space="0" w:color="auto"/>
        <w:left w:val="none" w:sz="0" w:space="0" w:color="auto"/>
        <w:bottom w:val="none" w:sz="0" w:space="0" w:color="auto"/>
        <w:right w:val="none" w:sz="0" w:space="0" w:color="auto"/>
      </w:divBdr>
    </w:div>
    <w:div w:id="465508923">
      <w:bodyDiv w:val="1"/>
      <w:marLeft w:val="0"/>
      <w:marRight w:val="0"/>
      <w:marTop w:val="0"/>
      <w:marBottom w:val="0"/>
      <w:divBdr>
        <w:top w:val="none" w:sz="0" w:space="0" w:color="auto"/>
        <w:left w:val="none" w:sz="0" w:space="0" w:color="auto"/>
        <w:bottom w:val="none" w:sz="0" w:space="0" w:color="auto"/>
        <w:right w:val="none" w:sz="0" w:space="0" w:color="auto"/>
      </w:divBdr>
    </w:div>
    <w:div w:id="467552028">
      <w:bodyDiv w:val="1"/>
      <w:marLeft w:val="0"/>
      <w:marRight w:val="0"/>
      <w:marTop w:val="0"/>
      <w:marBottom w:val="0"/>
      <w:divBdr>
        <w:top w:val="none" w:sz="0" w:space="0" w:color="auto"/>
        <w:left w:val="none" w:sz="0" w:space="0" w:color="auto"/>
        <w:bottom w:val="none" w:sz="0" w:space="0" w:color="auto"/>
        <w:right w:val="none" w:sz="0" w:space="0" w:color="auto"/>
      </w:divBdr>
    </w:div>
    <w:div w:id="469441412">
      <w:bodyDiv w:val="1"/>
      <w:marLeft w:val="0"/>
      <w:marRight w:val="0"/>
      <w:marTop w:val="0"/>
      <w:marBottom w:val="0"/>
      <w:divBdr>
        <w:top w:val="none" w:sz="0" w:space="0" w:color="auto"/>
        <w:left w:val="none" w:sz="0" w:space="0" w:color="auto"/>
        <w:bottom w:val="none" w:sz="0" w:space="0" w:color="auto"/>
        <w:right w:val="none" w:sz="0" w:space="0" w:color="auto"/>
      </w:divBdr>
    </w:div>
    <w:div w:id="469634825">
      <w:bodyDiv w:val="1"/>
      <w:marLeft w:val="0"/>
      <w:marRight w:val="0"/>
      <w:marTop w:val="0"/>
      <w:marBottom w:val="0"/>
      <w:divBdr>
        <w:top w:val="none" w:sz="0" w:space="0" w:color="auto"/>
        <w:left w:val="none" w:sz="0" w:space="0" w:color="auto"/>
        <w:bottom w:val="none" w:sz="0" w:space="0" w:color="auto"/>
        <w:right w:val="none" w:sz="0" w:space="0" w:color="auto"/>
      </w:divBdr>
    </w:div>
    <w:div w:id="472016877">
      <w:bodyDiv w:val="1"/>
      <w:marLeft w:val="0"/>
      <w:marRight w:val="0"/>
      <w:marTop w:val="0"/>
      <w:marBottom w:val="0"/>
      <w:divBdr>
        <w:top w:val="none" w:sz="0" w:space="0" w:color="auto"/>
        <w:left w:val="none" w:sz="0" w:space="0" w:color="auto"/>
        <w:bottom w:val="none" w:sz="0" w:space="0" w:color="auto"/>
        <w:right w:val="none" w:sz="0" w:space="0" w:color="auto"/>
      </w:divBdr>
    </w:div>
    <w:div w:id="478303451">
      <w:bodyDiv w:val="1"/>
      <w:marLeft w:val="0"/>
      <w:marRight w:val="0"/>
      <w:marTop w:val="0"/>
      <w:marBottom w:val="0"/>
      <w:divBdr>
        <w:top w:val="none" w:sz="0" w:space="0" w:color="auto"/>
        <w:left w:val="none" w:sz="0" w:space="0" w:color="auto"/>
        <w:bottom w:val="none" w:sz="0" w:space="0" w:color="auto"/>
        <w:right w:val="none" w:sz="0" w:space="0" w:color="auto"/>
      </w:divBdr>
    </w:div>
    <w:div w:id="481118531">
      <w:bodyDiv w:val="1"/>
      <w:marLeft w:val="0"/>
      <w:marRight w:val="0"/>
      <w:marTop w:val="0"/>
      <w:marBottom w:val="0"/>
      <w:divBdr>
        <w:top w:val="none" w:sz="0" w:space="0" w:color="auto"/>
        <w:left w:val="none" w:sz="0" w:space="0" w:color="auto"/>
        <w:bottom w:val="none" w:sz="0" w:space="0" w:color="auto"/>
        <w:right w:val="none" w:sz="0" w:space="0" w:color="auto"/>
      </w:divBdr>
    </w:div>
    <w:div w:id="482308284">
      <w:bodyDiv w:val="1"/>
      <w:marLeft w:val="0"/>
      <w:marRight w:val="0"/>
      <w:marTop w:val="0"/>
      <w:marBottom w:val="0"/>
      <w:divBdr>
        <w:top w:val="none" w:sz="0" w:space="0" w:color="auto"/>
        <w:left w:val="none" w:sz="0" w:space="0" w:color="auto"/>
        <w:bottom w:val="none" w:sz="0" w:space="0" w:color="auto"/>
        <w:right w:val="none" w:sz="0" w:space="0" w:color="auto"/>
      </w:divBdr>
    </w:div>
    <w:div w:id="486283273">
      <w:bodyDiv w:val="1"/>
      <w:marLeft w:val="0"/>
      <w:marRight w:val="0"/>
      <w:marTop w:val="0"/>
      <w:marBottom w:val="0"/>
      <w:divBdr>
        <w:top w:val="none" w:sz="0" w:space="0" w:color="auto"/>
        <w:left w:val="none" w:sz="0" w:space="0" w:color="auto"/>
        <w:bottom w:val="none" w:sz="0" w:space="0" w:color="auto"/>
        <w:right w:val="none" w:sz="0" w:space="0" w:color="auto"/>
      </w:divBdr>
    </w:div>
    <w:div w:id="486559273">
      <w:bodyDiv w:val="1"/>
      <w:marLeft w:val="0"/>
      <w:marRight w:val="0"/>
      <w:marTop w:val="0"/>
      <w:marBottom w:val="0"/>
      <w:divBdr>
        <w:top w:val="none" w:sz="0" w:space="0" w:color="auto"/>
        <w:left w:val="none" w:sz="0" w:space="0" w:color="auto"/>
        <w:bottom w:val="none" w:sz="0" w:space="0" w:color="auto"/>
        <w:right w:val="none" w:sz="0" w:space="0" w:color="auto"/>
      </w:divBdr>
    </w:div>
    <w:div w:id="487402968">
      <w:bodyDiv w:val="1"/>
      <w:marLeft w:val="0"/>
      <w:marRight w:val="0"/>
      <w:marTop w:val="0"/>
      <w:marBottom w:val="0"/>
      <w:divBdr>
        <w:top w:val="none" w:sz="0" w:space="0" w:color="auto"/>
        <w:left w:val="none" w:sz="0" w:space="0" w:color="auto"/>
        <w:bottom w:val="none" w:sz="0" w:space="0" w:color="auto"/>
        <w:right w:val="none" w:sz="0" w:space="0" w:color="auto"/>
      </w:divBdr>
    </w:div>
    <w:div w:id="487550600">
      <w:bodyDiv w:val="1"/>
      <w:marLeft w:val="0"/>
      <w:marRight w:val="0"/>
      <w:marTop w:val="0"/>
      <w:marBottom w:val="0"/>
      <w:divBdr>
        <w:top w:val="none" w:sz="0" w:space="0" w:color="auto"/>
        <w:left w:val="none" w:sz="0" w:space="0" w:color="auto"/>
        <w:bottom w:val="none" w:sz="0" w:space="0" w:color="auto"/>
        <w:right w:val="none" w:sz="0" w:space="0" w:color="auto"/>
      </w:divBdr>
    </w:div>
    <w:div w:id="491264860">
      <w:bodyDiv w:val="1"/>
      <w:marLeft w:val="0"/>
      <w:marRight w:val="0"/>
      <w:marTop w:val="0"/>
      <w:marBottom w:val="0"/>
      <w:divBdr>
        <w:top w:val="none" w:sz="0" w:space="0" w:color="auto"/>
        <w:left w:val="none" w:sz="0" w:space="0" w:color="auto"/>
        <w:bottom w:val="none" w:sz="0" w:space="0" w:color="auto"/>
        <w:right w:val="none" w:sz="0" w:space="0" w:color="auto"/>
      </w:divBdr>
    </w:div>
    <w:div w:id="494030698">
      <w:bodyDiv w:val="1"/>
      <w:marLeft w:val="0"/>
      <w:marRight w:val="0"/>
      <w:marTop w:val="0"/>
      <w:marBottom w:val="0"/>
      <w:divBdr>
        <w:top w:val="none" w:sz="0" w:space="0" w:color="auto"/>
        <w:left w:val="none" w:sz="0" w:space="0" w:color="auto"/>
        <w:bottom w:val="none" w:sz="0" w:space="0" w:color="auto"/>
        <w:right w:val="none" w:sz="0" w:space="0" w:color="auto"/>
      </w:divBdr>
    </w:div>
    <w:div w:id="495195629">
      <w:bodyDiv w:val="1"/>
      <w:marLeft w:val="0"/>
      <w:marRight w:val="0"/>
      <w:marTop w:val="0"/>
      <w:marBottom w:val="0"/>
      <w:divBdr>
        <w:top w:val="none" w:sz="0" w:space="0" w:color="auto"/>
        <w:left w:val="none" w:sz="0" w:space="0" w:color="auto"/>
        <w:bottom w:val="none" w:sz="0" w:space="0" w:color="auto"/>
        <w:right w:val="none" w:sz="0" w:space="0" w:color="auto"/>
      </w:divBdr>
    </w:div>
    <w:div w:id="496307257">
      <w:bodyDiv w:val="1"/>
      <w:marLeft w:val="0"/>
      <w:marRight w:val="0"/>
      <w:marTop w:val="0"/>
      <w:marBottom w:val="0"/>
      <w:divBdr>
        <w:top w:val="none" w:sz="0" w:space="0" w:color="auto"/>
        <w:left w:val="none" w:sz="0" w:space="0" w:color="auto"/>
        <w:bottom w:val="none" w:sz="0" w:space="0" w:color="auto"/>
        <w:right w:val="none" w:sz="0" w:space="0" w:color="auto"/>
      </w:divBdr>
    </w:div>
    <w:div w:id="497774580">
      <w:bodyDiv w:val="1"/>
      <w:marLeft w:val="0"/>
      <w:marRight w:val="0"/>
      <w:marTop w:val="0"/>
      <w:marBottom w:val="0"/>
      <w:divBdr>
        <w:top w:val="none" w:sz="0" w:space="0" w:color="auto"/>
        <w:left w:val="none" w:sz="0" w:space="0" w:color="auto"/>
        <w:bottom w:val="none" w:sz="0" w:space="0" w:color="auto"/>
        <w:right w:val="none" w:sz="0" w:space="0" w:color="auto"/>
      </w:divBdr>
    </w:div>
    <w:div w:id="498692071">
      <w:bodyDiv w:val="1"/>
      <w:marLeft w:val="0"/>
      <w:marRight w:val="0"/>
      <w:marTop w:val="0"/>
      <w:marBottom w:val="0"/>
      <w:divBdr>
        <w:top w:val="none" w:sz="0" w:space="0" w:color="auto"/>
        <w:left w:val="none" w:sz="0" w:space="0" w:color="auto"/>
        <w:bottom w:val="none" w:sz="0" w:space="0" w:color="auto"/>
        <w:right w:val="none" w:sz="0" w:space="0" w:color="auto"/>
      </w:divBdr>
    </w:div>
    <w:div w:id="499198278">
      <w:bodyDiv w:val="1"/>
      <w:marLeft w:val="0"/>
      <w:marRight w:val="0"/>
      <w:marTop w:val="0"/>
      <w:marBottom w:val="0"/>
      <w:divBdr>
        <w:top w:val="none" w:sz="0" w:space="0" w:color="auto"/>
        <w:left w:val="none" w:sz="0" w:space="0" w:color="auto"/>
        <w:bottom w:val="none" w:sz="0" w:space="0" w:color="auto"/>
        <w:right w:val="none" w:sz="0" w:space="0" w:color="auto"/>
      </w:divBdr>
    </w:div>
    <w:div w:id="499734605">
      <w:bodyDiv w:val="1"/>
      <w:marLeft w:val="0"/>
      <w:marRight w:val="0"/>
      <w:marTop w:val="0"/>
      <w:marBottom w:val="0"/>
      <w:divBdr>
        <w:top w:val="none" w:sz="0" w:space="0" w:color="auto"/>
        <w:left w:val="none" w:sz="0" w:space="0" w:color="auto"/>
        <w:bottom w:val="none" w:sz="0" w:space="0" w:color="auto"/>
        <w:right w:val="none" w:sz="0" w:space="0" w:color="auto"/>
      </w:divBdr>
    </w:div>
    <w:div w:id="504900380">
      <w:bodyDiv w:val="1"/>
      <w:marLeft w:val="0"/>
      <w:marRight w:val="0"/>
      <w:marTop w:val="0"/>
      <w:marBottom w:val="0"/>
      <w:divBdr>
        <w:top w:val="none" w:sz="0" w:space="0" w:color="auto"/>
        <w:left w:val="none" w:sz="0" w:space="0" w:color="auto"/>
        <w:bottom w:val="none" w:sz="0" w:space="0" w:color="auto"/>
        <w:right w:val="none" w:sz="0" w:space="0" w:color="auto"/>
      </w:divBdr>
    </w:div>
    <w:div w:id="507449893">
      <w:bodyDiv w:val="1"/>
      <w:marLeft w:val="0"/>
      <w:marRight w:val="0"/>
      <w:marTop w:val="0"/>
      <w:marBottom w:val="0"/>
      <w:divBdr>
        <w:top w:val="none" w:sz="0" w:space="0" w:color="auto"/>
        <w:left w:val="none" w:sz="0" w:space="0" w:color="auto"/>
        <w:bottom w:val="none" w:sz="0" w:space="0" w:color="auto"/>
        <w:right w:val="none" w:sz="0" w:space="0" w:color="auto"/>
      </w:divBdr>
    </w:div>
    <w:div w:id="507716713">
      <w:bodyDiv w:val="1"/>
      <w:marLeft w:val="0"/>
      <w:marRight w:val="0"/>
      <w:marTop w:val="0"/>
      <w:marBottom w:val="0"/>
      <w:divBdr>
        <w:top w:val="none" w:sz="0" w:space="0" w:color="auto"/>
        <w:left w:val="none" w:sz="0" w:space="0" w:color="auto"/>
        <w:bottom w:val="none" w:sz="0" w:space="0" w:color="auto"/>
        <w:right w:val="none" w:sz="0" w:space="0" w:color="auto"/>
      </w:divBdr>
    </w:div>
    <w:div w:id="508106161">
      <w:bodyDiv w:val="1"/>
      <w:marLeft w:val="0"/>
      <w:marRight w:val="0"/>
      <w:marTop w:val="0"/>
      <w:marBottom w:val="0"/>
      <w:divBdr>
        <w:top w:val="none" w:sz="0" w:space="0" w:color="auto"/>
        <w:left w:val="none" w:sz="0" w:space="0" w:color="auto"/>
        <w:bottom w:val="none" w:sz="0" w:space="0" w:color="auto"/>
        <w:right w:val="none" w:sz="0" w:space="0" w:color="auto"/>
      </w:divBdr>
    </w:div>
    <w:div w:id="509031121">
      <w:bodyDiv w:val="1"/>
      <w:marLeft w:val="0"/>
      <w:marRight w:val="0"/>
      <w:marTop w:val="0"/>
      <w:marBottom w:val="0"/>
      <w:divBdr>
        <w:top w:val="none" w:sz="0" w:space="0" w:color="auto"/>
        <w:left w:val="none" w:sz="0" w:space="0" w:color="auto"/>
        <w:bottom w:val="none" w:sz="0" w:space="0" w:color="auto"/>
        <w:right w:val="none" w:sz="0" w:space="0" w:color="auto"/>
      </w:divBdr>
    </w:div>
    <w:div w:id="511529313">
      <w:bodyDiv w:val="1"/>
      <w:marLeft w:val="0"/>
      <w:marRight w:val="0"/>
      <w:marTop w:val="0"/>
      <w:marBottom w:val="0"/>
      <w:divBdr>
        <w:top w:val="none" w:sz="0" w:space="0" w:color="auto"/>
        <w:left w:val="none" w:sz="0" w:space="0" w:color="auto"/>
        <w:bottom w:val="none" w:sz="0" w:space="0" w:color="auto"/>
        <w:right w:val="none" w:sz="0" w:space="0" w:color="auto"/>
      </w:divBdr>
    </w:div>
    <w:div w:id="512376983">
      <w:bodyDiv w:val="1"/>
      <w:marLeft w:val="0"/>
      <w:marRight w:val="0"/>
      <w:marTop w:val="0"/>
      <w:marBottom w:val="0"/>
      <w:divBdr>
        <w:top w:val="none" w:sz="0" w:space="0" w:color="auto"/>
        <w:left w:val="none" w:sz="0" w:space="0" w:color="auto"/>
        <w:bottom w:val="none" w:sz="0" w:space="0" w:color="auto"/>
        <w:right w:val="none" w:sz="0" w:space="0" w:color="auto"/>
      </w:divBdr>
    </w:div>
    <w:div w:id="516622278">
      <w:bodyDiv w:val="1"/>
      <w:marLeft w:val="0"/>
      <w:marRight w:val="0"/>
      <w:marTop w:val="0"/>
      <w:marBottom w:val="0"/>
      <w:divBdr>
        <w:top w:val="none" w:sz="0" w:space="0" w:color="auto"/>
        <w:left w:val="none" w:sz="0" w:space="0" w:color="auto"/>
        <w:bottom w:val="none" w:sz="0" w:space="0" w:color="auto"/>
        <w:right w:val="none" w:sz="0" w:space="0" w:color="auto"/>
      </w:divBdr>
    </w:div>
    <w:div w:id="521626550">
      <w:bodyDiv w:val="1"/>
      <w:marLeft w:val="0"/>
      <w:marRight w:val="0"/>
      <w:marTop w:val="0"/>
      <w:marBottom w:val="0"/>
      <w:divBdr>
        <w:top w:val="none" w:sz="0" w:space="0" w:color="auto"/>
        <w:left w:val="none" w:sz="0" w:space="0" w:color="auto"/>
        <w:bottom w:val="none" w:sz="0" w:space="0" w:color="auto"/>
        <w:right w:val="none" w:sz="0" w:space="0" w:color="auto"/>
      </w:divBdr>
    </w:div>
    <w:div w:id="523252406">
      <w:bodyDiv w:val="1"/>
      <w:marLeft w:val="0"/>
      <w:marRight w:val="0"/>
      <w:marTop w:val="0"/>
      <w:marBottom w:val="0"/>
      <w:divBdr>
        <w:top w:val="none" w:sz="0" w:space="0" w:color="auto"/>
        <w:left w:val="none" w:sz="0" w:space="0" w:color="auto"/>
        <w:bottom w:val="none" w:sz="0" w:space="0" w:color="auto"/>
        <w:right w:val="none" w:sz="0" w:space="0" w:color="auto"/>
      </w:divBdr>
    </w:div>
    <w:div w:id="524484996">
      <w:bodyDiv w:val="1"/>
      <w:marLeft w:val="0"/>
      <w:marRight w:val="0"/>
      <w:marTop w:val="0"/>
      <w:marBottom w:val="0"/>
      <w:divBdr>
        <w:top w:val="none" w:sz="0" w:space="0" w:color="auto"/>
        <w:left w:val="none" w:sz="0" w:space="0" w:color="auto"/>
        <w:bottom w:val="none" w:sz="0" w:space="0" w:color="auto"/>
        <w:right w:val="none" w:sz="0" w:space="0" w:color="auto"/>
      </w:divBdr>
    </w:div>
    <w:div w:id="528955844">
      <w:bodyDiv w:val="1"/>
      <w:marLeft w:val="0"/>
      <w:marRight w:val="0"/>
      <w:marTop w:val="0"/>
      <w:marBottom w:val="0"/>
      <w:divBdr>
        <w:top w:val="none" w:sz="0" w:space="0" w:color="auto"/>
        <w:left w:val="none" w:sz="0" w:space="0" w:color="auto"/>
        <w:bottom w:val="none" w:sz="0" w:space="0" w:color="auto"/>
        <w:right w:val="none" w:sz="0" w:space="0" w:color="auto"/>
      </w:divBdr>
    </w:div>
    <w:div w:id="530460376">
      <w:bodyDiv w:val="1"/>
      <w:marLeft w:val="0"/>
      <w:marRight w:val="0"/>
      <w:marTop w:val="0"/>
      <w:marBottom w:val="0"/>
      <w:divBdr>
        <w:top w:val="none" w:sz="0" w:space="0" w:color="auto"/>
        <w:left w:val="none" w:sz="0" w:space="0" w:color="auto"/>
        <w:bottom w:val="none" w:sz="0" w:space="0" w:color="auto"/>
        <w:right w:val="none" w:sz="0" w:space="0" w:color="auto"/>
      </w:divBdr>
    </w:div>
    <w:div w:id="533813398">
      <w:bodyDiv w:val="1"/>
      <w:marLeft w:val="0"/>
      <w:marRight w:val="0"/>
      <w:marTop w:val="0"/>
      <w:marBottom w:val="0"/>
      <w:divBdr>
        <w:top w:val="none" w:sz="0" w:space="0" w:color="auto"/>
        <w:left w:val="none" w:sz="0" w:space="0" w:color="auto"/>
        <w:bottom w:val="none" w:sz="0" w:space="0" w:color="auto"/>
        <w:right w:val="none" w:sz="0" w:space="0" w:color="auto"/>
      </w:divBdr>
    </w:div>
    <w:div w:id="534268877">
      <w:bodyDiv w:val="1"/>
      <w:marLeft w:val="0"/>
      <w:marRight w:val="0"/>
      <w:marTop w:val="0"/>
      <w:marBottom w:val="0"/>
      <w:divBdr>
        <w:top w:val="none" w:sz="0" w:space="0" w:color="auto"/>
        <w:left w:val="none" w:sz="0" w:space="0" w:color="auto"/>
        <w:bottom w:val="none" w:sz="0" w:space="0" w:color="auto"/>
        <w:right w:val="none" w:sz="0" w:space="0" w:color="auto"/>
      </w:divBdr>
    </w:div>
    <w:div w:id="537209523">
      <w:bodyDiv w:val="1"/>
      <w:marLeft w:val="0"/>
      <w:marRight w:val="0"/>
      <w:marTop w:val="0"/>
      <w:marBottom w:val="0"/>
      <w:divBdr>
        <w:top w:val="none" w:sz="0" w:space="0" w:color="auto"/>
        <w:left w:val="none" w:sz="0" w:space="0" w:color="auto"/>
        <w:bottom w:val="none" w:sz="0" w:space="0" w:color="auto"/>
        <w:right w:val="none" w:sz="0" w:space="0" w:color="auto"/>
      </w:divBdr>
    </w:div>
    <w:div w:id="537856407">
      <w:bodyDiv w:val="1"/>
      <w:marLeft w:val="0"/>
      <w:marRight w:val="0"/>
      <w:marTop w:val="0"/>
      <w:marBottom w:val="0"/>
      <w:divBdr>
        <w:top w:val="none" w:sz="0" w:space="0" w:color="auto"/>
        <w:left w:val="none" w:sz="0" w:space="0" w:color="auto"/>
        <w:bottom w:val="none" w:sz="0" w:space="0" w:color="auto"/>
        <w:right w:val="none" w:sz="0" w:space="0" w:color="auto"/>
      </w:divBdr>
    </w:div>
    <w:div w:id="537937641">
      <w:bodyDiv w:val="1"/>
      <w:marLeft w:val="0"/>
      <w:marRight w:val="0"/>
      <w:marTop w:val="0"/>
      <w:marBottom w:val="0"/>
      <w:divBdr>
        <w:top w:val="none" w:sz="0" w:space="0" w:color="auto"/>
        <w:left w:val="none" w:sz="0" w:space="0" w:color="auto"/>
        <w:bottom w:val="none" w:sz="0" w:space="0" w:color="auto"/>
        <w:right w:val="none" w:sz="0" w:space="0" w:color="auto"/>
      </w:divBdr>
    </w:div>
    <w:div w:id="538124897">
      <w:bodyDiv w:val="1"/>
      <w:marLeft w:val="0"/>
      <w:marRight w:val="0"/>
      <w:marTop w:val="0"/>
      <w:marBottom w:val="0"/>
      <w:divBdr>
        <w:top w:val="none" w:sz="0" w:space="0" w:color="auto"/>
        <w:left w:val="none" w:sz="0" w:space="0" w:color="auto"/>
        <w:bottom w:val="none" w:sz="0" w:space="0" w:color="auto"/>
        <w:right w:val="none" w:sz="0" w:space="0" w:color="auto"/>
      </w:divBdr>
    </w:div>
    <w:div w:id="542718771">
      <w:bodyDiv w:val="1"/>
      <w:marLeft w:val="0"/>
      <w:marRight w:val="0"/>
      <w:marTop w:val="0"/>
      <w:marBottom w:val="0"/>
      <w:divBdr>
        <w:top w:val="none" w:sz="0" w:space="0" w:color="auto"/>
        <w:left w:val="none" w:sz="0" w:space="0" w:color="auto"/>
        <w:bottom w:val="none" w:sz="0" w:space="0" w:color="auto"/>
        <w:right w:val="none" w:sz="0" w:space="0" w:color="auto"/>
      </w:divBdr>
    </w:div>
    <w:div w:id="546571871">
      <w:bodyDiv w:val="1"/>
      <w:marLeft w:val="0"/>
      <w:marRight w:val="0"/>
      <w:marTop w:val="0"/>
      <w:marBottom w:val="0"/>
      <w:divBdr>
        <w:top w:val="none" w:sz="0" w:space="0" w:color="auto"/>
        <w:left w:val="none" w:sz="0" w:space="0" w:color="auto"/>
        <w:bottom w:val="none" w:sz="0" w:space="0" w:color="auto"/>
        <w:right w:val="none" w:sz="0" w:space="0" w:color="auto"/>
      </w:divBdr>
    </w:div>
    <w:div w:id="548686248">
      <w:bodyDiv w:val="1"/>
      <w:marLeft w:val="0"/>
      <w:marRight w:val="0"/>
      <w:marTop w:val="0"/>
      <w:marBottom w:val="0"/>
      <w:divBdr>
        <w:top w:val="none" w:sz="0" w:space="0" w:color="auto"/>
        <w:left w:val="none" w:sz="0" w:space="0" w:color="auto"/>
        <w:bottom w:val="none" w:sz="0" w:space="0" w:color="auto"/>
        <w:right w:val="none" w:sz="0" w:space="0" w:color="auto"/>
      </w:divBdr>
    </w:div>
    <w:div w:id="549341915">
      <w:bodyDiv w:val="1"/>
      <w:marLeft w:val="0"/>
      <w:marRight w:val="0"/>
      <w:marTop w:val="0"/>
      <w:marBottom w:val="0"/>
      <w:divBdr>
        <w:top w:val="none" w:sz="0" w:space="0" w:color="auto"/>
        <w:left w:val="none" w:sz="0" w:space="0" w:color="auto"/>
        <w:bottom w:val="none" w:sz="0" w:space="0" w:color="auto"/>
        <w:right w:val="none" w:sz="0" w:space="0" w:color="auto"/>
      </w:divBdr>
    </w:div>
    <w:div w:id="550845152">
      <w:bodyDiv w:val="1"/>
      <w:marLeft w:val="0"/>
      <w:marRight w:val="0"/>
      <w:marTop w:val="0"/>
      <w:marBottom w:val="0"/>
      <w:divBdr>
        <w:top w:val="none" w:sz="0" w:space="0" w:color="auto"/>
        <w:left w:val="none" w:sz="0" w:space="0" w:color="auto"/>
        <w:bottom w:val="none" w:sz="0" w:space="0" w:color="auto"/>
        <w:right w:val="none" w:sz="0" w:space="0" w:color="auto"/>
      </w:divBdr>
    </w:div>
    <w:div w:id="551356280">
      <w:bodyDiv w:val="1"/>
      <w:marLeft w:val="0"/>
      <w:marRight w:val="0"/>
      <w:marTop w:val="0"/>
      <w:marBottom w:val="0"/>
      <w:divBdr>
        <w:top w:val="none" w:sz="0" w:space="0" w:color="auto"/>
        <w:left w:val="none" w:sz="0" w:space="0" w:color="auto"/>
        <w:bottom w:val="none" w:sz="0" w:space="0" w:color="auto"/>
        <w:right w:val="none" w:sz="0" w:space="0" w:color="auto"/>
      </w:divBdr>
    </w:div>
    <w:div w:id="551817715">
      <w:bodyDiv w:val="1"/>
      <w:marLeft w:val="0"/>
      <w:marRight w:val="0"/>
      <w:marTop w:val="0"/>
      <w:marBottom w:val="0"/>
      <w:divBdr>
        <w:top w:val="none" w:sz="0" w:space="0" w:color="auto"/>
        <w:left w:val="none" w:sz="0" w:space="0" w:color="auto"/>
        <w:bottom w:val="none" w:sz="0" w:space="0" w:color="auto"/>
        <w:right w:val="none" w:sz="0" w:space="0" w:color="auto"/>
      </w:divBdr>
    </w:div>
    <w:div w:id="552733312">
      <w:bodyDiv w:val="1"/>
      <w:marLeft w:val="0"/>
      <w:marRight w:val="0"/>
      <w:marTop w:val="0"/>
      <w:marBottom w:val="0"/>
      <w:divBdr>
        <w:top w:val="none" w:sz="0" w:space="0" w:color="auto"/>
        <w:left w:val="none" w:sz="0" w:space="0" w:color="auto"/>
        <w:bottom w:val="none" w:sz="0" w:space="0" w:color="auto"/>
        <w:right w:val="none" w:sz="0" w:space="0" w:color="auto"/>
      </w:divBdr>
    </w:div>
    <w:div w:id="554005672">
      <w:bodyDiv w:val="1"/>
      <w:marLeft w:val="0"/>
      <w:marRight w:val="0"/>
      <w:marTop w:val="0"/>
      <w:marBottom w:val="0"/>
      <w:divBdr>
        <w:top w:val="none" w:sz="0" w:space="0" w:color="auto"/>
        <w:left w:val="none" w:sz="0" w:space="0" w:color="auto"/>
        <w:bottom w:val="none" w:sz="0" w:space="0" w:color="auto"/>
        <w:right w:val="none" w:sz="0" w:space="0" w:color="auto"/>
      </w:divBdr>
    </w:div>
    <w:div w:id="557743575">
      <w:bodyDiv w:val="1"/>
      <w:marLeft w:val="0"/>
      <w:marRight w:val="0"/>
      <w:marTop w:val="0"/>
      <w:marBottom w:val="0"/>
      <w:divBdr>
        <w:top w:val="none" w:sz="0" w:space="0" w:color="auto"/>
        <w:left w:val="none" w:sz="0" w:space="0" w:color="auto"/>
        <w:bottom w:val="none" w:sz="0" w:space="0" w:color="auto"/>
        <w:right w:val="none" w:sz="0" w:space="0" w:color="auto"/>
      </w:divBdr>
    </w:div>
    <w:div w:id="557976637">
      <w:bodyDiv w:val="1"/>
      <w:marLeft w:val="0"/>
      <w:marRight w:val="0"/>
      <w:marTop w:val="0"/>
      <w:marBottom w:val="0"/>
      <w:divBdr>
        <w:top w:val="none" w:sz="0" w:space="0" w:color="auto"/>
        <w:left w:val="none" w:sz="0" w:space="0" w:color="auto"/>
        <w:bottom w:val="none" w:sz="0" w:space="0" w:color="auto"/>
        <w:right w:val="none" w:sz="0" w:space="0" w:color="auto"/>
      </w:divBdr>
    </w:div>
    <w:div w:id="560406539">
      <w:bodyDiv w:val="1"/>
      <w:marLeft w:val="0"/>
      <w:marRight w:val="0"/>
      <w:marTop w:val="0"/>
      <w:marBottom w:val="0"/>
      <w:divBdr>
        <w:top w:val="none" w:sz="0" w:space="0" w:color="auto"/>
        <w:left w:val="none" w:sz="0" w:space="0" w:color="auto"/>
        <w:bottom w:val="none" w:sz="0" w:space="0" w:color="auto"/>
        <w:right w:val="none" w:sz="0" w:space="0" w:color="auto"/>
      </w:divBdr>
    </w:div>
    <w:div w:id="562564736">
      <w:bodyDiv w:val="1"/>
      <w:marLeft w:val="0"/>
      <w:marRight w:val="0"/>
      <w:marTop w:val="0"/>
      <w:marBottom w:val="0"/>
      <w:divBdr>
        <w:top w:val="none" w:sz="0" w:space="0" w:color="auto"/>
        <w:left w:val="none" w:sz="0" w:space="0" w:color="auto"/>
        <w:bottom w:val="none" w:sz="0" w:space="0" w:color="auto"/>
        <w:right w:val="none" w:sz="0" w:space="0" w:color="auto"/>
      </w:divBdr>
    </w:div>
    <w:div w:id="564878870">
      <w:bodyDiv w:val="1"/>
      <w:marLeft w:val="0"/>
      <w:marRight w:val="0"/>
      <w:marTop w:val="0"/>
      <w:marBottom w:val="0"/>
      <w:divBdr>
        <w:top w:val="none" w:sz="0" w:space="0" w:color="auto"/>
        <w:left w:val="none" w:sz="0" w:space="0" w:color="auto"/>
        <w:bottom w:val="none" w:sz="0" w:space="0" w:color="auto"/>
        <w:right w:val="none" w:sz="0" w:space="0" w:color="auto"/>
      </w:divBdr>
    </w:div>
    <w:div w:id="569193426">
      <w:bodyDiv w:val="1"/>
      <w:marLeft w:val="0"/>
      <w:marRight w:val="0"/>
      <w:marTop w:val="0"/>
      <w:marBottom w:val="0"/>
      <w:divBdr>
        <w:top w:val="none" w:sz="0" w:space="0" w:color="auto"/>
        <w:left w:val="none" w:sz="0" w:space="0" w:color="auto"/>
        <w:bottom w:val="none" w:sz="0" w:space="0" w:color="auto"/>
        <w:right w:val="none" w:sz="0" w:space="0" w:color="auto"/>
      </w:divBdr>
    </w:div>
    <w:div w:id="569392822">
      <w:bodyDiv w:val="1"/>
      <w:marLeft w:val="0"/>
      <w:marRight w:val="0"/>
      <w:marTop w:val="0"/>
      <w:marBottom w:val="0"/>
      <w:divBdr>
        <w:top w:val="none" w:sz="0" w:space="0" w:color="auto"/>
        <w:left w:val="none" w:sz="0" w:space="0" w:color="auto"/>
        <w:bottom w:val="none" w:sz="0" w:space="0" w:color="auto"/>
        <w:right w:val="none" w:sz="0" w:space="0" w:color="auto"/>
      </w:divBdr>
    </w:div>
    <w:div w:id="570385959">
      <w:bodyDiv w:val="1"/>
      <w:marLeft w:val="0"/>
      <w:marRight w:val="0"/>
      <w:marTop w:val="0"/>
      <w:marBottom w:val="0"/>
      <w:divBdr>
        <w:top w:val="none" w:sz="0" w:space="0" w:color="auto"/>
        <w:left w:val="none" w:sz="0" w:space="0" w:color="auto"/>
        <w:bottom w:val="none" w:sz="0" w:space="0" w:color="auto"/>
        <w:right w:val="none" w:sz="0" w:space="0" w:color="auto"/>
      </w:divBdr>
    </w:div>
    <w:div w:id="571240292">
      <w:bodyDiv w:val="1"/>
      <w:marLeft w:val="0"/>
      <w:marRight w:val="0"/>
      <w:marTop w:val="0"/>
      <w:marBottom w:val="0"/>
      <w:divBdr>
        <w:top w:val="none" w:sz="0" w:space="0" w:color="auto"/>
        <w:left w:val="none" w:sz="0" w:space="0" w:color="auto"/>
        <w:bottom w:val="none" w:sz="0" w:space="0" w:color="auto"/>
        <w:right w:val="none" w:sz="0" w:space="0" w:color="auto"/>
      </w:divBdr>
    </w:div>
    <w:div w:id="573592581">
      <w:bodyDiv w:val="1"/>
      <w:marLeft w:val="0"/>
      <w:marRight w:val="0"/>
      <w:marTop w:val="0"/>
      <w:marBottom w:val="0"/>
      <w:divBdr>
        <w:top w:val="none" w:sz="0" w:space="0" w:color="auto"/>
        <w:left w:val="none" w:sz="0" w:space="0" w:color="auto"/>
        <w:bottom w:val="none" w:sz="0" w:space="0" w:color="auto"/>
        <w:right w:val="none" w:sz="0" w:space="0" w:color="auto"/>
      </w:divBdr>
    </w:div>
    <w:div w:id="578059447">
      <w:bodyDiv w:val="1"/>
      <w:marLeft w:val="0"/>
      <w:marRight w:val="0"/>
      <w:marTop w:val="0"/>
      <w:marBottom w:val="0"/>
      <w:divBdr>
        <w:top w:val="none" w:sz="0" w:space="0" w:color="auto"/>
        <w:left w:val="none" w:sz="0" w:space="0" w:color="auto"/>
        <w:bottom w:val="none" w:sz="0" w:space="0" w:color="auto"/>
        <w:right w:val="none" w:sz="0" w:space="0" w:color="auto"/>
      </w:divBdr>
    </w:div>
    <w:div w:id="578175687">
      <w:bodyDiv w:val="1"/>
      <w:marLeft w:val="0"/>
      <w:marRight w:val="0"/>
      <w:marTop w:val="0"/>
      <w:marBottom w:val="0"/>
      <w:divBdr>
        <w:top w:val="none" w:sz="0" w:space="0" w:color="auto"/>
        <w:left w:val="none" w:sz="0" w:space="0" w:color="auto"/>
        <w:bottom w:val="none" w:sz="0" w:space="0" w:color="auto"/>
        <w:right w:val="none" w:sz="0" w:space="0" w:color="auto"/>
      </w:divBdr>
    </w:div>
    <w:div w:id="580142183">
      <w:bodyDiv w:val="1"/>
      <w:marLeft w:val="0"/>
      <w:marRight w:val="0"/>
      <w:marTop w:val="0"/>
      <w:marBottom w:val="0"/>
      <w:divBdr>
        <w:top w:val="none" w:sz="0" w:space="0" w:color="auto"/>
        <w:left w:val="none" w:sz="0" w:space="0" w:color="auto"/>
        <w:bottom w:val="none" w:sz="0" w:space="0" w:color="auto"/>
        <w:right w:val="none" w:sz="0" w:space="0" w:color="auto"/>
      </w:divBdr>
    </w:div>
    <w:div w:id="585504513">
      <w:bodyDiv w:val="1"/>
      <w:marLeft w:val="0"/>
      <w:marRight w:val="0"/>
      <w:marTop w:val="0"/>
      <w:marBottom w:val="0"/>
      <w:divBdr>
        <w:top w:val="none" w:sz="0" w:space="0" w:color="auto"/>
        <w:left w:val="none" w:sz="0" w:space="0" w:color="auto"/>
        <w:bottom w:val="none" w:sz="0" w:space="0" w:color="auto"/>
        <w:right w:val="none" w:sz="0" w:space="0" w:color="auto"/>
      </w:divBdr>
    </w:div>
    <w:div w:id="586310066">
      <w:bodyDiv w:val="1"/>
      <w:marLeft w:val="0"/>
      <w:marRight w:val="0"/>
      <w:marTop w:val="0"/>
      <w:marBottom w:val="0"/>
      <w:divBdr>
        <w:top w:val="none" w:sz="0" w:space="0" w:color="auto"/>
        <w:left w:val="none" w:sz="0" w:space="0" w:color="auto"/>
        <w:bottom w:val="none" w:sz="0" w:space="0" w:color="auto"/>
        <w:right w:val="none" w:sz="0" w:space="0" w:color="auto"/>
      </w:divBdr>
    </w:div>
    <w:div w:id="587081665">
      <w:bodyDiv w:val="1"/>
      <w:marLeft w:val="0"/>
      <w:marRight w:val="0"/>
      <w:marTop w:val="0"/>
      <w:marBottom w:val="0"/>
      <w:divBdr>
        <w:top w:val="none" w:sz="0" w:space="0" w:color="auto"/>
        <w:left w:val="none" w:sz="0" w:space="0" w:color="auto"/>
        <w:bottom w:val="none" w:sz="0" w:space="0" w:color="auto"/>
        <w:right w:val="none" w:sz="0" w:space="0" w:color="auto"/>
      </w:divBdr>
    </w:div>
    <w:div w:id="588122850">
      <w:bodyDiv w:val="1"/>
      <w:marLeft w:val="0"/>
      <w:marRight w:val="0"/>
      <w:marTop w:val="0"/>
      <w:marBottom w:val="0"/>
      <w:divBdr>
        <w:top w:val="none" w:sz="0" w:space="0" w:color="auto"/>
        <w:left w:val="none" w:sz="0" w:space="0" w:color="auto"/>
        <w:bottom w:val="none" w:sz="0" w:space="0" w:color="auto"/>
        <w:right w:val="none" w:sz="0" w:space="0" w:color="auto"/>
      </w:divBdr>
    </w:div>
    <w:div w:id="592786838">
      <w:bodyDiv w:val="1"/>
      <w:marLeft w:val="0"/>
      <w:marRight w:val="0"/>
      <w:marTop w:val="0"/>
      <w:marBottom w:val="0"/>
      <w:divBdr>
        <w:top w:val="none" w:sz="0" w:space="0" w:color="auto"/>
        <w:left w:val="none" w:sz="0" w:space="0" w:color="auto"/>
        <w:bottom w:val="none" w:sz="0" w:space="0" w:color="auto"/>
        <w:right w:val="none" w:sz="0" w:space="0" w:color="auto"/>
      </w:divBdr>
    </w:div>
    <w:div w:id="600181288">
      <w:bodyDiv w:val="1"/>
      <w:marLeft w:val="0"/>
      <w:marRight w:val="0"/>
      <w:marTop w:val="0"/>
      <w:marBottom w:val="0"/>
      <w:divBdr>
        <w:top w:val="none" w:sz="0" w:space="0" w:color="auto"/>
        <w:left w:val="none" w:sz="0" w:space="0" w:color="auto"/>
        <w:bottom w:val="none" w:sz="0" w:space="0" w:color="auto"/>
        <w:right w:val="none" w:sz="0" w:space="0" w:color="auto"/>
      </w:divBdr>
    </w:div>
    <w:div w:id="601911160">
      <w:bodyDiv w:val="1"/>
      <w:marLeft w:val="0"/>
      <w:marRight w:val="0"/>
      <w:marTop w:val="0"/>
      <w:marBottom w:val="0"/>
      <w:divBdr>
        <w:top w:val="none" w:sz="0" w:space="0" w:color="auto"/>
        <w:left w:val="none" w:sz="0" w:space="0" w:color="auto"/>
        <w:bottom w:val="none" w:sz="0" w:space="0" w:color="auto"/>
        <w:right w:val="none" w:sz="0" w:space="0" w:color="auto"/>
      </w:divBdr>
    </w:div>
    <w:div w:id="602300454">
      <w:bodyDiv w:val="1"/>
      <w:marLeft w:val="0"/>
      <w:marRight w:val="0"/>
      <w:marTop w:val="0"/>
      <w:marBottom w:val="0"/>
      <w:divBdr>
        <w:top w:val="none" w:sz="0" w:space="0" w:color="auto"/>
        <w:left w:val="none" w:sz="0" w:space="0" w:color="auto"/>
        <w:bottom w:val="none" w:sz="0" w:space="0" w:color="auto"/>
        <w:right w:val="none" w:sz="0" w:space="0" w:color="auto"/>
      </w:divBdr>
    </w:div>
    <w:div w:id="606548226">
      <w:bodyDiv w:val="1"/>
      <w:marLeft w:val="0"/>
      <w:marRight w:val="0"/>
      <w:marTop w:val="0"/>
      <w:marBottom w:val="0"/>
      <w:divBdr>
        <w:top w:val="none" w:sz="0" w:space="0" w:color="auto"/>
        <w:left w:val="none" w:sz="0" w:space="0" w:color="auto"/>
        <w:bottom w:val="none" w:sz="0" w:space="0" w:color="auto"/>
        <w:right w:val="none" w:sz="0" w:space="0" w:color="auto"/>
      </w:divBdr>
    </w:div>
    <w:div w:id="607079633">
      <w:bodyDiv w:val="1"/>
      <w:marLeft w:val="0"/>
      <w:marRight w:val="0"/>
      <w:marTop w:val="0"/>
      <w:marBottom w:val="0"/>
      <w:divBdr>
        <w:top w:val="none" w:sz="0" w:space="0" w:color="auto"/>
        <w:left w:val="none" w:sz="0" w:space="0" w:color="auto"/>
        <w:bottom w:val="none" w:sz="0" w:space="0" w:color="auto"/>
        <w:right w:val="none" w:sz="0" w:space="0" w:color="auto"/>
      </w:divBdr>
    </w:div>
    <w:div w:id="609555192">
      <w:bodyDiv w:val="1"/>
      <w:marLeft w:val="0"/>
      <w:marRight w:val="0"/>
      <w:marTop w:val="0"/>
      <w:marBottom w:val="0"/>
      <w:divBdr>
        <w:top w:val="none" w:sz="0" w:space="0" w:color="auto"/>
        <w:left w:val="none" w:sz="0" w:space="0" w:color="auto"/>
        <w:bottom w:val="none" w:sz="0" w:space="0" w:color="auto"/>
        <w:right w:val="none" w:sz="0" w:space="0" w:color="auto"/>
      </w:divBdr>
    </w:div>
    <w:div w:id="610936894">
      <w:bodyDiv w:val="1"/>
      <w:marLeft w:val="0"/>
      <w:marRight w:val="0"/>
      <w:marTop w:val="0"/>
      <w:marBottom w:val="0"/>
      <w:divBdr>
        <w:top w:val="none" w:sz="0" w:space="0" w:color="auto"/>
        <w:left w:val="none" w:sz="0" w:space="0" w:color="auto"/>
        <w:bottom w:val="none" w:sz="0" w:space="0" w:color="auto"/>
        <w:right w:val="none" w:sz="0" w:space="0" w:color="auto"/>
      </w:divBdr>
    </w:div>
    <w:div w:id="611788239">
      <w:bodyDiv w:val="1"/>
      <w:marLeft w:val="0"/>
      <w:marRight w:val="0"/>
      <w:marTop w:val="0"/>
      <w:marBottom w:val="0"/>
      <w:divBdr>
        <w:top w:val="none" w:sz="0" w:space="0" w:color="auto"/>
        <w:left w:val="none" w:sz="0" w:space="0" w:color="auto"/>
        <w:bottom w:val="none" w:sz="0" w:space="0" w:color="auto"/>
        <w:right w:val="none" w:sz="0" w:space="0" w:color="auto"/>
      </w:divBdr>
    </w:div>
    <w:div w:id="612253068">
      <w:bodyDiv w:val="1"/>
      <w:marLeft w:val="0"/>
      <w:marRight w:val="0"/>
      <w:marTop w:val="0"/>
      <w:marBottom w:val="0"/>
      <w:divBdr>
        <w:top w:val="none" w:sz="0" w:space="0" w:color="auto"/>
        <w:left w:val="none" w:sz="0" w:space="0" w:color="auto"/>
        <w:bottom w:val="none" w:sz="0" w:space="0" w:color="auto"/>
        <w:right w:val="none" w:sz="0" w:space="0" w:color="auto"/>
      </w:divBdr>
    </w:div>
    <w:div w:id="613051582">
      <w:bodyDiv w:val="1"/>
      <w:marLeft w:val="0"/>
      <w:marRight w:val="0"/>
      <w:marTop w:val="0"/>
      <w:marBottom w:val="0"/>
      <w:divBdr>
        <w:top w:val="none" w:sz="0" w:space="0" w:color="auto"/>
        <w:left w:val="none" w:sz="0" w:space="0" w:color="auto"/>
        <w:bottom w:val="none" w:sz="0" w:space="0" w:color="auto"/>
        <w:right w:val="none" w:sz="0" w:space="0" w:color="auto"/>
      </w:divBdr>
    </w:div>
    <w:div w:id="615258916">
      <w:bodyDiv w:val="1"/>
      <w:marLeft w:val="0"/>
      <w:marRight w:val="0"/>
      <w:marTop w:val="0"/>
      <w:marBottom w:val="0"/>
      <w:divBdr>
        <w:top w:val="none" w:sz="0" w:space="0" w:color="auto"/>
        <w:left w:val="none" w:sz="0" w:space="0" w:color="auto"/>
        <w:bottom w:val="none" w:sz="0" w:space="0" w:color="auto"/>
        <w:right w:val="none" w:sz="0" w:space="0" w:color="auto"/>
      </w:divBdr>
    </w:div>
    <w:div w:id="616064356">
      <w:bodyDiv w:val="1"/>
      <w:marLeft w:val="0"/>
      <w:marRight w:val="0"/>
      <w:marTop w:val="0"/>
      <w:marBottom w:val="0"/>
      <w:divBdr>
        <w:top w:val="none" w:sz="0" w:space="0" w:color="auto"/>
        <w:left w:val="none" w:sz="0" w:space="0" w:color="auto"/>
        <w:bottom w:val="none" w:sz="0" w:space="0" w:color="auto"/>
        <w:right w:val="none" w:sz="0" w:space="0" w:color="auto"/>
      </w:divBdr>
    </w:div>
    <w:div w:id="619803511">
      <w:bodyDiv w:val="1"/>
      <w:marLeft w:val="0"/>
      <w:marRight w:val="0"/>
      <w:marTop w:val="0"/>
      <w:marBottom w:val="0"/>
      <w:divBdr>
        <w:top w:val="none" w:sz="0" w:space="0" w:color="auto"/>
        <w:left w:val="none" w:sz="0" w:space="0" w:color="auto"/>
        <w:bottom w:val="none" w:sz="0" w:space="0" w:color="auto"/>
        <w:right w:val="none" w:sz="0" w:space="0" w:color="auto"/>
      </w:divBdr>
    </w:div>
    <w:div w:id="624119162">
      <w:bodyDiv w:val="1"/>
      <w:marLeft w:val="0"/>
      <w:marRight w:val="0"/>
      <w:marTop w:val="0"/>
      <w:marBottom w:val="0"/>
      <w:divBdr>
        <w:top w:val="none" w:sz="0" w:space="0" w:color="auto"/>
        <w:left w:val="none" w:sz="0" w:space="0" w:color="auto"/>
        <w:bottom w:val="none" w:sz="0" w:space="0" w:color="auto"/>
        <w:right w:val="none" w:sz="0" w:space="0" w:color="auto"/>
      </w:divBdr>
    </w:div>
    <w:div w:id="626162854">
      <w:bodyDiv w:val="1"/>
      <w:marLeft w:val="0"/>
      <w:marRight w:val="0"/>
      <w:marTop w:val="0"/>
      <w:marBottom w:val="0"/>
      <w:divBdr>
        <w:top w:val="none" w:sz="0" w:space="0" w:color="auto"/>
        <w:left w:val="none" w:sz="0" w:space="0" w:color="auto"/>
        <w:bottom w:val="none" w:sz="0" w:space="0" w:color="auto"/>
        <w:right w:val="none" w:sz="0" w:space="0" w:color="auto"/>
      </w:divBdr>
    </w:div>
    <w:div w:id="628173608">
      <w:bodyDiv w:val="1"/>
      <w:marLeft w:val="0"/>
      <w:marRight w:val="0"/>
      <w:marTop w:val="0"/>
      <w:marBottom w:val="0"/>
      <w:divBdr>
        <w:top w:val="none" w:sz="0" w:space="0" w:color="auto"/>
        <w:left w:val="none" w:sz="0" w:space="0" w:color="auto"/>
        <w:bottom w:val="none" w:sz="0" w:space="0" w:color="auto"/>
        <w:right w:val="none" w:sz="0" w:space="0" w:color="auto"/>
      </w:divBdr>
    </w:div>
    <w:div w:id="629170556">
      <w:bodyDiv w:val="1"/>
      <w:marLeft w:val="0"/>
      <w:marRight w:val="0"/>
      <w:marTop w:val="0"/>
      <w:marBottom w:val="0"/>
      <w:divBdr>
        <w:top w:val="none" w:sz="0" w:space="0" w:color="auto"/>
        <w:left w:val="none" w:sz="0" w:space="0" w:color="auto"/>
        <w:bottom w:val="none" w:sz="0" w:space="0" w:color="auto"/>
        <w:right w:val="none" w:sz="0" w:space="0" w:color="auto"/>
      </w:divBdr>
    </w:div>
    <w:div w:id="630132849">
      <w:bodyDiv w:val="1"/>
      <w:marLeft w:val="0"/>
      <w:marRight w:val="0"/>
      <w:marTop w:val="0"/>
      <w:marBottom w:val="0"/>
      <w:divBdr>
        <w:top w:val="none" w:sz="0" w:space="0" w:color="auto"/>
        <w:left w:val="none" w:sz="0" w:space="0" w:color="auto"/>
        <w:bottom w:val="none" w:sz="0" w:space="0" w:color="auto"/>
        <w:right w:val="none" w:sz="0" w:space="0" w:color="auto"/>
      </w:divBdr>
    </w:div>
    <w:div w:id="630866628">
      <w:bodyDiv w:val="1"/>
      <w:marLeft w:val="0"/>
      <w:marRight w:val="0"/>
      <w:marTop w:val="0"/>
      <w:marBottom w:val="0"/>
      <w:divBdr>
        <w:top w:val="none" w:sz="0" w:space="0" w:color="auto"/>
        <w:left w:val="none" w:sz="0" w:space="0" w:color="auto"/>
        <w:bottom w:val="none" w:sz="0" w:space="0" w:color="auto"/>
        <w:right w:val="none" w:sz="0" w:space="0" w:color="auto"/>
      </w:divBdr>
    </w:div>
    <w:div w:id="631832844">
      <w:bodyDiv w:val="1"/>
      <w:marLeft w:val="0"/>
      <w:marRight w:val="0"/>
      <w:marTop w:val="0"/>
      <w:marBottom w:val="0"/>
      <w:divBdr>
        <w:top w:val="none" w:sz="0" w:space="0" w:color="auto"/>
        <w:left w:val="none" w:sz="0" w:space="0" w:color="auto"/>
        <w:bottom w:val="none" w:sz="0" w:space="0" w:color="auto"/>
        <w:right w:val="none" w:sz="0" w:space="0" w:color="auto"/>
      </w:divBdr>
    </w:div>
    <w:div w:id="634213623">
      <w:bodyDiv w:val="1"/>
      <w:marLeft w:val="0"/>
      <w:marRight w:val="0"/>
      <w:marTop w:val="0"/>
      <w:marBottom w:val="0"/>
      <w:divBdr>
        <w:top w:val="none" w:sz="0" w:space="0" w:color="auto"/>
        <w:left w:val="none" w:sz="0" w:space="0" w:color="auto"/>
        <w:bottom w:val="none" w:sz="0" w:space="0" w:color="auto"/>
        <w:right w:val="none" w:sz="0" w:space="0" w:color="auto"/>
      </w:divBdr>
    </w:div>
    <w:div w:id="640958359">
      <w:bodyDiv w:val="1"/>
      <w:marLeft w:val="0"/>
      <w:marRight w:val="0"/>
      <w:marTop w:val="0"/>
      <w:marBottom w:val="0"/>
      <w:divBdr>
        <w:top w:val="none" w:sz="0" w:space="0" w:color="auto"/>
        <w:left w:val="none" w:sz="0" w:space="0" w:color="auto"/>
        <w:bottom w:val="none" w:sz="0" w:space="0" w:color="auto"/>
        <w:right w:val="none" w:sz="0" w:space="0" w:color="auto"/>
      </w:divBdr>
    </w:div>
    <w:div w:id="641541964">
      <w:bodyDiv w:val="1"/>
      <w:marLeft w:val="0"/>
      <w:marRight w:val="0"/>
      <w:marTop w:val="0"/>
      <w:marBottom w:val="0"/>
      <w:divBdr>
        <w:top w:val="none" w:sz="0" w:space="0" w:color="auto"/>
        <w:left w:val="none" w:sz="0" w:space="0" w:color="auto"/>
        <w:bottom w:val="none" w:sz="0" w:space="0" w:color="auto"/>
        <w:right w:val="none" w:sz="0" w:space="0" w:color="auto"/>
      </w:divBdr>
    </w:div>
    <w:div w:id="646401280">
      <w:bodyDiv w:val="1"/>
      <w:marLeft w:val="0"/>
      <w:marRight w:val="0"/>
      <w:marTop w:val="0"/>
      <w:marBottom w:val="0"/>
      <w:divBdr>
        <w:top w:val="none" w:sz="0" w:space="0" w:color="auto"/>
        <w:left w:val="none" w:sz="0" w:space="0" w:color="auto"/>
        <w:bottom w:val="none" w:sz="0" w:space="0" w:color="auto"/>
        <w:right w:val="none" w:sz="0" w:space="0" w:color="auto"/>
      </w:divBdr>
    </w:div>
    <w:div w:id="648755924">
      <w:bodyDiv w:val="1"/>
      <w:marLeft w:val="0"/>
      <w:marRight w:val="0"/>
      <w:marTop w:val="0"/>
      <w:marBottom w:val="0"/>
      <w:divBdr>
        <w:top w:val="none" w:sz="0" w:space="0" w:color="auto"/>
        <w:left w:val="none" w:sz="0" w:space="0" w:color="auto"/>
        <w:bottom w:val="none" w:sz="0" w:space="0" w:color="auto"/>
        <w:right w:val="none" w:sz="0" w:space="0" w:color="auto"/>
      </w:divBdr>
    </w:div>
    <w:div w:id="650908741">
      <w:bodyDiv w:val="1"/>
      <w:marLeft w:val="0"/>
      <w:marRight w:val="0"/>
      <w:marTop w:val="0"/>
      <w:marBottom w:val="0"/>
      <w:divBdr>
        <w:top w:val="none" w:sz="0" w:space="0" w:color="auto"/>
        <w:left w:val="none" w:sz="0" w:space="0" w:color="auto"/>
        <w:bottom w:val="none" w:sz="0" w:space="0" w:color="auto"/>
        <w:right w:val="none" w:sz="0" w:space="0" w:color="auto"/>
      </w:divBdr>
    </w:div>
    <w:div w:id="652609542">
      <w:bodyDiv w:val="1"/>
      <w:marLeft w:val="0"/>
      <w:marRight w:val="0"/>
      <w:marTop w:val="0"/>
      <w:marBottom w:val="0"/>
      <w:divBdr>
        <w:top w:val="none" w:sz="0" w:space="0" w:color="auto"/>
        <w:left w:val="none" w:sz="0" w:space="0" w:color="auto"/>
        <w:bottom w:val="none" w:sz="0" w:space="0" w:color="auto"/>
        <w:right w:val="none" w:sz="0" w:space="0" w:color="auto"/>
      </w:divBdr>
    </w:div>
    <w:div w:id="652871634">
      <w:bodyDiv w:val="1"/>
      <w:marLeft w:val="0"/>
      <w:marRight w:val="0"/>
      <w:marTop w:val="0"/>
      <w:marBottom w:val="0"/>
      <w:divBdr>
        <w:top w:val="none" w:sz="0" w:space="0" w:color="auto"/>
        <w:left w:val="none" w:sz="0" w:space="0" w:color="auto"/>
        <w:bottom w:val="none" w:sz="0" w:space="0" w:color="auto"/>
        <w:right w:val="none" w:sz="0" w:space="0" w:color="auto"/>
      </w:divBdr>
    </w:div>
    <w:div w:id="655500180">
      <w:bodyDiv w:val="1"/>
      <w:marLeft w:val="0"/>
      <w:marRight w:val="0"/>
      <w:marTop w:val="0"/>
      <w:marBottom w:val="0"/>
      <w:divBdr>
        <w:top w:val="none" w:sz="0" w:space="0" w:color="auto"/>
        <w:left w:val="none" w:sz="0" w:space="0" w:color="auto"/>
        <w:bottom w:val="none" w:sz="0" w:space="0" w:color="auto"/>
        <w:right w:val="none" w:sz="0" w:space="0" w:color="auto"/>
      </w:divBdr>
    </w:div>
    <w:div w:id="658733189">
      <w:bodyDiv w:val="1"/>
      <w:marLeft w:val="0"/>
      <w:marRight w:val="0"/>
      <w:marTop w:val="0"/>
      <w:marBottom w:val="0"/>
      <w:divBdr>
        <w:top w:val="none" w:sz="0" w:space="0" w:color="auto"/>
        <w:left w:val="none" w:sz="0" w:space="0" w:color="auto"/>
        <w:bottom w:val="none" w:sz="0" w:space="0" w:color="auto"/>
        <w:right w:val="none" w:sz="0" w:space="0" w:color="auto"/>
      </w:divBdr>
    </w:div>
    <w:div w:id="658968394">
      <w:bodyDiv w:val="1"/>
      <w:marLeft w:val="0"/>
      <w:marRight w:val="0"/>
      <w:marTop w:val="0"/>
      <w:marBottom w:val="0"/>
      <w:divBdr>
        <w:top w:val="none" w:sz="0" w:space="0" w:color="auto"/>
        <w:left w:val="none" w:sz="0" w:space="0" w:color="auto"/>
        <w:bottom w:val="none" w:sz="0" w:space="0" w:color="auto"/>
        <w:right w:val="none" w:sz="0" w:space="0" w:color="auto"/>
      </w:divBdr>
    </w:div>
    <w:div w:id="659501887">
      <w:bodyDiv w:val="1"/>
      <w:marLeft w:val="0"/>
      <w:marRight w:val="0"/>
      <w:marTop w:val="0"/>
      <w:marBottom w:val="0"/>
      <w:divBdr>
        <w:top w:val="none" w:sz="0" w:space="0" w:color="auto"/>
        <w:left w:val="none" w:sz="0" w:space="0" w:color="auto"/>
        <w:bottom w:val="none" w:sz="0" w:space="0" w:color="auto"/>
        <w:right w:val="none" w:sz="0" w:space="0" w:color="auto"/>
      </w:divBdr>
    </w:div>
    <w:div w:id="659847811">
      <w:bodyDiv w:val="1"/>
      <w:marLeft w:val="0"/>
      <w:marRight w:val="0"/>
      <w:marTop w:val="0"/>
      <w:marBottom w:val="0"/>
      <w:divBdr>
        <w:top w:val="none" w:sz="0" w:space="0" w:color="auto"/>
        <w:left w:val="none" w:sz="0" w:space="0" w:color="auto"/>
        <w:bottom w:val="none" w:sz="0" w:space="0" w:color="auto"/>
        <w:right w:val="none" w:sz="0" w:space="0" w:color="auto"/>
      </w:divBdr>
    </w:div>
    <w:div w:id="661201603">
      <w:bodyDiv w:val="1"/>
      <w:marLeft w:val="0"/>
      <w:marRight w:val="0"/>
      <w:marTop w:val="0"/>
      <w:marBottom w:val="0"/>
      <w:divBdr>
        <w:top w:val="none" w:sz="0" w:space="0" w:color="auto"/>
        <w:left w:val="none" w:sz="0" w:space="0" w:color="auto"/>
        <w:bottom w:val="none" w:sz="0" w:space="0" w:color="auto"/>
        <w:right w:val="none" w:sz="0" w:space="0" w:color="auto"/>
      </w:divBdr>
    </w:div>
    <w:div w:id="661666547">
      <w:bodyDiv w:val="1"/>
      <w:marLeft w:val="0"/>
      <w:marRight w:val="0"/>
      <w:marTop w:val="0"/>
      <w:marBottom w:val="0"/>
      <w:divBdr>
        <w:top w:val="none" w:sz="0" w:space="0" w:color="auto"/>
        <w:left w:val="none" w:sz="0" w:space="0" w:color="auto"/>
        <w:bottom w:val="none" w:sz="0" w:space="0" w:color="auto"/>
        <w:right w:val="none" w:sz="0" w:space="0" w:color="auto"/>
      </w:divBdr>
    </w:div>
    <w:div w:id="662120485">
      <w:bodyDiv w:val="1"/>
      <w:marLeft w:val="0"/>
      <w:marRight w:val="0"/>
      <w:marTop w:val="0"/>
      <w:marBottom w:val="0"/>
      <w:divBdr>
        <w:top w:val="none" w:sz="0" w:space="0" w:color="auto"/>
        <w:left w:val="none" w:sz="0" w:space="0" w:color="auto"/>
        <w:bottom w:val="none" w:sz="0" w:space="0" w:color="auto"/>
        <w:right w:val="none" w:sz="0" w:space="0" w:color="auto"/>
      </w:divBdr>
    </w:div>
    <w:div w:id="662120946">
      <w:bodyDiv w:val="1"/>
      <w:marLeft w:val="0"/>
      <w:marRight w:val="0"/>
      <w:marTop w:val="0"/>
      <w:marBottom w:val="0"/>
      <w:divBdr>
        <w:top w:val="none" w:sz="0" w:space="0" w:color="auto"/>
        <w:left w:val="none" w:sz="0" w:space="0" w:color="auto"/>
        <w:bottom w:val="none" w:sz="0" w:space="0" w:color="auto"/>
        <w:right w:val="none" w:sz="0" w:space="0" w:color="auto"/>
      </w:divBdr>
    </w:div>
    <w:div w:id="663358164">
      <w:bodyDiv w:val="1"/>
      <w:marLeft w:val="0"/>
      <w:marRight w:val="0"/>
      <w:marTop w:val="0"/>
      <w:marBottom w:val="0"/>
      <w:divBdr>
        <w:top w:val="none" w:sz="0" w:space="0" w:color="auto"/>
        <w:left w:val="none" w:sz="0" w:space="0" w:color="auto"/>
        <w:bottom w:val="none" w:sz="0" w:space="0" w:color="auto"/>
        <w:right w:val="none" w:sz="0" w:space="0" w:color="auto"/>
      </w:divBdr>
    </w:div>
    <w:div w:id="663778046">
      <w:bodyDiv w:val="1"/>
      <w:marLeft w:val="0"/>
      <w:marRight w:val="0"/>
      <w:marTop w:val="0"/>
      <w:marBottom w:val="0"/>
      <w:divBdr>
        <w:top w:val="none" w:sz="0" w:space="0" w:color="auto"/>
        <w:left w:val="none" w:sz="0" w:space="0" w:color="auto"/>
        <w:bottom w:val="none" w:sz="0" w:space="0" w:color="auto"/>
        <w:right w:val="none" w:sz="0" w:space="0" w:color="auto"/>
      </w:divBdr>
    </w:div>
    <w:div w:id="663971843">
      <w:bodyDiv w:val="1"/>
      <w:marLeft w:val="0"/>
      <w:marRight w:val="0"/>
      <w:marTop w:val="0"/>
      <w:marBottom w:val="0"/>
      <w:divBdr>
        <w:top w:val="none" w:sz="0" w:space="0" w:color="auto"/>
        <w:left w:val="none" w:sz="0" w:space="0" w:color="auto"/>
        <w:bottom w:val="none" w:sz="0" w:space="0" w:color="auto"/>
        <w:right w:val="none" w:sz="0" w:space="0" w:color="auto"/>
      </w:divBdr>
    </w:div>
    <w:div w:id="665866248">
      <w:bodyDiv w:val="1"/>
      <w:marLeft w:val="0"/>
      <w:marRight w:val="0"/>
      <w:marTop w:val="0"/>
      <w:marBottom w:val="0"/>
      <w:divBdr>
        <w:top w:val="none" w:sz="0" w:space="0" w:color="auto"/>
        <w:left w:val="none" w:sz="0" w:space="0" w:color="auto"/>
        <w:bottom w:val="none" w:sz="0" w:space="0" w:color="auto"/>
        <w:right w:val="none" w:sz="0" w:space="0" w:color="auto"/>
      </w:divBdr>
    </w:div>
    <w:div w:id="667635090">
      <w:bodyDiv w:val="1"/>
      <w:marLeft w:val="0"/>
      <w:marRight w:val="0"/>
      <w:marTop w:val="0"/>
      <w:marBottom w:val="0"/>
      <w:divBdr>
        <w:top w:val="none" w:sz="0" w:space="0" w:color="auto"/>
        <w:left w:val="none" w:sz="0" w:space="0" w:color="auto"/>
        <w:bottom w:val="none" w:sz="0" w:space="0" w:color="auto"/>
        <w:right w:val="none" w:sz="0" w:space="0" w:color="auto"/>
      </w:divBdr>
    </w:div>
    <w:div w:id="672494327">
      <w:bodyDiv w:val="1"/>
      <w:marLeft w:val="0"/>
      <w:marRight w:val="0"/>
      <w:marTop w:val="0"/>
      <w:marBottom w:val="0"/>
      <w:divBdr>
        <w:top w:val="none" w:sz="0" w:space="0" w:color="auto"/>
        <w:left w:val="none" w:sz="0" w:space="0" w:color="auto"/>
        <w:bottom w:val="none" w:sz="0" w:space="0" w:color="auto"/>
        <w:right w:val="none" w:sz="0" w:space="0" w:color="auto"/>
      </w:divBdr>
    </w:div>
    <w:div w:id="675697143">
      <w:bodyDiv w:val="1"/>
      <w:marLeft w:val="0"/>
      <w:marRight w:val="0"/>
      <w:marTop w:val="0"/>
      <w:marBottom w:val="0"/>
      <w:divBdr>
        <w:top w:val="none" w:sz="0" w:space="0" w:color="auto"/>
        <w:left w:val="none" w:sz="0" w:space="0" w:color="auto"/>
        <w:bottom w:val="none" w:sz="0" w:space="0" w:color="auto"/>
        <w:right w:val="none" w:sz="0" w:space="0" w:color="auto"/>
      </w:divBdr>
    </w:div>
    <w:div w:id="676350077">
      <w:bodyDiv w:val="1"/>
      <w:marLeft w:val="0"/>
      <w:marRight w:val="0"/>
      <w:marTop w:val="0"/>
      <w:marBottom w:val="0"/>
      <w:divBdr>
        <w:top w:val="none" w:sz="0" w:space="0" w:color="auto"/>
        <w:left w:val="none" w:sz="0" w:space="0" w:color="auto"/>
        <w:bottom w:val="none" w:sz="0" w:space="0" w:color="auto"/>
        <w:right w:val="none" w:sz="0" w:space="0" w:color="auto"/>
      </w:divBdr>
    </w:div>
    <w:div w:id="676690697">
      <w:bodyDiv w:val="1"/>
      <w:marLeft w:val="0"/>
      <w:marRight w:val="0"/>
      <w:marTop w:val="0"/>
      <w:marBottom w:val="0"/>
      <w:divBdr>
        <w:top w:val="none" w:sz="0" w:space="0" w:color="auto"/>
        <w:left w:val="none" w:sz="0" w:space="0" w:color="auto"/>
        <w:bottom w:val="none" w:sz="0" w:space="0" w:color="auto"/>
        <w:right w:val="none" w:sz="0" w:space="0" w:color="auto"/>
      </w:divBdr>
    </w:div>
    <w:div w:id="678430377">
      <w:bodyDiv w:val="1"/>
      <w:marLeft w:val="0"/>
      <w:marRight w:val="0"/>
      <w:marTop w:val="0"/>
      <w:marBottom w:val="0"/>
      <w:divBdr>
        <w:top w:val="none" w:sz="0" w:space="0" w:color="auto"/>
        <w:left w:val="none" w:sz="0" w:space="0" w:color="auto"/>
        <w:bottom w:val="none" w:sz="0" w:space="0" w:color="auto"/>
        <w:right w:val="none" w:sz="0" w:space="0" w:color="auto"/>
      </w:divBdr>
    </w:div>
    <w:div w:id="681593480">
      <w:bodyDiv w:val="1"/>
      <w:marLeft w:val="0"/>
      <w:marRight w:val="0"/>
      <w:marTop w:val="0"/>
      <w:marBottom w:val="0"/>
      <w:divBdr>
        <w:top w:val="none" w:sz="0" w:space="0" w:color="auto"/>
        <w:left w:val="none" w:sz="0" w:space="0" w:color="auto"/>
        <w:bottom w:val="none" w:sz="0" w:space="0" w:color="auto"/>
        <w:right w:val="none" w:sz="0" w:space="0" w:color="auto"/>
      </w:divBdr>
    </w:div>
    <w:div w:id="681712093">
      <w:bodyDiv w:val="1"/>
      <w:marLeft w:val="0"/>
      <w:marRight w:val="0"/>
      <w:marTop w:val="0"/>
      <w:marBottom w:val="0"/>
      <w:divBdr>
        <w:top w:val="none" w:sz="0" w:space="0" w:color="auto"/>
        <w:left w:val="none" w:sz="0" w:space="0" w:color="auto"/>
        <w:bottom w:val="none" w:sz="0" w:space="0" w:color="auto"/>
        <w:right w:val="none" w:sz="0" w:space="0" w:color="auto"/>
      </w:divBdr>
    </w:div>
    <w:div w:id="683287378">
      <w:bodyDiv w:val="1"/>
      <w:marLeft w:val="0"/>
      <w:marRight w:val="0"/>
      <w:marTop w:val="0"/>
      <w:marBottom w:val="0"/>
      <w:divBdr>
        <w:top w:val="none" w:sz="0" w:space="0" w:color="auto"/>
        <w:left w:val="none" w:sz="0" w:space="0" w:color="auto"/>
        <w:bottom w:val="none" w:sz="0" w:space="0" w:color="auto"/>
        <w:right w:val="none" w:sz="0" w:space="0" w:color="auto"/>
      </w:divBdr>
    </w:div>
    <w:div w:id="687219473">
      <w:bodyDiv w:val="1"/>
      <w:marLeft w:val="0"/>
      <w:marRight w:val="0"/>
      <w:marTop w:val="0"/>
      <w:marBottom w:val="0"/>
      <w:divBdr>
        <w:top w:val="none" w:sz="0" w:space="0" w:color="auto"/>
        <w:left w:val="none" w:sz="0" w:space="0" w:color="auto"/>
        <w:bottom w:val="none" w:sz="0" w:space="0" w:color="auto"/>
        <w:right w:val="none" w:sz="0" w:space="0" w:color="auto"/>
      </w:divBdr>
    </w:div>
    <w:div w:id="690955734">
      <w:bodyDiv w:val="1"/>
      <w:marLeft w:val="0"/>
      <w:marRight w:val="0"/>
      <w:marTop w:val="0"/>
      <w:marBottom w:val="0"/>
      <w:divBdr>
        <w:top w:val="none" w:sz="0" w:space="0" w:color="auto"/>
        <w:left w:val="none" w:sz="0" w:space="0" w:color="auto"/>
        <w:bottom w:val="none" w:sz="0" w:space="0" w:color="auto"/>
        <w:right w:val="none" w:sz="0" w:space="0" w:color="auto"/>
      </w:divBdr>
    </w:div>
    <w:div w:id="693196174">
      <w:bodyDiv w:val="1"/>
      <w:marLeft w:val="0"/>
      <w:marRight w:val="0"/>
      <w:marTop w:val="0"/>
      <w:marBottom w:val="0"/>
      <w:divBdr>
        <w:top w:val="none" w:sz="0" w:space="0" w:color="auto"/>
        <w:left w:val="none" w:sz="0" w:space="0" w:color="auto"/>
        <w:bottom w:val="none" w:sz="0" w:space="0" w:color="auto"/>
        <w:right w:val="none" w:sz="0" w:space="0" w:color="auto"/>
      </w:divBdr>
    </w:div>
    <w:div w:id="699626887">
      <w:bodyDiv w:val="1"/>
      <w:marLeft w:val="0"/>
      <w:marRight w:val="0"/>
      <w:marTop w:val="0"/>
      <w:marBottom w:val="0"/>
      <w:divBdr>
        <w:top w:val="none" w:sz="0" w:space="0" w:color="auto"/>
        <w:left w:val="none" w:sz="0" w:space="0" w:color="auto"/>
        <w:bottom w:val="none" w:sz="0" w:space="0" w:color="auto"/>
        <w:right w:val="none" w:sz="0" w:space="0" w:color="auto"/>
      </w:divBdr>
    </w:div>
    <w:div w:id="700863162">
      <w:bodyDiv w:val="1"/>
      <w:marLeft w:val="0"/>
      <w:marRight w:val="0"/>
      <w:marTop w:val="0"/>
      <w:marBottom w:val="0"/>
      <w:divBdr>
        <w:top w:val="none" w:sz="0" w:space="0" w:color="auto"/>
        <w:left w:val="none" w:sz="0" w:space="0" w:color="auto"/>
        <w:bottom w:val="none" w:sz="0" w:space="0" w:color="auto"/>
        <w:right w:val="none" w:sz="0" w:space="0" w:color="auto"/>
      </w:divBdr>
    </w:div>
    <w:div w:id="702754718">
      <w:bodyDiv w:val="1"/>
      <w:marLeft w:val="0"/>
      <w:marRight w:val="0"/>
      <w:marTop w:val="0"/>
      <w:marBottom w:val="0"/>
      <w:divBdr>
        <w:top w:val="none" w:sz="0" w:space="0" w:color="auto"/>
        <w:left w:val="none" w:sz="0" w:space="0" w:color="auto"/>
        <w:bottom w:val="none" w:sz="0" w:space="0" w:color="auto"/>
        <w:right w:val="none" w:sz="0" w:space="0" w:color="auto"/>
      </w:divBdr>
    </w:div>
    <w:div w:id="703213248">
      <w:bodyDiv w:val="1"/>
      <w:marLeft w:val="0"/>
      <w:marRight w:val="0"/>
      <w:marTop w:val="0"/>
      <w:marBottom w:val="0"/>
      <w:divBdr>
        <w:top w:val="none" w:sz="0" w:space="0" w:color="auto"/>
        <w:left w:val="none" w:sz="0" w:space="0" w:color="auto"/>
        <w:bottom w:val="none" w:sz="0" w:space="0" w:color="auto"/>
        <w:right w:val="none" w:sz="0" w:space="0" w:color="auto"/>
      </w:divBdr>
    </w:div>
    <w:div w:id="706027814">
      <w:bodyDiv w:val="1"/>
      <w:marLeft w:val="0"/>
      <w:marRight w:val="0"/>
      <w:marTop w:val="0"/>
      <w:marBottom w:val="0"/>
      <w:divBdr>
        <w:top w:val="none" w:sz="0" w:space="0" w:color="auto"/>
        <w:left w:val="none" w:sz="0" w:space="0" w:color="auto"/>
        <w:bottom w:val="none" w:sz="0" w:space="0" w:color="auto"/>
        <w:right w:val="none" w:sz="0" w:space="0" w:color="auto"/>
      </w:divBdr>
    </w:div>
    <w:div w:id="709231193">
      <w:bodyDiv w:val="1"/>
      <w:marLeft w:val="0"/>
      <w:marRight w:val="0"/>
      <w:marTop w:val="0"/>
      <w:marBottom w:val="0"/>
      <w:divBdr>
        <w:top w:val="none" w:sz="0" w:space="0" w:color="auto"/>
        <w:left w:val="none" w:sz="0" w:space="0" w:color="auto"/>
        <w:bottom w:val="none" w:sz="0" w:space="0" w:color="auto"/>
        <w:right w:val="none" w:sz="0" w:space="0" w:color="auto"/>
      </w:divBdr>
    </w:div>
    <w:div w:id="712311152">
      <w:bodyDiv w:val="1"/>
      <w:marLeft w:val="0"/>
      <w:marRight w:val="0"/>
      <w:marTop w:val="0"/>
      <w:marBottom w:val="0"/>
      <w:divBdr>
        <w:top w:val="none" w:sz="0" w:space="0" w:color="auto"/>
        <w:left w:val="none" w:sz="0" w:space="0" w:color="auto"/>
        <w:bottom w:val="none" w:sz="0" w:space="0" w:color="auto"/>
        <w:right w:val="none" w:sz="0" w:space="0" w:color="auto"/>
      </w:divBdr>
    </w:div>
    <w:div w:id="713698402">
      <w:bodyDiv w:val="1"/>
      <w:marLeft w:val="0"/>
      <w:marRight w:val="0"/>
      <w:marTop w:val="0"/>
      <w:marBottom w:val="0"/>
      <w:divBdr>
        <w:top w:val="none" w:sz="0" w:space="0" w:color="auto"/>
        <w:left w:val="none" w:sz="0" w:space="0" w:color="auto"/>
        <w:bottom w:val="none" w:sz="0" w:space="0" w:color="auto"/>
        <w:right w:val="none" w:sz="0" w:space="0" w:color="auto"/>
      </w:divBdr>
    </w:div>
    <w:div w:id="715395550">
      <w:bodyDiv w:val="1"/>
      <w:marLeft w:val="0"/>
      <w:marRight w:val="0"/>
      <w:marTop w:val="0"/>
      <w:marBottom w:val="0"/>
      <w:divBdr>
        <w:top w:val="none" w:sz="0" w:space="0" w:color="auto"/>
        <w:left w:val="none" w:sz="0" w:space="0" w:color="auto"/>
        <w:bottom w:val="none" w:sz="0" w:space="0" w:color="auto"/>
        <w:right w:val="none" w:sz="0" w:space="0" w:color="auto"/>
      </w:divBdr>
    </w:div>
    <w:div w:id="718894656">
      <w:bodyDiv w:val="1"/>
      <w:marLeft w:val="0"/>
      <w:marRight w:val="0"/>
      <w:marTop w:val="0"/>
      <w:marBottom w:val="0"/>
      <w:divBdr>
        <w:top w:val="none" w:sz="0" w:space="0" w:color="auto"/>
        <w:left w:val="none" w:sz="0" w:space="0" w:color="auto"/>
        <w:bottom w:val="none" w:sz="0" w:space="0" w:color="auto"/>
        <w:right w:val="none" w:sz="0" w:space="0" w:color="auto"/>
      </w:divBdr>
    </w:div>
    <w:div w:id="734476521">
      <w:bodyDiv w:val="1"/>
      <w:marLeft w:val="0"/>
      <w:marRight w:val="0"/>
      <w:marTop w:val="0"/>
      <w:marBottom w:val="0"/>
      <w:divBdr>
        <w:top w:val="none" w:sz="0" w:space="0" w:color="auto"/>
        <w:left w:val="none" w:sz="0" w:space="0" w:color="auto"/>
        <w:bottom w:val="none" w:sz="0" w:space="0" w:color="auto"/>
        <w:right w:val="none" w:sz="0" w:space="0" w:color="auto"/>
      </w:divBdr>
    </w:div>
    <w:div w:id="734549237">
      <w:bodyDiv w:val="1"/>
      <w:marLeft w:val="0"/>
      <w:marRight w:val="0"/>
      <w:marTop w:val="0"/>
      <w:marBottom w:val="0"/>
      <w:divBdr>
        <w:top w:val="none" w:sz="0" w:space="0" w:color="auto"/>
        <w:left w:val="none" w:sz="0" w:space="0" w:color="auto"/>
        <w:bottom w:val="none" w:sz="0" w:space="0" w:color="auto"/>
        <w:right w:val="none" w:sz="0" w:space="0" w:color="auto"/>
      </w:divBdr>
    </w:div>
    <w:div w:id="737097258">
      <w:bodyDiv w:val="1"/>
      <w:marLeft w:val="0"/>
      <w:marRight w:val="0"/>
      <w:marTop w:val="0"/>
      <w:marBottom w:val="0"/>
      <w:divBdr>
        <w:top w:val="none" w:sz="0" w:space="0" w:color="auto"/>
        <w:left w:val="none" w:sz="0" w:space="0" w:color="auto"/>
        <w:bottom w:val="none" w:sz="0" w:space="0" w:color="auto"/>
        <w:right w:val="none" w:sz="0" w:space="0" w:color="auto"/>
      </w:divBdr>
    </w:div>
    <w:div w:id="737481696">
      <w:bodyDiv w:val="1"/>
      <w:marLeft w:val="0"/>
      <w:marRight w:val="0"/>
      <w:marTop w:val="0"/>
      <w:marBottom w:val="0"/>
      <w:divBdr>
        <w:top w:val="none" w:sz="0" w:space="0" w:color="auto"/>
        <w:left w:val="none" w:sz="0" w:space="0" w:color="auto"/>
        <w:bottom w:val="none" w:sz="0" w:space="0" w:color="auto"/>
        <w:right w:val="none" w:sz="0" w:space="0" w:color="auto"/>
      </w:divBdr>
    </w:div>
    <w:div w:id="737753245">
      <w:bodyDiv w:val="1"/>
      <w:marLeft w:val="0"/>
      <w:marRight w:val="0"/>
      <w:marTop w:val="0"/>
      <w:marBottom w:val="0"/>
      <w:divBdr>
        <w:top w:val="none" w:sz="0" w:space="0" w:color="auto"/>
        <w:left w:val="none" w:sz="0" w:space="0" w:color="auto"/>
        <w:bottom w:val="none" w:sz="0" w:space="0" w:color="auto"/>
        <w:right w:val="none" w:sz="0" w:space="0" w:color="auto"/>
      </w:divBdr>
    </w:div>
    <w:div w:id="740375246">
      <w:bodyDiv w:val="1"/>
      <w:marLeft w:val="0"/>
      <w:marRight w:val="0"/>
      <w:marTop w:val="0"/>
      <w:marBottom w:val="0"/>
      <w:divBdr>
        <w:top w:val="none" w:sz="0" w:space="0" w:color="auto"/>
        <w:left w:val="none" w:sz="0" w:space="0" w:color="auto"/>
        <w:bottom w:val="none" w:sz="0" w:space="0" w:color="auto"/>
        <w:right w:val="none" w:sz="0" w:space="0" w:color="auto"/>
      </w:divBdr>
    </w:div>
    <w:div w:id="742947591">
      <w:bodyDiv w:val="1"/>
      <w:marLeft w:val="0"/>
      <w:marRight w:val="0"/>
      <w:marTop w:val="0"/>
      <w:marBottom w:val="0"/>
      <w:divBdr>
        <w:top w:val="none" w:sz="0" w:space="0" w:color="auto"/>
        <w:left w:val="none" w:sz="0" w:space="0" w:color="auto"/>
        <w:bottom w:val="none" w:sz="0" w:space="0" w:color="auto"/>
        <w:right w:val="none" w:sz="0" w:space="0" w:color="auto"/>
      </w:divBdr>
    </w:div>
    <w:div w:id="742991909">
      <w:bodyDiv w:val="1"/>
      <w:marLeft w:val="0"/>
      <w:marRight w:val="0"/>
      <w:marTop w:val="0"/>
      <w:marBottom w:val="0"/>
      <w:divBdr>
        <w:top w:val="none" w:sz="0" w:space="0" w:color="auto"/>
        <w:left w:val="none" w:sz="0" w:space="0" w:color="auto"/>
        <w:bottom w:val="none" w:sz="0" w:space="0" w:color="auto"/>
        <w:right w:val="none" w:sz="0" w:space="0" w:color="auto"/>
      </w:divBdr>
    </w:div>
    <w:div w:id="743380982">
      <w:bodyDiv w:val="1"/>
      <w:marLeft w:val="0"/>
      <w:marRight w:val="0"/>
      <w:marTop w:val="0"/>
      <w:marBottom w:val="0"/>
      <w:divBdr>
        <w:top w:val="none" w:sz="0" w:space="0" w:color="auto"/>
        <w:left w:val="none" w:sz="0" w:space="0" w:color="auto"/>
        <w:bottom w:val="none" w:sz="0" w:space="0" w:color="auto"/>
        <w:right w:val="none" w:sz="0" w:space="0" w:color="auto"/>
      </w:divBdr>
    </w:div>
    <w:div w:id="744641822">
      <w:bodyDiv w:val="1"/>
      <w:marLeft w:val="0"/>
      <w:marRight w:val="0"/>
      <w:marTop w:val="0"/>
      <w:marBottom w:val="0"/>
      <w:divBdr>
        <w:top w:val="none" w:sz="0" w:space="0" w:color="auto"/>
        <w:left w:val="none" w:sz="0" w:space="0" w:color="auto"/>
        <w:bottom w:val="none" w:sz="0" w:space="0" w:color="auto"/>
        <w:right w:val="none" w:sz="0" w:space="0" w:color="auto"/>
      </w:divBdr>
    </w:div>
    <w:div w:id="746920662">
      <w:bodyDiv w:val="1"/>
      <w:marLeft w:val="0"/>
      <w:marRight w:val="0"/>
      <w:marTop w:val="0"/>
      <w:marBottom w:val="0"/>
      <w:divBdr>
        <w:top w:val="none" w:sz="0" w:space="0" w:color="auto"/>
        <w:left w:val="none" w:sz="0" w:space="0" w:color="auto"/>
        <w:bottom w:val="none" w:sz="0" w:space="0" w:color="auto"/>
        <w:right w:val="none" w:sz="0" w:space="0" w:color="auto"/>
      </w:divBdr>
    </w:div>
    <w:div w:id="749615323">
      <w:bodyDiv w:val="1"/>
      <w:marLeft w:val="0"/>
      <w:marRight w:val="0"/>
      <w:marTop w:val="0"/>
      <w:marBottom w:val="0"/>
      <w:divBdr>
        <w:top w:val="none" w:sz="0" w:space="0" w:color="auto"/>
        <w:left w:val="none" w:sz="0" w:space="0" w:color="auto"/>
        <w:bottom w:val="none" w:sz="0" w:space="0" w:color="auto"/>
        <w:right w:val="none" w:sz="0" w:space="0" w:color="auto"/>
      </w:divBdr>
    </w:div>
    <w:div w:id="751007969">
      <w:bodyDiv w:val="1"/>
      <w:marLeft w:val="0"/>
      <w:marRight w:val="0"/>
      <w:marTop w:val="0"/>
      <w:marBottom w:val="0"/>
      <w:divBdr>
        <w:top w:val="none" w:sz="0" w:space="0" w:color="auto"/>
        <w:left w:val="none" w:sz="0" w:space="0" w:color="auto"/>
        <w:bottom w:val="none" w:sz="0" w:space="0" w:color="auto"/>
        <w:right w:val="none" w:sz="0" w:space="0" w:color="auto"/>
      </w:divBdr>
    </w:div>
    <w:div w:id="753815311">
      <w:bodyDiv w:val="1"/>
      <w:marLeft w:val="0"/>
      <w:marRight w:val="0"/>
      <w:marTop w:val="0"/>
      <w:marBottom w:val="0"/>
      <w:divBdr>
        <w:top w:val="none" w:sz="0" w:space="0" w:color="auto"/>
        <w:left w:val="none" w:sz="0" w:space="0" w:color="auto"/>
        <w:bottom w:val="none" w:sz="0" w:space="0" w:color="auto"/>
        <w:right w:val="none" w:sz="0" w:space="0" w:color="auto"/>
      </w:divBdr>
    </w:div>
    <w:div w:id="755322948">
      <w:bodyDiv w:val="1"/>
      <w:marLeft w:val="0"/>
      <w:marRight w:val="0"/>
      <w:marTop w:val="0"/>
      <w:marBottom w:val="0"/>
      <w:divBdr>
        <w:top w:val="none" w:sz="0" w:space="0" w:color="auto"/>
        <w:left w:val="none" w:sz="0" w:space="0" w:color="auto"/>
        <w:bottom w:val="none" w:sz="0" w:space="0" w:color="auto"/>
        <w:right w:val="none" w:sz="0" w:space="0" w:color="auto"/>
      </w:divBdr>
    </w:div>
    <w:div w:id="755978680">
      <w:bodyDiv w:val="1"/>
      <w:marLeft w:val="0"/>
      <w:marRight w:val="0"/>
      <w:marTop w:val="0"/>
      <w:marBottom w:val="0"/>
      <w:divBdr>
        <w:top w:val="none" w:sz="0" w:space="0" w:color="auto"/>
        <w:left w:val="none" w:sz="0" w:space="0" w:color="auto"/>
        <w:bottom w:val="none" w:sz="0" w:space="0" w:color="auto"/>
        <w:right w:val="none" w:sz="0" w:space="0" w:color="auto"/>
      </w:divBdr>
    </w:div>
    <w:div w:id="756827720">
      <w:bodyDiv w:val="1"/>
      <w:marLeft w:val="0"/>
      <w:marRight w:val="0"/>
      <w:marTop w:val="0"/>
      <w:marBottom w:val="0"/>
      <w:divBdr>
        <w:top w:val="none" w:sz="0" w:space="0" w:color="auto"/>
        <w:left w:val="none" w:sz="0" w:space="0" w:color="auto"/>
        <w:bottom w:val="none" w:sz="0" w:space="0" w:color="auto"/>
        <w:right w:val="none" w:sz="0" w:space="0" w:color="auto"/>
      </w:divBdr>
    </w:div>
    <w:div w:id="757213556">
      <w:bodyDiv w:val="1"/>
      <w:marLeft w:val="0"/>
      <w:marRight w:val="0"/>
      <w:marTop w:val="0"/>
      <w:marBottom w:val="0"/>
      <w:divBdr>
        <w:top w:val="none" w:sz="0" w:space="0" w:color="auto"/>
        <w:left w:val="none" w:sz="0" w:space="0" w:color="auto"/>
        <w:bottom w:val="none" w:sz="0" w:space="0" w:color="auto"/>
        <w:right w:val="none" w:sz="0" w:space="0" w:color="auto"/>
      </w:divBdr>
    </w:div>
    <w:div w:id="757871625">
      <w:bodyDiv w:val="1"/>
      <w:marLeft w:val="0"/>
      <w:marRight w:val="0"/>
      <w:marTop w:val="0"/>
      <w:marBottom w:val="0"/>
      <w:divBdr>
        <w:top w:val="none" w:sz="0" w:space="0" w:color="auto"/>
        <w:left w:val="none" w:sz="0" w:space="0" w:color="auto"/>
        <w:bottom w:val="none" w:sz="0" w:space="0" w:color="auto"/>
        <w:right w:val="none" w:sz="0" w:space="0" w:color="auto"/>
      </w:divBdr>
    </w:div>
    <w:div w:id="758794974">
      <w:bodyDiv w:val="1"/>
      <w:marLeft w:val="0"/>
      <w:marRight w:val="0"/>
      <w:marTop w:val="0"/>
      <w:marBottom w:val="0"/>
      <w:divBdr>
        <w:top w:val="none" w:sz="0" w:space="0" w:color="auto"/>
        <w:left w:val="none" w:sz="0" w:space="0" w:color="auto"/>
        <w:bottom w:val="none" w:sz="0" w:space="0" w:color="auto"/>
        <w:right w:val="none" w:sz="0" w:space="0" w:color="auto"/>
      </w:divBdr>
    </w:div>
    <w:div w:id="759370777">
      <w:bodyDiv w:val="1"/>
      <w:marLeft w:val="0"/>
      <w:marRight w:val="0"/>
      <w:marTop w:val="0"/>
      <w:marBottom w:val="0"/>
      <w:divBdr>
        <w:top w:val="none" w:sz="0" w:space="0" w:color="auto"/>
        <w:left w:val="none" w:sz="0" w:space="0" w:color="auto"/>
        <w:bottom w:val="none" w:sz="0" w:space="0" w:color="auto"/>
        <w:right w:val="none" w:sz="0" w:space="0" w:color="auto"/>
      </w:divBdr>
    </w:div>
    <w:div w:id="762143593">
      <w:bodyDiv w:val="1"/>
      <w:marLeft w:val="0"/>
      <w:marRight w:val="0"/>
      <w:marTop w:val="0"/>
      <w:marBottom w:val="0"/>
      <w:divBdr>
        <w:top w:val="none" w:sz="0" w:space="0" w:color="auto"/>
        <w:left w:val="none" w:sz="0" w:space="0" w:color="auto"/>
        <w:bottom w:val="none" w:sz="0" w:space="0" w:color="auto"/>
        <w:right w:val="none" w:sz="0" w:space="0" w:color="auto"/>
      </w:divBdr>
    </w:div>
    <w:div w:id="762145691">
      <w:bodyDiv w:val="1"/>
      <w:marLeft w:val="0"/>
      <w:marRight w:val="0"/>
      <w:marTop w:val="0"/>
      <w:marBottom w:val="0"/>
      <w:divBdr>
        <w:top w:val="none" w:sz="0" w:space="0" w:color="auto"/>
        <w:left w:val="none" w:sz="0" w:space="0" w:color="auto"/>
        <w:bottom w:val="none" w:sz="0" w:space="0" w:color="auto"/>
        <w:right w:val="none" w:sz="0" w:space="0" w:color="auto"/>
      </w:divBdr>
    </w:div>
    <w:div w:id="763695194">
      <w:bodyDiv w:val="1"/>
      <w:marLeft w:val="0"/>
      <w:marRight w:val="0"/>
      <w:marTop w:val="0"/>
      <w:marBottom w:val="0"/>
      <w:divBdr>
        <w:top w:val="none" w:sz="0" w:space="0" w:color="auto"/>
        <w:left w:val="none" w:sz="0" w:space="0" w:color="auto"/>
        <w:bottom w:val="none" w:sz="0" w:space="0" w:color="auto"/>
        <w:right w:val="none" w:sz="0" w:space="0" w:color="auto"/>
      </w:divBdr>
    </w:div>
    <w:div w:id="765687218">
      <w:bodyDiv w:val="1"/>
      <w:marLeft w:val="0"/>
      <w:marRight w:val="0"/>
      <w:marTop w:val="0"/>
      <w:marBottom w:val="0"/>
      <w:divBdr>
        <w:top w:val="none" w:sz="0" w:space="0" w:color="auto"/>
        <w:left w:val="none" w:sz="0" w:space="0" w:color="auto"/>
        <w:bottom w:val="none" w:sz="0" w:space="0" w:color="auto"/>
        <w:right w:val="none" w:sz="0" w:space="0" w:color="auto"/>
      </w:divBdr>
    </w:div>
    <w:div w:id="768816497">
      <w:bodyDiv w:val="1"/>
      <w:marLeft w:val="0"/>
      <w:marRight w:val="0"/>
      <w:marTop w:val="0"/>
      <w:marBottom w:val="0"/>
      <w:divBdr>
        <w:top w:val="none" w:sz="0" w:space="0" w:color="auto"/>
        <w:left w:val="none" w:sz="0" w:space="0" w:color="auto"/>
        <w:bottom w:val="none" w:sz="0" w:space="0" w:color="auto"/>
        <w:right w:val="none" w:sz="0" w:space="0" w:color="auto"/>
      </w:divBdr>
    </w:div>
    <w:div w:id="775442007">
      <w:bodyDiv w:val="1"/>
      <w:marLeft w:val="0"/>
      <w:marRight w:val="0"/>
      <w:marTop w:val="0"/>
      <w:marBottom w:val="0"/>
      <w:divBdr>
        <w:top w:val="none" w:sz="0" w:space="0" w:color="auto"/>
        <w:left w:val="none" w:sz="0" w:space="0" w:color="auto"/>
        <w:bottom w:val="none" w:sz="0" w:space="0" w:color="auto"/>
        <w:right w:val="none" w:sz="0" w:space="0" w:color="auto"/>
      </w:divBdr>
    </w:div>
    <w:div w:id="775636299">
      <w:bodyDiv w:val="1"/>
      <w:marLeft w:val="0"/>
      <w:marRight w:val="0"/>
      <w:marTop w:val="0"/>
      <w:marBottom w:val="0"/>
      <w:divBdr>
        <w:top w:val="none" w:sz="0" w:space="0" w:color="auto"/>
        <w:left w:val="none" w:sz="0" w:space="0" w:color="auto"/>
        <w:bottom w:val="none" w:sz="0" w:space="0" w:color="auto"/>
        <w:right w:val="none" w:sz="0" w:space="0" w:color="auto"/>
      </w:divBdr>
    </w:div>
    <w:div w:id="778990349">
      <w:bodyDiv w:val="1"/>
      <w:marLeft w:val="0"/>
      <w:marRight w:val="0"/>
      <w:marTop w:val="0"/>
      <w:marBottom w:val="0"/>
      <w:divBdr>
        <w:top w:val="none" w:sz="0" w:space="0" w:color="auto"/>
        <w:left w:val="none" w:sz="0" w:space="0" w:color="auto"/>
        <w:bottom w:val="none" w:sz="0" w:space="0" w:color="auto"/>
        <w:right w:val="none" w:sz="0" w:space="0" w:color="auto"/>
      </w:divBdr>
    </w:div>
    <w:div w:id="780106849">
      <w:bodyDiv w:val="1"/>
      <w:marLeft w:val="0"/>
      <w:marRight w:val="0"/>
      <w:marTop w:val="0"/>
      <w:marBottom w:val="0"/>
      <w:divBdr>
        <w:top w:val="none" w:sz="0" w:space="0" w:color="auto"/>
        <w:left w:val="none" w:sz="0" w:space="0" w:color="auto"/>
        <w:bottom w:val="none" w:sz="0" w:space="0" w:color="auto"/>
        <w:right w:val="none" w:sz="0" w:space="0" w:color="auto"/>
      </w:divBdr>
    </w:div>
    <w:div w:id="780413059">
      <w:bodyDiv w:val="1"/>
      <w:marLeft w:val="0"/>
      <w:marRight w:val="0"/>
      <w:marTop w:val="0"/>
      <w:marBottom w:val="0"/>
      <w:divBdr>
        <w:top w:val="none" w:sz="0" w:space="0" w:color="auto"/>
        <w:left w:val="none" w:sz="0" w:space="0" w:color="auto"/>
        <w:bottom w:val="none" w:sz="0" w:space="0" w:color="auto"/>
        <w:right w:val="none" w:sz="0" w:space="0" w:color="auto"/>
      </w:divBdr>
    </w:div>
    <w:div w:id="781537881">
      <w:bodyDiv w:val="1"/>
      <w:marLeft w:val="0"/>
      <w:marRight w:val="0"/>
      <w:marTop w:val="0"/>
      <w:marBottom w:val="0"/>
      <w:divBdr>
        <w:top w:val="none" w:sz="0" w:space="0" w:color="auto"/>
        <w:left w:val="none" w:sz="0" w:space="0" w:color="auto"/>
        <w:bottom w:val="none" w:sz="0" w:space="0" w:color="auto"/>
        <w:right w:val="none" w:sz="0" w:space="0" w:color="auto"/>
      </w:divBdr>
    </w:div>
    <w:div w:id="783037922">
      <w:bodyDiv w:val="1"/>
      <w:marLeft w:val="0"/>
      <w:marRight w:val="0"/>
      <w:marTop w:val="0"/>
      <w:marBottom w:val="0"/>
      <w:divBdr>
        <w:top w:val="none" w:sz="0" w:space="0" w:color="auto"/>
        <w:left w:val="none" w:sz="0" w:space="0" w:color="auto"/>
        <w:bottom w:val="none" w:sz="0" w:space="0" w:color="auto"/>
        <w:right w:val="none" w:sz="0" w:space="0" w:color="auto"/>
      </w:divBdr>
    </w:div>
    <w:div w:id="784272191">
      <w:bodyDiv w:val="1"/>
      <w:marLeft w:val="0"/>
      <w:marRight w:val="0"/>
      <w:marTop w:val="0"/>
      <w:marBottom w:val="0"/>
      <w:divBdr>
        <w:top w:val="none" w:sz="0" w:space="0" w:color="auto"/>
        <w:left w:val="none" w:sz="0" w:space="0" w:color="auto"/>
        <w:bottom w:val="none" w:sz="0" w:space="0" w:color="auto"/>
        <w:right w:val="none" w:sz="0" w:space="0" w:color="auto"/>
      </w:divBdr>
    </w:div>
    <w:div w:id="784537586">
      <w:bodyDiv w:val="1"/>
      <w:marLeft w:val="0"/>
      <w:marRight w:val="0"/>
      <w:marTop w:val="0"/>
      <w:marBottom w:val="0"/>
      <w:divBdr>
        <w:top w:val="none" w:sz="0" w:space="0" w:color="auto"/>
        <w:left w:val="none" w:sz="0" w:space="0" w:color="auto"/>
        <w:bottom w:val="none" w:sz="0" w:space="0" w:color="auto"/>
        <w:right w:val="none" w:sz="0" w:space="0" w:color="auto"/>
      </w:divBdr>
    </w:div>
    <w:div w:id="785121834">
      <w:bodyDiv w:val="1"/>
      <w:marLeft w:val="0"/>
      <w:marRight w:val="0"/>
      <w:marTop w:val="0"/>
      <w:marBottom w:val="0"/>
      <w:divBdr>
        <w:top w:val="none" w:sz="0" w:space="0" w:color="auto"/>
        <w:left w:val="none" w:sz="0" w:space="0" w:color="auto"/>
        <w:bottom w:val="none" w:sz="0" w:space="0" w:color="auto"/>
        <w:right w:val="none" w:sz="0" w:space="0" w:color="auto"/>
      </w:divBdr>
    </w:div>
    <w:div w:id="786773315">
      <w:bodyDiv w:val="1"/>
      <w:marLeft w:val="0"/>
      <w:marRight w:val="0"/>
      <w:marTop w:val="0"/>
      <w:marBottom w:val="0"/>
      <w:divBdr>
        <w:top w:val="none" w:sz="0" w:space="0" w:color="auto"/>
        <w:left w:val="none" w:sz="0" w:space="0" w:color="auto"/>
        <w:bottom w:val="none" w:sz="0" w:space="0" w:color="auto"/>
        <w:right w:val="none" w:sz="0" w:space="0" w:color="auto"/>
      </w:divBdr>
    </w:div>
    <w:div w:id="786970379">
      <w:bodyDiv w:val="1"/>
      <w:marLeft w:val="0"/>
      <w:marRight w:val="0"/>
      <w:marTop w:val="0"/>
      <w:marBottom w:val="0"/>
      <w:divBdr>
        <w:top w:val="none" w:sz="0" w:space="0" w:color="auto"/>
        <w:left w:val="none" w:sz="0" w:space="0" w:color="auto"/>
        <w:bottom w:val="none" w:sz="0" w:space="0" w:color="auto"/>
        <w:right w:val="none" w:sz="0" w:space="0" w:color="auto"/>
      </w:divBdr>
    </w:div>
    <w:div w:id="787284944">
      <w:bodyDiv w:val="1"/>
      <w:marLeft w:val="0"/>
      <w:marRight w:val="0"/>
      <w:marTop w:val="0"/>
      <w:marBottom w:val="0"/>
      <w:divBdr>
        <w:top w:val="none" w:sz="0" w:space="0" w:color="auto"/>
        <w:left w:val="none" w:sz="0" w:space="0" w:color="auto"/>
        <w:bottom w:val="none" w:sz="0" w:space="0" w:color="auto"/>
        <w:right w:val="none" w:sz="0" w:space="0" w:color="auto"/>
      </w:divBdr>
    </w:div>
    <w:div w:id="788861581">
      <w:bodyDiv w:val="1"/>
      <w:marLeft w:val="0"/>
      <w:marRight w:val="0"/>
      <w:marTop w:val="0"/>
      <w:marBottom w:val="0"/>
      <w:divBdr>
        <w:top w:val="none" w:sz="0" w:space="0" w:color="auto"/>
        <w:left w:val="none" w:sz="0" w:space="0" w:color="auto"/>
        <w:bottom w:val="none" w:sz="0" w:space="0" w:color="auto"/>
        <w:right w:val="none" w:sz="0" w:space="0" w:color="auto"/>
      </w:divBdr>
    </w:div>
    <w:div w:id="790442637">
      <w:bodyDiv w:val="1"/>
      <w:marLeft w:val="0"/>
      <w:marRight w:val="0"/>
      <w:marTop w:val="0"/>
      <w:marBottom w:val="0"/>
      <w:divBdr>
        <w:top w:val="none" w:sz="0" w:space="0" w:color="auto"/>
        <w:left w:val="none" w:sz="0" w:space="0" w:color="auto"/>
        <w:bottom w:val="none" w:sz="0" w:space="0" w:color="auto"/>
        <w:right w:val="none" w:sz="0" w:space="0" w:color="auto"/>
      </w:divBdr>
    </w:div>
    <w:div w:id="795296808">
      <w:bodyDiv w:val="1"/>
      <w:marLeft w:val="0"/>
      <w:marRight w:val="0"/>
      <w:marTop w:val="0"/>
      <w:marBottom w:val="0"/>
      <w:divBdr>
        <w:top w:val="none" w:sz="0" w:space="0" w:color="auto"/>
        <w:left w:val="none" w:sz="0" w:space="0" w:color="auto"/>
        <w:bottom w:val="none" w:sz="0" w:space="0" w:color="auto"/>
        <w:right w:val="none" w:sz="0" w:space="0" w:color="auto"/>
      </w:divBdr>
    </w:div>
    <w:div w:id="795372141">
      <w:bodyDiv w:val="1"/>
      <w:marLeft w:val="0"/>
      <w:marRight w:val="0"/>
      <w:marTop w:val="0"/>
      <w:marBottom w:val="0"/>
      <w:divBdr>
        <w:top w:val="none" w:sz="0" w:space="0" w:color="auto"/>
        <w:left w:val="none" w:sz="0" w:space="0" w:color="auto"/>
        <w:bottom w:val="none" w:sz="0" w:space="0" w:color="auto"/>
        <w:right w:val="none" w:sz="0" w:space="0" w:color="auto"/>
      </w:divBdr>
    </w:div>
    <w:div w:id="795682907">
      <w:bodyDiv w:val="1"/>
      <w:marLeft w:val="0"/>
      <w:marRight w:val="0"/>
      <w:marTop w:val="0"/>
      <w:marBottom w:val="0"/>
      <w:divBdr>
        <w:top w:val="none" w:sz="0" w:space="0" w:color="auto"/>
        <w:left w:val="none" w:sz="0" w:space="0" w:color="auto"/>
        <w:bottom w:val="none" w:sz="0" w:space="0" w:color="auto"/>
        <w:right w:val="none" w:sz="0" w:space="0" w:color="auto"/>
      </w:divBdr>
    </w:div>
    <w:div w:id="796022232">
      <w:bodyDiv w:val="1"/>
      <w:marLeft w:val="0"/>
      <w:marRight w:val="0"/>
      <w:marTop w:val="0"/>
      <w:marBottom w:val="0"/>
      <w:divBdr>
        <w:top w:val="none" w:sz="0" w:space="0" w:color="auto"/>
        <w:left w:val="none" w:sz="0" w:space="0" w:color="auto"/>
        <w:bottom w:val="none" w:sz="0" w:space="0" w:color="auto"/>
        <w:right w:val="none" w:sz="0" w:space="0" w:color="auto"/>
      </w:divBdr>
    </w:div>
    <w:div w:id="797604502">
      <w:bodyDiv w:val="1"/>
      <w:marLeft w:val="0"/>
      <w:marRight w:val="0"/>
      <w:marTop w:val="0"/>
      <w:marBottom w:val="0"/>
      <w:divBdr>
        <w:top w:val="none" w:sz="0" w:space="0" w:color="auto"/>
        <w:left w:val="none" w:sz="0" w:space="0" w:color="auto"/>
        <w:bottom w:val="none" w:sz="0" w:space="0" w:color="auto"/>
        <w:right w:val="none" w:sz="0" w:space="0" w:color="auto"/>
      </w:divBdr>
    </w:div>
    <w:div w:id="799955404">
      <w:bodyDiv w:val="1"/>
      <w:marLeft w:val="0"/>
      <w:marRight w:val="0"/>
      <w:marTop w:val="0"/>
      <w:marBottom w:val="0"/>
      <w:divBdr>
        <w:top w:val="none" w:sz="0" w:space="0" w:color="auto"/>
        <w:left w:val="none" w:sz="0" w:space="0" w:color="auto"/>
        <w:bottom w:val="none" w:sz="0" w:space="0" w:color="auto"/>
        <w:right w:val="none" w:sz="0" w:space="0" w:color="auto"/>
      </w:divBdr>
    </w:div>
    <w:div w:id="801122064">
      <w:bodyDiv w:val="1"/>
      <w:marLeft w:val="0"/>
      <w:marRight w:val="0"/>
      <w:marTop w:val="0"/>
      <w:marBottom w:val="0"/>
      <w:divBdr>
        <w:top w:val="none" w:sz="0" w:space="0" w:color="auto"/>
        <w:left w:val="none" w:sz="0" w:space="0" w:color="auto"/>
        <w:bottom w:val="none" w:sz="0" w:space="0" w:color="auto"/>
        <w:right w:val="none" w:sz="0" w:space="0" w:color="auto"/>
      </w:divBdr>
    </w:div>
    <w:div w:id="802505232">
      <w:bodyDiv w:val="1"/>
      <w:marLeft w:val="0"/>
      <w:marRight w:val="0"/>
      <w:marTop w:val="0"/>
      <w:marBottom w:val="0"/>
      <w:divBdr>
        <w:top w:val="none" w:sz="0" w:space="0" w:color="auto"/>
        <w:left w:val="none" w:sz="0" w:space="0" w:color="auto"/>
        <w:bottom w:val="none" w:sz="0" w:space="0" w:color="auto"/>
        <w:right w:val="none" w:sz="0" w:space="0" w:color="auto"/>
      </w:divBdr>
    </w:div>
    <w:div w:id="806363913">
      <w:bodyDiv w:val="1"/>
      <w:marLeft w:val="0"/>
      <w:marRight w:val="0"/>
      <w:marTop w:val="0"/>
      <w:marBottom w:val="0"/>
      <w:divBdr>
        <w:top w:val="none" w:sz="0" w:space="0" w:color="auto"/>
        <w:left w:val="none" w:sz="0" w:space="0" w:color="auto"/>
        <w:bottom w:val="none" w:sz="0" w:space="0" w:color="auto"/>
        <w:right w:val="none" w:sz="0" w:space="0" w:color="auto"/>
      </w:divBdr>
    </w:div>
    <w:div w:id="806823711">
      <w:bodyDiv w:val="1"/>
      <w:marLeft w:val="0"/>
      <w:marRight w:val="0"/>
      <w:marTop w:val="0"/>
      <w:marBottom w:val="0"/>
      <w:divBdr>
        <w:top w:val="none" w:sz="0" w:space="0" w:color="auto"/>
        <w:left w:val="none" w:sz="0" w:space="0" w:color="auto"/>
        <w:bottom w:val="none" w:sz="0" w:space="0" w:color="auto"/>
        <w:right w:val="none" w:sz="0" w:space="0" w:color="auto"/>
      </w:divBdr>
    </w:div>
    <w:div w:id="808480004">
      <w:bodyDiv w:val="1"/>
      <w:marLeft w:val="0"/>
      <w:marRight w:val="0"/>
      <w:marTop w:val="0"/>
      <w:marBottom w:val="0"/>
      <w:divBdr>
        <w:top w:val="none" w:sz="0" w:space="0" w:color="auto"/>
        <w:left w:val="none" w:sz="0" w:space="0" w:color="auto"/>
        <w:bottom w:val="none" w:sz="0" w:space="0" w:color="auto"/>
        <w:right w:val="none" w:sz="0" w:space="0" w:color="auto"/>
      </w:divBdr>
    </w:div>
    <w:div w:id="808597868">
      <w:bodyDiv w:val="1"/>
      <w:marLeft w:val="0"/>
      <w:marRight w:val="0"/>
      <w:marTop w:val="0"/>
      <w:marBottom w:val="0"/>
      <w:divBdr>
        <w:top w:val="none" w:sz="0" w:space="0" w:color="auto"/>
        <w:left w:val="none" w:sz="0" w:space="0" w:color="auto"/>
        <w:bottom w:val="none" w:sz="0" w:space="0" w:color="auto"/>
        <w:right w:val="none" w:sz="0" w:space="0" w:color="auto"/>
      </w:divBdr>
    </w:div>
    <w:div w:id="813641772">
      <w:bodyDiv w:val="1"/>
      <w:marLeft w:val="0"/>
      <w:marRight w:val="0"/>
      <w:marTop w:val="0"/>
      <w:marBottom w:val="0"/>
      <w:divBdr>
        <w:top w:val="none" w:sz="0" w:space="0" w:color="auto"/>
        <w:left w:val="none" w:sz="0" w:space="0" w:color="auto"/>
        <w:bottom w:val="none" w:sz="0" w:space="0" w:color="auto"/>
        <w:right w:val="none" w:sz="0" w:space="0" w:color="auto"/>
      </w:divBdr>
    </w:div>
    <w:div w:id="813761353">
      <w:bodyDiv w:val="1"/>
      <w:marLeft w:val="0"/>
      <w:marRight w:val="0"/>
      <w:marTop w:val="0"/>
      <w:marBottom w:val="0"/>
      <w:divBdr>
        <w:top w:val="none" w:sz="0" w:space="0" w:color="auto"/>
        <w:left w:val="none" w:sz="0" w:space="0" w:color="auto"/>
        <w:bottom w:val="none" w:sz="0" w:space="0" w:color="auto"/>
        <w:right w:val="none" w:sz="0" w:space="0" w:color="auto"/>
      </w:divBdr>
    </w:div>
    <w:div w:id="813837245">
      <w:bodyDiv w:val="1"/>
      <w:marLeft w:val="0"/>
      <w:marRight w:val="0"/>
      <w:marTop w:val="0"/>
      <w:marBottom w:val="0"/>
      <w:divBdr>
        <w:top w:val="none" w:sz="0" w:space="0" w:color="auto"/>
        <w:left w:val="none" w:sz="0" w:space="0" w:color="auto"/>
        <w:bottom w:val="none" w:sz="0" w:space="0" w:color="auto"/>
        <w:right w:val="none" w:sz="0" w:space="0" w:color="auto"/>
      </w:divBdr>
    </w:div>
    <w:div w:id="813838939">
      <w:bodyDiv w:val="1"/>
      <w:marLeft w:val="0"/>
      <w:marRight w:val="0"/>
      <w:marTop w:val="0"/>
      <w:marBottom w:val="0"/>
      <w:divBdr>
        <w:top w:val="none" w:sz="0" w:space="0" w:color="auto"/>
        <w:left w:val="none" w:sz="0" w:space="0" w:color="auto"/>
        <w:bottom w:val="none" w:sz="0" w:space="0" w:color="auto"/>
        <w:right w:val="none" w:sz="0" w:space="0" w:color="auto"/>
      </w:divBdr>
    </w:div>
    <w:div w:id="815605741">
      <w:bodyDiv w:val="1"/>
      <w:marLeft w:val="0"/>
      <w:marRight w:val="0"/>
      <w:marTop w:val="0"/>
      <w:marBottom w:val="0"/>
      <w:divBdr>
        <w:top w:val="none" w:sz="0" w:space="0" w:color="auto"/>
        <w:left w:val="none" w:sz="0" w:space="0" w:color="auto"/>
        <w:bottom w:val="none" w:sz="0" w:space="0" w:color="auto"/>
        <w:right w:val="none" w:sz="0" w:space="0" w:color="auto"/>
      </w:divBdr>
    </w:div>
    <w:div w:id="816606407">
      <w:bodyDiv w:val="1"/>
      <w:marLeft w:val="0"/>
      <w:marRight w:val="0"/>
      <w:marTop w:val="0"/>
      <w:marBottom w:val="0"/>
      <w:divBdr>
        <w:top w:val="none" w:sz="0" w:space="0" w:color="auto"/>
        <w:left w:val="none" w:sz="0" w:space="0" w:color="auto"/>
        <w:bottom w:val="none" w:sz="0" w:space="0" w:color="auto"/>
        <w:right w:val="none" w:sz="0" w:space="0" w:color="auto"/>
      </w:divBdr>
    </w:div>
    <w:div w:id="820999977">
      <w:bodyDiv w:val="1"/>
      <w:marLeft w:val="0"/>
      <w:marRight w:val="0"/>
      <w:marTop w:val="0"/>
      <w:marBottom w:val="0"/>
      <w:divBdr>
        <w:top w:val="none" w:sz="0" w:space="0" w:color="auto"/>
        <w:left w:val="none" w:sz="0" w:space="0" w:color="auto"/>
        <w:bottom w:val="none" w:sz="0" w:space="0" w:color="auto"/>
        <w:right w:val="none" w:sz="0" w:space="0" w:color="auto"/>
      </w:divBdr>
    </w:div>
    <w:div w:id="821047649">
      <w:bodyDiv w:val="1"/>
      <w:marLeft w:val="0"/>
      <w:marRight w:val="0"/>
      <w:marTop w:val="0"/>
      <w:marBottom w:val="0"/>
      <w:divBdr>
        <w:top w:val="none" w:sz="0" w:space="0" w:color="auto"/>
        <w:left w:val="none" w:sz="0" w:space="0" w:color="auto"/>
        <w:bottom w:val="none" w:sz="0" w:space="0" w:color="auto"/>
        <w:right w:val="none" w:sz="0" w:space="0" w:color="auto"/>
      </w:divBdr>
    </w:div>
    <w:div w:id="823936055">
      <w:bodyDiv w:val="1"/>
      <w:marLeft w:val="0"/>
      <w:marRight w:val="0"/>
      <w:marTop w:val="0"/>
      <w:marBottom w:val="0"/>
      <w:divBdr>
        <w:top w:val="none" w:sz="0" w:space="0" w:color="auto"/>
        <w:left w:val="none" w:sz="0" w:space="0" w:color="auto"/>
        <w:bottom w:val="none" w:sz="0" w:space="0" w:color="auto"/>
        <w:right w:val="none" w:sz="0" w:space="0" w:color="auto"/>
      </w:divBdr>
    </w:div>
    <w:div w:id="826672142">
      <w:bodyDiv w:val="1"/>
      <w:marLeft w:val="0"/>
      <w:marRight w:val="0"/>
      <w:marTop w:val="0"/>
      <w:marBottom w:val="0"/>
      <w:divBdr>
        <w:top w:val="none" w:sz="0" w:space="0" w:color="auto"/>
        <w:left w:val="none" w:sz="0" w:space="0" w:color="auto"/>
        <w:bottom w:val="none" w:sz="0" w:space="0" w:color="auto"/>
        <w:right w:val="none" w:sz="0" w:space="0" w:color="auto"/>
      </w:divBdr>
    </w:div>
    <w:div w:id="826942353">
      <w:bodyDiv w:val="1"/>
      <w:marLeft w:val="0"/>
      <w:marRight w:val="0"/>
      <w:marTop w:val="0"/>
      <w:marBottom w:val="0"/>
      <w:divBdr>
        <w:top w:val="none" w:sz="0" w:space="0" w:color="auto"/>
        <w:left w:val="none" w:sz="0" w:space="0" w:color="auto"/>
        <w:bottom w:val="none" w:sz="0" w:space="0" w:color="auto"/>
        <w:right w:val="none" w:sz="0" w:space="0" w:color="auto"/>
      </w:divBdr>
    </w:div>
    <w:div w:id="827597526">
      <w:bodyDiv w:val="1"/>
      <w:marLeft w:val="0"/>
      <w:marRight w:val="0"/>
      <w:marTop w:val="0"/>
      <w:marBottom w:val="0"/>
      <w:divBdr>
        <w:top w:val="none" w:sz="0" w:space="0" w:color="auto"/>
        <w:left w:val="none" w:sz="0" w:space="0" w:color="auto"/>
        <w:bottom w:val="none" w:sz="0" w:space="0" w:color="auto"/>
        <w:right w:val="none" w:sz="0" w:space="0" w:color="auto"/>
      </w:divBdr>
    </w:div>
    <w:div w:id="831799332">
      <w:bodyDiv w:val="1"/>
      <w:marLeft w:val="0"/>
      <w:marRight w:val="0"/>
      <w:marTop w:val="0"/>
      <w:marBottom w:val="0"/>
      <w:divBdr>
        <w:top w:val="none" w:sz="0" w:space="0" w:color="auto"/>
        <w:left w:val="none" w:sz="0" w:space="0" w:color="auto"/>
        <w:bottom w:val="none" w:sz="0" w:space="0" w:color="auto"/>
        <w:right w:val="none" w:sz="0" w:space="0" w:color="auto"/>
      </w:divBdr>
    </w:div>
    <w:div w:id="833571811">
      <w:bodyDiv w:val="1"/>
      <w:marLeft w:val="0"/>
      <w:marRight w:val="0"/>
      <w:marTop w:val="0"/>
      <w:marBottom w:val="0"/>
      <w:divBdr>
        <w:top w:val="none" w:sz="0" w:space="0" w:color="auto"/>
        <w:left w:val="none" w:sz="0" w:space="0" w:color="auto"/>
        <w:bottom w:val="none" w:sz="0" w:space="0" w:color="auto"/>
        <w:right w:val="none" w:sz="0" w:space="0" w:color="auto"/>
      </w:divBdr>
    </w:div>
    <w:div w:id="835340231">
      <w:bodyDiv w:val="1"/>
      <w:marLeft w:val="0"/>
      <w:marRight w:val="0"/>
      <w:marTop w:val="0"/>
      <w:marBottom w:val="0"/>
      <w:divBdr>
        <w:top w:val="none" w:sz="0" w:space="0" w:color="auto"/>
        <w:left w:val="none" w:sz="0" w:space="0" w:color="auto"/>
        <w:bottom w:val="none" w:sz="0" w:space="0" w:color="auto"/>
        <w:right w:val="none" w:sz="0" w:space="0" w:color="auto"/>
      </w:divBdr>
    </w:div>
    <w:div w:id="841508611">
      <w:bodyDiv w:val="1"/>
      <w:marLeft w:val="0"/>
      <w:marRight w:val="0"/>
      <w:marTop w:val="0"/>
      <w:marBottom w:val="0"/>
      <w:divBdr>
        <w:top w:val="none" w:sz="0" w:space="0" w:color="auto"/>
        <w:left w:val="none" w:sz="0" w:space="0" w:color="auto"/>
        <w:bottom w:val="none" w:sz="0" w:space="0" w:color="auto"/>
        <w:right w:val="none" w:sz="0" w:space="0" w:color="auto"/>
      </w:divBdr>
    </w:div>
    <w:div w:id="843670136">
      <w:bodyDiv w:val="1"/>
      <w:marLeft w:val="0"/>
      <w:marRight w:val="0"/>
      <w:marTop w:val="0"/>
      <w:marBottom w:val="0"/>
      <w:divBdr>
        <w:top w:val="none" w:sz="0" w:space="0" w:color="auto"/>
        <w:left w:val="none" w:sz="0" w:space="0" w:color="auto"/>
        <w:bottom w:val="none" w:sz="0" w:space="0" w:color="auto"/>
        <w:right w:val="none" w:sz="0" w:space="0" w:color="auto"/>
      </w:divBdr>
    </w:div>
    <w:div w:id="843743023">
      <w:bodyDiv w:val="1"/>
      <w:marLeft w:val="0"/>
      <w:marRight w:val="0"/>
      <w:marTop w:val="0"/>
      <w:marBottom w:val="0"/>
      <w:divBdr>
        <w:top w:val="none" w:sz="0" w:space="0" w:color="auto"/>
        <w:left w:val="none" w:sz="0" w:space="0" w:color="auto"/>
        <w:bottom w:val="none" w:sz="0" w:space="0" w:color="auto"/>
        <w:right w:val="none" w:sz="0" w:space="0" w:color="auto"/>
      </w:divBdr>
    </w:div>
    <w:div w:id="844632710">
      <w:bodyDiv w:val="1"/>
      <w:marLeft w:val="0"/>
      <w:marRight w:val="0"/>
      <w:marTop w:val="0"/>
      <w:marBottom w:val="0"/>
      <w:divBdr>
        <w:top w:val="none" w:sz="0" w:space="0" w:color="auto"/>
        <w:left w:val="none" w:sz="0" w:space="0" w:color="auto"/>
        <w:bottom w:val="none" w:sz="0" w:space="0" w:color="auto"/>
        <w:right w:val="none" w:sz="0" w:space="0" w:color="auto"/>
      </w:divBdr>
    </w:div>
    <w:div w:id="847253005">
      <w:bodyDiv w:val="1"/>
      <w:marLeft w:val="0"/>
      <w:marRight w:val="0"/>
      <w:marTop w:val="0"/>
      <w:marBottom w:val="0"/>
      <w:divBdr>
        <w:top w:val="none" w:sz="0" w:space="0" w:color="auto"/>
        <w:left w:val="none" w:sz="0" w:space="0" w:color="auto"/>
        <w:bottom w:val="none" w:sz="0" w:space="0" w:color="auto"/>
        <w:right w:val="none" w:sz="0" w:space="0" w:color="auto"/>
      </w:divBdr>
    </w:div>
    <w:div w:id="848174332">
      <w:bodyDiv w:val="1"/>
      <w:marLeft w:val="0"/>
      <w:marRight w:val="0"/>
      <w:marTop w:val="0"/>
      <w:marBottom w:val="0"/>
      <w:divBdr>
        <w:top w:val="none" w:sz="0" w:space="0" w:color="auto"/>
        <w:left w:val="none" w:sz="0" w:space="0" w:color="auto"/>
        <w:bottom w:val="none" w:sz="0" w:space="0" w:color="auto"/>
        <w:right w:val="none" w:sz="0" w:space="0" w:color="auto"/>
      </w:divBdr>
    </w:div>
    <w:div w:id="851140432">
      <w:bodyDiv w:val="1"/>
      <w:marLeft w:val="0"/>
      <w:marRight w:val="0"/>
      <w:marTop w:val="0"/>
      <w:marBottom w:val="0"/>
      <w:divBdr>
        <w:top w:val="none" w:sz="0" w:space="0" w:color="auto"/>
        <w:left w:val="none" w:sz="0" w:space="0" w:color="auto"/>
        <w:bottom w:val="none" w:sz="0" w:space="0" w:color="auto"/>
        <w:right w:val="none" w:sz="0" w:space="0" w:color="auto"/>
      </w:divBdr>
    </w:div>
    <w:div w:id="852189896">
      <w:bodyDiv w:val="1"/>
      <w:marLeft w:val="0"/>
      <w:marRight w:val="0"/>
      <w:marTop w:val="0"/>
      <w:marBottom w:val="0"/>
      <w:divBdr>
        <w:top w:val="none" w:sz="0" w:space="0" w:color="auto"/>
        <w:left w:val="none" w:sz="0" w:space="0" w:color="auto"/>
        <w:bottom w:val="none" w:sz="0" w:space="0" w:color="auto"/>
        <w:right w:val="none" w:sz="0" w:space="0" w:color="auto"/>
      </w:divBdr>
    </w:div>
    <w:div w:id="867252899">
      <w:bodyDiv w:val="1"/>
      <w:marLeft w:val="0"/>
      <w:marRight w:val="0"/>
      <w:marTop w:val="0"/>
      <w:marBottom w:val="0"/>
      <w:divBdr>
        <w:top w:val="none" w:sz="0" w:space="0" w:color="auto"/>
        <w:left w:val="none" w:sz="0" w:space="0" w:color="auto"/>
        <w:bottom w:val="none" w:sz="0" w:space="0" w:color="auto"/>
        <w:right w:val="none" w:sz="0" w:space="0" w:color="auto"/>
      </w:divBdr>
    </w:div>
    <w:div w:id="870267897">
      <w:bodyDiv w:val="1"/>
      <w:marLeft w:val="0"/>
      <w:marRight w:val="0"/>
      <w:marTop w:val="0"/>
      <w:marBottom w:val="0"/>
      <w:divBdr>
        <w:top w:val="none" w:sz="0" w:space="0" w:color="auto"/>
        <w:left w:val="none" w:sz="0" w:space="0" w:color="auto"/>
        <w:bottom w:val="none" w:sz="0" w:space="0" w:color="auto"/>
        <w:right w:val="none" w:sz="0" w:space="0" w:color="auto"/>
      </w:divBdr>
    </w:div>
    <w:div w:id="870996514">
      <w:bodyDiv w:val="1"/>
      <w:marLeft w:val="0"/>
      <w:marRight w:val="0"/>
      <w:marTop w:val="0"/>
      <w:marBottom w:val="0"/>
      <w:divBdr>
        <w:top w:val="none" w:sz="0" w:space="0" w:color="auto"/>
        <w:left w:val="none" w:sz="0" w:space="0" w:color="auto"/>
        <w:bottom w:val="none" w:sz="0" w:space="0" w:color="auto"/>
        <w:right w:val="none" w:sz="0" w:space="0" w:color="auto"/>
      </w:divBdr>
    </w:div>
    <w:div w:id="872812831">
      <w:bodyDiv w:val="1"/>
      <w:marLeft w:val="0"/>
      <w:marRight w:val="0"/>
      <w:marTop w:val="0"/>
      <w:marBottom w:val="0"/>
      <w:divBdr>
        <w:top w:val="none" w:sz="0" w:space="0" w:color="auto"/>
        <w:left w:val="none" w:sz="0" w:space="0" w:color="auto"/>
        <w:bottom w:val="none" w:sz="0" w:space="0" w:color="auto"/>
        <w:right w:val="none" w:sz="0" w:space="0" w:color="auto"/>
      </w:divBdr>
    </w:div>
    <w:div w:id="875241509">
      <w:bodyDiv w:val="1"/>
      <w:marLeft w:val="0"/>
      <w:marRight w:val="0"/>
      <w:marTop w:val="0"/>
      <w:marBottom w:val="0"/>
      <w:divBdr>
        <w:top w:val="none" w:sz="0" w:space="0" w:color="auto"/>
        <w:left w:val="none" w:sz="0" w:space="0" w:color="auto"/>
        <w:bottom w:val="none" w:sz="0" w:space="0" w:color="auto"/>
        <w:right w:val="none" w:sz="0" w:space="0" w:color="auto"/>
      </w:divBdr>
    </w:div>
    <w:div w:id="876967610">
      <w:bodyDiv w:val="1"/>
      <w:marLeft w:val="0"/>
      <w:marRight w:val="0"/>
      <w:marTop w:val="0"/>
      <w:marBottom w:val="0"/>
      <w:divBdr>
        <w:top w:val="none" w:sz="0" w:space="0" w:color="auto"/>
        <w:left w:val="none" w:sz="0" w:space="0" w:color="auto"/>
        <w:bottom w:val="none" w:sz="0" w:space="0" w:color="auto"/>
        <w:right w:val="none" w:sz="0" w:space="0" w:color="auto"/>
      </w:divBdr>
    </w:div>
    <w:div w:id="879362814">
      <w:bodyDiv w:val="1"/>
      <w:marLeft w:val="0"/>
      <w:marRight w:val="0"/>
      <w:marTop w:val="0"/>
      <w:marBottom w:val="0"/>
      <w:divBdr>
        <w:top w:val="none" w:sz="0" w:space="0" w:color="auto"/>
        <w:left w:val="none" w:sz="0" w:space="0" w:color="auto"/>
        <w:bottom w:val="none" w:sz="0" w:space="0" w:color="auto"/>
        <w:right w:val="none" w:sz="0" w:space="0" w:color="auto"/>
      </w:divBdr>
    </w:div>
    <w:div w:id="882523972">
      <w:bodyDiv w:val="1"/>
      <w:marLeft w:val="0"/>
      <w:marRight w:val="0"/>
      <w:marTop w:val="0"/>
      <w:marBottom w:val="0"/>
      <w:divBdr>
        <w:top w:val="none" w:sz="0" w:space="0" w:color="auto"/>
        <w:left w:val="none" w:sz="0" w:space="0" w:color="auto"/>
        <w:bottom w:val="none" w:sz="0" w:space="0" w:color="auto"/>
        <w:right w:val="none" w:sz="0" w:space="0" w:color="auto"/>
      </w:divBdr>
    </w:div>
    <w:div w:id="883369998">
      <w:bodyDiv w:val="1"/>
      <w:marLeft w:val="0"/>
      <w:marRight w:val="0"/>
      <w:marTop w:val="0"/>
      <w:marBottom w:val="0"/>
      <w:divBdr>
        <w:top w:val="none" w:sz="0" w:space="0" w:color="auto"/>
        <w:left w:val="none" w:sz="0" w:space="0" w:color="auto"/>
        <w:bottom w:val="none" w:sz="0" w:space="0" w:color="auto"/>
        <w:right w:val="none" w:sz="0" w:space="0" w:color="auto"/>
      </w:divBdr>
    </w:div>
    <w:div w:id="885028079">
      <w:bodyDiv w:val="1"/>
      <w:marLeft w:val="0"/>
      <w:marRight w:val="0"/>
      <w:marTop w:val="0"/>
      <w:marBottom w:val="0"/>
      <w:divBdr>
        <w:top w:val="none" w:sz="0" w:space="0" w:color="auto"/>
        <w:left w:val="none" w:sz="0" w:space="0" w:color="auto"/>
        <w:bottom w:val="none" w:sz="0" w:space="0" w:color="auto"/>
        <w:right w:val="none" w:sz="0" w:space="0" w:color="auto"/>
      </w:divBdr>
    </w:div>
    <w:div w:id="887645564">
      <w:bodyDiv w:val="1"/>
      <w:marLeft w:val="0"/>
      <w:marRight w:val="0"/>
      <w:marTop w:val="0"/>
      <w:marBottom w:val="0"/>
      <w:divBdr>
        <w:top w:val="none" w:sz="0" w:space="0" w:color="auto"/>
        <w:left w:val="none" w:sz="0" w:space="0" w:color="auto"/>
        <w:bottom w:val="none" w:sz="0" w:space="0" w:color="auto"/>
        <w:right w:val="none" w:sz="0" w:space="0" w:color="auto"/>
      </w:divBdr>
    </w:div>
    <w:div w:id="887649280">
      <w:bodyDiv w:val="1"/>
      <w:marLeft w:val="0"/>
      <w:marRight w:val="0"/>
      <w:marTop w:val="0"/>
      <w:marBottom w:val="0"/>
      <w:divBdr>
        <w:top w:val="none" w:sz="0" w:space="0" w:color="auto"/>
        <w:left w:val="none" w:sz="0" w:space="0" w:color="auto"/>
        <w:bottom w:val="none" w:sz="0" w:space="0" w:color="auto"/>
        <w:right w:val="none" w:sz="0" w:space="0" w:color="auto"/>
      </w:divBdr>
    </w:div>
    <w:div w:id="887760456">
      <w:bodyDiv w:val="1"/>
      <w:marLeft w:val="0"/>
      <w:marRight w:val="0"/>
      <w:marTop w:val="0"/>
      <w:marBottom w:val="0"/>
      <w:divBdr>
        <w:top w:val="none" w:sz="0" w:space="0" w:color="auto"/>
        <w:left w:val="none" w:sz="0" w:space="0" w:color="auto"/>
        <w:bottom w:val="none" w:sz="0" w:space="0" w:color="auto"/>
        <w:right w:val="none" w:sz="0" w:space="0" w:color="auto"/>
      </w:divBdr>
    </w:div>
    <w:div w:id="888954544">
      <w:bodyDiv w:val="1"/>
      <w:marLeft w:val="0"/>
      <w:marRight w:val="0"/>
      <w:marTop w:val="0"/>
      <w:marBottom w:val="0"/>
      <w:divBdr>
        <w:top w:val="none" w:sz="0" w:space="0" w:color="auto"/>
        <w:left w:val="none" w:sz="0" w:space="0" w:color="auto"/>
        <w:bottom w:val="none" w:sz="0" w:space="0" w:color="auto"/>
        <w:right w:val="none" w:sz="0" w:space="0" w:color="auto"/>
      </w:divBdr>
    </w:div>
    <w:div w:id="889610729">
      <w:bodyDiv w:val="1"/>
      <w:marLeft w:val="0"/>
      <w:marRight w:val="0"/>
      <w:marTop w:val="0"/>
      <w:marBottom w:val="0"/>
      <w:divBdr>
        <w:top w:val="none" w:sz="0" w:space="0" w:color="auto"/>
        <w:left w:val="none" w:sz="0" w:space="0" w:color="auto"/>
        <w:bottom w:val="none" w:sz="0" w:space="0" w:color="auto"/>
        <w:right w:val="none" w:sz="0" w:space="0" w:color="auto"/>
      </w:divBdr>
    </w:div>
    <w:div w:id="890851451">
      <w:bodyDiv w:val="1"/>
      <w:marLeft w:val="0"/>
      <w:marRight w:val="0"/>
      <w:marTop w:val="0"/>
      <w:marBottom w:val="0"/>
      <w:divBdr>
        <w:top w:val="none" w:sz="0" w:space="0" w:color="auto"/>
        <w:left w:val="none" w:sz="0" w:space="0" w:color="auto"/>
        <w:bottom w:val="none" w:sz="0" w:space="0" w:color="auto"/>
        <w:right w:val="none" w:sz="0" w:space="0" w:color="auto"/>
      </w:divBdr>
    </w:div>
    <w:div w:id="894704545">
      <w:bodyDiv w:val="1"/>
      <w:marLeft w:val="0"/>
      <w:marRight w:val="0"/>
      <w:marTop w:val="0"/>
      <w:marBottom w:val="0"/>
      <w:divBdr>
        <w:top w:val="none" w:sz="0" w:space="0" w:color="auto"/>
        <w:left w:val="none" w:sz="0" w:space="0" w:color="auto"/>
        <w:bottom w:val="none" w:sz="0" w:space="0" w:color="auto"/>
        <w:right w:val="none" w:sz="0" w:space="0" w:color="auto"/>
      </w:divBdr>
    </w:div>
    <w:div w:id="894968200">
      <w:bodyDiv w:val="1"/>
      <w:marLeft w:val="0"/>
      <w:marRight w:val="0"/>
      <w:marTop w:val="0"/>
      <w:marBottom w:val="0"/>
      <w:divBdr>
        <w:top w:val="none" w:sz="0" w:space="0" w:color="auto"/>
        <w:left w:val="none" w:sz="0" w:space="0" w:color="auto"/>
        <w:bottom w:val="none" w:sz="0" w:space="0" w:color="auto"/>
        <w:right w:val="none" w:sz="0" w:space="0" w:color="auto"/>
      </w:divBdr>
    </w:div>
    <w:div w:id="895049983">
      <w:bodyDiv w:val="1"/>
      <w:marLeft w:val="0"/>
      <w:marRight w:val="0"/>
      <w:marTop w:val="0"/>
      <w:marBottom w:val="0"/>
      <w:divBdr>
        <w:top w:val="none" w:sz="0" w:space="0" w:color="auto"/>
        <w:left w:val="none" w:sz="0" w:space="0" w:color="auto"/>
        <w:bottom w:val="none" w:sz="0" w:space="0" w:color="auto"/>
        <w:right w:val="none" w:sz="0" w:space="0" w:color="auto"/>
      </w:divBdr>
    </w:div>
    <w:div w:id="897016595">
      <w:bodyDiv w:val="1"/>
      <w:marLeft w:val="0"/>
      <w:marRight w:val="0"/>
      <w:marTop w:val="0"/>
      <w:marBottom w:val="0"/>
      <w:divBdr>
        <w:top w:val="none" w:sz="0" w:space="0" w:color="auto"/>
        <w:left w:val="none" w:sz="0" w:space="0" w:color="auto"/>
        <w:bottom w:val="none" w:sz="0" w:space="0" w:color="auto"/>
        <w:right w:val="none" w:sz="0" w:space="0" w:color="auto"/>
      </w:divBdr>
    </w:div>
    <w:div w:id="899369230">
      <w:bodyDiv w:val="1"/>
      <w:marLeft w:val="0"/>
      <w:marRight w:val="0"/>
      <w:marTop w:val="0"/>
      <w:marBottom w:val="0"/>
      <w:divBdr>
        <w:top w:val="none" w:sz="0" w:space="0" w:color="auto"/>
        <w:left w:val="none" w:sz="0" w:space="0" w:color="auto"/>
        <w:bottom w:val="none" w:sz="0" w:space="0" w:color="auto"/>
        <w:right w:val="none" w:sz="0" w:space="0" w:color="auto"/>
      </w:divBdr>
    </w:div>
    <w:div w:id="901721785">
      <w:bodyDiv w:val="1"/>
      <w:marLeft w:val="0"/>
      <w:marRight w:val="0"/>
      <w:marTop w:val="0"/>
      <w:marBottom w:val="0"/>
      <w:divBdr>
        <w:top w:val="none" w:sz="0" w:space="0" w:color="auto"/>
        <w:left w:val="none" w:sz="0" w:space="0" w:color="auto"/>
        <w:bottom w:val="none" w:sz="0" w:space="0" w:color="auto"/>
        <w:right w:val="none" w:sz="0" w:space="0" w:color="auto"/>
      </w:divBdr>
    </w:div>
    <w:div w:id="910889264">
      <w:bodyDiv w:val="1"/>
      <w:marLeft w:val="0"/>
      <w:marRight w:val="0"/>
      <w:marTop w:val="0"/>
      <w:marBottom w:val="0"/>
      <w:divBdr>
        <w:top w:val="none" w:sz="0" w:space="0" w:color="auto"/>
        <w:left w:val="none" w:sz="0" w:space="0" w:color="auto"/>
        <w:bottom w:val="none" w:sz="0" w:space="0" w:color="auto"/>
        <w:right w:val="none" w:sz="0" w:space="0" w:color="auto"/>
      </w:divBdr>
    </w:div>
    <w:div w:id="913585108">
      <w:bodyDiv w:val="1"/>
      <w:marLeft w:val="0"/>
      <w:marRight w:val="0"/>
      <w:marTop w:val="0"/>
      <w:marBottom w:val="0"/>
      <w:divBdr>
        <w:top w:val="none" w:sz="0" w:space="0" w:color="auto"/>
        <w:left w:val="none" w:sz="0" w:space="0" w:color="auto"/>
        <w:bottom w:val="none" w:sz="0" w:space="0" w:color="auto"/>
        <w:right w:val="none" w:sz="0" w:space="0" w:color="auto"/>
      </w:divBdr>
    </w:div>
    <w:div w:id="914389989">
      <w:bodyDiv w:val="1"/>
      <w:marLeft w:val="0"/>
      <w:marRight w:val="0"/>
      <w:marTop w:val="0"/>
      <w:marBottom w:val="0"/>
      <w:divBdr>
        <w:top w:val="none" w:sz="0" w:space="0" w:color="auto"/>
        <w:left w:val="none" w:sz="0" w:space="0" w:color="auto"/>
        <w:bottom w:val="none" w:sz="0" w:space="0" w:color="auto"/>
        <w:right w:val="none" w:sz="0" w:space="0" w:color="auto"/>
      </w:divBdr>
    </w:div>
    <w:div w:id="915356837">
      <w:bodyDiv w:val="1"/>
      <w:marLeft w:val="0"/>
      <w:marRight w:val="0"/>
      <w:marTop w:val="0"/>
      <w:marBottom w:val="0"/>
      <w:divBdr>
        <w:top w:val="none" w:sz="0" w:space="0" w:color="auto"/>
        <w:left w:val="none" w:sz="0" w:space="0" w:color="auto"/>
        <w:bottom w:val="none" w:sz="0" w:space="0" w:color="auto"/>
        <w:right w:val="none" w:sz="0" w:space="0" w:color="auto"/>
      </w:divBdr>
    </w:div>
    <w:div w:id="915477067">
      <w:bodyDiv w:val="1"/>
      <w:marLeft w:val="0"/>
      <w:marRight w:val="0"/>
      <w:marTop w:val="0"/>
      <w:marBottom w:val="0"/>
      <w:divBdr>
        <w:top w:val="none" w:sz="0" w:space="0" w:color="auto"/>
        <w:left w:val="none" w:sz="0" w:space="0" w:color="auto"/>
        <w:bottom w:val="none" w:sz="0" w:space="0" w:color="auto"/>
        <w:right w:val="none" w:sz="0" w:space="0" w:color="auto"/>
      </w:divBdr>
    </w:div>
    <w:div w:id="918751206">
      <w:bodyDiv w:val="1"/>
      <w:marLeft w:val="0"/>
      <w:marRight w:val="0"/>
      <w:marTop w:val="0"/>
      <w:marBottom w:val="0"/>
      <w:divBdr>
        <w:top w:val="none" w:sz="0" w:space="0" w:color="auto"/>
        <w:left w:val="none" w:sz="0" w:space="0" w:color="auto"/>
        <w:bottom w:val="none" w:sz="0" w:space="0" w:color="auto"/>
        <w:right w:val="none" w:sz="0" w:space="0" w:color="auto"/>
      </w:divBdr>
    </w:div>
    <w:div w:id="918905305">
      <w:bodyDiv w:val="1"/>
      <w:marLeft w:val="0"/>
      <w:marRight w:val="0"/>
      <w:marTop w:val="0"/>
      <w:marBottom w:val="0"/>
      <w:divBdr>
        <w:top w:val="none" w:sz="0" w:space="0" w:color="auto"/>
        <w:left w:val="none" w:sz="0" w:space="0" w:color="auto"/>
        <w:bottom w:val="none" w:sz="0" w:space="0" w:color="auto"/>
        <w:right w:val="none" w:sz="0" w:space="0" w:color="auto"/>
      </w:divBdr>
    </w:div>
    <w:div w:id="919101988">
      <w:bodyDiv w:val="1"/>
      <w:marLeft w:val="0"/>
      <w:marRight w:val="0"/>
      <w:marTop w:val="0"/>
      <w:marBottom w:val="0"/>
      <w:divBdr>
        <w:top w:val="none" w:sz="0" w:space="0" w:color="auto"/>
        <w:left w:val="none" w:sz="0" w:space="0" w:color="auto"/>
        <w:bottom w:val="none" w:sz="0" w:space="0" w:color="auto"/>
        <w:right w:val="none" w:sz="0" w:space="0" w:color="auto"/>
      </w:divBdr>
    </w:div>
    <w:div w:id="920338142">
      <w:bodyDiv w:val="1"/>
      <w:marLeft w:val="0"/>
      <w:marRight w:val="0"/>
      <w:marTop w:val="0"/>
      <w:marBottom w:val="0"/>
      <w:divBdr>
        <w:top w:val="none" w:sz="0" w:space="0" w:color="auto"/>
        <w:left w:val="none" w:sz="0" w:space="0" w:color="auto"/>
        <w:bottom w:val="none" w:sz="0" w:space="0" w:color="auto"/>
        <w:right w:val="none" w:sz="0" w:space="0" w:color="auto"/>
      </w:divBdr>
    </w:div>
    <w:div w:id="923493287">
      <w:bodyDiv w:val="1"/>
      <w:marLeft w:val="0"/>
      <w:marRight w:val="0"/>
      <w:marTop w:val="0"/>
      <w:marBottom w:val="0"/>
      <w:divBdr>
        <w:top w:val="none" w:sz="0" w:space="0" w:color="auto"/>
        <w:left w:val="none" w:sz="0" w:space="0" w:color="auto"/>
        <w:bottom w:val="none" w:sz="0" w:space="0" w:color="auto"/>
        <w:right w:val="none" w:sz="0" w:space="0" w:color="auto"/>
      </w:divBdr>
    </w:div>
    <w:div w:id="923682264">
      <w:bodyDiv w:val="1"/>
      <w:marLeft w:val="0"/>
      <w:marRight w:val="0"/>
      <w:marTop w:val="0"/>
      <w:marBottom w:val="0"/>
      <w:divBdr>
        <w:top w:val="none" w:sz="0" w:space="0" w:color="auto"/>
        <w:left w:val="none" w:sz="0" w:space="0" w:color="auto"/>
        <w:bottom w:val="none" w:sz="0" w:space="0" w:color="auto"/>
        <w:right w:val="none" w:sz="0" w:space="0" w:color="auto"/>
      </w:divBdr>
    </w:div>
    <w:div w:id="923877450">
      <w:bodyDiv w:val="1"/>
      <w:marLeft w:val="0"/>
      <w:marRight w:val="0"/>
      <w:marTop w:val="0"/>
      <w:marBottom w:val="0"/>
      <w:divBdr>
        <w:top w:val="none" w:sz="0" w:space="0" w:color="auto"/>
        <w:left w:val="none" w:sz="0" w:space="0" w:color="auto"/>
        <w:bottom w:val="none" w:sz="0" w:space="0" w:color="auto"/>
        <w:right w:val="none" w:sz="0" w:space="0" w:color="auto"/>
      </w:divBdr>
    </w:div>
    <w:div w:id="928001720">
      <w:bodyDiv w:val="1"/>
      <w:marLeft w:val="0"/>
      <w:marRight w:val="0"/>
      <w:marTop w:val="0"/>
      <w:marBottom w:val="0"/>
      <w:divBdr>
        <w:top w:val="none" w:sz="0" w:space="0" w:color="auto"/>
        <w:left w:val="none" w:sz="0" w:space="0" w:color="auto"/>
        <w:bottom w:val="none" w:sz="0" w:space="0" w:color="auto"/>
        <w:right w:val="none" w:sz="0" w:space="0" w:color="auto"/>
      </w:divBdr>
    </w:div>
    <w:div w:id="928543635">
      <w:bodyDiv w:val="1"/>
      <w:marLeft w:val="0"/>
      <w:marRight w:val="0"/>
      <w:marTop w:val="0"/>
      <w:marBottom w:val="0"/>
      <w:divBdr>
        <w:top w:val="none" w:sz="0" w:space="0" w:color="auto"/>
        <w:left w:val="none" w:sz="0" w:space="0" w:color="auto"/>
        <w:bottom w:val="none" w:sz="0" w:space="0" w:color="auto"/>
        <w:right w:val="none" w:sz="0" w:space="0" w:color="auto"/>
      </w:divBdr>
    </w:div>
    <w:div w:id="928731767">
      <w:bodyDiv w:val="1"/>
      <w:marLeft w:val="0"/>
      <w:marRight w:val="0"/>
      <w:marTop w:val="0"/>
      <w:marBottom w:val="0"/>
      <w:divBdr>
        <w:top w:val="none" w:sz="0" w:space="0" w:color="auto"/>
        <w:left w:val="none" w:sz="0" w:space="0" w:color="auto"/>
        <w:bottom w:val="none" w:sz="0" w:space="0" w:color="auto"/>
        <w:right w:val="none" w:sz="0" w:space="0" w:color="auto"/>
      </w:divBdr>
    </w:div>
    <w:div w:id="930969651">
      <w:bodyDiv w:val="1"/>
      <w:marLeft w:val="0"/>
      <w:marRight w:val="0"/>
      <w:marTop w:val="0"/>
      <w:marBottom w:val="0"/>
      <w:divBdr>
        <w:top w:val="none" w:sz="0" w:space="0" w:color="auto"/>
        <w:left w:val="none" w:sz="0" w:space="0" w:color="auto"/>
        <w:bottom w:val="none" w:sz="0" w:space="0" w:color="auto"/>
        <w:right w:val="none" w:sz="0" w:space="0" w:color="auto"/>
      </w:divBdr>
    </w:div>
    <w:div w:id="931662097">
      <w:bodyDiv w:val="1"/>
      <w:marLeft w:val="0"/>
      <w:marRight w:val="0"/>
      <w:marTop w:val="0"/>
      <w:marBottom w:val="0"/>
      <w:divBdr>
        <w:top w:val="none" w:sz="0" w:space="0" w:color="auto"/>
        <w:left w:val="none" w:sz="0" w:space="0" w:color="auto"/>
        <w:bottom w:val="none" w:sz="0" w:space="0" w:color="auto"/>
        <w:right w:val="none" w:sz="0" w:space="0" w:color="auto"/>
      </w:divBdr>
    </w:div>
    <w:div w:id="934285269">
      <w:bodyDiv w:val="1"/>
      <w:marLeft w:val="0"/>
      <w:marRight w:val="0"/>
      <w:marTop w:val="0"/>
      <w:marBottom w:val="0"/>
      <w:divBdr>
        <w:top w:val="none" w:sz="0" w:space="0" w:color="auto"/>
        <w:left w:val="none" w:sz="0" w:space="0" w:color="auto"/>
        <w:bottom w:val="none" w:sz="0" w:space="0" w:color="auto"/>
        <w:right w:val="none" w:sz="0" w:space="0" w:color="auto"/>
      </w:divBdr>
    </w:div>
    <w:div w:id="935939996">
      <w:bodyDiv w:val="1"/>
      <w:marLeft w:val="0"/>
      <w:marRight w:val="0"/>
      <w:marTop w:val="0"/>
      <w:marBottom w:val="0"/>
      <w:divBdr>
        <w:top w:val="none" w:sz="0" w:space="0" w:color="auto"/>
        <w:left w:val="none" w:sz="0" w:space="0" w:color="auto"/>
        <w:bottom w:val="none" w:sz="0" w:space="0" w:color="auto"/>
        <w:right w:val="none" w:sz="0" w:space="0" w:color="auto"/>
      </w:divBdr>
    </w:div>
    <w:div w:id="941768082">
      <w:bodyDiv w:val="1"/>
      <w:marLeft w:val="0"/>
      <w:marRight w:val="0"/>
      <w:marTop w:val="0"/>
      <w:marBottom w:val="0"/>
      <w:divBdr>
        <w:top w:val="none" w:sz="0" w:space="0" w:color="auto"/>
        <w:left w:val="none" w:sz="0" w:space="0" w:color="auto"/>
        <w:bottom w:val="none" w:sz="0" w:space="0" w:color="auto"/>
        <w:right w:val="none" w:sz="0" w:space="0" w:color="auto"/>
      </w:divBdr>
    </w:div>
    <w:div w:id="944574980">
      <w:bodyDiv w:val="1"/>
      <w:marLeft w:val="0"/>
      <w:marRight w:val="0"/>
      <w:marTop w:val="0"/>
      <w:marBottom w:val="0"/>
      <w:divBdr>
        <w:top w:val="none" w:sz="0" w:space="0" w:color="auto"/>
        <w:left w:val="none" w:sz="0" w:space="0" w:color="auto"/>
        <w:bottom w:val="none" w:sz="0" w:space="0" w:color="auto"/>
        <w:right w:val="none" w:sz="0" w:space="0" w:color="auto"/>
      </w:divBdr>
    </w:div>
    <w:div w:id="945113140">
      <w:bodyDiv w:val="1"/>
      <w:marLeft w:val="0"/>
      <w:marRight w:val="0"/>
      <w:marTop w:val="0"/>
      <w:marBottom w:val="0"/>
      <w:divBdr>
        <w:top w:val="none" w:sz="0" w:space="0" w:color="auto"/>
        <w:left w:val="none" w:sz="0" w:space="0" w:color="auto"/>
        <w:bottom w:val="none" w:sz="0" w:space="0" w:color="auto"/>
        <w:right w:val="none" w:sz="0" w:space="0" w:color="auto"/>
      </w:divBdr>
    </w:div>
    <w:div w:id="945235288">
      <w:bodyDiv w:val="1"/>
      <w:marLeft w:val="0"/>
      <w:marRight w:val="0"/>
      <w:marTop w:val="0"/>
      <w:marBottom w:val="0"/>
      <w:divBdr>
        <w:top w:val="none" w:sz="0" w:space="0" w:color="auto"/>
        <w:left w:val="none" w:sz="0" w:space="0" w:color="auto"/>
        <w:bottom w:val="none" w:sz="0" w:space="0" w:color="auto"/>
        <w:right w:val="none" w:sz="0" w:space="0" w:color="auto"/>
      </w:divBdr>
    </w:div>
    <w:div w:id="946352809">
      <w:bodyDiv w:val="1"/>
      <w:marLeft w:val="0"/>
      <w:marRight w:val="0"/>
      <w:marTop w:val="0"/>
      <w:marBottom w:val="0"/>
      <w:divBdr>
        <w:top w:val="none" w:sz="0" w:space="0" w:color="auto"/>
        <w:left w:val="none" w:sz="0" w:space="0" w:color="auto"/>
        <w:bottom w:val="none" w:sz="0" w:space="0" w:color="auto"/>
        <w:right w:val="none" w:sz="0" w:space="0" w:color="auto"/>
      </w:divBdr>
    </w:div>
    <w:div w:id="949900562">
      <w:bodyDiv w:val="1"/>
      <w:marLeft w:val="0"/>
      <w:marRight w:val="0"/>
      <w:marTop w:val="0"/>
      <w:marBottom w:val="0"/>
      <w:divBdr>
        <w:top w:val="none" w:sz="0" w:space="0" w:color="auto"/>
        <w:left w:val="none" w:sz="0" w:space="0" w:color="auto"/>
        <w:bottom w:val="none" w:sz="0" w:space="0" w:color="auto"/>
        <w:right w:val="none" w:sz="0" w:space="0" w:color="auto"/>
      </w:divBdr>
    </w:div>
    <w:div w:id="950625970">
      <w:bodyDiv w:val="1"/>
      <w:marLeft w:val="0"/>
      <w:marRight w:val="0"/>
      <w:marTop w:val="0"/>
      <w:marBottom w:val="0"/>
      <w:divBdr>
        <w:top w:val="none" w:sz="0" w:space="0" w:color="auto"/>
        <w:left w:val="none" w:sz="0" w:space="0" w:color="auto"/>
        <w:bottom w:val="none" w:sz="0" w:space="0" w:color="auto"/>
        <w:right w:val="none" w:sz="0" w:space="0" w:color="auto"/>
      </w:divBdr>
    </w:div>
    <w:div w:id="952639208">
      <w:bodyDiv w:val="1"/>
      <w:marLeft w:val="0"/>
      <w:marRight w:val="0"/>
      <w:marTop w:val="0"/>
      <w:marBottom w:val="0"/>
      <w:divBdr>
        <w:top w:val="none" w:sz="0" w:space="0" w:color="auto"/>
        <w:left w:val="none" w:sz="0" w:space="0" w:color="auto"/>
        <w:bottom w:val="none" w:sz="0" w:space="0" w:color="auto"/>
        <w:right w:val="none" w:sz="0" w:space="0" w:color="auto"/>
      </w:divBdr>
    </w:div>
    <w:div w:id="955260081">
      <w:bodyDiv w:val="1"/>
      <w:marLeft w:val="0"/>
      <w:marRight w:val="0"/>
      <w:marTop w:val="0"/>
      <w:marBottom w:val="0"/>
      <w:divBdr>
        <w:top w:val="none" w:sz="0" w:space="0" w:color="auto"/>
        <w:left w:val="none" w:sz="0" w:space="0" w:color="auto"/>
        <w:bottom w:val="none" w:sz="0" w:space="0" w:color="auto"/>
        <w:right w:val="none" w:sz="0" w:space="0" w:color="auto"/>
      </w:divBdr>
    </w:div>
    <w:div w:id="957837878">
      <w:bodyDiv w:val="1"/>
      <w:marLeft w:val="0"/>
      <w:marRight w:val="0"/>
      <w:marTop w:val="0"/>
      <w:marBottom w:val="0"/>
      <w:divBdr>
        <w:top w:val="none" w:sz="0" w:space="0" w:color="auto"/>
        <w:left w:val="none" w:sz="0" w:space="0" w:color="auto"/>
        <w:bottom w:val="none" w:sz="0" w:space="0" w:color="auto"/>
        <w:right w:val="none" w:sz="0" w:space="0" w:color="auto"/>
      </w:divBdr>
    </w:div>
    <w:div w:id="958412147">
      <w:bodyDiv w:val="1"/>
      <w:marLeft w:val="0"/>
      <w:marRight w:val="0"/>
      <w:marTop w:val="0"/>
      <w:marBottom w:val="0"/>
      <w:divBdr>
        <w:top w:val="none" w:sz="0" w:space="0" w:color="auto"/>
        <w:left w:val="none" w:sz="0" w:space="0" w:color="auto"/>
        <w:bottom w:val="none" w:sz="0" w:space="0" w:color="auto"/>
        <w:right w:val="none" w:sz="0" w:space="0" w:color="auto"/>
      </w:divBdr>
    </w:div>
    <w:div w:id="958485885">
      <w:bodyDiv w:val="1"/>
      <w:marLeft w:val="0"/>
      <w:marRight w:val="0"/>
      <w:marTop w:val="0"/>
      <w:marBottom w:val="0"/>
      <w:divBdr>
        <w:top w:val="none" w:sz="0" w:space="0" w:color="auto"/>
        <w:left w:val="none" w:sz="0" w:space="0" w:color="auto"/>
        <w:bottom w:val="none" w:sz="0" w:space="0" w:color="auto"/>
        <w:right w:val="none" w:sz="0" w:space="0" w:color="auto"/>
      </w:divBdr>
    </w:div>
    <w:div w:id="960037205">
      <w:bodyDiv w:val="1"/>
      <w:marLeft w:val="0"/>
      <w:marRight w:val="0"/>
      <w:marTop w:val="0"/>
      <w:marBottom w:val="0"/>
      <w:divBdr>
        <w:top w:val="none" w:sz="0" w:space="0" w:color="auto"/>
        <w:left w:val="none" w:sz="0" w:space="0" w:color="auto"/>
        <w:bottom w:val="none" w:sz="0" w:space="0" w:color="auto"/>
        <w:right w:val="none" w:sz="0" w:space="0" w:color="auto"/>
      </w:divBdr>
    </w:div>
    <w:div w:id="964700811">
      <w:bodyDiv w:val="1"/>
      <w:marLeft w:val="0"/>
      <w:marRight w:val="0"/>
      <w:marTop w:val="0"/>
      <w:marBottom w:val="0"/>
      <w:divBdr>
        <w:top w:val="none" w:sz="0" w:space="0" w:color="auto"/>
        <w:left w:val="none" w:sz="0" w:space="0" w:color="auto"/>
        <w:bottom w:val="none" w:sz="0" w:space="0" w:color="auto"/>
        <w:right w:val="none" w:sz="0" w:space="0" w:color="auto"/>
      </w:divBdr>
    </w:div>
    <w:div w:id="965427333">
      <w:bodyDiv w:val="1"/>
      <w:marLeft w:val="0"/>
      <w:marRight w:val="0"/>
      <w:marTop w:val="0"/>
      <w:marBottom w:val="0"/>
      <w:divBdr>
        <w:top w:val="none" w:sz="0" w:space="0" w:color="auto"/>
        <w:left w:val="none" w:sz="0" w:space="0" w:color="auto"/>
        <w:bottom w:val="none" w:sz="0" w:space="0" w:color="auto"/>
        <w:right w:val="none" w:sz="0" w:space="0" w:color="auto"/>
      </w:divBdr>
    </w:div>
    <w:div w:id="965890894">
      <w:bodyDiv w:val="1"/>
      <w:marLeft w:val="0"/>
      <w:marRight w:val="0"/>
      <w:marTop w:val="0"/>
      <w:marBottom w:val="0"/>
      <w:divBdr>
        <w:top w:val="none" w:sz="0" w:space="0" w:color="auto"/>
        <w:left w:val="none" w:sz="0" w:space="0" w:color="auto"/>
        <w:bottom w:val="none" w:sz="0" w:space="0" w:color="auto"/>
        <w:right w:val="none" w:sz="0" w:space="0" w:color="auto"/>
      </w:divBdr>
    </w:div>
    <w:div w:id="968631113">
      <w:bodyDiv w:val="1"/>
      <w:marLeft w:val="0"/>
      <w:marRight w:val="0"/>
      <w:marTop w:val="0"/>
      <w:marBottom w:val="0"/>
      <w:divBdr>
        <w:top w:val="none" w:sz="0" w:space="0" w:color="auto"/>
        <w:left w:val="none" w:sz="0" w:space="0" w:color="auto"/>
        <w:bottom w:val="none" w:sz="0" w:space="0" w:color="auto"/>
        <w:right w:val="none" w:sz="0" w:space="0" w:color="auto"/>
      </w:divBdr>
    </w:div>
    <w:div w:id="969483777">
      <w:bodyDiv w:val="1"/>
      <w:marLeft w:val="0"/>
      <w:marRight w:val="0"/>
      <w:marTop w:val="0"/>
      <w:marBottom w:val="0"/>
      <w:divBdr>
        <w:top w:val="none" w:sz="0" w:space="0" w:color="auto"/>
        <w:left w:val="none" w:sz="0" w:space="0" w:color="auto"/>
        <w:bottom w:val="none" w:sz="0" w:space="0" w:color="auto"/>
        <w:right w:val="none" w:sz="0" w:space="0" w:color="auto"/>
      </w:divBdr>
    </w:div>
    <w:div w:id="970864228">
      <w:bodyDiv w:val="1"/>
      <w:marLeft w:val="0"/>
      <w:marRight w:val="0"/>
      <w:marTop w:val="0"/>
      <w:marBottom w:val="0"/>
      <w:divBdr>
        <w:top w:val="none" w:sz="0" w:space="0" w:color="auto"/>
        <w:left w:val="none" w:sz="0" w:space="0" w:color="auto"/>
        <w:bottom w:val="none" w:sz="0" w:space="0" w:color="auto"/>
        <w:right w:val="none" w:sz="0" w:space="0" w:color="auto"/>
      </w:divBdr>
    </w:div>
    <w:div w:id="972364658">
      <w:bodyDiv w:val="1"/>
      <w:marLeft w:val="0"/>
      <w:marRight w:val="0"/>
      <w:marTop w:val="0"/>
      <w:marBottom w:val="0"/>
      <w:divBdr>
        <w:top w:val="none" w:sz="0" w:space="0" w:color="auto"/>
        <w:left w:val="none" w:sz="0" w:space="0" w:color="auto"/>
        <w:bottom w:val="none" w:sz="0" w:space="0" w:color="auto"/>
        <w:right w:val="none" w:sz="0" w:space="0" w:color="auto"/>
      </w:divBdr>
    </w:div>
    <w:div w:id="972948133">
      <w:bodyDiv w:val="1"/>
      <w:marLeft w:val="0"/>
      <w:marRight w:val="0"/>
      <w:marTop w:val="0"/>
      <w:marBottom w:val="0"/>
      <w:divBdr>
        <w:top w:val="none" w:sz="0" w:space="0" w:color="auto"/>
        <w:left w:val="none" w:sz="0" w:space="0" w:color="auto"/>
        <w:bottom w:val="none" w:sz="0" w:space="0" w:color="auto"/>
        <w:right w:val="none" w:sz="0" w:space="0" w:color="auto"/>
      </w:divBdr>
    </w:div>
    <w:div w:id="973296463">
      <w:bodyDiv w:val="1"/>
      <w:marLeft w:val="0"/>
      <w:marRight w:val="0"/>
      <w:marTop w:val="0"/>
      <w:marBottom w:val="0"/>
      <w:divBdr>
        <w:top w:val="none" w:sz="0" w:space="0" w:color="auto"/>
        <w:left w:val="none" w:sz="0" w:space="0" w:color="auto"/>
        <w:bottom w:val="none" w:sz="0" w:space="0" w:color="auto"/>
        <w:right w:val="none" w:sz="0" w:space="0" w:color="auto"/>
      </w:divBdr>
    </w:div>
    <w:div w:id="973831810">
      <w:bodyDiv w:val="1"/>
      <w:marLeft w:val="0"/>
      <w:marRight w:val="0"/>
      <w:marTop w:val="0"/>
      <w:marBottom w:val="0"/>
      <w:divBdr>
        <w:top w:val="none" w:sz="0" w:space="0" w:color="auto"/>
        <w:left w:val="none" w:sz="0" w:space="0" w:color="auto"/>
        <w:bottom w:val="none" w:sz="0" w:space="0" w:color="auto"/>
        <w:right w:val="none" w:sz="0" w:space="0" w:color="auto"/>
      </w:divBdr>
    </w:div>
    <w:div w:id="974749266">
      <w:bodyDiv w:val="1"/>
      <w:marLeft w:val="0"/>
      <w:marRight w:val="0"/>
      <w:marTop w:val="0"/>
      <w:marBottom w:val="0"/>
      <w:divBdr>
        <w:top w:val="none" w:sz="0" w:space="0" w:color="auto"/>
        <w:left w:val="none" w:sz="0" w:space="0" w:color="auto"/>
        <w:bottom w:val="none" w:sz="0" w:space="0" w:color="auto"/>
        <w:right w:val="none" w:sz="0" w:space="0" w:color="auto"/>
      </w:divBdr>
    </w:div>
    <w:div w:id="977493064">
      <w:bodyDiv w:val="1"/>
      <w:marLeft w:val="0"/>
      <w:marRight w:val="0"/>
      <w:marTop w:val="0"/>
      <w:marBottom w:val="0"/>
      <w:divBdr>
        <w:top w:val="none" w:sz="0" w:space="0" w:color="auto"/>
        <w:left w:val="none" w:sz="0" w:space="0" w:color="auto"/>
        <w:bottom w:val="none" w:sz="0" w:space="0" w:color="auto"/>
        <w:right w:val="none" w:sz="0" w:space="0" w:color="auto"/>
      </w:divBdr>
    </w:div>
    <w:div w:id="977539390">
      <w:bodyDiv w:val="1"/>
      <w:marLeft w:val="0"/>
      <w:marRight w:val="0"/>
      <w:marTop w:val="0"/>
      <w:marBottom w:val="0"/>
      <w:divBdr>
        <w:top w:val="none" w:sz="0" w:space="0" w:color="auto"/>
        <w:left w:val="none" w:sz="0" w:space="0" w:color="auto"/>
        <w:bottom w:val="none" w:sz="0" w:space="0" w:color="auto"/>
        <w:right w:val="none" w:sz="0" w:space="0" w:color="auto"/>
      </w:divBdr>
    </w:div>
    <w:div w:id="979725163">
      <w:bodyDiv w:val="1"/>
      <w:marLeft w:val="0"/>
      <w:marRight w:val="0"/>
      <w:marTop w:val="0"/>
      <w:marBottom w:val="0"/>
      <w:divBdr>
        <w:top w:val="none" w:sz="0" w:space="0" w:color="auto"/>
        <w:left w:val="none" w:sz="0" w:space="0" w:color="auto"/>
        <w:bottom w:val="none" w:sz="0" w:space="0" w:color="auto"/>
        <w:right w:val="none" w:sz="0" w:space="0" w:color="auto"/>
      </w:divBdr>
    </w:div>
    <w:div w:id="980428635">
      <w:bodyDiv w:val="1"/>
      <w:marLeft w:val="0"/>
      <w:marRight w:val="0"/>
      <w:marTop w:val="0"/>
      <w:marBottom w:val="0"/>
      <w:divBdr>
        <w:top w:val="none" w:sz="0" w:space="0" w:color="auto"/>
        <w:left w:val="none" w:sz="0" w:space="0" w:color="auto"/>
        <w:bottom w:val="none" w:sz="0" w:space="0" w:color="auto"/>
        <w:right w:val="none" w:sz="0" w:space="0" w:color="auto"/>
      </w:divBdr>
    </w:div>
    <w:div w:id="988048634">
      <w:bodyDiv w:val="1"/>
      <w:marLeft w:val="0"/>
      <w:marRight w:val="0"/>
      <w:marTop w:val="0"/>
      <w:marBottom w:val="0"/>
      <w:divBdr>
        <w:top w:val="none" w:sz="0" w:space="0" w:color="auto"/>
        <w:left w:val="none" w:sz="0" w:space="0" w:color="auto"/>
        <w:bottom w:val="none" w:sz="0" w:space="0" w:color="auto"/>
        <w:right w:val="none" w:sz="0" w:space="0" w:color="auto"/>
      </w:divBdr>
    </w:div>
    <w:div w:id="988442461">
      <w:bodyDiv w:val="1"/>
      <w:marLeft w:val="0"/>
      <w:marRight w:val="0"/>
      <w:marTop w:val="0"/>
      <w:marBottom w:val="0"/>
      <w:divBdr>
        <w:top w:val="none" w:sz="0" w:space="0" w:color="auto"/>
        <w:left w:val="none" w:sz="0" w:space="0" w:color="auto"/>
        <w:bottom w:val="none" w:sz="0" w:space="0" w:color="auto"/>
        <w:right w:val="none" w:sz="0" w:space="0" w:color="auto"/>
      </w:divBdr>
    </w:div>
    <w:div w:id="988511525">
      <w:bodyDiv w:val="1"/>
      <w:marLeft w:val="0"/>
      <w:marRight w:val="0"/>
      <w:marTop w:val="0"/>
      <w:marBottom w:val="0"/>
      <w:divBdr>
        <w:top w:val="none" w:sz="0" w:space="0" w:color="auto"/>
        <w:left w:val="none" w:sz="0" w:space="0" w:color="auto"/>
        <w:bottom w:val="none" w:sz="0" w:space="0" w:color="auto"/>
        <w:right w:val="none" w:sz="0" w:space="0" w:color="auto"/>
      </w:divBdr>
    </w:div>
    <w:div w:id="991829915">
      <w:bodyDiv w:val="1"/>
      <w:marLeft w:val="0"/>
      <w:marRight w:val="0"/>
      <w:marTop w:val="0"/>
      <w:marBottom w:val="0"/>
      <w:divBdr>
        <w:top w:val="none" w:sz="0" w:space="0" w:color="auto"/>
        <w:left w:val="none" w:sz="0" w:space="0" w:color="auto"/>
        <w:bottom w:val="none" w:sz="0" w:space="0" w:color="auto"/>
        <w:right w:val="none" w:sz="0" w:space="0" w:color="auto"/>
      </w:divBdr>
    </w:div>
    <w:div w:id="994450076">
      <w:bodyDiv w:val="1"/>
      <w:marLeft w:val="0"/>
      <w:marRight w:val="0"/>
      <w:marTop w:val="0"/>
      <w:marBottom w:val="0"/>
      <w:divBdr>
        <w:top w:val="none" w:sz="0" w:space="0" w:color="auto"/>
        <w:left w:val="none" w:sz="0" w:space="0" w:color="auto"/>
        <w:bottom w:val="none" w:sz="0" w:space="0" w:color="auto"/>
        <w:right w:val="none" w:sz="0" w:space="0" w:color="auto"/>
      </w:divBdr>
    </w:div>
    <w:div w:id="997150693">
      <w:bodyDiv w:val="1"/>
      <w:marLeft w:val="0"/>
      <w:marRight w:val="0"/>
      <w:marTop w:val="0"/>
      <w:marBottom w:val="0"/>
      <w:divBdr>
        <w:top w:val="none" w:sz="0" w:space="0" w:color="auto"/>
        <w:left w:val="none" w:sz="0" w:space="0" w:color="auto"/>
        <w:bottom w:val="none" w:sz="0" w:space="0" w:color="auto"/>
        <w:right w:val="none" w:sz="0" w:space="0" w:color="auto"/>
      </w:divBdr>
    </w:div>
    <w:div w:id="997735583">
      <w:bodyDiv w:val="1"/>
      <w:marLeft w:val="0"/>
      <w:marRight w:val="0"/>
      <w:marTop w:val="0"/>
      <w:marBottom w:val="0"/>
      <w:divBdr>
        <w:top w:val="none" w:sz="0" w:space="0" w:color="auto"/>
        <w:left w:val="none" w:sz="0" w:space="0" w:color="auto"/>
        <w:bottom w:val="none" w:sz="0" w:space="0" w:color="auto"/>
        <w:right w:val="none" w:sz="0" w:space="0" w:color="auto"/>
      </w:divBdr>
    </w:div>
    <w:div w:id="1006053322">
      <w:bodyDiv w:val="1"/>
      <w:marLeft w:val="0"/>
      <w:marRight w:val="0"/>
      <w:marTop w:val="0"/>
      <w:marBottom w:val="0"/>
      <w:divBdr>
        <w:top w:val="none" w:sz="0" w:space="0" w:color="auto"/>
        <w:left w:val="none" w:sz="0" w:space="0" w:color="auto"/>
        <w:bottom w:val="none" w:sz="0" w:space="0" w:color="auto"/>
        <w:right w:val="none" w:sz="0" w:space="0" w:color="auto"/>
      </w:divBdr>
    </w:div>
    <w:div w:id="1006327057">
      <w:bodyDiv w:val="1"/>
      <w:marLeft w:val="0"/>
      <w:marRight w:val="0"/>
      <w:marTop w:val="0"/>
      <w:marBottom w:val="0"/>
      <w:divBdr>
        <w:top w:val="none" w:sz="0" w:space="0" w:color="auto"/>
        <w:left w:val="none" w:sz="0" w:space="0" w:color="auto"/>
        <w:bottom w:val="none" w:sz="0" w:space="0" w:color="auto"/>
        <w:right w:val="none" w:sz="0" w:space="0" w:color="auto"/>
      </w:divBdr>
    </w:div>
    <w:div w:id="1006592956">
      <w:bodyDiv w:val="1"/>
      <w:marLeft w:val="0"/>
      <w:marRight w:val="0"/>
      <w:marTop w:val="0"/>
      <w:marBottom w:val="0"/>
      <w:divBdr>
        <w:top w:val="none" w:sz="0" w:space="0" w:color="auto"/>
        <w:left w:val="none" w:sz="0" w:space="0" w:color="auto"/>
        <w:bottom w:val="none" w:sz="0" w:space="0" w:color="auto"/>
        <w:right w:val="none" w:sz="0" w:space="0" w:color="auto"/>
      </w:divBdr>
    </w:div>
    <w:div w:id="1010328472">
      <w:bodyDiv w:val="1"/>
      <w:marLeft w:val="0"/>
      <w:marRight w:val="0"/>
      <w:marTop w:val="0"/>
      <w:marBottom w:val="0"/>
      <w:divBdr>
        <w:top w:val="none" w:sz="0" w:space="0" w:color="auto"/>
        <w:left w:val="none" w:sz="0" w:space="0" w:color="auto"/>
        <w:bottom w:val="none" w:sz="0" w:space="0" w:color="auto"/>
        <w:right w:val="none" w:sz="0" w:space="0" w:color="auto"/>
      </w:divBdr>
    </w:div>
    <w:div w:id="1012294365">
      <w:bodyDiv w:val="1"/>
      <w:marLeft w:val="0"/>
      <w:marRight w:val="0"/>
      <w:marTop w:val="0"/>
      <w:marBottom w:val="0"/>
      <w:divBdr>
        <w:top w:val="none" w:sz="0" w:space="0" w:color="auto"/>
        <w:left w:val="none" w:sz="0" w:space="0" w:color="auto"/>
        <w:bottom w:val="none" w:sz="0" w:space="0" w:color="auto"/>
        <w:right w:val="none" w:sz="0" w:space="0" w:color="auto"/>
      </w:divBdr>
    </w:div>
    <w:div w:id="1012992030">
      <w:bodyDiv w:val="1"/>
      <w:marLeft w:val="0"/>
      <w:marRight w:val="0"/>
      <w:marTop w:val="0"/>
      <w:marBottom w:val="0"/>
      <w:divBdr>
        <w:top w:val="none" w:sz="0" w:space="0" w:color="auto"/>
        <w:left w:val="none" w:sz="0" w:space="0" w:color="auto"/>
        <w:bottom w:val="none" w:sz="0" w:space="0" w:color="auto"/>
        <w:right w:val="none" w:sz="0" w:space="0" w:color="auto"/>
      </w:divBdr>
    </w:div>
    <w:div w:id="1015767142">
      <w:bodyDiv w:val="1"/>
      <w:marLeft w:val="0"/>
      <w:marRight w:val="0"/>
      <w:marTop w:val="0"/>
      <w:marBottom w:val="0"/>
      <w:divBdr>
        <w:top w:val="none" w:sz="0" w:space="0" w:color="auto"/>
        <w:left w:val="none" w:sz="0" w:space="0" w:color="auto"/>
        <w:bottom w:val="none" w:sz="0" w:space="0" w:color="auto"/>
        <w:right w:val="none" w:sz="0" w:space="0" w:color="auto"/>
      </w:divBdr>
    </w:div>
    <w:div w:id="1016732510">
      <w:bodyDiv w:val="1"/>
      <w:marLeft w:val="0"/>
      <w:marRight w:val="0"/>
      <w:marTop w:val="0"/>
      <w:marBottom w:val="0"/>
      <w:divBdr>
        <w:top w:val="none" w:sz="0" w:space="0" w:color="auto"/>
        <w:left w:val="none" w:sz="0" w:space="0" w:color="auto"/>
        <w:bottom w:val="none" w:sz="0" w:space="0" w:color="auto"/>
        <w:right w:val="none" w:sz="0" w:space="0" w:color="auto"/>
      </w:divBdr>
    </w:div>
    <w:div w:id="1020743797">
      <w:bodyDiv w:val="1"/>
      <w:marLeft w:val="0"/>
      <w:marRight w:val="0"/>
      <w:marTop w:val="0"/>
      <w:marBottom w:val="0"/>
      <w:divBdr>
        <w:top w:val="none" w:sz="0" w:space="0" w:color="auto"/>
        <w:left w:val="none" w:sz="0" w:space="0" w:color="auto"/>
        <w:bottom w:val="none" w:sz="0" w:space="0" w:color="auto"/>
        <w:right w:val="none" w:sz="0" w:space="0" w:color="auto"/>
      </w:divBdr>
    </w:div>
    <w:div w:id="1022324224">
      <w:bodyDiv w:val="1"/>
      <w:marLeft w:val="0"/>
      <w:marRight w:val="0"/>
      <w:marTop w:val="0"/>
      <w:marBottom w:val="0"/>
      <w:divBdr>
        <w:top w:val="none" w:sz="0" w:space="0" w:color="auto"/>
        <w:left w:val="none" w:sz="0" w:space="0" w:color="auto"/>
        <w:bottom w:val="none" w:sz="0" w:space="0" w:color="auto"/>
        <w:right w:val="none" w:sz="0" w:space="0" w:color="auto"/>
      </w:divBdr>
    </w:div>
    <w:div w:id="1023239088">
      <w:bodyDiv w:val="1"/>
      <w:marLeft w:val="0"/>
      <w:marRight w:val="0"/>
      <w:marTop w:val="0"/>
      <w:marBottom w:val="0"/>
      <w:divBdr>
        <w:top w:val="none" w:sz="0" w:space="0" w:color="auto"/>
        <w:left w:val="none" w:sz="0" w:space="0" w:color="auto"/>
        <w:bottom w:val="none" w:sz="0" w:space="0" w:color="auto"/>
        <w:right w:val="none" w:sz="0" w:space="0" w:color="auto"/>
      </w:divBdr>
    </w:div>
    <w:div w:id="1023480752">
      <w:bodyDiv w:val="1"/>
      <w:marLeft w:val="0"/>
      <w:marRight w:val="0"/>
      <w:marTop w:val="0"/>
      <w:marBottom w:val="0"/>
      <w:divBdr>
        <w:top w:val="none" w:sz="0" w:space="0" w:color="auto"/>
        <w:left w:val="none" w:sz="0" w:space="0" w:color="auto"/>
        <w:bottom w:val="none" w:sz="0" w:space="0" w:color="auto"/>
        <w:right w:val="none" w:sz="0" w:space="0" w:color="auto"/>
      </w:divBdr>
    </w:div>
    <w:div w:id="1023676192">
      <w:bodyDiv w:val="1"/>
      <w:marLeft w:val="0"/>
      <w:marRight w:val="0"/>
      <w:marTop w:val="0"/>
      <w:marBottom w:val="0"/>
      <w:divBdr>
        <w:top w:val="none" w:sz="0" w:space="0" w:color="auto"/>
        <w:left w:val="none" w:sz="0" w:space="0" w:color="auto"/>
        <w:bottom w:val="none" w:sz="0" w:space="0" w:color="auto"/>
        <w:right w:val="none" w:sz="0" w:space="0" w:color="auto"/>
      </w:divBdr>
    </w:div>
    <w:div w:id="1026911665">
      <w:bodyDiv w:val="1"/>
      <w:marLeft w:val="0"/>
      <w:marRight w:val="0"/>
      <w:marTop w:val="0"/>
      <w:marBottom w:val="0"/>
      <w:divBdr>
        <w:top w:val="none" w:sz="0" w:space="0" w:color="auto"/>
        <w:left w:val="none" w:sz="0" w:space="0" w:color="auto"/>
        <w:bottom w:val="none" w:sz="0" w:space="0" w:color="auto"/>
        <w:right w:val="none" w:sz="0" w:space="0" w:color="auto"/>
      </w:divBdr>
    </w:div>
    <w:div w:id="1029841087">
      <w:bodyDiv w:val="1"/>
      <w:marLeft w:val="0"/>
      <w:marRight w:val="0"/>
      <w:marTop w:val="0"/>
      <w:marBottom w:val="0"/>
      <w:divBdr>
        <w:top w:val="none" w:sz="0" w:space="0" w:color="auto"/>
        <w:left w:val="none" w:sz="0" w:space="0" w:color="auto"/>
        <w:bottom w:val="none" w:sz="0" w:space="0" w:color="auto"/>
        <w:right w:val="none" w:sz="0" w:space="0" w:color="auto"/>
      </w:divBdr>
    </w:div>
    <w:div w:id="1030305163">
      <w:bodyDiv w:val="1"/>
      <w:marLeft w:val="0"/>
      <w:marRight w:val="0"/>
      <w:marTop w:val="0"/>
      <w:marBottom w:val="0"/>
      <w:divBdr>
        <w:top w:val="none" w:sz="0" w:space="0" w:color="auto"/>
        <w:left w:val="none" w:sz="0" w:space="0" w:color="auto"/>
        <w:bottom w:val="none" w:sz="0" w:space="0" w:color="auto"/>
        <w:right w:val="none" w:sz="0" w:space="0" w:color="auto"/>
      </w:divBdr>
    </w:div>
    <w:div w:id="1031220570">
      <w:bodyDiv w:val="1"/>
      <w:marLeft w:val="0"/>
      <w:marRight w:val="0"/>
      <w:marTop w:val="0"/>
      <w:marBottom w:val="0"/>
      <w:divBdr>
        <w:top w:val="none" w:sz="0" w:space="0" w:color="auto"/>
        <w:left w:val="none" w:sz="0" w:space="0" w:color="auto"/>
        <w:bottom w:val="none" w:sz="0" w:space="0" w:color="auto"/>
        <w:right w:val="none" w:sz="0" w:space="0" w:color="auto"/>
      </w:divBdr>
    </w:div>
    <w:div w:id="1031227868">
      <w:bodyDiv w:val="1"/>
      <w:marLeft w:val="0"/>
      <w:marRight w:val="0"/>
      <w:marTop w:val="0"/>
      <w:marBottom w:val="0"/>
      <w:divBdr>
        <w:top w:val="none" w:sz="0" w:space="0" w:color="auto"/>
        <w:left w:val="none" w:sz="0" w:space="0" w:color="auto"/>
        <w:bottom w:val="none" w:sz="0" w:space="0" w:color="auto"/>
        <w:right w:val="none" w:sz="0" w:space="0" w:color="auto"/>
      </w:divBdr>
    </w:div>
    <w:div w:id="1032070672">
      <w:bodyDiv w:val="1"/>
      <w:marLeft w:val="0"/>
      <w:marRight w:val="0"/>
      <w:marTop w:val="0"/>
      <w:marBottom w:val="0"/>
      <w:divBdr>
        <w:top w:val="none" w:sz="0" w:space="0" w:color="auto"/>
        <w:left w:val="none" w:sz="0" w:space="0" w:color="auto"/>
        <w:bottom w:val="none" w:sz="0" w:space="0" w:color="auto"/>
        <w:right w:val="none" w:sz="0" w:space="0" w:color="auto"/>
      </w:divBdr>
    </w:div>
    <w:div w:id="1036346670">
      <w:bodyDiv w:val="1"/>
      <w:marLeft w:val="0"/>
      <w:marRight w:val="0"/>
      <w:marTop w:val="0"/>
      <w:marBottom w:val="0"/>
      <w:divBdr>
        <w:top w:val="none" w:sz="0" w:space="0" w:color="auto"/>
        <w:left w:val="none" w:sz="0" w:space="0" w:color="auto"/>
        <w:bottom w:val="none" w:sz="0" w:space="0" w:color="auto"/>
        <w:right w:val="none" w:sz="0" w:space="0" w:color="auto"/>
      </w:divBdr>
    </w:div>
    <w:div w:id="1036731045">
      <w:bodyDiv w:val="1"/>
      <w:marLeft w:val="0"/>
      <w:marRight w:val="0"/>
      <w:marTop w:val="0"/>
      <w:marBottom w:val="0"/>
      <w:divBdr>
        <w:top w:val="none" w:sz="0" w:space="0" w:color="auto"/>
        <w:left w:val="none" w:sz="0" w:space="0" w:color="auto"/>
        <w:bottom w:val="none" w:sz="0" w:space="0" w:color="auto"/>
        <w:right w:val="none" w:sz="0" w:space="0" w:color="auto"/>
      </w:divBdr>
    </w:div>
    <w:div w:id="1039551788">
      <w:bodyDiv w:val="1"/>
      <w:marLeft w:val="0"/>
      <w:marRight w:val="0"/>
      <w:marTop w:val="0"/>
      <w:marBottom w:val="0"/>
      <w:divBdr>
        <w:top w:val="none" w:sz="0" w:space="0" w:color="auto"/>
        <w:left w:val="none" w:sz="0" w:space="0" w:color="auto"/>
        <w:bottom w:val="none" w:sz="0" w:space="0" w:color="auto"/>
        <w:right w:val="none" w:sz="0" w:space="0" w:color="auto"/>
      </w:divBdr>
    </w:div>
    <w:div w:id="1041590974">
      <w:bodyDiv w:val="1"/>
      <w:marLeft w:val="0"/>
      <w:marRight w:val="0"/>
      <w:marTop w:val="0"/>
      <w:marBottom w:val="0"/>
      <w:divBdr>
        <w:top w:val="none" w:sz="0" w:space="0" w:color="auto"/>
        <w:left w:val="none" w:sz="0" w:space="0" w:color="auto"/>
        <w:bottom w:val="none" w:sz="0" w:space="0" w:color="auto"/>
        <w:right w:val="none" w:sz="0" w:space="0" w:color="auto"/>
      </w:divBdr>
    </w:div>
    <w:div w:id="1042168030">
      <w:bodyDiv w:val="1"/>
      <w:marLeft w:val="0"/>
      <w:marRight w:val="0"/>
      <w:marTop w:val="0"/>
      <w:marBottom w:val="0"/>
      <w:divBdr>
        <w:top w:val="none" w:sz="0" w:space="0" w:color="auto"/>
        <w:left w:val="none" w:sz="0" w:space="0" w:color="auto"/>
        <w:bottom w:val="none" w:sz="0" w:space="0" w:color="auto"/>
        <w:right w:val="none" w:sz="0" w:space="0" w:color="auto"/>
      </w:divBdr>
    </w:div>
    <w:div w:id="1042250726">
      <w:bodyDiv w:val="1"/>
      <w:marLeft w:val="0"/>
      <w:marRight w:val="0"/>
      <w:marTop w:val="0"/>
      <w:marBottom w:val="0"/>
      <w:divBdr>
        <w:top w:val="none" w:sz="0" w:space="0" w:color="auto"/>
        <w:left w:val="none" w:sz="0" w:space="0" w:color="auto"/>
        <w:bottom w:val="none" w:sz="0" w:space="0" w:color="auto"/>
        <w:right w:val="none" w:sz="0" w:space="0" w:color="auto"/>
      </w:divBdr>
    </w:div>
    <w:div w:id="1045786785">
      <w:bodyDiv w:val="1"/>
      <w:marLeft w:val="0"/>
      <w:marRight w:val="0"/>
      <w:marTop w:val="0"/>
      <w:marBottom w:val="0"/>
      <w:divBdr>
        <w:top w:val="none" w:sz="0" w:space="0" w:color="auto"/>
        <w:left w:val="none" w:sz="0" w:space="0" w:color="auto"/>
        <w:bottom w:val="none" w:sz="0" w:space="0" w:color="auto"/>
        <w:right w:val="none" w:sz="0" w:space="0" w:color="auto"/>
      </w:divBdr>
    </w:div>
    <w:div w:id="1049379057">
      <w:bodyDiv w:val="1"/>
      <w:marLeft w:val="0"/>
      <w:marRight w:val="0"/>
      <w:marTop w:val="0"/>
      <w:marBottom w:val="0"/>
      <w:divBdr>
        <w:top w:val="none" w:sz="0" w:space="0" w:color="auto"/>
        <w:left w:val="none" w:sz="0" w:space="0" w:color="auto"/>
        <w:bottom w:val="none" w:sz="0" w:space="0" w:color="auto"/>
        <w:right w:val="none" w:sz="0" w:space="0" w:color="auto"/>
      </w:divBdr>
    </w:div>
    <w:div w:id="1051853113">
      <w:bodyDiv w:val="1"/>
      <w:marLeft w:val="0"/>
      <w:marRight w:val="0"/>
      <w:marTop w:val="0"/>
      <w:marBottom w:val="0"/>
      <w:divBdr>
        <w:top w:val="none" w:sz="0" w:space="0" w:color="auto"/>
        <w:left w:val="none" w:sz="0" w:space="0" w:color="auto"/>
        <w:bottom w:val="none" w:sz="0" w:space="0" w:color="auto"/>
        <w:right w:val="none" w:sz="0" w:space="0" w:color="auto"/>
      </w:divBdr>
    </w:div>
    <w:div w:id="1052311803">
      <w:bodyDiv w:val="1"/>
      <w:marLeft w:val="0"/>
      <w:marRight w:val="0"/>
      <w:marTop w:val="0"/>
      <w:marBottom w:val="0"/>
      <w:divBdr>
        <w:top w:val="none" w:sz="0" w:space="0" w:color="auto"/>
        <w:left w:val="none" w:sz="0" w:space="0" w:color="auto"/>
        <w:bottom w:val="none" w:sz="0" w:space="0" w:color="auto"/>
        <w:right w:val="none" w:sz="0" w:space="0" w:color="auto"/>
      </w:divBdr>
    </w:div>
    <w:div w:id="1054964397">
      <w:bodyDiv w:val="1"/>
      <w:marLeft w:val="0"/>
      <w:marRight w:val="0"/>
      <w:marTop w:val="0"/>
      <w:marBottom w:val="0"/>
      <w:divBdr>
        <w:top w:val="none" w:sz="0" w:space="0" w:color="auto"/>
        <w:left w:val="none" w:sz="0" w:space="0" w:color="auto"/>
        <w:bottom w:val="none" w:sz="0" w:space="0" w:color="auto"/>
        <w:right w:val="none" w:sz="0" w:space="0" w:color="auto"/>
      </w:divBdr>
    </w:div>
    <w:div w:id="1065105845">
      <w:bodyDiv w:val="1"/>
      <w:marLeft w:val="0"/>
      <w:marRight w:val="0"/>
      <w:marTop w:val="0"/>
      <w:marBottom w:val="0"/>
      <w:divBdr>
        <w:top w:val="none" w:sz="0" w:space="0" w:color="auto"/>
        <w:left w:val="none" w:sz="0" w:space="0" w:color="auto"/>
        <w:bottom w:val="none" w:sz="0" w:space="0" w:color="auto"/>
        <w:right w:val="none" w:sz="0" w:space="0" w:color="auto"/>
      </w:divBdr>
    </w:div>
    <w:div w:id="1066343507">
      <w:bodyDiv w:val="1"/>
      <w:marLeft w:val="0"/>
      <w:marRight w:val="0"/>
      <w:marTop w:val="0"/>
      <w:marBottom w:val="0"/>
      <w:divBdr>
        <w:top w:val="none" w:sz="0" w:space="0" w:color="auto"/>
        <w:left w:val="none" w:sz="0" w:space="0" w:color="auto"/>
        <w:bottom w:val="none" w:sz="0" w:space="0" w:color="auto"/>
        <w:right w:val="none" w:sz="0" w:space="0" w:color="auto"/>
      </w:divBdr>
    </w:div>
    <w:div w:id="1066488281">
      <w:bodyDiv w:val="1"/>
      <w:marLeft w:val="0"/>
      <w:marRight w:val="0"/>
      <w:marTop w:val="0"/>
      <w:marBottom w:val="0"/>
      <w:divBdr>
        <w:top w:val="none" w:sz="0" w:space="0" w:color="auto"/>
        <w:left w:val="none" w:sz="0" w:space="0" w:color="auto"/>
        <w:bottom w:val="none" w:sz="0" w:space="0" w:color="auto"/>
        <w:right w:val="none" w:sz="0" w:space="0" w:color="auto"/>
      </w:divBdr>
    </w:div>
    <w:div w:id="1067073974">
      <w:bodyDiv w:val="1"/>
      <w:marLeft w:val="0"/>
      <w:marRight w:val="0"/>
      <w:marTop w:val="0"/>
      <w:marBottom w:val="0"/>
      <w:divBdr>
        <w:top w:val="none" w:sz="0" w:space="0" w:color="auto"/>
        <w:left w:val="none" w:sz="0" w:space="0" w:color="auto"/>
        <w:bottom w:val="none" w:sz="0" w:space="0" w:color="auto"/>
        <w:right w:val="none" w:sz="0" w:space="0" w:color="auto"/>
      </w:divBdr>
    </w:div>
    <w:div w:id="1067999105">
      <w:bodyDiv w:val="1"/>
      <w:marLeft w:val="0"/>
      <w:marRight w:val="0"/>
      <w:marTop w:val="0"/>
      <w:marBottom w:val="0"/>
      <w:divBdr>
        <w:top w:val="none" w:sz="0" w:space="0" w:color="auto"/>
        <w:left w:val="none" w:sz="0" w:space="0" w:color="auto"/>
        <w:bottom w:val="none" w:sz="0" w:space="0" w:color="auto"/>
        <w:right w:val="none" w:sz="0" w:space="0" w:color="auto"/>
      </w:divBdr>
    </w:div>
    <w:div w:id="1068770950">
      <w:bodyDiv w:val="1"/>
      <w:marLeft w:val="0"/>
      <w:marRight w:val="0"/>
      <w:marTop w:val="0"/>
      <w:marBottom w:val="0"/>
      <w:divBdr>
        <w:top w:val="none" w:sz="0" w:space="0" w:color="auto"/>
        <w:left w:val="none" w:sz="0" w:space="0" w:color="auto"/>
        <w:bottom w:val="none" w:sz="0" w:space="0" w:color="auto"/>
        <w:right w:val="none" w:sz="0" w:space="0" w:color="auto"/>
      </w:divBdr>
    </w:div>
    <w:div w:id="1072699704">
      <w:bodyDiv w:val="1"/>
      <w:marLeft w:val="0"/>
      <w:marRight w:val="0"/>
      <w:marTop w:val="0"/>
      <w:marBottom w:val="0"/>
      <w:divBdr>
        <w:top w:val="none" w:sz="0" w:space="0" w:color="auto"/>
        <w:left w:val="none" w:sz="0" w:space="0" w:color="auto"/>
        <w:bottom w:val="none" w:sz="0" w:space="0" w:color="auto"/>
        <w:right w:val="none" w:sz="0" w:space="0" w:color="auto"/>
      </w:divBdr>
    </w:div>
    <w:div w:id="1072894282">
      <w:bodyDiv w:val="1"/>
      <w:marLeft w:val="0"/>
      <w:marRight w:val="0"/>
      <w:marTop w:val="0"/>
      <w:marBottom w:val="0"/>
      <w:divBdr>
        <w:top w:val="none" w:sz="0" w:space="0" w:color="auto"/>
        <w:left w:val="none" w:sz="0" w:space="0" w:color="auto"/>
        <w:bottom w:val="none" w:sz="0" w:space="0" w:color="auto"/>
        <w:right w:val="none" w:sz="0" w:space="0" w:color="auto"/>
      </w:divBdr>
    </w:div>
    <w:div w:id="1073234022">
      <w:bodyDiv w:val="1"/>
      <w:marLeft w:val="0"/>
      <w:marRight w:val="0"/>
      <w:marTop w:val="0"/>
      <w:marBottom w:val="0"/>
      <w:divBdr>
        <w:top w:val="none" w:sz="0" w:space="0" w:color="auto"/>
        <w:left w:val="none" w:sz="0" w:space="0" w:color="auto"/>
        <w:bottom w:val="none" w:sz="0" w:space="0" w:color="auto"/>
        <w:right w:val="none" w:sz="0" w:space="0" w:color="auto"/>
      </w:divBdr>
    </w:div>
    <w:div w:id="1075904599">
      <w:bodyDiv w:val="1"/>
      <w:marLeft w:val="0"/>
      <w:marRight w:val="0"/>
      <w:marTop w:val="0"/>
      <w:marBottom w:val="0"/>
      <w:divBdr>
        <w:top w:val="none" w:sz="0" w:space="0" w:color="auto"/>
        <w:left w:val="none" w:sz="0" w:space="0" w:color="auto"/>
        <w:bottom w:val="none" w:sz="0" w:space="0" w:color="auto"/>
        <w:right w:val="none" w:sz="0" w:space="0" w:color="auto"/>
      </w:divBdr>
    </w:div>
    <w:div w:id="1077367396">
      <w:bodyDiv w:val="1"/>
      <w:marLeft w:val="0"/>
      <w:marRight w:val="0"/>
      <w:marTop w:val="0"/>
      <w:marBottom w:val="0"/>
      <w:divBdr>
        <w:top w:val="none" w:sz="0" w:space="0" w:color="auto"/>
        <w:left w:val="none" w:sz="0" w:space="0" w:color="auto"/>
        <w:bottom w:val="none" w:sz="0" w:space="0" w:color="auto"/>
        <w:right w:val="none" w:sz="0" w:space="0" w:color="auto"/>
      </w:divBdr>
    </w:div>
    <w:div w:id="1078671780">
      <w:bodyDiv w:val="1"/>
      <w:marLeft w:val="0"/>
      <w:marRight w:val="0"/>
      <w:marTop w:val="0"/>
      <w:marBottom w:val="0"/>
      <w:divBdr>
        <w:top w:val="none" w:sz="0" w:space="0" w:color="auto"/>
        <w:left w:val="none" w:sz="0" w:space="0" w:color="auto"/>
        <w:bottom w:val="none" w:sz="0" w:space="0" w:color="auto"/>
        <w:right w:val="none" w:sz="0" w:space="0" w:color="auto"/>
      </w:divBdr>
    </w:div>
    <w:div w:id="1078674918">
      <w:bodyDiv w:val="1"/>
      <w:marLeft w:val="0"/>
      <w:marRight w:val="0"/>
      <w:marTop w:val="0"/>
      <w:marBottom w:val="0"/>
      <w:divBdr>
        <w:top w:val="none" w:sz="0" w:space="0" w:color="auto"/>
        <w:left w:val="none" w:sz="0" w:space="0" w:color="auto"/>
        <w:bottom w:val="none" w:sz="0" w:space="0" w:color="auto"/>
        <w:right w:val="none" w:sz="0" w:space="0" w:color="auto"/>
      </w:divBdr>
    </w:div>
    <w:div w:id="1078789603">
      <w:bodyDiv w:val="1"/>
      <w:marLeft w:val="0"/>
      <w:marRight w:val="0"/>
      <w:marTop w:val="0"/>
      <w:marBottom w:val="0"/>
      <w:divBdr>
        <w:top w:val="none" w:sz="0" w:space="0" w:color="auto"/>
        <w:left w:val="none" w:sz="0" w:space="0" w:color="auto"/>
        <w:bottom w:val="none" w:sz="0" w:space="0" w:color="auto"/>
        <w:right w:val="none" w:sz="0" w:space="0" w:color="auto"/>
      </w:divBdr>
    </w:div>
    <w:div w:id="1080754842">
      <w:bodyDiv w:val="1"/>
      <w:marLeft w:val="0"/>
      <w:marRight w:val="0"/>
      <w:marTop w:val="0"/>
      <w:marBottom w:val="0"/>
      <w:divBdr>
        <w:top w:val="none" w:sz="0" w:space="0" w:color="auto"/>
        <w:left w:val="none" w:sz="0" w:space="0" w:color="auto"/>
        <w:bottom w:val="none" w:sz="0" w:space="0" w:color="auto"/>
        <w:right w:val="none" w:sz="0" w:space="0" w:color="auto"/>
      </w:divBdr>
    </w:div>
    <w:div w:id="1083453444">
      <w:bodyDiv w:val="1"/>
      <w:marLeft w:val="0"/>
      <w:marRight w:val="0"/>
      <w:marTop w:val="0"/>
      <w:marBottom w:val="0"/>
      <w:divBdr>
        <w:top w:val="none" w:sz="0" w:space="0" w:color="auto"/>
        <w:left w:val="none" w:sz="0" w:space="0" w:color="auto"/>
        <w:bottom w:val="none" w:sz="0" w:space="0" w:color="auto"/>
        <w:right w:val="none" w:sz="0" w:space="0" w:color="auto"/>
      </w:divBdr>
    </w:div>
    <w:div w:id="1084179470">
      <w:bodyDiv w:val="1"/>
      <w:marLeft w:val="0"/>
      <w:marRight w:val="0"/>
      <w:marTop w:val="0"/>
      <w:marBottom w:val="0"/>
      <w:divBdr>
        <w:top w:val="none" w:sz="0" w:space="0" w:color="auto"/>
        <w:left w:val="none" w:sz="0" w:space="0" w:color="auto"/>
        <w:bottom w:val="none" w:sz="0" w:space="0" w:color="auto"/>
        <w:right w:val="none" w:sz="0" w:space="0" w:color="auto"/>
      </w:divBdr>
    </w:div>
    <w:div w:id="1086002997">
      <w:bodyDiv w:val="1"/>
      <w:marLeft w:val="0"/>
      <w:marRight w:val="0"/>
      <w:marTop w:val="0"/>
      <w:marBottom w:val="0"/>
      <w:divBdr>
        <w:top w:val="none" w:sz="0" w:space="0" w:color="auto"/>
        <w:left w:val="none" w:sz="0" w:space="0" w:color="auto"/>
        <w:bottom w:val="none" w:sz="0" w:space="0" w:color="auto"/>
        <w:right w:val="none" w:sz="0" w:space="0" w:color="auto"/>
      </w:divBdr>
    </w:div>
    <w:div w:id="1089228963">
      <w:bodyDiv w:val="1"/>
      <w:marLeft w:val="0"/>
      <w:marRight w:val="0"/>
      <w:marTop w:val="0"/>
      <w:marBottom w:val="0"/>
      <w:divBdr>
        <w:top w:val="none" w:sz="0" w:space="0" w:color="auto"/>
        <w:left w:val="none" w:sz="0" w:space="0" w:color="auto"/>
        <w:bottom w:val="none" w:sz="0" w:space="0" w:color="auto"/>
        <w:right w:val="none" w:sz="0" w:space="0" w:color="auto"/>
      </w:divBdr>
    </w:div>
    <w:div w:id="1089623817">
      <w:bodyDiv w:val="1"/>
      <w:marLeft w:val="0"/>
      <w:marRight w:val="0"/>
      <w:marTop w:val="0"/>
      <w:marBottom w:val="0"/>
      <w:divBdr>
        <w:top w:val="none" w:sz="0" w:space="0" w:color="auto"/>
        <w:left w:val="none" w:sz="0" w:space="0" w:color="auto"/>
        <w:bottom w:val="none" w:sz="0" w:space="0" w:color="auto"/>
        <w:right w:val="none" w:sz="0" w:space="0" w:color="auto"/>
      </w:divBdr>
    </w:div>
    <w:div w:id="1092118453">
      <w:bodyDiv w:val="1"/>
      <w:marLeft w:val="0"/>
      <w:marRight w:val="0"/>
      <w:marTop w:val="0"/>
      <w:marBottom w:val="0"/>
      <w:divBdr>
        <w:top w:val="none" w:sz="0" w:space="0" w:color="auto"/>
        <w:left w:val="none" w:sz="0" w:space="0" w:color="auto"/>
        <w:bottom w:val="none" w:sz="0" w:space="0" w:color="auto"/>
        <w:right w:val="none" w:sz="0" w:space="0" w:color="auto"/>
      </w:divBdr>
    </w:div>
    <w:div w:id="1094013269">
      <w:bodyDiv w:val="1"/>
      <w:marLeft w:val="0"/>
      <w:marRight w:val="0"/>
      <w:marTop w:val="0"/>
      <w:marBottom w:val="0"/>
      <w:divBdr>
        <w:top w:val="none" w:sz="0" w:space="0" w:color="auto"/>
        <w:left w:val="none" w:sz="0" w:space="0" w:color="auto"/>
        <w:bottom w:val="none" w:sz="0" w:space="0" w:color="auto"/>
        <w:right w:val="none" w:sz="0" w:space="0" w:color="auto"/>
      </w:divBdr>
    </w:div>
    <w:div w:id="1096901321">
      <w:bodyDiv w:val="1"/>
      <w:marLeft w:val="0"/>
      <w:marRight w:val="0"/>
      <w:marTop w:val="0"/>
      <w:marBottom w:val="0"/>
      <w:divBdr>
        <w:top w:val="none" w:sz="0" w:space="0" w:color="auto"/>
        <w:left w:val="none" w:sz="0" w:space="0" w:color="auto"/>
        <w:bottom w:val="none" w:sz="0" w:space="0" w:color="auto"/>
        <w:right w:val="none" w:sz="0" w:space="0" w:color="auto"/>
      </w:divBdr>
    </w:div>
    <w:div w:id="1097091498">
      <w:bodyDiv w:val="1"/>
      <w:marLeft w:val="0"/>
      <w:marRight w:val="0"/>
      <w:marTop w:val="0"/>
      <w:marBottom w:val="0"/>
      <w:divBdr>
        <w:top w:val="none" w:sz="0" w:space="0" w:color="auto"/>
        <w:left w:val="none" w:sz="0" w:space="0" w:color="auto"/>
        <w:bottom w:val="none" w:sz="0" w:space="0" w:color="auto"/>
        <w:right w:val="none" w:sz="0" w:space="0" w:color="auto"/>
      </w:divBdr>
    </w:div>
    <w:div w:id="1097289259">
      <w:bodyDiv w:val="1"/>
      <w:marLeft w:val="0"/>
      <w:marRight w:val="0"/>
      <w:marTop w:val="0"/>
      <w:marBottom w:val="0"/>
      <w:divBdr>
        <w:top w:val="none" w:sz="0" w:space="0" w:color="auto"/>
        <w:left w:val="none" w:sz="0" w:space="0" w:color="auto"/>
        <w:bottom w:val="none" w:sz="0" w:space="0" w:color="auto"/>
        <w:right w:val="none" w:sz="0" w:space="0" w:color="auto"/>
      </w:divBdr>
    </w:div>
    <w:div w:id="1101485612">
      <w:bodyDiv w:val="1"/>
      <w:marLeft w:val="0"/>
      <w:marRight w:val="0"/>
      <w:marTop w:val="0"/>
      <w:marBottom w:val="0"/>
      <w:divBdr>
        <w:top w:val="none" w:sz="0" w:space="0" w:color="auto"/>
        <w:left w:val="none" w:sz="0" w:space="0" w:color="auto"/>
        <w:bottom w:val="none" w:sz="0" w:space="0" w:color="auto"/>
        <w:right w:val="none" w:sz="0" w:space="0" w:color="auto"/>
      </w:divBdr>
    </w:div>
    <w:div w:id="1104030872">
      <w:bodyDiv w:val="1"/>
      <w:marLeft w:val="0"/>
      <w:marRight w:val="0"/>
      <w:marTop w:val="0"/>
      <w:marBottom w:val="0"/>
      <w:divBdr>
        <w:top w:val="none" w:sz="0" w:space="0" w:color="auto"/>
        <w:left w:val="none" w:sz="0" w:space="0" w:color="auto"/>
        <w:bottom w:val="none" w:sz="0" w:space="0" w:color="auto"/>
        <w:right w:val="none" w:sz="0" w:space="0" w:color="auto"/>
      </w:divBdr>
    </w:div>
    <w:div w:id="1104571431">
      <w:bodyDiv w:val="1"/>
      <w:marLeft w:val="0"/>
      <w:marRight w:val="0"/>
      <w:marTop w:val="0"/>
      <w:marBottom w:val="0"/>
      <w:divBdr>
        <w:top w:val="none" w:sz="0" w:space="0" w:color="auto"/>
        <w:left w:val="none" w:sz="0" w:space="0" w:color="auto"/>
        <w:bottom w:val="none" w:sz="0" w:space="0" w:color="auto"/>
        <w:right w:val="none" w:sz="0" w:space="0" w:color="auto"/>
      </w:divBdr>
    </w:div>
    <w:div w:id="1105685900">
      <w:bodyDiv w:val="1"/>
      <w:marLeft w:val="0"/>
      <w:marRight w:val="0"/>
      <w:marTop w:val="0"/>
      <w:marBottom w:val="0"/>
      <w:divBdr>
        <w:top w:val="none" w:sz="0" w:space="0" w:color="auto"/>
        <w:left w:val="none" w:sz="0" w:space="0" w:color="auto"/>
        <w:bottom w:val="none" w:sz="0" w:space="0" w:color="auto"/>
        <w:right w:val="none" w:sz="0" w:space="0" w:color="auto"/>
      </w:divBdr>
    </w:div>
    <w:div w:id="1106730099">
      <w:bodyDiv w:val="1"/>
      <w:marLeft w:val="0"/>
      <w:marRight w:val="0"/>
      <w:marTop w:val="0"/>
      <w:marBottom w:val="0"/>
      <w:divBdr>
        <w:top w:val="none" w:sz="0" w:space="0" w:color="auto"/>
        <w:left w:val="none" w:sz="0" w:space="0" w:color="auto"/>
        <w:bottom w:val="none" w:sz="0" w:space="0" w:color="auto"/>
        <w:right w:val="none" w:sz="0" w:space="0" w:color="auto"/>
      </w:divBdr>
    </w:div>
    <w:div w:id="1106851674">
      <w:bodyDiv w:val="1"/>
      <w:marLeft w:val="0"/>
      <w:marRight w:val="0"/>
      <w:marTop w:val="0"/>
      <w:marBottom w:val="0"/>
      <w:divBdr>
        <w:top w:val="none" w:sz="0" w:space="0" w:color="auto"/>
        <w:left w:val="none" w:sz="0" w:space="0" w:color="auto"/>
        <w:bottom w:val="none" w:sz="0" w:space="0" w:color="auto"/>
        <w:right w:val="none" w:sz="0" w:space="0" w:color="auto"/>
      </w:divBdr>
    </w:div>
    <w:div w:id="1107887681">
      <w:bodyDiv w:val="1"/>
      <w:marLeft w:val="0"/>
      <w:marRight w:val="0"/>
      <w:marTop w:val="0"/>
      <w:marBottom w:val="0"/>
      <w:divBdr>
        <w:top w:val="none" w:sz="0" w:space="0" w:color="auto"/>
        <w:left w:val="none" w:sz="0" w:space="0" w:color="auto"/>
        <w:bottom w:val="none" w:sz="0" w:space="0" w:color="auto"/>
        <w:right w:val="none" w:sz="0" w:space="0" w:color="auto"/>
      </w:divBdr>
    </w:div>
    <w:div w:id="1109812592">
      <w:bodyDiv w:val="1"/>
      <w:marLeft w:val="0"/>
      <w:marRight w:val="0"/>
      <w:marTop w:val="0"/>
      <w:marBottom w:val="0"/>
      <w:divBdr>
        <w:top w:val="none" w:sz="0" w:space="0" w:color="auto"/>
        <w:left w:val="none" w:sz="0" w:space="0" w:color="auto"/>
        <w:bottom w:val="none" w:sz="0" w:space="0" w:color="auto"/>
        <w:right w:val="none" w:sz="0" w:space="0" w:color="auto"/>
      </w:divBdr>
    </w:div>
    <w:div w:id="1112019951">
      <w:bodyDiv w:val="1"/>
      <w:marLeft w:val="0"/>
      <w:marRight w:val="0"/>
      <w:marTop w:val="0"/>
      <w:marBottom w:val="0"/>
      <w:divBdr>
        <w:top w:val="none" w:sz="0" w:space="0" w:color="auto"/>
        <w:left w:val="none" w:sz="0" w:space="0" w:color="auto"/>
        <w:bottom w:val="none" w:sz="0" w:space="0" w:color="auto"/>
        <w:right w:val="none" w:sz="0" w:space="0" w:color="auto"/>
      </w:divBdr>
    </w:div>
    <w:div w:id="1113211861">
      <w:bodyDiv w:val="1"/>
      <w:marLeft w:val="0"/>
      <w:marRight w:val="0"/>
      <w:marTop w:val="0"/>
      <w:marBottom w:val="0"/>
      <w:divBdr>
        <w:top w:val="none" w:sz="0" w:space="0" w:color="auto"/>
        <w:left w:val="none" w:sz="0" w:space="0" w:color="auto"/>
        <w:bottom w:val="none" w:sz="0" w:space="0" w:color="auto"/>
        <w:right w:val="none" w:sz="0" w:space="0" w:color="auto"/>
      </w:divBdr>
    </w:div>
    <w:div w:id="1114053981">
      <w:bodyDiv w:val="1"/>
      <w:marLeft w:val="0"/>
      <w:marRight w:val="0"/>
      <w:marTop w:val="0"/>
      <w:marBottom w:val="0"/>
      <w:divBdr>
        <w:top w:val="none" w:sz="0" w:space="0" w:color="auto"/>
        <w:left w:val="none" w:sz="0" w:space="0" w:color="auto"/>
        <w:bottom w:val="none" w:sz="0" w:space="0" w:color="auto"/>
        <w:right w:val="none" w:sz="0" w:space="0" w:color="auto"/>
      </w:divBdr>
    </w:div>
    <w:div w:id="1115515272">
      <w:bodyDiv w:val="1"/>
      <w:marLeft w:val="0"/>
      <w:marRight w:val="0"/>
      <w:marTop w:val="0"/>
      <w:marBottom w:val="0"/>
      <w:divBdr>
        <w:top w:val="none" w:sz="0" w:space="0" w:color="auto"/>
        <w:left w:val="none" w:sz="0" w:space="0" w:color="auto"/>
        <w:bottom w:val="none" w:sz="0" w:space="0" w:color="auto"/>
        <w:right w:val="none" w:sz="0" w:space="0" w:color="auto"/>
      </w:divBdr>
    </w:div>
    <w:div w:id="1116365625">
      <w:bodyDiv w:val="1"/>
      <w:marLeft w:val="0"/>
      <w:marRight w:val="0"/>
      <w:marTop w:val="0"/>
      <w:marBottom w:val="0"/>
      <w:divBdr>
        <w:top w:val="none" w:sz="0" w:space="0" w:color="auto"/>
        <w:left w:val="none" w:sz="0" w:space="0" w:color="auto"/>
        <w:bottom w:val="none" w:sz="0" w:space="0" w:color="auto"/>
        <w:right w:val="none" w:sz="0" w:space="0" w:color="auto"/>
      </w:divBdr>
    </w:div>
    <w:div w:id="1119762862">
      <w:bodyDiv w:val="1"/>
      <w:marLeft w:val="0"/>
      <w:marRight w:val="0"/>
      <w:marTop w:val="0"/>
      <w:marBottom w:val="0"/>
      <w:divBdr>
        <w:top w:val="none" w:sz="0" w:space="0" w:color="auto"/>
        <w:left w:val="none" w:sz="0" w:space="0" w:color="auto"/>
        <w:bottom w:val="none" w:sz="0" w:space="0" w:color="auto"/>
        <w:right w:val="none" w:sz="0" w:space="0" w:color="auto"/>
      </w:divBdr>
    </w:div>
    <w:div w:id="1120219035">
      <w:bodyDiv w:val="1"/>
      <w:marLeft w:val="0"/>
      <w:marRight w:val="0"/>
      <w:marTop w:val="0"/>
      <w:marBottom w:val="0"/>
      <w:divBdr>
        <w:top w:val="none" w:sz="0" w:space="0" w:color="auto"/>
        <w:left w:val="none" w:sz="0" w:space="0" w:color="auto"/>
        <w:bottom w:val="none" w:sz="0" w:space="0" w:color="auto"/>
        <w:right w:val="none" w:sz="0" w:space="0" w:color="auto"/>
      </w:divBdr>
    </w:div>
    <w:div w:id="1120950308">
      <w:bodyDiv w:val="1"/>
      <w:marLeft w:val="0"/>
      <w:marRight w:val="0"/>
      <w:marTop w:val="0"/>
      <w:marBottom w:val="0"/>
      <w:divBdr>
        <w:top w:val="none" w:sz="0" w:space="0" w:color="auto"/>
        <w:left w:val="none" w:sz="0" w:space="0" w:color="auto"/>
        <w:bottom w:val="none" w:sz="0" w:space="0" w:color="auto"/>
        <w:right w:val="none" w:sz="0" w:space="0" w:color="auto"/>
      </w:divBdr>
    </w:div>
    <w:div w:id="1120951634">
      <w:bodyDiv w:val="1"/>
      <w:marLeft w:val="0"/>
      <w:marRight w:val="0"/>
      <w:marTop w:val="0"/>
      <w:marBottom w:val="0"/>
      <w:divBdr>
        <w:top w:val="none" w:sz="0" w:space="0" w:color="auto"/>
        <w:left w:val="none" w:sz="0" w:space="0" w:color="auto"/>
        <w:bottom w:val="none" w:sz="0" w:space="0" w:color="auto"/>
        <w:right w:val="none" w:sz="0" w:space="0" w:color="auto"/>
      </w:divBdr>
    </w:div>
    <w:div w:id="1125613006">
      <w:bodyDiv w:val="1"/>
      <w:marLeft w:val="0"/>
      <w:marRight w:val="0"/>
      <w:marTop w:val="0"/>
      <w:marBottom w:val="0"/>
      <w:divBdr>
        <w:top w:val="none" w:sz="0" w:space="0" w:color="auto"/>
        <w:left w:val="none" w:sz="0" w:space="0" w:color="auto"/>
        <w:bottom w:val="none" w:sz="0" w:space="0" w:color="auto"/>
        <w:right w:val="none" w:sz="0" w:space="0" w:color="auto"/>
      </w:divBdr>
    </w:div>
    <w:div w:id="1125849647">
      <w:bodyDiv w:val="1"/>
      <w:marLeft w:val="0"/>
      <w:marRight w:val="0"/>
      <w:marTop w:val="0"/>
      <w:marBottom w:val="0"/>
      <w:divBdr>
        <w:top w:val="none" w:sz="0" w:space="0" w:color="auto"/>
        <w:left w:val="none" w:sz="0" w:space="0" w:color="auto"/>
        <w:bottom w:val="none" w:sz="0" w:space="0" w:color="auto"/>
        <w:right w:val="none" w:sz="0" w:space="0" w:color="auto"/>
      </w:divBdr>
    </w:div>
    <w:div w:id="1126004830">
      <w:bodyDiv w:val="1"/>
      <w:marLeft w:val="0"/>
      <w:marRight w:val="0"/>
      <w:marTop w:val="0"/>
      <w:marBottom w:val="0"/>
      <w:divBdr>
        <w:top w:val="none" w:sz="0" w:space="0" w:color="auto"/>
        <w:left w:val="none" w:sz="0" w:space="0" w:color="auto"/>
        <w:bottom w:val="none" w:sz="0" w:space="0" w:color="auto"/>
        <w:right w:val="none" w:sz="0" w:space="0" w:color="auto"/>
      </w:divBdr>
    </w:div>
    <w:div w:id="1126317275">
      <w:bodyDiv w:val="1"/>
      <w:marLeft w:val="0"/>
      <w:marRight w:val="0"/>
      <w:marTop w:val="0"/>
      <w:marBottom w:val="0"/>
      <w:divBdr>
        <w:top w:val="none" w:sz="0" w:space="0" w:color="auto"/>
        <w:left w:val="none" w:sz="0" w:space="0" w:color="auto"/>
        <w:bottom w:val="none" w:sz="0" w:space="0" w:color="auto"/>
        <w:right w:val="none" w:sz="0" w:space="0" w:color="auto"/>
      </w:divBdr>
    </w:div>
    <w:div w:id="1130830588">
      <w:bodyDiv w:val="1"/>
      <w:marLeft w:val="0"/>
      <w:marRight w:val="0"/>
      <w:marTop w:val="0"/>
      <w:marBottom w:val="0"/>
      <w:divBdr>
        <w:top w:val="none" w:sz="0" w:space="0" w:color="auto"/>
        <w:left w:val="none" w:sz="0" w:space="0" w:color="auto"/>
        <w:bottom w:val="none" w:sz="0" w:space="0" w:color="auto"/>
        <w:right w:val="none" w:sz="0" w:space="0" w:color="auto"/>
      </w:divBdr>
    </w:div>
    <w:div w:id="1132164929">
      <w:bodyDiv w:val="1"/>
      <w:marLeft w:val="0"/>
      <w:marRight w:val="0"/>
      <w:marTop w:val="0"/>
      <w:marBottom w:val="0"/>
      <w:divBdr>
        <w:top w:val="none" w:sz="0" w:space="0" w:color="auto"/>
        <w:left w:val="none" w:sz="0" w:space="0" w:color="auto"/>
        <w:bottom w:val="none" w:sz="0" w:space="0" w:color="auto"/>
        <w:right w:val="none" w:sz="0" w:space="0" w:color="auto"/>
      </w:divBdr>
    </w:div>
    <w:div w:id="1134644263">
      <w:bodyDiv w:val="1"/>
      <w:marLeft w:val="0"/>
      <w:marRight w:val="0"/>
      <w:marTop w:val="0"/>
      <w:marBottom w:val="0"/>
      <w:divBdr>
        <w:top w:val="none" w:sz="0" w:space="0" w:color="auto"/>
        <w:left w:val="none" w:sz="0" w:space="0" w:color="auto"/>
        <w:bottom w:val="none" w:sz="0" w:space="0" w:color="auto"/>
        <w:right w:val="none" w:sz="0" w:space="0" w:color="auto"/>
      </w:divBdr>
    </w:div>
    <w:div w:id="1135299569">
      <w:bodyDiv w:val="1"/>
      <w:marLeft w:val="0"/>
      <w:marRight w:val="0"/>
      <w:marTop w:val="0"/>
      <w:marBottom w:val="0"/>
      <w:divBdr>
        <w:top w:val="none" w:sz="0" w:space="0" w:color="auto"/>
        <w:left w:val="none" w:sz="0" w:space="0" w:color="auto"/>
        <w:bottom w:val="none" w:sz="0" w:space="0" w:color="auto"/>
        <w:right w:val="none" w:sz="0" w:space="0" w:color="auto"/>
      </w:divBdr>
    </w:div>
    <w:div w:id="1137797820">
      <w:bodyDiv w:val="1"/>
      <w:marLeft w:val="0"/>
      <w:marRight w:val="0"/>
      <w:marTop w:val="0"/>
      <w:marBottom w:val="0"/>
      <w:divBdr>
        <w:top w:val="none" w:sz="0" w:space="0" w:color="auto"/>
        <w:left w:val="none" w:sz="0" w:space="0" w:color="auto"/>
        <w:bottom w:val="none" w:sz="0" w:space="0" w:color="auto"/>
        <w:right w:val="none" w:sz="0" w:space="0" w:color="auto"/>
      </w:divBdr>
    </w:div>
    <w:div w:id="1138764994">
      <w:bodyDiv w:val="1"/>
      <w:marLeft w:val="0"/>
      <w:marRight w:val="0"/>
      <w:marTop w:val="0"/>
      <w:marBottom w:val="0"/>
      <w:divBdr>
        <w:top w:val="none" w:sz="0" w:space="0" w:color="auto"/>
        <w:left w:val="none" w:sz="0" w:space="0" w:color="auto"/>
        <w:bottom w:val="none" w:sz="0" w:space="0" w:color="auto"/>
        <w:right w:val="none" w:sz="0" w:space="0" w:color="auto"/>
      </w:divBdr>
    </w:div>
    <w:div w:id="1141190251">
      <w:bodyDiv w:val="1"/>
      <w:marLeft w:val="0"/>
      <w:marRight w:val="0"/>
      <w:marTop w:val="0"/>
      <w:marBottom w:val="0"/>
      <w:divBdr>
        <w:top w:val="none" w:sz="0" w:space="0" w:color="auto"/>
        <w:left w:val="none" w:sz="0" w:space="0" w:color="auto"/>
        <w:bottom w:val="none" w:sz="0" w:space="0" w:color="auto"/>
        <w:right w:val="none" w:sz="0" w:space="0" w:color="auto"/>
      </w:divBdr>
    </w:div>
    <w:div w:id="1143086433">
      <w:bodyDiv w:val="1"/>
      <w:marLeft w:val="0"/>
      <w:marRight w:val="0"/>
      <w:marTop w:val="0"/>
      <w:marBottom w:val="0"/>
      <w:divBdr>
        <w:top w:val="none" w:sz="0" w:space="0" w:color="auto"/>
        <w:left w:val="none" w:sz="0" w:space="0" w:color="auto"/>
        <w:bottom w:val="none" w:sz="0" w:space="0" w:color="auto"/>
        <w:right w:val="none" w:sz="0" w:space="0" w:color="auto"/>
      </w:divBdr>
    </w:div>
    <w:div w:id="1145782953">
      <w:bodyDiv w:val="1"/>
      <w:marLeft w:val="0"/>
      <w:marRight w:val="0"/>
      <w:marTop w:val="0"/>
      <w:marBottom w:val="0"/>
      <w:divBdr>
        <w:top w:val="none" w:sz="0" w:space="0" w:color="auto"/>
        <w:left w:val="none" w:sz="0" w:space="0" w:color="auto"/>
        <w:bottom w:val="none" w:sz="0" w:space="0" w:color="auto"/>
        <w:right w:val="none" w:sz="0" w:space="0" w:color="auto"/>
      </w:divBdr>
    </w:div>
    <w:div w:id="1150244832">
      <w:bodyDiv w:val="1"/>
      <w:marLeft w:val="0"/>
      <w:marRight w:val="0"/>
      <w:marTop w:val="0"/>
      <w:marBottom w:val="0"/>
      <w:divBdr>
        <w:top w:val="none" w:sz="0" w:space="0" w:color="auto"/>
        <w:left w:val="none" w:sz="0" w:space="0" w:color="auto"/>
        <w:bottom w:val="none" w:sz="0" w:space="0" w:color="auto"/>
        <w:right w:val="none" w:sz="0" w:space="0" w:color="auto"/>
      </w:divBdr>
    </w:div>
    <w:div w:id="1150436755">
      <w:bodyDiv w:val="1"/>
      <w:marLeft w:val="0"/>
      <w:marRight w:val="0"/>
      <w:marTop w:val="0"/>
      <w:marBottom w:val="0"/>
      <w:divBdr>
        <w:top w:val="none" w:sz="0" w:space="0" w:color="auto"/>
        <w:left w:val="none" w:sz="0" w:space="0" w:color="auto"/>
        <w:bottom w:val="none" w:sz="0" w:space="0" w:color="auto"/>
        <w:right w:val="none" w:sz="0" w:space="0" w:color="auto"/>
      </w:divBdr>
    </w:div>
    <w:div w:id="1150705779">
      <w:bodyDiv w:val="1"/>
      <w:marLeft w:val="0"/>
      <w:marRight w:val="0"/>
      <w:marTop w:val="0"/>
      <w:marBottom w:val="0"/>
      <w:divBdr>
        <w:top w:val="none" w:sz="0" w:space="0" w:color="auto"/>
        <w:left w:val="none" w:sz="0" w:space="0" w:color="auto"/>
        <w:bottom w:val="none" w:sz="0" w:space="0" w:color="auto"/>
        <w:right w:val="none" w:sz="0" w:space="0" w:color="auto"/>
      </w:divBdr>
    </w:div>
    <w:div w:id="1151948737">
      <w:bodyDiv w:val="1"/>
      <w:marLeft w:val="0"/>
      <w:marRight w:val="0"/>
      <w:marTop w:val="0"/>
      <w:marBottom w:val="0"/>
      <w:divBdr>
        <w:top w:val="none" w:sz="0" w:space="0" w:color="auto"/>
        <w:left w:val="none" w:sz="0" w:space="0" w:color="auto"/>
        <w:bottom w:val="none" w:sz="0" w:space="0" w:color="auto"/>
        <w:right w:val="none" w:sz="0" w:space="0" w:color="auto"/>
      </w:divBdr>
    </w:div>
    <w:div w:id="1152408593">
      <w:bodyDiv w:val="1"/>
      <w:marLeft w:val="0"/>
      <w:marRight w:val="0"/>
      <w:marTop w:val="0"/>
      <w:marBottom w:val="0"/>
      <w:divBdr>
        <w:top w:val="none" w:sz="0" w:space="0" w:color="auto"/>
        <w:left w:val="none" w:sz="0" w:space="0" w:color="auto"/>
        <w:bottom w:val="none" w:sz="0" w:space="0" w:color="auto"/>
        <w:right w:val="none" w:sz="0" w:space="0" w:color="auto"/>
      </w:divBdr>
    </w:div>
    <w:div w:id="1152595976">
      <w:bodyDiv w:val="1"/>
      <w:marLeft w:val="0"/>
      <w:marRight w:val="0"/>
      <w:marTop w:val="0"/>
      <w:marBottom w:val="0"/>
      <w:divBdr>
        <w:top w:val="none" w:sz="0" w:space="0" w:color="auto"/>
        <w:left w:val="none" w:sz="0" w:space="0" w:color="auto"/>
        <w:bottom w:val="none" w:sz="0" w:space="0" w:color="auto"/>
        <w:right w:val="none" w:sz="0" w:space="0" w:color="auto"/>
      </w:divBdr>
    </w:div>
    <w:div w:id="1154252144">
      <w:bodyDiv w:val="1"/>
      <w:marLeft w:val="0"/>
      <w:marRight w:val="0"/>
      <w:marTop w:val="0"/>
      <w:marBottom w:val="0"/>
      <w:divBdr>
        <w:top w:val="none" w:sz="0" w:space="0" w:color="auto"/>
        <w:left w:val="none" w:sz="0" w:space="0" w:color="auto"/>
        <w:bottom w:val="none" w:sz="0" w:space="0" w:color="auto"/>
        <w:right w:val="none" w:sz="0" w:space="0" w:color="auto"/>
      </w:divBdr>
    </w:div>
    <w:div w:id="1157500606">
      <w:bodyDiv w:val="1"/>
      <w:marLeft w:val="0"/>
      <w:marRight w:val="0"/>
      <w:marTop w:val="0"/>
      <w:marBottom w:val="0"/>
      <w:divBdr>
        <w:top w:val="none" w:sz="0" w:space="0" w:color="auto"/>
        <w:left w:val="none" w:sz="0" w:space="0" w:color="auto"/>
        <w:bottom w:val="none" w:sz="0" w:space="0" w:color="auto"/>
        <w:right w:val="none" w:sz="0" w:space="0" w:color="auto"/>
      </w:divBdr>
    </w:div>
    <w:div w:id="1158107428">
      <w:bodyDiv w:val="1"/>
      <w:marLeft w:val="0"/>
      <w:marRight w:val="0"/>
      <w:marTop w:val="0"/>
      <w:marBottom w:val="0"/>
      <w:divBdr>
        <w:top w:val="none" w:sz="0" w:space="0" w:color="auto"/>
        <w:left w:val="none" w:sz="0" w:space="0" w:color="auto"/>
        <w:bottom w:val="none" w:sz="0" w:space="0" w:color="auto"/>
        <w:right w:val="none" w:sz="0" w:space="0" w:color="auto"/>
      </w:divBdr>
    </w:div>
    <w:div w:id="1163427049">
      <w:bodyDiv w:val="1"/>
      <w:marLeft w:val="0"/>
      <w:marRight w:val="0"/>
      <w:marTop w:val="0"/>
      <w:marBottom w:val="0"/>
      <w:divBdr>
        <w:top w:val="none" w:sz="0" w:space="0" w:color="auto"/>
        <w:left w:val="none" w:sz="0" w:space="0" w:color="auto"/>
        <w:bottom w:val="none" w:sz="0" w:space="0" w:color="auto"/>
        <w:right w:val="none" w:sz="0" w:space="0" w:color="auto"/>
      </w:divBdr>
    </w:div>
    <w:div w:id="1168331297">
      <w:bodyDiv w:val="1"/>
      <w:marLeft w:val="0"/>
      <w:marRight w:val="0"/>
      <w:marTop w:val="0"/>
      <w:marBottom w:val="0"/>
      <w:divBdr>
        <w:top w:val="none" w:sz="0" w:space="0" w:color="auto"/>
        <w:left w:val="none" w:sz="0" w:space="0" w:color="auto"/>
        <w:bottom w:val="none" w:sz="0" w:space="0" w:color="auto"/>
        <w:right w:val="none" w:sz="0" w:space="0" w:color="auto"/>
      </w:divBdr>
    </w:div>
    <w:div w:id="1169717172">
      <w:bodyDiv w:val="1"/>
      <w:marLeft w:val="0"/>
      <w:marRight w:val="0"/>
      <w:marTop w:val="0"/>
      <w:marBottom w:val="0"/>
      <w:divBdr>
        <w:top w:val="none" w:sz="0" w:space="0" w:color="auto"/>
        <w:left w:val="none" w:sz="0" w:space="0" w:color="auto"/>
        <w:bottom w:val="none" w:sz="0" w:space="0" w:color="auto"/>
        <w:right w:val="none" w:sz="0" w:space="0" w:color="auto"/>
      </w:divBdr>
    </w:div>
    <w:div w:id="1170683126">
      <w:bodyDiv w:val="1"/>
      <w:marLeft w:val="0"/>
      <w:marRight w:val="0"/>
      <w:marTop w:val="0"/>
      <w:marBottom w:val="0"/>
      <w:divBdr>
        <w:top w:val="none" w:sz="0" w:space="0" w:color="auto"/>
        <w:left w:val="none" w:sz="0" w:space="0" w:color="auto"/>
        <w:bottom w:val="none" w:sz="0" w:space="0" w:color="auto"/>
        <w:right w:val="none" w:sz="0" w:space="0" w:color="auto"/>
      </w:divBdr>
    </w:div>
    <w:div w:id="1172527245">
      <w:bodyDiv w:val="1"/>
      <w:marLeft w:val="0"/>
      <w:marRight w:val="0"/>
      <w:marTop w:val="0"/>
      <w:marBottom w:val="0"/>
      <w:divBdr>
        <w:top w:val="none" w:sz="0" w:space="0" w:color="auto"/>
        <w:left w:val="none" w:sz="0" w:space="0" w:color="auto"/>
        <w:bottom w:val="none" w:sz="0" w:space="0" w:color="auto"/>
        <w:right w:val="none" w:sz="0" w:space="0" w:color="auto"/>
      </w:divBdr>
    </w:div>
    <w:div w:id="1172791871">
      <w:bodyDiv w:val="1"/>
      <w:marLeft w:val="0"/>
      <w:marRight w:val="0"/>
      <w:marTop w:val="0"/>
      <w:marBottom w:val="0"/>
      <w:divBdr>
        <w:top w:val="none" w:sz="0" w:space="0" w:color="auto"/>
        <w:left w:val="none" w:sz="0" w:space="0" w:color="auto"/>
        <w:bottom w:val="none" w:sz="0" w:space="0" w:color="auto"/>
        <w:right w:val="none" w:sz="0" w:space="0" w:color="auto"/>
      </w:divBdr>
    </w:div>
    <w:div w:id="1173103715">
      <w:bodyDiv w:val="1"/>
      <w:marLeft w:val="0"/>
      <w:marRight w:val="0"/>
      <w:marTop w:val="0"/>
      <w:marBottom w:val="0"/>
      <w:divBdr>
        <w:top w:val="none" w:sz="0" w:space="0" w:color="auto"/>
        <w:left w:val="none" w:sz="0" w:space="0" w:color="auto"/>
        <w:bottom w:val="none" w:sz="0" w:space="0" w:color="auto"/>
        <w:right w:val="none" w:sz="0" w:space="0" w:color="auto"/>
      </w:divBdr>
    </w:div>
    <w:div w:id="1173758543">
      <w:bodyDiv w:val="1"/>
      <w:marLeft w:val="0"/>
      <w:marRight w:val="0"/>
      <w:marTop w:val="0"/>
      <w:marBottom w:val="0"/>
      <w:divBdr>
        <w:top w:val="none" w:sz="0" w:space="0" w:color="auto"/>
        <w:left w:val="none" w:sz="0" w:space="0" w:color="auto"/>
        <w:bottom w:val="none" w:sz="0" w:space="0" w:color="auto"/>
        <w:right w:val="none" w:sz="0" w:space="0" w:color="auto"/>
      </w:divBdr>
    </w:div>
    <w:div w:id="1173956281">
      <w:bodyDiv w:val="1"/>
      <w:marLeft w:val="0"/>
      <w:marRight w:val="0"/>
      <w:marTop w:val="0"/>
      <w:marBottom w:val="0"/>
      <w:divBdr>
        <w:top w:val="none" w:sz="0" w:space="0" w:color="auto"/>
        <w:left w:val="none" w:sz="0" w:space="0" w:color="auto"/>
        <w:bottom w:val="none" w:sz="0" w:space="0" w:color="auto"/>
        <w:right w:val="none" w:sz="0" w:space="0" w:color="auto"/>
      </w:divBdr>
    </w:div>
    <w:div w:id="1174959675">
      <w:bodyDiv w:val="1"/>
      <w:marLeft w:val="0"/>
      <w:marRight w:val="0"/>
      <w:marTop w:val="0"/>
      <w:marBottom w:val="0"/>
      <w:divBdr>
        <w:top w:val="none" w:sz="0" w:space="0" w:color="auto"/>
        <w:left w:val="none" w:sz="0" w:space="0" w:color="auto"/>
        <w:bottom w:val="none" w:sz="0" w:space="0" w:color="auto"/>
        <w:right w:val="none" w:sz="0" w:space="0" w:color="auto"/>
      </w:divBdr>
    </w:div>
    <w:div w:id="1178693862">
      <w:bodyDiv w:val="1"/>
      <w:marLeft w:val="0"/>
      <w:marRight w:val="0"/>
      <w:marTop w:val="0"/>
      <w:marBottom w:val="0"/>
      <w:divBdr>
        <w:top w:val="none" w:sz="0" w:space="0" w:color="auto"/>
        <w:left w:val="none" w:sz="0" w:space="0" w:color="auto"/>
        <w:bottom w:val="none" w:sz="0" w:space="0" w:color="auto"/>
        <w:right w:val="none" w:sz="0" w:space="0" w:color="auto"/>
      </w:divBdr>
    </w:div>
    <w:div w:id="1180699985">
      <w:bodyDiv w:val="1"/>
      <w:marLeft w:val="0"/>
      <w:marRight w:val="0"/>
      <w:marTop w:val="0"/>
      <w:marBottom w:val="0"/>
      <w:divBdr>
        <w:top w:val="none" w:sz="0" w:space="0" w:color="auto"/>
        <w:left w:val="none" w:sz="0" w:space="0" w:color="auto"/>
        <w:bottom w:val="none" w:sz="0" w:space="0" w:color="auto"/>
        <w:right w:val="none" w:sz="0" w:space="0" w:color="auto"/>
      </w:divBdr>
    </w:div>
    <w:div w:id="1181623863">
      <w:bodyDiv w:val="1"/>
      <w:marLeft w:val="0"/>
      <w:marRight w:val="0"/>
      <w:marTop w:val="0"/>
      <w:marBottom w:val="0"/>
      <w:divBdr>
        <w:top w:val="none" w:sz="0" w:space="0" w:color="auto"/>
        <w:left w:val="none" w:sz="0" w:space="0" w:color="auto"/>
        <w:bottom w:val="none" w:sz="0" w:space="0" w:color="auto"/>
        <w:right w:val="none" w:sz="0" w:space="0" w:color="auto"/>
      </w:divBdr>
    </w:div>
    <w:div w:id="1181966150">
      <w:bodyDiv w:val="1"/>
      <w:marLeft w:val="0"/>
      <w:marRight w:val="0"/>
      <w:marTop w:val="0"/>
      <w:marBottom w:val="0"/>
      <w:divBdr>
        <w:top w:val="none" w:sz="0" w:space="0" w:color="auto"/>
        <w:left w:val="none" w:sz="0" w:space="0" w:color="auto"/>
        <w:bottom w:val="none" w:sz="0" w:space="0" w:color="auto"/>
        <w:right w:val="none" w:sz="0" w:space="0" w:color="auto"/>
      </w:divBdr>
    </w:div>
    <w:div w:id="1187908256">
      <w:bodyDiv w:val="1"/>
      <w:marLeft w:val="0"/>
      <w:marRight w:val="0"/>
      <w:marTop w:val="0"/>
      <w:marBottom w:val="0"/>
      <w:divBdr>
        <w:top w:val="none" w:sz="0" w:space="0" w:color="auto"/>
        <w:left w:val="none" w:sz="0" w:space="0" w:color="auto"/>
        <w:bottom w:val="none" w:sz="0" w:space="0" w:color="auto"/>
        <w:right w:val="none" w:sz="0" w:space="0" w:color="auto"/>
      </w:divBdr>
    </w:div>
    <w:div w:id="1188986293">
      <w:bodyDiv w:val="1"/>
      <w:marLeft w:val="0"/>
      <w:marRight w:val="0"/>
      <w:marTop w:val="0"/>
      <w:marBottom w:val="0"/>
      <w:divBdr>
        <w:top w:val="none" w:sz="0" w:space="0" w:color="auto"/>
        <w:left w:val="none" w:sz="0" w:space="0" w:color="auto"/>
        <w:bottom w:val="none" w:sz="0" w:space="0" w:color="auto"/>
        <w:right w:val="none" w:sz="0" w:space="0" w:color="auto"/>
      </w:divBdr>
    </w:div>
    <w:div w:id="1190335007">
      <w:bodyDiv w:val="1"/>
      <w:marLeft w:val="0"/>
      <w:marRight w:val="0"/>
      <w:marTop w:val="0"/>
      <w:marBottom w:val="0"/>
      <w:divBdr>
        <w:top w:val="none" w:sz="0" w:space="0" w:color="auto"/>
        <w:left w:val="none" w:sz="0" w:space="0" w:color="auto"/>
        <w:bottom w:val="none" w:sz="0" w:space="0" w:color="auto"/>
        <w:right w:val="none" w:sz="0" w:space="0" w:color="auto"/>
      </w:divBdr>
    </w:div>
    <w:div w:id="1191721117">
      <w:bodyDiv w:val="1"/>
      <w:marLeft w:val="0"/>
      <w:marRight w:val="0"/>
      <w:marTop w:val="0"/>
      <w:marBottom w:val="0"/>
      <w:divBdr>
        <w:top w:val="none" w:sz="0" w:space="0" w:color="auto"/>
        <w:left w:val="none" w:sz="0" w:space="0" w:color="auto"/>
        <w:bottom w:val="none" w:sz="0" w:space="0" w:color="auto"/>
        <w:right w:val="none" w:sz="0" w:space="0" w:color="auto"/>
      </w:divBdr>
    </w:div>
    <w:div w:id="1191725465">
      <w:bodyDiv w:val="1"/>
      <w:marLeft w:val="0"/>
      <w:marRight w:val="0"/>
      <w:marTop w:val="0"/>
      <w:marBottom w:val="0"/>
      <w:divBdr>
        <w:top w:val="none" w:sz="0" w:space="0" w:color="auto"/>
        <w:left w:val="none" w:sz="0" w:space="0" w:color="auto"/>
        <w:bottom w:val="none" w:sz="0" w:space="0" w:color="auto"/>
        <w:right w:val="none" w:sz="0" w:space="0" w:color="auto"/>
      </w:divBdr>
    </w:div>
    <w:div w:id="1197935317">
      <w:bodyDiv w:val="1"/>
      <w:marLeft w:val="0"/>
      <w:marRight w:val="0"/>
      <w:marTop w:val="0"/>
      <w:marBottom w:val="0"/>
      <w:divBdr>
        <w:top w:val="none" w:sz="0" w:space="0" w:color="auto"/>
        <w:left w:val="none" w:sz="0" w:space="0" w:color="auto"/>
        <w:bottom w:val="none" w:sz="0" w:space="0" w:color="auto"/>
        <w:right w:val="none" w:sz="0" w:space="0" w:color="auto"/>
      </w:divBdr>
    </w:div>
    <w:div w:id="1202939333">
      <w:bodyDiv w:val="1"/>
      <w:marLeft w:val="0"/>
      <w:marRight w:val="0"/>
      <w:marTop w:val="0"/>
      <w:marBottom w:val="0"/>
      <w:divBdr>
        <w:top w:val="none" w:sz="0" w:space="0" w:color="auto"/>
        <w:left w:val="none" w:sz="0" w:space="0" w:color="auto"/>
        <w:bottom w:val="none" w:sz="0" w:space="0" w:color="auto"/>
        <w:right w:val="none" w:sz="0" w:space="0" w:color="auto"/>
      </w:divBdr>
    </w:div>
    <w:div w:id="1203665824">
      <w:bodyDiv w:val="1"/>
      <w:marLeft w:val="0"/>
      <w:marRight w:val="0"/>
      <w:marTop w:val="0"/>
      <w:marBottom w:val="0"/>
      <w:divBdr>
        <w:top w:val="none" w:sz="0" w:space="0" w:color="auto"/>
        <w:left w:val="none" w:sz="0" w:space="0" w:color="auto"/>
        <w:bottom w:val="none" w:sz="0" w:space="0" w:color="auto"/>
        <w:right w:val="none" w:sz="0" w:space="0" w:color="auto"/>
      </w:divBdr>
    </w:div>
    <w:div w:id="1203977653">
      <w:bodyDiv w:val="1"/>
      <w:marLeft w:val="0"/>
      <w:marRight w:val="0"/>
      <w:marTop w:val="0"/>
      <w:marBottom w:val="0"/>
      <w:divBdr>
        <w:top w:val="none" w:sz="0" w:space="0" w:color="auto"/>
        <w:left w:val="none" w:sz="0" w:space="0" w:color="auto"/>
        <w:bottom w:val="none" w:sz="0" w:space="0" w:color="auto"/>
        <w:right w:val="none" w:sz="0" w:space="0" w:color="auto"/>
      </w:divBdr>
    </w:div>
    <w:div w:id="1204826504">
      <w:bodyDiv w:val="1"/>
      <w:marLeft w:val="0"/>
      <w:marRight w:val="0"/>
      <w:marTop w:val="0"/>
      <w:marBottom w:val="0"/>
      <w:divBdr>
        <w:top w:val="none" w:sz="0" w:space="0" w:color="auto"/>
        <w:left w:val="none" w:sz="0" w:space="0" w:color="auto"/>
        <w:bottom w:val="none" w:sz="0" w:space="0" w:color="auto"/>
        <w:right w:val="none" w:sz="0" w:space="0" w:color="auto"/>
      </w:divBdr>
    </w:div>
    <w:div w:id="1207792900">
      <w:bodyDiv w:val="1"/>
      <w:marLeft w:val="0"/>
      <w:marRight w:val="0"/>
      <w:marTop w:val="0"/>
      <w:marBottom w:val="0"/>
      <w:divBdr>
        <w:top w:val="none" w:sz="0" w:space="0" w:color="auto"/>
        <w:left w:val="none" w:sz="0" w:space="0" w:color="auto"/>
        <w:bottom w:val="none" w:sz="0" w:space="0" w:color="auto"/>
        <w:right w:val="none" w:sz="0" w:space="0" w:color="auto"/>
      </w:divBdr>
    </w:div>
    <w:div w:id="1210649061">
      <w:bodyDiv w:val="1"/>
      <w:marLeft w:val="0"/>
      <w:marRight w:val="0"/>
      <w:marTop w:val="0"/>
      <w:marBottom w:val="0"/>
      <w:divBdr>
        <w:top w:val="none" w:sz="0" w:space="0" w:color="auto"/>
        <w:left w:val="none" w:sz="0" w:space="0" w:color="auto"/>
        <w:bottom w:val="none" w:sz="0" w:space="0" w:color="auto"/>
        <w:right w:val="none" w:sz="0" w:space="0" w:color="auto"/>
      </w:divBdr>
    </w:div>
    <w:div w:id="1216235229">
      <w:bodyDiv w:val="1"/>
      <w:marLeft w:val="0"/>
      <w:marRight w:val="0"/>
      <w:marTop w:val="0"/>
      <w:marBottom w:val="0"/>
      <w:divBdr>
        <w:top w:val="none" w:sz="0" w:space="0" w:color="auto"/>
        <w:left w:val="none" w:sz="0" w:space="0" w:color="auto"/>
        <w:bottom w:val="none" w:sz="0" w:space="0" w:color="auto"/>
        <w:right w:val="none" w:sz="0" w:space="0" w:color="auto"/>
      </w:divBdr>
    </w:div>
    <w:div w:id="1220626791">
      <w:bodyDiv w:val="1"/>
      <w:marLeft w:val="0"/>
      <w:marRight w:val="0"/>
      <w:marTop w:val="0"/>
      <w:marBottom w:val="0"/>
      <w:divBdr>
        <w:top w:val="none" w:sz="0" w:space="0" w:color="auto"/>
        <w:left w:val="none" w:sz="0" w:space="0" w:color="auto"/>
        <w:bottom w:val="none" w:sz="0" w:space="0" w:color="auto"/>
        <w:right w:val="none" w:sz="0" w:space="0" w:color="auto"/>
      </w:divBdr>
    </w:div>
    <w:div w:id="1230074487">
      <w:bodyDiv w:val="1"/>
      <w:marLeft w:val="0"/>
      <w:marRight w:val="0"/>
      <w:marTop w:val="0"/>
      <w:marBottom w:val="0"/>
      <w:divBdr>
        <w:top w:val="none" w:sz="0" w:space="0" w:color="auto"/>
        <w:left w:val="none" w:sz="0" w:space="0" w:color="auto"/>
        <w:bottom w:val="none" w:sz="0" w:space="0" w:color="auto"/>
        <w:right w:val="none" w:sz="0" w:space="0" w:color="auto"/>
      </w:divBdr>
    </w:div>
    <w:div w:id="1232274898">
      <w:bodyDiv w:val="1"/>
      <w:marLeft w:val="0"/>
      <w:marRight w:val="0"/>
      <w:marTop w:val="0"/>
      <w:marBottom w:val="0"/>
      <w:divBdr>
        <w:top w:val="none" w:sz="0" w:space="0" w:color="auto"/>
        <w:left w:val="none" w:sz="0" w:space="0" w:color="auto"/>
        <w:bottom w:val="none" w:sz="0" w:space="0" w:color="auto"/>
        <w:right w:val="none" w:sz="0" w:space="0" w:color="auto"/>
      </w:divBdr>
    </w:div>
    <w:div w:id="1233198841">
      <w:bodyDiv w:val="1"/>
      <w:marLeft w:val="0"/>
      <w:marRight w:val="0"/>
      <w:marTop w:val="0"/>
      <w:marBottom w:val="0"/>
      <w:divBdr>
        <w:top w:val="none" w:sz="0" w:space="0" w:color="auto"/>
        <w:left w:val="none" w:sz="0" w:space="0" w:color="auto"/>
        <w:bottom w:val="none" w:sz="0" w:space="0" w:color="auto"/>
        <w:right w:val="none" w:sz="0" w:space="0" w:color="auto"/>
      </w:divBdr>
    </w:div>
    <w:div w:id="1235702338">
      <w:bodyDiv w:val="1"/>
      <w:marLeft w:val="0"/>
      <w:marRight w:val="0"/>
      <w:marTop w:val="0"/>
      <w:marBottom w:val="0"/>
      <w:divBdr>
        <w:top w:val="none" w:sz="0" w:space="0" w:color="auto"/>
        <w:left w:val="none" w:sz="0" w:space="0" w:color="auto"/>
        <w:bottom w:val="none" w:sz="0" w:space="0" w:color="auto"/>
        <w:right w:val="none" w:sz="0" w:space="0" w:color="auto"/>
      </w:divBdr>
    </w:div>
    <w:div w:id="1236286337">
      <w:bodyDiv w:val="1"/>
      <w:marLeft w:val="0"/>
      <w:marRight w:val="0"/>
      <w:marTop w:val="0"/>
      <w:marBottom w:val="0"/>
      <w:divBdr>
        <w:top w:val="none" w:sz="0" w:space="0" w:color="auto"/>
        <w:left w:val="none" w:sz="0" w:space="0" w:color="auto"/>
        <w:bottom w:val="none" w:sz="0" w:space="0" w:color="auto"/>
        <w:right w:val="none" w:sz="0" w:space="0" w:color="auto"/>
      </w:divBdr>
    </w:div>
    <w:div w:id="1240166541">
      <w:bodyDiv w:val="1"/>
      <w:marLeft w:val="0"/>
      <w:marRight w:val="0"/>
      <w:marTop w:val="0"/>
      <w:marBottom w:val="0"/>
      <w:divBdr>
        <w:top w:val="none" w:sz="0" w:space="0" w:color="auto"/>
        <w:left w:val="none" w:sz="0" w:space="0" w:color="auto"/>
        <w:bottom w:val="none" w:sz="0" w:space="0" w:color="auto"/>
        <w:right w:val="none" w:sz="0" w:space="0" w:color="auto"/>
      </w:divBdr>
    </w:div>
    <w:div w:id="1241408923">
      <w:bodyDiv w:val="1"/>
      <w:marLeft w:val="0"/>
      <w:marRight w:val="0"/>
      <w:marTop w:val="0"/>
      <w:marBottom w:val="0"/>
      <w:divBdr>
        <w:top w:val="none" w:sz="0" w:space="0" w:color="auto"/>
        <w:left w:val="none" w:sz="0" w:space="0" w:color="auto"/>
        <w:bottom w:val="none" w:sz="0" w:space="0" w:color="auto"/>
        <w:right w:val="none" w:sz="0" w:space="0" w:color="auto"/>
      </w:divBdr>
    </w:div>
    <w:div w:id="1241450926">
      <w:bodyDiv w:val="1"/>
      <w:marLeft w:val="0"/>
      <w:marRight w:val="0"/>
      <w:marTop w:val="0"/>
      <w:marBottom w:val="0"/>
      <w:divBdr>
        <w:top w:val="none" w:sz="0" w:space="0" w:color="auto"/>
        <w:left w:val="none" w:sz="0" w:space="0" w:color="auto"/>
        <w:bottom w:val="none" w:sz="0" w:space="0" w:color="auto"/>
        <w:right w:val="none" w:sz="0" w:space="0" w:color="auto"/>
      </w:divBdr>
    </w:div>
    <w:div w:id="1243297878">
      <w:bodyDiv w:val="1"/>
      <w:marLeft w:val="0"/>
      <w:marRight w:val="0"/>
      <w:marTop w:val="0"/>
      <w:marBottom w:val="0"/>
      <w:divBdr>
        <w:top w:val="none" w:sz="0" w:space="0" w:color="auto"/>
        <w:left w:val="none" w:sz="0" w:space="0" w:color="auto"/>
        <w:bottom w:val="none" w:sz="0" w:space="0" w:color="auto"/>
        <w:right w:val="none" w:sz="0" w:space="0" w:color="auto"/>
      </w:divBdr>
    </w:div>
    <w:div w:id="1246265023">
      <w:bodyDiv w:val="1"/>
      <w:marLeft w:val="0"/>
      <w:marRight w:val="0"/>
      <w:marTop w:val="0"/>
      <w:marBottom w:val="0"/>
      <w:divBdr>
        <w:top w:val="none" w:sz="0" w:space="0" w:color="auto"/>
        <w:left w:val="none" w:sz="0" w:space="0" w:color="auto"/>
        <w:bottom w:val="none" w:sz="0" w:space="0" w:color="auto"/>
        <w:right w:val="none" w:sz="0" w:space="0" w:color="auto"/>
      </w:divBdr>
    </w:div>
    <w:div w:id="1246380283">
      <w:bodyDiv w:val="1"/>
      <w:marLeft w:val="0"/>
      <w:marRight w:val="0"/>
      <w:marTop w:val="0"/>
      <w:marBottom w:val="0"/>
      <w:divBdr>
        <w:top w:val="none" w:sz="0" w:space="0" w:color="auto"/>
        <w:left w:val="none" w:sz="0" w:space="0" w:color="auto"/>
        <w:bottom w:val="none" w:sz="0" w:space="0" w:color="auto"/>
        <w:right w:val="none" w:sz="0" w:space="0" w:color="auto"/>
      </w:divBdr>
    </w:div>
    <w:div w:id="1247232454">
      <w:bodyDiv w:val="1"/>
      <w:marLeft w:val="0"/>
      <w:marRight w:val="0"/>
      <w:marTop w:val="0"/>
      <w:marBottom w:val="0"/>
      <w:divBdr>
        <w:top w:val="none" w:sz="0" w:space="0" w:color="auto"/>
        <w:left w:val="none" w:sz="0" w:space="0" w:color="auto"/>
        <w:bottom w:val="none" w:sz="0" w:space="0" w:color="auto"/>
        <w:right w:val="none" w:sz="0" w:space="0" w:color="auto"/>
      </w:divBdr>
    </w:div>
    <w:div w:id="1248342559">
      <w:bodyDiv w:val="1"/>
      <w:marLeft w:val="0"/>
      <w:marRight w:val="0"/>
      <w:marTop w:val="0"/>
      <w:marBottom w:val="0"/>
      <w:divBdr>
        <w:top w:val="none" w:sz="0" w:space="0" w:color="auto"/>
        <w:left w:val="none" w:sz="0" w:space="0" w:color="auto"/>
        <w:bottom w:val="none" w:sz="0" w:space="0" w:color="auto"/>
        <w:right w:val="none" w:sz="0" w:space="0" w:color="auto"/>
      </w:divBdr>
    </w:div>
    <w:div w:id="1249998340">
      <w:bodyDiv w:val="1"/>
      <w:marLeft w:val="0"/>
      <w:marRight w:val="0"/>
      <w:marTop w:val="0"/>
      <w:marBottom w:val="0"/>
      <w:divBdr>
        <w:top w:val="none" w:sz="0" w:space="0" w:color="auto"/>
        <w:left w:val="none" w:sz="0" w:space="0" w:color="auto"/>
        <w:bottom w:val="none" w:sz="0" w:space="0" w:color="auto"/>
        <w:right w:val="none" w:sz="0" w:space="0" w:color="auto"/>
      </w:divBdr>
    </w:div>
    <w:div w:id="1252667121">
      <w:bodyDiv w:val="1"/>
      <w:marLeft w:val="0"/>
      <w:marRight w:val="0"/>
      <w:marTop w:val="0"/>
      <w:marBottom w:val="0"/>
      <w:divBdr>
        <w:top w:val="none" w:sz="0" w:space="0" w:color="auto"/>
        <w:left w:val="none" w:sz="0" w:space="0" w:color="auto"/>
        <w:bottom w:val="none" w:sz="0" w:space="0" w:color="auto"/>
        <w:right w:val="none" w:sz="0" w:space="0" w:color="auto"/>
      </w:divBdr>
    </w:div>
    <w:div w:id="1253466189">
      <w:bodyDiv w:val="1"/>
      <w:marLeft w:val="0"/>
      <w:marRight w:val="0"/>
      <w:marTop w:val="0"/>
      <w:marBottom w:val="0"/>
      <w:divBdr>
        <w:top w:val="none" w:sz="0" w:space="0" w:color="auto"/>
        <w:left w:val="none" w:sz="0" w:space="0" w:color="auto"/>
        <w:bottom w:val="none" w:sz="0" w:space="0" w:color="auto"/>
        <w:right w:val="none" w:sz="0" w:space="0" w:color="auto"/>
      </w:divBdr>
    </w:div>
    <w:div w:id="1254626683">
      <w:bodyDiv w:val="1"/>
      <w:marLeft w:val="0"/>
      <w:marRight w:val="0"/>
      <w:marTop w:val="0"/>
      <w:marBottom w:val="0"/>
      <w:divBdr>
        <w:top w:val="none" w:sz="0" w:space="0" w:color="auto"/>
        <w:left w:val="none" w:sz="0" w:space="0" w:color="auto"/>
        <w:bottom w:val="none" w:sz="0" w:space="0" w:color="auto"/>
        <w:right w:val="none" w:sz="0" w:space="0" w:color="auto"/>
      </w:divBdr>
    </w:div>
    <w:div w:id="1259216229">
      <w:bodyDiv w:val="1"/>
      <w:marLeft w:val="0"/>
      <w:marRight w:val="0"/>
      <w:marTop w:val="0"/>
      <w:marBottom w:val="0"/>
      <w:divBdr>
        <w:top w:val="none" w:sz="0" w:space="0" w:color="auto"/>
        <w:left w:val="none" w:sz="0" w:space="0" w:color="auto"/>
        <w:bottom w:val="none" w:sz="0" w:space="0" w:color="auto"/>
        <w:right w:val="none" w:sz="0" w:space="0" w:color="auto"/>
      </w:divBdr>
    </w:div>
    <w:div w:id="1259750959">
      <w:bodyDiv w:val="1"/>
      <w:marLeft w:val="0"/>
      <w:marRight w:val="0"/>
      <w:marTop w:val="0"/>
      <w:marBottom w:val="0"/>
      <w:divBdr>
        <w:top w:val="none" w:sz="0" w:space="0" w:color="auto"/>
        <w:left w:val="none" w:sz="0" w:space="0" w:color="auto"/>
        <w:bottom w:val="none" w:sz="0" w:space="0" w:color="auto"/>
        <w:right w:val="none" w:sz="0" w:space="0" w:color="auto"/>
      </w:divBdr>
    </w:div>
    <w:div w:id="1259828660">
      <w:bodyDiv w:val="1"/>
      <w:marLeft w:val="0"/>
      <w:marRight w:val="0"/>
      <w:marTop w:val="0"/>
      <w:marBottom w:val="0"/>
      <w:divBdr>
        <w:top w:val="none" w:sz="0" w:space="0" w:color="auto"/>
        <w:left w:val="none" w:sz="0" w:space="0" w:color="auto"/>
        <w:bottom w:val="none" w:sz="0" w:space="0" w:color="auto"/>
        <w:right w:val="none" w:sz="0" w:space="0" w:color="auto"/>
      </w:divBdr>
    </w:div>
    <w:div w:id="1260917709">
      <w:bodyDiv w:val="1"/>
      <w:marLeft w:val="0"/>
      <w:marRight w:val="0"/>
      <w:marTop w:val="0"/>
      <w:marBottom w:val="0"/>
      <w:divBdr>
        <w:top w:val="none" w:sz="0" w:space="0" w:color="auto"/>
        <w:left w:val="none" w:sz="0" w:space="0" w:color="auto"/>
        <w:bottom w:val="none" w:sz="0" w:space="0" w:color="auto"/>
        <w:right w:val="none" w:sz="0" w:space="0" w:color="auto"/>
      </w:divBdr>
    </w:div>
    <w:div w:id="1263341483">
      <w:bodyDiv w:val="1"/>
      <w:marLeft w:val="0"/>
      <w:marRight w:val="0"/>
      <w:marTop w:val="0"/>
      <w:marBottom w:val="0"/>
      <w:divBdr>
        <w:top w:val="none" w:sz="0" w:space="0" w:color="auto"/>
        <w:left w:val="none" w:sz="0" w:space="0" w:color="auto"/>
        <w:bottom w:val="none" w:sz="0" w:space="0" w:color="auto"/>
        <w:right w:val="none" w:sz="0" w:space="0" w:color="auto"/>
      </w:divBdr>
    </w:div>
    <w:div w:id="1265724085">
      <w:bodyDiv w:val="1"/>
      <w:marLeft w:val="0"/>
      <w:marRight w:val="0"/>
      <w:marTop w:val="0"/>
      <w:marBottom w:val="0"/>
      <w:divBdr>
        <w:top w:val="none" w:sz="0" w:space="0" w:color="auto"/>
        <w:left w:val="none" w:sz="0" w:space="0" w:color="auto"/>
        <w:bottom w:val="none" w:sz="0" w:space="0" w:color="auto"/>
        <w:right w:val="none" w:sz="0" w:space="0" w:color="auto"/>
      </w:divBdr>
    </w:div>
    <w:div w:id="1268074793">
      <w:bodyDiv w:val="1"/>
      <w:marLeft w:val="0"/>
      <w:marRight w:val="0"/>
      <w:marTop w:val="0"/>
      <w:marBottom w:val="0"/>
      <w:divBdr>
        <w:top w:val="none" w:sz="0" w:space="0" w:color="auto"/>
        <w:left w:val="none" w:sz="0" w:space="0" w:color="auto"/>
        <w:bottom w:val="none" w:sz="0" w:space="0" w:color="auto"/>
        <w:right w:val="none" w:sz="0" w:space="0" w:color="auto"/>
      </w:divBdr>
    </w:div>
    <w:div w:id="1270621620">
      <w:bodyDiv w:val="1"/>
      <w:marLeft w:val="0"/>
      <w:marRight w:val="0"/>
      <w:marTop w:val="0"/>
      <w:marBottom w:val="0"/>
      <w:divBdr>
        <w:top w:val="none" w:sz="0" w:space="0" w:color="auto"/>
        <w:left w:val="none" w:sz="0" w:space="0" w:color="auto"/>
        <w:bottom w:val="none" w:sz="0" w:space="0" w:color="auto"/>
        <w:right w:val="none" w:sz="0" w:space="0" w:color="auto"/>
      </w:divBdr>
    </w:div>
    <w:div w:id="1272013881">
      <w:bodyDiv w:val="1"/>
      <w:marLeft w:val="0"/>
      <w:marRight w:val="0"/>
      <w:marTop w:val="0"/>
      <w:marBottom w:val="0"/>
      <w:divBdr>
        <w:top w:val="none" w:sz="0" w:space="0" w:color="auto"/>
        <w:left w:val="none" w:sz="0" w:space="0" w:color="auto"/>
        <w:bottom w:val="none" w:sz="0" w:space="0" w:color="auto"/>
        <w:right w:val="none" w:sz="0" w:space="0" w:color="auto"/>
      </w:divBdr>
    </w:div>
    <w:div w:id="1272593406">
      <w:bodyDiv w:val="1"/>
      <w:marLeft w:val="0"/>
      <w:marRight w:val="0"/>
      <w:marTop w:val="0"/>
      <w:marBottom w:val="0"/>
      <w:divBdr>
        <w:top w:val="none" w:sz="0" w:space="0" w:color="auto"/>
        <w:left w:val="none" w:sz="0" w:space="0" w:color="auto"/>
        <w:bottom w:val="none" w:sz="0" w:space="0" w:color="auto"/>
        <w:right w:val="none" w:sz="0" w:space="0" w:color="auto"/>
      </w:divBdr>
    </w:div>
    <w:div w:id="1273126358">
      <w:bodyDiv w:val="1"/>
      <w:marLeft w:val="0"/>
      <w:marRight w:val="0"/>
      <w:marTop w:val="0"/>
      <w:marBottom w:val="0"/>
      <w:divBdr>
        <w:top w:val="none" w:sz="0" w:space="0" w:color="auto"/>
        <w:left w:val="none" w:sz="0" w:space="0" w:color="auto"/>
        <w:bottom w:val="none" w:sz="0" w:space="0" w:color="auto"/>
        <w:right w:val="none" w:sz="0" w:space="0" w:color="auto"/>
      </w:divBdr>
    </w:div>
    <w:div w:id="1276249713">
      <w:bodyDiv w:val="1"/>
      <w:marLeft w:val="0"/>
      <w:marRight w:val="0"/>
      <w:marTop w:val="0"/>
      <w:marBottom w:val="0"/>
      <w:divBdr>
        <w:top w:val="none" w:sz="0" w:space="0" w:color="auto"/>
        <w:left w:val="none" w:sz="0" w:space="0" w:color="auto"/>
        <w:bottom w:val="none" w:sz="0" w:space="0" w:color="auto"/>
        <w:right w:val="none" w:sz="0" w:space="0" w:color="auto"/>
      </w:divBdr>
    </w:div>
    <w:div w:id="1282223413">
      <w:bodyDiv w:val="1"/>
      <w:marLeft w:val="0"/>
      <w:marRight w:val="0"/>
      <w:marTop w:val="0"/>
      <w:marBottom w:val="0"/>
      <w:divBdr>
        <w:top w:val="none" w:sz="0" w:space="0" w:color="auto"/>
        <w:left w:val="none" w:sz="0" w:space="0" w:color="auto"/>
        <w:bottom w:val="none" w:sz="0" w:space="0" w:color="auto"/>
        <w:right w:val="none" w:sz="0" w:space="0" w:color="auto"/>
      </w:divBdr>
    </w:div>
    <w:div w:id="1282490418">
      <w:bodyDiv w:val="1"/>
      <w:marLeft w:val="0"/>
      <w:marRight w:val="0"/>
      <w:marTop w:val="0"/>
      <w:marBottom w:val="0"/>
      <w:divBdr>
        <w:top w:val="none" w:sz="0" w:space="0" w:color="auto"/>
        <w:left w:val="none" w:sz="0" w:space="0" w:color="auto"/>
        <w:bottom w:val="none" w:sz="0" w:space="0" w:color="auto"/>
        <w:right w:val="none" w:sz="0" w:space="0" w:color="auto"/>
      </w:divBdr>
    </w:div>
    <w:div w:id="1283806221">
      <w:bodyDiv w:val="1"/>
      <w:marLeft w:val="0"/>
      <w:marRight w:val="0"/>
      <w:marTop w:val="0"/>
      <w:marBottom w:val="0"/>
      <w:divBdr>
        <w:top w:val="none" w:sz="0" w:space="0" w:color="auto"/>
        <w:left w:val="none" w:sz="0" w:space="0" w:color="auto"/>
        <w:bottom w:val="none" w:sz="0" w:space="0" w:color="auto"/>
        <w:right w:val="none" w:sz="0" w:space="0" w:color="auto"/>
      </w:divBdr>
    </w:div>
    <w:div w:id="1284537819">
      <w:bodyDiv w:val="1"/>
      <w:marLeft w:val="0"/>
      <w:marRight w:val="0"/>
      <w:marTop w:val="0"/>
      <w:marBottom w:val="0"/>
      <w:divBdr>
        <w:top w:val="none" w:sz="0" w:space="0" w:color="auto"/>
        <w:left w:val="none" w:sz="0" w:space="0" w:color="auto"/>
        <w:bottom w:val="none" w:sz="0" w:space="0" w:color="auto"/>
        <w:right w:val="none" w:sz="0" w:space="0" w:color="auto"/>
      </w:divBdr>
    </w:div>
    <w:div w:id="1286426282">
      <w:bodyDiv w:val="1"/>
      <w:marLeft w:val="0"/>
      <w:marRight w:val="0"/>
      <w:marTop w:val="0"/>
      <w:marBottom w:val="0"/>
      <w:divBdr>
        <w:top w:val="none" w:sz="0" w:space="0" w:color="auto"/>
        <w:left w:val="none" w:sz="0" w:space="0" w:color="auto"/>
        <w:bottom w:val="none" w:sz="0" w:space="0" w:color="auto"/>
        <w:right w:val="none" w:sz="0" w:space="0" w:color="auto"/>
      </w:divBdr>
    </w:div>
    <w:div w:id="1286696272">
      <w:bodyDiv w:val="1"/>
      <w:marLeft w:val="0"/>
      <w:marRight w:val="0"/>
      <w:marTop w:val="0"/>
      <w:marBottom w:val="0"/>
      <w:divBdr>
        <w:top w:val="none" w:sz="0" w:space="0" w:color="auto"/>
        <w:left w:val="none" w:sz="0" w:space="0" w:color="auto"/>
        <w:bottom w:val="none" w:sz="0" w:space="0" w:color="auto"/>
        <w:right w:val="none" w:sz="0" w:space="0" w:color="auto"/>
      </w:divBdr>
    </w:div>
    <w:div w:id="1289974423">
      <w:bodyDiv w:val="1"/>
      <w:marLeft w:val="0"/>
      <w:marRight w:val="0"/>
      <w:marTop w:val="0"/>
      <w:marBottom w:val="0"/>
      <w:divBdr>
        <w:top w:val="none" w:sz="0" w:space="0" w:color="auto"/>
        <w:left w:val="none" w:sz="0" w:space="0" w:color="auto"/>
        <w:bottom w:val="none" w:sz="0" w:space="0" w:color="auto"/>
        <w:right w:val="none" w:sz="0" w:space="0" w:color="auto"/>
      </w:divBdr>
    </w:div>
    <w:div w:id="1293362367">
      <w:bodyDiv w:val="1"/>
      <w:marLeft w:val="0"/>
      <w:marRight w:val="0"/>
      <w:marTop w:val="0"/>
      <w:marBottom w:val="0"/>
      <w:divBdr>
        <w:top w:val="none" w:sz="0" w:space="0" w:color="auto"/>
        <w:left w:val="none" w:sz="0" w:space="0" w:color="auto"/>
        <w:bottom w:val="none" w:sz="0" w:space="0" w:color="auto"/>
        <w:right w:val="none" w:sz="0" w:space="0" w:color="auto"/>
      </w:divBdr>
    </w:div>
    <w:div w:id="1294217349">
      <w:bodyDiv w:val="1"/>
      <w:marLeft w:val="0"/>
      <w:marRight w:val="0"/>
      <w:marTop w:val="0"/>
      <w:marBottom w:val="0"/>
      <w:divBdr>
        <w:top w:val="none" w:sz="0" w:space="0" w:color="auto"/>
        <w:left w:val="none" w:sz="0" w:space="0" w:color="auto"/>
        <w:bottom w:val="none" w:sz="0" w:space="0" w:color="auto"/>
        <w:right w:val="none" w:sz="0" w:space="0" w:color="auto"/>
      </w:divBdr>
    </w:div>
    <w:div w:id="1295794961">
      <w:bodyDiv w:val="1"/>
      <w:marLeft w:val="0"/>
      <w:marRight w:val="0"/>
      <w:marTop w:val="0"/>
      <w:marBottom w:val="0"/>
      <w:divBdr>
        <w:top w:val="none" w:sz="0" w:space="0" w:color="auto"/>
        <w:left w:val="none" w:sz="0" w:space="0" w:color="auto"/>
        <w:bottom w:val="none" w:sz="0" w:space="0" w:color="auto"/>
        <w:right w:val="none" w:sz="0" w:space="0" w:color="auto"/>
      </w:divBdr>
    </w:div>
    <w:div w:id="1297178521">
      <w:bodyDiv w:val="1"/>
      <w:marLeft w:val="0"/>
      <w:marRight w:val="0"/>
      <w:marTop w:val="0"/>
      <w:marBottom w:val="0"/>
      <w:divBdr>
        <w:top w:val="none" w:sz="0" w:space="0" w:color="auto"/>
        <w:left w:val="none" w:sz="0" w:space="0" w:color="auto"/>
        <w:bottom w:val="none" w:sz="0" w:space="0" w:color="auto"/>
        <w:right w:val="none" w:sz="0" w:space="0" w:color="auto"/>
      </w:divBdr>
    </w:div>
    <w:div w:id="1298100260">
      <w:bodyDiv w:val="1"/>
      <w:marLeft w:val="0"/>
      <w:marRight w:val="0"/>
      <w:marTop w:val="0"/>
      <w:marBottom w:val="0"/>
      <w:divBdr>
        <w:top w:val="none" w:sz="0" w:space="0" w:color="auto"/>
        <w:left w:val="none" w:sz="0" w:space="0" w:color="auto"/>
        <w:bottom w:val="none" w:sz="0" w:space="0" w:color="auto"/>
        <w:right w:val="none" w:sz="0" w:space="0" w:color="auto"/>
      </w:divBdr>
    </w:div>
    <w:div w:id="1299608818">
      <w:bodyDiv w:val="1"/>
      <w:marLeft w:val="0"/>
      <w:marRight w:val="0"/>
      <w:marTop w:val="0"/>
      <w:marBottom w:val="0"/>
      <w:divBdr>
        <w:top w:val="none" w:sz="0" w:space="0" w:color="auto"/>
        <w:left w:val="none" w:sz="0" w:space="0" w:color="auto"/>
        <w:bottom w:val="none" w:sz="0" w:space="0" w:color="auto"/>
        <w:right w:val="none" w:sz="0" w:space="0" w:color="auto"/>
      </w:divBdr>
    </w:div>
    <w:div w:id="1303076933">
      <w:bodyDiv w:val="1"/>
      <w:marLeft w:val="0"/>
      <w:marRight w:val="0"/>
      <w:marTop w:val="0"/>
      <w:marBottom w:val="0"/>
      <w:divBdr>
        <w:top w:val="none" w:sz="0" w:space="0" w:color="auto"/>
        <w:left w:val="none" w:sz="0" w:space="0" w:color="auto"/>
        <w:bottom w:val="none" w:sz="0" w:space="0" w:color="auto"/>
        <w:right w:val="none" w:sz="0" w:space="0" w:color="auto"/>
      </w:divBdr>
    </w:div>
    <w:div w:id="1303314944">
      <w:bodyDiv w:val="1"/>
      <w:marLeft w:val="0"/>
      <w:marRight w:val="0"/>
      <w:marTop w:val="0"/>
      <w:marBottom w:val="0"/>
      <w:divBdr>
        <w:top w:val="none" w:sz="0" w:space="0" w:color="auto"/>
        <w:left w:val="none" w:sz="0" w:space="0" w:color="auto"/>
        <w:bottom w:val="none" w:sz="0" w:space="0" w:color="auto"/>
        <w:right w:val="none" w:sz="0" w:space="0" w:color="auto"/>
      </w:divBdr>
    </w:div>
    <w:div w:id="1307779286">
      <w:bodyDiv w:val="1"/>
      <w:marLeft w:val="0"/>
      <w:marRight w:val="0"/>
      <w:marTop w:val="0"/>
      <w:marBottom w:val="0"/>
      <w:divBdr>
        <w:top w:val="none" w:sz="0" w:space="0" w:color="auto"/>
        <w:left w:val="none" w:sz="0" w:space="0" w:color="auto"/>
        <w:bottom w:val="none" w:sz="0" w:space="0" w:color="auto"/>
        <w:right w:val="none" w:sz="0" w:space="0" w:color="auto"/>
      </w:divBdr>
    </w:div>
    <w:div w:id="1310940960">
      <w:bodyDiv w:val="1"/>
      <w:marLeft w:val="0"/>
      <w:marRight w:val="0"/>
      <w:marTop w:val="0"/>
      <w:marBottom w:val="0"/>
      <w:divBdr>
        <w:top w:val="none" w:sz="0" w:space="0" w:color="auto"/>
        <w:left w:val="none" w:sz="0" w:space="0" w:color="auto"/>
        <w:bottom w:val="none" w:sz="0" w:space="0" w:color="auto"/>
        <w:right w:val="none" w:sz="0" w:space="0" w:color="auto"/>
      </w:divBdr>
    </w:div>
    <w:div w:id="1312246920">
      <w:bodyDiv w:val="1"/>
      <w:marLeft w:val="0"/>
      <w:marRight w:val="0"/>
      <w:marTop w:val="0"/>
      <w:marBottom w:val="0"/>
      <w:divBdr>
        <w:top w:val="none" w:sz="0" w:space="0" w:color="auto"/>
        <w:left w:val="none" w:sz="0" w:space="0" w:color="auto"/>
        <w:bottom w:val="none" w:sz="0" w:space="0" w:color="auto"/>
        <w:right w:val="none" w:sz="0" w:space="0" w:color="auto"/>
      </w:divBdr>
    </w:div>
    <w:div w:id="1315840724">
      <w:bodyDiv w:val="1"/>
      <w:marLeft w:val="0"/>
      <w:marRight w:val="0"/>
      <w:marTop w:val="0"/>
      <w:marBottom w:val="0"/>
      <w:divBdr>
        <w:top w:val="none" w:sz="0" w:space="0" w:color="auto"/>
        <w:left w:val="none" w:sz="0" w:space="0" w:color="auto"/>
        <w:bottom w:val="none" w:sz="0" w:space="0" w:color="auto"/>
        <w:right w:val="none" w:sz="0" w:space="0" w:color="auto"/>
      </w:divBdr>
    </w:div>
    <w:div w:id="1323198638">
      <w:bodyDiv w:val="1"/>
      <w:marLeft w:val="0"/>
      <w:marRight w:val="0"/>
      <w:marTop w:val="0"/>
      <w:marBottom w:val="0"/>
      <w:divBdr>
        <w:top w:val="none" w:sz="0" w:space="0" w:color="auto"/>
        <w:left w:val="none" w:sz="0" w:space="0" w:color="auto"/>
        <w:bottom w:val="none" w:sz="0" w:space="0" w:color="auto"/>
        <w:right w:val="none" w:sz="0" w:space="0" w:color="auto"/>
      </w:divBdr>
    </w:div>
    <w:div w:id="1324121677">
      <w:bodyDiv w:val="1"/>
      <w:marLeft w:val="0"/>
      <w:marRight w:val="0"/>
      <w:marTop w:val="0"/>
      <w:marBottom w:val="0"/>
      <w:divBdr>
        <w:top w:val="none" w:sz="0" w:space="0" w:color="auto"/>
        <w:left w:val="none" w:sz="0" w:space="0" w:color="auto"/>
        <w:bottom w:val="none" w:sz="0" w:space="0" w:color="auto"/>
        <w:right w:val="none" w:sz="0" w:space="0" w:color="auto"/>
      </w:divBdr>
    </w:div>
    <w:div w:id="1325281342">
      <w:bodyDiv w:val="1"/>
      <w:marLeft w:val="0"/>
      <w:marRight w:val="0"/>
      <w:marTop w:val="0"/>
      <w:marBottom w:val="0"/>
      <w:divBdr>
        <w:top w:val="none" w:sz="0" w:space="0" w:color="auto"/>
        <w:left w:val="none" w:sz="0" w:space="0" w:color="auto"/>
        <w:bottom w:val="none" w:sz="0" w:space="0" w:color="auto"/>
        <w:right w:val="none" w:sz="0" w:space="0" w:color="auto"/>
      </w:divBdr>
    </w:div>
    <w:div w:id="1326588731">
      <w:bodyDiv w:val="1"/>
      <w:marLeft w:val="0"/>
      <w:marRight w:val="0"/>
      <w:marTop w:val="0"/>
      <w:marBottom w:val="0"/>
      <w:divBdr>
        <w:top w:val="none" w:sz="0" w:space="0" w:color="auto"/>
        <w:left w:val="none" w:sz="0" w:space="0" w:color="auto"/>
        <w:bottom w:val="none" w:sz="0" w:space="0" w:color="auto"/>
        <w:right w:val="none" w:sz="0" w:space="0" w:color="auto"/>
      </w:divBdr>
    </w:div>
    <w:div w:id="1327898456">
      <w:bodyDiv w:val="1"/>
      <w:marLeft w:val="0"/>
      <w:marRight w:val="0"/>
      <w:marTop w:val="0"/>
      <w:marBottom w:val="0"/>
      <w:divBdr>
        <w:top w:val="none" w:sz="0" w:space="0" w:color="auto"/>
        <w:left w:val="none" w:sz="0" w:space="0" w:color="auto"/>
        <w:bottom w:val="none" w:sz="0" w:space="0" w:color="auto"/>
        <w:right w:val="none" w:sz="0" w:space="0" w:color="auto"/>
      </w:divBdr>
    </w:div>
    <w:div w:id="1327973798">
      <w:bodyDiv w:val="1"/>
      <w:marLeft w:val="0"/>
      <w:marRight w:val="0"/>
      <w:marTop w:val="0"/>
      <w:marBottom w:val="0"/>
      <w:divBdr>
        <w:top w:val="none" w:sz="0" w:space="0" w:color="auto"/>
        <w:left w:val="none" w:sz="0" w:space="0" w:color="auto"/>
        <w:bottom w:val="none" w:sz="0" w:space="0" w:color="auto"/>
        <w:right w:val="none" w:sz="0" w:space="0" w:color="auto"/>
      </w:divBdr>
    </w:div>
    <w:div w:id="1331327784">
      <w:bodyDiv w:val="1"/>
      <w:marLeft w:val="0"/>
      <w:marRight w:val="0"/>
      <w:marTop w:val="0"/>
      <w:marBottom w:val="0"/>
      <w:divBdr>
        <w:top w:val="none" w:sz="0" w:space="0" w:color="auto"/>
        <w:left w:val="none" w:sz="0" w:space="0" w:color="auto"/>
        <w:bottom w:val="none" w:sz="0" w:space="0" w:color="auto"/>
        <w:right w:val="none" w:sz="0" w:space="0" w:color="auto"/>
      </w:divBdr>
    </w:div>
    <w:div w:id="1332022718">
      <w:bodyDiv w:val="1"/>
      <w:marLeft w:val="0"/>
      <w:marRight w:val="0"/>
      <w:marTop w:val="0"/>
      <w:marBottom w:val="0"/>
      <w:divBdr>
        <w:top w:val="none" w:sz="0" w:space="0" w:color="auto"/>
        <w:left w:val="none" w:sz="0" w:space="0" w:color="auto"/>
        <w:bottom w:val="none" w:sz="0" w:space="0" w:color="auto"/>
        <w:right w:val="none" w:sz="0" w:space="0" w:color="auto"/>
      </w:divBdr>
    </w:div>
    <w:div w:id="1336760437">
      <w:bodyDiv w:val="1"/>
      <w:marLeft w:val="0"/>
      <w:marRight w:val="0"/>
      <w:marTop w:val="0"/>
      <w:marBottom w:val="0"/>
      <w:divBdr>
        <w:top w:val="none" w:sz="0" w:space="0" w:color="auto"/>
        <w:left w:val="none" w:sz="0" w:space="0" w:color="auto"/>
        <w:bottom w:val="none" w:sz="0" w:space="0" w:color="auto"/>
        <w:right w:val="none" w:sz="0" w:space="0" w:color="auto"/>
      </w:divBdr>
    </w:div>
    <w:div w:id="1338847394">
      <w:bodyDiv w:val="1"/>
      <w:marLeft w:val="0"/>
      <w:marRight w:val="0"/>
      <w:marTop w:val="0"/>
      <w:marBottom w:val="0"/>
      <w:divBdr>
        <w:top w:val="none" w:sz="0" w:space="0" w:color="auto"/>
        <w:left w:val="none" w:sz="0" w:space="0" w:color="auto"/>
        <w:bottom w:val="none" w:sz="0" w:space="0" w:color="auto"/>
        <w:right w:val="none" w:sz="0" w:space="0" w:color="auto"/>
      </w:divBdr>
    </w:div>
    <w:div w:id="1341278388">
      <w:bodyDiv w:val="1"/>
      <w:marLeft w:val="0"/>
      <w:marRight w:val="0"/>
      <w:marTop w:val="0"/>
      <w:marBottom w:val="0"/>
      <w:divBdr>
        <w:top w:val="none" w:sz="0" w:space="0" w:color="auto"/>
        <w:left w:val="none" w:sz="0" w:space="0" w:color="auto"/>
        <w:bottom w:val="none" w:sz="0" w:space="0" w:color="auto"/>
        <w:right w:val="none" w:sz="0" w:space="0" w:color="auto"/>
      </w:divBdr>
    </w:div>
    <w:div w:id="1342122607">
      <w:bodyDiv w:val="1"/>
      <w:marLeft w:val="0"/>
      <w:marRight w:val="0"/>
      <w:marTop w:val="0"/>
      <w:marBottom w:val="0"/>
      <w:divBdr>
        <w:top w:val="none" w:sz="0" w:space="0" w:color="auto"/>
        <w:left w:val="none" w:sz="0" w:space="0" w:color="auto"/>
        <w:bottom w:val="none" w:sz="0" w:space="0" w:color="auto"/>
        <w:right w:val="none" w:sz="0" w:space="0" w:color="auto"/>
      </w:divBdr>
    </w:div>
    <w:div w:id="1342971324">
      <w:bodyDiv w:val="1"/>
      <w:marLeft w:val="0"/>
      <w:marRight w:val="0"/>
      <w:marTop w:val="0"/>
      <w:marBottom w:val="0"/>
      <w:divBdr>
        <w:top w:val="none" w:sz="0" w:space="0" w:color="auto"/>
        <w:left w:val="none" w:sz="0" w:space="0" w:color="auto"/>
        <w:bottom w:val="none" w:sz="0" w:space="0" w:color="auto"/>
        <w:right w:val="none" w:sz="0" w:space="0" w:color="auto"/>
      </w:divBdr>
    </w:div>
    <w:div w:id="1343163885">
      <w:bodyDiv w:val="1"/>
      <w:marLeft w:val="0"/>
      <w:marRight w:val="0"/>
      <w:marTop w:val="0"/>
      <w:marBottom w:val="0"/>
      <w:divBdr>
        <w:top w:val="none" w:sz="0" w:space="0" w:color="auto"/>
        <w:left w:val="none" w:sz="0" w:space="0" w:color="auto"/>
        <w:bottom w:val="none" w:sz="0" w:space="0" w:color="auto"/>
        <w:right w:val="none" w:sz="0" w:space="0" w:color="auto"/>
      </w:divBdr>
    </w:div>
    <w:div w:id="1344165787">
      <w:bodyDiv w:val="1"/>
      <w:marLeft w:val="0"/>
      <w:marRight w:val="0"/>
      <w:marTop w:val="0"/>
      <w:marBottom w:val="0"/>
      <w:divBdr>
        <w:top w:val="none" w:sz="0" w:space="0" w:color="auto"/>
        <w:left w:val="none" w:sz="0" w:space="0" w:color="auto"/>
        <w:bottom w:val="none" w:sz="0" w:space="0" w:color="auto"/>
        <w:right w:val="none" w:sz="0" w:space="0" w:color="auto"/>
      </w:divBdr>
    </w:div>
    <w:div w:id="1344285085">
      <w:bodyDiv w:val="1"/>
      <w:marLeft w:val="0"/>
      <w:marRight w:val="0"/>
      <w:marTop w:val="0"/>
      <w:marBottom w:val="0"/>
      <w:divBdr>
        <w:top w:val="none" w:sz="0" w:space="0" w:color="auto"/>
        <w:left w:val="none" w:sz="0" w:space="0" w:color="auto"/>
        <w:bottom w:val="none" w:sz="0" w:space="0" w:color="auto"/>
        <w:right w:val="none" w:sz="0" w:space="0" w:color="auto"/>
      </w:divBdr>
    </w:div>
    <w:div w:id="1344866141">
      <w:bodyDiv w:val="1"/>
      <w:marLeft w:val="0"/>
      <w:marRight w:val="0"/>
      <w:marTop w:val="0"/>
      <w:marBottom w:val="0"/>
      <w:divBdr>
        <w:top w:val="none" w:sz="0" w:space="0" w:color="auto"/>
        <w:left w:val="none" w:sz="0" w:space="0" w:color="auto"/>
        <w:bottom w:val="none" w:sz="0" w:space="0" w:color="auto"/>
        <w:right w:val="none" w:sz="0" w:space="0" w:color="auto"/>
      </w:divBdr>
    </w:div>
    <w:div w:id="1347517474">
      <w:bodyDiv w:val="1"/>
      <w:marLeft w:val="0"/>
      <w:marRight w:val="0"/>
      <w:marTop w:val="0"/>
      <w:marBottom w:val="0"/>
      <w:divBdr>
        <w:top w:val="none" w:sz="0" w:space="0" w:color="auto"/>
        <w:left w:val="none" w:sz="0" w:space="0" w:color="auto"/>
        <w:bottom w:val="none" w:sz="0" w:space="0" w:color="auto"/>
        <w:right w:val="none" w:sz="0" w:space="0" w:color="auto"/>
      </w:divBdr>
    </w:div>
    <w:div w:id="1349214511">
      <w:bodyDiv w:val="1"/>
      <w:marLeft w:val="0"/>
      <w:marRight w:val="0"/>
      <w:marTop w:val="0"/>
      <w:marBottom w:val="0"/>
      <w:divBdr>
        <w:top w:val="none" w:sz="0" w:space="0" w:color="auto"/>
        <w:left w:val="none" w:sz="0" w:space="0" w:color="auto"/>
        <w:bottom w:val="none" w:sz="0" w:space="0" w:color="auto"/>
        <w:right w:val="none" w:sz="0" w:space="0" w:color="auto"/>
      </w:divBdr>
    </w:div>
    <w:div w:id="1349408914">
      <w:bodyDiv w:val="1"/>
      <w:marLeft w:val="0"/>
      <w:marRight w:val="0"/>
      <w:marTop w:val="0"/>
      <w:marBottom w:val="0"/>
      <w:divBdr>
        <w:top w:val="none" w:sz="0" w:space="0" w:color="auto"/>
        <w:left w:val="none" w:sz="0" w:space="0" w:color="auto"/>
        <w:bottom w:val="none" w:sz="0" w:space="0" w:color="auto"/>
        <w:right w:val="none" w:sz="0" w:space="0" w:color="auto"/>
      </w:divBdr>
    </w:div>
    <w:div w:id="1349672594">
      <w:bodyDiv w:val="1"/>
      <w:marLeft w:val="0"/>
      <w:marRight w:val="0"/>
      <w:marTop w:val="0"/>
      <w:marBottom w:val="0"/>
      <w:divBdr>
        <w:top w:val="none" w:sz="0" w:space="0" w:color="auto"/>
        <w:left w:val="none" w:sz="0" w:space="0" w:color="auto"/>
        <w:bottom w:val="none" w:sz="0" w:space="0" w:color="auto"/>
        <w:right w:val="none" w:sz="0" w:space="0" w:color="auto"/>
      </w:divBdr>
    </w:div>
    <w:div w:id="1349797637">
      <w:bodyDiv w:val="1"/>
      <w:marLeft w:val="0"/>
      <w:marRight w:val="0"/>
      <w:marTop w:val="0"/>
      <w:marBottom w:val="0"/>
      <w:divBdr>
        <w:top w:val="none" w:sz="0" w:space="0" w:color="auto"/>
        <w:left w:val="none" w:sz="0" w:space="0" w:color="auto"/>
        <w:bottom w:val="none" w:sz="0" w:space="0" w:color="auto"/>
        <w:right w:val="none" w:sz="0" w:space="0" w:color="auto"/>
      </w:divBdr>
    </w:div>
    <w:div w:id="1350136561">
      <w:bodyDiv w:val="1"/>
      <w:marLeft w:val="0"/>
      <w:marRight w:val="0"/>
      <w:marTop w:val="0"/>
      <w:marBottom w:val="0"/>
      <w:divBdr>
        <w:top w:val="none" w:sz="0" w:space="0" w:color="auto"/>
        <w:left w:val="none" w:sz="0" w:space="0" w:color="auto"/>
        <w:bottom w:val="none" w:sz="0" w:space="0" w:color="auto"/>
        <w:right w:val="none" w:sz="0" w:space="0" w:color="auto"/>
      </w:divBdr>
    </w:div>
    <w:div w:id="1350523669">
      <w:bodyDiv w:val="1"/>
      <w:marLeft w:val="0"/>
      <w:marRight w:val="0"/>
      <w:marTop w:val="0"/>
      <w:marBottom w:val="0"/>
      <w:divBdr>
        <w:top w:val="none" w:sz="0" w:space="0" w:color="auto"/>
        <w:left w:val="none" w:sz="0" w:space="0" w:color="auto"/>
        <w:bottom w:val="none" w:sz="0" w:space="0" w:color="auto"/>
        <w:right w:val="none" w:sz="0" w:space="0" w:color="auto"/>
      </w:divBdr>
    </w:div>
    <w:div w:id="1352728595">
      <w:bodyDiv w:val="1"/>
      <w:marLeft w:val="0"/>
      <w:marRight w:val="0"/>
      <w:marTop w:val="0"/>
      <w:marBottom w:val="0"/>
      <w:divBdr>
        <w:top w:val="none" w:sz="0" w:space="0" w:color="auto"/>
        <w:left w:val="none" w:sz="0" w:space="0" w:color="auto"/>
        <w:bottom w:val="none" w:sz="0" w:space="0" w:color="auto"/>
        <w:right w:val="none" w:sz="0" w:space="0" w:color="auto"/>
      </w:divBdr>
    </w:div>
    <w:div w:id="1354960904">
      <w:bodyDiv w:val="1"/>
      <w:marLeft w:val="0"/>
      <w:marRight w:val="0"/>
      <w:marTop w:val="0"/>
      <w:marBottom w:val="0"/>
      <w:divBdr>
        <w:top w:val="none" w:sz="0" w:space="0" w:color="auto"/>
        <w:left w:val="none" w:sz="0" w:space="0" w:color="auto"/>
        <w:bottom w:val="none" w:sz="0" w:space="0" w:color="auto"/>
        <w:right w:val="none" w:sz="0" w:space="0" w:color="auto"/>
      </w:divBdr>
    </w:div>
    <w:div w:id="1356735862">
      <w:bodyDiv w:val="1"/>
      <w:marLeft w:val="0"/>
      <w:marRight w:val="0"/>
      <w:marTop w:val="0"/>
      <w:marBottom w:val="0"/>
      <w:divBdr>
        <w:top w:val="none" w:sz="0" w:space="0" w:color="auto"/>
        <w:left w:val="none" w:sz="0" w:space="0" w:color="auto"/>
        <w:bottom w:val="none" w:sz="0" w:space="0" w:color="auto"/>
        <w:right w:val="none" w:sz="0" w:space="0" w:color="auto"/>
      </w:divBdr>
    </w:div>
    <w:div w:id="1356930776">
      <w:bodyDiv w:val="1"/>
      <w:marLeft w:val="0"/>
      <w:marRight w:val="0"/>
      <w:marTop w:val="0"/>
      <w:marBottom w:val="0"/>
      <w:divBdr>
        <w:top w:val="none" w:sz="0" w:space="0" w:color="auto"/>
        <w:left w:val="none" w:sz="0" w:space="0" w:color="auto"/>
        <w:bottom w:val="none" w:sz="0" w:space="0" w:color="auto"/>
        <w:right w:val="none" w:sz="0" w:space="0" w:color="auto"/>
      </w:divBdr>
    </w:div>
    <w:div w:id="1357120373">
      <w:bodyDiv w:val="1"/>
      <w:marLeft w:val="0"/>
      <w:marRight w:val="0"/>
      <w:marTop w:val="0"/>
      <w:marBottom w:val="0"/>
      <w:divBdr>
        <w:top w:val="none" w:sz="0" w:space="0" w:color="auto"/>
        <w:left w:val="none" w:sz="0" w:space="0" w:color="auto"/>
        <w:bottom w:val="none" w:sz="0" w:space="0" w:color="auto"/>
        <w:right w:val="none" w:sz="0" w:space="0" w:color="auto"/>
      </w:divBdr>
    </w:div>
    <w:div w:id="1357191385">
      <w:bodyDiv w:val="1"/>
      <w:marLeft w:val="0"/>
      <w:marRight w:val="0"/>
      <w:marTop w:val="0"/>
      <w:marBottom w:val="0"/>
      <w:divBdr>
        <w:top w:val="none" w:sz="0" w:space="0" w:color="auto"/>
        <w:left w:val="none" w:sz="0" w:space="0" w:color="auto"/>
        <w:bottom w:val="none" w:sz="0" w:space="0" w:color="auto"/>
        <w:right w:val="none" w:sz="0" w:space="0" w:color="auto"/>
      </w:divBdr>
    </w:div>
    <w:div w:id="1360620711">
      <w:bodyDiv w:val="1"/>
      <w:marLeft w:val="0"/>
      <w:marRight w:val="0"/>
      <w:marTop w:val="0"/>
      <w:marBottom w:val="0"/>
      <w:divBdr>
        <w:top w:val="none" w:sz="0" w:space="0" w:color="auto"/>
        <w:left w:val="none" w:sz="0" w:space="0" w:color="auto"/>
        <w:bottom w:val="none" w:sz="0" w:space="0" w:color="auto"/>
        <w:right w:val="none" w:sz="0" w:space="0" w:color="auto"/>
      </w:divBdr>
    </w:div>
    <w:div w:id="1361738345">
      <w:bodyDiv w:val="1"/>
      <w:marLeft w:val="0"/>
      <w:marRight w:val="0"/>
      <w:marTop w:val="0"/>
      <w:marBottom w:val="0"/>
      <w:divBdr>
        <w:top w:val="none" w:sz="0" w:space="0" w:color="auto"/>
        <w:left w:val="none" w:sz="0" w:space="0" w:color="auto"/>
        <w:bottom w:val="none" w:sz="0" w:space="0" w:color="auto"/>
        <w:right w:val="none" w:sz="0" w:space="0" w:color="auto"/>
      </w:divBdr>
    </w:div>
    <w:div w:id="1362433222">
      <w:bodyDiv w:val="1"/>
      <w:marLeft w:val="0"/>
      <w:marRight w:val="0"/>
      <w:marTop w:val="0"/>
      <w:marBottom w:val="0"/>
      <w:divBdr>
        <w:top w:val="none" w:sz="0" w:space="0" w:color="auto"/>
        <w:left w:val="none" w:sz="0" w:space="0" w:color="auto"/>
        <w:bottom w:val="none" w:sz="0" w:space="0" w:color="auto"/>
        <w:right w:val="none" w:sz="0" w:space="0" w:color="auto"/>
      </w:divBdr>
    </w:div>
    <w:div w:id="1362442133">
      <w:bodyDiv w:val="1"/>
      <w:marLeft w:val="0"/>
      <w:marRight w:val="0"/>
      <w:marTop w:val="0"/>
      <w:marBottom w:val="0"/>
      <w:divBdr>
        <w:top w:val="none" w:sz="0" w:space="0" w:color="auto"/>
        <w:left w:val="none" w:sz="0" w:space="0" w:color="auto"/>
        <w:bottom w:val="none" w:sz="0" w:space="0" w:color="auto"/>
        <w:right w:val="none" w:sz="0" w:space="0" w:color="auto"/>
      </w:divBdr>
    </w:div>
    <w:div w:id="1363633471">
      <w:bodyDiv w:val="1"/>
      <w:marLeft w:val="0"/>
      <w:marRight w:val="0"/>
      <w:marTop w:val="0"/>
      <w:marBottom w:val="0"/>
      <w:divBdr>
        <w:top w:val="none" w:sz="0" w:space="0" w:color="auto"/>
        <w:left w:val="none" w:sz="0" w:space="0" w:color="auto"/>
        <w:bottom w:val="none" w:sz="0" w:space="0" w:color="auto"/>
        <w:right w:val="none" w:sz="0" w:space="0" w:color="auto"/>
      </w:divBdr>
    </w:div>
    <w:div w:id="1364136291">
      <w:bodyDiv w:val="1"/>
      <w:marLeft w:val="0"/>
      <w:marRight w:val="0"/>
      <w:marTop w:val="0"/>
      <w:marBottom w:val="0"/>
      <w:divBdr>
        <w:top w:val="none" w:sz="0" w:space="0" w:color="auto"/>
        <w:left w:val="none" w:sz="0" w:space="0" w:color="auto"/>
        <w:bottom w:val="none" w:sz="0" w:space="0" w:color="auto"/>
        <w:right w:val="none" w:sz="0" w:space="0" w:color="auto"/>
      </w:divBdr>
    </w:div>
    <w:div w:id="1365011058">
      <w:bodyDiv w:val="1"/>
      <w:marLeft w:val="0"/>
      <w:marRight w:val="0"/>
      <w:marTop w:val="0"/>
      <w:marBottom w:val="0"/>
      <w:divBdr>
        <w:top w:val="none" w:sz="0" w:space="0" w:color="auto"/>
        <w:left w:val="none" w:sz="0" w:space="0" w:color="auto"/>
        <w:bottom w:val="none" w:sz="0" w:space="0" w:color="auto"/>
        <w:right w:val="none" w:sz="0" w:space="0" w:color="auto"/>
      </w:divBdr>
    </w:div>
    <w:div w:id="1366322916">
      <w:bodyDiv w:val="1"/>
      <w:marLeft w:val="0"/>
      <w:marRight w:val="0"/>
      <w:marTop w:val="0"/>
      <w:marBottom w:val="0"/>
      <w:divBdr>
        <w:top w:val="none" w:sz="0" w:space="0" w:color="auto"/>
        <w:left w:val="none" w:sz="0" w:space="0" w:color="auto"/>
        <w:bottom w:val="none" w:sz="0" w:space="0" w:color="auto"/>
        <w:right w:val="none" w:sz="0" w:space="0" w:color="auto"/>
      </w:divBdr>
    </w:div>
    <w:div w:id="1366439671">
      <w:bodyDiv w:val="1"/>
      <w:marLeft w:val="0"/>
      <w:marRight w:val="0"/>
      <w:marTop w:val="0"/>
      <w:marBottom w:val="0"/>
      <w:divBdr>
        <w:top w:val="none" w:sz="0" w:space="0" w:color="auto"/>
        <w:left w:val="none" w:sz="0" w:space="0" w:color="auto"/>
        <w:bottom w:val="none" w:sz="0" w:space="0" w:color="auto"/>
        <w:right w:val="none" w:sz="0" w:space="0" w:color="auto"/>
      </w:divBdr>
    </w:div>
    <w:div w:id="1367754298">
      <w:bodyDiv w:val="1"/>
      <w:marLeft w:val="0"/>
      <w:marRight w:val="0"/>
      <w:marTop w:val="0"/>
      <w:marBottom w:val="0"/>
      <w:divBdr>
        <w:top w:val="none" w:sz="0" w:space="0" w:color="auto"/>
        <w:left w:val="none" w:sz="0" w:space="0" w:color="auto"/>
        <w:bottom w:val="none" w:sz="0" w:space="0" w:color="auto"/>
        <w:right w:val="none" w:sz="0" w:space="0" w:color="auto"/>
      </w:divBdr>
    </w:div>
    <w:div w:id="1369572067">
      <w:bodyDiv w:val="1"/>
      <w:marLeft w:val="0"/>
      <w:marRight w:val="0"/>
      <w:marTop w:val="0"/>
      <w:marBottom w:val="0"/>
      <w:divBdr>
        <w:top w:val="none" w:sz="0" w:space="0" w:color="auto"/>
        <w:left w:val="none" w:sz="0" w:space="0" w:color="auto"/>
        <w:bottom w:val="none" w:sz="0" w:space="0" w:color="auto"/>
        <w:right w:val="none" w:sz="0" w:space="0" w:color="auto"/>
      </w:divBdr>
    </w:div>
    <w:div w:id="1370687648">
      <w:bodyDiv w:val="1"/>
      <w:marLeft w:val="0"/>
      <w:marRight w:val="0"/>
      <w:marTop w:val="0"/>
      <w:marBottom w:val="0"/>
      <w:divBdr>
        <w:top w:val="none" w:sz="0" w:space="0" w:color="auto"/>
        <w:left w:val="none" w:sz="0" w:space="0" w:color="auto"/>
        <w:bottom w:val="none" w:sz="0" w:space="0" w:color="auto"/>
        <w:right w:val="none" w:sz="0" w:space="0" w:color="auto"/>
      </w:divBdr>
    </w:div>
    <w:div w:id="1370688643">
      <w:bodyDiv w:val="1"/>
      <w:marLeft w:val="0"/>
      <w:marRight w:val="0"/>
      <w:marTop w:val="0"/>
      <w:marBottom w:val="0"/>
      <w:divBdr>
        <w:top w:val="none" w:sz="0" w:space="0" w:color="auto"/>
        <w:left w:val="none" w:sz="0" w:space="0" w:color="auto"/>
        <w:bottom w:val="none" w:sz="0" w:space="0" w:color="auto"/>
        <w:right w:val="none" w:sz="0" w:space="0" w:color="auto"/>
      </w:divBdr>
    </w:div>
    <w:div w:id="1371103453">
      <w:bodyDiv w:val="1"/>
      <w:marLeft w:val="0"/>
      <w:marRight w:val="0"/>
      <w:marTop w:val="0"/>
      <w:marBottom w:val="0"/>
      <w:divBdr>
        <w:top w:val="none" w:sz="0" w:space="0" w:color="auto"/>
        <w:left w:val="none" w:sz="0" w:space="0" w:color="auto"/>
        <w:bottom w:val="none" w:sz="0" w:space="0" w:color="auto"/>
        <w:right w:val="none" w:sz="0" w:space="0" w:color="auto"/>
      </w:divBdr>
    </w:div>
    <w:div w:id="1372412271">
      <w:bodyDiv w:val="1"/>
      <w:marLeft w:val="0"/>
      <w:marRight w:val="0"/>
      <w:marTop w:val="0"/>
      <w:marBottom w:val="0"/>
      <w:divBdr>
        <w:top w:val="none" w:sz="0" w:space="0" w:color="auto"/>
        <w:left w:val="none" w:sz="0" w:space="0" w:color="auto"/>
        <w:bottom w:val="none" w:sz="0" w:space="0" w:color="auto"/>
        <w:right w:val="none" w:sz="0" w:space="0" w:color="auto"/>
      </w:divBdr>
    </w:div>
    <w:div w:id="1372879423">
      <w:bodyDiv w:val="1"/>
      <w:marLeft w:val="0"/>
      <w:marRight w:val="0"/>
      <w:marTop w:val="0"/>
      <w:marBottom w:val="0"/>
      <w:divBdr>
        <w:top w:val="none" w:sz="0" w:space="0" w:color="auto"/>
        <w:left w:val="none" w:sz="0" w:space="0" w:color="auto"/>
        <w:bottom w:val="none" w:sz="0" w:space="0" w:color="auto"/>
        <w:right w:val="none" w:sz="0" w:space="0" w:color="auto"/>
      </w:divBdr>
    </w:div>
    <w:div w:id="1373919091">
      <w:bodyDiv w:val="1"/>
      <w:marLeft w:val="0"/>
      <w:marRight w:val="0"/>
      <w:marTop w:val="0"/>
      <w:marBottom w:val="0"/>
      <w:divBdr>
        <w:top w:val="none" w:sz="0" w:space="0" w:color="auto"/>
        <w:left w:val="none" w:sz="0" w:space="0" w:color="auto"/>
        <w:bottom w:val="none" w:sz="0" w:space="0" w:color="auto"/>
        <w:right w:val="none" w:sz="0" w:space="0" w:color="auto"/>
      </w:divBdr>
    </w:div>
    <w:div w:id="1379085366">
      <w:bodyDiv w:val="1"/>
      <w:marLeft w:val="0"/>
      <w:marRight w:val="0"/>
      <w:marTop w:val="0"/>
      <w:marBottom w:val="0"/>
      <w:divBdr>
        <w:top w:val="none" w:sz="0" w:space="0" w:color="auto"/>
        <w:left w:val="none" w:sz="0" w:space="0" w:color="auto"/>
        <w:bottom w:val="none" w:sz="0" w:space="0" w:color="auto"/>
        <w:right w:val="none" w:sz="0" w:space="0" w:color="auto"/>
      </w:divBdr>
    </w:div>
    <w:div w:id="1380200179">
      <w:bodyDiv w:val="1"/>
      <w:marLeft w:val="0"/>
      <w:marRight w:val="0"/>
      <w:marTop w:val="0"/>
      <w:marBottom w:val="0"/>
      <w:divBdr>
        <w:top w:val="none" w:sz="0" w:space="0" w:color="auto"/>
        <w:left w:val="none" w:sz="0" w:space="0" w:color="auto"/>
        <w:bottom w:val="none" w:sz="0" w:space="0" w:color="auto"/>
        <w:right w:val="none" w:sz="0" w:space="0" w:color="auto"/>
      </w:divBdr>
    </w:div>
    <w:div w:id="1381511081">
      <w:bodyDiv w:val="1"/>
      <w:marLeft w:val="0"/>
      <w:marRight w:val="0"/>
      <w:marTop w:val="0"/>
      <w:marBottom w:val="0"/>
      <w:divBdr>
        <w:top w:val="none" w:sz="0" w:space="0" w:color="auto"/>
        <w:left w:val="none" w:sz="0" w:space="0" w:color="auto"/>
        <w:bottom w:val="none" w:sz="0" w:space="0" w:color="auto"/>
        <w:right w:val="none" w:sz="0" w:space="0" w:color="auto"/>
      </w:divBdr>
    </w:div>
    <w:div w:id="1382023993">
      <w:bodyDiv w:val="1"/>
      <w:marLeft w:val="0"/>
      <w:marRight w:val="0"/>
      <w:marTop w:val="0"/>
      <w:marBottom w:val="0"/>
      <w:divBdr>
        <w:top w:val="none" w:sz="0" w:space="0" w:color="auto"/>
        <w:left w:val="none" w:sz="0" w:space="0" w:color="auto"/>
        <w:bottom w:val="none" w:sz="0" w:space="0" w:color="auto"/>
        <w:right w:val="none" w:sz="0" w:space="0" w:color="auto"/>
      </w:divBdr>
    </w:div>
    <w:div w:id="1385832610">
      <w:bodyDiv w:val="1"/>
      <w:marLeft w:val="0"/>
      <w:marRight w:val="0"/>
      <w:marTop w:val="0"/>
      <w:marBottom w:val="0"/>
      <w:divBdr>
        <w:top w:val="none" w:sz="0" w:space="0" w:color="auto"/>
        <w:left w:val="none" w:sz="0" w:space="0" w:color="auto"/>
        <w:bottom w:val="none" w:sz="0" w:space="0" w:color="auto"/>
        <w:right w:val="none" w:sz="0" w:space="0" w:color="auto"/>
      </w:divBdr>
    </w:div>
    <w:div w:id="1386445892">
      <w:bodyDiv w:val="1"/>
      <w:marLeft w:val="0"/>
      <w:marRight w:val="0"/>
      <w:marTop w:val="0"/>
      <w:marBottom w:val="0"/>
      <w:divBdr>
        <w:top w:val="none" w:sz="0" w:space="0" w:color="auto"/>
        <w:left w:val="none" w:sz="0" w:space="0" w:color="auto"/>
        <w:bottom w:val="none" w:sz="0" w:space="0" w:color="auto"/>
        <w:right w:val="none" w:sz="0" w:space="0" w:color="auto"/>
      </w:divBdr>
    </w:div>
    <w:div w:id="1388066966">
      <w:bodyDiv w:val="1"/>
      <w:marLeft w:val="0"/>
      <w:marRight w:val="0"/>
      <w:marTop w:val="0"/>
      <w:marBottom w:val="0"/>
      <w:divBdr>
        <w:top w:val="none" w:sz="0" w:space="0" w:color="auto"/>
        <w:left w:val="none" w:sz="0" w:space="0" w:color="auto"/>
        <w:bottom w:val="none" w:sz="0" w:space="0" w:color="auto"/>
        <w:right w:val="none" w:sz="0" w:space="0" w:color="auto"/>
      </w:divBdr>
    </w:div>
    <w:div w:id="1392578398">
      <w:bodyDiv w:val="1"/>
      <w:marLeft w:val="0"/>
      <w:marRight w:val="0"/>
      <w:marTop w:val="0"/>
      <w:marBottom w:val="0"/>
      <w:divBdr>
        <w:top w:val="none" w:sz="0" w:space="0" w:color="auto"/>
        <w:left w:val="none" w:sz="0" w:space="0" w:color="auto"/>
        <w:bottom w:val="none" w:sz="0" w:space="0" w:color="auto"/>
        <w:right w:val="none" w:sz="0" w:space="0" w:color="auto"/>
      </w:divBdr>
    </w:div>
    <w:div w:id="1394350182">
      <w:bodyDiv w:val="1"/>
      <w:marLeft w:val="0"/>
      <w:marRight w:val="0"/>
      <w:marTop w:val="0"/>
      <w:marBottom w:val="0"/>
      <w:divBdr>
        <w:top w:val="none" w:sz="0" w:space="0" w:color="auto"/>
        <w:left w:val="none" w:sz="0" w:space="0" w:color="auto"/>
        <w:bottom w:val="none" w:sz="0" w:space="0" w:color="auto"/>
        <w:right w:val="none" w:sz="0" w:space="0" w:color="auto"/>
      </w:divBdr>
    </w:div>
    <w:div w:id="1396394336">
      <w:bodyDiv w:val="1"/>
      <w:marLeft w:val="0"/>
      <w:marRight w:val="0"/>
      <w:marTop w:val="0"/>
      <w:marBottom w:val="0"/>
      <w:divBdr>
        <w:top w:val="none" w:sz="0" w:space="0" w:color="auto"/>
        <w:left w:val="none" w:sz="0" w:space="0" w:color="auto"/>
        <w:bottom w:val="none" w:sz="0" w:space="0" w:color="auto"/>
        <w:right w:val="none" w:sz="0" w:space="0" w:color="auto"/>
      </w:divBdr>
    </w:div>
    <w:div w:id="1398898016">
      <w:bodyDiv w:val="1"/>
      <w:marLeft w:val="0"/>
      <w:marRight w:val="0"/>
      <w:marTop w:val="0"/>
      <w:marBottom w:val="0"/>
      <w:divBdr>
        <w:top w:val="none" w:sz="0" w:space="0" w:color="auto"/>
        <w:left w:val="none" w:sz="0" w:space="0" w:color="auto"/>
        <w:bottom w:val="none" w:sz="0" w:space="0" w:color="auto"/>
        <w:right w:val="none" w:sz="0" w:space="0" w:color="auto"/>
      </w:divBdr>
    </w:div>
    <w:div w:id="1401244765">
      <w:bodyDiv w:val="1"/>
      <w:marLeft w:val="0"/>
      <w:marRight w:val="0"/>
      <w:marTop w:val="0"/>
      <w:marBottom w:val="0"/>
      <w:divBdr>
        <w:top w:val="none" w:sz="0" w:space="0" w:color="auto"/>
        <w:left w:val="none" w:sz="0" w:space="0" w:color="auto"/>
        <w:bottom w:val="none" w:sz="0" w:space="0" w:color="auto"/>
        <w:right w:val="none" w:sz="0" w:space="0" w:color="auto"/>
      </w:divBdr>
    </w:div>
    <w:div w:id="1410541007">
      <w:bodyDiv w:val="1"/>
      <w:marLeft w:val="0"/>
      <w:marRight w:val="0"/>
      <w:marTop w:val="0"/>
      <w:marBottom w:val="0"/>
      <w:divBdr>
        <w:top w:val="none" w:sz="0" w:space="0" w:color="auto"/>
        <w:left w:val="none" w:sz="0" w:space="0" w:color="auto"/>
        <w:bottom w:val="none" w:sz="0" w:space="0" w:color="auto"/>
        <w:right w:val="none" w:sz="0" w:space="0" w:color="auto"/>
      </w:divBdr>
    </w:div>
    <w:div w:id="1417088963">
      <w:bodyDiv w:val="1"/>
      <w:marLeft w:val="0"/>
      <w:marRight w:val="0"/>
      <w:marTop w:val="0"/>
      <w:marBottom w:val="0"/>
      <w:divBdr>
        <w:top w:val="none" w:sz="0" w:space="0" w:color="auto"/>
        <w:left w:val="none" w:sz="0" w:space="0" w:color="auto"/>
        <w:bottom w:val="none" w:sz="0" w:space="0" w:color="auto"/>
        <w:right w:val="none" w:sz="0" w:space="0" w:color="auto"/>
      </w:divBdr>
    </w:div>
    <w:div w:id="1421490658">
      <w:bodyDiv w:val="1"/>
      <w:marLeft w:val="0"/>
      <w:marRight w:val="0"/>
      <w:marTop w:val="0"/>
      <w:marBottom w:val="0"/>
      <w:divBdr>
        <w:top w:val="none" w:sz="0" w:space="0" w:color="auto"/>
        <w:left w:val="none" w:sz="0" w:space="0" w:color="auto"/>
        <w:bottom w:val="none" w:sz="0" w:space="0" w:color="auto"/>
        <w:right w:val="none" w:sz="0" w:space="0" w:color="auto"/>
      </w:divBdr>
    </w:div>
    <w:div w:id="1422943535">
      <w:bodyDiv w:val="1"/>
      <w:marLeft w:val="0"/>
      <w:marRight w:val="0"/>
      <w:marTop w:val="0"/>
      <w:marBottom w:val="0"/>
      <w:divBdr>
        <w:top w:val="none" w:sz="0" w:space="0" w:color="auto"/>
        <w:left w:val="none" w:sz="0" w:space="0" w:color="auto"/>
        <w:bottom w:val="none" w:sz="0" w:space="0" w:color="auto"/>
        <w:right w:val="none" w:sz="0" w:space="0" w:color="auto"/>
      </w:divBdr>
    </w:div>
    <w:div w:id="1422991434">
      <w:bodyDiv w:val="1"/>
      <w:marLeft w:val="0"/>
      <w:marRight w:val="0"/>
      <w:marTop w:val="0"/>
      <w:marBottom w:val="0"/>
      <w:divBdr>
        <w:top w:val="none" w:sz="0" w:space="0" w:color="auto"/>
        <w:left w:val="none" w:sz="0" w:space="0" w:color="auto"/>
        <w:bottom w:val="none" w:sz="0" w:space="0" w:color="auto"/>
        <w:right w:val="none" w:sz="0" w:space="0" w:color="auto"/>
      </w:divBdr>
    </w:div>
    <w:div w:id="1423067387">
      <w:bodyDiv w:val="1"/>
      <w:marLeft w:val="0"/>
      <w:marRight w:val="0"/>
      <w:marTop w:val="0"/>
      <w:marBottom w:val="0"/>
      <w:divBdr>
        <w:top w:val="none" w:sz="0" w:space="0" w:color="auto"/>
        <w:left w:val="none" w:sz="0" w:space="0" w:color="auto"/>
        <w:bottom w:val="none" w:sz="0" w:space="0" w:color="auto"/>
        <w:right w:val="none" w:sz="0" w:space="0" w:color="auto"/>
      </w:divBdr>
    </w:div>
    <w:div w:id="1424912545">
      <w:bodyDiv w:val="1"/>
      <w:marLeft w:val="0"/>
      <w:marRight w:val="0"/>
      <w:marTop w:val="0"/>
      <w:marBottom w:val="0"/>
      <w:divBdr>
        <w:top w:val="none" w:sz="0" w:space="0" w:color="auto"/>
        <w:left w:val="none" w:sz="0" w:space="0" w:color="auto"/>
        <w:bottom w:val="none" w:sz="0" w:space="0" w:color="auto"/>
        <w:right w:val="none" w:sz="0" w:space="0" w:color="auto"/>
      </w:divBdr>
    </w:div>
    <w:div w:id="1427076703">
      <w:bodyDiv w:val="1"/>
      <w:marLeft w:val="0"/>
      <w:marRight w:val="0"/>
      <w:marTop w:val="0"/>
      <w:marBottom w:val="0"/>
      <w:divBdr>
        <w:top w:val="none" w:sz="0" w:space="0" w:color="auto"/>
        <w:left w:val="none" w:sz="0" w:space="0" w:color="auto"/>
        <w:bottom w:val="none" w:sz="0" w:space="0" w:color="auto"/>
        <w:right w:val="none" w:sz="0" w:space="0" w:color="auto"/>
      </w:divBdr>
    </w:div>
    <w:div w:id="1427730202">
      <w:bodyDiv w:val="1"/>
      <w:marLeft w:val="0"/>
      <w:marRight w:val="0"/>
      <w:marTop w:val="0"/>
      <w:marBottom w:val="0"/>
      <w:divBdr>
        <w:top w:val="none" w:sz="0" w:space="0" w:color="auto"/>
        <w:left w:val="none" w:sz="0" w:space="0" w:color="auto"/>
        <w:bottom w:val="none" w:sz="0" w:space="0" w:color="auto"/>
        <w:right w:val="none" w:sz="0" w:space="0" w:color="auto"/>
      </w:divBdr>
    </w:div>
    <w:div w:id="1430540399">
      <w:bodyDiv w:val="1"/>
      <w:marLeft w:val="0"/>
      <w:marRight w:val="0"/>
      <w:marTop w:val="0"/>
      <w:marBottom w:val="0"/>
      <w:divBdr>
        <w:top w:val="none" w:sz="0" w:space="0" w:color="auto"/>
        <w:left w:val="none" w:sz="0" w:space="0" w:color="auto"/>
        <w:bottom w:val="none" w:sz="0" w:space="0" w:color="auto"/>
        <w:right w:val="none" w:sz="0" w:space="0" w:color="auto"/>
      </w:divBdr>
    </w:div>
    <w:div w:id="1437480481">
      <w:bodyDiv w:val="1"/>
      <w:marLeft w:val="0"/>
      <w:marRight w:val="0"/>
      <w:marTop w:val="0"/>
      <w:marBottom w:val="0"/>
      <w:divBdr>
        <w:top w:val="none" w:sz="0" w:space="0" w:color="auto"/>
        <w:left w:val="none" w:sz="0" w:space="0" w:color="auto"/>
        <w:bottom w:val="none" w:sz="0" w:space="0" w:color="auto"/>
        <w:right w:val="none" w:sz="0" w:space="0" w:color="auto"/>
      </w:divBdr>
    </w:div>
    <w:div w:id="1439376382">
      <w:bodyDiv w:val="1"/>
      <w:marLeft w:val="0"/>
      <w:marRight w:val="0"/>
      <w:marTop w:val="0"/>
      <w:marBottom w:val="0"/>
      <w:divBdr>
        <w:top w:val="none" w:sz="0" w:space="0" w:color="auto"/>
        <w:left w:val="none" w:sz="0" w:space="0" w:color="auto"/>
        <w:bottom w:val="none" w:sz="0" w:space="0" w:color="auto"/>
        <w:right w:val="none" w:sz="0" w:space="0" w:color="auto"/>
      </w:divBdr>
    </w:div>
    <w:div w:id="1439839204">
      <w:bodyDiv w:val="1"/>
      <w:marLeft w:val="0"/>
      <w:marRight w:val="0"/>
      <w:marTop w:val="0"/>
      <w:marBottom w:val="0"/>
      <w:divBdr>
        <w:top w:val="none" w:sz="0" w:space="0" w:color="auto"/>
        <w:left w:val="none" w:sz="0" w:space="0" w:color="auto"/>
        <w:bottom w:val="none" w:sz="0" w:space="0" w:color="auto"/>
        <w:right w:val="none" w:sz="0" w:space="0" w:color="auto"/>
      </w:divBdr>
    </w:div>
    <w:div w:id="1441680485">
      <w:bodyDiv w:val="1"/>
      <w:marLeft w:val="0"/>
      <w:marRight w:val="0"/>
      <w:marTop w:val="0"/>
      <w:marBottom w:val="0"/>
      <w:divBdr>
        <w:top w:val="none" w:sz="0" w:space="0" w:color="auto"/>
        <w:left w:val="none" w:sz="0" w:space="0" w:color="auto"/>
        <w:bottom w:val="none" w:sz="0" w:space="0" w:color="auto"/>
        <w:right w:val="none" w:sz="0" w:space="0" w:color="auto"/>
      </w:divBdr>
    </w:div>
    <w:div w:id="1444883000">
      <w:bodyDiv w:val="1"/>
      <w:marLeft w:val="0"/>
      <w:marRight w:val="0"/>
      <w:marTop w:val="0"/>
      <w:marBottom w:val="0"/>
      <w:divBdr>
        <w:top w:val="none" w:sz="0" w:space="0" w:color="auto"/>
        <w:left w:val="none" w:sz="0" w:space="0" w:color="auto"/>
        <w:bottom w:val="none" w:sz="0" w:space="0" w:color="auto"/>
        <w:right w:val="none" w:sz="0" w:space="0" w:color="auto"/>
      </w:divBdr>
    </w:div>
    <w:div w:id="1447118296">
      <w:bodyDiv w:val="1"/>
      <w:marLeft w:val="0"/>
      <w:marRight w:val="0"/>
      <w:marTop w:val="0"/>
      <w:marBottom w:val="0"/>
      <w:divBdr>
        <w:top w:val="none" w:sz="0" w:space="0" w:color="auto"/>
        <w:left w:val="none" w:sz="0" w:space="0" w:color="auto"/>
        <w:bottom w:val="none" w:sz="0" w:space="0" w:color="auto"/>
        <w:right w:val="none" w:sz="0" w:space="0" w:color="auto"/>
      </w:divBdr>
    </w:div>
    <w:div w:id="1452475975">
      <w:bodyDiv w:val="1"/>
      <w:marLeft w:val="0"/>
      <w:marRight w:val="0"/>
      <w:marTop w:val="0"/>
      <w:marBottom w:val="0"/>
      <w:divBdr>
        <w:top w:val="none" w:sz="0" w:space="0" w:color="auto"/>
        <w:left w:val="none" w:sz="0" w:space="0" w:color="auto"/>
        <w:bottom w:val="none" w:sz="0" w:space="0" w:color="auto"/>
        <w:right w:val="none" w:sz="0" w:space="0" w:color="auto"/>
      </w:divBdr>
    </w:div>
    <w:div w:id="1454518777">
      <w:bodyDiv w:val="1"/>
      <w:marLeft w:val="0"/>
      <w:marRight w:val="0"/>
      <w:marTop w:val="0"/>
      <w:marBottom w:val="0"/>
      <w:divBdr>
        <w:top w:val="none" w:sz="0" w:space="0" w:color="auto"/>
        <w:left w:val="none" w:sz="0" w:space="0" w:color="auto"/>
        <w:bottom w:val="none" w:sz="0" w:space="0" w:color="auto"/>
        <w:right w:val="none" w:sz="0" w:space="0" w:color="auto"/>
      </w:divBdr>
    </w:div>
    <w:div w:id="1455564209">
      <w:bodyDiv w:val="1"/>
      <w:marLeft w:val="0"/>
      <w:marRight w:val="0"/>
      <w:marTop w:val="0"/>
      <w:marBottom w:val="0"/>
      <w:divBdr>
        <w:top w:val="none" w:sz="0" w:space="0" w:color="auto"/>
        <w:left w:val="none" w:sz="0" w:space="0" w:color="auto"/>
        <w:bottom w:val="none" w:sz="0" w:space="0" w:color="auto"/>
        <w:right w:val="none" w:sz="0" w:space="0" w:color="auto"/>
      </w:divBdr>
    </w:div>
    <w:div w:id="1456212216">
      <w:bodyDiv w:val="1"/>
      <w:marLeft w:val="0"/>
      <w:marRight w:val="0"/>
      <w:marTop w:val="0"/>
      <w:marBottom w:val="0"/>
      <w:divBdr>
        <w:top w:val="none" w:sz="0" w:space="0" w:color="auto"/>
        <w:left w:val="none" w:sz="0" w:space="0" w:color="auto"/>
        <w:bottom w:val="none" w:sz="0" w:space="0" w:color="auto"/>
        <w:right w:val="none" w:sz="0" w:space="0" w:color="auto"/>
      </w:divBdr>
    </w:div>
    <w:div w:id="1459689922">
      <w:bodyDiv w:val="1"/>
      <w:marLeft w:val="0"/>
      <w:marRight w:val="0"/>
      <w:marTop w:val="0"/>
      <w:marBottom w:val="0"/>
      <w:divBdr>
        <w:top w:val="none" w:sz="0" w:space="0" w:color="auto"/>
        <w:left w:val="none" w:sz="0" w:space="0" w:color="auto"/>
        <w:bottom w:val="none" w:sz="0" w:space="0" w:color="auto"/>
        <w:right w:val="none" w:sz="0" w:space="0" w:color="auto"/>
      </w:divBdr>
    </w:div>
    <w:div w:id="1460226351">
      <w:bodyDiv w:val="1"/>
      <w:marLeft w:val="0"/>
      <w:marRight w:val="0"/>
      <w:marTop w:val="0"/>
      <w:marBottom w:val="0"/>
      <w:divBdr>
        <w:top w:val="none" w:sz="0" w:space="0" w:color="auto"/>
        <w:left w:val="none" w:sz="0" w:space="0" w:color="auto"/>
        <w:bottom w:val="none" w:sz="0" w:space="0" w:color="auto"/>
        <w:right w:val="none" w:sz="0" w:space="0" w:color="auto"/>
      </w:divBdr>
    </w:div>
    <w:div w:id="1463385298">
      <w:bodyDiv w:val="1"/>
      <w:marLeft w:val="0"/>
      <w:marRight w:val="0"/>
      <w:marTop w:val="0"/>
      <w:marBottom w:val="0"/>
      <w:divBdr>
        <w:top w:val="none" w:sz="0" w:space="0" w:color="auto"/>
        <w:left w:val="none" w:sz="0" w:space="0" w:color="auto"/>
        <w:bottom w:val="none" w:sz="0" w:space="0" w:color="auto"/>
        <w:right w:val="none" w:sz="0" w:space="0" w:color="auto"/>
      </w:divBdr>
    </w:div>
    <w:div w:id="1464038527">
      <w:bodyDiv w:val="1"/>
      <w:marLeft w:val="0"/>
      <w:marRight w:val="0"/>
      <w:marTop w:val="0"/>
      <w:marBottom w:val="0"/>
      <w:divBdr>
        <w:top w:val="none" w:sz="0" w:space="0" w:color="auto"/>
        <w:left w:val="none" w:sz="0" w:space="0" w:color="auto"/>
        <w:bottom w:val="none" w:sz="0" w:space="0" w:color="auto"/>
        <w:right w:val="none" w:sz="0" w:space="0" w:color="auto"/>
      </w:divBdr>
    </w:div>
    <w:div w:id="1464149960">
      <w:bodyDiv w:val="1"/>
      <w:marLeft w:val="0"/>
      <w:marRight w:val="0"/>
      <w:marTop w:val="0"/>
      <w:marBottom w:val="0"/>
      <w:divBdr>
        <w:top w:val="none" w:sz="0" w:space="0" w:color="auto"/>
        <w:left w:val="none" w:sz="0" w:space="0" w:color="auto"/>
        <w:bottom w:val="none" w:sz="0" w:space="0" w:color="auto"/>
        <w:right w:val="none" w:sz="0" w:space="0" w:color="auto"/>
      </w:divBdr>
    </w:div>
    <w:div w:id="1466849522">
      <w:bodyDiv w:val="1"/>
      <w:marLeft w:val="0"/>
      <w:marRight w:val="0"/>
      <w:marTop w:val="0"/>
      <w:marBottom w:val="0"/>
      <w:divBdr>
        <w:top w:val="none" w:sz="0" w:space="0" w:color="auto"/>
        <w:left w:val="none" w:sz="0" w:space="0" w:color="auto"/>
        <w:bottom w:val="none" w:sz="0" w:space="0" w:color="auto"/>
        <w:right w:val="none" w:sz="0" w:space="0" w:color="auto"/>
      </w:divBdr>
    </w:div>
    <w:div w:id="1467157720">
      <w:bodyDiv w:val="1"/>
      <w:marLeft w:val="0"/>
      <w:marRight w:val="0"/>
      <w:marTop w:val="0"/>
      <w:marBottom w:val="0"/>
      <w:divBdr>
        <w:top w:val="none" w:sz="0" w:space="0" w:color="auto"/>
        <w:left w:val="none" w:sz="0" w:space="0" w:color="auto"/>
        <w:bottom w:val="none" w:sz="0" w:space="0" w:color="auto"/>
        <w:right w:val="none" w:sz="0" w:space="0" w:color="auto"/>
      </w:divBdr>
    </w:div>
    <w:div w:id="1468431108">
      <w:bodyDiv w:val="1"/>
      <w:marLeft w:val="0"/>
      <w:marRight w:val="0"/>
      <w:marTop w:val="0"/>
      <w:marBottom w:val="0"/>
      <w:divBdr>
        <w:top w:val="none" w:sz="0" w:space="0" w:color="auto"/>
        <w:left w:val="none" w:sz="0" w:space="0" w:color="auto"/>
        <w:bottom w:val="none" w:sz="0" w:space="0" w:color="auto"/>
        <w:right w:val="none" w:sz="0" w:space="0" w:color="auto"/>
      </w:divBdr>
    </w:div>
    <w:div w:id="1469008504">
      <w:bodyDiv w:val="1"/>
      <w:marLeft w:val="0"/>
      <w:marRight w:val="0"/>
      <w:marTop w:val="0"/>
      <w:marBottom w:val="0"/>
      <w:divBdr>
        <w:top w:val="none" w:sz="0" w:space="0" w:color="auto"/>
        <w:left w:val="none" w:sz="0" w:space="0" w:color="auto"/>
        <w:bottom w:val="none" w:sz="0" w:space="0" w:color="auto"/>
        <w:right w:val="none" w:sz="0" w:space="0" w:color="auto"/>
      </w:divBdr>
    </w:div>
    <w:div w:id="1472793193">
      <w:bodyDiv w:val="1"/>
      <w:marLeft w:val="0"/>
      <w:marRight w:val="0"/>
      <w:marTop w:val="0"/>
      <w:marBottom w:val="0"/>
      <w:divBdr>
        <w:top w:val="none" w:sz="0" w:space="0" w:color="auto"/>
        <w:left w:val="none" w:sz="0" w:space="0" w:color="auto"/>
        <w:bottom w:val="none" w:sz="0" w:space="0" w:color="auto"/>
        <w:right w:val="none" w:sz="0" w:space="0" w:color="auto"/>
      </w:divBdr>
    </w:div>
    <w:div w:id="1472869942">
      <w:bodyDiv w:val="1"/>
      <w:marLeft w:val="0"/>
      <w:marRight w:val="0"/>
      <w:marTop w:val="0"/>
      <w:marBottom w:val="0"/>
      <w:divBdr>
        <w:top w:val="none" w:sz="0" w:space="0" w:color="auto"/>
        <w:left w:val="none" w:sz="0" w:space="0" w:color="auto"/>
        <w:bottom w:val="none" w:sz="0" w:space="0" w:color="auto"/>
        <w:right w:val="none" w:sz="0" w:space="0" w:color="auto"/>
      </w:divBdr>
    </w:div>
    <w:div w:id="1474638419">
      <w:bodyDiv w:val="1"/>
      <w:marLeft w:val="0"/>
      <w:marRight w:val="0"/>
      <w:marTop w:val="0"/>
      <w:marBottom w:val="0"/>
      <w:divBdr>
        <w:top w:val="none" w:sz="0" w:space="0" w:color="auto"/>
        <w:left w:val="none" w:sz="0" w:space="0" w:color="auto"/>
        <w:bottom w:val="none" w:sz="0" w:space="0" w:color="auto"/>
        <w:right w:val="none" w:sz="0" w:space="0" w:color="auto"/>
      </w:divBdr>
    </w:div>
    <w:div w:id="1477986906">
      <w:bodyDiv w:val="1"/>
      <w:marLeft w:val="0"/>
      <w:marRight w:val="0"/>
      <w:marTop w:val="0"/>
      <w:marBottom w:val="0"/>
      <w:divBdr>
        <w:top w:val="none" w:sz="0" w:space="0" w:color="auto"/>
        <w:left w:val="none" w:sz="0" w:space="0" w:color="auto"/>
        <w:bottom w:val="none" w:sz="0" w:space="0" w:color="auto"/>
        <w:right w:val="none" w:sz="0" w:space="0" w:color="auto"/>
      </w:divBdr>
    </w:div>
    <w:div w:id="1478300077">
      <w:bodyDiv w:val="1"/>
      <w:marLeft w:val="0"/>
      <w:marRight w:val="0"/>
      <w:marTop w:val="0"/>
      <w:marBottom w:val="0"/>
      <w:divBdr>
        <w:top w:val="none" w:sz="0" w:space="0" w:color="auto"/>
        <w:left w:val="none" w:sz="0" w:space="0" w:color="auto"/>
        <w:bottom w:val="none" w:sz="0" w:space="0" w:color="auto"/>
        <w:right w:val="none" w:sz="0" w:space="0" w:color="auto"/>
      </w:divBdr>
    </w:div>
    <w:div w:id="1478574463">
      <w:bodyDiv w:val="1"/>
      <w:marLeft w:val="0"/>
      <w:marRight w:val="0"/>
      <w:marTop w:val="0"/>
      <w:marBottom w:val="0"/>
      <w:divBdr>
        <w:top w:val="none" w:sz="0" w:space="0" w:color="auto"/>
        <w:left w:val="none" w:sz="0" w:space="0" w:color="auto"/>
        <w:bottom w:val="none" w:sz="0" w:space="0" w:color="auto"/>
        <w:right w:val="none" w:sz="0" w:space="0" w:color="auto"/>
      </w:divBdr>
    </w:div>
    <w:div w:id="1480002214">
      <w:bodyDiv w:val="1"/>
      <w:marLeft w:val="0"/>
      <w:marRight w:val="0"/>
      <w:marTop w:val="0"/>
      <w:marBottom w:val="0"/>
      <w:divBdr>
        <w:top w:val="none" w:sz="0" w:space="0" w:color="auto"/>
        <w:left w:val="none" w:sz="0" w:space="0" w:color="auto"/>
        <w:bottom w:val="none" w:sz="0" w:space="0" w:color="auto"/>
        <w:right w:val="none" w:sz="0" w:space="0" w:color="auto"/>
      </w:divBdr>
    </w:div>
    <w:div w:id="1480659211">
      <w:bodyDiv w:val="1"/>
      <w:marLeft w:val="0"/>
      <w:marRight w:val="0"/>
      <w:marTop w:val="0"/>
      <w:marBottom w:val="0"/>
      <w:divBdr>
        <w:top w:val="none" w:sz="0" w:space="0" w:color="auto"/>
        <w:left w:val="none" w:sz="0" w:space="0" w:color="auto"/>
        <w:bottom w:val="none" w:sz="0" w:space="0" w:color="auto"/>
        <w:right w:val="none" w:sz="0" w:space="0" w:color="auto"/>
      </w:divBdr>
    </w:div>
    <w:div w:id="1480919291">
      <w:bodyDiv w:val="1"/>
      <w:marLeft w:val="0"/>
      <w:marRight w:val="0"/>
      <w:marTop w:val="0"/>
      <w:marBottom w:val="0"/>
      <w:divBdr>
        <w:top w:val="none" w:sz="0" w:space="0" w:color="auto"/>
        <w:left w:val="none" w:sz="0" w:space="0" w:color="auto"/>
        <w:bottom w:val="none" w:sz="0" w:space="0" w:color="auto"/>
        <w:right w:val="none" w:sz="0" w:space="0" w:color="auto"/>
      </w:divBdr>
    </w:div>
    <w:div w:id="1482313678">
      <w:bodyDiv w:val="1"/>
      <w:marLeft w:val="0"/>
      <w:marRight w:val="0"/>
      <w:marTop w:val="0"/>
      <w:marBottom w:val="0"/>
      <w:divBdr>
        <w:top w:val="none" w:sz="0" w:space="0" w:color="auto"/>
        <w:left w:val="none" w:sz="0" w:space="0" w:color="auto"/>
        <w:bottom w:val="none" w:sz="0" w:space="0" w:color="auto"/>
        <w:right w:val="none" w:sz="0" w:space="0" w:color="auto"/>
      </w:divBdr>
    </w:div>
    <w:div w:id="1485008519">
      <w:bodyDiv w:val="1"/>
      <w:marLeft w:val="0"/>
      <w:marRight w:val="0"/>
      <w:marTop w:val="0"/>
      <w:marBottom w:val="0"/>
      <w:divBdr>
        <w:top w:val="none" w:sz="0" w:space="0" w:color="auto"/>
        <w:left w:val="none" w:sz="0" w:space="0" w:color="auto"/>
        <w:bottom w:val="none" w:sz="0" w:space="0" w:color="auto"/>
        <w:right w:val="none" w:sz="0" w:space="0" w:color="auto"/>
      </w:divBdr>
    </w:div>
    <w:div w:id="1489714240">
      <w:bodyDiv w:val="1"/>
      <w:marLeft w:val="0"/>
      <w:marRight w:val="0"/>
      <w:marTop w:val="0"/>
      <w:marBottom w:val="0"/>
      <w:divBdr>
        <w:top w:val="none" w:sz="0" w:space="0" w:color="auto"/>
        <w:left w:val="none" w:sz="0" w:space="0" w:color="auto"/>
        <w:bottom w:val="none" w:sz="0" w:space="0" w:color="auto"/>
        <w:right w:val="none" w:sz="0" w:space="0" w:color="auto"/>
      </w:divBdr>
    </w:div>
    <w:div w:id="1490439573">
      <w:bodyDiv w:val="1"/>
      <w:marLeft w:val="0"/>
      <w:marRight w:val="0"/>
      <w:marTop w:val="0"/>
      <w:marBottom w:val="0"/>
      <w:divBdr>
        <w:top w:val="none" w:sz="0" w:space="0" w:color="auto"/>
        <w:left w:val="none" w:sz="0" w:space="0" w:color="auto"/>
        <w:bottom w:val="none" w:sz="0" w:space="0" w:color="auto"/>
        <w:right w:val="none" w:sz="0" w:space="0" w:color="auto"/>
      </w:divBdr>
    </w:div>
    <w:div w:id="1491289502">
      <w:bodyDiv w:val="1"/>
      <w:marLeft w:val="0"/>
      <w:marRight w:val="0"/>
      <w:marTop w:val="0"/>
      <w:marBottom w:val="0"/>
      <w:divBdr>
        <w:top w:val="none" w:sz="0" w:space="0" w:color="auto"/>
        <w:left w:val="none" w:sz="0" w:space="0" w:color="auto"/>
        <w:bottom w:val="none" w:sz="0" w:space="0" w:color="auto"/>
        <w:right w:val="none" w:sz="0" w:space="0" w:color="auto"/>
      </w:divBdr>
    </w:div>
    <w:div w:id="1494251033">
      <w:bodyDiv w:val="1"/>
      <w:marLeft w:val="0"/>
      <w:marRight w:val="0"/>
      <w:marTop w:val="0"/>
      <w:marBottom w:val="0"/>
      <w:divBdr>
        <w:top w:val="none" w:sz="0" w:space="0" w:color="auto"/>
        <w:left w:val="none" w:sz="0" w:space="0" w:color="auto"/>
        <w:bottom w:val="none" w:sz="0" w:space="0" w:color="auto"/>
        <w:right w:val="none" w:sz="0" w:space="0" w:color="auto"/>
      </w:divBdr>
    </w:div>
    <w:div w:id="1498378436">
      <w:bodyDiv w:val="1"/>
      <w:marLeft w:val="0"/>
      <w:marRight w:val="0"/>
      <w:marTop w:val="0"/>
      <w:marBottom w:val="0"/>
      <w:divBdr>
        <w:top w:val="none" w:sz="0" w:space="0" w:color="auto"/>
        <w:left w:val="none" w:sz="0" w:space="0" w:color="auto"/>
        <w:bottom w:val="none" w:sz="0" w:space="0" w:color="auto"/>
        <w:right w:val="none" w:sz="0" w:space="0" w:color="auto"/>
      </w:divBdr>
    </w:div>
    <w:div w:id="1500273385">
      <w:bodyDiv w:val="1"/>
      <w:marLeft w:val="0"/>
      <w:marRight w:val="0"/>
      <w:marTop w:val="0"/>
      <w:marBottom w:val="0"/>
      <w:divBdr>
        <w:top w:val="none" w:sz="0" w:space="0" w:color="auto"/>
        <w:left w:val="none" w:sz="0" w:space="0" w:color="auto"/>
        <w:bottom w:val="none" w:sz="0" w:space="0" w:color="auto"/>
        <w:right w:val="none" w:sz="0" w:space="0" w:color="auto"/>
      </w:divBdr>
    </w:div>
    <w:div w:id="1501703053">
      <w:bodyDiv w:val="1"/>
      <w:marLeft w:val="0"/>
      <w:marRight w:val="0"/>
      <w:marTop w:val="0"/>
      <w:marBottom w:val="0"/>
      <w:divBdr>
        <w:top w:val="none" w:sz="0" w:space="0" w:color="auto"/>
        <w:left w:val="none" w:sz="0" w:space="0" w:color="auto"/>
        <w:bottom w:val="none" w:sz="0" w:space="0" w:color="auto"/>
        <w:right w:val="none" w:sz="0" w:space="0" w:color="auto"/>
      </w:divBdr>
    </w:div>
    <w:div w:id="1505709679">
      <w:bodyDiv w:val="1"/>
      <w:marLeft w:val="0"/>
      <w:marRight w:val="0"/>
      <w:marTop w:val="0"/>
      <w:marBottom w:val="0"/>
      <w:divBdr>
        <w:top w:val="none" w:sz="0" w:space="0" w:color="auto"/>
        <w:left w:val="none" w:sz="0" w:space="0" w:color="auto"/>
        <w:bottom w:val="none" w:sz="0" w:space="0" w:color="auto"/>
        <w:right w:val="none" w:sz="0" w:space="0" w:color="auto"/>
      </w:divBdr>
    </w:div>
    <w:div w:id="1507289039">
      <w:bodyDiv w:val="1"/>
      <w:marLeft w:val="0"/>
      <w:marRight w:val="0"/>
      <w:marTop w:val="0"/>
      <w:marBottom w:val="0"/>
      <w:divBdr>
        <w:top w:val="none" w:sz="0" w:space="0" w:color="auto"/>
        <w:left w:val="none" w:sz="0" w:space="0" w:color="auto"/>
        <w:bottom w:val="none" w:sz="0" w:space="0" w:color="auto"/>
        <w:right w:val="none" w:sz="0" w:space="0" w:color="auto"/>
      </w:divBdr>
    </w:div>
    <w:div w:id="1507403315">
      <w:bodyDiv w:val="1"/>
      <w:marLeft w:val="0"/>
      <w:marRight w:val="0"/>
      <w:marTop w:val="0"/>
      <w:marBottom w:val="0"/>
      <w:divBdr>
        <w:top w:val="none" w:sz="0" w:space="0" w:color="auto"/>
        <w:left w:val="none" w:sz="0" w:space="0" w:color="auto"/>
        <w:bottom w:val="none" w:sz="0" w:space="0" w:color="auto"/>
        <w:right w:val="none" w:sz="0" w:space="0" w:color="auto"/>
      </w:divBdr>
    </w:div>
    <w:div w:id="1508012710">
      <w:bodyDiv w:val="1"/>
      <w:marLeft w:val="0"/>
      <w:marRight w:val="0"/>
      <w:marTop w:val="0"/>
      <w:marBottom w:val="0"/>
      <w:divBdr>
        <w:top w:val="none" w:sz="0" w:space="0" w:color="auto"/>
        <w:left w:val="none" w:sz="0" w:space="0" w:color="auto"/>
        <w:bottom w:val="none" w:sz="0" w:space="0" w:color="auto"/>
        <w:right w:val="none" w:sz="0" w:space="0" w:color="auto"/>
      </w:divBdr>
    </w:div>
    <w:div w:id="1509558790">
      <w:bodyDiv w:val="1"/>
      <w:marLeft w:val="0"/>
      <w:marRight w:val="0"/>
      <w:marTop w:val="0"/>
      <w:marBottom w:val="0"/>
      <w:divBdr>
        <w:top w:val="none" w:sz="0" w:space="0" w:color="auto"/>
        <w:left w:val="none" w:sz="0" w:space="0" w:color="auto"/>
        <w:bottom w:val="none" w:sz="0" w:space="0" w:color="auto"/>
        <w:right w:val="none" w:sz="0" w:space="0" w:color="auto"/>
      </w:divBdr>
    </w:div>
    <w:div w:id="1509716098">
      <w:bodyDiv w:val="1"/>
      <w:marLeft w:val="0"/>
      <w:marRight w:val="0"/>
      <w:marTop w:val="0"/>
      <w:marBottom w:val="0"/>
      <w:divBdr>
        <w:top w:val="none" w:sz="0" w:space="0" w:color="auto"/>
        <w:left w:val="none" w:sz="0" w:space="0" w:color="auto"/>
        <w:bottom w:val="none" w:sz="0" w:space="0" w:color="auto"/>
        <w:right w:val="none" w:sz="0" w:space="0" w:color="auto"/>
      </w:divBdr>
    </w:div>
    <w:div w:id="1513882074">
      <w:bodyDiv w:val="1"/>
      <w:marLeft w:val="0"/>
      <w:marRight w:val="0"/>
      <w:marTop w:val="0"/>
      <w:marBottom w:val="0"/>
      <w:divBdr>
        <w:top w:val="none" w:sz="0" w:space="0" w:color="auto"/>
        <w:left w:val="none" w:sz="0" w:space="0" w:color="auto"/>
        <w:bottom w:val="none" w:sz="0" w:space="0" w:color="auto"/>
        <w:right w:val="none" w:sz="0" w:space="0" w:color="auto"/>
      </w:divBdr>
    </w:div>
    <w:div w:id="1519732047">
      <w:bodyDiv w:val="1"/>
      <w:marLeft w:val="0"/>
      <w:marRight w:val="0"/>
      <w:marTop w:val="0"/>
      <w:marBottom w:val="0"/>
      <w:divBdr>
        <w:top w:val="none" w:sz="0" w:space="0" w:color="auto"/>
        <w:left w:val="none" w:sz="0" w:space="0" w:color="auto"/>
        <w:bottom w:val="none" w:sz="0" w:space="0" w:color="auto"/>
        <w:right w:val="none" w:sz="0" w:space="0" w:color="auto"/>
      </w:divBdr>
    </w:div>
    <w:div w:id="1522550065">
      <w:bodyDiv w:val="1"/>
      <w:marLeft w:val="0"/>
      <w:marRight w:val="0"/>
      <w:marTop w:val="0"/>
      <w:marBottom w:val="0"/>
      <w:divBdr>
        <w:top w:val="none" w:sz="0" w:space="0" w:color="auto"/>
        <w:left w:val="none" w:sz="0" w:space="0" w:color="auto"/>
        <w:bottom w:val="none" w:sz="0" w:space="0" w:color="auto"/>
        <w:right w:val="none" w:sz="0" w:space="0" w:color="auto"/>
      </w:divBdr>
    </w:div>
    <w:div w:id="1524393361">
      <w:bodyDiv w:val="1"/>
      <w:marLeft w:val="0"/>
      <w:marRight w:val="0"/>
      <w:marTop w:val="0"/>
      <w:marBottom w:val="0"/>
      <w:divBdr>
        <w:top w:val="none" w:sz="0" w:space="0" w:color="auto"/>
        <w:left w:val="none" w:sz="0" w:space="0" w:color="auto"/>
        <w:bottom w:val="none" w:sz="0" w:space="0" w:color="auto"/>
        <w:right w:val="none" w:sz="0" w:space="0" w:color="auto"/>
      </w:divBdr>
    </w:div>
    <w:div w:id="1526209114">
      <w:bodyDiv w:val="1"/>
      <w:marLeft w:val="0"/>
      <w:marRight w:val="0"/>
      <w:marTop w:val="0"/>
      <w:marBottom w:val="0"/>
      <w:divBdr>
        <w:top w:val="none" w:sz="0" w:space="0" w:color="auto"/>
        <w:left w:val="none" w:sz="0" w:space="0" w:color="auto"/>
        <w:bottom w:val="none" w:sz="0" w:space="0" w:color="auto"/>
        <w:right w:val="none" w:sz="0" w:space="0" w:color="auto"/>
      </w:divBdr>
    </w:div>
    <w:div w:id="1526602905">
      <w:bodyDiv w:val="1"/>
      <w:marLeft w:val="0"/>
      <w:marRight w:val="0"/>
      <w:marTop w:val="0"/>
      <w:marBottom w:val="0"/>
      <w:divBdr>
        <w:top w:val="none" w:sz="0" w:space="0" w:color="auto"/>
        <w:left w:val="none" w:sz="0" w:space="0" w:color="auto"/>
        <w:bottom w:val="none" w:sz="0" w:space="0" w:color="auto"/>
        <w:right w:val="none" w:sz="0" w:space="0" w:color="auto"/>
      </w:divBdr>
    </w:div>
    <w:div w:id="1527214701">
      <w:bodyDiv w:val="1"/>
      <w:marLeft w:val="0"/>
      <w:marRight w:val="0"/>
      <w:marTop w:val="0"/>
      <w:marBottom w:val="0"/>
      <w:divBdr>
        <w:top w:val="none" w:sz="0" w:space="0" w:color="auto"/>
        <w:left w:val="none" w:sz="0" w:space="0" w:color="auto"/>
        <w:bottom w:val="none" w:sz="0" w:space="0" w:color="auto"/>
        <w:right w:val="none" w:sz="0" w:space="0" w:color="auto"/>
      </w:divBdr>
    </w:div>
    <w:div w:id="1528828499">
      <w:bodyDiv w:val="1"/>
      <w:marLeft w:val="0"/>
      <w:marRight w:val="0"/>
      <w:marTop w:val="0"/>
      <w:marBottom w:val="0"/>
      <w:divBdr>
        <w:top w:val="none" w:sz="0" w:space="0" w:color="auto"/>
        <w:left w:val="none" w:sz="0" w:space="0" w:color="auto"/>
        <w:bottom w:val="none" w:sz="0" w:space="0" w:color="auto"/>
        <w:right w:val="none" w:sz="0" w:space="0" w:color="auto"/>
      </w:divBdr>
    </w:div>
    <w:div w:id="1529489794">
      <w:bodyDiv w:val="1"/>
      <w:marLeft w:val="0"/>
      <w:marRight w:val="0"/>
      <w:marTop w:val="0"/>
      <w:marBottom w:val="0"/>
      <w:divBdr>
        <w:top w:val="none" w:sz="0" w:space="0" w:color="auto"/>
        <w:left w:val="none" w:sz="0" w:space="0" w:color="auto"/>
        <w:bottom w:val="none" w:sz="0" w:space="0" w:color="auto"/>
        <w:right w:val="none" w:sz="0" w:space="0" w:color="auto"/>
      </w:divBdr>
    </w:div>
    <w:div w:id="1530223641">
      <w:bodyDiv w:val="1"/>
      <w:marLeft w:val="0"/>
      <w:marRight w:val="0"/>
      <w:marTop w:val="0"/>
      <w:marBottom w:val="0"/>
      <w:divBdr>
        <w:top w:val="none" w:sz="0" w:space="0" w:color="auto"/>
        <w:left w:val="none" w:sz="0" w:space="0" w:color="auto"/>
        <w:bottom w:val="none" w:sz="0" w:space="0" w:color="auto"/>
        <w:right w:val="none" w:sz="0" w:space="0" w:color="auto"/>
      </w:divBdr>
    </w:div>
    <w:div w:id="1532256763">
      <w:bodyDiv w:val="1"/>
      <w:marLeft w:val="0"/>
      <w:marRight w:val="0"/>
      <w:marTop w:val="0"/>
      <w:marBottom w:val="0"/>
      <w:divBdr>
        <w:top w:val="none" w:sz="0" w:space="0" w:color="auto"/>
        <w:left w:val="none" w:sz="0" w:space="0" w:color="auto"/>
        <w:bottom w:val="none" w:sz="0" w:space="0" w:color="auto"/>
        <w:right w:val="none" w:sz="0" w:space="0" w:color="auto"/>
      </w:divBdr>
    </w:div>
    <w:div w:id="1536188475">
      <w:bodyDiv w:val="1"/>
      <w:marLeft w:val="0"/>
      <w:marRight w:val="0"/>
      <w:marTop w:val="0"/>
      <w:marBottom w:val="0"/>
      <w:divBdr>
        <w:top w:val="none" w:sz="0" w:space="0" w:color="auto"/>
        <w:left w:val="none" w:sz="0" w:space="0" w:color="auto"/>
        <w:bottom w:val="none" w:sz="0" w:space="0" w:color="auto"/>
        <w:right w:val="none" w:sz="0" w:space="0" w:color="auto"/>
      </w:divBdr>
    </w:div>
    <w:div w:id="1539514626">
      <w:bodyDiv w:val="1"/>
      <w:marLeft w:val="0"/>
      <w:marRight w:val="0"/>
      <w:marTop w:val="0"/>
      <w:marBottom w:val="0"/>
      <w:divBdr>
        <w:top w:val="none" w:sz="0" w:space="0" w:color="auto"/>
        <w:left w:val="none" w:sz="0" w:space="0" w:color="auto"/>
        <w:bottom w:val="none" w:sz="0" w:space="0" w:color="auto"/>
        <w:right w:val="none" w:sz="0" w:space="0" w:color="auto"/>
      </w:divBdr>
    </w:div>
    <w:div w:id="1539855669">
      <w:bodyDiv w:val="1"/>
      <w:marLeft w:val="0"/>
      <w:marRight w:val="0"/>
      <w:marTop w:val="0"/>
      <w:marBottom w:val="0"/>
      <w:divBdr>
        <w:top w:val="none" w:sz="0" w:space="0" w:color="auto"/>
        <w:left w:val="none" w:sz="0" w:space="0" w:color="auto"/>
        <w:bottom w:val="none" w:sz="0" w:space="0" w:color="auto"/>
        <w:right w:val="none" w:sz="0" w:space="0" w:color="auto"/>
      </w:divBdr>
    </w:div>
    <w:div w:id="1540245169">
      <w:bodyDiv w:val="1"/>
      <w:marLeft w:val="0"/>
      <w:marRight w:val="0"/>
      <w:marTop w:val="0"/>
      <w:marBottom w:val="0"/>
      <w:divBdr>
        <w:top w:val="none" w:sz="0" w:space="0" w:color="auto"/>
        <w:left w:val="none" w:sz="0" w:space="0" w:color="auto"/>
        <w:bottom w:val="none" w:sz="0" w:space="0" w:color="auto"/>
        <w:right w:val="none" w:sz="0" w:space="0" w:color="auto"/>
      </w:divBdr>
    </w:div>
    <w:div w:id="1541819231">
      <w:bodyDiv w:val="1"/>
      <w:marLeft w:val="0"/>
      <w:marRight w:val="0"/>
      <w:marTop w:val="0"/>
      <w:marBottom w:val="0"/>
      <w:divBdr>
        <w:top w:val="none" w:sz="0" w:space="0" w:color="auto"/>
        <w:left w:val="none" w:sz="0" w:space="0" w:color="auto"/>
        <w:bottom w:val="none" w:sz="0" w:space="0" w:color="auto"/>
        <w:right w:val="none" w:sz="0" w:space="0" w:color="auto"/>
      </w:divBdr>
    </w:div>
    <w:div w:id="1550264433">
      <w:bodyDiv w:val="1"/>
      <w:marLeft w:val="0"/>
      <w:marRight w:val="0"/>
      <w:marTop w:val="0"/>
      <w:marBottom w:val="0"/>
      <w:divBdr>
        <w:top w:val="none" w:sz="0" w:space="0" w:color="auto"/>
        <w:left w:val="none" w:sz="0" w:space="0" w:color="auto"/>
        <w:bottom w:val="none" w:sz="0" w:space="0" w:color="auto"/>
        <w:right w:val="none" w:sz="0" w:space="0" w:color="auto"/>
      </w:divBdr>
    </w:div>
    <w:div w:id="1550994442">
      <w:bodyDiv w:val="1"/>
      <w:marLeft w:val="0"/>
      <w:marRight w:val="0"/>
      <w:marTop w:val="0"/>
      <w:marBottom w:val="0"/>
      <w:divBdr>
        <w:top w:val="none" w:sz="0" w:space="0" w:color="auto"/>
        <w:left w:val="none" w:sz="0" w:space="0" w:color="auto"/>
        <w:bottom w:val="none" w:sz="0" w:space="0" w:color="auto"/>
        <w:right w:val="none" w:sz="0" w:space="0" w:color="auto"/>
      </w:divBdr>
    </w:div>
    <w:div w:id="1554152675">
      <w:bodyDiv w:val="1"/>
      <w:marLeft w:val="0"/>
      <w:marRight w:val="0"/>
      <w:marTop w:val="0"/>
      <w:marBottom w:val="0"/>
      <w:divBdr>
        <w:top w:val="none" w:sz="0" w:space="0" w:color="auto"/>
        <w:left w:val="none" w:sz="0" w:space="0" w:color="auto"/>
        <w:bottom w:val="none" w:sz="0" w:space="0" w:color="auto"/>
        <w:right w:val="none" w:sz="0" w:space="0" w:color="auto"/>
      </w:divBdr>
    </w:div>
    <w:div w:id="1554347709">
      <w:bodyDiv w:val="1"/>
      <w:marLeft w:val="0"/>
      <w:marRight w:val="0"/>
      <w:marTop w:val="0"/>
      <w:marBottom w:val="0"/>
      <w:divBdr>
        <w:top w:val="none" w:sz="0" w:space="0" w:color="auto"/>
        <w:left w:val="none" w:sz="0" w:space="0" w:color="auto"/>
        <w:bottom w:val="none" w:sz="0" w:space="0" w:color="auto"/>
        <w:right w:val="none" w:sz="0" w:space="0" w:color="auto"/>
      </w:divBdr>
    </w:div>
    <w:div w:id="1557161191">
      <w:bodyDiv w:val="1"/>
      <w:marLeft w:val="0"/>
      <w:marRight w:val="0"/>
      <w:marTop w:val="0"/>
      <w:marBottom w:val="0"/>
      <w:divBdr>
        <w:top w:val="none" w:sz="0" w:space="0" w:color="auto"/>
        <w:left w:val="none" w:sz="0" w:space="0" w:color="auto"/>
        <w:bottom w:val="none" w:sz="0" w:space="0" w:color="auto"/>
        <w:right w:val="none" w:sz="0" w:space="0" w:color="auto"/>
      </w:divBdr>
    </w:div>
    <w:div w:id="1557357927">
      <w:bodyDiv w:val="1"/>
      <w:marLeft w:val="0"/>
      <w:marRight w:val="0"/>
      <w:marTop w:val="0"/>
      <w:marBottom w:val="0"/>
      <w:divBdr>
        <w:top w:val="none" w:sz="0" w:space="0" w:color="auto"/>
        <w:left w:val="none" w:sz="0" w:space="0" w:color="auto"/>
        <w:bottom w:val="none" w:sz="0" w:space="0" w:color="auto"/>
        <w:right w:val="none" w:sz="0" w:space="0" w:color="auto"/>
      </w:divBdr>
    </w:div>
    <w:div w:id="1558857391">
      <w:bodyDiv w:val="1"/>
      <w:marLeft w:val="0"/>
      <w:marRight w:val="0"/>
      <w:marTop w:val="0"/>
      <w:marBottom w:val="0"/>
      <w:divBdr>
        <w:top w:val="none" w:sz="0" w:space="0" w:color="auto"/>
        <w:left w:val="none" w:sz="0" w:space="0" w:color="auto"/>
        <w:bottom w:val="none" w:sz="0" w:space="0" w:color="auto"/>
        <w:right w:val="none" w:sz="0" w:space="0" w:color="auto"/>
      </w:divBdr>
    </w:div>
    <w:div w:id="1560557549">
      <w:bodyDiv w:val="1"/>
      <w:marLeft w:val="0"/>
      <w:marRight w:val="0"/>
      <w:marTop w:val="0"/>
      <w:marBottom w:val="0"/>
      <w:divBdr>
        <w:top w:val="none" w:sz="0" w:space="0" w:color="auto"/>
        <w:left w:val="none" w:sz="0" w:space="0" w:color="auto"/>
        <w:bottom w:val="none" w:sz="0" w:space="0" w:color="auto"/>
        <w:right w:val="none" w:sz="0" w:space="0" w:color="auto"/>
      </w:divBdr>
    </w:div>
    <w:div w:id="1562643295">
      <w:bodyDiv w:val="1"/>
      <w:marLeft w:val="0"/>
      <w:marRight w:val="0"/>
      <w:marTop w:val="0"/>
      <w:marBottom w:val="0"/>
      <w:divBdr>
        <w:top w:val="none" w:sz="0" w:space="0" w:color="auto"/>
        <w:left w:val="none" w:sz="0" w:space="0" w:color="auto"/>
        <w:bottom w:val="none" w:sz="0" w:space="0" w:color="auto"/>
        <w:right w:val="none" w:sz="0" w:space="0" w:color="auto"/>
      </w:divBdr>
    </w:div>
    <w:div w:id="1563785103">
      <w:bodyDiv w:val="1"/>
      <w:marLeft w:val="0"/>
      <w:marRight w:val="0"/>
      <w:marTop w:val="0"/>
      <w:marBottom w:val="0"/>
      <w:divBdr>
        <w:top w:val="none" w:sz="0" w:space="0" w:color="auto"/>
        <w:left w:val="none" w:sz="0" w:space="0" w:color="auto"/>
        <w:bottom w:val="none" w:sz="0" w:space="0" w:color="auto"/>
        <w:right w:val="none" w:sz="0" w:space="0" w:color="auto"/>
      </w:divBdr>
    </w:div>
    <w:div w:id="1565413936">
      <w:bodyDiv w:val="1"/>
      <w:marLeft w:val="0"/>
      <w:marRight w:val="0"/>
      <w:marTop w:val="0"/>
      <w:marBottom w:val="0"/>
      <w:divBdr>
        <w:top w:val="none" w:sz="0" w:space="0" w:color="auto"/>
        <w:left w:val="none" w:sz="0" w:space="0" w:color="auto"/>
        <w:bottom w:val="none" w:sz="0" w:space="0" w:color="auto"/>
        <w:right w:val="none" w:sz="0" w:space="0" w:color="auto"/>
      </w:divBdr>
    </w:div>
    <w:div w:id="1566406388">
      <w:bodyDiv w:val="1"/>
      <w:marLeft w:val="0"/>
      <w:marRight w:val="0"/>
      <w:marTop w:val="0"/>
      <w:marBottom w:val="0"/>
      <w:divBdr>
        <w:top w:val="none" w:sz="0" w:space="0" w:color="auto"/>
        <w:left w:val="none" w:sz="0" w:space="0" w:color="auto"/>
        <w:bottom w:val="none" w:sz="0" w:space="0" w:color="auto"/>
        <w:right w:val="none" w:sz="0" w:space="0" w:color="auto"/>
      </w:divBdr>
    </w:div>
    <w:div w:id="1567762517">
      <w:bodyDiv w:val="1"/>
      <w:marLeft w:val="0"/>
      <w:marRight w:val="0"/>
      <w:marTop w:val="0"/>
      <w:marBottom w:val="0"/>
      <w:divBdr>
        <w:top w:val="none" w:sz="0" w:space="0" w:color="auto"/>
        <w:left w:val="none" w:sz="0" w:space="0" w:color="auto"/>
        <w:bottom w:val="none" w:sz="0" w:space="0" w:color="auto"/>
        <w:right w:val="none" w:sz="0" w:space="0" w:color="auto"/>
      </w:divBdr>
    </w:div>
    <w:div w:id="1570068399">
      <w:bodyDiv w:val="1"/>
      <w:marLeft w:val="0"/>
      <w:marRight w:val="0"/>
      <w:marTop w:val="0"/>
      <w:marBottom w:val="0"/>
      <w:divBdr>
        <w:top w:val="none" w:sz="0" w:space="0" w:color="auto"/>
        <w:left w:val="none" w:sz="0" w:space="0" w:color="auto"/>
        <w:bottom w:val="none" w:sz="0" w:space="0" w:color="auto"/>
        <w:right w:val="none" w:sz="0" w:space="0" w:color="auto"/>
      </w:divBdr>
    </w:div>
    <w:div w:id="1571623256">
      <w:bodyDiv w:val="1"/>
      <w:marLeft w:val="0"/>
      <w:marRight w:val="0"/>
      <w:marTop w:val="0"/>
      <w:marBottom w:val="0"/>
      <w:divBdr>
        <w:top w:val="none" w:sz="0" w:space="0" w:color="auto"/>
        <w:left w:val="none" w:sz="0" w:space="0" w:color="auto"/>
        <w:bottom w:val="none" w:sz="0" w:space="0" w:color="auto"/>
        <w:right w:val="none" w:sz="0" w:space="0" w:color="auto"/>
      </w:divBdr>
    </w:div>
    <w:div w:id="1576738486">
      <w:bodyDiv w:val="1"/>
      <w:marLeft w:val="0"/>
      <w:marRight w:val="0"/>
      <w:marTop w:val="0"/>
      <w:marBottom w:val="0"/>
      <w:divBdr>
        <w:top w:val="none" w:sz="0" w:space="0" w:color="auto"/>
        <w:left w:val="none" w:sz="0" w:space="0" w:color="auto"/>
        <w:bottom w:val="none" w:sz="0" w:space="0" w:color="auto"/>
        <w:right w:val="none" w:sz="0" w:space="0" w:color="auto"/>
      </w:divBdr>
    </w:div>
    <w:div w:id="1578439239">
      <w:bodyDiv w:val="1"/>
      <w:marLeft w:val="0"/>
      <w:marRight w:val="0"/>
      <w:marTop w:val="0"/>
      <w:marBottom w:val="0"/>
      <w:divBdr>
        <w:top w:val="none" w:sz="0" w:space="0" w:color="auto"/>
        <w:left w:val="none" w:sz="0" w:space="0" w:color="auto"/>
        <w:bottom w:val="none" w:sz="0" w:space="0" w:color="auto"/>
        <w:right w:val="none" w:sz="0" w:space="0" w:color="auto"/>
      </w:divBdr>
    </w:div>
    <w:div w:id="1578973772">
      <w:bodyDiv w:val="1"/>
      <w:marLeft w:val="0"/>
      <w:marRight w:val="0"/>
      <w:marTop w:val="0"/>
      <w:marBottom w:val="0"/>
      <w:divBdr>
        <w:top w:val="none" w:sz="0" w:space="0" w:color="auto"/>
        <w:left w:val="none" w:sz="0" w:space="0" w:color="auto"/>
        <w:bottom w:val="none" w:sz="0" w:space="0" w:color="auto"/>
        <w:right w:val="none" w:sz="0" w:space="0" w:color="auto"/>
      </w:divBdr>
    </w:div>
    <w:div w:id="1579709175">
      <w:bodyDiv w:val="1"/>
      <w:marLeft w:val="0"/>
      <w:marRight w:val="0"/>
      <w:marTop w:val="0"/>
      <w:marBottom w:val="0"/>
      <w:divBdr>
        <w:top w:val="none" w:sz="0" w:space="0" w:color="auto"/>
        <w:left w:val="none" w:sz="0" w:space="0" w:color="auto"/>
        <w:bottom w:val="none" w:sz="0" w:space="0" w:color="auto"/>
        <w:right w:val="none" w:sz="0" w:space="0" w:color="auto"/>
      </w:divBdr>
    </w:div>
    <w:div w:id="1584220527">
      <w:bodyDiv w:val="1"/>
      <w:marLeft w:val="0"/>
      <w:marRight w:val="0"/>
      <w:marTop w:val="0"/>
      <w:marBottom w:val="0"/>
      <w:divBdr>
        <w:top w:val="none" w:sz="0" w:space="0" w:color="auto"/>
        <w:left w:val="none" w:sz="0" w:space="0" w:color="auto"/>
        <w:bottom w:val="none" w:sz="0" w:space="0" w:color="auto"/>
        <w:right w:val="none" w:sz="0" w:space="0" w:color="auto"/>
      </w:divBdr>
    </w:div>
    <w:div w:id="1586648446">
      <w:bodyDiv w:val="1"/>
      <w:marLeft w:val="0"/>
      <w:marRight w:val="0"/>
      <w:marTop w:val="0"/>
      <w:marBottom w:val="0"/>
      <w:divBdr>
        <w:top w:val="none" w:sz="0" w:space="0" w:color="auto"/>
        <w:left w:val="none" w:sz="0" w:space="0" w:color="auto"/>
        <w:bottom w:val="none" w:sz="0" w:space="0" w:color="auto"/>
        <w:right w:val="none" w:sz="0" w:space="0" w:color="auto"/>
      </w:divBdr>
    </w:div>
    <w:div w:id="1589269434">
      <w:bodyDiv w:val="1"/>
      <w:marLeft w:val="0"/>
      <w:marRight w:val="0"/>
      <w:marTop w:val="0"/>
      <w:marBottom w:val="0"/>
      <w:divBdr>
        <w:top w:val="none" w:sz="0" w:space="0" w:color="auto"/>
        <w:left w:val="none" w:sz="0" w:space="0" w:color="auto"/>
        <w:bottom w:val="none" w:sz="0" w:space="0" w:color="auto"/>
        <w:right w:val="none" w:sz="0" w:space="0" w:color="auto"/>
      </w:divBdr>
    </w:div>
    <w:div w:id="1593855907">
      <w:bodyDiv w:val="1"/>
      <w:marLeft w:val="0"/>
      <w:marRight w:val="0"/>
      <w:marTop w:val="0"/>
      <w:marBottom w:val="0"/>
      <w:divBdr>
        <w:top w:val="none" w:sz="0" w:space="0" w:color="auto"/>
        <w:left w:val="none" w:sz="0" w:space="0" w:color="auto"/>
        <w:bottom w:val="none" w:sz="0" w:space="0" w:color="auto"/>
        <w:right w:val="none" w:sz="0" w:space="0" w:color="auto"/>
      </w:divBdr>
    </w:div>
    <w:div w:id="1597664323">
      <w:bodyDiv w:val="1"/>
      <w:marLeft w:val="0"/>
      <w:marRight w:val="0"/>
      <w:marTop w:val="0"/>
      <w:marBottom w:val="0"/>
      <w:divBdr>
        <w:top w:val="none" w:sz="0" w:space="0" w:color="auto"/>
        <w:left w:val="none" w:sz="0" w:space="0" w:color="auto"/>
        <w:bottom w:val="none" w:sz="0" w:space="0" w:color="auto"/>
        <w:right w:val="none" w:sz="0" w:space="0" w:color="auto"/>
      </w:divBdr>
    </w:div>
    <w:div w:id="1600673994">
      <w:bodyDiv w:val="1"/>
      <w:marLeft w:val="0"/>
      <w:marRight w:val="0"/>
      <w:marTop w:val="0"/>
      <w:marBottom w:val="0"/>
      <w:divBdr>
        <w:top w:val="none" w:sz="0" w:space="0" w:color="auto"/>
        <w:left w:val="none" w:sz="0" w:space="0" w:color="auto"/>
        <w:bottom w:val="none" w:sz="0" w:space="0" w:color="auto"/>
        <w:right w:val="none" w:sz="0" w:space="0" w:color="auto"/>
      </w:divBdr>
    </w:div>
    <w:div w:id="1602370138">
      <w:bodyDiv w:val="1"/>
      <w:marLeft w:val="0"/>
      <w:marRight w:val="0"/>
      <w:marTop w:val="0"/>
      <w:marBottom w:val="0"/>
      <w:divBdr>
        <w:top w:val="none" w:sz="0" w:space="0" w:color="auto"/>
        <w:left w:val="none" w:sz="0" w:space="0" w:color="auto"/>
        <w:bottom w:val="none" w:sz="0" w:space="0" w:color="auto"/>
        <w:right w:val="none" w:sz="0" w:space="0" w:color="auto"/>
      </w:divBdr>
    </w:div>
    <w:div w:id="1605334303">
      <w:bodyDiv w:val="1"/>
      <w:marLeft w:val="0"/>
      <w:marRight w:val="0"/>
      <w:marTop w:val="0"/>
      <w:marBottom w:val="0"/>
      <w:divBdr>
        <w:top w:val="none" w:sz="0" w:space="0" w:color="auto"/>
        <w:left w:val="none" w:sz="0" w:space="0" w:color="auto"/>
        <w:bottom w:val="none" w:sz="0" w:space="0" w:color="auto"/>
        <w:right w:val="none" w:sz="0" w:space="0" w:color="auto"/>
      </w:divBdr>
    </w:div>
    <w:div w:id="1605459006">
      <w:bodyDiv w:val="1"/>
      <w:marLeft w:val="0"/>
      <w:marRight w:val="0"/>
      <w:marTop w:val="0"/>
      <w:marBottom w:val="0"/>
      <w:divBdr>
        <w:top w:val="none" w:sz="0" w:space="0" w:color="auto"/>
        <w:left w:val="none" w:sz="0" w:space="0" w:color="auto"/>
        <w:bottom w:val="none" w:sz="0" w:space="0" w:color="auto"/>
        <w:right w:val="none" w:sz="0" w:space="0" w:color="auto"/>
      </w:divBdr>
    </w:div>
    <w:div w:id="1606381824">
      <w:bodyDiv w:val="1"/>
      <w:marLeft w:val="0"/>
      <w:marRight w:val="0"/>
      <w:marTop w:val="0"/>
      <w:marBottom w:val="0"/>
      <w:divBdr>
        <w:top w:val="none" w:sz="0" w:space="0" w:color="auto"/>
        <w:left w:val="none" w:sz="0" w:space="0" w:color="auto"/>
        <w:bottom w:val="none" w:sz="0" w:space="0" w:color="auto"/>
        <w:right w:val="none" w:sz="0" w:space="0" w:color="auto"/>
      </w:divBdr>
    </w:div>
    <w:div w:id="1606960652">
      <w:bodyDiv w:val="1"/>
      <w:marLeft w:val="0"/>
      <w:marRight w:val="0"/>
      <w:marTop w:val="0"/>
      <w:marBottom w:val="0"/>
      <w:divBdr>
        <w:top w:val="none" w:sz="0" w:space="0" w:color="auto"/>
        <w:left w:val="none" w:sz="0" w:space="0" w:color="auto"/>
        <w:bottom w:val="none" w:sz="0" w:space="0" w:color="auto"/>
        <w:right w:val="none" w:sz="0" w:space="0" w:color="auto"/>
      </w:divBdr>
    </w:div>
    <w:div w:id="1612008071">
      <w:bodyDiv w:val="1"/>
      <w:marLeft w:val="0"/>
      <w:marRight w:val="0"/>
      <w:marTop w:val="0"/>
      <w:marBottom w:val="0"/>
      <w:divBdr>
        <w:top w:val="none" w:sz="0" w:space="0" w:color="auto"/>
        <w:left w:val="none" w:sz="0" w:space="0" w:color="auto"/>
        <w:bottom w:val="none" w:sz="0" w:space="0" w:color="auto"/>
        <w:right w:val="none" w:sz="0" w:space="0" w:color="auto"/>
      </w:divBdr>
    </w:div>
    <w:div w:id="1612858138">
      <w:bodyDiv w:val="1"/>
      <w:marLeft w:val="0"/>
      <w:marRight w:val="0"/>
      <w:marTop w:val="0"/>
      <w:marBottom w:val="0"/>
      <w:divBdr>
        <w:top w:val="none" w:sz="0" w:space="0" w:color="auto"/>
        <w:left w:val="none" w:sz="0" w:space="0" w:color="auto"/>
        <w:bottom w:val="none" w:sz="0" w:space="0" w:color="auto"/>
        <w:right w:val="none" w:sz="0" w:space="0" w:color="auto"/>
      </w:divBdr>
    </w:div>
    <w:div w:id="1612975319">
      <w:bodyDiv w:val="1"/>
      <w:marLeft w:val="0"/>
      <w:marRight w:val="0"/>
      <w:marTop w:val="0"/>
      <w:marBottom w:val="0"/>
      <w:divBdr>
        <w:top w:val="none" w:sz="0" w:space="0" w:color="auto"/>
        <w:left w:val="none" w:sz="0" w:space="0" w:color="auto"/>
        <w:bottom w:val="none" w:sz="0" w:space="0" w:color="auto"/>
        <w:right w:val="none" w:sz="0" w:space="0" w:color="auto"/>
      </w:divBdr>
    </w:div>
    <w:div w:id="1617980143">
      <w:bodyDiv w:val="1"/>
      <w:marLeft w:val="0"/>
      <w:marRight w:val="0"/>
      <w:marTop w:val="0"/>
      <w:marBottom w:val="0"/>
      <w:divBdr>
        <w:top w:val="none" w:sz="0" w:space="0" w:color="auto"/>
        <w:left w:val="none" w:sz="0" w:space="0" w:color="auto"/>
        <w:bottom w:val="none" w:sz="0" w:space="0" w:color="auto"/>
        <w:right w:val="none" w:sz="0" w:space="0" w:color="auto"/>
      </w:divBdr>
    </w:div>
    <w:div w:id="1618028470">
      <w:bodyDiv w:val="1"/>
      <w:marLeft w:val="0"/>
      <w:marRight w:val="0"/>
      <w:marTop w:val="0"/>
      <w:marBottom w:val="0"/>
      <w:divBdr>
        <w:top w:val="none" w:sz="0" w:space="0" w:color="auto"/>
        <w:left w:val="none" w:sz="0" w:space="0" w:color="auto"/>
        <w:bottom w:val="none" w:sz="0" w:space="0" w:color="auto"/>
        <w:right w:val="none" w:sz="0" w:space="0" w:color="auto"/>
      </w:divBdr>
    </w:div>
    <w:div w:id="1623461821">
      <w:bodyDiv w:val="1"/>
      <w:marLeft w:val="0"/>
      <w:marRight w:val="0"/>
      <w:marTop w:val="0"/>
      <w:marBottom w:val="0"/>
      <w:divBdr>
        <w:top w:val="none" w:sz="0" w:space="0" w:color="auto"/>
        <w:left w:val="none" w:sz="0" w:space="0" w:color="auto"/>
        <w:bottom w:val="none" w:sz="0" w:space="0" w:color="auto"/>
        <w:right w:val="none" w:sz="0" w:space="0" w:color="auto"/>
      </w:divBdr>
    </w:div>
    <w:div w:id="1623611322">
      <w:bodyDiv w:val="1"/>
      <w:marLeft w:val="0"/>
      <w:marRight w:val="0"/>
      <w:marTop w:val="0"/>
      <w:marBottom w:val="0"/>
      <w:divBdr>
        <w:top w:val="none" w:sz="0" w:space="0" w:color="auto"/>
        <w:left w:val="none" w:sz="0" w:space="0" w:color="auto"/>
        <w:bottom w:val="none" w:sz="0" w:space="0" w:color="auto"/>
        <w:right w:val="none" w:sz="0" w:space="0" w:color="auto"/>
      </w:divBdr>
    </w:div>
    <w:div w:id="1627926196">
      <w:bodyDiv w:val="1"/>
      <w:marLeft w:val="0"/>
      <w:marRight w:val="0"/>
      <w:marTop w:val="0"/>
      <w:marBottom w:val="0"/>
      <w:divBdr>
        <w:top w:val="none" w:sz="0" w:space="0" w:color="auto"/>
        <w:left w:val="none" w:sz="0" w:space="0" w:color="auto"/>
        <w:bottom w:val="none" w:sz="0" w:space="0" w:color="auto"/>
        <w:right w:val="none" w:sz="0" w:space="0" w:color="auto"/>
      </w:divBdr>
    </w:div>
    <w:div w:id="1629387387">
      <w:bodyDiv w:val="1"/>
      <w:marLeft w:val="0"/>
      <w:marRight w:val="0"/>
      <w:marTop w:val="0"/>
      <w:marBottom w:val="0"/>
      <w:divBdr>
        <w:top w:val="none" w:sz="0" w:space="0" w:color="auto"/>
        <w:left w:val="none" w:sz="0" w:space="0" w:color="auto"/>
        <w:bottom w:val="none" w:sz="0" w:space="0" w:color="auto"/>
        <w:right w:val="none" w:sz="0" w:space="0" w:color="auto"/>
      </w:divBdr>
    </w:div>
    <w:div w:id="1629705026">
      <w:bodyDiv w:val="1"/>
      <w:marLeft w:val="0"/>
      <w:marRight w:val="0"/>
      <w:marTop w:val="0"/>
      <w:marBottom w:val="0"/>
      <w:divBdr>
        <w:top w:val="none" w:sz="0" w:space="0" w:color="auto"/>
        <w:left w:val="none" w:sz="0" w:space="0" w:color="auto"/>
        <w:bottom w:val="none" w:sz="0" w:space="0" w:color="auto"/>
        <w:right w:val="none" w:sz="0" w:space="0" w:color="auto"/>
      </w:divBdr>
    </w:div>
    <w:div w:id="1631787179">
      <w:bodyDiv w:val="1"/>
      <w:marLeft w:val="0"/>
      <w:marRight w:val="0"/>
      <w:marTop w:val="0"/>
      <w:marBottom w:val="0"/>
      <w:divBdr>
        <w:top w:val="none" w:sz="0" w:space="0" w:color="auto"/>
        <w:left w:val="none" w:sz="0" w:space="0" w:color="auto"/>
        <w:bottom w:val="none" w:sz="0" w:space="0" w:color="auto"/>
        <w:right w:val="none" w:sz="0" w:space="0" w:color="auto"/>
      </w:divBdr>
    </w:div>
    <w:div w:id="1633366157">
      <w:bodyDiv w:val="1"/>
      <w:marLeft w:val="0"/>
      <w:marRight w:val="0"/>
      <w:marTop w:val="0"/>
      <w:marBottom w:val="0"/>
      <w:divBdr>
        <w:top w:val="none" w:sz="0" w:space="0" w:color="auto"/>
        <w:left w:val="none" w:sz="0" w:space="0" w:color="auto"/>
        <w:bottom w:val="none" w:sz="0" w:space="0" w:color="auto"/>
        <w:right w:val="none" w:sz="0" w:space="0" w:color="auto"/>
      </w:divBdr>
    </w:div>
    <w:div w:id="1633510785">
      <w:bodyDiv w:val="1"/>
      <w:marLeft w:val="0"/>
      <w:marRight w:val="0"/>
      <w:marTop w:val="0"/>
      <w:marBottom w:val="0"/>
      <w:divBdr>
        <w:top w:val="none" w:sz="0" w:space="0" w:color="auto"/>
        <w:left w:val="none" w:sz="0" w:space="0" w:color="auto"/>
        <w:bottom w:val="none" w:sz="0" w:space="0" w:color="auto"/>
        <w:right w:val="none" w:sz="0" w:space="0" w:color="auto"/>
      </w:divBdr>
    </w:div>
    <w:div w:id="1636719904">
      <w:bodyDiv w:val="1"/>
      <w:marLeft w:val="0"/>
      <w:marRight w:val="0"/>
      <w:marTop w:val="0"/>
      <w:marBottom w:val="0"/>
      <w:divBdr>
        <w:top w:val="none" w:sz="0" w:space="0" w:color="auto"/>
        <w:left w:val="none" w:sz="0" w:space="0" w:color="auto"/>
        <w:bottom w:val="none" w:sz="0" w:space="0" w:color="auto"/>
        <w:right w:val="none" w:sz="0" w:space="0" w:color="auto"/>
      </w:divBdr>
    </w:div>
    <w:div w:id="1636788780">
      <w:bodyDiv w:val="1"/>
      <w:marLeft w:val="0"/>
      <w:marRight w:val="0"/>
      <w:marTop w:val="0"/>
      <w:marBottom w:val="0"/>
      <w:divBdr>
        <w:top w:val="none" w:sz="0" w:space="0" w:color="auto"/>
        <w:left w:val="none" w:sz="0" w:space="0" w:color="auto"/>
        <w:bottom w:val="none" w:sz="0" w:space="0" w:color="auto"/>
        <w:right w:val="none" w:sz="0" w:space="0" w:color="auto"/>
      </w:divBdr>
    </w:div>
    <w:div w:id="1638607789">
      <w:bodyDiv w:val="1"/>
      <w:marLeft w:val="0"/>
      <w:marRight w:val="0"/>
      <w:marTop w:val="0"/>
      <w:marBottom w:val="0"/>
      <w:divBdr>
        <w:top w:val="none" w:sz="0" w:space="0" w:color="auto"/>
        <w:left w:val="none" w:sz="0" w:space="0" w:color="auto"/>
        <w:bottom w:val="none" w:sz="0" w:space="0" w:color="auto"/>
        <w:right w:val="none" w:sz="0" w:space="0" w:color="auto"/>
      </w:divBdr>
    </w:div>
    <w:div w:id="1639334052">
      <w:bodyDiv w:val="1"/>
      <w:marLeft w:val="0"/>
      <w:marRight w:val="0"/>
      <w:marTop w:val="0"/>
      <w:marBottom w:val="0"/>
      <w:divBdr>
        <w:top w:val="none" w:sz="0" w:space="0" w:color="auto"/>
        <w:left w:val="none" w:sz="0" w:space="0" w:color="auto"/>
        <w:bottom w:val="none" w:sz="0" w:space="0" w:color="auto"/>
        <w:right w:val="none" w:sz="0" w:space="0" w:color="auto"/>
      </w:divBdr>
    </w:div>
    <w:div w:id="1642617540">
      <w:bodyDiv w:val="1"/>
      <w:marLeft w:val="0"/>
      <w:marRight w:val="0"/>
      <w:marTop w:val="0"/>
      <w:marBottom w:val="0"/>
      <w:divBdr>
        <w:top w:val="none" w:sz="0" w:space="0" w:color="auto"/>
        <w:left w:val="none" w:sz="0" w:space="0" w:color="auto"/>
        <w:bottom w:val="none" w:sz="0" w:space="0" w:color="auto"/>
        <w:right w:val="none" w:sz="0" w:space="0" w:color="auto"/>
      </w:divBdr>
    </w:div>
    <w:div w:id="1643121500">
      <w:bodyDiv w:val="1"/>
      <w:marLeft w:val="0"/>
      <w:marRight w:val="0"/>
      <w:marTop w:val="0"/>
      <w:marBottom w:val="0"/>
      <w:divBdr>
        <w:top w:val="none" w:sz="0" w:space="0" w:color="auto"/>
        <w:left w:val="none" w:sz="0" w:space="0" w:color="auto"/>
        <w:bottom w:val="none" w:sz="0" w:space="0" w:color="auto"/>
        <w:right w:val="none" w:sz="0" w:space="0" w:color="auto"/>
      </w:divBdr>
    </w:div>
    <w:div w:id="1645696028">
      <w:bodyDiv w:val="1"/>
      <w:marLeft w:val="0"/>
      <w:marRight w:val="0"/>
      <w:marTop w:val="0"/>
      <w:marBottom w:val="0"/>
      <w:divBdr>
        <w:top w:val="none" w:sz="0" w:space="0" w:color="auto"/>
        <w:left w:val="none" w:sz="0" w:space="0" w:color="auto"/>
        <w:bottom w:val="none" w:sz="0" w:space="0" w:color="auto"/>
        <w:right w:val="none" w:sz="0" w:space="0" w:color="auto"/>
      </w:divBdr>
    </w:div>
    <w:div w:id="1646396066">
      <w:bodyDiv w:val="1"/>
      <w:marLeft w:val="0"/>
      <w:marRight w:val="0"/>
      <w:marTop w:val="0"/>
      <w:marBottom w:val="0"/>
      <w:divBdr>
        <w:top w:val="none" w:sz="0" w:space="0" w:color="auto"/>
        <w:left w:val="none" w:sz="0" w:space="0" w:color="auto"/>
        <w:bottom w:val="none" w:sz="0" w:space="0" w:color="auto"/>
        <w:right w:val="none" w:sz="0" w:space="0" w:color="auto"/>
      </w:divBdr>
    </w:div>
    <w:div w:id="1648705962">
      <w:bodyDiv w:val="1"/>
      <w:marLeft w:val="0"/>
      <w:marRight w:val="0"/>
      <w:marTop w:val="0"/>
      <w:marBottom w:val="0"/>
      <w:divBdr>
        <w:top w:val="none" w:sz="0" w:space="0" w:color="auto"/>
        <w:left w:val="none" w:sz="0" w:space="0" w:color="auto"/>
        <w:bottom w:val="none" w:sz="0" w:space="0" w:color="auto"/>
        <w:right w:val="none" w:sz="0" w:space="0" w:color="auto"/>
      </w:divBdr>
    </w:div>
    <w:div w:id="1649631321">
      <w:bodyDiv w:val="1"/>
      <w:marLeft w:val="0"/>
      <w:marRight w:val="0"/>
      <w:marTop w:val="0"/>
      <w:marBottom w:val="0"/>
      <w:divBdr>
        <w:top w:val="none" w:sz="0" w:space="0" w:color="auto"/>
        <w:left w:val="none" w:sz="0" w:space="0" w:color="auto"/>
        <w:bottom w:val="none" w:sz="0" w:space="0" w:color="auto"/>
        <w:right w:val="none" w:sz="0" w:space="0" w:color="auto"/>
      </w:divBdr>
    </w:div>
    <w:div w:id="1649700326">
      <w:bodyDiv w:val="1"/>
      <w:marLeft w:val="0"/>
      <w:marRight w:val="0"/>
      <w:marTop w:val="0"/>
      <w:marBottom w:val="0"/>
      <w:divBdr>
        <w:top w:val="none" w:sz="0" w:space="0" w:color="auto"/>
        <w:left w:val="none" w:sz="0" w:space="0" w:color="auto"/>
        <w:bottom w:val="none" w:sz="0" w:space="0" w:color="auto"/>
        <w:right w:val="none" w:sz="0" w:space="0" w:color="auto"/>
      </w:divBdr>
    </w:div>
    <w:div w:id="1652444596">
      <w:bodyDiv w:val="1"/>
      <w:marLeft w:val="0"/>
      <w:marRight w:val="0"/>
      <w:marTop w:val="0"/>
      <w:marBottom w:val="0"/>
      <w:divBdr>
        <w:top w:val="none" w:sz="0" w:space="0" w:color="auto"/>
        <w:left w:val="none" w:sz="0" w:space="0" w:color="auto"/>
        <w:bottom w:val="none" w:sz="0" w:space="0" w:color="auto"/>
        <w:right w:val="none" w:sz="0" w:space="0" w:color="auto"/>
      </w:divBdr>
    </w:div>
    <w:div w:id="1652638013">
      <w:bodyDiv w:val="1"/>
      <w:marLeft w:val="0"/>
      <w:marRight w:val="0"/>
      <w:marTop w:val="0"/>
      <w:marBottom w:val="0"/>
      <w:divBdr>
        <w:top w:val="none" w:sz="0" w:space="0" w:color="auto"/>
        <w:left w:val="none" w:sz="0" w:space="0" w:color="auto"/>
        <w:bottom w:val="none" w:sz="0" w:space="0" w:color="auto"/>
        <w:right w:val="none" w:sz="0" w:space="0" w:color="auto"/>
      </w:divBdr>
    </w:div>
    <w:div w:id="1657800715">
      <w:bodyDiv w:val="1"/>
      <w:marLeft w:val="0"/>
      <w:marRight w:val="0"/>
      <w:marTop w:val="0"/>
      <w:marBottom w:val="0"/>
      <w:divBdr>
        <w:top w:val="none" w:sz="0" w:space="0" w:color="auto"/>
        <w:left w:val="none" w:sz="0" w:space="0" w:color="auto"/>
        <w:bottom w:val="none" w:sz="0" w:space="0" w:color="auto"/>
        <w:right w:val="none" w:sz="0" w:space="0" w:color="auto"/>
      </w:divBdr>
    </w:div>
    <w:div w:id="1661349822">
      <w:bodyDiv w:val="1"/>
      <w:marLeft w:val="0"/>
      <w:marRight w:val="0"/>
      <w:marTop w:val="0"/>
      <w:marBottom w:val="0"/>
      <w:divBdr>
        <w:top w:val="none" w:sz="0" w:space="0" w:color="auto"/>
        <w:left w:val="none" w:sz="0" w:space="0" w:color="auto"/>
        <w:bottom w:val="none" w:sz="0" w:space="0" w:color="auto"/>
        <w:right w:val="none" w:sz="0" w:space="0" w:color="auto"/>
      </w:divBdr>
    </w:div>
    <w:div w:id="1661612514">
      <w:bodyDiv w:val="1"/>
      <w:marLeft w:val="0"/>
      <w:marRight w:val="0"/>
      <w:marTop w:val="0"/>
      <w:marBottom w:val="0"/>
      <w:divBdr>
        <w:top w:val="none" w:sz="0" w:space="0" w:color="auto"/>
        <w:left w:val="none" w:sz="0" w:space="0" w:color="auto"/>
        <w:bottom w:val="none" w:sz="0" w:space="0" w:color="auto"/>
        <w:right w:val="none" w:sz="0" w:space="0" w:color="auto"/>
      </w:divBdr>
    </w:div>
    <w:div w:id="1662654737">
      <w:bodyDiv w:val="1"/>
      <w:marLeft w:val="0"/>
      <w:marRight w:val="0"/>
      <w:marTop w:val="0"/>
      <w:marBottom w:val="0"/>
      <w:divBdr>
        <w:top w:val="none" w:sz="0" w:space="0" w:color="auto"/>
        <w:left w:val="none" w:sz="0" w:space="0" w:color="auto"/>
        <w:bottom w:val="none" w:sz="0" w:space="0" w:color="auto"/>
        <w:right w:val="none" w:sz="0" w:space="0" w:color="auto"/>
      </w:divBdr>
    </w:div>
    <w:div w:id="1664234105">
      <w:bodyDiv w:val="1"/>
      <w:marLeft w:val="0"/>
      <w:marRight w:val="0"/>
      <w:marTop w:val="0"/>
      <w:marBottom w:val="0"/>
      <w:divBdr>
        <w:top w:val="none" w:sz="0" w:space="0" w:color="auto"/>
        <w:left w:val="none" w:sz="0" w:space="0" w:color="auto"/>
        <w:bottom w:val="none" w:sz="0" w:space="0" w:color="auto"/>
        <w:right w:val="none" w:sz="0" w:space="0" w:color="auto"/>
      </w:divBdr>
    </w:div>
    <w:div w:id="1665428118">
      <w:bodyDiv w:val="1"/>
      <w:marLeft w:val="0"/>
      <w:marRight w:val="0"/>
      <w:marTop w:val="0"/>
      <w:marBottom w:val="0"/>
      <w:divBdr>
        <w:top w:val="none" w:sz="0" w:space="0" w:color="auto"/>
        <w:left w:val="none" w:sz="0" w:space="0" w:color="auto"/>
        <w:bottom w:val="none" w:sz="0" w:space="0" w:color="auto"/>
        <w:right w:val="none" w:sz="0" w:space="0" w:color="auto"/>
      </w:divBdr>
    </w:div>
    <w:div w:id="1666977625">
      <w:bodyDiv w:val="1"/>
      <w:marLeft w:val="0"/>
      <w:marRight w:val="0"/>
      <w:marTop w:val="0"/>
      <w:marBottom w:val="0"/>
      <w:divBdr>
        <w:top w:val="none" w:sz="0" w:space="0" w:color="auto"/>
        <w:left w:val="none" w:sz="0" w:space="0" w:color="auto"/>
        <w:bottom w:val="none" w:sz="0" w:space="0" w:color="auto"/>
        <w:right w:val="none" w:sz="0" w:space="0" w:color="auto"/>
      </w:divBdr>
    </w:div>
    <w:div w:id="1668943778">
      <w:bodyDiv w:val="1"/>
      <w:marLeft w:val="0"/>
      <w:marRight w:val="0"/>
      <w:marTop w:val="0"/>
      <w:marBottom w:val="0"/>
      <w:divBdr>
        <w:top w:val="none" w:sz="0" w:space="0" w:color="auto"/>
        <w:left w:val="none" w:sz="0" w:space="0" w:color="auto"/>
        <w:bottom w:val="none" w:sz="0" w:space="0" w:color="auto"/>
        <w:right w:val="none" w:sz="0" w:space="0" w:color="auto"/>
      </w:divBdr>
    </w:div>
    <w:div w:id="1670597808">
      <w:bodyDiv w:val="1"/>
      <w:marLeft w:val="0"/>
      <w:marRight w:val="0"/>
      <w:marTop w:val="0"/>
      <w:marBottom w:val="0"/>
      <w:divBdr>
        <w:top w:val="none" w:sz="0" w:space="0" w:color="auto"/>
        <w:left w:val="none" w:sz="0" w:space="0" w:color="auto"/>
        <w:bottom w:val="none" w:sz="0" w:space="0" w:color="auto"/>
        <w:right w:val="none" w:sz="0" w:space="0" w:color="auto"/>
      </w:divBdr>
    </w:div>
    <w:div w:id="1670601359">
      <w:bodyDiv w:val="1"/>
      <w:marLeft w:val="0"/>
      <w:marRight w:val="0"/>
      <w:marTop w:val="0"/>
      <w:marBottom w:val="0"/>
      <w:divBdr>
        <w:top w:val="none" w:sz="0" w:space="0" w:color="auto"/>
        <w:left w:val="none" w:sz="0" w:space="0" w:color="auto"/>
        <w:bottom w:val="none" w:sz="0" w:space="0" w:color="auto"/>
        <w:right w:val="none" w:sz="0" w:space="0" w:color="auto"/>
      </w:divBdr>
    </w:div>
    <w:div w:id="1671909831">
      <w:bodyDiv w:val="1"/>
      <w:marLeft w:val="0"/>
      <w:marRight w:val="0"/>
      <w:marTop w:val="0"/>
      <w:marBottom w:val="0"/>
      <w:divBdr>
        <w:top w:val="none" w:sz="0" w:space="0" w:color="auto"/>
        <w:left w:val="none" w:sz="0" w:space="0" w:color="auto"/>
        <w:bottom w:val="none" w:sz="0" w:space="0" w:color="auto"/>
        <w:right w:val="none" w:sz="0" w:space="0" w:color="auto"/>
      </w:divBdr>
    </w:div>
    <w:div w:id="1672180421">
      <w:bodyDiv w:val="1"/>
      <w:marLeft w:val="0"/>
      <w:marRight w:val="0"/>
      <w:marTop w:val="0"/>
      <w:marBottom w:val="0"/>
      <w:divBdr>
        <w:top w:val="none" w:sz="0" w:space="0" w:color="auto"/>
        <w:left w:val="none" w:sz="0" w:space="0" w:color="auto"/>
        <w:bottom w:val="none" w:sz="0" w:space="0" w:color="auto"/>
        <w:right w:val="none" w:sz="0" w:space="0" w:color="auto"/>
      </w:divBdr>
    </w:div>
    <w:div w:id="1675063824">
      <w:bodyDiv w:val="1"/>
      <w:marLeft w:val="0"/>
      <w:marRight w:val="0"/>
      <w:marTop w:val="0"/>
      <w:marBottom w:val="0"/>
      <w:divBdr>
        <w:top w:val="none" w:sz="0" w:space="0" w:color="auto"/>
        <w:left w:val="none" w:sz="0" w:space="0" w:color="auto"/>
        <w:bottom w:val="none" w:sz="0" w:space="0" w:color="auto"/>
        <w:right w:val="none" w:sz="0" w:space="0" w:color="auto"/>
      </w:divBdr>
    </w:div>
    <w:div w:id="1675452730">
      <w:bodyDiv w:val="1"/>
      <w:marLeft w:val="0"/>
      <w:marRight w:val="0"/>
      <w:marTop w:val="0"/>
      <w:marBottom w:val="0"/>
      <w:divBdr>
        <w:top w:val="none" w:sz="0" w:space="0" w:color="auto"/>
        <w:left w:val="none" w:sz="0" w:space="0" w:color="auto"/>
        <w:bottom w:val="none" w:sz="0" w:space="0" w:color="auto"/>
        <w:right w:val="none" w:sz="0" w:space="0" w:color="auto"/>
      </w:divBdr>
    </w:div>
    <w:div w:id="1675840030">
      <w:bodyDiv w:val="1"/>
      <w:marLeft w:val="0"/>
      <w:marRight w:val="0"/>
      <w:marTop w:val="0"/>
      <w:marBottom w:val="0"/>
      <w:divBdr>
        <w:top w:val="none" w:sz="0" w:space="0" w:color="auto"/>
        <w:left w:val="none" w:sz="0" w:space="0" w:color="auto"/>
        <w:bottom w:val="none" w:sz="0" w:space="0" w:color="auto"/>
        <w:right w:val="none" w:sz="0" w:space="0" w:color="auto"/>
      </w:divBdr>
    </w:div>
    <w:div w:id="1678920396">
      <w:bodyDiv w:val="1"/>
      <w:marLeft w:val="0"/>
      <w:marRight w:val="0"/>
      <w:marTop w:val="0"/>
      <w:marBottom w:val="0"/>
      <w:divBdr>
        <w:top w:val="none" w:sz="0" w:space="0" w:color="auto"/>
        <w:left w:val="none" w:sz="0" w:space="0" w:color="auto"/>
        <w:bottom w:val="none" w:sz="0" w:space="0" w:color="auto"/>
        <w:right w:val="none" w:sz="0" w:space="0" w:color="auto"/>
      </w:divBdr>
    </w:div>
    <w:div w:id="1679886448">
      <w:bodyDiv w:val="1"/>
      <w:marLeft w:val="0"/>
      <w:marRight w:val="0"/>
      <w:marTop w:val="0"/>
      <w:marBottom w:val="0"/>
      <w:divBdr>
        <w:top w:val="none" w:sz="0" w:space="0" w:color="auto"/>
        <w:left w:val="none" w:sz="0" w:space="0" w:color="auto"/>
        <w:bottom w:val="none" w:sz="0" w:space="0" w:color="auto"/>
        <w:right w:val="none" w:sz="0" w:space="0" w:color="auto"/>
      </w:divBdr>
    </w:div>
    <w:div w:id="1681275667">
      <w:bodyDiv w:val="1"/>
      <w:marLeft w:val="0"/>
      <w:marRight w:val="0"/>
      <w:marTop w:val="0"/>
      <w:marBottom w:val="0"/>
      <w:divBdr>
        <w:top w:val="none" w:sz="0" w:space="0" w:color="auto"/>
        <w:left w:val="none" w:sz="0" w:space="0" w:color="auto"/>
        <w:bottom w:val="none" w:sz="0" w:space="0" w:color="auto"/>
        <w:right w:val="none" w:sz="0" w:space="0" w:color="auto"/>
      </w:divBdr>
    </w:div>
    <w:div w:id="1682779414">
      <w:bodyDiv w:val="1"/>
      <w:marLeft w:val="0"/>
      <w:marRight w:val="0"/>
      <w:marTop w:val="0"/>
      <w:marBottom w:val="0"/>
      <w:divBdr>
        <w:top w:val="none" w:sz="0" w:space="0" w:color="auto"/>
        <w:left w:val="none" w:sz="0" w:space="0" w:color="auto"/>
        <w:bottom w:val="none" w:sz="0" w:space="0" w:color="auto"/>
        <w:right w:val="none" w:sz="0" w:space="0" w:color="auto"/>
      </w:divBdr>
    </w:div>
    <w:div w:id="1684432526">
      <w:bodyDiv w:val="1"/>
      <w:marLeft w:val="0"/>
      <w:marRight w:val="0"/>
      <w:marTop w:val="0"/>
      <w:marBottom w:val="0"/>
      <w:divBdr>
        <w:top w:val="none" w:sz="0" w:space="0" w:color="auto"/>
        <w:left w:val="none" w:sz="0" w:space="0" w:color="auto"/>
        <w:bottom w:val="none" w:sz="0" w:space="0" w:color="auto"/>
        <w:right w:val="none" w:sz="0" w:space="0" w:color="auto"/>
      </w:divBdr>
    </w:div>
    <w:div w:id="1685549659">
      <w:bodyDiv w:val="1"/>
      <w:marLeft w:val="0"/>
      <w:marRight w:val="0"/>
      <w:marTop w:val="0"/>
      <w:marBottom w:val="0"/>
      <w:divBdr>
        <w:top w:val="none" w:sz="0" w:space="0" w:color="auto"/>
        <w:left w:val="none" w:sz="0" w:space="0" w:color="auto"/>
        <w:bottom w:val="none" w:sz="0" w:space="0" w:color="auto"/>
        <w:right w:val="none" w:sz="0" w:space="0" w:color="auto"/>
      </w:divBdr>
    </w:div>
    <w:div w:id="1685788959">
      <w:bodyDiv w:val="1"/>
      <w:marLeft w:val="0"/>
      <w:marRight w:val="0"/>
      <w:marTop w:val="0"/>
      <w:marBottom w:val="0"/>
      <w:divBdr>
        <w:top w:val="none" w:sz="0" w:space="0" w:color="auto"/>
        <w:left w:val="none" w:sz="0" w:space="0" w:color="auto"/>
        <w:bottom w:val="none" w:sz="0" w:space="0" w:color="auto"/>
        <w:right w:val="none" w:sz="0" w:space="0" w:color="auto"/>
      </w:divBdr>
    </w:div>
    <w:div w:id="1687318644">
      <w:bodyDiv w:val="1"/>
      <w:marLeft w:val="0"/>
      <w:marRight w:val="0"/>
      <w:marTop w:val="0"/>
      <w:marBottom w:val="0"/>
      <w:divBdr>
        <w:top w:val="none" w:sz="0" w:space="0" w:color="auto"/>
        <w:left w:val="none" w:sz="0" w:space="0" w:color="auto"/>
        <w:bottom w:val="none" w:sz="0" w:space="0" w:color="auto"/>
        <w:right w:val="none" w:sz="0" w:space="0" w:color="auto"/>
      </w:divBdr>
    </w:div>
    <w:div w:id="1688022938">
      <w:bodyDiv w:val="1"/>
      <w:marLeft w:val="0"/>
      <w:marRight w:val="0"/>
      <w:marTop w:val="0"/>
      <w:marBottom w:val="0"/>
      <w:divBdr>
        <w:top w:val="none" w:sz="0" w:space="0" w:color="auto"/>
        <w:left w:val="none" w:sz="0" w:space="0" w:color="auto"/>
        <w:bottom w:val="none" w:sz="0" w:space="0" w:color="auto"/>
        <w:right w:val="none" w:sz="0" w:space="0" w:color="auto"/>
      </w:divBdr>
    </w:div>
    <w:div w:id="1690988592">
      <w:bodyDiv w:val="1"/>
      <w:marLeft w:val="0"/>
      <w:marRight w:val="0"/>
      <w:marTop w:val="0"/>
      <w:marBottom w:val="0"/>
      <w:divBdr>
        <w:top w:val="none" w:sz="0" w:space="0" w:color="auto"/>
        <w:left w:val="none" w:sz="0" w:space="0" w:color="auto"/>
        <w:bottom w:val="none" w:sz="0" w:space="0" w:color="auto"/>
        <w:right w:val="none" w:sz="0" w:space="0" w:color="auto"/>
      </w:divBdr>
    </w:div>
    <w:div w:id="1692682004">
      <w:bodyDiv w:val="1"/>
      <w:marLeft w:val="0"/>
      <w:marRight w:val="0"/>
      <w:marTop w:val="0"/>
      <w:marBottom w:val="0"/>
      <w:divBdr>
        <w:top w:val="none" w:sz="0" w:space="0" w:color="auto"/>
        <w:left w:val="none" w:sz="0" w:space="0" w:color="auto"/>
        <w:bottom w:val="none" w:sz="0" w:space="0" w:color="auto"/>
        <w:right w:val="none" w:sz="0" w:space="0" w:color="auto"/>
      </w:divBdr>
    </w:div>
    <w:div w:id="1694650421">
      <w:bodyDiv w:val="1"/>
      <w:marLeft w:val="0"/>
      <w:marRight w:val="0"/>
      <w:marTop w:val="0"/>
      <w:marBottom w:val="0"/>
      <w:divBdr>
        <w:top w:val="none" w:sz="0" w:space="0" w:color="auto"/>
        <w:left w:val="none" w:sz="0" w:space="0" w:color="auto"/>
        <w:bottom w:val="none" w:sz="0" w:space="0" w:color="auto"/>
        <w:right w:val="none" w:sz="0" w:space="0" w:color="auto"/>
      </w:divBdr>
    </w:div>
    <w:div w:id="1699430909">
      <w:bodyDiv w:val="1"/>
      <w:marLeft w:val="0"/>
      <w:marRight w:val="0"/>
      <w:marTop w:val="0"/>
      <w:marBottom w:val="0"/>
      <w:divBdr>
        <w:top w:val="none" w:sz="0" w:space="0" w:color="auto"/>
        <w:left w:val="none" w:sz="0" w:space="0" w:color="auto"/>
        <w:bottom w:val="none" w:sz="0" w:space="0" w:color="auto"/>
        <w:right w:val="none" w:sz="0" w:space="0" w:color="auto"/>
      </w:divBdr>
    </w:div>
    <w:div w:id="1704205446">
      <w:bodyDiv w:val="1"/>
      <w:marLeft w:val="0"/>
      <w:marRight w:val="0"/>
      <w:marTop w:val="0"/>
      <w:marBottom w:val="0"/>
      <w:divBdr>
        <w:top w:val="none" w:sz="0" w:space="0" w:color="auto"/>
        <w:left w:val="none" w:sz="0" w:space="0" w:color="auto"/>
        <w:bottom w:val="none" w:sz="0" w:space="0" w:color="auto"/>
        <w:right w:val="none" w:sz="0" w:space="0" w:color="auto"/>
      </w:divBdr>
    </w:div>
    <w:div w:id="1705909916">
      <w:bodyDiv w:val="1"/>
      <w:marLeft w:val="0"/>
      <w:marRight w:val="0"/>
      <w:marTop w:val="0"/>
      <w:marBottom w:val="0"/>
      <w:divBdr>
        <w:top w:val="none" w:sz="0" w:space="0" w:color="auto"/>
        <w:left w:val="none" w:sz="0" w:space="0" w:color="auto"/>
        <w:bottom w:val="none" w:sz="0" w:space="0" w:color="auto"/>
        <w:right w:val="none" w:sz="0" w:space="0" w:color="auto"/>
      </w:divBdr>
    </w:div>
    <w:div w:id="1706130788">
      <w:bodyDiv w:val="1"/>
      <w:marLeft w:val="0"/>
      <w:marRight w:val="0"/>
      <w:marTop w:val="0"/>
      <w:marBottom w:val="0"/>
      <w:divBdr>
        <w:top w:val="none" w:sz="0" w:space="0" w:color="auto"/>
        <w:left w:val="none" w:sz="0" w:space="0" w:color="auto"/>
        <w:bottom w:val="none" w:sz="0" w:space="0" w:color="auto"/>
        <w:right w:val="none" w:sz="0" w:space="0" w:color="auto"/>
      </w:divBdr>
    </w:div>
    <w:div w:id="1706710828">
      <w:bodyDiv w:val="1"/>
      <w:marLeft w:val="0"/>
      <w:marRight w:val="0"/>
      <w:marTop w:val="0"/>
      <w:marBottom w:val="0"/>
      <w:divBdr>
        <w:top w:val="none" w:sz="0" w:space="0" w:color="auto"/>
        <w:left w:val="none" w:sz="0" w:space="0" w:color="auto"/>
        <w:bottom w:val="none" w:sz="0" w:space="0" w:color="auto"/>
        <w:right w:val="none" w:sz="0" w:space="0" w:color="auto"/>
      </w:divBdr>
    </w:div>
    <w:div w:id="1711108926">
      <w:bodyDiv w:val="1"/>
      <w:marLeft w:val="0"/>
      <w:marRight w:val="0"/>
      <w:marTop w:val="0"/>
      <w:marBottom w:val="0"/>
      <w:divBdr>
        <w:top w:val="none" w:sz="0" w:space="0" w:color="auto"/>
        <w:left w:val="none" w:sz="0" w:space="0" w:color="auto"/>
        <w:bottom w:val="none" w:sz="0" w:space="0" w:color="auto"/>
        <w:right w:val="none" w:sz="0" w:space="0" w:color="auto"/>
      </w:divBdr>
    </w:div>
    <w:div w:id="1711146906">
      <w:bodyDiv w:val="1"/>
      <w:marLeft w:val="0"/>
      <w:marRight w:val="0"/>
      <w:marTop w:val="0"/>
      <w:marBottom w:val="0"/>
      <w:divBdr>
        <w:top w:val="none" w:sz="0" w:space="0" w:color="auto"/>
        <w:left w:val="none" w:sz="0" w:space="0" w:color="auto"/>
        <w:bottom w:val="none" w:sz="0" w:space="0" w:color="auto"/>
        <w:right w:val="none" w:sz="0" w:space="0" w:color="auto"/>
      </w:divBdr>
    </w:div>
    <w:div w:id="1714307185">
      <w:bodyDiv w:val="1"/>
      <w:marLeft w:val="0"/>
      <w:marRight w:val="0"/>
      <w:marTop w:val="0"/>
      <w:marBottom w:val="0"/>
      <w:divBdr>
        <w:top w:val="none" w:sz="0" w:space="0" w:color="auto"/>
        <w:left w:val="none" w:sz="0" w:space="0" w:color="auto"/>
        <w:bottom w:val="none" w:sz="0" w:space="0" w:color="auto"/>
        <w:right w:val="none" w:sz="0" w:space="0" w:color="auto"/>
      </w:divBdr>
    </w:div>
    <w:div w:id="1714499354">
      <w:bodyDiv w:val="1"/>
      <w:marLeft w:val="0"/>
      <w:marRight w:val="0"/>
      <w:marTop w:val="0"/>
      <w:marBottom w:val="0"/>
      <w:divBdr>
        <w:top w:val="none" w:sz="0" w:space="0" w:color="auto"/>
        <w:left w:val="none" w:sz="0" w:space="0" w:color="auto"/>
        <w:bottom w:val="none" w:sz="0" w:space="0" w:color="auto"/>
        <w:right w:val="none" w:sz="0" w:space="0" w:color="auto"/>
      </w:divBdr>
    </w:div>
    <w:div w:id="1714844602">
      <w:bodyDiv w:val="1"/>
      <w:marLeft w:val="0"/>
      <w:marRight w:val="0"/>
      <w:marTop w:val="0"/>
      <w:marBottom w:val="0"/>
      <w:divBdr>
        <w:top w:val="none" w:sz="0" w:space="0" w:color="auto"/>
        <w:left w:val="none" w:sz="0" w:space="0" w:color="auto"/>
        <w:bottom w:val="none" w:sz="0" w:space="0" w:color="auto"/>
        <w:right w:val="none" w:sz="0" w:space="0" w:color="auto"/>
      </w:divBdr>
    </w:div>
    <w:div w:id="1716078160">
      <w:bodyDiv w:val="1"/>
      <w:marLeft w:val="0"/>
      <w:marRight w:val="0"/>
      <w:marTop w:val="0"/>
      <w:marBottom w:val="0"/>
      <w:divBdr>
        <w:top w:val="none" w:sz="0" w:space="0" w:color="auto"/>
        <w:left w:val="none" w:sz="0" w:space="0" w:color="auto"/>
        <w:bottom w:val="none" w:sz="0" w:space="0" w:color="auto"/>
        <w:right w:val="none" w:sz="0" w:space="0" w:color="auto"/>
      </w:divBdr>
    </w:div>
    <w:div w:id="1717657731">
      <w:bodyDiv w:val="1"/>
      <w:marLeft w:val="0"/>
      <w:marRight w:val="0"/>
      <w:marTop w:val="0"/>
      <w:marBottom w:val="0"/>
      <w:divBdr>
        <w:top w:val="none" w:sz="0" w:space="0" w:color="auto"/>
        <w:left w:val="none" w:sz="0" w:space="0" w:color="auto"/>
        <w:bottom w:val="none" w:sz="0" w:space="0" w:color="auto"/>
        <w:right w:val="none" w:sz="0" w:space="0" w:color="auto"/>
      </w:divBdr>
    </w:div>
    <w:div w:id="1720858538">
      <w:bodyDiv w:val="1"/>
      <w:marLeft w:val="0"/>
      <w:marRight w:val="0"/>
      <w:marTop w:val="0"/>
      <w:marBottom w:val="0"/>
      <w:divBdr>
        <w:top w:val="none" w:sz="0" w:space="0" w:color="auto"/>
        <w:left w:val="none" w:sz="0" w:space="0" w:color="auto"/>
        <w:bottom w:val="none" w:sz="0" w:space="0" w:color="auto"/>
        <w:right w:val="none" w:sz="0" w:space="0" w:color="auto"/>
      </w:divBdr>
    </w:div>
    <w:div w:id="1722510147">
      <w:bodyDiv w:val="1"/>
      <w:marLeft w:val="0"/>
      <w:marRight w:val="0"/>
      <w:marTop w:val="0"/>
      <w:marBottom w:val="0"/>
      <w:divBdr>
        <w:top w:val="none" w:sz="0" w:space="0" w:color="auto"/>
        <w:left w:val="none" w:sz="0" w:space="0" w:color="auto"/>
        <w:bottom w:val="none" w:sz="0" w:space="0" w:color="auto"/>
        <w:right w:val="none" w:sz="0" w:space="0" w:color="auto"/>
      </w:divBdr>
    </w:div>
    <w:div w:id="1723560463">
      <w:bodyDiv w:val="1"/>
      <w:marLeft w:val="0"/>
      <w:marRight w:val="0"/>
      <w:marTop w:val="0"/>
      <w:marBottom w:val="0"/>
      <w:divBdr>
        <w:top w:val="none" w:sz="0" w:space="0" w:color="auto"/>
        <w:left w:val="none" w:sz="0" w:space="0" w:color="auto"/>
        <w:bottom w:val="none" w:sz="0" w:space="0" w:color="auto"/>
        <w:right w:val="none" w:sz="0" w:space="0" w:color="auto"/>
      </w:divBdr>
    </w:div>
    <w:div w:id="1726373615">
      <w:bodyDiv w:val="1"/>
      <w:marLeft w:val="0"/>
      <w:marRight w:val="0"/>
      <w:marTop w:val="0"/>
      <w:marBottom w:val="0"/>
      <w:divBdr>
        <w:top w:val="none" w:sz="0" w:space="0" w:color="auto"/>
        <w:left w:val="none" w:sz="0" w:space="0" w:color="auto"/>
        <w:bottom w:val="none" w:sz="0" w:space="0" w:color="auto"/>
        <w:right w:val="none" w:sz="0" w:space="0" w:color="auto"/>
      </w:divBdr>
    </w:div>
    <w:div w:id="1728070146">
      <w:bodyDiv w:val="1"/>
      <w:marLeft w:val="0"/>
      <w:marRight w:val="0"/>
      <w:marTop w:val="0"/>
      <w:marBottom w:val="0"/>
      <w:divBdr>
        <w:top w:val="none" w:sz="0" w:space="0" w:color="auto"/>
        <w:left w:val="none" w:sz="0" w:space="0" w:color="auto"/>
        <w:bottom w:val="none" w:sz="0" w:space="0" w:color="auto"/>
        <w:right w:val="none" w:sz="0" w:space="0" w:color="auto"/>
      </w:divBdr>
    </w:div>
    <w:div w:id="1731345291">
      <w:bodyDiv w:val="1"/>
      <w:marLeft w:val="0"/>
      <w:marRight w:val="0"/>
      <w:marTop w:val="0"/>
      <w:marBottom w:val="0"/>
      <w:divBdr>
        <w:top w:val="none" w:sz="0" w:space="0" w:color="auto"/>
        <w:left w:val="none" w:sz="0" w:space="0" w:color="auto"/>
        <w:bottom w:val="none" w:sz="0" w:space="0" w:color="auto"/>
        <w:right w:val="none" w:sz="0" w:space="0" w:color="auto"/>
      </w:divBdr>
    </w:div>
    <w:div w:id="1733772114">
      <w:bodyDiv w:val="1"/>
      <w:marLeft w:val="0"/>
      <w:marRight w:val="0"/>
      <w:marTop w:val="0"/>
      <w:marBottom w:val="0"/>
      <w:divBdr>
        <w:top w:val="none" w:sz="0" w:space="0" w:color="auto"/>
        <w:left w:val="none" w:sz="0" w:space="0" w:color="auto"/>
        <w:bottom w:val="none" w:sz="0" w:space="0" w:color="auto"/>
        <w:right w:val="none" w:sz="0" w:space="0" w:color="auto"/>
      </w:divBdr>
    </w:div>
    <w:div w:id="1733889938">
      <w:bodyDiv w:val="1"/>
      <w:marLeft w:val="0"/>
      <w:marRight w:val="0"/>
      <w:marTop w:val="0"/>
      <w:marBottom w:val="0"/>
      <w:divBdr>
        <w:top w:val="none" w:sz="0" w:space="0" w:color="auto"/>
        <w:left w:val="none" w:sz="0" w:space="0" w:color="auto"/>
        <w:bottom w:val="none" w:sz="0" w:space="0" w:color="auto"/>
        <w:right w:val="none" w:sz="0" w:space="0" w:color="auto"/>
      </w:divBdr>
    </w:div>
    <w:div w:id="1736585209">
      <w:bodyDiv w:val="1"/>
      <w:marLeft w:val="0"/>
      <w:marRight w:val="0"/>
      <w:marTop w:val="0"/>
      <w:marBottom w:val="0"/>
      <w:divBdr>
        <w:top w:val="none" w:sz="0" w:space="0" w:color="auto"/>
        <w:left w:val="none" w:sz="0" w:space="0" w:color="auto"/>
        <w:bottom w:val="none" w:sz="0" w:space="0" w:color="auto"/>
        <w:right w:val="none" w:sz="0" w:space="0" w:color="auto"/>
      </w:divBdr>
    </w:div>
    <w:div w:id="1736928463">
      <w:bodyDiv w:val="1"/>
      <w:marLeft w:val="0"/>
      <w:marRight w:val="0"/>
      <w:marTop w:val="0"/>
      <w:marBottom w:val="0"/>
      <w:divBdr>
        <w:top w:val="none" w:sz="0" w:space="0" w:color="auto"/>
        <w:left w:val="none" w:sz="0" w:space="0" w:color="auto"/>
        <w:bottom w:val="none" w:sz="0" w:space="0" w:color="auto"/>
        <w:right w:val="none" w:sz="0" w:space="0" w:color="auto"/>
      </w:divBdr>
    </w:div>
    <w:div w:id="1737893283">
      <w:bodyDiv w:val="1"/>
      <w:marLeft w:val="0"/>
      <w:marRight w:val="0"/>
      <w:marTop w:val="0"/>
      <w:marBottom w:val="0"/>
      <w:divBdr>
        <w:top w:val="none" w:sz="0" w:space="0" w:color="auto"/>
        <w:left w:val="none" w:sz="0" w:space="0" w:color="auto"/>
        <w:bottom w:val="none" w:sz="0" w:space="0" w:color="auto"/>
        <w:right w:val="none" w:sz="0" w:space="0" w:color="auto"/>
      </w:divBdr>
    </w:div>
    <w:div w:id="1738086253">
      <w:bodyDiv w:val="1"/>
      <w:marLeft w:val="0"/>
      <w:marRight w:val="0"/>
      <w:marTop w:val="0"/>
      <w:marBottom w:val="0"/>
      <w:divBdr>
        <w:top w:val="none" w:sz="0" w:space="0" w:color="auto"/>
        <w:left w:val="none" w:sz="0" w:space="0" w:color="auto"/>
        <w:bottom w:val="none" w:sz="0" w:space="0" w:color="auto"/>
        <w:right w:val="none" w:sz="0" w:space="0" w:color="auto"/>
      </w:divBdr>
    </w:div>
    <w:div w:id="1750154991">
      <w:bodyDiv w:val="1"/>
      <w:marLeft w:val="0"/>
      <w:marRight w:val="0"/>
      <w:marTop w:val="0"/>
      <w:marBottom w:val="0"/>
      <w:divBdr>
        <w:top w:val="none" w:sz="0" w:space="0" w:color="auto"/>
        <w:left w:val="none" w:sz="0" w:space="0" w:color="auto"/>
        <w:bottom w:val="none" w:sz="0" w:space="0" w:color="auto"/>
        <w:right w:val="none" w:sz="0" w:space="0" w:color="auto"/>
      </w:divBdr>
    </w:div>
    <w:div w:id="1750425341">
      <w:bodyDiv w:val="1"/>
      <w:marLeft w:val="0"/>
      <w:marRight w:val="0"/>
      <w:marTop w:val="0"/>
      <w:marBottom w:val="0"/>
      <w:divBdr>
        <w:top w:val="none" w:sz="0" w:space="0" w:color="auto"/>
        <w:left w:val="none" w:sz="0" w:space="0" w:color="auto"/>
        <w:bottom w:val="none" w:sz="0" w:space="0" w:color="auto"/>
        <w:right w:val="none" w:sz="0" w:space="0" w:color="auto"/>
      </w:divBdr>
    </w:div>
    <w:div w:id="1751583842">
      <w:bodyDiv w:val="1"/>
      <w:marLeft w:val="0"/>
      <w:marRight w:val="0"/>
      <w:marTop w:val="0"/>
      <w:marBottom w:val="0"/>
      <w:divBdr>
        <w:top w:val="none" w:sz="0" w:space="0" w:color="auto"/>
        <w:left w:val="none" w:sz="0" w:space="0" w:color="auto"/>
        <w:bottom w:val="none" w:sz="0" w:space="0" w:color="auto"/>
        <w:right w:val="none" w:sz="0" w:space="0" w:color="auto"/>
      </w:divBdr>
    </w:div>
    <w:div w:id="1752314370">
      <w:bodyDiv w:val="1"/>
      <w:marLeft w:val="0"/>
      <w:marRight w:val="0"/>
      <w:marTop w:val="0"/>
      <w:marBottom w:val="0"/>
      <w:divBdr>
        <w:top w:val="none" w:sz="0" w:space="0" w:color="auto"/>
        <w:left w:val="none" w:sz="0" w:space="0" w:color="auto"/>
        <w:bottom w:val="none" w:sz="0" w:space="0" w:color="auto"/>
        <w:right w:val="none" w:sz="0" w:space="0" w:color="auto"/>
      </w:divBdr>
    </w:div>
    <w:div w:id="1752771971">
      <w:bodyDiv w:val="1"/>
      <w:marLeft w:val="0"/>
      <w:marRight w:val="0"/>
      <w:marTop w:val="0"/>
      <w:marBottom w:val="0"/>
      <w:divBdr>
        <w:top w:val="none" w:sz="0" w:space="0" w:color="auto"/>
        <w:left w:val="none" w:sz="0" w:space="0" w:color="auto"/>
        <w:bottom w:val="none" w:sz="0" w:space="0" w:color="auto"/>
        <w:right w:val="none" w:sz="0" w:space="0" w:color="auto"/>
      </w:divBdr>
    </w:div>
    <w:div w:id="1756365925">
      <w:bodyDiv w:val="1"/>
      <w:marLeft w:val="0"/>
      <w:marRight w:val="0"/>
      <w:marTop w:val="0"/>
      <w:marBottom w:val="0"/>
      <w:divBdr>
        <w:top w:val="none" w:sz="0" w:space="0" w:color="auto"/>
        <w:left w:val="none" w:sz="0" w:space="0" w:color="auto"/>
        <w:bottom w:val="none" w:sz="0" w:space="0" w:color="auto"/>
        <w:right w:val="none" w:sz="0" w:space="0" w:color="auto"/>
      </w:divBdr>
    </w:div>
    <w:div w:id="1760365292">
      <w:bodyDiv w:val="1"/>
      <w:marLeft w:val="0"/>
      <w:marRight w:val="0"/>
      <w:marTop w:val="0"/>
      <w:marBottom w:val="0"/>
      <w:divBdr>
        <w:top w:val="none" w:sz="0" w:space="0" w:color="auto"/>
        <w:left w:val="none" w:sz="0" w:space="0" w:color="auto"/>
        <w:bottom w:val="none" w:sz="0" w:space="0" w:color="auto"/>
        <w:right w:val="none" w:sz="0" w:space="0" w:color="auto"/>
      </w:divBdr>
    </w:div>
    <w:div w:id="1761215199">
      <w:bodyDiv w:val="1"/>
      <w:marLeft w:val="0"/>
      <w:marRight w:val="0"/>
      <w:marTop w:val="0"/>
      <w:marBottom w:val="0"/>
      <w:divBdr>
        <w:top w:val="none" w:sz="0" w:space="0" w:color="auto"/>
        <w:left w:val="none" w:sz="0" w:space="0" w:color="auto"/>
        <w:bottom w:val="none" w:sz="0" w:space="0" w:color="auto"/>
        <w:right w:val="none" w:sz="0" w:space="0" w:color="auto"/>
      </w:divBdr>
    </w:div>
    <w:div w:id="1762986458">
      <w:bodyDiv w:val="1"/>
      <w:marLeft w:val="0"/>
      <w:marRight w:val="0"/>
      <w:marTop w:val="0"/>
      <w:marBottom w:val="0"/>
      <w:divBdr>
        <w:top w:val="none" w:sz="0" w:space="0" w:color="auto"/>
        <w:left w:val="none" w:sz="0" w:space="0" w:color="auto"/>
        <w:bottom w:val="none" w:sz="0" w:space="0" w:color="auto"/>
        <w:right w:val="none" w:sz="0" w:space="0" w:color="auto"/>
      </w:divBdr>
    </w:div>
    <w:div w:id="1765177588">
      <w:bodyDiv w:val="1"/>
      <w:marLeft w:val="0"/>
      <w:marRight w:val="0"/>
      <w:marTop w:val="0"/>
      <w:marBottom w:val="0"/>
      <w:divBdr>
        <w:top w:val="none" w:sz="0" w:space="0" w:color="auto"/>
        <w:left w:val="none" w:sz="0" w:space="0" w:color="auto"/>
        <w:bottom w:val="none" w:sz="0" w:space="0" w:color="auto"/>
        <w:right w:val="none" w:sz="0" w:space="0" w:color="auto"/>
      </w:divBdr>
    </w:div>
    <w:div w:id="1765304081">
      <w:bodyDiv w:val="1"/>
      <w:marLeft w:val="0"/>
      <w:marRight w:val="0"/>
      <w:marTop w:val="0"/>
      <w:marBottom w:val="0"/>
      <w:divBdr>
        <w:top w:val="none" w:sz="0" w:space="0" w:color="auto"/>
        <w:left w:val="none" w:sz="0" w:space="0" w:color="auto"/>
        <w:bottom w:val="none" w:sz="0" w:space="0" w:color="auto"/>
        <w:right w:val="none" w:sz="0" w:space="0" w:color="auto"/>
      </w:divBdr>
    </w:div>
    <w:div w:id="1768383596">
      <w:bodyDiv w:val="1"/>
      <w:marLeft w:val="0"/>
      <w:marRight w:val="0"/>
      <w:marTop w:val="0"/>
      <w:marBottom w:val="0"/>
      <w:divBdr>
        <w:top w:val="none" w:sz="0" w:space="0" w:color="auto"/>
        <w:left w:val="none" w:sz="0" w:space="0" w:color="auto"/>
        <w:bottom w:val="none" w:sz="0" w:space="0" w:color="auto"/>
        <w:right w:val="none" w:sz="0" w:space="0" w:color="auto"/>
      </w:divBdr>
    </w:div>
    <w:div w:id="1769424066">
      <w:bodyDiv w:val="1"/>
      <w:marLeft w:val="0"/>
      <w:marRight w:val="0"/>
      <w:marTop w:val="0"/>
      <w:marBottom w:val="0"/>
      <w:divBdr>
        <w:top w:val="none" w:sz="0" w:space="0" w:color="auto"/>
        <w:left w:val="none" w:sz="0" w:space="0" w:color="auto"/>
        <w:bottom w:val="none" w:sz="0" w:space="0" w:color="auto"/>
        <w:right w:val="none" w:sz="0" w:space="0" w:color="auto"/>
      </w:divBdr>
    </w:div>
    <w:div w:id="1771200514">
      <w:bodyDiv w:val="1"/>
      <w:marLeft w:val="0"/>
      <w:marRight w:val="0"/>
      <w:marTop w:val="0"/>
      <w:marBottom w:val="0"/>
      <w:divBdr>
        <w:top w:val="none" w:sz="0" w:space="0" w:color="auto"/>
        <w:left w:val="none" w:sz="0" w:space="0" w:color="auto"/>
        <w:bottom w:val="none" w:sz="0" w:space="0" w:color="auto"/>
        <w:right w:val="none" w:sz="0" w:space="0" w:color="auto"/>
      </w:divBdr>
    </w:div>
    <w:div w:id="1773092529">
      <w:bodyDiv w:val="1"/>
      <w:marLeft w:val="0"/>
      <w:marRight w:val="0"/>
      <w:marTop w:val="0"/>
      <w:marBottom w:val="0"/>
      <w:divBdr>
        <w:top w:val="none" w:sz="0" w:space="0" w:color="auto"/>
        <w:left w:val="none" w:sz="0" w:space="0" w:color="auto"/>
        <w:bottom w:val="none" w:sz="0" w:space="0" w:color="auto"/>
        <w:right w:val="none" w:sz="0" w:space="0" w:color="auto"/>
      </w:divBdr>
    </w:div>
    <w:div w:id="1776288257">
      <w:bodyDiv w:val="1"/>
      <w:marLeft w:val="0"/>
      <w:marRight w:val="0"/>
      <w:marTop w:val="0"/>
      <w:marBottom w:val="0"/>
      <w:divBdr>
        <w:top w:val="none" w:sz="0" w:space="0" w:color="auto"/>
        <w:left w:val="none" w:sz="0" w:space="0" w:color="auto"/>
        <w:bottom w:val="none" w:sz="0" w:space="0" w:color="auto"/>
        <w:right w:val="none" w:sz="0" w:space="0" w:color="auto"/>
      </w:divBdr>
    </w:div>
    <w:div w:id="1778404710">
      <w:bodyDiv w:val="1"/>
      <w:marLeft w:val="0"/>
      <w:marRight w:val="0"/>
      <w:marTop w:val="0"/>
      <w:marBottom w:val="0"/>
      <w:divBdr>
        <w:top w:val="none" w:sz="0" w:space="0" w:color="auto"/>
        <w:left w:val="none" w:sz="0" w:space="0" w:color="auto"/>
        <w:bottom w:val="none" w:sz="0" w:space="0" w:color="auto"/>
        <w:right w:val="none" w:sz="0" w:space="0" w:color="auto"/>
      </w:divBdr>
    </w:div>
    <w:div w:id="1783070481">
      <w:bodyDiv w:val="1"/>
      <w:marLeft w:val="0"/>
      <w:marRight w:val="0"/>
      <w:marTop w:val="0"/>
      <w:marBottom w:val="0"/>
      <w:divBdr>
        <w:top w:val="none" w:sz="0" w:space="0" w:color="auto"/>
        <w:left w:val="none" w:sz="0" w:space="0" w:color="auto"/>
        <w:bottom w:val="none" w:sz="0" w:space="0" w:color="auto"/>
        <w:right w:val="none" w:sz="0" w:space="0" w:color="auto"/>
      </w:divBdr>
    </w:div>
    <w:div w:id="1784764460">
      <w:bodyDiv w:val="1"/>
      <w:marLeft w:val="0"/>
      <w:marRight w:val="0"/>
      <w:marTop w:val="0"/>
      <w:marBottom w:val="0"/>
      <w:divBdr>
        <w:top w:val="none" w:sz="0" w:space="0" w:color="auto"/>
        <w:left w:val="none" w:sz="0" w:space="0" w:color="auto"/>
        <w:bottom w:val="none" w:sz="0" w:space="0" w:color="auto"/>
        <w:right w:val="none" w:sz="0" w:space="0" w:color="auto"/>
      </w:divBdr>
    </w:div>
    <w:div w:id="1786727511">
      <w:bodyDiv w:val="1"/>
      <w:marLeft w:val="0"/>
      <w:marRight w:val="0"/>
      <w:marTop w:val="0"/>
      <w:marBottom w:val="0"/>
      <w:divBdr>
        <w:top w:val="none" w:sz="0" w:space="0" w:color="auto"/>
        <w:left w:val="none" w:sz="0" w:space="0" w:color="auto"/>
        <w:bottom w:val="none" w:sz="0" w:space="0" w:color="auto"/>
        <w:right w:val="none" w:sz="0" w:space="0" w:color="auto"/>
      </w:divBdr>
    </w:div>
    <w:div w:id="1790466847">
      <w:bodyDiv w:val="1"/>
      <w:marLeft w:val="0"/>
      <w:marRight w:val="0"/>
      <w:marTop w:val="0"/>
      <w:marBottom w:val="0"/>
      <w:divBdr>
        <w:top w:val="none" w:sz="0" w:space="0" w:color="auto"/>
        <w:left w:val="none" w:sz="0" w:space="0" w:color="auto"/>
        <w:bottom w:val="none" w:sz="0" w:space="0" w:color="auto"/>
        <w:right w:val="none" w:sz="0" w:space="0" w:color="auto"/>
      </w:divBdr>
    </w:div>
    <w:div w:id="1791437567">
      <w:bodyDiv w:val="1"/>
      <w:marLeft w:val="0"/>
      <w:marRight w:val="0"/>
      <w:marTop w:val="0"/>
      <w:marBottom w:val="0"/>
      <w:divBdr>
        <w:top w:val="none" w:sz="0" w:space="0" w:color="auto"/>
        <w:left w:val="none" w:sz="0" w:space="0" w:color="auto"/>
        <w:bottom w:val="none" w:sz="0" w:space="0" w:color="auto"/>
        <w:right w:val="none" w:sz="0" w:space="0" w:color="auto"/>
      </w:divBdr>
    </w:div>
    <w:div w:id="1792283247">
      <w:bodyDiv w:val="1"/>
      <w:marLeft w:val="0"/>
      <w:marRight w:val="0"/>
      <w:marTop w:val="0"/>
      <w:marBottom w:val="0"/>
      <w:divBdr>
        <w:top w:val="none" w:sz="0" w:space="0" w:color="auto"/>
        <w:left w:val="none" w:sz="0" w:space="0" w:color="auto"/>
        <w:bottom w:val="none" w:sz="0" w:space="0" w:color="auto"/>
        <w:right w:val="none" w:sz="0" w:space="0" w:color="auto"/>
      </w:divBdr>
    </w:div>
    <w:div w:id="1792817178">
      <w:bodyDiv w:val="1"/>
      <w:marLeft w:val="0"/>
      <w:marRight w:val="0"/>
      <w:marTop w:val="0"/>
      <w:marBottom w:val="0"/>
      <w:divBdr>
        <w:top w:val="none" w:sz="0" w:space="0" w:color="auto"/>
        <w:left w:val="none" w:sz="0" w:space="0" w:color="auto"/>
        <w:bottom w:val="none" w:sz="0" w:space="0" w:color="auto"/>
        <w:right w:val="none" w:sz="0" w:space="0" w:color="auto"/>
      </w:divBdr>
    </w:div>
    <w:div w:id="1793667402">
      <w:bodyDiv w:val="1"/>
      <w:marLeft w:val="0"/>
      <w:marRight w:val="0"/>
      <w:marTop w:val="0"/>
      <w:marBottom w:val="0"/>
      <w:divBdr>
        <w:top w:val="none" w:sz="0" w:space="0" w:color="auto"/>
        <w:left w:val="none" w:sz="0" w:space="0" w:color="auto"/>
        <w:bottom w:val="none" w:sz="0" w:space="0" w:color="auto"/>
        <w:right w:val="none" w:sz="0" w:space="0" w:color="auto"/>
      </w:divBdr>
    </w:div>
    <w:div w:id="1793670744">
      <w:bodyDiv w:val="1"/>
      <w:marLeft w:val="0"/>
      <w:marRight w:val="0"/>
      <w:marTop w:val="0"/>
      <w:marBottom w:val="0"/>
      <w:divBdr>
        <w:top w:val="none" w:sz="0" w:space="0" w:color="auto"/>
        <w:left w:val="none" w:sz="0" w:space="0" w:color="auto"/>
        <w:bottom w:val="none" w:sz="0" w:space="0" w:color="auto"/>
        <w:right w:val="none" w:sz="0" w:space="0" w:color="auto"/>
      </w:divBdr>
    </w:div>
    <w:div w:id="1797917043">
      <w:bodyDiv w:val="1"/>
      <w:marLeft w:val="0"/>
      <w:marRight w:val="0"/>
      <w:marTop w:val="0"/>
      <w:marBottom w:val="0"/>
      <w:divBdr>
        <w:top w:val="none" w:sz="0" w:space="0" w:color="auto"/>
        <w:left w:val="none" w:sz="0" w:space="0" w:color="auto"/>
        <w:bottom w:val="none" w:sz="0" w:space="0" w:color="auto"/>
        <w:right w:val="none" w:sz="0" w:space="0" w:color="auto"/>
      </w:divBdr>
    </w:div>
    <w:div w:id="1798521904">
      <w:bodyDiv w:val="1"/>
      <w:marLeft w:val="0"/>
      <w:marRight w:val="0"/>
      <w:marTop w:val="0"/>
      <w:marBottom w:val="0"/>
      <w:divBdr>
        <w:top w:val="none" w:sz="0" w:space="0" w:color="auto"/>
        <w:left w:val="none" w:sz="0" w:space="0" w:color="auto"/>
        <w:bottom w:val="none" w:sz="0" w:space="0" w:color="auto"/>
        <w:right w:val="none" w:sz="0" w:space="0" w:color="auto"/>
      </w:divBdr>
    </w:div>
    <w:div w:id="1802071236">
      <w:bodyDiv w:val="1"/>
      <w:marLeft w:val="0"/>
      <w:marRight w:val="0"/>
      <w:marTop w:val="0"/>
      <w:marBottom w:val="0"/>
      <w:divBdr>
        <w:top w:val="none" w:sz="0" w:space="0" w:color="auto"/>
        <w:left w:val="none" w:sz="0" w:space="0" w:color="auto"/>
        <w:bottom w:val="none" w:sz="0" w:space="0" w:color="auto"/>
        <w:right w:val="none" w:sz="0" w:space="0" w:color="auto"/>
      </w:divBdr>
      <w:divsChild>
        <w:div w:id="1419985273">
          <w:marLeft w:val="547"/>
          <w:marRight w:val="0"/>
          <w:marTop w:val="0"/>
          <w:marBottom w:val="0"/>
          <w:divBdr>
            <w:top w:val="none" w:sz="0" w:space="0" w:color="auto"/>
            <w:left w:val="none" w:sz="0" w:space="0" w:color="auto"/>
            <w:bottom w:val="none" w:sz="0" w:space="0" w:color="auto"/>
            <w:right w:val="none" w:sz="0" w:space="0" w:color="auto"/>
          </w:divBdr>
        </w:div>
      </w:divsChild>
    </w:div>
    <w:div w:id="1802964793">
      <w:bodyDiv w:val="1"/>
      <w:marLeft w:val="0"/>
      <w:marRight w:val="0"/>
      <w:marTop w:val="0"/>
      <w:marBottom w:val="0"/>
      <w:divBdr>
        <w:top w:val="none" w:sz="0" w:space="0" w:color="auto"/>
        <w:left w:val="none" w:sz="0" w:space="0" w:color="auto"/>
        <w:bottom w:val="none" w:sz="0" w:space="0" w:color="auto"/>
        <w:right w:val="none" w:sz="0" w:space="0" w:color="auto"/>
      </w:divBdr>
    </w:div>
    <w:div w:id="1803188348">
      <w:bodyDiv w:val="1"/>
      <w:marLeft w:val="0"/>
      <w:marRight w:val="0"/>
      <w:marTop w:val="0"/>
      <w:marBottom w:val="0"/>
      <w:divBdr>
        <w:top w:val="none" w:sz="0" w:space="0" w:color="auto"/>
        <w:left w:val="none" w:sz="0" w:space="0" w:color="auto"/>
        <w:bottom w:val="none" w:sz="0" w:space="0" w:color="auto"/>
        <w:right w:val="none" w:sz="0" w:space="0" w:color="auto"/>
      </w:divBdr>
    </w:div>
    <w:div w:id="1803421432">
      <w:bodyDiv w:val="1"/>
      <w:marLeft w:val="0"/>
      <w:marRight w:val="0"/>
      <w:marTop w:val="0"/>
      <w:marBottom w:val="0"/>
      <w:divBdr>
        <w:top w:val="none" w:sz="0" w:space="0" w:color="auto"/>
        <w:left w:val="none" w:sz="0" w:space="0" w:color="auto"/>
        <w:bottom w:val="none" w:sz="0" w:space="0" w:color="auto"/>
        <w:right w:val="none" w:sz="0" w:space="0" w:color="auto"/>
      </w:divBdr>
    </w:div>
    <w:div w:id="1803499585">
      <w:bodyDiv w:val="1"/>
      <w:marLeft w:val="0"/>
      <w:marRight w:val="0"/>
      <w:marTop w:val="0"/>
      <w:marBottom w:val="0"/>
      <w:divBdr>
        <w:top w:val="none" w:sz="0" w:space="0" w:color="auto"/>
        <w:left w:val="none" w:sz="0" w:space="0" w:color="auto"/>
        <w:bottom w:val="none" w:sz="0" w:space="0" w:color="auto"/>
        <w:right w:val="none" w:sz="0" w:space="0" w:color="auto"/>
      </w:divBdr>
    </w:div>
    <w:div w:id="1803688107">
      <w:bodyDiv w:val="1"/>
      <w:marLeft w:val="0"/>
      <w:marRight w:val="0"/>
      <w:marTop w:val="0"/>
      <w:marBottom w:val="0"/>
      <w:divBdr>
        <w:top w:val="none" w:sz="0" w:space="0" w:color="auto"/>
        <w:left w:val="none" w:sz="0" w:space="0" w:color="auto"/>
        <w:bottom w:val="none" w:sz="0" w:space="0" w:color="auto"/>
        <w:right w:val="none" w:sz="0" w:space="0" w:color="auto"/>
      </w:divBdr>
    </w:div>
    <w:div w:id="1804500801">
      <w:bodyDiv w:val="1"/>
      <w:marLeft w:val="0"/>
      <w:marRight w:val="0"/>
      <w:marTop w:val="0"/>
      <w:marBottom w:val="0"/>
      <w:divBdr>
        <w:top w:val="none" w:sz="0" w:space="0" w:color="auto"/>
        <w:left w:val="none" w:sz="0" w:space="0" w:color="auto"/>
        <w:bottom w:val="none" w:sz="0" w:space="0" w:color="auto"/>
        <w:right w:val="none" w:sz="0" w:space="0" w:color="auto"/>
      </w:divBdr>
    </w:div>
    <w:div w:id="1806893981">
      <w:bodyDiv w:val="1"/>
      <w:marLeft w:val="0"/>
      <w:marRight w:val="0"/>
      <w:marTop w:val="0"/>
      <w:marBottom w:val="0"/>
      <w:divBdr>
        <w:top w:val="none" w:sz="0" w:space="0" w:color="auto"/>
        <w:left w:val="none" w:sz="0" w:space="0" w:color="auto"/>
        <w:bottom w:val="none" w:sz="0" w:space="0" w:color="auto"/>
        <w:right w:val="none" w:sz="0" w:space="0" w:color="auto"/>
      </w:divBdr>
    </w:div>
    <w:div w:id="1807815036">
      <w:bodyDiv w:val="1"/>
      <w:marLeft w:val="0"/>
      <w:marRight w:val="0"/>
      <w:marTop w:val="0"/>
      <w:marBottom w:val="0"/>
      <w:divBdr>
        <w:top w:val="none" w:sz="0" w:space="0" w:color="auto"/>
        <w:left w:val="none" w:sz="0" w:space="0" w:color="auto"/>
        <w:bottom w:val="none" w:sz="0" w:space="0" w:color="auto"/>
        <w:right w:val="none" w:sz="0" w:space="0" w:color="auto"/>
      </w:divBdr>
    </w:div>
    <w:div w:id="1808933507">
      <w:bodyDiv w:val="1"/>
      <w:marLeft w:val="0"/>
      <w:marRight w:val="0"/>
      <w:marTop w:val="0"/>
      <w:marBottom w:val="0"/>
      <w:divBdr>
        <w:top w:val="none" w:sz="0" w:space="0" w:color="auto"/>
        <w:left w:val="none" w:sz="0" w:space="0" w:color="auto"/>
        <w:bottom w:val="none" w:sz="0" w:space="0" w:color="auto"/>
        <w:right w:val="none" w:sz="0" w:space="0" w:color="auto"/>
      </w:divBdr>
    </w:div>
    <w:div w:id="1809281739">
      <w:bodyDiv w:val="1"/>
      <w:marLeft w:val="0"/>
      <w:marRight w:val="0"/>
      <w:marTop w:val="0"/>
      <w:marBottom w:val="0"/>
      <w:divBdr>
        <w:top w:val="none" w:sz="0" w:space="0" w:color="auto"/>
        <w:left w:val="none" w:sz="0" w:space="0" w:color="auto"/>
        <w:bottom w:val="none" w:sz="0" w:space="0" w:color="auto"/>
        <w:right w:val="none" w:sz="0" w:space="0" w:color="auto"/>
      </w:divBdr>
    </w:div>
    <w:div w:id="1810324341">
      <w:bodyDiv w:val="1"/>
      <w:marLeft w:val="0"/>
      <w:marRight w:val="0"/>
      <w:marTop w:val="0"/>
      <w:marBottom w:val="0"/>
      <w:divBdr>
        <w:top w:val="none" w:sz="0" w:space="0" w:color="auto"/>
        <w:left w:val="none" w:sz="0" w:space="0" w:color="auto"/>
        <w:bottom w:val="none" w:sz="0" w:space="0" w:color="auto"/>
        <w:right w:val="none" w:sz="0" w:space="0" w:color="auto"/>
      </w:divBdr>
    </w:div>
    <w:div w:id="1812557797">
      <w:bodyDiv w:val="1"/>
      <w:marLeft w:val="0"/>
      <w:marRight w:val="0"/>
      <w:marTop w:val="0"/>
      <w:marBottom w:val="0"/>
      <w:divBdr>
        <w:top w:val="none" w:sz="0" w:space="0" w:color="auto"/>
        <w:left w:val="none" w:sz="0" w:space="0" w:color="auto"/>
        <w:bottom w:val="none" w:sz="0" w:space="0" w:color="auto"/>
        <w:right w:val="none" w:sz="0" w:space="0" w:color="auto"/>
      </w:divBdr>
    </w:div>
    <w:div w:id="1814372742">
      <w:bodyDiv w:val="1"/>
      <w:marLeft w:val="0"/>
      <w:marRight w:val="0"/>
      <w:marTop w:val="0"/>
      <w:marBottom w:val="0"/>
      <w:divBdr>
        <w:top w:val="none" w:sz="0" w:space="0" w:color="auto"/>
        <w:left w:val="none" w:sz="0" w:space="0" w:color="auto"/>
        <w:bottom w:val="none" w:sz="0" w:space="0" w:color="auto"/>
        <w:right w:val="none" w:sz="0" w:space="0" w:color="auto"/>
      </w:divBdr>
    </w:div>
    <w:div w:id="1815365514">
      <w:bodyDiv w:val="1"/>
      <w:marLeft w:val="0"/>
      <w:marRight w:val="0"/>
      <w:marTop w:val="0"/>
      <w:marBottom w:val="0"/>
      <w:divBdr>
        <w:top w:val="none" w:sz="0" w:space="0" w:color="auto"/>
        <w:left w:val="none" w:sz="0" w:space="0" w:color="auto"/>
        <w:bottom w:val="none" w:sz="0" w:space="0" w:color="auto"/>
        <w:right w:val="none" w:sz="0" w:space="0" w:color="auto"/>
      </w:divBdr>
    </w:div>
    <w:div w:id="1819298292">
      <w:bodyDiv w:val="1"/>
      <w:marLeft w:val="0"/>
      <w:marRight w:val="0"/>
      <w:marTop w:val="0"/>
      <w:marBottom w:val="0"/>
      <w:divBdr>
        <w:top w:val="none" w:sz="0" w:space="0" w:color="auto"/>
        <w:left w:val="none" w:sz="0" w:space="0" w:color="auto"/>
        <w:bottom w:val="none" w:sz="0" w:space="0" w:color="auto"/>
        <w:right w:val="none" w:sz="0" w:space="0" w:color="auto"/>
      </w:divBdr>
    </w:div>
    <w:div w:id="1819688337">
      <w:bodyDiv w:val="1"/>
      <w:marLeft w:val="0"/>
      <w:marRight w:val="0"/>
      <w:marTop w:val="0"/>
      <w:marBottom w:val="0"/>
      <w:divBdr>
        <w:top w:val="none" w:sz="0" w:space="0" w:color="auto"/>
        <w:left w:val="none" w:sz="0" w:space="0" w:color="auto"/>
        <w:bottom w:val="none" w:sz="0" w:space="0" w:color="auto"/>
        <w:right w:val="none" w:sz="0" w:space="0" w:color="auto"/>
      </w:divBdr>
    </w:div>
    <w:div w:id="1819959815">
      <w:bodyDiv w:val="1"/>
      <w:marLeft w:val="0"/>
      <w:marRight w:val="0"/>
      <w:marTop w:val="0"/>
      <w:marBottom w:val="0"/>
      <w:divBdr>
        <w:top w:val="none" w:sz="0" w:space="0" w:color="auto"/>
        <w:left w:val="none" w:sz="0" w:space="0" w:color="auto"/>
        <w:bottom w:val="none" w:sz="0" w:space="0" w:color="auto"/>
        <w:right w:val="none" w:sz="0" w:space="0" w:color="auto"/>
      </w:divBdr>
    </w:div>
    <w:div w:id="1821656495">
      <w:bodyDiv w:val="1"/>
      <w:marLeft w:val="0"/>
      <w:marRight w:val="0"/>
      <w:marTop w:val="0"/>
      <w:marBottom w:val="0"/>
      <w:divBdr>
        <w:top w:val="none" w:sz="0" w:space="0" w:color="auto"/>
        <w:left w:val="none" w:sz="0" w:space="0" w:color="auto"/>
        <w:bottom w:val="none" w:sz="0" w:space="0" w:color="auto"/>
        <w:right w:val="none" w:sz="0" w:space="0" w:color="auto"/>
      </w:divBdr>
    </w:div>
    <w:div w:id="1822037975">
      <w:bodyDiv w:val="1"/>
      <w:marLeft w:val="0"/>
      <w:marRight w:val="0"/>
      <w:marTop w:val="0"/>
      <w:marBottom w:val="0"/>
      <w:divBdr>
        <w:top w:val="none" w:sz="0" w:space="0" w:color="auto"/>
        <w:left w:val="none" w:sz="0" w:space="0" w:color="auto"/>
        <w:bottom w:val="none" w:sz="0" w:space="0" w:color="auto"/>
        <w:right w:val="none" w:sz="0" w:space="0" w:color="auto"/>
      </w:divBdr>
    </w:div>
    <w:div w:id="1822110573">
      <w:bodyDiv w:val="1"/>
      <w:marLeft w:val="0"/>
      <w:marRight w:val="0"/>
      <w:marTop w:val="0"/>
      <w:marBottom w:val="0"/>
      <w:divBdr>
        <w:top w:val="none" w:sz="0" w:space="0" w:color="auto"/>
        <w:left w:val="none" w:sz="0" w:space="0" w:color="auto"/>
        <w:bottom w:val="none" w:sz="0" w:space="0" w:color="auto"/>
        <w:right w:val="none" w:sz="0" w:space="0" w:color="auto"/>
      </w:divBdr>
    </w:div>
    <w:div w:id="1823543635">
      <w:bodyDiv w:val="1"/>
      <w:marLeft w:val="0"/>
      <w:marRight w:val="0"/>
      <w:marTop w:val="0"/>
      <w:marBottom w:val="0"/>
      <w:divBdr>
        <w:top w:val="none" w:sz="0" w:space="0" w:color="auto"/>
        <w:left w:val="none" w:sz="0" w:space="0" w:color="auto"/>
        <w:bottom w:val="none" w:sz="0" w:space="0" w:color="auto"/>
        <w:right w:val="none" w:sz="0" w:space="0" w:color="auto"/>
      </w:divBdr>
    </w:div>
    <w:div w:id="1824006276">
      <w:bodyDiv w:val="1"/>
      <w:marLeft w:val="0"/>
      <w:marRight w:val="0"/>
      <w:marTop w:val="0"/>
      <w:marBottom w:val="0"/>
      <w:divBdr>
        <w:top w:val="none" w:sz="0" w:space="0" w:color="auto"/>
        <w:left w:val="none" w:sz="0" w:space="0" w:color="auto"/>
        <w:bottom w:val="none" w:sz="0" w:space="0" w:color="auto"/>
        <w:right w:val="none" w:sz="0" w:space="0" w:color="auto"/>
      </w:divBdr>
    </w:div>
    <w:div w:id="1824854847">
      <w:bodyDiv w:val="1"/>
      <w:marLeft w:val="0"/>
      <w:marRight w:val="0"/>
      <w:marTop w:val="0"/>
      <w:marBottom w:val="0"/>
      <w:divBdr>
        <w:top w:val="none" w:sz="0" w:space="0" w:color="auto"/>
        <w:left w:val="none" w:sz="0" w:space="0" w:color="auto"/>
        <w:bottom w:val="none" w:sz="0" w:space="0" w:color="auto"/>
        <w:right w:val="none" w:sz="0" w:space="0" w:color="auto"/>
      </w:divBdr>
    </w:div>
    <w:div w:id="1825387008">
      <w:bodyDiv w:val="1"/>
      <w:marLeft w:val="0"/>
      <w:marRight w:val="0"/>
      <w:marTop w:val="0"/>
      <w:marBottom w:val="0"/>
      <w:divBdr>
        <w:top w:val="none" w:sz="0" w:space="0" w:color="auto"/>
        <w:left w:val="none" w:sz="0" w:space="0" w:color="auto"/>
        <w:bottom w:val="none" w:sz="0" w:space="0" w:color="auto"/>
        <w:right w:val="none" w:sz="0" w:space="0" w:color="auto"/>
      </w:divBdr>
    </w:div>
    <w:div w:id="1827626974">
      <w:bodyDiv w:val="1"/>
      <w:marLeft w:val="0"/>
      <w:marRight w:val="0"/>
      <w:marTop w:val="0"/>
      <w:marBottom w:val="0"/>
      <w:divBdr>
        <w:top w:val="none" w:sz="0" w:space="0" w:color="auto"/>
        <w:left w:val="none" w:sz="0" w:space="0" w:color="auto"/>
        <w:bottom w:val="none" w:sz="0" w:space="0" w:color="auto"/>
        <w:right w:val="none" w:sz="0" w:space="0" w:color="auto"/>
      </w:divBdr>
    </w:div>
    <w:div w:id="1829175647">
      <w:bodyDiv w:val="1"/>
      <w:marLeft w:val="0"/>
      <w:marRight w:val="0"/>
      <w:marTop w:val="0"/>
      <w:marBottom w:val="0"/>
      <w:divBdr>
        <w:top w:val="none" w:sz="0" w:space="0" w:color="auto"/>
        <w:left w:val="none" w:sz="0" w:space="0" w:color="auto"/>
        <w:bottom w:val="none" w:sz="0" w:space="0" w:color="auto"/>
        <w:right w:val="none" w:sz="0" w:space="0" w:color="auto"/>
      </w:divBdr>
    </w:div>
    <w:div w:id="1829319636">
      <w:bodyDiv w:val="1"/>
      <w:marLeft w:val="0"/>
      <w:marRight w:val="0"/>
      <w:marTop w:val="0"/>
      <w:marBottom w:val="0"/>
      <w:divBdr>
        <w:top w:val="none" w:sz="0" w:space="0" w:color="auto"/>
        <w:left w:val="none" w:sz="0" w:space="0" w:color="auto"/>
        <w:bottom w:val="none" w:sz="0" w:space="0" w:color="auto"/>
        <w:right w:val="none" w:sz="0" w:space="0" w:color="auto"/>
      </w:divBdr>
    </w:div>
    <w:div w:id="1831016173">
      <w:bodyDiv w:val="1"/>
      <w:marLeft w:val="0"/>
      <w:marRight w:val="0"/>
      <w:marTop w:val="0"/>
      <w:marBottom w:val="0"/>
      <w:divBdr>
        <w:top w:val="none" w:sz="0" w:space="0" w:color="auto"/>
        <w:left w:val="none" w:sz="0" w:space="0" w:color="auto"/>
        <w:bottom w:val="none" w:sz="0" w:space="0" w:color="auto"/>
        <w:right w:val="none" w:sz="0" w:space="0" w:color="auto"/>
      </w:divBdr>
    </w:div>
    <w:div w:id="1832021420">
      <w:bodyDiv w:val="1"/>
      <w:marLeft w:val="0"/>
      <w:marRight w:val="0"/>
      <w:marTop w:val="0"/>
      <w:marBottom w:val="0"/>
      <w:divBdr>
        <w:top w:val="none" w:sz="0" w:space="0" w:color="auto"/>
        <w:left w:val="none" w:sz="0" w:space="0" w:color="auto"/>
        <w:bottom w:val="none" w:sz="0" w:space="0" w:color="auto"/>
        <w:right w:val="none" w:sz="0" w:space="0" w:color="auto"/>
      </w:divBdr>
    </w:div>
    <w:div w:id="1834838541">
      <w:bodyDiv w:val="1"/>
      <w:marLeft w:val="0"/>
      <w:marRight w:val="0"/>
      <w:marTop w:val="0"/>
      <w:marBottom w:val="0"/>
      <w:divBdr>
        <w:top w:val="none" w:sz="0" w:space="0" w:color="auto"/>
        <w:left w:val="none" w:sz="0" w:space="0" w:color="auto"/>
        <w:bottom w:val="none" w:sz="0" w:space="0" w:color="auto"/>
        <w:right w:val="none" w:sz="0" w:space="0" w:color="auto"/>
      </w:divBdr>
    </w:div>
    <w:div w:id="1838156983">
      <w:bodyDiv w:val="1"/>
      <w:marLeft w:val="0"/>
      <w:marRight w:val="0"/>
      <w:marTop w:val="0"/>
      <w:marBottom w:val="0"/>
      <w:divBdr>
        <w:top w:val="none" w:sz="0" w:space="0" w:color="auto"/>
        <w:left w:val="none" w:sz="0" w:space="0" w:color="auto"/>
        <w:bottom w:val="none" w:sz="0" w:space="0" w:color="auto"/>
        <w:right w:val="none" w:sz="0" w:space="0" w:color="auto"/>
      </w:divBdr>
    </w:div>
    <w:div w:id="1838381029">
      <w:bodyDiv w:val="1"/>
      <w:marLeft w:val="0"/>
      <w:marRight w:val="0"/>
      <w:marTop w:val="0"/>
      <w:marBottom w:val="0"/>
      <w:divBdr>
        <w:top w:val="none" w:sz="0" w:space="0" w:color="auto"/>
        <w:left w:val="none" w:sz="0" w:space="0" w:color="auto"/>
        <w:bottom w:val="none" w:sz="0" w:space="0" w:color="auto"/>
        <w:right w:val="none" w:sz="0" w:space="0" w:color="auto"/>
      </w:divBdr>
    </w:div>
    <w:div w:id="1842308497">
      <w:bodyDiv w:val="1"/>
      <w:marLeft w:val="0"/>
      <w:marRight w:val="0"/>
      <w:marTop w:val="0"/>
      <w:marBottom w:val="0"/>
      <w:divBdr>
        <w:top w:val="none" w:sz="0" w:space="0" w:color="auto"/>
        <w:left w:val="none" w:sz="0" w:space="0" w:color="auto"/>
        <w:bottom w:val="none" w:sz="0" w:space="0" w:color="auto"/>
        <w:right w:val="none" w:sz="0" w:space="0" w:color="auto"/>
      </w:divBdr>
    </w:div>
    <w:div w:id="1842770761">
      <w:bodyDiv w:val="1"/>
      <w:marLeft w:val="0"/>
      <w:marRight w:val="0"/>
      <w:marTop w:val="0"/>
      <w:marBottom w:val="0"/>
      <w:divBdr>
        <w:top w:val="none" w:sz="0" w:space="0" w:color="auto"/>
        <w:left w:val="none" w:sz="0" w:space="0" w:color="auto"/>
        <w:bottom w:val="none" w:sz="0" w:space="0" w:color="auto"/>
        <w:right w:val="none" w:sz="0" w:space="0" w:color="auto"/>
      </w:divBdr>
    </w:div>
    <w:div w:id="1842888689">
      <w:bodyDiv w:val="1"/>
      <w:marLeft w:val="0"/>
      <w:marRight w:val="0"/>
      <w:marTop w:val="0"/>
      <w:marBottom w:val="0"/>
      <w:divBdr>
        <w:top w:val="none" w:sz="0" w:space="0" w:color="auto"/>
        <w:left w:val="none" w:sz="0" w:space="0" w:color="auto"/>
        <w:bottom w:val="none" w:sz="0" w:space="0" w:color="auto"/>
        <w:right w:val="none" w:sz="0" w:space="0" w:color="auto"/>
      </w:divBdr>
    </w:div>
    <w:div w:id="1844738061">
      <w:bodyDiv w:val="1"/>
      <w:marLeft w:val="0"/>
      <w:marRight w:val="0"/>
      <w:marTop w:val="0"/>
      <w:marBottom w:val="0"/>
      <w:divBdr>
        <w:top w:val="none" w:sz="0" w:space="0" w:color="auto"/>
        <w:left w:val="none" w:sz="0" w:space="0" w:color="auto"/>
        <w:bottom w:val="none" w:sz="0" w:space="0" w:color="auto"/>
        <w:right w:val="none" w:sz="0" w:space="0" w:color="auto"/>
      </w:divBdr>
    </w:div>
    <w:div w:id="1850214091">
      <w:bodyDiv w:val="1"/>
      <w:marLeft w:val="0"/>
      <w:marRight w:val="0"/>
      <w:marTop w:val="0"/>
      <w:marBottom w:val="0"/>
      <w:divBdr>
        <w:top w:val="none" w:sz="0" w:space="0" w:color="auto"/>
        <w:left w:val="none" w:sz="0" w:space="0" w:color="auto"/>
        <w:bottom w:val="none" w:sz="0" w:space="0" w:color="auto"/>
        <w:right w:val="none" w:sz="0" w:space="0" w:color="auto"/>
      </w:divBdr>
    </w:div>
    <w:div w:id="1853835134">
      <w:bodyDiv w:val="1"/>
      <w:marLeft w:val="0"/>
      <w:marRight w:val="0"/>
      <w:marTop w:val="0"/>
      <w:marBottom w:val="0"/>
      <w:divBdr>
        <w:top w:val="none" w:sz="0" w:space="0" w:color="auto"/>
        <w:left w:val="none" w:sz="0" w:space="0" w:color="auto"/>
        <w:bottom w:val="none" w:sz="0" w:space="0" w:color="auto"/>
        <w:right w:val="none" w:sz="0" w:space="0" w:color="auto"/>
      </w:divBdr>
    </w:div>
    <w:div w:id="1855075419">
      <w:bodyDiv w:val="1"/>
      <w:marLeft w:val="0"/>
      <w:marRight w:val="0"/>
      <w:marTop w:val="0"/>
      <w:marBottom w:val="0"/>
      <w:divBdr>
        <w:top w:val="none" w:sz="0" w:space="0" w:color="auto"/>
        <w:left w:val="none" w:sz="0" w:space="0" w:color="auto"/>
        <w:bottom w:val="none" w:sz="0" w:space="0" w:color="auto"/>
        <w:right w:val="none" w:sz="0" w:space="0" w:color="auto"/>
      </w:divBdr>
    </w:div>
    <w:div w:id="1856655452">
      <w:bodyDiv w:val="1"/>
      <w:marLeft w:val="0"/>
      <w:marRight w:val="0"/>
      <w:marTop w:val="0"/>
      <w:marBottom w:val="0"/>
      <w:divBdr>
        <w:top w:val="none" w:sz="0" w:space="0" w:color="auto"/>
        <w:left w:val="none" w:sz="0" w:space="0" w:color="auto"/>
        <w:bottom w:val="none" w:sz="0" w:space="0" w:color="auto"/>
        <w:right w:val="none" w:sz="0" w:space="0" w:color="auto"/>
      </w:divBdr>
    </w:div>
    <w:div w:id="1858036373">
      <w:bodyDiv w:val="1"/>
      <w:marLeft w:val="0"/>
      <w:marRight w:val="0"/>
      <w:marTop w:val="0"/>
      <w:marBottom w:val="0"/>
      <w:divBdr>
        <w:top w:val="none" w:sz="0" w:space="0" w:color="auto"/>
        <w:left w:val="none" w:sz="0" w:space="0" w:color="auto"/>
        <w:bottom w:val="none" w:sz="0" w:space="0" w:color="auto"/>
        <w:right w:val="none" w:sz="0" w:space="0" w:color="auto"/>
      </w:divBdr>
    </w:div>
    <w:div w:id="1859153592">
      <w:bodyDiv w:val="1"/>
      <w:marLeft w:val="0"/>
      <w:marRight w:val="0"/>
      <w:marTop w:val="0"/>
      <w:marBottom w:val="0"/>
      <w:divBdr>
        <w:top w:val="none" w:sz="0" w:space="0" w:color="auto"/>
        <w:left w:val="none" w:sz="0" w:space="0" w:color="auto"/>
        <w:bottom w:val="none" w:sz="0" w:space="0" w:color="auto"/>
        <w:right w:val="none" w:sz="0" w:space="0" w:color="auto"/>
      </w:divBdr>
    </w:div>
    <w:div w:id="1860198347">
      <w:bodyDiv w:val="1"/>
      <w:marLeft w:val="0"/>
      <w:marRight w:val="0"/>
      <w:marTop w:val="0"/>
      <w:marBottom w:val="0"/>
      <w:divBdr>
        <w:top w:val="none" w:sz="0" w:space="0" w:color="auto"/>
        <w:left w:val="none" w:sz="0" w:space="0" w:color="auto"/>
        <w:bottom w:val="none" w:sz="0" w:space="0" w:color="auto"/>
        <w:right w:val="none" w:sz="0" w:space="0" w:color="auto"/>
      </w:divBdr>
    </w:div>
    <w:div w:id="1860270225">
      <w:bodyDiv w:val="1"/>
      <w:marLeft w:val="0"/>
      <w:marRight w:val="0"/>
      <w:marTop w:val="0"/>
      <w:marBottom w:val="0"/>
      <w:divBdr>
        <w:top w:val="none" w:sz="0" w:space="0" w:color="auto"/>
        <w:left w:val="none" w:sz="0" w:space="0" w:color="auto"/>
        <w:bottom w:val="none" w:sz="0" w:space="0" w:color="auto"/>
        <w:right w:val="none" w:sz="0" w:space="0" w:color="auto"/>
      </w:divBdr>
    </w:div>
    <w:div w:id="1861700329">
      <w:bodyDiv w:val="1"/>
      <w:marLeft w:val="0"/>
      <w:marRight w:val="0"/>
      <w:marTop w:val="0"/>
      <w:marBottom w:val="0"/>
      <w:divBdr>
        <w:top w:val="none" w:sz="0" w:space="0" w:color="auto"/>
        <w:left w:val="none" w:sz="0" w:space="0" w:color="auto"/>
        <w:bottom w:val="none" w:sz="0" w:space="0" w:color="auto"/>
        <w:right w:val="none" w:sz="0" w:space="0" w:color="auto"/>
      </w:divBdr>
    </w:div>
    <w:div w:id="1863589822">
      <w:bodyDiv w:val="1"/>
      <w:marLeft w:val="0"/>
      <w:marRight w:val="0"/>
      <w:marTop w:val="0"/>
      <w:marBottom w:val="0"/>
      <w:divBdr>
        <w:top w:val="none" w:sz="0" w:space="0" w:color="auto"/>
        <w:left w:val="none" w:sz="0" w:space="0" w:color="auto"/>
        <w:bottom w:val="none" w:sz="0" w:space="0" w:color="auto"/>
        <w:right w:val="none" w:sz="0" w:space="0" w:color="auto"/>
      </w:divBdr>
    </w:div>
    <w:div w:id="1866943863">
      <w:bodyDiv w:val="1"/>
      <w:marLeft w:val="0"/>
      <w:marRight w:val="0"/>
      <w:marTop w:val="0"/>
      <w:marBottom w:val="0"/>
      <w:divBdr>
        <w:top w:val="none" w:sz="0" w:space="0" w:color="auto"/>
        <w:left w:val="none" w:sz="0" w:space="0" w:color="auto"/>
        <w:bottom w:val="none" w:sz="0" w:space="0" w:color="auto"/>
        <w:right w:val="none" w:sz="0" w:space="0" w:color="auto"/>
      </w:divBdr>
    </w:div>
    <w:div w:id="1868566095">
      <w:bodyDiv w:val="1"/>
      <w:marLeft w:val="0"/>
      <w:marRight w:val="0"/>
      <w:marTop w:val="0"/>
      <w:marBottom w:val="0"/>
      <w:divBdr>
        <w:top w:val="none" w:sz="0" w:space="0" w:color="auto"/>
        <w:left w:val="none" w:sz="0" w:space="0" w:color="auto"/>
        <w:bottom w:val="none" w:sz="0" w:space="0" w:color="auto"/>
        <w:right w:val="none" w:sz="0" w:space="0" w:color="auto"/>
      </w:divBdr>
    </w:div>
    <w:div w:id="1869105020">
      <w:bodyDiv w:val="1"/>
      <w:marLeft w:val="0"/>
      <w:marRight w:val="0"/>
      <w:marTop w:val="0"/>
      <w:marBottom w:val="0"/>
      <w:divBdr>
        <w:top w:val="none" w:sz="0" w:space="0" w:color="auto"/>
        <w:left w:val="none" w:sz="0" w:space="0" w:color="auto"/>
        <w:bottom w:val="none" w:sz="0" w:space="0" w:color="auto"/>
        <w:right w:val="none" w:sz="0" w:space="0" w:color="auto"/>
      </w:divBdr>
    </w:div>
    <w:div w:id="1870070819">
      <w:bodyDiv w:val="1"/>
      <w:marLeft w:val="0"/>
      <w:marRight w:val="0"/>
      <w:marTop w:val="0"/>
      <w:marBottom w:val="0"/>
      <w:divBdr>
        <w:top w:val="none" w:sz="0" w:space="0" w:color="auto"/>
        <w:left w:val="none" w:sz="0" w:space="0" w:color="auto"/>
        <w:bottom w:val="none" w:sz="0" w:space="0" w:color="auto"/>
        <w:right w:val="none" w:sz="0" w:space="0" w:color="auto"/>
      </w:divBdr>
    </w:div>
    <w:div w:id="1872106032">
      <w:bodyDiv w:val="1"/>
      <w:marLeft w:val="0"/>
      <w:marRight w:val="0"/>
      <w:marTop w:val="0"/>
      <w:marBottom w:val="0"/>
      <w:divBdr>
        <w:top w:val="none" w:sz="0" w:space="0" w:color="auto"/>
        <w:left w:val="none" w:sz="0" w:space="0" w:color="auto"/>
        <w:bottom w:val="none" w:sz="0" w:space="0" w:color="auto"/>
        <w:right w:val="none" w:sz="0" w:space="0" w:color="auto"/>
      </w:divBdr>
    </w:div>
    <w:div w:id="1872958486">
      <w:bodyDiv w:val="1"/>
      <w:marLeft w:val="0"/>
      <w:marRight w:val="0"/>
      <w:marTop w:val="0"/>
      <w:marBottom w:val="0"/>
      <w:divBdr>
        <w:top w:val="none" w:sz="0" w:space="0" w:color="auto"/>
        <w:left w:val="none" w:sz="0" w:space="0" w:color="auto"/>
        <w:bottom w:val="none" w:sz="0" w:space="0" w:color="auto"/>
        <w:right w:val="none" w:sz="0" w:space="0" w:color="auto"/>
      </w:divBdr>
    </w:div>
    <w:div w:id="1879315845">
      <w:bodyDiv w:val="1"/>
      <w:marLeft w:val="0"/>
      <w:marRight w:val="0"/>
      <w:marTop w:val="0"/>
      <w:marBottom w:val="0"/>
      <w:divBdr>
        <w:top w:val="none" w:sz="0" w:space="0" w:color="auto"/>
        <w:left w:val="none" w:sz="0" w:space="0" w:color="auto"/>
        <w:bottom w:val="none" w:sz="0" w:space="0" w:color="auto"/>
        <w:right w:val="none" w:sz="0" w:space="0" w:color="auto"/>
      </w:divBdr>
    </w:div>
    <w:div w:id="187993276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
    <w:div w:id="1884825449">
      <w:bodyDiv w:val="1"/>
      <w:marLeft w:val="0"/>
      <w:marRight w:val="0"/>
      <w:marTop w:val="0"/>
      <w:marBottom w:val="0"/>
      <w:divBdr>
        <w:top w:val="none" w:sz="0" w:space="0" w:color="auto"/>
        <w:left w:val="none" w:sz="0" w:space="0" w:color="auto"/>
        <w:bottom w:val="none" w:sz="0" w:space="0" w:color="auto"/>
        <w:right w:val="none" w:sz="0" w:space="0" w:color="auto"/>
      </w:divBdr>
    </w:div>
    <w:div w:id="1885405695">
      <w:bodyDiv w:val="1"/>
      <w:marLeft w:val="0"/>
      <w:marRight w:val="0"/>
      <w:marTop w:val="0"/>
      <w:marBottom w:val="0"/>
      <w:divBdr>
        <w:top w:val="none" w:sz="0" w:space="0" w:color="auto"/>
        <w:left w:val="none" w:sz="0" w:space="0" w:color="auto"/>
        <w:bottom w:val="none" w:sz="0" w:space="0" w:color="auto"/>
        <w:right w:val="none" w:sz="0" w:space="0" w:color="auto"/>
      </w:divBdr>
    </w:div>
    <w:div w:id="1886865696">
      <w:bodyDiv w:val="1"/>
      <w:marLeft w:val="0"/>
      <w:marRight w:val="0"/>
      <w:marTop w:val="0"/>
      <w:marBottom w:val="0"/>
      <w:divBdr>
        <w:top w:val="none" w:sz="0" w:space="0" w:color="auto"/>
        <w:left w:val="none" w:sz="0" w:space="0" w:color="auto"/>
        <w:bottom w:val="none" w:sz="0" w:space="0" w:color="auto"/>
        <w:right w:val="none" w:sz="0" w:space="0" w:color="auto"/>
      </w:divBdr>
    </w:div>
    <w:div w:id="1888028464">
      <w:bodyDiv w:val="1"/>
      <w:marLeft w:val="0"/>
      <w:marRight w:val="0"/>
      <w:marTop w:val="0"/>
      <w:marBottom w:val="0"/>
      <w:divBdr>
        <w:top w:val="none" w:sz="0" w:space="0" w:color="auto"/>
        <w:left w:val="none" w:sz="0" w:space="0" w:color="auto"/>
        <w:bottom w:val="none" w:sz="0" w:space="0" w:color="auto"/>
        <w:right w:val="none" w:sz="0" w:space="0" w:color="auto"/>
      </w:divBdr>
    </w:div>
    <w:div w:id="1894389975">
      <w:bodyDiv w:val="1"/>
      <w:marLeft w:val="0"/>
      <w:marRight w:val="0"/>
      <w:marTop w:val="0"/>
      <w:marBottom w:val="0"/>
      <w:divBdr>
        <w:top w:val="none" w:sz="0" w:space="0" w:color="auto"/>
        <w:left w:val="none" w:sz="0" w:space="0" w:color="auto"/>
        <w:bottom w:val="none" w:sz="0" w:space="0" w:color="auto"/>
        <w:right w:val="none" w:sz="0" w:space="0" w:color="auto"/>
      </w:divBdr>
    </w:div>
    <w:div w:id="1895962590">
      <w:bodyDiv w:val="1"/>
      <w:marLeft w:val="0"/>
      <w:marRight w:val="0"/>
      <w:marTop w:val="0"/>
      <w:marBottom w:val="0"/>
      <w:divBdr>
        <w:top w:val="none" w:sz="0" w:space="0" w:color="auto"/>
        <w:left w:val="none" w:sz="0" w:space="0" w:color="auto"/>
        <w:bottom w:val="none" w:sz="0" w:space="0" w:color="auto"/>
        <w:right w:val="none" w:sz="0" w:space="0" w:color="auto"/>
      </w:divBdr>
    </w:div>
    <w:div w:id="1896501792">
      <w:bodyDiv w:val="1"/>
      <w:marLeft w:val="0"/>
      <w:marRight w:val="0"/>
      <w:marTop w:val="0"/>
      <w:marBottom w:val="0"/>
      <w:divBdr>
        <w:top w:val="none" w:sz="0" w:space="0" w:color="auto"/>
        <w:left w:val="none" w:sz="0" w:space="0" w:color="auto"/>
        <w:bottom w:val="none" w:sz="0" w:space="0" w:color="auto"/>
        <w:right w:val="none" w:sz="0" w:space="0" w:color="auto"/>
      </w:divBdr>
    </w:div>
    <w:div w:id="1899633563">
      <w:bodyDiv w:val="1"/>
      <w:marLeft w:val="0"/>
      <w:marRight w:val="0"/>
      <w:marTop w:val="0"/>
      <w:marBottom w:val="0"/>
      <w:divBdr>
        <w:top w:val="none" w:sz="0" w:space="0" w:color="auto"/>
        <w:left w:val="none" w:sz="0" w:space="0" w:color="auto"/>
        <w:bottom w:val="none" w:sz="0" w:space="0" w:color="auto"/>
        <w:right w:val="none" w:sz="0" w:space="0" w:color="auto"/>
      </w:divBdr>
    </w:div>
    <w:div w:id="1901793061">
      <w:bodyDiv w:val="1"/>
      <w:marLeft w:val="0"/>
      <w:marRight w:val="0"/>
      <w:marTop w:val="0"/>
      <w:marBottom w:val="0"/>
      <w:divBdr>
        <w:top w:val="none" w:sz="0" w:space="0" w:color="auto"/>
        <w:left w:val="none" w:sz="0" w:space="0" w:color="auto"/>
        <w:bottom w:val="none" w:sz="0" w:space="0" w:color="auto"/>
        <w:right w:val="none" w:sz="0" w:space="0" w:color="auto"/>
      </w:divBdr>
    </w:div>
    <w:div w:id="1902060263">
      <w:bodyDiv w:val="1"/>
      <w:marLeft w:val="0"/>
      <w:marRight w:val="0"/>
      <w:marTop w:val="0"/>
      <w:marBottom w:val="0"/>
      <w:divBdr>
        <w:top w:val="none" w:sz="0" w:space="0" w:color="auto"/>
        <w:left w:val="none" w:sz="0" w:space="0" w:color="auto"/>
        <w:bottom w:val="none" w:sz="0" w:space="0" w:color="auto"/>
        <w:right w:val="none" w:sz="0" w:space="0" w:color="auto"/>
      </w:divBdr>
    </w:div>
    <w:div w:id="1902984288">
      <w:bodyDiv w:val="1"/>
      <w:marLeft w:val="0"/>
      <w:marRight w:val="0"/>
      <w:marTop w:val="0"/>
      <w:marBottom w:val="0"/>
      <w:divBdr>
        <w:top w:val="none" w:sz="0" w:space="0" w:color="auto"/>
        <w:left w:val="none" w:sz="0" w:space="0" w:color="auto"/>
        <w:bottom w:val="none" w:sz="0" w:space="0" w:color="auto"/>
        <w:right w:val="none" w:sz="0" w:space="0" w:color="auto"/>
      </w:divBdr>
    </w:div>
    <w:div w:id="1903249028">
      <w:bodyDiv w:val="1"/>
      <w:marLeft w:val="0"/>
      <w:marRight w:val="0"/>
      <w:marTop w:val="0"/>
      <w:marBottom w:val="0"/>
      <w:divBdr>
        <w:top w:val="none" w:sz="0" w:space="0" w:color="auto"/>
        <w:left w:val="none" w:sz="0" w:space="0" w:color="auto"/>
        <w:bottom w:val="none" w:sz="0" w:space="0" w:color="auto"/>
        <w:right w:val="none" w:sz="0" w:space="0" w:color="auto"/>
      </w:divBdr>
    </w:div>
    <w:div w:id="1904675475">
      <w:bodyDiv w:val="1"/>
      <w:marLeft w:val="0"/>
      <w:marRight w:val="0"/>
      <w:marTop w:val="0"/>
      <w:marBottom w:val="0"/>
      <w:divBdr>
        <w:top w:val="none" w:sz="0" w:space="0" w:color="auto"/>
        <w:left w:val="none" w:sz="0" w:space="0" w:color="auto"/>
        <w:bottom w:val="none" w:sz="0" w:space="0" w:color="auto"/>
        <w:right w:val="none" w:sz="0" w:space="0" w:color="auto"/>
      </w:divBdr>
    </w:div>
    <w:div w:id="1905097951">
      <w:bodyDiv w:val="1"/>
      <w:marLeft w:val="0"/>
      <w:marRight w:val="0"/>
      <w:marTop w:val="0"/>
      <w:marBottom w:val="0"/>
      <w:divBdr>
        <w:top w:val="none" w:sz="0" w:space="0" w:color="auto"/>
        <w:left w:val="none" w:sz="0" w:space="0" w:color="auto"/>
        <w:bottom w:val="none" w:sz="0" w:space="0" w:color="auto"/>
        <w:right w:val="none" w:sz="0" w:space="0" w:color="auto"/>
      </w:divBdr>
    </w:div>
    <w:div w:id="1906379843">
      <w:bodyDiv w:val="1"/>
      <w:marLeft w:val="0"/>
      <w:marRight w:val="0"/>
      <w:marTop w:val="0"/>
      <w:marBottom w:val="0"/>
      <w:divBdr>
        <w:top w:val="none" w:sz="0" w:space="0" w:color="auto"/>
        <w:left w:val="none" w:sz="0" w:space="0" w:color="auto"/>
        <w:bottom w:val="none" w:sz="0" w:space="0" w:color="auto"/>
        <w:right w:val="none" w:sz="0" w:space="0" w:color="auto"/>
      </w:divBdr>
    </w:div>
    <w:div w:id="1909994477">
      <w:bodyDiv w:val="1"/>
      <w:marLeft w:val="0"/>
      <w:marRight w:val="0"/>
      <w:marTop w:val="0"/>
      <w:marBottom w:val="0"/>
      <w:divBdr>
        <w:top w:val="none" w:sz="0" w:space="0" w:color="auto"/>
        <w:left w:val="none" w:sz="0" w:space="0" w:color="auto"/>
        <w:bottom w:val="none" w:sz="0" w:space="0" w:color="auto"/>
        <w:right w:val="none" w:sz="0" w:space="0" w:color="auto"/>
      </w:divBdr>
    </w:div>
    <w:div w:id="1909997959">
      <w:bodyDiv w:val="1"/>
      <w:marLeft w:val="0"/>
      <w:marRight w:val="0"/>
      <w:marTop w:val="0"/>
      <w:marBottom w:val="0"/>
      <w:divBdr>
        <w:top w:val="none" w:sz="0" w:space="0" w:color="auto"/>
        <w:left w:val="none" w:sz="0" w:space="0" w:color="auto"/>
        <w:bottom w:val="none" w:sz="0" w:space="0" w:color="auto"/>
        <w:right w:val="none" w:sz="0" w:space="0" w:color="auto"/>
      </w:divBdr>
    </w:div>
    <w:div w:id="1915318250">
      <w:bodyDiv w:val="1"/>
      <w:marLeft w:val="0"/>
      <w:marRight w:val="0"/>
      <w:marTop w:val="0"/>
      <w:marBottom w:val="0"/>
      <w:divBdr>
        <w:top w:val="none" w:sz="0" w:space="0" w:color="auto"/>
        <w:left w:val="none" w:sz="0" w:space="0" w:color="auto"/>
        <w:bottom w:val="none" w:sz="0" w:space="0" w:color="auto"/>
        <w:right w:val="none" w:sz="0" w:space="0" w:color="auto"/>
      </w:divBdr>
    </w:div>
    <w:div w:id="1925795975">
      <w:bodyDiv w:val="1"/>
      <w:marLeft w:val="0"/>
      <w:marRight w:val="0"/>
      <w:marTop w:val="0"/>
      <w:marBottom w:val="0"/>
      <w:divBdr>
        <w:top w:val="none" w:sz="0" w:space="0" w:color="auto"/>
        <w:left w:val="none" w:sz="0" w:space="0" w:color="auto"/>
        <w:bottom w:val="none" w:sz="0" w:space="0" w:color="auto"/>
        <w:right w:val="none" w:sz="0" w:space="0" w:color="auto"/>
      </w:divBdr>
    </w:div>
    <w:div w:id="1927424723">
      <w:bodyDiv w:val="1"/>
      <w:marLeft w:val="0"/>
      <w:marRight w:val="0"/>
      <w:marTop w:val="0"/>
      <w:marBottom w:val="0"/>
      <w:divBdr>
        <w:top w:val="none" w:sz="0" w:space="0" w:color="auto"/>
        <w:left w:val="none" w:sz="0" w:space="0" w:color="auto"/>
        <w:bottom w:val="none" w:sz="0" w:space="0" w:color="auto"/>
        <w:right w:val="none" w:sz="0" w:space="0" w:color="auto"/>
      </w:divBdr>
    </w:div>
    <w:div w:id="1928226074">
      <w:bodyDiv w:val="1"/>
      <w:marLeft w:val="0"/>
      <w:marRight w:val="0"/>
      <w:marTop w:val="0"/>
      <w:marBottom w:val="0"/>
      <w:divBdr>
        <w:top w:val="none" w:sz="0" w:space="0" w:color="auto"/>
        <w:left w:val="none" w:sz="0" w:space="0" w:color="auto"/>
        <w:bottom w:val="none" w:sz="0" w:space="0" w:color="auto"/>
        <w:right w:val="none" w:sz="0" w:space="0" w:color="auto"/>
      </w:divBdr>
    </w:div>
    <w:div w:id="1932734558">
      <w:bodyDiv w:val="1"/>
      <w:marLeft w:val="0"/>
      <w:marRight w:val="0"/>
      <w:marTop w:val="0"/>
      <w:marBottom w:val="0"/>
      <w:divBdr>
        <w:top w:val="none" w:sz="0" w:space="0" w:color="auto"/>
        <w:left w:val="none" w:sz="0" w:space="0" w:color="auto"/>
        <w:bottom w:val="none" w:sz="0" w:space="0" w:color="auto"/>
        <w:right w:val="none" w:sz="0" w:space="0" w:color="auto"/>
      </w:divBdr>
    </w:div>
    <w:div w:id="1934166466">
      <w:bodyDiv w:val="1"/>
      <w:marLeft w:val="0"/>
      <w:marRight w:val="0"/>
      <w:marTop w:val="0"/>
      <w:marBottom w:val="0"/>
      <w:divBdr>
        <w:top w:val="none" w:sz="0" w:space="0" w:color="auto"/>
        <w:left w:val="none" w:sz="0" w:space="0" w:color="auto"/>
        <w:bottom w:val="none" w:sz="0" w:space="0" w:color="auto"/>
        <w:right w:val="none" w:sz="0" w:space="0" w:color="auto"/>
      </w:divBdr>
    </w:div>
    <w:div w:id="1935673849">
      <w:bodyDiv w:val="1"/>
      <w:marLeft w:val="0"/>
      <w:marRight w:val="0"/>
      <w:marTop w:val="0"/>
      <w:marBottom w:val="0"/>
      <w:divBdr>
        <w:top w:val="none" w:sz="0" w:space="0" w:color="auto"/>
        <w:left w:val="none" w:sz="0" w:space="0" w:color="auto"/>
        <w:bottom w:val="none" w:sz="0" w:space="0" w:color="auto"/>
        <w:right w:val="none" w:sz="0" w:space="0" w:color="auto"/>
      </w:divBdr>
    </w:div>
    <w:div w:id="1936210186">
      <w:bodyDiv w:val="1"/>
      <w:marLeft w:val="0"/>
      <w:marRight w:val="0"/>
      <w:marTop w:val="0"/>
      <w:marBottom w:val="0"/>
      <w:divBdr>
        <w:top w:val="none" w:sz="0" w:space="0" w:color="auto"/>
        <w:left w:val="none" w:sz="0" w:space="0" w:color="auto"/>
        <w:bottom w:val="none" w:sz="0" w:space="0" w:color="auto"/>
        <w:right w:val="none" w:sz="0" w:space="0" w:color="auto"/>
      </w:divBdr>
    </w:div>
    <w:div w:id="1937864970">
      <w:bodyDiv w:val="1"/>
      <w:marLeft w:val="0"/>
      <w:marRight w:val="0"/>
      <w:marTop w:val="0"/>
      <w:marBottom w:val="0"/>
      <w:divBdr>
        <w:top w:val="none" w:sz="0" w:space="0" w:color="auto"/>
        <w:left w:val="none" w:sz="0" w:space="0" w:color="auto"/>
        <w:bottom w:val="none" w:sz="0" w:space="0" w:color="auto"/>
        <w:right w:val="none" w:sz="0" w:space="0" w:color="auto"/>
      </w:divBdr>
    </w:div>
    <w:div w:id="1938050787">
      <w:bodyDiv w:val="1"/>
      <w:marLeft w:val="0"/>
      <w:marRight w:val="0"/>
      <w:marTop w:val="0"/>
      <w:marBottom w:val="0"/>
      <w:divBdr>
        <w:top w:val="none" w:sz="0" w:space="0" w:color="auto"/>
        <w:left w:val="none" w:sz="0" w:space="0" w:color="auto"/>
        <w:bottom w:val="none" w:sz="0" w:space="0" w:color="auto"/>
        <w:right w:val="none" w:sz="0" w:space="0" w:color="auto"/>
      </w:divBdr>
    </w:div>
    <w:div w:id="1939941138">
      <w:bodyDiv w:val="1"/>
      <w:marLeft w:val="0"/>
      <w:marRight w:val="0"/>
      <w:marTop w:val="0"/>
      <w:marBottom w:val="0"/>
      <w:divBdr>
        <w:top w:val="none" w:sz="0" w:space="0" w:color="auto"/>
        <w:left w:val="none" w:sz="0" w:space="0" w:color="auto"/>
        <w:bottom w:val="none" w:sz="0" w:space="0" w:color="auto"/>
        <w:right w:val="none" w:sz="0" w:space="0" w:color="auto"/>
      </w:divBdr>
    </w:div>
    <w:div w:id="1940260195">
      <w:bodyDiv w:val="1"/>
      <w:marLeft w:val="0"/>
      <w:marRight w:val="0"/>
      <w:marTop w:val="0"/>
      <w:marBottom w:val="0"/>
      <w:divBdr>
        <w:top w:val="none" w:sz="0" w:space="0" w:color="auto"/>
        <w:left w:val="none" w:sz="0" w:space="0" w:color="auto"/>
        <w:bottom w:val="none" w:sz="0" w:space="0" w:color="auto"/>
        <w:right w:val="none" w:sz="0" w:space="0" w:color="auto"/>
      </w:divBdr>
    </w:div>
    <w:div w:id="1943874455">
      <w:bodyDiv w:val="1"/>
      <w:marLeft w:val="0"/>
      <w:marRight w:val="0"/>
      <w:marTop w:val="0"/>
      <w:marBottom w:val="0"/>
      <w:divBdr>
        <w:top w:val="none" w:sz="0" w:space="0" w:color="auto"/>
        <w:left w:val="none" w:sz="0" w:space="0" w:color="auto"/>
        <w:bottom w:val="none" w:sz="0" w:space="0" w:color="auto"/>
        <w:right w:val="none" w:sz="0" w:space="0" w:color="auto"/>
      </w:divBdr>
    </w:div>
    <w:div w:id="1944803306">
      <w:bodyDiv w:val="1"/>
      <w:marLeft w:val="0"/>
      <w:marRight w:val="0"/>
      <w:marTop w:val="0"/>
      <w:marBottom w:val="0"/>
      <w:divBdr>
        <w:top w:val="none" w:sz="0" w:space="0" w:color="auto"/>
        <w:left w:val="none" w:sz="0" w:space="0" w:color="auto"/>
        <w:bottom w:val="none" w:sz="0" w:space="0" w:color="auto"/>
        <w:right w:val="none" w:sz="0" w:space="0" w:color="auto"/>
      </w:divBdr>
    </w:div>
    <w:div w:id="1946500603">
      <w:bodyDiv w:val="1"/>
      <w:marLeft w:val="0"/>
      <w:marRight w:val="0"/>
      <w:marTop w:val="0"/>
      <w:marBottom w:val="0"/>
      <w:divBdr>
        <w:top w:val="none" w:sz="0" w:space="0" w:color="auto"/>
        <w:left w:val="none" w:sz="0" w:space="0" w:color="auto"/>
        <w:bottom w:val="none" w:sz="0" w:space="0" w:color="auto"/>
        <w:right w:val="none" w:sz="0" w:space="0" w:color="auto"/>
      </w:divBdr>
    </w:div>
    <w:div w:id="1949045801">
      <w:bodyDiv w:val="1"/>
      <w:marLeft w:val="0"/>
      <w:marRight w:val="0"/>
      <w:marTop w:val="0"/>
      <w:marBottom w:val="0"/>
      <w:divBdr>
        <w:top w:val="none" w:sz="0" w:space="0" w:color="auto"/>
        <w:left w:val="none" w:sz="0" w:space="0" w:color="auto"/>
        <w:bottom w:val="none" w:sz="0" w:space="0" w:color="auto"/>
        <w:right w:val="none" w:sz="0" w:space="0" w:color="auto"/>
      </w:divBdr>
    </w:div>
    <w:div w:id="1949199081">
      <w:bodyDiv w:val="1"/>
      <w:marLeft w:val="0"/>
      <w:marRight w:val="0"/>
      <w:marTop w:val="0"/>
      <w:marBottom w:val="0"/>
      <w:divBdr>
        <w:top w:val="none" w:sz="0" w:space="0" w:color="auto"/>
        <w:left w:val="none" w:sz="0" w:space="0" w:color="auto"/>
        <w:bottom w:val="none" w:sz="0" w:space="0" w:color="auto"/>
        <w:right w:val="none" w:sz="0" w:space="0" w:color="auto"/>
      </w:divBdr>
    </w:div>
    <w:div w:id="1949508220">
      <w:bodyDiv w:val="1"/>
      <w:marLeft w:val="0"/>
      <w:marRight w:val="0"/>
      <w:marTop w:val="0"/>
      <w:marBottom w:val="0"/>
      <w:divBdr>
        <w:top w:val="none" w:sz="0" w:space="0" w:color="auto"/>
        <w:left w:val="none" w:sz="0" w:space="0" w:color="auto"/>
        <w:bottom w:val="none" w:sz="0" w:space="0" w:color="auto"/>
        <w:right w:val="none" w:sz="0" w:space="0" w:color="auto"/>
      </w:divBdr>
    </w:div>
    <w:div w:id="1950892049">
      <w:bodyDiv w:val="1"/>
      <w:marLeft w:val="0"/>
      <w:marRight w:val="0"/>
      <w:marTop w:val="0"/>
      <w:marBottom w:val="0"/>
      <w:divBdr>
        <w:top w:val="none" w:sz="0" w:space="0" w:color="auto"/>
        <w:left w:val="none" w:sz="0" w:space="0" w:color="auto"/>
        <w:bottom w:val="none" w:sz="0" w:space="0" w:color="auto"/>
        <w:right w:val="none" w:sz="0" w:space="0" w:color="auto"/>
      </w:divBdr>
    </w:div>
    <w:div w:id="1952348572">
      <w:bodyDiv w:val="1"/>
      <w:marLeft w:val="0"/>
      <w:marRight w:val="0"/>
      <w:marTop w:val="0"/>
      <w:marBottom w:val="0"/>
      <w:divBdr>
        <w:top w:val="none" w:sz="0" w:space="0" w:color="auto"/>
        <w:left w:val="none" w:sz="0" w:space="0" w:color="auto"/>
        <w:bottom w:val="none" w:sz="0" w:space="0" w:color="auto"/>
        <w:right w:val="none" w:sz="0" w:space="0" w:color="auto"/>
      </w:divBdr>
    </w:div>
    <w:div w:id="1952661970">
      <w:bodyDiv w:val="1"/>
      <w:marLeft w:val="0"/>
      <w:marRight w:val="0"/>
      <w:marTop w:val="0"/>
      <w:marBottom w:val="0"/>
      <w:divBdr>
        <w:top w:val="none" w:sz="0" w:space="0" w:color="auto"/>
        <w:left w:val="none" w:sz="0" w:space="0" w:color="auto"/>
        <w:bottom w:val="none" w:sz="0" w:space="0" w:color="auto"/>
        <w:right w:val="none" w:sz="0" w:space="0" w:color="auto"/>
      </w:divBdr>
    </w:div>
    <w:div w:id="1952976187">
      <w:bodyDiv w:val="1"/>
      <w:marLeft w:val="0"/>
      <w:marRight w:val="0"/>
      <w:marTop w:val="0"/>
      <w:marBottom w:val="0"/>
      <w:divBdr>
        <w:top w:val="none" w:sz="0" w:space="0" w:color="auto"/>
        <w:left w:val="none" w:sz="0" w:space="0" w:color="auto"/>
        <w:bottom w:val="none" w:sz="0" w:space="0" w:color="auto"/>
        <w:right w:val="none" w:sz="0" w:space="0" w:color="auto"/>
      </w:divBdr>
    </w:div>
    <w:div w:id="1953979095">
      <w:bodyDiv w:val="1"/>
      <w:marLeft w:val="0"/>
      <w:marRight w:val="0"/>
      <w:marTop w:val="0"/>
      <w:marBottom w:val="0"/>
      <w:divBdr>
        <w:top w:val="none" w:sz="0" w:space="0" w:color="auto"/>
        <w:left w:val="none" w:sz="0" w:space="0" w:color="auto"/>
        <w:bottom w:val="none" w:sz="0" w:space="0" w:color="auto"/>
        <w:right w:val="none" w:sz="0" w:space="0" w:color="auto"/>
      </w:divBdr>
    </w:div>
    <w:div w:id="1955332694">
      <w:bodyDiv w:val="1"/>
      <w:marLeft w:val="0"/>
      <w:marRight w:val="0"/>
      <w:marTop w:val="0"/>
      <w:marBottom w:val="0"/>
      <w:divBdr>
        <w:top w:val="none" w:sz="0" w:space="0" w:color="auto"/>
        <w:left w:val="none" w:sz="0" w:space="0" w:color="auto"/>
        <w:bottom w:val="none" w:sz="0" w:space="0" w:color="auto"/>
        <w:right w:val="none" w:sz="0" w:space="0" w:color="auto"/>
      </w:divBdr>
    </w:div>
    <w:div w:id="1958752610">
      <w:bodyDiv w:val="1"/>
      <w:marLeft w:val="0"/>
      <w:marRight w:val="0"/>
      <w:marTop w:val="0"/>
      <w:marBottom w:val="0"/>
      <w:divBdr>
        <w:top w:val="none" w:sz="0" w:space="0" w:color="auto"/>
        <w:left w:val="none" w:sz="0" w:space="0" w:color="auto"/>
        <w:bottom w:val="none" w:sz="0" w:space="0" w:color="auto"/>
        <w:right w:val="none" w:sz="0" w:space="0" w:color="auto"/>
      </w:divBdr>
    </w:div>
    <w:div w:id="1959528190">
      <w:bodyDiv w:val="1"/>
      <w:marLeft w:val="0"/>
      <w:marRight w:val="0"/>
      <w:marTop w:val="0"/>
      <w:marBottom w:val="0"/>
      <w:divBdr>
        <w:top w:val="none" w:sz="0" w:space="0" w:color="auto"/>
        <w:left w:val="none" w:sz="0" w:space="0" w:color="auto"/>
        <w:bottom w:val="none" w:sz="0" w:space="0" w:color="auto"/>
        <w:right w:val="none" w:sz="0" w:space="0" w:color="auto"/>
      </w:divBdr>
    </w:div>
    <w:div w:id="1964967575">
      <w:bodyDiv w:val="1"/>
      <w:marLeft w:val="0"/>
      <w:marRight w:val="0"/>
      <w:marTop w:val="0"/>
      <w:marBottom w:val="0"/>
      <w:divBdr>
        <w:top w:val="none" w:sz="0" w:space="0" w:color="auto"/>
        <w:left w:val="none" w:sz="0" w:space="0" w:color="auto"/>
        <w:bottom w:val="none" w:sz="0" w:space="0" w:color="auto"/>
        <w:right w:val="none" w:sz="0" w:space="0" w:color="auto"/>
      </w:divBdr>
    </w:div>
    <w:div w:id="1966886567">
      <w:bodyDiv w:val="1"/>
      <w:marLeft w:val="0"/>
      <w:marRight w:val="0"/>
      <w:marTop w:val="0"/>
      <w:marBottom w:val="0"/>
      <w:divBdr>
        <w:top w:val="none" w:sz="0" w:space="0" w:color="auto"/>
        <w:left w:val="none" w:sz="0" w:space="0" w:color="auto"/>
        <w:bottom w:val="none" w:sz="0" w:space="0" w:color="auto"/>
        <w:right w:val="none" w:sz="0" w:space="0" w:color="auto"/>
      </w:divBdr>
    </w:div>
    <w:div w:id="1968972097">
      <w:bodyDiv w:val="1"/>
      <w:marLeft w:val="0"/>
      <w:marRight w:val="0"/>
      <w:marTop w:val="0"/>
      <w:marBottom w:val="0"/>
      <w:divBdr>
        <w:top w:val="none" w:sz="0" w:space="0" w:color="auto"/>
        <w:left w:val="none" w:sz="0" w:space="0" w:color="auto"/>
        <w:bottom w:val="none" w:sz="0" w:space="0" w:color="auto"/>
        <w:right w:val="none" w:sz="0" w:space="0" w:color="auto"/>
      </w:divBdr>
    </w:div>
    <w:div w:id="1970625374">
      <w:bodyDiv w:val="1"/>
      <w:marLeft w:val="0"/>
      <w:marRight w:val="0"/>
      <w:marTop w:val="0"/>
      <w:marBottom w:val="0"/>
      <w:divBdr>
        <w:top w:val="none" w:sz="0" w:space="0" w:color="auto"/>
        <w:left w:val="none" w:sz="0" w:space="0" w:color="auto"/>
        <w:bottom w:val="none" w:sz="0" w:space="0" w:color="auto"/>
        <w:right w:val="none" w:sz="0" w:space="0" w:color="auto"/>
      </w:divBdr>
    </w:div>
    <w:div w:id="1971594432">
      <w:bodyDiv w:val="1"/>
      <w:marLeft w:val="0"/>
      <w:marRight w:val="0"/>
      <w:marTop w:val="0"/>
      <w:marBottom w:val="0"/>
      <w:divBdr>
        <w:top w:val="none" w:sz="0" w:space="0" w:color="auto"/>
        <w:left w:val="none" w:sz="0" w:space="0" w:color="auto"/>
        <w:bottom w:val="none" w:sz="0" w:space="0" w:color="auto"/>
        <w:right w:val="none" w:sz="0" w:space="0" w:color="auto"/>
      </w:divBdr>
    </w:div>
    <w:div w:id="1972515430">
      <w:bodyDiv w:val="1"/>
      <w:marLeft w:val="0"/>
      <w:marRight w:val="0"/>
      <w:marTop w:val="0"/>
      <w:marBottom w:val="0"/>
      <w:divBdr>
        <w:top w:val="none" w:sz="0" w:space="0" w:color="auto"/>
        <w:left w:val="none" w:sz="0" w:space="0" w:color="auto"/>
        <w:bottom w:val="none" w:sz="0" w:space="0" w:color="auto"/>
        <w:right w:val="none" w:sz="0" w:space="0" w:color="auto"/>
      </w:divBdr>
    </w:div>
    <w:div w:id="1972591490">
      <w:bodyDiv w:val="1"/>
      <w:marLeft w:val="0"/>
      <w:marRight w:val="0"/>
      <w:marTop w:val="0"/>
      <w:marBottom w:val="0"/>
      <w:divBdr>
        <w:top w:val="none" w:sz="0" w:space="0" w:color="auto"/>
        <w:left w:val="none" w:sz="0" w:space="0" w:color="auto"/>
        <w:bottom w:val="none" w:sz="0" w:space="0" w:color="auto"/>
        <w:right w:val="none" w:sz="0" w:space="0" w:color="auto"/>
      </w:divBdr>
    </w:div>
    <w:div w:id="1974870849">
      <w:bodyDiv w:val="1"/>
      <w:marLeft w:val="0"/>
      <w:marRight w:val="0"/>
      <w:marTop w:val="0"/>
      <w:marBottom w:val="0"/>
      <w:divBdr>
        <w:top w:val="none" w:sz="0" w:space="0" w:color="auto"/>
        <w:left w:val="none" w:sz="0" w:space="0" w:color="auto"/>
        <w:bottom w:val="none" w:sz="0" w:space="0" w:color="auto"/>
        <w:right w:val="none" w:sz="0" w:space="0" w:color="auto"/>
      </w:divBdr>
    </w:div>
    <w:div w:id="1976063857">
      <w:bodyDiv w:val="1"/>
      <w:marLeft w:val="0"/>
      <w:marRight w:val="0"/>
      <w:marTop w:val="0"/>
      <w:marBottom w:val="0"/>
      <w:divBdr>
        <w:top w:val="none" w:sz="0" w:space="0" w:color="auto"/>
        <w:left w:val="none" w:sz="0" w:space="0" w:color="auto"/>
        <w:bottom w:val="none" w:sz="0" w:space="0" w:color="auto"/>
        <w:right w:val="none" w:sz="0" w:space="0" w:color="auto"/>
      </w:divBdr>
    </w:div>
    <w:div w:id="1977642357">
      <w:bodyDiv w:val="1"/>
      <w:marLeft w:val="0"/>
      <w:marRight w:val="0"/>
      <w:marTop w:val="0"/>
      <w:marBottom w:val="0"/>
      <w:divBdr>
        <w:top w:val="none" w:sz="0" w:space="0" w:color="auto"/>
        <w:left w:val="none" w:sz="0" w:space="0" w:color="auto"/>
        <w:bottom w:val="none" w:sz="0" w:space="0" w:color="auto"/>
        <w:right w:val="none" w:sz="0" w:space="0" w:color="auto"/>
      </w:divBdr>
    </w:div>
    <w:div w:id="1977831933">
      <w:bodyDiv w:val="1"/>
      <w:marLeft w:val="0"/>
      <w:marRight w:val="0"/>
      <w:marTop w:val="0"/>
      <w:marBottom w:val="0"/>
      <w:divBdr>
        <w:top w:val="none" w:sz="0" w:space="0" w:color="auto"/>
        <w:left w:val="none" w:sz="0" w:space="0" w:color="auto"/>
        <w:bottom w:val="none" w:sz="0" w:space="0" w:color="auto"/>
        <w:right w:val="none" w:sz="0" w:space="0" w:color="auto"/>
      </w:divBdr>
    </w:div>
    <w:div w:id="1977835823">
      <w:bodyDiv w:val="1"/>
      <w:marLeft w:val="0"/>
      <w:marRight w:val="0"/>
      <w:marTop w:val="0"/>
      <w:marBottom w:val="0"/>
      <w:divBdr>
        <w:top w:val="none" w:sz="0" w:space="0" w:color="auto"/>
        <w:left w:val="none" w:sz="0" w:space="0" w:color="auto"/>
        <w:bottom w:val="none" w:sz="0" w:space="0" w:color="auto"/>
        <w:right w:val="none" w:sz="0" w:space="0" w:color="auto"/>
      </w:divBdr>
    </w:div>
    <w:div w:id="1978147991">
      <w:bodyDiv w:val="1"/>
      <w:marLeft w:val="0"/>
      <w:marRight w:val="0"/>
      <w:marTop w:val="0"/>
      <w:marBottom w:val="0"/>
      <w:divBdr>
        <w:top w:val="none" w:sz="0" w:space="0" w:color="auto"/>
        <w:left w:val="none" w:sz="0" w:space="0" w:color="auto"/>
        <w:bottom w:val="none" w:sz="0" w:space="0" w:color="auto"/>
        <w:right w:val="none" w:sz="0" w:space="0" w:color="auto"/>
      </w:divBdr>
    </w:div>
    <w:div w:id="1979601366">
      <w:bodyDiv w:val="1"/>
      <w:marLeft w:val="0"/>
      <w:marRight w:val="0"/>
      <w:marTop w:val="0"/>
      <w:marBottom w:val="0"/>
      <w:divBdr>
        <w:top w:val="none" w:sz="0" w:space="0" w:color="auto"/>
        <w:left w:val="none" w:sz="0" w:space="0" w:color="auto"/>
        <w:bottom w:val="none" w:sz="0" w:space="0" w:color="auto"/>
        <w:right w:val="none" w:sz="0" w:space="0" w:color="auto"/>
      </w:divBdr>
    </w:div>
    <w:div w:id="1979873271">
      <w:bodyDiv w:val="1"/>
      <w:marLeft w:val="0"/>
      <w:marRight w:val="0"/>
      <w:marTop w:val="0"/>
      <w:marBottom w:val="0"/>
      <w:divBdr>
        <w:top w:val="none" w:sz="0" w:space="0" w:color="auto"/>
        <w:left w:val="none" w:sz="0" w:space="0" w:color="auto"/>
        <w:bottom w:val="none" w:sz="0" w:space="0" w:color="auto"/>
        <w:right w:val="none" w:sz="0" w:space="0" w:color="auto"/>
      </w:divBdr>
    </w:div>
    <w:div w:id="1981569986">
      <w:bodyDiv w:val="1"/>
      <w:marLeft w:val="0"/>
      <w:marRight w:val="0"/>
      <w:marTop w:val="0"/>
      <w:marBottom w:val="0"/>
      <w:divBdr>
        <w:top w:val="none" w:sz="0" w:space="0" w:color="auto"/>
        <w:left w:val="none" w:sz="0" w:space="0" w:color="auto"/>
        <w:bottom w:val="none" w:sz="0" w:space="0" w:color="auto"/>
        <w:right w:val="none" w:sz="0" w:space="0" w:color="auto"/>
      </w:divBdr>
    </w:div>
    <w:div w:id="1981884391">
      <w:bodyDiv w:val="1"/>
      <w:marLeft w:val="0"/>
      <w:marRight w:val="0"/>
      <w:marTop w:val="0"/>
      <w:marBottom w:val="0"/>
      <w:divBdr>
        <w:top w:val="none" w:sz="0" w:space="0" w:color="auto"/>
        <w:left w:val="none" w:sz="0" w:space="0" w:color="auto"/>
        <w:bottom w:val="none" w:sz="0" w:space="0" w:color="auto"/>
        <w:right w:val="none" w:sz="0" w:space="0" w:color="auto"/>
      </w:divBdr>
    </w:div>
    <w:div w:id="1984039517">
      <w:bodyDiv w:val="1"/>
      <w:marLeft w:val="0"/>
      <w:marRight w:val="0"/>
      <w:marTop w:val="0"/>
      <w:marBottom w:val="0"/>
      <w:divBdr>
        <w:top w:val="none" w:sz="0" w:space="0" w:color="auto"/>
        <w:left w:val="none" w:sz="0" w:space="0" w:color="auto"/>
        <w:bottom w:val="none" w:sz="0" w:space="0" w:color="auto"/>
        <w:right w:val="none" w:sz="0" w:space="0" w:color="auto"/>
      </w:divBdr>
    </w:div>
    <w:div w:id="1991208372">
      <w:bodyDiv w:val="1"/>
      <w:marLeft w:val="0"/>
      <w:marRight w:val="0"/>
      <w:marTop w:val="0"/>
      <w:marBottom w:val="0"/>
      <w:divBdr>
        <w:top w:val="none" w:sz="0" w:space="0" w:color="auto"/>
        <w:left w:val="none" w:sz="0" w:space="0" w:color="auto"/>
        <w:bottom w:val="none" w:sz="0" w:space="0" w:color="auto"/>
        <w:right w:val="none" w:sz="0" w:space="0" w:color="auto"/>
      </w:divBdr>
    </w:div>
    <w:div w:id="1991669963">
      <w:bodyDiv w:val="1"/>
      <w:marLeft w:val="0"/>
      <w:marRight w:val="0"/>
      <w:marTop w:val="0"/>
      <w:marBottom w:val="0"/>
      <w:divBdr>
        <w:top w:val="none" w:sz="0" w:space="0" w:color="auto"/>
        <w:left w:val="none" w:sz="0" w:space="0" w:color="auto"/>
        <w:bottom w:val="none" w:sz="0" w:space="0" w:color="auto"/>
        <w:right w:val="none" w:sz="0" w:space="0" w:color="auto"/>
      </w:divBdr>
    </w:div>
    <w:div w:id="1993823521">
      <w:bodyDiv w:val="1"/>
      <w:marLeft w:val="0"/>
      <w:marRight w:val="0"/>
      <w:marTop w:val="0"/>
      <w:marBottom w:val="0"/>
      <w:divBdr>
        <w:top w:val="none" w:sz="0" w:space="0" w:color="auto"/>
        <w:left w:val="none" w:sz="0" w:space="0" w:color="auto"/>
        <w:bottom w:val="none" w:sz="0" w:space="0" w:color="auto"/>
        <w:right w:val="none" w:sz="0" w:space="0" w:color="auto"/>
      </w:divBdr>
    </w:div>
    <w:div w:id="1995723158">
      <w:bodyDiv w:val="1"/>
      <w:marLeft w:val="0"/>
      <w:marRight w:val="0"/>
      <w:marTop w:val="0"/>
      <w:marBottom w:val="0"/>
      <w:divBdr>
        <w:top w:val="none" w:sz="0" w:space="0" w:color="auto"/>
        <w:left w:val="none" w:sz="0" w:space="0" w:color="auto"/>
        <w:bottom w:val="none" w:sz="0" w:space="0" w:color="auto"/>
        <w:right w:val="none" w:sz="0" w:space="0" w:color="auto"/>
      </w:divBdr>
    </w:div>
    <w:div w:id="1997341070">
      <w:bodyDiv w:val="1"/>
      <w:marLeft w:val="0"/>
      <w:marRight w:val="0"/>
      <w:marTop w:val="0"/>
      <w:marBottom w:val="0"/>
      <w:divBdr>
        <w:top w:val="none" w:sz="0" w:space="0" w:color="auto"/>
        <w:left w:val="none" w:sz="0" w:space="0" w:color="auto"/>
        <w:bottom w:val="none" w:sz="0" w:space="0" w:color="auto"/>
        <w:right w:val="none" w:sz="0" w:space="0" w:color="auto"/>
      </w:divBdr>
    </w:div>
    <w:div w:id="1998603713">
      <w:bodyDiv w:val="1"/>
      <w:marLeft w:val="0"/>
      <w:marRight w:val="0"/>
      <w:marTop w:val="0"/>
      <w:marBottom w:val="0"/>
      <w:divBdr>
        <w:top w:val="none" w:sz="0" w:space="0" w:color="auto"/>
        <w:left w:val="none" w:sz="0" w:space="0" w:color="auto"/>
        <w:bottom w:val="none" w:sz="0" w:space="0" w:color="auto"/>
        <w:right w:val="none" w:sz="0" w:space="0" w:color="auto"/>
      </w:divBdr>
    </w:div>
    <w:div w:id="2000038453">
      <w:bodyDiv w:val="1"/>
      <w:marLeft w:val="0"/>
      <w:marRight w:val="0"/>
      <w:marTop w:val="0"/>
      <w:marBottom w:val="0"/>
      <w:divBdr>
        <w:top w:val="none" w:sz="0" w:space="0" w:color="auto"/>
        <w:left w:val="none" w:sz="0" w:space="0" w:color="auto"/>
        <w:bottom w:val="none" w:sz="0" w:space="0" w:color="auto"/>
        <w:right w:val="none" w:sz="0" w:space="0" w:color="auto"/>
      </w:divBdr>
    </w:div>
    <w:div w:id="2002150023">
      <w:bodyDiv w:val="1"/>
      <w:marLeft w:val="0"/>
      <w:marRight w:val="0"/>
      <w:marTop w:val="0"/>
      <w:marBottom w:val="0"/>
      <w:divBdr>
        <w:top w:val="none" w:sz="0" w:space="0" w:color="auto"/>
        <w:left w:val="none" w:sz="0" w:space="0" w:color="auto"/>
        <w:bottom w:val="none" w:sz="0" w:space="0" w:color="auto"/>
        <w:right w:val="none" w:sz="0" w:space="0" w:color="auto"/>
      </w:divBdr>
    </w:div>
    <w:div w:id="2003006799">
      <w:bodyDiv w:val="1"/>
      <w:marLeft w:val="0"/>
      <w:marRight w:val="0"/>
      <w:marTop w:val="0"/>
      <w:marBottom w:val="0"/>
      <w:divBdr>
        <w:top w:val="none" w:sz="0" w:space="0" w:color="auto"/>
        <w:left w:val="none" w:sz="0" w:space="0" w:color="auto"/>
        <w:bottom w:val="none" w:sz="0" w:space="0" w:color="auto"/>
        <w:right w:val="none" w:sz="0" w:space="0" w:color="auto"/>
      </w:divBdr>
    </w:div>
    <w:div w:id="2005234033">
      <w:bodyDiv w:val="1"/>
      <w:marLeft w:val="0"/>
      <w:marRight w:val="0"/>
      <w:marTop w:val="0"/>
      <w:marBottom w:val="0"/>
      <w:divBdr>
        <w:top w:val="none" w:sz="0" w:space="0" w:color="auto"/>
        <w:left w:val="none" w:sz="0" w:space="0" w:color="auto"/>
        <w:bottom w:val="none" w:sz="0" w:space="0" w:color="auto"/>
        <w:right w:val="none" w:sz="0" w:space="0" w:color="auto"/>
      </w:divBdr>
    </w:div>
    <w:div w:id="2007006237">
      <w:bodyDiv w:val="1"/>
      <w:marLeft w:val="0"/>
      <w:marRight w:val="0"/>
      <w:marTop w:val="0"/>
      <w:marBottom w:val="0"/>
      <w:divBdr>
        <w:top w:val="none" w:sz="0" w:space="0" w:color="auto"/>
        <w:left w:val="none" w:sz="0" w:space="0" w:color="auto"/>
        <w:bottom w:val="none" w:sz="0" w:space="0" w:color="auto"/>
        <w:right w:val="none" w:sz="0" w:space="0" w:color="auto"/>
      </w:divBdr>
    </w:div>
    <w:div w:id="2011517892">
      <w:bodyDiv w:val="1"/>
      <w:marLeft w:val="0"/>
      <w:marRight w:val="0"/>
      <w:marTop w:val="0"/>
      <w:marBottom w:val="0"/>
      <w:divBdr>
        <w:top w:val="none" w:sz="0" w:space="0" w:color="auto"/>
        <w:left w:val="none" w:sz="0" w:space="0" w:color="auto"/>
        <w:bottom w:val="none" w:sz="0" w:space="0" w:color="auto"/>
        <w:right w:val="none" w:sz="0" w:space="0" w:color="auto"/>
      </w:divBdr>
    </w:div>
    <w:div w:id="2014985417">
      <w:bodyDiv w:val="1"/>
      <w:marLeft w:val="0"/>
      <w:marRight w:val="0"/>
      <w:marTop w:val="0"/>
      <w:marBottom w:val="0"/>
      <w:divBdr>
        <w:top w:val="none" w:sz="0" w:space="0" w:color="auto"/>
        <w:left w:val="none" w:sz="0" w:space="0" w:color="auto"/>
        <w:bottom w:val="none" w:sz="0" w:space="0" w:color="auto"/>
        <w:right w:val="none" w:sz="0" w:space="0" w:color="auto"/>
      </w:divBdr>
    </w:div>
    <w:div w:id="2016686021">
      <w:bodyDiv w:val="1"/>
      <w:marLeft w:val="0"/>
      <w:marRight w:val="0"/>
      <w:marTop w:val="0"/>
      <w:marBottom w:val="0"/>
      <w:divBdr>
        <w:top w:val="none" w:sz="0" w:space="0" w:color="auto"/>
        <w:left w:val="none" w:sz="0" w:space="0" w:color="auto"/>
        <w:bottom w:val="none" w:sz="0" w:space="0" w:color="auto"/>
        <w:right w:val="none" w:sz="0" w:space="0" w:color="auto"/>
      </w:divBdr>
    </w:div>
    <w:div w:id="2019382424">
      <w:bodyDiv w:val="1"/>
      <w:marLeft w:val="0"/>
      <w:marRight w:val="0"/>
      <w:marTop w:val="0"/>
      <w:marBottom w:val="0"/>
      <w:divBdr>
        <w:top w:val="none" w:sz="0" w:space="0" w:color="auto"/>
        <w:left w:val="none" w:sz="0" w:space="0" w:color="auto"/>
        <w:bottom w:val="none" w:sz="0" w:space="0" w:color="auto"/>
        <w:right w:val="none" w:sz="0" w:space="0" w:color="auto"/>
      </w:divBdr>
    </w:div>
    <w:div w:id="2020614624">
      <w:bodyDiv w:val="1"/>
      <w:marLeft w:val="0"/>
      <w:marRight w:val="0"/>
      <w:marTop w:val="0"/>
      <w:marBottom w:val="0"/>
      <w:divBdr>
        <w:top w:val="none" w:sz="0" w:space="0" w:color="auto"/>
        <w:left w:val="none" w:sz="0" w:space="0" w:color="auto"/>
        <w:bottom w:val="none" w:sz="0" w:space="0" w:color="auto"/>
        <w:right w:val="none" w:sz="0" w:space="0" w:color="auto"/>
      </w:divBdr>
    </w:div>
    <w:div w:id="2023319999">
      <w:bodyDiv w:val="1"/>
      <w:marLeft w:val="0"/>
      <w:marRight w:val="0"/>
      <w:marTop w:val="0"/>
      <w:marBottom w:val="0"/>
      <w:divBdr>
        <w:top w:val="none" w:sz="0" w:space="0" w:color="auto"/>
        <w:left w:val="none" w:sz="0" w:space="0" w:color="auto"/>
        <w:bottom w:val="none" w:sz="0" w:space="0" w:color="auto"/>
        <w:right w:val="none" w:sz="0" w:space="0" w:color="auto"/>
      </w:divBdr>
    </w:div>
    <w:div w:id="2023705010">
      <w:bodyDiv w:val="1"/>
      <w:marLeft w:val="0"/>
      <w:marRight w:val="0"/>
      <w:marTop w:val="0"/>
      <w:marBottom w:val="0"/>
      <w:divBdr>
        <w:top w:val="none" w:sz="0" w:space="0" w:color="auto"/>
        <w:left w:val="none" w:sz="0" w:space="0" w:color="auto"/>
        <w:bottom w:val="none" w:sz="0" w:space="0" w:color="auto"/>
        <w:right w:val="none" w:sz="0" w:space="0" w:color="auto"/>
      </w:divBdr>
    </w:div>
    <w:div w:id="2028825690">
      <w:bodyDiv w:val="1"/>
      <w:marLeft w:val="0"/>
      <w:marRight w:val="0"/>
      <w:marTop w:val="0"/>
      <w:marBottom w:val="0"/>
      <w:divBdr>
        <w:top w:val="none" w:sz="0" w:space="0" w:color="auto"/>
        <w:left w:val="none" w:sz="0" w:space="0" w:color="auto"/>
        <w:bottom w:val="none" w:sz="0" w:space="0" w:color="auto"/>
        <w:right w:val="none" w:sz="0" w:space="0" w:color="auto"/>
      </w:divBdr>
    </w:div>
    <w:div w:id="2029483791">
      <w:bodyDiv w:val="1"/>
      <w:marLeft w:val="0"/>
      <w:marRight w:val="0"/>
      <w:marTop w:val="0"/>
      <w:marBottom w:val="0"/>
      <w:divBdr>
        <w:top w:val="none" w:sz="0" w:space="0" w:color="auto"/>
        <w:left w:val="none" w:sz="0" w:space="0" w:color="auto"/>
        <w:bottom w:val="none" w:sz="0" w:space="0" w:color="auto"/>
        <w:right w:val="none" w:sz="0" w:space="0" w:color="auto"/>
      </w:divBdr>
    </w:div>
    <w:div w:id="2030179814">
      <w:bodyDiv w:val="1"/>
      <w:marLeft w:val="0"/>
      <w:marRight w:val="0"/>
      <w:marTop w:val="0"/>
      <w:marBottom w:val="0"/>
      <w:divBdr>
        <w:top w:val="none" w:sz="0" w:space="0" w:color="auto"/>
        <w:left w:val="none" w:sz="0" w:space="0" w:color="auto"/>
        <w:bottom w:val="none" w:sz="0" w:space="0" w:color="auto"/>
        <w:right w:val="none" w:sz="0" w:space="0" w:color="auto"/>
      </w:divBdr>
    </w:div>
    <w:div w:id="2030594678">
      <w:bodyDiv w:val="1"/>
      <w:marLeft w:val="0"/>
      <w:marRight w:val="0"/>
      <w:marTop w:val="0"/>
      <w:marBottom w:val="0"/>
      <w:divBdr>
        <w:top w:val="none" w:sz="0" w:space="0" w:color="auto"/>
        <w:left w:val="none" w:sz="0" w:space="0" w:color="auto"/>
        <w:bottom w:val="none" w:sz="0" w:space="0" w:color="auto"/>
        <w:right w:val="none" w:sz="0" w:space="0" w:color="auto"/>
      </w:divBdr>
    </w:div>
    <w:div w:id="2030792497">
      <w:bodyDiv w:val="1"/>
      <w:marLeft w:val="0"/>
      <w:marRight w:val="0"/>
      <w:marTop w:val="0"/>
      <w:marBottom w:val="0"/>
      <w:divBdr>
        <w:top w:val="none" w:sz="0" w:space="0" w:color="auto"/>
        <w:left w:val="none" w:sz="0" w:space="0" w:color="auto"/>
        <w:bottom w:val="none" w:sz="0" w:space="0" w:color="auto"/>
        <w:right w:val="none" w:sz="0" w:space="0" w:color="auto"/>
      </w:divBdr>
    </w:div>
    <w:div w:id="2035645668">
      <w:bodyDiv w:val="1"/>
      <w:marLeft w:val="0"/>
      <w:marRight w:val="0"/>
      <w:marTop w:val="0"/>
      <w:marBottom w:val="0"/>
      <w:divBdr>
        <w:top w:val="none" w:sz="0" w:space="0" w:color="auto"/>
        <w:left w:val="none" w:sz="0" w:space="0" w:color="auto"/>
        <w:bottom w:val="none" w:sz="0" w:space="0" w:color="auto"/>
        <w:right w:val="none" w:sz="0" w:space="0" w:color="auto"/>
      </w:divBdr>
    </w:div>
    <w:div w:id="2035884680">
      <w:bodyDiv w:val="1"/>
      <w:marLeft w:val="0"/>
      <w:marRight w:val="0"/>
      <w:marTop w:val="0"/>
      <w:marBottom w:val="0"/>
      <w:divBdr>
        <w:top w:val="none" w:sz="0" w:space="0" w:color="auto"/>
        <w:left w:val="none" w:sz="0" w:space="0" w:color="auto"/>
        <w:bottom w:val="none" w:sz="0" w:space="0" w:color="auto"/>
        <w:right w:val="none" w:sz="0" w:space="0" w:color="auto"/>
      </w:divBdr>
    </w:div>
    <w:div w:id="2037121760">
      <w:bodyDiv w:val="1"/>
      <w:marLeft w:val="0"/>
      <w:marRight w:val="0"/>
      <w:marTop w:val="0"/>
      <w:marBottom w:val="0"/>
      <w:divBdr>
        <w:top w:val="none" w:sz="0" w:space="0" w:color="auto"/>
        <w:left w:val="none" w:sz="0" w:space="0" w:color="auto"/>
        <w:bottom w:val="none" w:sz="0" w:space="0" w:color="auto"/>
        <w:right w:val="none" w:sz="0" w:space="0" w:color="auto"/>
      </w:divBdr>
    </w:div>
    <w:div w:id="2038306418">
      <w:bodyDiv w:val="1"/>
      <w:marLeft w:val="0"/>
      <w:marRight w:val="0"/>
      <w:marTop w:val="0"/>
      <w:marBottom w:val="0"/>
      <w:divBdr>
        <w:top w:val="none" w:sz="0" w:space="0" w:color="auto"/>
        <w:left w:val="none" w:sz="0" w:space="0" w:color="auto"/>
        <w:bottom w:val="none" w:sz="0" w:space="0" w:color="auto"/>
        <w:right w:val="none" w:sz="0" w:space="0" w:color="auto"/>
      </w:divBdr>
    </w:div>
    <w:div w:id="2039578317">
      <w:bodyDiv w:val="1"/>
      <w:marLeft w:val="0"/>
      <w:marRight w:val="0"/>
      <w:marTop w:val="0"/>
      <w:marBottom w:val="0"/>
      <w:divBdr>
        <w:top w:val="none" w:sz="0" w:space="0" w:color="auto"/>
        <w:left w:val="none" w:sz="0" w:space="0" w:color="auto"/>
        <w:bottom w:val="none" w:sz="0" w:space="0" w:color="auto"/>
        <w:right w:val="none" w:sz="0" w:space="0" w:color="auto"/>
      </w:divBdr>
    </w:div>
    <w:div w:id="2039965691">
      <w:bodyDiv w:val="1"/>
      <w:marLeft w:val="0"/>
      <w:marRight w:val="0"/>
      <w:marTop w:val="0"/>
      <w:marBottom w:val="0"/>
      <w:divBdr>
        <w:top w:val="none" w:sz="0" w:space="0" w:color="auto"/>
        <w:left w:val="none" w:sz="0" w:space="0" w:color="auto"/>
        <w:bottom w:val="none" w:sz="0" w:space="0" w:color="auto"/>
        <w:right w:val="none" w:sz="0" w:space="0" w:color="auto"/>
      </w:divBdr>
    </w:div>
    <w:div w:id="2040348475">
      <w:bodyDiv w:val="1"/>
      <w:marLeft w:val="0"/>
      <w:marRight w:val="0"/>
      <w:marTop w:val="0"/>
      <w:marBottom w:val="0"/>
      <w:divBdr>
        <w:top w:val="none" w:sz="0" w:space="0" w:color="auto"/>
        <w:left w:val="none" w:sz="0" w:space="0" w:color="auto"/>
        <w:bottom w:val="none" w:sz="0" w:space="0" w:color="auto"/>
        <w:right w:val="none" w:sz="0" w:space="0" w:color="auto"/>
      </w:divBdr>
    </w:div>
    <w:div w:id="2043549943">
      <w:bodyDiv w:val="1"/>
      <w:marLeft w:val="0"/>
      <w:marRight w:val="0"/>
      <w:marTop w:val="0"/>
      <w:marBottom w:val="0"/>
      <w:divBdr>
        <w:top w:val="none" w:sz="0" w:space="0" w:color="auto"/>
        <w:left w:val="none" w:sz="0" w:space="0" w:color="auto"/>
        <w:bottom w:val="none" w:sz="0" w:space="0" w:color="auto"/>
        <w:right w:val="none" w:sz="0" w:space="0" w:color="auto"/>
      </w:divBdr>
    </w:div>
    <w:div w:id="2046173620">
      <w:bodyDiv w:val="1"/>
      <w:marLeft w:val="0"/>
      <w:marRight w:val="0"/>
      <w:marTop w:val="0"/>
      <w:marBottom w:val="0"/>
      <w:divBdr>
        <w:top w:val="none" w:sz="0" w:space="0" w:color="auto"/>
        <w:left w:val="none" w:sz="0" w:space="0" w:color="auto"/>
        <w:bottom w:val="none" w:sz="0" w:space="0" w:color="auto"/>
        <w:right w:val="none" w:sz="0" w:space="0" w:color="auto"/>
      </w:divBdr>
    </w:div>
    <w:div w:id="2048799951">
      <w:bodyDiv w:val="1"/>
      <w:marLeft w:val="0"/>
      <w:marRight w:val="0"/>
      <w:marTop w:val="0"/>
      <w:marBottom w:val="0"/>
      <w:divBdr>
        <w:top w:val="none" w:sz="0" w:space="0" w:color="auto"/>
        <w:left w:val="none" w:sz="0" w:space="0" w:color="auto"/>
        <w:bottom w:val="none" w:sz="0" w:space="0" w:color="auto"/>
        <w:right w:val="none" w:sz="0" w:space="0" w:color="auto"/>
      </w:divBdr>
    </w:div>
    <w:div w:id="2049602198">
      <w:bodyDiv w:val="1"/>
      <w:marLeft w:val="0"/>
      <w:marRight w:val="0"/>
      <w:marTop w:val="0"/>
      <w:marBottom w:val="0"/>
      <w:divBdr>
        <w:top w:val="none" w:sz="0" w:space="0" w:color="auto"/>
        <w:left w:val="none" w:sz="0" w:space="0" w:color="auto"/>
        <w:bottom w:val="none" w:sz="0" w:space="0" w:color="auto"/>
        <w:right w:val="none" w:sz="0" w:space="0" w:color="auto"/>
      </w:divBdr>
    </w:div>
    <w:div w:id="2049985854">
      <w:bodyDiv w:val="1"/>
      <w:marLeft w:val="0"/>
      <w:marRight w:val="0"/>
      <w:marTop w:val="0"/>
      <w:marBottom w:val="0"/>
      <w:divBdr>
        <w:top w:val="none" w:sz="0" w:space="0" w:color="auto"/>
        <w:left w:val="none" w:sz="0" w:space="0" w:color="auto"/>
        <w:bottom w:val="none" w:sz="0" w:space="0" w:color="auto"/>
        <w:right w:val="none" w:sz="0" w:space="0" w:color="auto"/>
      </w:divBdr>
    </w:div>
    <w:div w:id="2052338022">
      <w:bodyDiv w:val="1"/>
      <w:marLeft w:val="0"/>
      <w:marRight w:val="0"/>
      <w:marTop w:val="0"/>
      <w:marBottom w:val="0"/>
      <w:divBdr>
        <w:top w:val="none" w:sz="0" w:space="0" w:color="auto"/>
        <w:left w:val="none" w:sz="0" w:space="0" w:color="auto"/>
        <w:bottom w:val="none" w:sz="0" w:space="0" w:color="auto"/>
        <w:right w:val="none" w:sz="0" w:space="0" w:color="auto"/>
      </w:divBdr>
    </w:div>
    <w:div w:id="2052654614">
      <w:bodyDiv w:val="1"/>
      <w:marLeft w:val="0"/>
      <w:marRight w:val="0"/>
      <w:marTop w:val="0"/>
      <w:marBottom w:val="0"/>
      <w:divBdr>
        <w:top w:val="none" w:sz="0" w:space="0" w:color="auto"/>
        <w:left w:val="none" w:sz="0" w:space="0" w:color="auto"/>
        <w:bottom w:val="none" w:sz="0" w:space="0" w:color="auto"/>
        <w:right w:val="none" w:sz="0" w:space="0" w:color="auto"/>
      </w:divBdr>
    </w:div>
    <w:div w:id="2052849768">
      <w:bodyDiv w:val="1"/>
      <w:marLeft w:val="0"/>
      <w:marRight w:val="0"/>
      <w:marTop w:val="0"/>
      <w:marBottom w:val="0"/>
      <w:divBdr>
        <w:top w:val="none" w:sz="0" w:space="0" w:color="auto"/>
        <w:left w:val="none" w:sz="0" w:space="0" w:color="auto"/>
        <w:bottom w:val="none" w:sz="0" w:space="0" w:color="auto"/>
        <w:right w:val="none" w:sz="0" w:space="0" w:color="auto"/>
      </w:divBdr>
    </w:div>
    <w:div w:id="2054691217">
      <w:bodyDiv w:val="1"/>
      <w:marLeft w:val="0"/>
      <w:marRight w:val="0"/>
      <w:marTop w:val="0"/>
      <w:marBottom w:val="0"/>
      <w:divBdr>
        <w:top w:val="none" w:sz="0" w:space="0" w:color="auto"/>
        <w:left w:val="none" w:sz="0" w:space="0" w:color="auto"/>
        <w:bottom w:val="none" w:sz="0" w:space="0" w:color="auto"/>
        <w:right w:val="none" w:sz="0" w:space="0" w:color="auto"/>
      </w:divBdr>
    </w:div>
    <w:div w:id="2057269461">
      <w:bodyDiv w:val="1"/>
      <w:marLeft w:val="0"/>
      <w:marRight w:val="0"/>
      <w:marTop w:val="0"/>
      <w:marBottom w:val="0"/>
      <w:divBdr>
        <w:top w:val="none" w:sz="0" w:space="0" w:color="auto"/>
        <w:left w:val="none" w:sz="0" w:space="0" w:color="auto"/>
        <w:bottom w:val="none" w:sz="0" w:space="0" w:color="auto"/>
        <w:right w:val="none" w:sz="0" w:space="0" w:color="auto"/>
      </w:divBdr>
    </w:div>
    <w:div w:id="2058627507">
      <w:bodyDiv w:val="1"/>
      <w:marLeft w:val="0"/>
      <w:marRight w:val="0"/>
      <w:marTop w:val="0"/>
      <w:marBottom w:val="0"/>
      <w:divBdr>
        <w:top w:val="none" w:sz="0" w:space="0" w:color="auto"/>
        <w:left w:val="none" w:sz="0" w:space="0" w:color="auto"/>
        <w:bottom w:val="none" w:sz="0" w:space="0" w:color="auto"/>
        <w:right w:val="none" w:sz="0" w:space="0" w:color="auto"/>
      </w:divBdr>
    </w:div>
    <w:div w:id="2061782995">
      <w:bodyDiv w:val="1"/>
      <w:marLeft w:val="0"/>
      <w:marRight w:val="0"/>
      <w:marTop w:val="0"/>
      <w:marBottom w:val="0"/>
      <w:divBdr>
        <w:top w:val="none" w:sz="0" w:space="0" w:color="auto"/>
        <w:left w:val="none" w:sz="0" w:space="0" w:color="auto"/>
        <w:bottom w:val="none" w:sz="0" w:space="0" w:color="auto"/>
        <w:right w:val="none" w:sz="0" w:space="0" w:color="auto"/>
      </w:divBdr>
    </w:div>
    <w:div w:id="2064524505">
      <w:bodyDiv w:val="1"/>
      <w:marLeft w:val="0"/>
      <w:marRight w:val="0"/>
      <w:marTop w:val="0"/>
      <w:marBottom w:val="0"/>
      <w:divBdr>
        <w:top w:val="none" w:sz="0" w:space="0" w:color="auto"/>
        <w:left w:val="none" w:sz="0" w:space="0" w:color="auto"/>
        <w:bottom w:val="none" w:sz="0" w:space="0" w:color="auto"/>
        <w:right w:val="none" w:sz="0" w:space="0" w:color="auto"/>
      </w:divBdr>
    </w:div>
    <w:div w:id="2069763640">
      <w:bodyDiv w:val="1"/>
      <w:marLeft w:val="0"/>
      <w:marRight w:val="0"/>
      <w:marTop w:val="0"/>
      <w:marBottom w:val="0"/>
      <w:divBdr>
        <w:top w:val="none" w:sz="0" w:space="0" w:color="auto"/>
        <w:left w:val="none" w:sz="0" w:space="0" w:color="auto"/>
        <w:bottom w:val="none" w:sz="0" w:space="0" w:color="auto"/>
        <w:right w:val="none" w:sz="0" w:space="0" w:color="auto"/>
      </w:divBdr>
    </w:div>
    <w:div w:id="2074618501">
      <w:bodyDiv w:val="1"/>
      <w:marLeft w:val="0"/>
      <w:marRight w:val="0"/>
      <w:marTop w:val="0"/>
      <w:marBottom w:val="0"/>
      <w:divBdr>
        <w:top w:val="none" w:sz="0" w:space="0" w:color="auto"/>
        <w:left w:val="none" w:sz="0" w:space="0" w:color="auto"/>
        <w:bottom w:val="none" w:sz="0" w:space="0" w:color="auto"/>
        <w:right w:val="none" w:sz="0" w:space="0" w:color="auto"/>
      </w:divBdr>
    </w:div>
    <w:div w:id="2074698660">
      <w:bodyDiv w:val="1"/>
      <w:marLeft w:val="0"/>
      <w:marRight w:val="0"/>
      <w:marTop w:val="0"/>
      <w:marBottom w:val="0"/>
      <w:divBdr>
        <w:top w:val="none" w:sz="0" w:space="0" w:color="auto"/>
        <w:left w:val="none" w:sz="0" w:space="0" w:color="auto"/>
        <w:bottom w:val="none" w:sz="0" w:space="0" w:color="auto"/>
        <w:right w:val="none" w:sz="0" w:space="0" w:color="auto"/>
      </w:divBdr>
    </w:div>
    <w:div w:id="2074967143">
      <w:bodyDiv w:val="1"/>
      <w:marLeft w:val="0"/>
      <w:marRight w:val="0"/>
      <w:marTop w:val="0"/>
      <w:marBottom w:val="0"/>
      <w:divBdr>
        <w:top w:val="none" w:sz="0" w:space="0" w:color="auto"/>
        <w:left w:val="none" w:sz="0" w:space="0" w:color="auto"/>
        <w:bottom w:val="none" w:sz="0" w:space="0" w:color="auto"/>
        <w:right w:val="none" w:sz="0" w:space="0" w:color="auto"/>
      </w:divBdr>
    </w:div>
    <w:div w:id="2076007226">
      <w:bodyDiv w:val="1"/>
      <w:marLeft w:val="0"/>
      <w:marRight w:val="0"/>
      <w:marTop w:val="0"/>
      <w:marBottom w:val="0"/>
      <w:divBdr>
        <w:top w:val="none" w:sz="0" w:space="0" w:color="auto"/>
        <w:left w:val="none" w:sz="0" w:space="0" w:color="auto"/>
        <w:bottom w:val="none" w:sz="0" w:space="0" w:color="auto"/>
        <w:right w:val="none" w:sz="0" w:space="0" w:color="auto"/>
      </w:divBdr>
    </w:div>
    <w:div w:id="2077435498">
      <w:bodyDiv w:val="1"/>
      <w:marLeft w:val="0"/>
      <w:marRight w:val="0"/>
      <w:marTop w:val="0"/>
      <w:marBottom w:val="0"/>
      <w:divBdr>
        <w:top w:val="none" w:sz="0" w:space="0" w:color="auto"/>
        <w:left w:val="none" w:sz="0" w:space="0" w:color="auto"/>
        <w:bottom w:val="none" w:sz="0" w:space="0" w:color="auto"/>
        <w:right w:val="none" w:sz="0" w:space="0" w:color="auto"/>
      </w:divBdr>
    </w:div>
    <w:div w:id="2078237854">
      <w:bodyDiv w:val="1"/>
      <w:marLeft w:val="0"/>
      <w:marRight w:val="0"/>
      <w:marTop w:val="0"/>
      <w:marBottom w:val="0"/>
      <w:divBdr>
        <w:top w:val="none" w:sz="0" w:space="0" w:color="auto"/>
        <w:left w:val="none" w:sz="0" w:space="0" w:color="auto"/>
        <w:bottom w:val="none" w:sz="0" w:space="0" w:color="auto"/>
        <w:right w:val="none" w:sz="0" w:space="0" w:color="auto"/>
      </w:divBdr>
    </w:div>
    <w:div w:id="2079595370">
      <w:bodyDiv w:val="1"/>
      <w:marLeft w:val="0"/>
      <w:marRight w:val="0"/>
      <w:marTop w:val="0"/>
      <w:marBottom w:val="0"/>
      <w:divBdr>
        <w:top w:val="none" w:sz="0" w:space="0" w:color="auto"/>
        <w:left w:val="none" w:sz="0" w:space="0" w:color="auto"/>
        <w:bottom w:val="none" w:sz="0" w:space="0" w:color="auto"/>
        <w:right w:val="none" w:sz="0" w:space="0" w:color="auto"/>
      </w:divBdr>
    </w:div>
    <w:div w:id="2079863134">
      <w:bodyDiv w:val="1"/>
      <w:marLeft w:val="0"/>
      <w:marRight w:val="0"/>
      <w:marTop w:val="0"/>
      <w:marBottom w:val="0"/>
      <w:divBdr>
        <w:top w:val="none" w:sz="0" w:space="0" w:color="auto"/>
        <w:left w:val="none" w:sz="0" w:space="0" w:color="auto"/>
        <w:bottom w:val="none" w:sz="0" w:space="0" w:color="auto"/>
        <w:right w:val="none" w:sz="0" w:space="0" w:color="auto"/>
      </w:divBdr>
    </w:div>
    <w:div w:id="2083670871">
      <w:bodyDiv w:val="1"/>
      <w:marLeft w:val="0"/>
      <w:marRight w:val="0"/>
      <w:marTop w:val="0"/>
      <w:marBottom w:val="0"/>
      <w:divBdr>
        <w:top w:val="none" w:sz="0" w:space="0" w:color="auto"/>
        <w:left w:val="none" w:sz="0" w:space="0" w:color="auto"/>
        <w:bottom w:val="none" w:sz="0" w:space="0" w:color="auto"/>
        <w:right w:val="none" w:sz="0" w:space="0" w:color="auto"/>
      </w:divBdr>
    </w:div>
    <w:div w:id="2083867185">
      <w:bodyDiv w:val="1"/>
      <w:marLeft w:val="0"/>
      <w:marRight w:val="0"/>
      <w:marTop w:val="0"/>
      <w:marBottom w:val="0"/>
      <w:divBdr>
        <w:top w:val="none" w:sz="0" w:space="0" w:color="auto"/>
        <w:left w:val="none" w:sz="0" w:space="0" w:color="auto"/>
        <w:bottom w:val="none" w:sz="0" w:space="0" w:color="auto"/>
        <w:right w:val="none" w:sz="0" w:space="0" w:color="auto"/>
      </w:divBdr>
    </w:div>
    <w:div w:id="2088922130">
      <w:bodyDiv w:val="1"/>
      <w:marLeft w:val="0"/>
      <w:marRight w:val="0"/>
      <w:marTop w:val="0"/>
      <w:marBottom w:val="0"/>
      <w:divBdr>
        <w:top w:val="none" w:sz="0" w:space="0" w:color="auto"/>
        <w:left w:val="none" w:sz="0" w:space="0" w:color="auto"/>
        <w:bottom w:val="none" w:sz="0" w:space="0" w:color="auto"/>
        <w:right w:val="none" w:sz="0" w:space="0" w:color="auto"/>
      </w:divBdr>
    </w:div>
    <w:div w:id="2090881515">
      <w:bodyDiv w:val="1"/>
      <w:marLeft w:val="0"/>
      <w:marRight w:val="0"/>
      <w:marTop w:val="0"/>
      <w:marBottom w:val="0"/>
      <w:divBdr>
        <w:top w:val="none" w:sz="0" w:space="0" w:color="auto"/>
        <w:left w:val="none" w:sz="0" w:space="0" w:color="auto"/>
        <w:bottom w:val="none" w:sz="0" w:space="0" w:color="auto"/>
        <w:right w:val="none" w:sz="0" w:space="0" w:color="auto"/>
      </w:divBdr>
    </w:div>
    <w:div w:id="2091809737">
      <w:bodyDiv w:val="1"/>
      <w:marLeft w:val="0"/>
      <w:marRight w:val="0"/>
      <w:marTop w:val="0"/>
      <w:marBottom w:val="0"/>
      <w:divBdr>
        <w:top w:val="none" w:sz="0" w:space="0" w:color="auto"/>
        <w:left w:val="none" w:sz="0" w:space="0" w:color="auto"/>
        <w:bottom w:val="none" w:sz="0" w:space="0" w:color="auto"/>
        <w:right w:val="none" w:sz="0" w:space="0" w:color="auto"/>
      </w:divBdr>
    </w:div>
    <w:div w:id="2095125076">
      <w:bodyDiv w:val="1"/>
      <w:marLeft w:val="0"/>
      <w:marRight w:val="0"/>
      <w:marTop w:val="0"/>
      <w:marBottom w:val="0"/>
      <w:divBdr>
        <w:top w:val="none" w:sz="0" w:space="0" w:color="auto"/>
        <w:left w:val="none" w:sz="0" w:space="0" w:color="auto"/>
        <w:bottom w:val="none" w:sz="0" w:space="0" w:color="auto"/>
        <w:right w:val="none" w:sz="0" w:space="0" w:color="auto"/>
      </w:divBdr>
    </w:div>
    <w:div w:id="2095660275">
      <w:bodyDiv w:val="1"/>
      <w:marLeft w:val="0"/>
      <w:marRight w:val="0"/>
      <w:marTop w:val="0"/>
      <w:marBottom w:val="0"/>
      <w:divBdr>
        <w:top w:val="none" w:sz="0" w:space="0" w:color="auto"/>
        <w:left w:val="none" w:sz="0" w:space="0" w:color="auto"/>
        <w:bottom w:val="none" w:sz="0" w:space="0" w:color="auto"/>
        <w:right w:val="none" w:sz="0" w:space="0" w:color="auto"/>
      </w:divBdr>
    </w:div>
    <w:div w:id="2096130050">
      <w:bodyDiv w:val="1"/>
      <w:marLeft w:val="0"/>
      <w:marRight w:val="0"/>
      <w:marTop w:val="0"/>
      <w:marBottom w:val="0"/>
      <w:divBdr>
        <w:top w:val="none" w:sz="0" w:space="0" w:color="auto"/>
        <w:left w:val="none" w:sz="0" w:space="0" w:color="auto"/>
        <w:bottom w:val="none" w:sz="0" w:space="0" w:color="auto"/>
        <w:right w:val="none" w:sz="0" w:space="0" w:color="auto"/>
      </w:divBdr>
    </w:div>
    <w:div w:id="2098162314">
      <w:bodyDiv w:val="1"/>
      <w:marLeft w:val="0"/>
      <w:marRight w:val="0"/>
      <w:marTop w:val="0"/>
      <w:marBottom w:val="0"/>
      <w:divBdr>
        <w:top w:val="none" w:sz="0" w:space="0" w:color="auto"/>
        <w:left w:val="none" w:sz="0" w:space="0" w:color="auto"/>
        <w:bottom w:val="none" w:sz="0" w:space="0" w:color="auto"/>
        <w:right w:val="none" w:sz="0" w:space="0" w:color="auto"/>
      </w:divBdr>
    </w:div>
    <w:div w:id="2099865654">
      <w:bodyDiv w:val="1"/>
      <w:marLeft w:val="0"/>
      <w:marRight w:val="0"/>
      <w:marTop w:val="0"/>
      <w:marBottom w:val="0"/>
      <w:divBdr>
        <w:top w:val="none" w:sz="0" w:space="0" w:color="auto"/>
        <w:left w:val="none" w:sz="0" w:space="0" w:color="auto"/>
        <w:bottom w:val="none" w:sz="0" w:space="0" w:color="auto"/>
        <w:right w:val="none" w:sz="0" w:space="0" w:color="auto"/>
      </w:divBdr>
    </w:div>
    <w:div w:id="2103144756">
      <w:bodyDiv w:val="1"/>
      <w:marLeft w:val="0"/>
      <w:marRight w:val="0"/>
      <w:marTop w:val="0"/>
      <w:marBottom w:val="0"/>
      <w:divBdr>
        <w:top w:val="none" w:sz="0" w:space="0" w:color="auto"/>
        <w:left w:val="none" w:sz="0" w:space="0" w:color="auto"/>
        <w:bottom w:val="none" w:sz="0" w:space="0" w:color="auto"/>
        <w:right w:val="none" w:sz="0" w:space="0" w:color="auto"/>
      </w:divBdr>
    </w:div>
    <w:div w:id="2105373581">
      <w:bodyDiv w:val="1"/>
      <w:marLeft w:val="0"/>
      <w:marRight w:val="0"/>
      <w:marTop w:val="0"/>
      <w:marBottom w:val="0"/>
      <w:divBdr>
        <w:top w:val="none" w:sz="0" w:space="0" w:color="auto"/>
        <w:left w:val="none" w:sz="0" w:space="0" w:color="auto"/>
        <w:bottom w:val="none" w:sz="0" w:space="0" w:color="auto"/>
        <w:right w:val="none" w:sz="0" w:space="0" w:color="auto"/>
      </w:divBdr>
    </w:div>
    <w:div w:id="2106489984">
      <w:bodyDiv w:val="1"/>
      <w:marLeft w:val="0"/>
      <w:marRight w:val="0"/>
      <w:marTop w:val="0"/>
      <w:marBottom w:val="0"/>
      <w:divBdr>
        <w:top w:val="none" w:sz="0" w:space="0" w:color="auto"/>
        <w:left w:val="none" w:sz="0" w:space="0" w:color="auto"/>
        <w:bottom w:val="none" w:sz="0" w:space="0" w:color="auto"/>
        <w:right w:val="none" w:sz="0" w:space="0" w:color="auto"/>
      </w:divBdr>
    </w:div>
    <w:div w:id="2107116620">
      <w:bodyDiv w:val="1"/>
      <w:marLeft w:val="0"/>
      <w:marRight w:val="0"/>
      <w:marTop w:val="0"/>
      <w:marBottom w:val="0"/>
      <w:divBdr>
        <w:top w:val="none" w:sz="0" w:space="0" w:color="auto"/>
        <w:left w:val="none" w:sz="0" w:space="0" w:color="auto"/>
        <w:bottom w:val="none" w:sz="0" w:space="0" w:color="auto"/>
        <w:right w:val="none" w:sz="0" w:space="0" w:color="auto"/>
      </w:divBdr>
    </w:div>
    <w:div w:id="2109033442">
      <w:bodyDiv w:val="1"/>
      <w:marLeft w:val="0"/>
      <w:marRight w:val="0"/>
      <w:marTop w:val="0"/>
      <w:marBottom w:val="0"/>
      <w:divBdr>
        <w:top w:val="none" w:sz="0" w:space="0" w:color="auto"/>
        <w:left w:val="none" w:sz="0" w:space="0" w:color="auto"/>
        <w:bottom w:val="none" w:sz="0" w:space="0" w:color="auto"/>
        <w:right w:val="none" w:sz="0" w:space="0" w:color="auto"/>
      </w:divBdr>
    </w:div>
    <w:div w:id="2113157757">
      <w:bodyDiv w:val="1"/>
      <w:marLeft w:val="0"/>
      <w:marRight w:val="0"/>
      <w:marTop w:val="0"/>
      <w:marBottom w:val="0"/>
      <w:divBdr>
        <w:top w:val="none" w:sz="0" w:space="0" w:color="auto"/>
        <w:left w:val="none" w:sz="0" w:space="0" w:color="auto"/>
        <w:bottom w:val="none" w:sz="0" w:space="0" w:color="auto"/>
        <w:right w:val="none" w:sz="0" w:space="0" w:color="auto"/>
      </w:divBdr>
    </w:div>
    <w:div w:id="2113281845">
      <w:bodyDiv w:val="1"/>
      <w:marLeft w:val="0"/>
      <w:marRight w:val="0"/>
      <w:marTop w:val="0"/>
      <w:marBottom w:val="0"/>
      <w:divBdr>
        <w:top w:val="none" w:sz="0" w:space="0" w:color="auto"/>
        <w:left w:val="none" w:sz="0" w:space="0" w:color="auto"/>
        <w:bottom w:val="none" w:sz="0" w:space="0" w:color="auto"/>
        <w:right w:val="none" w:sz="0" w:space="0" w:color="auto"/>
      </w:divBdr>
    </w:div>
    <w:div w:id="2115974021">
      <w:bodyDiv w:val="1"/>
      <w:marLeft w:val="0"/>
      <w:marRight w:val="0"/>
      <w:marTop w:val="0"/>
      <w:marBottom w:val="0"/>
      <w:divBdr>
        <w:top w:val="none" w:sz="0" w:space="0" w:color="auto"/>
        <w:left w:val="none" w:sz="0" w:space="0" w:color="auto"/>
        <w:bottom w:val="none" w:sz="0" w:space="0" w:color="auto"/>
        <w:right w:val="none" w:sz="0" w:space="0" w:color="auto"/>
      </w:divBdr>
    </w:div>
    <w:div w:id="2116905375">
      <w:bodyDiv w:val="1"/>
      <w:marLeft w:val="0"/>
      <w:marRight w:val="0"/>
      <w:marTop w:val="0"/>
      <w:marBottom w:val="0"/>
      <w:divBdr>
        <w:top w:val="none" w:sz="0" w:space="0" w:color="auto"/>
        <w:left w:val="none" w:sz="0" w:space="0" w:color="auto"/>
        <w:bottom w:val="none" w:sz="0" w:space="0" w:color="auto"/>
        <w:right w:val="none" w:sz="0" w:space="0" w:color="auto"/>
      </w:divBdr>
    </w:div>
    <w:div w:id="2118481034">
      <w:bodyDiv w:val="1"/>
      <w:marLeft w:val="0"/>
      <w:marRight w:val="0"/>
      <w:marTop w:val="0"/>
      <w:marBottom w:val="0"/>
      <w:divBdr>
        <w:top w:val="none" w:sz="0" w:space="0" w:color="auto"/>
        <w:left w:val="none" w:sz="0" w:space="0" w:color="auto"/>
        <w:bottom w:val="none" w:sz="0" w:space="0" w:color="auto"/>
        <w:right w:val="none" w:sz="0" w:space="0" w:color="auto"/>
      </w:divBdr>
    </w:div>
    <w:div w:id="2118793528">
      <w:bodyDiv w:val="1"/>
      <w:marLeft w:val="0"/>
      <w:marRight w:val="0"/>
      <w:marTop w:val="0"/>
      <w:marBottom w:val="0"/>
      <w:divBdr>
        <w:top w:val="none" w:sz="0" w:space="0" w:color="auto"/>
        <w:left w:val="none" w:sz="0" w:space="0" w:color="auto"/>
        <w:bottom w:val="none" w:sz="0" w:space="0" w:color="auto"/>
        <w:right w:val="none" w:sz="0" w:space="0" w:color="auto"/>
      </w:divBdr>
    </w:div>
    <w:div w:id="2120372685">
      <w:bodyDiv w:val="1"/>
      <w:marLeft w:val="0"/>
      <w:marRight w:val="0"/>
      <w:marTop w:val="0"/>
      <w:marBottom w:val="0"/>
      <w:divBdr>
        <w:top w:val="none" w:sz="0" w:space="0" w:color="auto"/>
        <w:left w:val="none" w:sz="0" w:space="0" w:color="auto"/>
        <w:bottom w:val="none" w:sz="0" w:space="0" w:color="auto"/>
        <w:right w:val="none" w:sz="0" w:space="0" w:color="auto"/>
      </w:divBdr>
    </w:div>
    <w:div w:id="2121223535">
      <w:bodyDiv w:val="1"/>
      <w:marLeft w:val="0"/>
      <w:marRight w:val="0"/>
      <w:marTop w:val="0"/>
      <w:marBottom w:val="0"/>
      <w:divBdr>
        <w:top w:val="none" w:sz="0" w:space="0" w:color="auto"/>
        <w:left w:val="none" w:sz="0" w:space="0" w:color="auto"/>
        <w:bottom w:val="none" w:sz="0" w:space="0" w:color="auto"/>
        <w:right w:val="none" w:sz="0" w:space="0" w:color="auto"/>
      </w:divBdr>
    </w:div>
    <w:div w:id="2123650077">
      <w:bodyDiv w:val="1"/>
      <w:marLeft w:val="0"/>
      <w:marRight w:val="0"/>
      <w:marTop w:val="0"/>
      <w:marBottom w:val="0"/>
      <w:divBdr>
        <w:top w:val="none" w:sz="0" w:space="0" w:color="auto"/>
        <w:left w:val="none" w:sz="0" w:space="0" w:color="auto"/>
        <w:bottom w:val="none" w:sz="0" w:space="0" w:color="auto"/>
        <w:right w:val="none" w:sz="0" w:space="0" w:color="auto"/>
      </w:divBdr>
    </w:div>
    <w:div w:id="2125885792">
      <w:bodyDiv w:val="1"/>
      <w:marLeft w:val="0"/>
      <w:marRight w:val="0"/>
      <w:marTop w:val="0"/>
      <w:marBottom w:val="0"/>
      <w:divBdr>
        <w:top w:val="none" w:sz="0" w:space="0" w:color="auto"/>
        <w:left w:val="none" w:sz="0" w:space="0" w:color="auto"/>
        <w:bottom w:val="none" w:sz="0" w:space="0" w:color="auto"/>
        <w:right w:val="none" w:sz="0" w:space="0" w:color="auto"/>
      </w:divBdr>
    </w:div>
    <w:div w:id="2126656811">
      <w:bodyDiv w:val="1"/>
      <w:marLeft w:val="0"/>
      <w:marRight w:val="0"/>
      <w:marTop w:val="0"/>
      <w:marBottom w:val="0"/>
      <w:divBdr>
        <w:top w:val="none" w:sz="0" w:space="0" w:color="auto"/>
        <w:left w:val="none" w:sz="0" w:space="0" w:color="auto"/>
        <w:bottom w:val="none" w:sz="0" w:space="0" w:color="auto"/>
        <w:right w:val="none" w:sz="0" w:space="0" w:color="auto"/>
      </w:divBdr>
    </w:div>
    <w:div w:id="2127235184">
      <w:bodyDiv w:val="1"/>
      <w:marLeft w:val="0"/>
      <w:marRight w:val="0"/>
      <w:marTop w:val="0"/>
      <w:marBottom w:val="0"/>
      <w:divBdr>
        <w:top w:val="none" w:sz="0" w:space="0" w:color="auto"/>
        <w:left w:val="none" w:sz="0" w:space="0" w:color="auto"/>
        <w:bottom w:val="none" w:sz="0" w:space="0" w:color="auto"/>
        <w:right w:val="none" w:sz="0" w:space="0" w:color="auto"/>
      </w:divBdr>
    </w:div>
    <w:div w:id="2129545570">
      <w:bodyDiv w:val="1"/>
      <w:marLeft w:val="0"/>
      <w:marRight w:val="0"/>
      <w:marTop w:val="0"/>
      <w:marBottom w:val="0"/>
      <w:divBdr>
        <w:top w:val="none" w:sz="0" w:space="0" w:color="auto"/>
        <w:left w:val="none" w:sz="0" w:space="0" w:color="auto"/>
        <w:bottom w:val="none" w:sz="0" w:space="0" w:color="auto"/>
        <w:right w:val="none" w:sz="0" w:space="0" w:color="auto"/>
      </w:divBdr>
    </w:div>
    <w:div w:id="2130317285">
      <w:bodyDiv w:val="1"/>
      <w:marLeft w:val="0"/>
      <w:marRight w:val="0"/>
      <w:marTop w:val="0"/>
      <w:marBottom w:val="0"/>
      <w:divBdr>
        <w:top w:val="none" w:sz="0" w:space="0" w:color="auto"/>
        <w:left w:val="none" w:sz="0" w:space="0" w:color="auto"/>
        <w:bottom w:val="none" w:sz="0" w:space="0" w:color="auto"/>
        <w:right w:val="none" w:sz="0" w:space="0" w:color="auto"/>
      </w:divBdr>
    </w:div>
    <w:div w:id="2131583983">
      <w:bodyDiv w:val="1"/>
      <w:marLeft w:val="0"/>
      <w:marRight w:val="0"/>
      <w:marTop w:val="0"/>
      <w:marBottom w:val="0"/>
      <w:divBdr>
        <w:top w:val="none" w:sz="0" w:space="0" w:color="auto"/>
        <w:left w:val="none" w:sz="0" w:space="0" w:color="auto"/>
        <w:bottom w:val="none" w:sz="0" w:space="0" w:color="auto"/>
        <w:right w:val="none" w:sz="0" w:space="0" w:color="auto"/>
      </w:divBdr>
    </w:div>
    <w:div w:id="2132936396">
      <w:bodyDiv w:val="1"/>
      <w:marLeft w:val="0"/>
      <w:marRight w:val="0"/>
      <w:marTop w:val="0"/>
      <w:marBottom w:val="0"/>
      <w:divBdr>
        <w:top w:val="none" w:sz="0" w:space="0" w:color="auto"/>
        <w:left w:val="none" w:sz="0" w:space="0" w:color="auto"/>
        <w:bottom w:val="none" w:sz="0" w:space="0" w:color="auto"/>
        <w:right w:val="none" w:sz="0" w:space="0" w:color="auto"/>
      </w:divBdr>
    </w:div>
    <w:div w:id="2133206522">
      <w:bodyDiv w:val="1"/>
      <w:marLeft w:val="0"/>
      <w:marRight w:val="0"/>
      <w:marTop w:val="0"/>
      <w:marBottom w:val="0"/>
      <w:divBdr>
        <w:top w:val="none" w:sz="0" w:space="0" w:color="auto"/>
        <w:left w:val="none" w:sz="0" w:space="0" w:color="auto"/>
        <w:bottom w:val="none" w:sz="0" w:space="0" w:color="auto"/>
        <w:right w:val="none" w:sz="0" w:space="0" w:color="auto"/>
      </w:divBdr>
    </w:div>
    <w:div w:id="2133285023">
      <w:bodyDiv w:val="1"/>
      <w:marLeft w:val="0"/>
      <w:marRight w:val="0"/>
      <w:marTop w:val="0"/>
      <w:marBottom w:val="0"/>
      <w:divBdr>
        <w:top w:val="none" w:sz="0" w:space="0" w:color="auto"/>
        <w:left w:val="none" w:sz="0" w:space="0" w:color="auto"/>
        <w:bottom w:val="none" w:sz="0" w:space="0" w:color="auto"/>
        <w:right w:val="none" w:sz="0" w:space="0" w:color="auto"/>
      </w:divBdr>
    </w:div>
    <w:div w:id="2134858795">
      <w:bodyDiv w:val="1"/>
      <w:marLeft w:val="0"/>
      <w:marRight w:val="0"/>
      <w:marTop w:val="0"/>
      <w:marBottom w:val="0"/>
      <w:divBdr>
        <w:top w:val="none" w:sz="0" w:space="0" w:color="auto"/>
        <w:left w:val="none" w:sz="0" w:space="0" w:color="auto"/>
        <w:bottom w:val="none" w:sz="0" w:space="0" w:color="auto"/>
        <w:right w:val="none" w:sz="0" w:space="0" w:color="auto"/>
      </w:divBdr>
    </w:div>
    <w:div w:id="2137093357">
      <w:bodyDiv w:val="1"/>
      <w:marLeft w:val="0"/>
      <w:marRight w:val="0"/>
      <w:marTop w:val="0"/>
      <w:marBottom w:val="0"/>
      <w:divBdr>
        <w:top w:val="none" w:sz="0" w:space="0" w:color="auto"/>
        <w:left w:val="none" w:sz="0" w:space="0" w:color="auto"/>
        <w:bottom w:val="none" w:sz="0" w:space="0" w:color="auto"/>
        <w:right w:val="none" w:sz="0" w:space="0" w:color="auto"/>
      </w:divBdr>
    </w:div>
    <w:div w:id="2140299743">
      <w:bodyDiv w:val="1"/>
      <w:marLeft w:val="0"/>
      <w:marRight w:val="0"/>
      <w:marTop w:val="0"/>
      <w:marBottom w:val="0"/>
      <w:divBdr>
        <w:top w:val="none" w:sz="0" w:space="0" w:color="auto"/>
        <w:left w:val="none" w:sz="0" w:space="0" w:color="auto"/>
        <w:bottom w:val="none" w:sz="0" w:space="0" w:color="auto"/>
        <w:right w:val="none" w:sz="0" w:space="0" w:color="auto"/>
      </w:divBdr>
    </w:div>
    <w:div w:id="2141652426">
      <w:bodyDiv w:val="1"/>
      <w:marLeft w:val="0"/>
      <w:marRight w:val="0"/>
      <w:marTop w:val="0"/>
      <w:marBottom w:val="0"/>
      <w:divBdr>
        <w:top w:val="none" w:sz="0" w:space="0" w:color="auto"/>
        <w:left w:val="none" w:sz="0" w:space="0" w:color="auto"/>
        <w:bottom w:val="none" w:sz="0" w:space="0" w:color="auto"/>
        <w:right w:val="none" w:sz="0" w:space="0" w:color="auto"/>
      </w:divBdr>
    </w:div>
    <w:div w:id="2142770533">
      <w:bodyDiv w:val="1"/>
      <w:marLeft w:val="0"/>
      <w:marRight w:val="0"/>
      <w:marTop w:val="0"/>
      <w:marBottom w:val="0"/>
      <w:divBdr>
        <w:top w:val="none" w:sz="0" w:space="0" w:color="auto"/>
        <w:left w:val="none" w:sz="0" w:space="0" w:color="auto"/>
        <w:bottom w:val="none" w:sz="0" w:space="0" w:color="auto"/>
        <w:right w:val="none" w:sz="0" w:space="0" w:color="auto"/>
      </w:divBdr>
    </w:div>
    <w:div w:id="2144155688">
      <w:bodyDiv w:val="1"/>
      <w:marLeft w:val="0"/>
      <w:marRight w:val="0"/>
      <w:marTop w:val="0"/>
      <w:marBottom w:val="0"/>
      <w:divBdr>
        <w:top w:val="none" w:sz="0" w:space="0" w:color="auto"/>
        <w:left w:val="none" w:sz="0" w:space="0" w:color="auto"/>
        <w:bottom w:val="none" w:sz="0" w:space="0" w:color="auto"/>
        <w:right w:val="none" w:sz="0" w:space="0" w:color="auto"/>
      </w:divBdr>
    </w:div>
    <w:div w:id="214514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diagramLayout" Target="diagrams/layout2.xml"/><Relationship Id="rId21" Type="http://schemas.openxmlformats.org/officeDocument/2006/relationships/image" Target="media/image9.png"/><Relationship Id="rId34" Type="http://schemas.openxmlformats.org/officeDocument/2006/relationships/image" Target="media/image21.png"/><Relationship Id="rId42" Type="http://schemas.microsoft.com/office/2007/relationships/diagramDrawing" Target="diagrams/drawing2.xml"/><Relationship Id="rId47" Type="http://schemas.openxmlformats.org/officeDocument/2006/relationships/image" Target="media/image27.png"/><Relationship Id="rId50" Type="http://schemas.openxmlformats.org/officeDocument/2006/relationships/image" Target="media/image30.png"/><Relationship Id="rId55" Type="http://schemas.microsoft.com/office/2007/relationships/diagramDrawing" Target="diagrams/drawing3.xml"/><Relationship Id="rId63" Type="http://schemas.openxmlformats.org/officeDocument/2006/relationships/diagramQuickStyle" Target="diagrams/quickStyle5.xml"/><Relationship Id="rId68"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yperlink" Target="file:///C:\Users\tomtu\Desktop\Ondernemingsplan%20TuneFit.docx"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diagramQuickStyle" Target="diagrams/quickStyle2.xml"/><Relationship Id="rId45" Type="http://schemas.openxmlformats.org/officeDocument/2006/relationships/image" Target="media/image25.png"/><Relationship Id="rId53" Type="http://schemas.openxmlformats.org/officeDocument/2006/relationships/diagramQuickStyle" Target="diagrams/quickStyle3.xml"/><Relationship Id="rId58" Type="http://schemas.openxmlformats.org/officeDocument/2006/relationships/diagramQuickStyle" Target="diagrams/quickStyle4.xml"/><Relationship Id="rId66" Type="http://schemas.openxmlformats.org/officeDocument/2006/relationships/image" Target="media/image31.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1.xml"/><Relationship Id="rId36" Type="http://schemas.openxmlformats.org/officeDocument/2006/relationships/image" Target="media/image23.png"/><Relationship Id="rId49" Type="http://schemas.openxmlformats.org/officeDocument/2006/relationships/image" Target="media/image29.png"/><Relationship Id="rId57" Type="http://schemas.openxmlformats.org/officeDocument/2006/relationships/diagramLayout" Target="diagrams/layout4.xml"/><Relationship Id="rId61" Type="http://schemas.openxmlformats.org/officeDocument/2006/relationships/diagramData" Target="diagrams/data5.xml"/><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hyperlink" Target="http://www.tunefit.nl" TargetMode="External"/><Relationship Id="rId52" Type="http://schemas.openxmlformats.org/officeDocument/2006/relationships/diagramLayout" Target="diagrams/layout3.xml"/><Relationship Id="rId60" Type="http://schemas.microsoft.com/office/2007/relationships/diagramDrawing" Target="diagrams/drawing4.xml"/><Relationship Id="rId65" Type="http://schemas.microsoft.com/office/2007/relationships/diagramDrawing" Target="diagrams/drawing5.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chart" Target="charts/chart2.xml"/><Relationship Id="rId48" Type="http://schemas.openxmlformats.org/officeDocument/2006/relationships/image" Target="media/image28.png"/><Relationship Id="rId56" Type="http://schemas.openxmlformats.org/officeDocument/2006/relationships/diagramData" Target="diagrams/data4.xml"/><Relationship Id="rId64" Type="http://schemas.openxmlformats.org/officeDocument/2006/relationships/diagramColors" Target="diagrams/colors5.xml"/><Relationship Id="rId69"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diagramData" Target="diagrams/data3.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diagramData" Target="diagrams/data2.xml"/><Relationship Id="rId46" Type="http://schemas.openxmlformats.org/officeDocument/2006/relationships/image" Target="media/image26.png"/><Relationship Id="rId59" Type="http://schemas.openxmlformats.org/officeDocument/2006/relationships/diagramColors" Target="diagrams/colors4.xml"/><Relationship Id="rId67"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diagramColors" Target="diagrams/colors2.xml"/><Relationship Id="rId54" Type="http://schemas.openxmlformats.org/officeDocument/2006/relationships/diagramColors" Target="diagrams/colors3.xml"/><Relationship Id="rId62" Type="http://schemas.openxmlformats.org/officeDocument/2006/relationships/diagramLayout" Target="diagrams/layout5.xml"/><Relationship Id="rId70" Type="http://schemas.openxmlformats.org/officeDocument/2006/relationships/hyperlink" Target="file:///C:\Users\tomtu\Desktop\Ondernemingsplan%20TuneFit.docx"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Hoeveelheid </a:t>
            </a:r>
            <a:r>
              <a:rPr lang="nl-NL" baseline="0"/>
              <a:t>online volgers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Youtube</c:v>
                </c:pt>
              </c:strCache>
            </c:strRef>
          </c:tx>
          <c:spPr>
            <a:solidFill>
              <a:schemeClr val="accent1"/>
            </a:solidFill>
            <a:ln>
              <a:noFill/>
            </a:ln>
            <a:effectLst/>
          </c:spPr>
          <c:invertIfNegative val="0"/>
          <c:cat>
            <c:strRef>
              <c:f>Blad1!$A$2:$A$6</c:f>
              <c:strCache>
                <c:ptCount val="5"/>
                <c:pt idx="0">
                  <c:v>Anthony Kruijver</c:v>
                </c:pt>
                <c:pt idx="1">
                  <c:v>Julius Giavarra</c:v>
                </c:pt>
                <c:pt idx="2">
                  <c:v>Jorellafit</c:v>
                </c:pt>
                <c:pt idx="3">
                  <c:v>Fit Dutchies</c:v>
                </c:pt>
                <c:pt idx="4">
                  <c:v>Joel Beukers</c:v>
                </c:pt>
              </c:strCache>
            </c:strRef>
          </c:cat>
          <c:val>
            <c:numRef>
              <c:f>Blad1!$B$2:$B$6</c:f>
              <c:numCache>
                <c:formatCode>General</c:formatCode>
                <c:ptCount val="5"/>
                <c:pt idx="0">
                  <c:v>76000</c:v>
                </c:pt>
                <c:pt idx="1">
                  <c:v>3000</c:v>
                </c:pt>
                <c:pt idx="2">
                  <c:v>950</c:v>
                </c:pt>
                <c:pt idx="3">
                  <c:v>900</c:v>
                </c:pt>
                <c:pt idx="4">
                  <c:v>40000</c:v>
                </c:pt>
              </c:numCache>
            </c:numRef>
          </c:val>
          <c:extLst>
            <c:ext xmlns:c16="http://schemas.microsoft.com/office/drawing/2014/chart" uri="{C3380CC4-5D6E-409C-BE32-E72D297353CC}">
              <c16:uniqueId val="{00000000-2BDE-4F72-99EC-4C5219171F59}"/>
            </c:ext>
          </c:extLst>
        </c:ser>
        <c:ser>
          <c:idx val="1"/>
          <c:order val="1"/>
          <c:tx>
            <c:strRef>
              <c:f>Blad1!$C$1</c:f>
              <c:strCache>
                <c:ptCount val="1"/>
                <c:pt idx="0">
                  <c:v>Instagram</c:v>
                </c:pt>
              </c:strCache>
            </c:strRef>
          </c:tx>
          <c:spPr>
            <a:solidFill>
              <a:schemeClr val="accent2"/>
            </a:solidFill>
            <a:ln>
              <a:noFill/>
            </a:ln>
            <a:effectLst/>
          </c:spPr>
          <c:invertIfNegative val="0"/>
          <c:cat>
            <c:strRef>
              <c:f>Blad1!$A$2:$A$6</c:f>
              <c:strCache>
                <c:ptCount val="5"/>
                <c:pt idx="0">
                  <c:v>Anthony Kruijver</c:v>
                </c:pt>
                <c:pt idx="1">
                  <c:v>Julius Giavarra</c:v>
                </c:pt>
                <c:pt idx="2">
                  <c:v>Jorellafit</c:v>
                </c:pt>
                <c:pt idx="3">
                  <c:v>Fit Dutchies</c:v>
                </c:pt>
                <c:pt idx="4">
                  <c:v>Joel Beukers</c:v>
                </c:pt>
              </c:strCache>
            </c:strRef>
          </c:cat>
          <c:val>
            <c:numRef>
              <c:f>Blad1!$C$2:$C$6</c:f>
              <c:numCache>
                <c:formatCode>General</c:formatCode>
                <c:ptCount val="5"/>
                <c:pt idx="0">
                  <c:v>65000</c:v>
                </c:pt>
                <c:pt idx="1">
                  <c:v>13000</c:v>
                </c:pt>
                <c:pt idx="2">
                  <c:v>23000</c:v>
                </c:pt>
                <c:pt idx="3">
                  <c:v>70000</c:v>
                </c:pt>
                <c:pt idx="4">
                  <c:v>110000</c:v>
                </c:pt>
              </c:numCache>
            </c:numRef>
          </c:val>
          <c:extLst>
            <c:ext xmlns:c16="http://schemas.microsoft.com/office/drawing/2014/chart" uri="{C3380CC4-5D6E-409C-BE32-E72D297353CC}">
              <c16:uniqueId val="{00000001-2BDE-4F72-99EC-4C5219171F59}"/>
            </c:ext>
          </c:extLst>
        </c:ser>
        <c:ser>
          <c:idx val="2"/>
          <c:order val="2"/>
          <c:tx>
            <c:strRef>
              <c:f>Blad1!$D$1</c:f>
              <c:strCache>
                <c:ptCount val="1"/>
                <c:pt idx="0">
                  <c:v>Facebook</c:v>
                </c:pt>
              </c:strCache>
            </c:strRef>
          </c:tx>
          <c:spPr>
            <a:solidFill>
              <a:schemeClr val="accent3"/>
            </a:solidFill>
            <a:ln>
              <a:noFill/>
            </a:ln>
            <a:effectLst/>
          </c:spPr>
          <c:invertIfNegative val="0"/>
          <c:cat>
            <c:strRef>
              <c:f>Blad1!$A$2:$A$6</c:f>
              <c:strCache>
                <c:ptCount val="5"/>
                <c:pt idx="0">
                  <c:v>Anthony Kruijver</c:v>
                </c:pt>
                <c:pt idx="1">
                  <c:v>Julius Giavarra</c:v>
                </c:pt>
                <c:pt idx="2">
                  <c:v>Jorellafit</c:v>
                </c:pt>
                <c:pt idx="3">
                  <c:v>Fit Dutchies</c:v>
                </c:pt>
                <c:pt idx="4">
                  <c:v>Joel Beukers</c:v>
                </c:pt>
              </c:strCache>
            </c:strRef>
          </c:cat>
          <c:val>
            <c:numRef>
              <c:f>Blad1!$D$2:$D$6</c:f>
              <c:numCache>
                <c:formatCode>General</c:formatCode>
                <c:ptCount val="5"/>
                <c:pt idx="0">
                  <c:v>4000</c:v>
                </c:pt>
                <c:pt idx="1">
                  <c:v>600</c:v>
                </c:pt>
                <c:pt idx="2">
                  <c:v>2500</c:v>
                </c:pt>
                <c:pt idx="3">
                  <c:v>29000</c:v>
                </c:pt>
                <c:pt idx="4">
                  <c:v>170000</c:v>
                </c:pt>
              </c:numCache>
            </c:numRef>
          </c:val>
          <c:extLst>
            <c:ext xmlns:c16="http://schemas.microsoft.com/office/drawing/2014/chart" uri="{C3380CC4-5D6E-409C-BE32-E72D297353CC}">
              <c16:uniqueId val="{00000002-2BDE-4F72-99EC-4C5219171F59}"/>
            </c:ext>
          </c:extLst>
        </c:ser>
        <c:dLbls>
          <c:showLegendKey val="0"/>
          <c:showVal val="0"/>
          <c:showCatName val="0"/>
          <c:showSerName val="0"/>
          <c:showPercent val="0"/>
          <c:showBubbleSize val="0"/>
        </c:dLbls>
        <c:gapWidth val="219"/>
        <c:overlap val="-27"/>
        <c:axId val="401290664"/>
        <c:axId val="401289024"/>
      </c:barChart>
      <c:catAx>
        <c:axId val="40129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1289024"/>
        <c:crosses val="autoZero"/>
        <c:auto val="1"/>
        <c:lblAlgn val="ctr"/>
        <c:lblOffset val="100"/>
        <c:noMultiLvlLbl val="0"/>
      </c:catAx>
      <c:valAx>
        <c:axId val="40128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129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Prijzen Tunefit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Gemiddelde prijs concurrenten</c:v>
                </c:pt>
              </c:strCache>
            </c:strRef>
          </c:tx>
          <c:spPr>
            <a:solidFill>
              <a:schemeClr val="accent1"/>
            </a:solidFill>
            <a:ln>
              <a:noFill/>
            </a:ln>
            <a:effectLst/>
          </c:spPr>
          <c:invertIfNegative val="0"/>
          <c:cat>
            <c:strRef>
              <c:f>Blad1!$A$2:$A$4</c:f>
              <c:strCache>
                <c:ptCount val="3"/>
                <c:pt idx="0">
                  <c:v>Trainingsschema</c:v>
                </c:pt>
                <c:pt idx="1">
                  <c:v>Voedingsschema</c:v>
                </c:pt>
                <c:pt idx="2">
                  <c:v>Online coaching</c:v>
                </c:pt>
              </c:strCache>
            </c:strRef>
          </c:cat>
          <c:val>
            <c:numRef>
              <c:f>Blad1!$B$2:$B$4</c:f>
              <c:numCache>
                <c:formatCode>General</c:formatCode>
                <c:ptCount val="3"/>
                <c:pt idx="0">
                  <c:v>40</c:v>
                </c:pt>
                <c:pt idx="1">
                  <c:v>51.67</c:v>
                </c:pt>
                <c:pt idx="2">
                  <c:v>94</c:v>
                </c:pt>
              </c:numCache>
            </c:numRef>
          </c:val>
          <c:extLst>
            <c:ext xmlns:c16="http://schemas.microsoft.com/office/drawing/2014/chart" uri="{C3380CC4-5D6E-409C-BE32-E72D297353CC}">
              <c16:uniqueId val="{00000000-968A-4F19-A558-CAA7DB2FE369}"/>
            </c:ext>
          </c:extLst>
        </c:ser>
        <c:ser>
          <c:idx val="1"/>
          <c:order val="1"/>
          <c:tx>
            <c:strRef>
              <c:f>Blad1!$C$1</c:f>
              <c:strCache>
                <c:ptCount val="1"/>
                <c:pt idx="0">
                  <c:v>Gemiddelde klant betaalbaarheid</c:v>
                </c:pt>
              </c:strCache>
            </c:strRef>
          </c:tx>
          <c:spPr>
            <a:solidFill>
              <a:schemeClr val="accent2"/>
            </a:solidFill>
            <a:ln>
              <a:noFill/>
            </a:ln>
            <a:effectLst/>
          </c:spPr>
          <c:invertIfNegative val="0"/>
          <c:cat>
            <c:strRef>
              <c:f>Blad1!$A$2:$A$4</c:f>
              <c:strCache>
                <c:ptCount val="3"/>
                <c:pt idx="0">
                  <c:v>Trainingsschema</c:v>
                </c:pt>
                <c:pt idx="1">
                  <c:v>Voedingsschema</c:v>
                </c:pt>
                <c:pt idx="2">
                  <c:v>Online coaching</c:v>
                </c:pt>
              </c:strCache>
            </c:strRef>
          </c:cat>
          <c:val>
            <c:numRef>
              <c:f>Blad1!$C$2:$C$4</c:f>
              <c:numCache>
                <c:formatCode>General</c:formatCode>
                <c:ptCount val="3"/>
                <c:pt idx="0">
                  <c:v>31</c:v>
                </c:pt>
                <c:pt idx="1">
                  <c:v>32.6</c:v>
                </c:pt>
                <c:pt idx="2">
                  <c:v>40.700000000000003</c:v>
                </c:pt>
              </c:numCache>
            </c:numRef>
          </c:val>
          <c:extLst>
            <c:ext xmlns:c16="http://schemas.microsoft.com/office/drawing/2014/chart" uri="{C3380CC4-5D6E-409C-BE32-E72D297353CC}">
              <c16:uniqueId val="{00000001-968A-4F19-A558-CAA7DB2FE369}"/>
            </c:ext>
          </c:extLst>
        </c:ser>
        <c:ser>
          <c:idx val="2"/>
          <c:order val="2"/>
          <c:tx>
            <c:strRef>
              <c:f>Blad1!$D$1</c:f>
              <c:strCache>
                <c:ptCount val="1"/>
                <c:pt idx="0">
                  <c:v>Tunefit Prijs</c:v>
                </c:pt>
              </c:strCache>
            </c:strRef>
          </c:tx>
          <c:spPr>
            <a:solidFill>
              <a:schemeClr val="accent3"/>
            </a:solidFill>
            <a:ln>
              <a:noFill/>
            </a:ln>
            <a:effectLst/>
          </c:spPr>
          <c:invertIfNegative val="0"/>
          <c:cat>
            <c:strRef>
              <c:f>Blad1!$A$2:$A$4</c:f>
              <c:strCache>
                <c:ptCount val="3"/>
                <c:pt idx="0">
                  <c:v>Trainingsschema</c:v>
                </c:pt>
                <c:pt idx="1">
                  <c:v>Voedingsschema</c:v>
                </c:pt>
                <c:pt idx="2">
                  <c:v>Online coaching</c:v>
                </c:pt>
              </c:strCache>
            </c:strRef>
          </c:cat>
          <c:val>
            <c:numRef>
              <c:f>Blad1!$D$2:$D$4</c:f>
              <c:numCache>
                <c:formatCode>General</c:formatCode>
                <c:ptCount val="3"/>
                <c:pt idx="0">
                  <c:v>35</c:v>
                </c:pt>
                <c:pt idx="1">
                  <c:v>45</c:v>
                </c:pt>
                <c:pt idx="2">
                  <c:v>50</c:v>
                </c:pt>
              </c:numCache>
            </c:numRef>
          </c:val>
          <c:extLst>
            <c:ext xmlns:c16="http://schemas.microsoft.com/office/drawing/2014/chart" uri="{C3380CC4-5D6E-409C-BE32-E72D297353CC}">
              <c16:uniqueId val="{00000002-968A-4F19-A558-CAA7DB2FE369}"/>
            </c:ext>
          </c:extLst>
        </c:ser>
        <c:dLbls>
          <c:showLegendKey val="0"/>
          <c:showVal val="0"/>
          <c:showCatName val="0"/>
          <c:showSerName val="0"/>
          <c:showPercent val="0"/>
          <c:showBubbleSize val="0"/>
        </c:dLbls>
        <c:gapWidth val="182"/>
        <c:axId val="691281016"/>
        <c:axId val="691276752"/>
      </c:barChart>
      <c:catAx>
        <c:axId val="691281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1276752"/>
        <c:crosses val="autoZero"/>
        <c:auto val="1"/>
        <c:lblAlgn val="ctr"/>
        <c:lblOffset val="100"/>
        <c:noMultiLvlLbl val="0"/>
      </c:catAx>
      <c:valAx>
        <c:axId val="691276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1281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7A2BC6-83EA-4901-9D1D-328030D4FBF9}" type="doc">
      <dgm:prSet loTypeId="urn:microsoft.com/office/officeart/2005/8/layout/pyramid3" loCatId="pyramid" qsTypeId="urn:microsoft.com/office/officeart/2005/8/quickstyle/simple1" qsCatId="simple" csTypeId="urn:microsoft.com/office/officeart/2005/8/colors/accent1_2" csCatId="accent1" phldr="1"/>
      <dgm:spPr/>
    </dgm:pt>
    <dgm:pt modelId="{E690BFE7-59FC-44A7-B18A-A90D7DD22C5B}">
      <dgm:prSet phldrT="[Tekst]" custT="1"/>
      <dgm:spPr/>
      <dgm:t>
        <a:bodyPr/>
        <a:lstStyle/>
        <a:p>
          <a:r>
            <a:rPr lang="nl-NL" sz="1400" b="0"/>
            <a:t>18-34 jaar oud in NL: 3 656 000</a:t>
          </a:r>
        </a:p>
      </dgm:t>
    </dgm:pt>
    <dgm:pt modelId="{774DED8F-D277-4641-94CD-5EC7327A7299}" type="parTrans" cxnId="{A19ADF54-0189-4BD2-98A8-C4B585471A29}">
      <dgm:prSet/>
      <dgm:spPr/>
      <dgm:t>
        <a:bodyPr/>
        <a:lstStyle/>
        <a:p>
          <a:endParaRPr lang="nl-NL"/>
        </a:p>
      </dgm:t>
    </dgm:pt>
    <dgm:pt modelId="{756F2AC8-9B0A-4C1E-B4CA-DAFF1E3D916A}" type="sibTrans" cxnId="{A19ADF54-0189-4BD2-98A8-C4B585471A29}">
      <dgm:prSet/>
      <dgm:spPr/>
      <dgm:t>
        <a:bodyPr/>
        <a:lstStyle/>
        <a:p>
          <a:endParaRPr lang="nl-NL"/>
        </a:p>
      </dgm:t>
    </dgm:pt>
    <dgm:pt modelId="{33589448-D8DC-4D5E-9197-650529749DE7}">
      <dgm:prSet phldrT="[Tekst]" custT="1"/>
      <dgm:spPr/>
      <dgm:t>
        <a:bodyPr/>
        <a:lstStyle/>
        <a:p>
          <a:r>
            <a:rPr lang="nl-NL" sz="1400"/>
            <a:t>Actief op Youtube: 2 924 800</a:t>
          </a:r>
        </a:p>
      </dgm:t>
    </dgm:pt>
    <dgm:pt modelId="{148070E0-02BD-4162-97B8-DCF81C774FFC}" type="parTrans" cxnId="{D468D546-148A-4EB6-B9CE-B45B9EFABF6B}">
      <dgm:prSet/>
      <dgm:spPr/>
      <dgm:t>
        <a:bodyPr/>
        <a:lstStyle/>
        <a:p>
          <a:endParaRPr lang="nl-NL"/>
        </a:p>
      </dgm:t>
    </dgm:pt>
    <dgm:pt modelId="{7A65E6D6-FCE7-464C-BA27-AEA155FE207A}" type="sibTrans" cxnId="{D468D546-148A-4EB6-B9CE-B45B9EFABF6B}">
      <dgm:prSet/>
      <dgm:spPr/>
      <dgm:t>
        <a:bodyPr/>
        <a:lstStyle/>
        <a:p>
          <a:endParaRPr lang="nl-NL"/>
        </a:p>
      </dgm:t>
    </dgm:pt>
    <dgm:pt modelId="{052A8DAC-7BAB-4707-8864-FFB447A7868C}">
      <dgm:prSet phldrT="[Tekst]" custT="1"/>
      <dgm:spPr/>
      <dgm:t>
        <a:bodyPr/>
        <a:lstStyle/>
        <a:p>
          <a:br>
            <a:rPr lang="nl-NL" sz="1200" b="1"/>
          </a:br>
          <a:r>
            <a:rPr lang="nl-NL" sz="1200" b="1"/>
            <a:t>147 264</a:t>
          </a:r>
          <a:endParaRPr lang="nl-NL" sz="1200"/>
        </a:p>
        <a:p>
          <a:endParaRPr lang="nl-NL" sz="1200"/>
        </a:p>
      </dgm:t>
    </dgm:pt>
    <dgm:pt modelId="{813D5F8B-CCCF-4FCB-BE92-FEA8440C89E5}" type="parTrans" cxnId="{381BE601-F858-4ADF-9451-275D704ABCE2}">
      <dgm:prSet/>
      <dgm:spPr/>
      <dgm:t>
        <a:bodyPr/>
        <a:lstStyle/>
        <a:p>
          <a:endParaRPr lang="nl-NL"/>
        </a:p>
      </dgm:t>
    </dgm:pt>
    <dgm:pt modelId="{F11FF35E-32FC-4ADB-B895-349A73D8442F}" type="sibTrans" cxnId="{381BE601-F858-4ADF-9451-275D704ABCE2}">
      <dgm:prSet/>
      <dgm:spPr/>
      <dgm:t>
        <a:bodyPr/>
        <a:lstStyle/>
        <a:p>
          <a:endParaRPr lang="nl-NL"/>
        </a:p>
      </dgm:t>
    </dgm:pt>
    <dgm:pt modelId="{4DF8B12B-11E3-4D44-9700-3E9FE8DB37DE}">
      <dgm:prSet phldrT="[Tekst]" custT="1"/>
      <dgm:spPr/>
      <dgm:t>
        <a:bodyPr/>
        <a:lstStyle/>
        <a:p>
          <a:r>
            <a:rPr lang="nl-NL" sz="1200" b="0"/>
            <a:t>Interesse fitness-Youtube:</a:t>
          </a:r>
          <a:br>
            <a:rPr lang="nl-NL" sz="1200" b="0"/>
          </a:br>
          <a:r>
            <a:rPr lang="nl-NL" sz="1200" b="0"/>
            <a:t>149 164 </a:t>
          </a:r>
        </a:p>
      </dgm:t>
    </dgm:pt>
    <dgm:pt modelId="{5C92900B-E8EF-4026-B607-44B2203C9495}" type="parTrans" cxnId="{6DF4DB0B-71F2-432B-ABD8-A48205A22974}">
      <dgm:prSet/>
      <dgm:spPr/>
      <dgm:t>
        <a:bodyPr/>
        <a:lstStyle/>
        <a:p>
          <a:endParaRPr lang="nl-NL"/>
        </a:p>
      </dgm:t>
    </dgm:pt>
    <dgm:pt modelId="{D32A3F06-A692-4B85-AA8A-C91894E760CC}" type="sibTrans" cxnId="{6DF4DB0B-71F2-432B-ABD8-A48205A22974}">
      <dgm:prSet/>
      <dgm:spPr/>
      <dgm:t>
        <a:bodyPr/>
        <a:lstStyle/>
        <a:p>
          <a:endParaRPr lang="nl-NL"/>
        </a:p>
      </dgm:t>
    </dgm:pt>
    <dgm:pt modelId="{45305DDF-142A-43A2-AEEF-8BC098761D8D}" type="pres">
      <dgm:prSet presAssocID="{4B7A2BC6-83EA-4901-9D1D-328030D4FBF9}" presName="Name0" presStyleCnt="0">
        <dgm:presLayoutVars>
          <dgm:dir/>
          <dgm:animLvl val="lvl"/>
          <dgm:resizeHandles val="exact"/>
        </dgm:presLayoutVars>
      </dgm:prSet>
      <dgm:spPr/>
    </dgm:pt>
    <dgm:pt modelId="{7863E7A8-2FF8-49FC-B85C-459D71D483D6}" type="pres">
      <dgm:prSet presAssocID="{E690BFE7-59FC-44A7-B18A-A90D7DD22C5B}" presName="Name8" presStyleCnt="0"/>
      <dgm:spPr/>
    </dgm:pt>
    <dgm:pt modelId="{FC2C67AE-1349-4704-9E7E-6DEDC80B4316}" type="pres">
      <dgm:prSet presAssocID="{E690BFE7-59FC-44A7-B18A-A90D7DD22C5B}" presName="level" presStyleLbl="node1" presStyleIdx="0" presStyleCnt="4" custScaleY="57152">
        <dgm:presLayoutVars>
          <dgm:chMax val="1"/>
          <dgm:bulletEnabled val="1"/>
        </dgm:presLayoutVars>
      </dgm:prSet>
      <dgm:spPr/>
    </dgm:pt>
    <dgm:pt modelId="{3D025BD5-C67B-48F6-942D-CCB366F514F1}" type="pres">
      <dgm:prSet presAssocID="{E690BFE7-59FC-44A7-B18A-A90D7DD22C5B}" presName="levelTx" presStyleLbl="revTx" presStyleIdx="0" presStyleCnt="0">
        <dgm:presLayoutVars>
          <dgm:chMax val="1"/>
          <dgm:bulletEnabled val="1"/>
        </dgm:presLayoutVars>
      </dgm:prSet>
      <dgm:spPr/>
    </dgm:pt>
    <dgm:pt modelId="{2919DB63-7939-406A-8B74-0BD815ACC792}" type="pres">
      <dgm:prSet presAssocID="{33589448-D8DC-4D5E-9197-650529749DE7}" presName="Name8" presStyleCnt="0"/>
      <dgm:spPr/>
    </dgm:pt>
    <dgm:pt modelId="{DDAF7024-6AB4-41D9-B790-7512BC926D8E}" type="pres">
      <dgm:prSet presAssocID="{33589448-D8DC-4D5E-9197-650529749DE7}" presName="level" presStyleLbl="node1" presStyleIdx="1" presStyleCnt="4" custScaleY="54630">
        <dgm:presLayoutVars>
          <dgm:chMax val="1"/>
          <dgm:bulletEnabled val="1"/>
        </dgm:presLayoutVars>
      </dgm:prSet>
      <dgm:spPr/>
    </dgm:pt>
    <dgm:pt modelId="{EED2FB86-7FFA-4737-83DF-872EE01CFF60}" type="pres">
      <dgm:prSet presAssocID="{33589448-D8DC-4D5E-9197-650529749DE7}" presName="levelTx" presStyleLbl="revTx" presStyleIdx="0" presStyleCnt="0">
        <dgm:presLayoutVars>
          <dgm:chMax val="1"/>
          <dgm:bulletEnabled val="1"/>
        </dgm:presLayoutVars>
      </dgm:prSet>
      <dgm:spPr/>
    </dgm:pt>
    <dgm:pt modelId="{864518E5-D996-4DD2-9CA6-83C53AE7A235}" type="pres">
      <dgm:prSet presAssocID="{4DF8B12B-11E3-4D44-9700-3E9FE8DB37DE}" presName="Name8" presStyleCnt="0"/>
      <dgm:spPr/>
    </dgm:pt>
    <dgm:pt modelId="{67E77748-3E9D-4893-A752-366F49528431}" type="pres">
      <dgm:prSet presAssocID="{4DF8B12B-11E3-4D44-9700-3E9FE8DB37DE}" presName="level" presStyleLbl="node1" presStyleIdx="2" presStyleCnt="4" custScaleY="65035">
        <dgm:presLayoutVars>
          <dgm:chMax val="1"/>
          <dgm:bulletEnabled val="1"/>
        </dgm:presLayoutVars>
      </dgm:prSet>
      <dgm:spPr/>
    </dgm:pt>
    <dgm:pt modelId="{68AB19B9-0FC9-4787-AAC1-F8BB0CF046F6}" type="pres">
      <dgm:prSet presAssocID="{4DF8B12B-11E3-4D44-9700-3E9FE8DB37DE}" presName="levelTx" presStyleLbl="revTx" presStyleIdx="0" presStyleCnt="0">
        <dgm:presLayoutVars>
          <dgm:chMax val="1"/>
          <dgm:bulletEnabled val="1"/>
        </dgm:presLayoutVars>
      </dgm:prSet>
      <dgm:spPr/>
    </dgm:pt>
    <dgm:pt modelId="{75C5C93D-5FC8-44E1-97C0-93B1E3773C36}" type="pres">
      <dgm:prSet presAssocID="{052A8DAC-7BAB-4707-8864-FFB447A7868C}" presName="Name8" presStyleCnt="0"/>
      <dgm:spPr/>
    </dgm:pt>
    <dgm:pt modelId="{C66B4634-3C3D-42E7-BC41-1C37F01AD7BA}" type="pres">
      <dgm:prSet presAssocID="{052A8DAC-7BAB-4707-8864-FFB447A7868C}" presName="level" presStyleLbl="node1" presStyleIdx="3" presStyleCnt="4" custScaleY="54563" custLinFactNeighborY="13468">
        <dgm:presLayoutVars>
          <dgm:chMax val="1"/>
          <dgm:bulletEnabled val="1"/>
        </dgm:presLayoutVars>
      </dgm:prSet>
      <dgm:spPr/>
    </dgm:pt>
    <dgm:pt modelId="{A58F225E-0CCB-4595-BCD3-B9B9CD24694A}" type="pres">
      <dgm:prSet presAssocID="{052A8DAC-7BAB-4707-8864-FFB447A7868C}" presName="levelTx" presStyleLbl="revTx" presStyleIdx="0" presStyleCnt="0">
        <dgm:presLayoutVars>
          <dgm:chMax val="1"/>
          <dgm:bulletEnabled val="1"/>
        </dgm:presLayoutVars>
      </dgm:prSet>
      <dgm:spPr/>
    </dgm:pt>
  </dgm:ptLst>
  <dgm:cxnLst>
    <dgm:cxn modelId="{381BE601-F858-4ADF-9451-275D704ABCE2}" srcId="{4B7A2BC6-83EA-4901-9D1D-328030D4FBF9}" destId="{052A8DAC-7BAB-4707-8864-FFB447A7868C}" srcOrd="3" destOrd="0" parTransId="{813D5F8B-CCCF-4FCB-BE92-FEA8440C89E5}" sibTransId="{F11FF35E-32FC-4ADB-B895-349A73D8442F}"/>
    <dgm:cxn modelId="{6DF4DB0B-71F2-432B-ABD8-A48205A22974}" srcId="{4B7A2BC6-83EA-4901-9D1D-328030D4FBF9}" destId="{4DF8B12B-11E3-4D44-9700-3E9FE8DB37DE}" srcOrd="2" destOrd="0" parTransId="{5C92900B-E8EF-4026-B607-44B2203C9495}" sibTransId="{D32A3F06-A692-4B85-AA8A-C91894E760CC}"/>
    <dgm:cxn modelId="{C3D0E613-F72D-40C0-808F-42D79AE9C884}" type="presOf" srcId="{052A8DAC-7BAB-4707-8864-FFB447A7868C}" destId="{A58F225E-0CCB-4595-BCD3-B9B9CD24694A}" srcOrd="1" destOrd="0" presId="urn:microsoft.com/office/officeart/2005/8/layout/pyramid3"/>
    <dgm:cxn modelId="{D8EE4016-4F43-4869-AED3-0D0B7D68A6D7}" type="presOf" srcId="{052A8DAC-7BAB-4707-8864-FFB447A7868C}" destId="{C66B4634-3C3D-42E7-BC41-1C37F01AD7BA}" srcOrd="0" destOrd="0" presId="urn:microsoft.com/office/officeart/2005/8/layout/pyramid3"/>
    <dgm:cxn modelId="{963CFB3B-6E83-4A33-8883-DAEE84838279}" type="presOf" srcId="{33589448-D8DC-4D5E-9197-650529749DE7}" destId="{DDAF7024-6AB4-41D9-B790-7512BC926D8E}" srcOrd="0" destOrd="0" presId="urn:microsoft.com/office/officeart/2005/8/layout/pyramid3"/>
    <dgm:cxn modelId="{9120E25D-C5CC-4815-8DC6-7827D40197A5}" type="presOf" srcId="{4DF8B12B-11E3-4D44-9700-3E9FE8DB37DE}" destId="{68AB19B9-0FC9-4787-AAC1-F8BB0CF046F6}" srcOrd="1" destOrd="0" presId="urn:microsoft.com/office/officeart/2005/8/layout/pyramid3"/>
    <dgm:cxn modelId="{E0F53842-E5CB-48F0-AA3B-E5723E27BE73}" type="presOf" srcId="{E690BFE7-59FC-44A7-B18A-A90D7DD22C5B}" destId="{3D025BD5-C67B-48F6-942D-CCB366F514F1}" srcOrd="1" destOrd="0" presId="urn:microsoft.com/office/officeart/2005/8/layout/pyramid3"/>
    <dgm:cxn modelId="{D468D546-148A-4EB6-B9CE-B45B9EFABF6B}" srcId="{4B7A2BC6-83EA-4901-9D1D-328030D4FBF9}" destId="{33589448-D8DC-4D5E-9197-650529749DE7}" srcOrd="1" destOrd="0" parTransId="{148070E0-02BD-4162-97B8-DCF81C774FFC}" sibTransId="{7A65E6D6-FCE7-464C-BA27-AEA155FE207A}"/>
    <dgm:cxn modelId="{A19ADF54-0189-4BD2-98A8-C4B585471A29}" srcId="{4B7A2BC6-83EA-4901-9D1D-328030D4FBF9}" destId="{E690BFE7-59FC-44A7-B18A-A90D7DD22C5B}" srcOrd="0" destOrd="0" parTransId="{774DED8F-D277-4641-94CD-5EC7327A7299}" sibTransId="{756F2AC8-9B0A-4C1E-B4CA-DAFF1E3D916A}"/>
    <dgm:cxn modelId="{D202908F-6DF9-42EF-A775-105755327CF6}" type="presOf" srcId="{E690BFE7-59FC-44A7-B18A-A90D7DD22C5B}" destId="{FC2C67AE-1349-4704-9E7E-6DEDC80B4316}" srcOrd="0" destOrd="0" presId="urn:microsoft.com/office/officeart/2005/8/layout/pyramid3"/>
    <dgm:cxn modelId="{08ABFD9C-6BBD-4A79-AED2-A9506C8D6424}" type="presOf" srcId="{33589448-D8DC-4D5E-9197-650529749DE7}" destId="{EED2FB86-7FFA-4737-83DF-872EE01CFF60}" srcOrd="1" destOrd="0" presId="urn:microsoft.com/office/officeart/2005/8/layout/pyramid3"/>
    <dgm:cxn modelId="{50D6CFDD-4AB5-45C5-A23E-95F190CEA0E6}" type="presOf" srcId="{4B7A2BC6-83EA-4901-9D1D-328030D4FBF9}" destId="{45305DDF-142A-43A2-AEEF-8BC098761D8D}" srcOrd="0" destOrd="0" presId="urn:microsoft.com/office/officeart/2005/8/layout/pyramid3"/>
    <dgm:cxn modelId="{DC9ABCF3-B09D-469D-B692-BC2600D6F7CC}" type="presOf" srcId="{4DF8B12B-11E3-4D44-9700-3E9FE8DB37DE}" destId="{67E77748-3E9D-4893-A752-366F49528431}" srcOrd="0" destOrd="0" presId="urn:microsoft.com/office/officeart/2005/8/layout/pyramid3"/>
    <dgm:cxn modelId="{64D1EFAD-2ED6-437A-8696-8646AB362FA1}" type="presParOf" srcId="{45305DDF-142A-43A2-AEEF-8BC098761D8D}" destId="{7863E7A8-2FF8-49FC-B85C-459D71D483D6}" srcOrd="0" destOrd="0" presId="urn:microsoft.com/office/officeart/2005/8/layout/pyramid3"/>
    <dgm:cxn modelId="{2D150BC0-B511-4DA1-ABDA-FF239E6BBBE7}" type="presParOf" srcId="{7863E7A8-2FF8-49FC-B85C-459D71D483D6}" destId="{FC2C67AE-1349-4704-9E7E-6DEDC80B4316}" srcOrd="0" destOrd="0" presId="urn:microsoft.com/office/officeart/2005/8/layout/pyramid3"/>
    <dgm:cxn modelId="{0FAC0F9F-9B6C-4BB8-B922-B32491744D37}" type="presParOf" srcId="{7863E7A8-2FF8-49FC-B85C-459D71D483D6}" destId="{3D025BD5-C67B-48F6-942D-CCB366F514F1}" srcOrd="1" destOrd="0" presId="urn:microsoft.com/office/officeart/2005/8/layout/pyramid3"/>
    <dgm:cxn modelId="{F7D6CC2C-4442-49F3-A065-7200502D7040}" type="presParOf" srcId="{45305DDF-142A-43A2-AEEF-8BC098761D8D}" destId="{2919DB63-7939-406A-8B74-0BD815ACC792}" srcOrd="1" destOrd="0" presId="urn:microsoft.com/office/officeart/2005/8/layout/pyramid3"/>
    <dgm:cxn modelId="{F54F1D91-F9A5-4CF2-91DD-6C6E1CD38F47}" type="presParOf" srcId="{2919DB63-7939-406A-8B74-0BD815ACC792}" destId="{DDAF7024-6AB4-41D9-B790-7512BC926D8E}" srcOrd="0" destOrd="0" presId="urn:microsoft.com/office/officeart/2005/8/layout/pyramid3"/>
    <dgm:cxn modelId="{FC2F5AF4-0361-419F-855B-2276AE5F5D95}" type="presParOf" srcId="{2919DB63-7939-406A-8B74-0BD815ACC792}" destId="{EED2FB86-7FFA-4737-83DF-872EE01CFF60}" srcOrd="1" destOrd="0" presId="urn:microsoft.com/office/officeart/2005/8/layout/pyramid3"/>
    <dgm:cxn modelId="{EF4AABB0-C9E7-4691-ADAE-92E119BB8FC2}" type="presParOf" srcId="{45305DDF-142A-43A2-AEEF-8BC098761D8D}" destId="{864518E5-D996-4DD2-9CA6-83C53AE7A235}" srcOrd="2" destOrd="0" presId="urn:microsoft.com/office/officeart/2005/8/layout/pyramid3"/>
    <dgm:cxn modelId="{B255BBDF-21DD-4B92-856A-07B399C7EFE8}" type="presParOf" srcId="{864518E5-D996-4DD2-9CA6-83C53AE7A235}" destId="{67E77748-3E9D-4893-A752-366F49528431}" srcOrd="0" destOrd="0" presId="urn:microsoft.com/office/officeart/2005/8/layout/pyramid3"/>
    <dgm:cxn modelId="{5277D998-C973-43E3-942C-8DF1F5A58C03}" type="presParOf" srcId="{864518E5-D996-4DD2-9CA6-83C53AE7A235}" destId="{68AB19B9-0FC9-4787-AAC1-F8BB0CF046F6}" srcOrd="1" destOrd="0" presId="urn:microsoft.com/office/officeart/2005/8/layout/pyramid3"/>
    <dgm:cxn modelId="{049CA443-CEF4-46E6-B0B5-53FACAB7DB2F}" type="presParOf" srcId="{45305DDF-142A-43A2-AEEF-8BC098761D8D}" destId="{75C5C93D-5FC8-44E1-97C0-93B1E3773C36}" srcOrd="3" destOrd="0" presId="urn:microsoft.com/office/officeart/2005/8/layout/pyramid3"/>
    <dgm:cxn modelId="{1B243475-682B-4024-96D3-C5C39382035C}" type="presParOf" srcId="{75C5C93D-5FC8-44E1-97C0-93B1E3773C36}" destId="{C66B4634-3C3D-42E7-BC41-1C37F01AD7BA}" srcOrd="0" destOrd="0" presId="urn:microsoft.com/office/officeart/2005/8/layout/pyramid3"/>
    <dgm:cxn modelId="{96539860-CB23-4155-A523-51E1153C8A35}" type="presParOf" srcId="{75C5C93D-5FC8-44E1-97C0-93B1E3773C36}" destId="{A58F225E-0CCB-4595-BCD3-B9B9CD24694A}" srcOrd="1" destOrd="0" presId="urn:microsoft.com/office/officeart/2005/8/layout/pyramid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F8C636-20FF-4564-B612-7EEB27D9B783}"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nl-NL"/>
        </a:p>
      </dgm:t>
    </dgm:pt>
    <dgm:pt modelId="{C7457F0E-8AE9-470C-BC18-018C482AF122}">
      <dgm:prSet phldrT="[Tekst]"/>
      <dgm:spPr/>
      <dgm:t>
        <a:bodyPr/>
        <a:lstStyle/>
        <a:p>
          <a:r>
            <a:rPr lang="nl-NL"/>
            <a:t>2. Tastbaar</a:t>
          </a:r>
        </a:p>
      </dgm:t>
    </dgm:pt>
    <dgm:pt modelId="{A8F9FB7C-DCA1-4263-B9D2-537547E0A7AA}" type="parTrans" cxnId="{1D082381-B340-4A47-8EB1-829FCB0A6960}">
      <dgm:prSet/>
      <dgm:spPr/>
      <dgm:t>
        <a:bodyPr/>
        <a:lstStyle/>
        <a:p>
          <a:endParaRPr lang="nl-NL"/>
        </a:p>
      </dgm:t>
    </dgm:pt>
    <dgm:pt modelId="{074C1496-6C87-4F59-BB8C-6BA761E4A612}" type="sibTrans" cxnId="{1D082381-B340-4A47-8EB1-829FCB0A6960}">
      <dgm:prSet/>
      <dgm:spPr/>
      <dgm:t>
        <a:bodyPr/>
        <a:lstStyle/>
        <a:p>
          <a:endParaRPr lang="nl-NL"/>
        </a:p>
      </dgm:t>
    </dgm:pt>
    <dgm:pt modelId="{AB4597B0-16F6-426A-BBCF-558E3E5E0215}">
      <dgm:prSet phldrT="[Tekst]"/>
      <dgm:spPr/>
      <dgm:t>
        <a:bodyPr/>
        <a:lstStyle/>
        <a:p>
          <a:r>
            <a:rPr lang="nl-NL"/>
            <a:t>1. Kernproduct</a:t>
          </a:r>
        </a:p>
      </dgm:t>
    </dgm:pt>
    <dgm:pt modelId="{EC4671F5-5D53-4FD9-B0F2-330CD5D7E153}" type="parTrans" cxnId="{3F7A6235-B7E6-405C-A158-9B5480413357}">
      <dgm:prSet/>
      <dgm:spPr/>
      <dgm:t>
        <a:bodyPr/>
        <a:lstStyle/>
        <a:p>
          <a:endParaRPr lang="nl-NL"/>
        </a:p>
      </dgm:t>
    </dgm:pt>
    <dgm:pt modelId="{A6B69BE8-A59A-47C9-B9FA-8E2FDD285B7F}" type="sibTrans" cxnId="{3F7A6235-B7E6-405C-A158-9B5480413357}">
      <dgm:prSet/>
      <dgm:spPr/>
      <dgm:t>
        <a:bodyPr/>
        <a:lstStyle/>
        <a:p>
          <a:endParaRPr lang="nl-NL"/>
        </a:p>
      </dgm:t>
    </dgm:pt>
    <dgm:pt modelId="{235827AE-7A46-4ABE-85E1-FCCB50BFAF5E}">
      <dgm:prSet phldrT="[Tekst]"/>
      <dgm:spPr/>
      <dgm:t>
        <a:bodyPr/>
        <a:lstStyle/>
        <a:p>
          <a:r>
            <a:rPr lang="nl-NL"/>
            <a:t>3. Uitgebreid</a:t>
          </a:r>
        </a:p>
      </dgm:t>
    </dgm:pt>
    <dgm:pt modelId="{A16F0B94-5AD1-4C48-B4C0-8EB4BF24F883}" type="parTrans" cxnId="{6D384A77-6CCD-4871-98A8-3B95A014623F}">
      <dgm:prSet/>
      <dgm:spPr/>
      <dgm:t>
        <a:bodyPr/>
        <a:lstStyle/>
        <a:p>
          <a:endParaRPr lang="nl-NL"/>
        </a:p>
      </dgm:t>
    </dgm:pt>
    <dgm:pt modelId="{2C1A5E94-2A31-4796-B16E-FFFC62EB699B}" type="sibTrans" cxnId="{6D384A77-6CCD-4871-98A8-3B95A014623F}">
      <dgm:prSet/>
      <dgm:spPr/>
      <dgm:t>
        <a:bodyPr/>
        <a:lstStyle/>
        <a:p>
          <a:endParaRPr lang="nl-NL"/>
        </a:p>
      </dgm:t>
    </dgm:pt>
    <dgm:pt modelId="{E882D5F8-DFD8-4254-BBEC-B599F7CBC04C}" type="pres">
      <dgm:prSet presAssocID="{2FF8C636-20FF-4564-B612-7EEB27D9B783}" presName="Name0" presStyleCnt="0">
        <dgm:presLayoutVars>
          <dgm:chMax val="7"/>
          <dgm:resizeHandles val="exact"/>
        </dgm:presLayoutVars>
      </dgm:prSet>
      <dgm:spPr/>
    </dgm:pt>
    <dgm:pt modelId="{F58DCE5A-779F-4E5A-B5F3-0DAD046FD513}" type="pres">
      <dgm:prSet presAssocID="{2FF8C636-20FF-4564-B612-7EEB27D9B783}" presName="comp1" presStyleCnt="0"/>
      <dgm:spPr/>
    </dgm:pt>
    <dgm:pt modelId="{1EA49290-520B-468C-83B5-C427100BAF7B}" type="pres">
      <dgm:prSet presAssocID="{2FF8C636-20FF-4564-B612-7EEB27D9B783}" presName="circle1" presStyleLbl="node1" presStyleIdx="0" presStyleCnt="3"/>
      <dgm:spPr/>
    </dgm:pt>
    <dgm:pt modelId="{347BDA16-82BD-49FB-98A3-021EB30115D0}" type="pres">
      <dgm:prSet presAssocID="{2FF8C636-20FF-4564-B612-7EEB27D9B783}" presName="c1text" presStyleLbl="node1" presStyleIdx="0" presStyleCnt="3">
        <dgm:presLayoutVars>
          <dgm:bulletEnabled val="1"/>
        </dgm:presLayoutVars>
      </dgm:prSet>
      <dgm:spPr/>
    </dgm:pt>
    <dgm:pt modelId="{210A3C1F-1C4A-4F41-B414-20B6702361F5}" type="pres">
      <dgm:prSet presAssocID="{2FF8C636-20FF-4564-B612-7EEB27D9B783}" presName="comp2" presStyleCnt="0"/>
      <dgm:spPr/>
    </dgm:pt>
    <dgm:pt modelId="{DB8AA597-CB3D-42C3-9AB8-656F9DB35369}" type="pres">
      <dgm:prSet presAssocID="{2FF8C636-20FF-4564-B612-7EEB27D9B783}" presName="circle2" presStyleLbl="node1" presStyleIdx="1" presStyleCnt="3"/>
      <dgm:spPr/>
    </dgm:pt>
    <dgm:pt modelId="{F1C28849-038E-46DB-9669-47A8FE48A9C5}" type="pres">
      <dgm:prSet presAssocID="{2FF8C636-20FF-4564-B612-7EEB27D9B783}" presName="c2text" presStyleLbl="node1" presStyleIdx="1" presStyleCnt="3">
        <dgm:presLayoutVars>
          <dgm:bulletEnabled val="1"/>
        </dgm:presLayoutVars>
      </dgm:prSet>
      <dgm:spPr/>
    </dgm:pt>
    <dgm:pt modelId="{1A598001-2FBA-4044-B44A-23235B843CE3}" type="pres">
      <dgm:prSet presAssocID="{2FF8C636-20FF-4564-B612-7EEB27D9B783}" presName="comp3" presStyleCnt="0"/>
      <dgm:spPr/>
    </dgm:pt>
    <dgm:pt modelId="{4C11B9AD-731E-49A7-B078-154B4B852ECF}" type="pres">
      <dgm:prSet presAssocID="{2FF8C636-20FF-4564-B612-7EEB27D9B783}" presName="circle3" presStyleLbl="node1" presStyleIdx="2" presStyleCnt="3" custScaleX="122616"/>
      <dgm:spPr/>
    </dgm:pt>
    <dgm:pt modelId="{746A4BA1-10AA-4EDF-80A7-B6A9CA1CC93D}" type="pres">
      <dgm:prSet presAssocID="{2FF8C636-20FF-4564-B612-7EEB27D9B783}" presName="c3text" presStyleLbl="node1" presStyleIdx="2" presStyleCnt="3">
        <dgm:presLayoutVars>
          <dgm:bulletEnabled val="1"/>
        </dgm:presLayoutVars>
      </dgm:prSet>
      <dgm:spPr/>
    </dgm:pt>
  </dgm:ptLst>
  <dgm:cxnLst>
    <dgm:cxn modelId="{84FDD312-3FE2-46AE-A8A0-EFEC8BB47ED0}" type="presOf" srcId="{AB4597B0-16F6-426A-BBCF-558E3E5E0215}" destId="{4C11B9AD-731E-49A7-B078-154B4B852ECF}" srcOrd="0" destOrd="0" presId="urn:microsoft.com/office/officeart/2005/8/layout/venn2"/>
    <dgm:cxn modelId="{3F7A6235-B7E6-405C-A158-9B5480413357}" srcId="{2FF8C636-20FF-4564-B612-7EEB27D9B783}" destId="{AB4597B0-16F6-426A-BBCF-558E3E5E0215}" srcOrd="2" destOrd="0" parTransId="{EC4671F5-5D53-4FD9-B0F2-330CD5D7E153}" sibTransId="{A6B69BE8-A59A-47C9-B9FA-8E2FDD285B7F}"/>
    <dgm:cxn modelId="{F9E87B56-30A2-4323-AEB0-BBCED6CEF1F7}" type="presOf" srcId="{235827AE-7A46-4ABE-85E1-FCCB50BFAF5E}" destId="{1EA49290-520B-468C-83B5-C427100BAF7B}" srcOrd="0" destOrd="0" presId="urn:microsoft.com/office/officeart/2005/8/layout/venn2"/>
    <dgm:cxn modelId="{6D384A77-6CCD-4871-98A8-3B95A014623F}" srcId="{2FF8C636-20FF-4564-B612-7EEB27D9B783}" destId="{235827AE-7A46-4ABE-85E1-FCCB50BFAF5E}" srcOrd="0" destOrd="0" parTransId="{A16F0B94-5AD1-4C48-B4C0-8EB4BF24F883}" sibTransId="{2C1A5E94-2A31-4796-B16E-FFFC62EB699B}"/>
    <dgm:cxn modelId="{13999877-404F-41BA-A4D4-C7F2BBF35B24}" type="presOf" srcId="{2FF8C636-20FF-4564-B612-7EEB27D9B783}" destId="{E882D5F8-DFD8-4254-BBEC-B599F7CBC04C}" srcOrd="0" destOrd="0" presId="urn:microsoft.com/office/officeart/2005/8/layout/venn2"/>
    <dgm:cxn modelId="{1D082381-B340-4A47-8EB1-829FCB0A6960}" srcId="{2FF8C636-20FF-4564-B612-7EEB27D9B783}" destId="{C7457F0E-8AE9-470C-BC18-018C482AF122}" srcOrd="1" destOrd="0" parTransId="{A8F9FB7C-DCA1-4263-B9D2-537547E0A7AA}" sibTransId="{074C1496-6C87-4F59-BB8C-6BA761E4A612}"/>
    <dgm:cxn modelId="{2BC34591-CFF5-4155-8B5C-EF5481468F2F}" type="presOf" srcId="{C7457F0E-8AE9-470C-BC18-018C482AF122}" destId="{F1C28849-038E-46DB-9669-47A8FE48A9C5}" srcOrd="1" destOrd="0" presId="urn:microsoft.com/office/officeart/2005/8/layout/venn2"/>
    <dgm:cxn modelId="{559F8DCA-5C3A-42B8-9E81-7161B9A4931D}" type="presOf" srcId="{C7457F0E-8AE9-470C-BC18-018C482AF122}" destId="{DB8AA597-CB3D-42C3-9AB8-656F9DB35369}" srcOrd="0" destOrd="0" presId="urn:microsoft.com/office/officeart/2005/8/layout/venn2"/>
    <dgm:cxn modelId="{5D5300D1-B9D4-40B6-8CA5-A414C3C8CE4C}" type="presOf" srcId="{235827AE-7A46-4ABE-85E1-FCCB50BFAF5E}" destId="{347BDA16-82BD-49FB-98A3-021EB30115D0}" srcOrd="1" destOrd="0" presId="urn:microsoft.com/office/officeart/2005/8/layout/venn2"/>
    <dgm:cxn modelId="{E9F2A1F3-D444-4233-94C8-31F1FF364445}" type="presOf" srcId="{AB4597B0-16F6-426A-BBCF-558E3E5E0215}" destId="{746A4BA1-10AA-4EDF-80A7-B6A9CA1CC93D}" srcOrd="1" destOrd="0" presId="urn:microsoft.com/office/officeart/2005/8/layout/venn2"/>
    <dgm:cxn modelId="{98ED4D6C-E3F9-4EB1-BE0F-A72B89D65BB9}" type="presParOf" srcId="{E882D5F8-DFD8-4254-BBEC-B599F7CBC04C}" destId="{F58DCE5A-779F-4E5A-B5F3-0DAD046FD513}" srcOrd="0" destOrd="0" presId="urn:microsoft.com/office/officeart/2005/8/layout/venn2"/>
    <dgm:cxn modelId="{BA11519B-B8BE-49CC-B9FB-E50A19F0765F}" type="presParOf" srcId="{F58DCE5A-779F-4E5A-B5F3-0DAD046FD513}" destId="{1EA49290-520B-468C-83B5-C427100BAF7B}" srcOrd="0" destOrd="0" presId="urn:microsoft.com/office/officeart/2005/8/layout/venn2"/>
    <dgm:cxn modelId="{C69A735B-46A1-422F-BE87-8152CC5489CD}" type="presParOf" srcId="{F58DCE5A-779F-4E5A-B5F3-0DAD046FD513}" destId="{347BDA16-82BD-49FB-98A3-021EB30115D0}" srcOrd="1" destOrd="0" presId="urn:microsoft.com/office/officeart/2005/8/layout/venn2"/>
    <dgm:cxn modelId="{30FD834F-BBA7-4002-9601-DB4B38BB75D6}" type="presParOf" srcId="{E882D5F8-DFD8-4254-BBEC-B599F7CBC04C}" destId="{210A3C1F-1C4A-4F41-B414-20B6702361F5}" srcOrd="1" destOrd="0" presId="urn:microsoft.com/office/officeart/2005/8/layout/venn2"/>
    <dgm:cxn modelId="{A77ECC81-D402-46B4-84C0-BBC5757C1EE3}" type="presParOf" srcId="{210A3C1F-1C4A-4F41-B414-20B6702361F5}" destId="{DB8AA597-CB3D-42C3-9AB8-656F9DB35369}" srcOrd="0" destOrd="0" presId="urn:microsoft.com/office/officeart/2005/8/layout/venn2"/>
    <dgm:cxn modelId="{90FF9453-A032-4A25-9061-F35E4C72BB30}" type="presParOf" srcId="{210A3C1F-1C4A-4F41-B414-20B6702361F5}" destId="{F1C28849-038E-46DB-9669-47A8FE48A9C5}" srcOrd="1" destOrd="0" presId="urn:microsoft.com/office/officeart/2005/8/layout/venn2"/>
    <dgm:cxn modelId="{C4E4A395-B681-4EFD-B499-3759B2127642}" type="presParOf" srcId="{E882D5F8-DFD8-4254-BBEC-B599F7CBC04C}" destId="{1A598001-2FBA-4044-B44A-23235B843CE3}" srcOrd="2" destOrd="0" presId="urn:microsoft.com/office/officeart/2005/8/layout/venn2"/>
    <dgm:cxn modelId="{D5C4D920-8823-4A4F-AE0F-D5808B91C22E}" type="presParOf" srcId="{1A598001-2FBA-4044-B44A-23235B843CE3}" destId="{4C11B9AD-731E-49A7-B078-154B4B852ECF}" srcOrd="0" destOrd="0" presId="urn:microsoft.com/office/officeart/2005/8/layout/venn2"/>
    <dgm:cxn modelId="{DD8A7BCF-675B-4C91-A329-EDFA7270F780}" type="presParOf" srcId="{1A598001-2FBA-4044-B44A-23235B843CE3}" destId="{746A4BA1-10AA-4EDF-80A7-B6A9CA1CC93D}" srcOrd="1" destOrd="0" presId="urn:microsoft.com/office/officeart/2005/8/layout/ven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F97F10F-F2EE-4FFF-B8DC-D103DA737F51}" type="doc">
      <dgm:prSet loTypeId="urn:microsoft.com/office/officeart/2005/8/layout/process1" loCatId="process" qsTypeId="urn:microsoft.com/office/officeart/2005/8/quickstyle/simple1" qsCatId="simple" csTypeId="urn:microsoft.com/office/officeart/2005/8/colors/accent1_2" csCatId="accent1" phldr="1"/>
      <dgm:spPr/>
    </dgm:pt>
    <dgm:pt modelId="{74FD2058-E4C0-4FEB-97E7-0B714FBA0880}">
      <dgm:prSet phldrT="[Tekst]" custT="1"/>
      <dgm:spPr/>
      <dgm:t>
        <a:bodyPr/>
        <a:lstStyle/>
        <a:p>
          <a:r>
            <a:rPr lang="nl-NL" sz="1000"/>
            <a:t>Aankoop dienst </a:t>
          </a:r>
          <a:br>
            <a:rPr lang="nl-NL" sz="1000"/>
          </a:br>
          <a:r>
            <a:rPr lang="nl-NL" sz="1000"/>
            <a:t>op website</a:t>
          </a:r>
        </a:p>
      </dgm:t>
    </dgm:pt>
    <dgm:pt modelId="{7086BC22-281A-48A6-8143-EB945A5D8EA2}" type="parTrans" cxnId="{8BC66197-41D5-44F8-8A86-524EEC66D2C3}">
      <dgm:prSet/>
      <dgm:spPr/>
      <dgm:t>
        <a:bodyPr/>
        <a:lstStyle/>
        <a:p>
          <a:endParaRPr lang="nl-NL"/>
        </a:p>
      </dgm:t>
    </dgm:pt>
    <dgm:pt modelId="{663BE767-6C1A-4999-8B9B-38222EB0630D}" type="sibTrans" cxnId="{8BC66197-41D5-44F8-8A86-524EEC66D2C3}">
      <dgm:prSet custT="1"/>
      <dgm:spPr/>
      <dgm:t>
        <a:bodyPr/>
        <a:lstStyle/>
        <a:p>
          <a:endParaRPr lang="nl-NL" sz="1000"/>
        </a:p>
      </dgm:t>
    </dgm:pt>
    <dgm:pt modelId="{F9C177E2-3E1E-4103-92C9-83D1E91F5E4A}">
      <dgm:prSet phldrT="[Tekst]" custT="1"/>
      <dgm:spPr/>
      <dgm:t>
        <a:bodyPr/>
        <a:lstStyle/>
        <a:p>
          <a:r>
            <a:rPr lang="nl-NL" sz="1000"/>
            <a:t>Automatische registratie</a:t>
          </a:r>
        </a:p>
      </dgm:t>
    </dgm:pt>
    <dgm:pt modelId="{510D1896-2C2D-47E3-9777-5EF693BEE818}" type="parTrans" cxnId="{4D250B10-4A17-437B-A1B3-37BF78DAE95B}">
      <dgm:prSet/>
      <dgm:spPr/>
      <dgm:t>
        <a:bodyPr/>
        <a:lstStyle/>
        <a:p>
          <a:endParaRPr lang="nl-NL"/>
        </a:p>
      </dgm:t>
    </dgm:pt>
    <dgm:pt modelId="{E3BCEDC7-9FB0-43A1-B940-022E7CB882B3}" type="sibTrans" cxnId="{4D250B10-4A17-437B-A1B3-37BF78DAE95B}">
      <dgm:prSet custT="1"/>
      <dgm:spPr/>
      <dgm:t>
        <a:bodyPr/>
        <a:lstStyle/>
        <a:p>
          <a:endParaRPr lang="nl-NL" sz="1000"/>
        </a:p>
      </dgm:t>
    </dgm:pt>
    <dgm:pt modelId="{BD474EB5-F0B1-4FE7-88A1-C79ABB321005}">
      <dgm:prSet phldrT="[Tekst]" custT="1"/>
      <dgm:spPr/>
      <dgm:t>
        <a:bodyPr/>
        <a:lstStyle/>
        <a:p>
          <a:r>
            <a:rPr lang="nl-NL" sz="1000"/>
            <a:t>Intake met klant</a:t>
          </a:r>
        </a:p>
      </dgm:t>
    </dgm:pt>
    <dgm:pt modelId="{2F84D7CD-9F6E-423E-B000-35625673162A}" type="parTrans" cxnId="{00F446D2-86AE-4406-9F05-1696837611FA}">
      <dgm:prSet/>
      <dgm:spPr/>
      <dgm:t>
        <a:bodyPr/>
        <a:lstStyle/>
        <a:p>
          <a:endParaRPr lang="nl-NL"/>
        </a:p>
      </dgm:t>
    </dgm:pt>
    <dgm:pt modelId="{0A28CC4A-D5F7-41D7-BC94-3527979653DA}" type="sibTrans" cxnId="{00F446D2-86AE-4406-9F05-1696837611FA}">
      <dgm:prSet/>
      <dgm:spPr/>
      <dgm:t>
        <a:bodyPr/>
        <a:lstStyle/>
        <a:p>
          <a:endParaRPr lang="nl-NL"/>
        </a:p>
      </dgm:t>
    </dgm:pt>
    <dgm:pt modelId="{DE876DE7-1756-4A09-B0DF-39A3E4933454}">
      <dgm:prSet phldrT="[Tekst]" custT="1"/>
      <dgm:spPr/>
      <dgm:t>
        <a:bodyPr/>
        <a:lstStyle/>
        <a:p>
          <a:r>
            <a:rPr lang="nl-NL" sz="1000"/>
            <a:t>Schema's leveren binnen 3 werkdagen</a:t>
          </a:r>
        </a:p>
      </dgm:t>
    </dgm:pt>
    <dgm:pt modelId="{007E7805-2767-4139-A682-923CBD63B753}" type="parTrans" cxnId="{766E9C8C-062E-4952-AD11-A33AE398C197}">
      <dgm:prSet/>
      <dgm:spPr/>
      <dgm:t>
        <a:bodyPr/>
        <a:lstStyle/>
        <a:p>
          <a:endParaRPr lang="nl-NL"/>
        </a:p>
      </dgm:t>
    </dgm:pt>
    <dgm:pt modelId="{52E323FF-CF47-4225-98F4-A3CB7F13BC21}" type="sibTrans" cxnId="{766E9C8C-062E-4952-AD11-A33AE398C197}">
      <dgm:prSet/>
      <dgm:spPr/>
      <dgm:t>
        <a:bodyPr/>
        <a:lstStyle/>
        <a:p>
          <a:endParaRPr lang="nl-NL"/>
        </a:p>
      </dgm:t>
    </dgm:pt>
    <dgm:pt modelId="{BB70AE89-50A0-4B5D-ADEB-C47DD341D10D}" type="pres">
      <dgm:prSet presAssocID="{1F97F10F-F2EE-4FFF-B8DC-D103DA737F51}" presName="Name0" presStyleCnt="0">
        <dgm:presLayoutVars>
          <dgm:dir/>
          <dgm:resizeHandles val="exact"/>
        </dgm:presLayoutVars>
      </dgm:prSet>
      <dgm:spPr/>
    </dgm:pt>
    <dgm:pt modelId="{B4D55235-80F5-4748-885C-1E10461384BC}" type="pres">
      <dgm:prSet presAssocID="{74FD2058-E4C0-4FEB-97E7-0B714FBA0880}" presName="node" presStyleLbl="node1" presStyleIdx="0" presStyleCnt="4" custScaleY="124830">
        <dgm:presLayoutVars>
          <dgm:bulletEnabled val="1"/>
        </dgm:presLayoutVars>
      </dgm:prSet>
      <dgm:spPr/>
    </dgm:pt>
    <dgm:pt modelId="{0020EA35-C032-4019-BAED-476744880748}" type="pres">
      <dgm:prSet presAssocID="{663BE767-6C1A-4999-8B9B-38222EB0630D}" presName="sibTrans" presStyleLbl="sibTrans2D1" presStyleIdx="0" presStyleCnt="3"/>
      <dgm:spPr/>
    </dgm:pt>
    <dgm:pt modelId="{A0D6AC06-9A37-4AA4-8A90-DB642CBF90A4}" type="pres">
      <dgm:prSet presAssocID="{663BE767-6C1A-4999-8B9B-38222EB0630D}" presName="connectorText" presStyleLbl="sibTrans2D1" presStyleIdx="0" presStyleCnt="3"/>
      <dgm:spPr/>
    </dgm:pt>
    <dgm:pt modelId="{51F219BD-890D-48BE-B786-D552EAEDFBDB}" type="pres">
      <dgm:prSet presAssocID="{F9C177E2-3E1E-4103-92C9-83D1E91F5E4A}" presName="node" presStyleLbl="node1" presStyleIdx="1" presStyleCnt="4" custScaleY="124830">
        <dgm:presLayoutVars>
          <dgm:bulletEnabled val="1"/>
        </dgm:presLayoutVars>
      </dgm:prSet>
      <dgm:spPr/>
    </dgm:pt>
    <dgm:pt modelId="{42DDA307-66E5-49ED-BB19-A548F72BE6FA}" type="pres">
      <dgm:prSet presAssocID="{E3BCEDC7-9FB0-43A1-B940-022E7CB882B3}" presName="sibTrans" presStyleLbl="sibTrans2D1" presStyleIdx="1" presStyleCnt="3"/>
      <dgm:spPr/>
    </dgm:pt>
    <dgm:pt modelId="{F7AD0A67-0C6A-471C-8F66-9963F4BC98B1}" type="pres">
      <dgm:prSet presAssocID="{E3BCEDC7-9FB0-43A1-B940-022E7CB882B3}" presName="connectorText" presStyleLbl="sibTrans2D1" presStyleIdx="1" presStyleCnt="3"/>
      <dgm:spPr/>
    </dgm:pt>
    <dgm:pt modelId="{5214D077-3137-4746-B983-6930083BE06D}" type="pres">
      <dgm:prSet presAssocID="{BD474EB5-F0B1-4FE7-88A1-C79ABB321005}" presName="node" presStyleLbl="node1" presStyleIdx="2" presStyleCnt="4" custScaleY="124830">
        <dgm:presLayoutVars>
          <dgm:bulletEnabled val="1"/>
        </dgm:presLayoutVars>
      </dgm:prSet>
      <dgm:spPr/>
    </dgm:pt>
    <dgm:pt modelId="{85D769EE-41B8-436B-B61B-5F823E016F40}" type="pres">
      <dgm:prSet presAssocID="{0A28CC4A-D5F7-41D7-BC94-3527979653DA}" presName="sibTrans" presStyleLbl="sibTrans2D1" presStyleIdx="2" presStyleCnt="3"/>
      <dgm:spPr/>
    </dgm:pt>
    <dgm:pt modelId="{CEB43B2D-AE88-42A8-9B2E-8A02978FB6C1}" type="pres">
      <dgm:prSet presAssocID="{0A28CC4A-D5F7-41D7-BC94-3527979653DA}" presName="connectorText" presStyleLbl="sibTrans2D1" presStyleIdx="2" presStyleCnt="3"/>
      <dgm:spPr/>
    </dgm:pt>
    <dgm:pt modelId="{B83CE21B-1673-427A-82B7-6B9BB6F9E7BF}" type="pres">
      <dgm:prSet presAssocID="{DE876DE7-1756-4A09-B0DF-39A3E4933454}" presName="node" presStyleLbl="node1" presStyleIdx="3" presStyleCnt="4" custScaleY="126656">
        <dgm:presLayoutVars>
          <dgm:bulletEnabled val="1"/>
        </dgm:presLayoutVars>
      </dgm:prSet>
      <dgm:spPr/>
    </dgm:pt>
  </dgm:ptLst>
  <dgm:cxnLst>
    <dgm:cxn modelId="{32E36804-872C-446B-8212-72CB0AACFA84}" type="presOf" srcId="{0A28CC4A-D5F7-41D7-BC94-3527979653DA}" destId="{CEB43B2D-AE88-42A8-9B2E-8A02978FB6C1}" srcOrd="1" destOrd="0" presId="urn:microsoft.com/office/officeart/2005/8/layout/process1"/>
    <dgm:cxn modelId="{4D250B10-4A17-437B-A1B3-37BF78DAE95B}" srcId="{1F97F10F-F2EE-4FFF-B8DC-D103DA737F51}" destId="{F9C177E2-3E1E-4103-92C9-83D1E91F5E4A}" srcOrd="1" destOrd="0" parTransId="{510D1896-2C2D-47E3-9777-5EF693BEE818}" sibTransId="{E3BCEDC7-9FB0-43A1-B940-022E7CB882B3}"/>
    <dgm:cxn modelId="{502B502A-7839-4468-826B-6FC55FD1D4D0}" type="presOf" srcId="{1F97F10F-F2EE-4FFF-B8DC-D103DA737F51}" destId="{BB70AE89-50A0-4B5D-ADEB-C47DD341D10D}" srcOrd="0" destOrd="0" presId="urn:microsoft.com/office/officeart/2005/8/layout/process1"/>
    <dgm:cxn modelId="{E64ED33A-B785-42FA-B117-B08674ECBE6A}" type="presOf" srcId="{663BE767-6C1A-4999-8B9B-38222EB0630D}" destId="{A0D6AC06-9A37-4AA4-8A90-DB642CBF90A4}" srcOrd="1" destOrd="0" presId="urn:microsoft.com/office/officeart/2005/8/layout/process1"/>
    <dgm:cxn modelId="{B78FDD4D-04CE-4579-AC0C-FFCF55799B96}" type="presOf" srcId="{E3BCEDC7-9FB0-43A1-B940-022E7CB882B3}" destId="{F7AD0A67-0C6A-471C-8F66-9963F4BC98B1}" srcOrd="1" destOrd="0" presId="urn:microsoft.com/office/officeart/2005/8/layout/process1"/>
    <dgm:cxn modelId="{BA55146E-B2AE-42BC-931C-29B7B468D5F3}" type="presOf" srcId="{74FD2058-E4C0-4FEB-97E7-0B714FBA0880}" destId="{B4D55235-80F5-4748-885C-1E10461384BC}" srcOrd="0" destOrd="0" presId="urn:microsoft.com/office/officeart/2005/8/layout/process1"/>
    <dgm:cxn modelId="{B3CF8F76-56DC-4528-9F87-1CEAA34D2A24}" type="presOf" srcId="{DE876DE7-1756-4A09-B0DF-39A3E4933454}" destId="{B83CE21B-1673-427A-82B7-6B9BB6F9E7BF}" srcOrd="0" destOrd="0" presId="urn:microsoft.com/office/officeart/2005/8/layout/process1"/>
    <dgm:cxn modelId="{766E9C8C-062E-4952-AD11-A33AE398C197}" srcId="{1F97F10F-F2EE-4FFF-B8DC-D103DA737F51}" destId="{DE876DE7-1756-4A09-B0DF-39A3E4933454}" srcOrd="3" destOrd="0" parTransId="{007E7805-2767-4139-A682-923CBD63B753}" sibTransId="{52E323FF-CF47-4225-98F4-A3CB7F13BC21}"/>
    <dgm:cxn modelId="{6442818D-2F32-431D-9442-CDEB94CF0447}" type="presOf" srcId="{663BE767-6C1A-4999-8B9B-38222EB0630D}" destId="{0020EA35-C032-4019-BAED-476744880748}" srcOrd="0" destOrd="0" presId="urn:microsoft.com/office/officeart/2005/8/layout/process1"/>
    <dgm:cxn modelId="{8BC66197-41D5-44F8-8A86-524EEC66D2C3}" srcId="{1F97F10F-F2EE-4FFF-B8DC-D103DA737F51}" destId="{74FD2058-E4C0-4FEB-97E7-0B714FBA0880}" srcOrd="0" destOrd="0" parTransId="{7086BC22-281A-48A6-8143-EB945A5D8EA2}" sibTransId="{663BE767-6C1A-4999-8B9B-38222EB0630D}"/>
    <dgm:cxn modelId="{E5A3EAA2-0FC7-49AA-B723-64AB3DB6D962}" type="presOf" srcId="{F9C177E2-3E1E-4103-92C9-83D1E91F5E4A}" destId="{51F219BD-890D-48BE-B786-D552EAEDFBDB}" srcOrd="0" destOrd="0" presId="urn:microsoft.com/office/officeart/2005/8/layout/process1"/>
    <dgm:cxn modelId="{889F5AA6-F978-4AAF-9037-076CADED673C}" type="presOf" srcId="{BD474EB5-F0B1-4FE7-88A1-C79ABB321005}" destId="{5214D077-3137-4746-B983-6930083BE06D}" srcOrd="0" destOrd="0" presId="urn:microsoft.com/office/officeart/2005/8/layout/process1"/>
    <dgm:cxn modelId="{5DC20CAC-EAC4-45D3-8CEB-627D3CA02269}" type="presOf" srcId="{0A28CC4A-D5F7-41D7-BC94-3527979653DA}" destId="{85D769EE-41B8-436B-B61B-5F823E016F40}" srcOrd="0" destOrd="0" presId="urn:microsoft.com/office/officeart/2005/8/layout/process1"/>
    <dgm:cxn modelId="{D78D22BE-04C4-41B6-863E-CE385F1903FB}" type="presOf" srcId="{E3BCEDC7-9FB0-43A1-B940-022E7CB882B3}" destId="{42DDA307-66E5-49ED-BB19-A548F72BE6FA}" srcOrd="0" destOrd="0" presId="urn:microsoft.com/office/officeart/2005/8/layout/process1"/>
    <dgm:cxn modelId="{00F446D2-86AE-4406-9F05-1696837611FA}" srcId="{1F97F10F-F2EE-4FFF-B8DC-D103DA737F51}" destId="{BD474EB5-F0B1-4FE7-88A1-C79ABB321005}" srcOrd="2" destOrd="0" parTransId="{2F84D7CD-9F6E-423E-B000-35625673162A}" sibTransId="{0A28CC4A-D5F7-41D7-BC94-3527979653DA}"/>
    <dgm:cxn modelId="{44049030-A86A-49D6-8C93-33052122671B}" type="presParOf" srcId="{BB70AE89-50A0-4B5D-ADEB-C47DD341D10D}" destId="{B4D55235-80F5-4748-885C-1E10461384BC}" srcOrd="0" destOrd="0" presId="urn:microsoft.com/office/officeart/2005/8/layout/process1"/>
    <dgm:cxn modelId="{2C3E5033-7024-4D92-863D-7BA7989F87AB}" type="presParOf" srcId="{BB70AE89-50A0-4B5D-ADEB-C47DD341D10D}" destId="{0020EA35-C032-4019-BAED-476744880748}" srcOrd="1" destOrd="0" presId="urn:microsoft.com/office/officeart/2005/8/layout/process1"/>
    <dgm:cxn modelId="{5A84829F-BA9E-4BAD-8091-45FC86956644}" type="presParOf" srcId="{0020EA35-C032-4019-BAED-476744880748}" destId="{A0D6AC06-9A37-4AA4-8A90-DB642CBF90A4}" srcOrd="0" destOrd="0" presId="urn:microsoft.com/office/officeart/2005/8/layout/process1"/>
    <dgm:cxn modelId="{974EC38F-46A7-445F-BDE1-BD7D258D53EB}" type="presParOf" srcId="{BB70AE89-50A0-4B5D-ADEB-C47DD341D10D}" destId="{51F219BD-890D-48BE-B786-D552EAEDFBDB}" srcOrd="2" destOrd="0" presId="urn:microsoft.com/office/officeart/2005/8/layout/process1"/>
    <dgm:cxn modelId="{8AFC809F-1780-48A4-B201-B4F9A9E7670E}" type="presParOf" srcId="{BB70AE89-50A0-4B5D-ADEB-C47DD341D10D}" destId="{42DDA307-66E5-49ED-BB19-A548F72BE6FA}" srcOrd="3" destOrd="0" presId="urn:microsoft.com/office/officeart/2005/8/layout/process1"/>
    <dgm:cxn modelId="{C0D0491E-9369-40B7-98A7-D2D67ADF2A86}" type="presParOf" srcId="{42DDA307-66E5-49ED-BB19-A548F72BE6FA}" destId="{F7AD0A67-0C6A-471C-8F66-9963F4BC98B1}" srcOrd="0" destOrd="0" presId="urn:microsoft.com/office/officeart/2005/8/layout/process1"/>
    <dgm:cxn modelId="{B864B2BF-4568-4F6E-912F-9C005DF79A30}" type="presParOf" srcId="{BB70AE89-50A0-4B5D-ADEB-C47DD341D10D}" destId="{5214D077-3137-4746-B983-6930083BE06D}" srcOrd="4" destOrd="0" presId="urn:microsoft.com/office/officeart/2005/8/layout/process1"/>
    <dgm:cxn modelId="{115CF0F6-ED54-4063-B1D9-5C71CD7E9B20}" type="presParOf" srcId="{BB70AE89-50A0-4B5D-ADEB-C47DD341D10D}" destId="{85D769EE-41B8-436B-B61B-5F823E016F40}" srcOrd="5" destOrd="0" presId="urn:microsoft.com/office/officeart/2005/8/layout/process1"/>
    <dgm:cxn modelId="{1B706159-7AA2-42B5-A96E-429E8053B450}" type="presParOf" srcId="{85D769EE-41B8-436B-B61B-5F823E016F40}" destId="{CEB43B2D-AE88-42A8-9B2E-8A02978FB6C1}" srcOrd="0" destOrd="0" presId="urn:microsoft.com/office/officeart/2005/8/layout/process1"/>
    <dgm:cxn modelId="{28C2449B-8606-42AD-B376-BC293C268556}" type="presParOf" srcId="{BB70AE89-50A0-4B5D-ADEB-C47DD341D10D}" destId="{B83CE21B-1673-427A-82B7-6B9BB6F9E7BF}" srcOrd="6" destOrd="0" presId="urn:microsoft.com/office/officeart/2005/8/layout/process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F97F10F-F2EE-4FFF-B8DC-D103DA737F51}" type="doc">
      <dgm:prSet loTypeId="urn:microsoft.com/office/officeart/2005/8/layout/process1" loCatId="process" qsTypeId="urn:microsoft.com/office/officeart/2005/8/quickstyle/simple1" qsCatId="simple" csTypeId="urn:microsoft.com/office/officeart/2005/8/colors/accent1_2" csCatId="accent1" phldr="1"/>
      <dgm:spPr/>
    </dgm:pt>
    <dgm:pt modelId="{74FD2058-E4C0-4FEB-97E7-0B714FBA0880}">
      <dgm:prSet phldrT="[Tekst]" custT="1"/>
      <dgm:spPr/>
      <dgm:t>
        <a:bodyPr/>
        <a:lstStyle/>
        <a:p>
          <a:r>
            <a:rPr lang="nl-NL" sz="1000"/>
            <a:t>Aankoop zonder betaling</a:t>
          </a:r>
        </a:p>
      </dgm:t>
    </dgm:pt>
    <dgm:pt modelId="{7086BC22-281A-48A6-8143-EB945A5D8EA2}" type="parTrans" cxnId="{8BC66197-41D5-44F8-8A86-524EEC66D2C3}">
      <dgm:prSet/>
      <dgm:spPr/>
      <dgm:t>
        <a:bodyPr/>
        <a:lstStyle/>
        <a:p>
          <a:endParaRPr lang="nl-NL"/>
        </a:p>
      </dgm:t>
    </dgm:pt>
    <dgm:pt modelId="{663BE767-6C1A-4999-8B9B-38222EB0630D}" type="sibTrans" cxnId="{8BC66197-41D5-44F8-8A86-524EEC66D2C3}">
      <dgm:prSet custT="1"/>
      <dgm:spPr/>
      <dgm:t>
        <a:bodyPr/>
        <a:lstStyle/>
        <a:p>
          <a:endParaRPr lang="nl-NL" sz="1000"/>
        </a:p>
      </dgm:t>
    </dgm:pt>
    <dgm:pt modelId="{F9C177E2-3E1E-4103-92C9-83D1E91F5E4A}">
      <dgm:prSet phldrT="[Tekst]" custT="1"/>
      <dgm:spPr/>
      <dgm:t>
        <a:bodyPr/>
        <a:lstStyle/>
        <a:p>
          <a:r>
            <a:rPr lang="nl-NL" sz="1000"/>
            <a:t>Automatische registratie</a:t>
          </a:r>
        </a:p>
      </dgm:t>
    </dgm:pt>
    <dgm:pt modelId="{510D1896-2C2D-47E3-9777-5EF693BEE818}" type="parTrans" cxnId="{4D250B10-4A17-437B-A1B3-37BF78DAE95B}">
      <dgm:prSet/>
      <dgm:spPr/>
      <dgm:t>
        <a:bodyPr/>
        <a:lstStyle/>
        <a:p>
          <a:endParaRPr lang="nl-NL"/>
        </a:p>
      </dgm:t>
    </dgm:pt>
    <dgm:pt modelId="{E3BCEDC7-9FB0-43A1-B940-022E7CB882B3}" type="sibTrans" cxnId="{4D250B10-4A17-437B-A1B3-37BF78DAE95B}">
      <dgm:prSet custT="1"/>
      <dgm:spPr/>
      <dgm:t>
        <a:bodyPr/>
        <a:lstStyle/>
        <a:p>
          <a:endParaRPr lang="nl-NL" sz="1000"/>
        </a:p>
      </dgm:t>
    </dgm:pt>
    <dgm:pt modelId="{BD474EB5-F0B1-4FE7-88A1-C79ABB321005}">
      <dgm:prSet phldrT="[Tekst]" custT="1"/>
      <dgm:spPr/>
      <dgm:t>
        <a:bodyPr/>
        <a:lstStyle/>
        <a:p>
          <a:r>
            <a:rPr lang="nl-NL" sz="1000"/>
            <a:t>Intake met klant</a:t>
          </a:r>
        </a:p>
      </dgm:t>
    </dgm:pt>
    <dgm:pt modelId="{2F84D7CD-9F6E-423E-B000-35625673162A}" type="parTrans" cxnId="{00F446D2-86AE-4406-9F05-1696837611FA}">
      <dgm:prSet/>
      <dgm:spPr/>
      <dgm:t>
        <a:bodyPr/>
        <a:lstStyle/>
        <a:p>
          <a:endParaRPr lang="nl-NL"/>
        </a:p>
      </dgm:t>
    </dgm:pt>
    <dgm:pt modelId="{0A28CC4A-D5F7-41D7-BC94-3527979653DA}" type="sibTrans" cxnId="{00F446D2-86AE-4406-9F05-1696837611FA}">
      <dgm:prSet/>
      <dgm:spPr/>
      <dgm:t>
        <a:bodyPr/>
        <a:lstStyle/>
        <a:p>
          <a:endParaRPr lang="nl-NL"/>
        </a:p>
      </dgm:t>
    </dgm:pt>
    <dgm:pt modelId="{DE876DE7-1756-4A09-B0DF-39A3E4933454}">
      <dgm:prSet phldrT="[Tekst]" custT="1"/>
      <dgm:spPr/>
      <dgm:t>
        <a:bodyPr/>
        <a:lstStyle/>
        <a:p>
          <a:r>
            <a:rPr lang="nl-NL" sz="1000"/>
            <a:t>Schema's leveren binnen 3 werkdagen</a:t>
          </a:r>
        </a:p>
      </dgm:t>
    </dgm:pt>
    <dgm:pt modelId="{007E7805-2767-4139-A682-923CBD63B753}" type="parTrans" cxnId="{766E9C8C-062E-4952-AD11-A33AE398C197}">
      <dgm:prSet/>
      <dgm:spPr/>
      <dgm:t>
        <a:bodyPr/>
        <a:lstStyle/>
        <a:p>
          <a:endParaRPr lang="nl-NL"/>
        </a:p>
      </dgm:t>
    </dgm:pt>
    <dgm:pt modelId="{52E323FF-CF47-4225-98F4-A3CB7F13BC21}" type="sibTrans" cxnId="{766E9C8C-062E-4952-AD11-A33AE398C197}">
      <dgm:prSet/>
      <dgm:spPr/>
      <dgm:t>
        <a:bodyPr/>
        <a:lstStyle/>
        <a:p>
          <a:endParaRPr lang="nl-NL"/>
        </a:p>
      </dgm:t>
    </dgm:pt>
    <dgm:pt modelId="{9646532A-F1BC-4C32-8BD8-0C448845536A}">
      <dgm:prSet phldrT="[Tekst]" custT="1"/>
      <dgm:spPr/>
      <dgm:t>
        <a:bodyPr/>
        <a:lstStyle/>
        <a:p>
          <a:r>
            <a:rPr lang="nl-NL" sz="1000"/>
            <a:t>Maandelijkse afschrijvingen</a:t>
          </a:r>
        </a:p>
      </dgm:t>
    </dgm:pt>
    <dgm:pt modelId="{155DFA91-0BB5-4314-BC7E-287E84058942}" type="parTrans" cxnId="{ED701D5F-1DFA-48A8-A8CB-7CD2674DF4F0}">
      <dgm:prSet/>
      <dgm:spPr/>
      <dgm:t>
        <a:bodyPr/>
        <a:lstStyle/>
        <a:p>
          <a:endParaRPr lang="nl-NL"/>
        </a:p>
      </dgm:t>
    </dgm:pt>
    <dgm:pt modelId="{9EEFD40F-209C-414E-B4E2-7871E9988E8B}" type="sibTrans" cxnId="{ED701D5F-1DFA-48A8-A8CB-7CD2674DF4F0}">
      <dgm:prSet/>
      <dgm:spPr/>
      <dgm:t>
        <a:bodyPr/>
        <a:lstStyle/>
        <a:p>
          <a:endParaRPr lang="nl-NL"/>
        </a:p>
      </dgm:t>
    </dgm:pt>
    <dgm:pt modelId="{BB70AE89-50A0-4B5D-ADEB-C47DD341D10D}" type="pres">
      <dgm:prSet presAssocID="{1F97F10F-F2EE-4FFF-B8DC-D103DA737F51}" presName="Name0" presStyleCnt="0">
        <dgm:presLayoutVars>
          <dgm:dir/>
          <dgm:resizeHandles val="exact"/>
        </dgm:presLayoutVars>
      </dgm:prSet>
      <dgm:spPr/>
    </dgm:pt>
    <dgm:pt modelId="{B4D55235-80F5-4748-885C-1E10461384BC}" type="pres">
      <dgm:prSet presAssocID="{74FD2058-E4C0-4FEB-97E7-0B714FBA0880}" presName="node" presStyleLbl="node1" presStyleIdx="0" presStyleCnt="5" custScaleY="124830">
        <dgm:presLayoutVars>
          <dgm:bulletEnabled val="1"/>
        </dgm:presLayoutVars>
      </dgm:prSet>
      <dgm:spPr/>
    </dgm:pt>
    <dgm:pt modelId="{0020EA35-C032-4019-BAED-476744880748}" type="pres">
      <dgm:prSet presAssocID="{663BE767-6C1A-4999-8B9B-38222EB0630D}" presName="sibTrans" presStyleLbl="sibTrans2D1" presStyleIdx="0" presStyleCnt="4"/>
      <dgm:spPr/>
    </dgm:pt>
    <dgm:pt modelId="{A0D6AC06-9A37-4AA4-8A90-DB642CBF90A4}" type="pres">
      <dgm:prSet presAssocID="{663BE767-6C1A-4999-8B9B-38222EB0630D}" presName="connectorText" presStyleLbl="sibTrans2D1" presStyleIdx="0" presStyleCnt="4"/>
      <dgm:spPr/>
    </dgm:pt>
    <dgm:pt modelId="{51F219BD-890D-48BE-B786-D552EAEDFBDB}" type="pres">
      <dgm:prSet presAssocID="{F9C177E2-3E1E-4103-92C9-83D1E91F5E4A}" presName="node" presStyleLbl="node1" presStyleIdx="1" presStyleCnt="5" custScaleY="124830">
        <dgm:presLayoutVars>
          <dgm:bulletEnabled val="1"/>
        </dgm:presLayoutVars>
      </dgm:prSet>
      <dgm:spPr/>
    </dgm:pt>
    <dgm:pt modelId="{42DDA307-66E5-49ED-BB19-A548F72BE6FA}" type="pres">
      <dgm:prSet presAssocID="{E3BCEDC7-9FB0-43A1-B940-022E7CB882B3}" presName="sibTrans" presStyleLbl="sibTrans2D1" presStyleIdx="1" presStyleCnt="4"/>
      <dgm:spPr/>
    </dgm:pt>
    <dgm:pt modelId="{F7AD0A67-0C6A-471C-8F66-9963F4BC98B1}" type="pres">
      <dgm:prSet presAssocID="{E3BCEDC7-9FB0-43A1-B940-022E7CB882B3}" presName="connectorText" presStyleLbl="sibTrans2D1" presStyleIdx="1" presStyleCnt="4"/>
      <dgm:spPr/>
    </dgm:pt>
    <dgm:pt modelId="{5214D077-3137-4746-B983-6930083BE06D}" type="pres">
      <dgm:prSet presAssocID="{BD474EB5-F0B1-4FE7-88A1-C79ABB321005}" presName="node" presStyleLbl="node1" presStyleIdx="2" presStyleCnt="5" custScaleY="124830">
        <dgm:presLayoutVars>
          <dgm:bulletEnabled val="1"/>
        </dgm:presLayoutVars>
      </dgm:prSet>
      <dgm:spPr/>
    </dgm:pt>
    <dgm:pt modelId="{85D769EE-41B8-436B-B61B-5F823E016F40}" type="pres">
      <dgm:prSet presAssocID="{0A28CC4A-D5F7-41D7-BC94-3527979653DA}" presName="sibTrans" presStyleLbl="sibTrans2D1" presStyleIdx="2" presStyleCnt="4"/>
      <dgm:spPr/>
    </dgm:pt>
    <dgm:pt modelId="{CEB43B2D-AE88-42A8-9B2E-8A02978FB6C1}" type="pres">
      <dgm:prSet presAssocID="{0A28CC4A-D5F7-41D7-BC94-3527979653DA}" presName="connectorText" presStyleLbl="sibTrans2D1" presStyleIdx="2" presStyleCnt="4"/>
      <dgm:spPr/>
    </dgm:pt>
    <dgm:pt modelId="{B83CE21B-1673-427A-82B7-6B9BB6F9E7BF}" type="pres">
      <dgm:prSet presAssocID="{DE876DE7-1756-4A09-B0DF-39A3E4933454}" presName="node" presStyleLbl="node1" presStyleIdx="3" presStyleCnt="5" custScaleY="126656">
        <dgm:presLayoutVars>
          <dgm:bulletEnabled val="1"/>
        </dgm:presLayoutVars>
      </dgm:prSet>
      <dgm:spPr/>
    </dgm:pt>
    <dgm:pt modelId="{249D0957-D7F2-443E-8F42-18A5E2C4763C}" type="pres">
      <dgm:prSet presAssocID="{52E323FF-CF47-4225-98F4-A3CB7F13BC21}" presName="sibTrans" presStyleLbl="sibTrans2D1" presStyleIdx="3" presStyleCnt="4"/>
      <dgm:spPr/>
    </dgm:pt>
    <dgm:pt modelId="{7595D416-D26F-476F-B785-646B45A0278D}" type="pres">
      <dgm:prSet presAssocID="{52E323FF-CF47-4225-98F4-A3CB7F13BC21}" presName="connectorText" presStyleLbl="sibTrans2D1" presStyleIdx="3" presStyleCnt="4"/>
      <dgm:spPr/>
    </dgm:pt>
    <dgm:pt modelId="{8DE57594-6382-45DC-AD4F-30507993BE66}" type="pres">
      <dgm:prSet presAssocID="{9646532A-F1BC-4C32-8BD8-0C448845536A}" presName="node" presStyleLbl="node1" presStyleIdx="4" presStyleCnt="5" custScaleY="125304">
        <dgm:presLayoutVars>
          <dgm:bulletEnabled val="1"/>
        </dgm:presLayoutVars>
      </dgm:prSet>
      <dgm:spPr/>
    </dgm:pt>
  </dgm:ptLst>
  <dgm:cxnLst>
    <dgm:cxn modelId="{32E36804-872C-446B-8212-72CB0AACFA84}" type="presOf" srcId="{0A28CC4A-D5F7-41D7-BC94-3527979653DA}" destId="{CEB43B2D-AE88-42A8-9B2E-8A02978FB6C1}" srcOrd="1" destOrd="0" presId="urn:microsoft.com/office/officeart/2005/8/layout/process1"/>
    <dgm:cxn modelId="{4D250B10-4A17-437B-A1B3-37BF78DAE95B}" srcId="{1F97F10F-F2EE-4FFF-B8DC-D103DA737F51}" destId="{F9C177E2-3E1E-4103-92C9-83D1E91F5E4A}" srcOrd="1" destOrd="0" parTransId="{510D1896-2C2D-47E3-9777-5EF693BEE818}" sibTransId="{E3BCEDC7-9FB0-43A1-B940-022E7CB882B3}"/>
    <dgm:cxn modelId="{502B502A-7839-4468-826B-6FC55FD1D4D0}" type="presOf" srcId="{1F97F10F-F2EE-4FFF-B8DC-D103DA737F51}" destId="{BB70AE89-50A0-4B5D-ADEB-C47DD341D10D}" srcOrd="0" destOrd="0" presId="urn:microsoft.com/office/officeart/2005/8/layout/process1"/>
    <dgm:cxn modelId="{E64ED33A-B785-42FA-B117-B08674ECBE6A}" type="presOf" srcId="{663BE767-6C1A-4999-8B9B-38222EB0630D}" destId="{A0D6AC06-9A37-4AA4-8A90-DB642CBF90A4}" srcOrd="1" destOrd="0" presId="urn:microsoft.com/office/officeart/2005/8/layout/process1"/>
    <dgm:cxn modelId="{ED701D5F-1DFA-48A8-A8CB-7CD2674DF4F0}" srcId="{1F97F10F-F2EE-4FFF-B8DC-D103DA737F51}" destId="{9646532A-F1BC-4C32-8BD8-0C448845536A}" srcOrd="4" destOrd="0" parTransId="{155DFA91-0BB5-4314-BC7E-287E84058942}" sibTransId="{9EEFD40F-209C-414E-B4E2-7871E9988E8B}"/>
    <dgm:cxn modelId="{B765946C-774F-412D-9B8A-9BE8A978833B}" type="presOf" srcId="{52E323FF-CF47-4225-98F4-A3CB7F13BC21}" destId="{249D0957-D7F2-443E-8F42-18A5E2C4763C}" srcOrd="0" destOrd="0" presId="urn:microsoft.com/office/officeart/2005/8/layout/process1"/>
    <dgm:cxn modelId="{B78FDD4D-04CE-4579-AC0C-FFCF55799B96}" type="presOf" srcId="{E3BCEDC7-9FB0-43A1-B940-022E7CB882B3}" destId="{F7AD0A67-0C6A-471C-8F66-9963F4BC98B1}" srcOrd="1" destOrd="0" presId="urn:microsoft.com/office/officeart/2005/8/layout/process1"/>
    <dgm:cxn modelId="{BA55146E-B2AE-42BC-931C-29B7B468D5F3}" type="presOf" srcId="{74FD2058-E4C0-4FEB-97E7-0B714FBA0880}" destId="{B4D55235-80F5-4748-885C-1E10461384BC}" srcOrd="0" destOrd="0" presId="urn:microsoft.com/office/officeart/2005/8/layout/process1"/>
    <dgm:cxn modelId="{240E4C50-F1DC-4DA1-AC6A-A47319F6471B}" type="presOf" srcId="{9646532A-F1BC-4C32-8BD8-0C448845536A}" destId="{8DE57594-6382-45DC-AD4F-30507993BE66}" srcOrd="0" destOrd="0" presId="urn:microsoft.com/office/officeart/2005/8/layout/process1"/>
    <dgm:cxn modelId="{B3CF8F76-56DC-4528-9F87-1CEAA34D2A24}" type="presOf" srcId="{DE876DE7-1756-4A09-B0DF-39A3E4933454}" destId="{B83CE21B-1673-427A-82B7-6B9BB6F9E7BF}" srcOrd="0" destOrd="0" presId="urn:microsoft.com/office/officeart/2005/8/layout/process1"/>
    <dgm:cxn modelId="{766E9C8C-062E-4952-AD11-A33AE398C197}" srcId="{1F97F10F-F2EE-4FFF-B8DC-D103DA737F51}" destId="{DE876DE7-1756-4A09-B0DF-39A3E4933454}" srcOrd="3" destOrd="0" parTransId="{007E7805-2767-4139-A682-923CBD63B753}" sibTransId="{52E323FF-CF47-4225-98F4-A3CB7F13BC21}"/>
    <dgm:cxn modelId="{6442818D-2F32-431D-9442-CDEB94CF0447}" type="presOf" srcId="{663BE767-6C1A-4999-8B9B-38222EB0630D}" destId="{0020EA35-C032-4019-BAED-476744880748}" srcOrd="0" destOrd="0" presId="urn:microsoft.com/office/officeart/2005/8/layout/process1"/>
    <dgm:cxn modelId="{8BC66197-41D5-44F8-8A86-524EEC66D2C3}" srcId="{1F97F10F-F2EE-4FFF-B8DC-D103DA737F51}" destId="{74FD2058-E4C0-4FEB-97E7-0B714FBA0880}" srcOrd="0" destOrd="0" parTransId="{7086BC22-281A-48A6-8143-EB945A5D8EA2}" sibTransId="{663BE767-6C1A-4999-8B9B-38222EB0630D}"/>
    <dgm:cxn modelId="{E5A3EAA2-0FC7-49AA-B723-64AB3DB6D962}" type="presOf" srcId="{F9C177E2-3E1E-4103-92C9-83D1E91F5E4A}" destId="{51F219BD-890D-48BE-B786-D552EAEDFBDB}" srcOrd="0" destOrd="0" presId="urn:microsoft.com/office/officeart/2005/8/layout/process1"/>
    <dgm:cxn modelId="{889F5AA6-F978-4AAF-9037-076CADED673C}" type="presOf" srcId="{BD474EB5-F0B1-4FE7-88A1-C79ABB321005}" destId="{5214D077-3137-4746-B983-6930083BE06D}" srcOrd="0" destOrd="0" presId="urn:microsoft.com/office/officeart/2005/8/layout/process1"/>
    <dgm:cxn modelId="{5DC20CAC-EAC4-45D3-8CEB-627D3CA02269}" type="presOf" srcId="{0A28CC4A-D5F7-41D7-BC94-3527979653DA}" destId="{85D769EE-41B8-436B-B61B-5F823E016F40}" srcOrd="0" destOrd="0" presId="urn:microsoft.com/office/officeart/2005/8/layout/process1"/>
    <dgm:cxn modelId="{D78D22BE-04C4-41B6-863E-CE385F1903FB}" type="presOf" srcId="{E3BCEDC7-9FB0-43A1-B940-022E7CB882B3}" destId="{42DDA307-66E5-49ED-BB19-A548F72BE6FA}" srcOrd="0" destOrd="0" presId="urn:microsoft.com/office/officeart/2005/8/layout/process1"/>
    <dgm:cxn modelId="{298C68CE-A177-470D-8CB2-9A7D833EB2A8}" type="presOf" srcId="{52E323FF-CF47-4225-98F4-A3CB7F13BC21}" destId="{7595D416-D26F-476F-B785-646B45A0278D}" srcOrd="1" destOrd="0" presId="urn:microsoft.com/office/officeart/2005/8/layout/process1"/>
    <dgm:cxn modelId="{00F446D2-86AE-4406-9F05-1696837611FA}" srcId="{1F97F10F-F2EE-4FFF-B8DC-D103DA737F51}" destId="{BD474EB5-F0B1-4FE7-88A1-C79ABB321005}" srcOrd="2" destOrd="0" parTransId="{2F84D7CD-9F6E-423E-B000-35625673162A}" sibTransId="{0A28CC4A-D5F7-41D7-BC94-3527979653DA}"/>
    <dgm:cxn modelId="{44049030-A86A-49D6-8C93-33052122671B}" type="presParOf" srcId="{BB70AE89-50A0-4B5D-ADEB-C47DD341D10D}" destId="{B4D55235-80F5-4748-885C-1E10461384BC}" srcOrd="0" destOrd="0" presId="urn:microsoft.com/office/officeart/2005/8/layout/process1"/>
    <dgm:cxn modelId="{2C3E5033-7024-4D92-863D-7BA7989F87AB}" type="presParOf" srcId="{BB70AE89-50A0-4B5D-ADEB-C47DD341D10D}" destId="{0020EA35-C032-4019-BAED-476744880748}" srcOrd="1" destOrd="0" presId="urn:microsoft.com/office/officeart/2005/8/layout/process1"/>
    <dgm:cxn modelId="{5A84829F-BA9E-4BAD-8091-45FC86956644}" type="presParOf" srcId="{0020EA35-C032-4019-BAED-476744880748}" destId="{A0D6AC06-9A37-4AA4-8A90-DB642CBF90A4}" srcOrd="0" destOrd="0" presId="urn:microsoft.com/office/officeart/2005/8/layout/process1"/>
    <dgm:cxn modelId="{974EC38F-46A7-445F-BDE1-BD7D258D53EB}" type="presParOf" srcId="{BB70AE89-50A0-4B5D-ADEB-C47DD341D10D}" destId="{51F219BD-890D-48BE-B786-D552EAEDFBDB}" srcOrd="2" destOrd="0" presId="urn:microsoft.com/office/officeart/2005/8/layout/process1"/>
    <dgm:cxn modelId="{8AFC809F-1780-48A4-B201-B4F9A9E7670E}" type="presParOf" srcId="{BB70AE89-50A0-4B5D-ADEB-C47DD341D10D}" destId="{42DDA307-66E5-49ED-BB19-A548F72BE6FA}" srcOrd="3" destOrd="0" presId="urn:microsoft.com/office/officeart/2005/8/layout/process1"/>
    <dgm:cxn modelId="{C0D0491E-9369-40B7-98A7-D2D67ADF2A86}" type="presParOf" srcId="{42DDA307-66E5-49ED-BB19-A548F72BE6FA}" destId="{F7AD0A67-0C6A-471C-8F66-9963F4BC98B1}" srcOrd="0" destOrd="0" presId="urn:microsoft.com/office/officeart/2005/8/layout/process1"/>
    <dgm:cxn modelId="{B864B2BF-4568-4F6E-912F-9C005DF79A30}" type="presParOf" srcId="{BB70AE89-50A0-4B5D-ADEB-C47DD341D10D}" destId="{5214D077-3137-4746-B983-6930083BE06D}" srcOrd="4" destOrd="0" presId="urn:microsoft.com/office/officeart/2005/8/layout/process1"/>
    <dgm:cxn modelId="{115CF0F6-ED54-4063-B1D9-5C71CD7E9B20}" type="presParOf" srcId="{BB70AE89-50A0-4B5D-ADEB-C47DD341D10D}" destId="{85D769EE-41B8-436B-B61B-5F823E016F40}" srcOrd="5" destOrd="0" presId="urn:microsoft.com/office/officeart/2005/8/layout/process1"/>
    <dgm:cxn modelId="{1B706159-7AA2-42B5-A96E-429E8053B450}" type="presParOf" srcId="{85D769EE-41B8-436B-B61B-5F823E016F40}" destId="{CEB43B2D-AE88-42A8-9B2E-8A02978FB6C1}" srcOrd="0" destOrd="0" presId="urn:microsoft.com/office/officeart/2005/8/layout/process1"/>
    <dgm:cxn modelId="{28C2449B-8606-42AD-B376-BC293C268556}" type="presParOf" srcId="{BB70AE89-50A0-4B5D-ADEB-C47DD341D10D}" destId="{B83CE21B-1673-427A-82B7-6B9BB6F9E7BF}" srcOrd="6" destOrd="0" presId="urn:microsoft.com/office/officeart/2005/8/layout/process1"/>
    <dgm:cxn modelId="{5FCF79C8-686A-4052-9B7B-C4BA1CBDFBCE}" type="presParOf" srcId="{BB70AE89-50A0-4B5D-ADEB-C47DD341D10D}" destId="{249D0957-D7F2-443E-8F42-18A5E2C4763C}" srcOrd="7" destOrd="0" presId="urn:microsoft.com/office/officeart/2005/8/layout/process1"/>
    <dgm:cxn modelId="{59740FD0-5B46-4141-8E9B-4DDF023A3AE7}" type="presParOf" srcId="{249D0957-D7F2-443E-8F42-18A5E2C4763C}" destId="{7595D416-D26F-476F-B785-646B45A0278D}" srcOrd="0" destOrd="0" presId="urn:microsoft.com/office/officeart/2005/8/layout/process1"/>
    <dgm:cxn modelId="{05D1B3B0-5B27-4821-8ECB-7B4425480AD8}" type="presParOf" srcId="{BB70AE89-50A0-4B5D-ADEB-C47DD341D10D}" destId="{8DE57594-6382-45DC-AD4F-30507993BE66}" srcOrd="8"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F97F10F-F2EE-4FFF-B8DC-D103DA737F51}" type="doc">
      <dgm:prSet loTypeId="urn:microsoft.com/office/officeart/2005/8/layout/process1" loCatId="process" qsTypeId="urn:microsoft.com/office/officeart/2005/8/quickstyle/simple1" qsCatId="simple" csTypeId="urn:microsoft.com/office/officeart/2005/8/colors/accent1_2" csCatId="accent1" phldr="1"/>
      <dgm:spPr/>
    </dgm:pt>
    <dgm:pt modelId="{74FD2058-E4C0-4FEB-97E7-0B714FBA0880}">
      <dgm:prSet phldrT="[Tekst]" custT="1"/>
      <dgm:spPr/>
      <dgm:t>
        <a:bodyPr/>
        <a:lstStyle/>
        <a:p>
          <a:r>
            <a:rPr lang="nl-NL" sz="1000"/>
            <a:t>Aankoop product </a:t>
          </a:r>
          <a:br>
            <a:rPr lang="nl-NL" sz="1000"/>
          </a:br>
          <a:r>
            <a:rPr lang="nl-NL" sz="1000"/>
            <a:t>op website</a:t>
          </a:r>
        </a:p>
      </dgm:t>
    </dgm:pt>
    <dgm:pt modelId="{7086BC22-281A-48A6-8143-EB945A5D8EA2}" type="parTrans" cxnId="{8BC66197-41D5-44F8-8A86-524EEC66D2C3}">
      <dgm:prSet/>
      <dgm:spPr/>
      <dgm:t>
        <a:bodyPr/>
        <a:lstStyle/>
        <a:p>
          <a:endParaRPr lang="nl-NL"/>
        </a:p>
      </dgm:t>
    </dgm:pt>
    <dgm:pt modelId="{663BE767-6C1A-4999-8B9B-38222EB0630D}" type="sibTrans" cxnId="{8BC66197-41D5-44F8-8A86-524EEC66D2C3}">
      <dgm:prSet custT="1"/>
      <dgm:spPr/>
      <dgm:t>
        <a:bodyPr/>
        <a:lstStyle/>
        <a:p>
          <a:endParaRPr lang="nl-NL" sz="1000"/>
        </a:p>
      </dgm:t>
    </dgm:pt>
    <dgm:pt modelId="{F9C177E2-3E1E-4103-92C9-83D1E91F5E4A}">
      <dgm:prSet phldrT="[Tekst]" custT="1"/>
      <dgm:spPr/>
      <dgm:t>
        <a:bodyPr/>
        <a:lstStyle/>
        <a:p>
          <a:r>
            <a:rPr lang="nl-NL" sz="1000"/>
            <a:t>Klant ontvangt automatisch het product per mail</a:t>
          </a:r>
        </a:p>
      </dgm:t>
    </dgm:pt>
    <dgm:pt modelId="{510D1896-2C2D-47E3-9777-5EF693BEE818}" type="parTrans" cxnId="{4D250B10-4A17-437B-A1B3-37BF78DAE95B}">
      <dgm:prSet/>
      <dgm:spPr/>
      <dgm:t>
        <a:bodyPr/>
        <a:lstStyle/>
        <a:p>
          <a:endParaRPr lang="nl-NL"/>
        </a:p>
      </dgm:t>
    </dgm:pt>
    <dgm:pt modelId="{E3BCEDC7-9FB0-43A1-B940-022E7CB882B3}" type="sibTrans" cxnId="{4D250B10-4A17-437B-A1B3-37BF78DAE95B}">
      <dgm:prSet custT="1"/>
      <dgm:spPr/>
      <dgm:t>
        <a:bodyPr/>
        <a:lstStyle/>
        <a:p>
          <a:endParaRPr lang="nl-NL" sz="1000"/>
        </a:p>
      </dgm:t>
    </dgm:pt>
    <dgm:pt modelId="{BB70AE89-50A0-4B5D-ADEB-C47DD341D10D}" type="pres">
      <dgm:prSet presAssocID="{1F97F10F-F2EE-4FFF-B8DC-D103DA737F51}" presName="Name0" presStyleCnt="0">
        <dgm:presLayoutVars>
          <dgm:dir/>
          <dgm:resizeHandles val="exact"/>
        </dgm:presLayoutVars>
      </dgm:prSet>
      <dgm:spPr/>
    </dgm:pt>
    <dgm:pt modelId="{B4D55235-80F5-4748-885C-1E10461384BC}" type="pres">
      <dgm:prSet presAssocID="{74FD2058-E4C0-4FEB-97E7-0B714FBA0880}" presName="node" presStyleLbl="node1" presStyleIdx="0" presStyleCnt="2" custScaleY="124830">
        <dgm:presLayoutVars>
          <dgm:bulletEnabled val="1"/>
        </dgm:presLayoutVars>
      </dgm:prSet>
      <dgm:spPr/>
    </dgm:pt>
    <dgm:pt modelId="{0020EA35-C032-4019-BAED-476744880748}" type="pres">
      <dgm:prSet presAssocID="{663BE767-6C1A-4999-8B9B-38222EB0630D}" presName="sibTrans" presStyleLbl="sibTrans2D1" presStyleIdx="0" presStyleCnt="1"/>
      <dgm:spPr/>
    </dgm:pt>
    <dgm:pt modelId="{A0D6AC06-9A37-4AA4-8A90-DB642CBF90A4}" type="pres">
      <dgm:prSet presAssocID="{663BE767-6C1A-4999-8B9B-38222EB0630D}" presName="connectorText" presStyleLbl="sibTrans2D1" presStyleIdx="0" presStyleCnt="1"/>
      <dgm:spPr/>
    </dgm:pt>
    <dgm:pt modelId="{51F219BD-890D-48BE-B786-D552EAEDFBDB}" type="pres">
      <dgm:prSet presAssocID="{F9C177E2-3E1E-4103-92C9-83D1E91F5E4A}" presName="node" presStyleLbl="node1" presStyleIdx="1" presStyleCnt="2" custScaleY="124830">
        <dgm:presLayoutVars>
          <dgm:bulletEnabled val="1"/>
        </dgm:presLayoutVars>
      </dgm:prSet>
      <dgm:spPr/>
    </dgm:pt>
  </dgm:ptLst>
  <dgm:cxnLst>
    <dgm:cxn modelId="{4D250B10-4A17-437B-A1B3-37BF78DAE95B}" srcId="{1F97F10F-F2EE-4FFF-B8DC-D103DA737F51}" destId="{F9C177E2-3E1E-4103-92C9-83D1E91F5E4A}" srcOrd="1" destOrd="0" parTransId="{510D1896-2C2D-47E3-9777-5EF693BEE818}" sibTransId="{E3BCEDC7-9FB0-43A1-B940-022E7CB882B3}"/>
    <dgm:cxn modelId="{502B502A-7839-4468-826B-6FC55FD1D4D0}" type="presOf" srcId="{1F97F10F-F2EE-4FFF-B8DC-D103DA737F51}" destId="{BB70AE89-50A0-4B5D-ADEB-C47DD341D10D}" srcOrd="0" destOrd="0" presId="urn:microsoft.com/office/officeart/2005/8/layout/process1"/>
    <dgm:cxn modelId="{E64ED33A-B785-42FA-B117-B08674ECBE6A}" type="presOf" srcId="{663BE767-6C1A-4999-8B9B-38222EB0630D}" destId="{A0D6AC06-9A37-4AA4-8A90-DB642CBF90A4}" srcOrd="1" destOrd="0" presId="urn:microsoft.com/office/officeart/2005/8/layout/process1"/>
    <dgm:cxn modelId="{BA55146E-B2AE-42BC-931C-29B7B468D5F3}" type="presOf" srcId="{74FD2058-E4C0-4FEB-97E7-0B714FBA0880}" destId="{B4D55235-80F5-4748-885C-1E10461384BC}" srcOrd="0" destOrd="0" presId="urn:microsoft.com/office/officeart/2005/8/layout/process1"/>
    <dgm:cxn modelId="{6442818D-2F32-431D-9442-CDEB94CF0447}" type="presOf" srcId="{663BE767-6C1A-4999-8B9B-38222EB0630D}" destId="{0020EA35-C032-4019-BAED-476744880748}" srcOrd="0" destOrd="0" presId="urn:microsoft.com/office/officeart/2005/8/layout/process1"/>
    <dgm:cxn modelId="{8BC66197-41D5-44F8-8A86-524EEC66D2C3}" srcId="{1F97F10F-F2EE-4FFF-B8DC-D103DA737F51}" destId="{74FD2058-E4C0-4FEB-97E7-0B714FBA0880}" srcOrd="0" destOrd="0" parTransId="{7086BC22-281A-48A6-8143-EB945A5D8EA2}" sibTransId="{663BE767-6C1A-4999-8B9B-38222EB0630D}"/>
    <dgm:cxn modelId="{E5A3EAA2-0FC7-49AA-B723-64AB3DB6D962}" type="presOf" srcId="{F9C177E2-3E1E-4103-92C9-83D1E91F5E4A}" destId="{51F219BD-890D-48BE-B786-D552EAEDFBDB}" srcOrd="0" destOrd="0" presId="urn:microsoft.com/office/officeart/2005/8/layout/process1"/>
    <dgm:cxn modelId="{44049030-A86A-49D6-8C93-33052122671B}" type="presParOf" srcId="{BB70AE89-50A0-4B5D-ADEB-C47DD341D10D}" destId="{B4D55235-80F5-4748-885C-1E10461384BC}" srcOrd="0" destOrd="0" presId="urn:microsoft.com/office/officeart/2005/8/layout/process1"/>
    <dgm:cxn modelId="{2C3E5033-7024-4D92-863D-7BA7989F87AB}" type="presParOf" srcId="{BB70AE89-50A0-4B5D-ADEB-C47DD341D10D}" destId="{0020EA35-C032-4019-BAED-476744880748}" srcOrd="1" destOrd="0" presId="urn:microsoft.com/office/officeart/2005/8/layout/process1"/>
    <dgm:cxn modelId="{5A84829F-BA9E-4BAD-8091-45FC86956644}" type="presParOf" srcId="{0020EA35-C032-4019-BAED-476744880748}" destId="{A0D6AC06-9A37-4AA4-8A90-DB642CBF90A4}" srcOrd="0" destOrd="0" presId="urn:microsoft.com/office/officeart/2005/8/layout/process1"/>
    <dgm:cxn modelId="{974EC38F-46A7-445F-BDE1-BD7D258D53EB}" type="presParOf" srcId="{BB70AE89-50A0-4B5D-ADEB-C47DD341D10D}" destId="{51F219BD-890D-48BE-B786-D552EAEDFBDB}" srcOrd="2" destOrd="0" presId="urn:microsoft.com/office/officeart/2005/8/layout/process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2C67AE-1349-4704-9E7E-6DEDC80B4316}">
      <dsp:nvSpPr>
        <dsp:cNvPr id="0" name=""/>
        <dsp:cNvSpPr/>
      </dsp:nvSpPr>
      <dsp:spPr>
        <a:xfrm rot="10800000">
          <a:off x="0" y="0"/>
          <a:ext cx="5452532" cy="470544"/>
        </a:xfrm>
        <a:prstGeom prst="trapezoid">
          <a:avLst>
            <a:gd name="adj" fmla="val 14311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l-NL" sz="1400" b="0" kern="1200"/>
            <a:t>18-34 jaar oud in NL: 3 656 000</a:t>
          </a:r>
        </a:p>
      </dsp:txBody>
      <dsp:txXfrm rot="-10800000">
        <a:off x="954193" y="0"/>
        <a:ext cx="3544146" cy="470544"/>
      </dsp:txXfrm>
    </dsp:sp>
    <dsp:sp modelId="{DDAF7024-6AB4-41D9-B790-7512BC926D8E}">
      <dsp:nvSpPr>
        <dsp:cNvPr id="0" name=""/>
        <dsp:cNvSpPr/>
      </dsp:nvSpPr>
      <dsp:spPr>
        <a:xfrm rot="10800000">
          <a:off x="673401" y="470544"/>
          <a:ext cx="4105730" cy="449780"/>
        </a:xfrm>
        <a:prstGeom prst="trapezoid">
          <a:avLst>
            <a:gd name="adj" fmla="val 14311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l-NL" sz="1400" kern="1200"/>
            <a:t>Actief op Youtube: 2 924 800</a:t>
          </a:r>
        </a:p>
      </dsp:txBody>
      <dsp:txXfrm rot="-10800000">
        <a:off x="1391904" y="470544"/>
        <a:ext cx="2668724" cy="449780"/>
      </dsp:txXfrm>
    </dsp:sp>
    <dsp:sp modelId="{67E77748-3E9D-4893-A752-366F49528431}">
      <dsp:nvSpPr>
        <dsp:cNvPr id="0" name=""/>
        <dsp:cNvSpPr/>
      </dsp:nvSpPr>
      <dsp:spPr>
        <a:xfrm rot="10800000">
          <a:off x="1317086" y="920324"/>
          <a:ext cx="2818359" cy="535446"/>
        </a:xfrm>
        <a:prstGeom prst="trapezoid">
          <a:avLst>
            <a:gd name="adj" fmla="val 14311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b="0" kern="1200"/>
            <a:t>Interesse fitness-Youtube:</a:t>
          </a:r>
          <a:br>
            <a:rPr lang="nl-NL" sz="1200" b="0" kern="1200"/>
          </a:br>
          <a:r>
            <a:rPr lang="nl-NL" sz="1200" b="0" kern="1200"/>
            <a:t>149 164 </a:t>
          </a:r>
        </a:p>
      </dsp:txBody>
      <dsp:txXfrm rot="-10800000">
        <a:off x="1810299" y="920324"/>
        <a:ext cx="1831933" cy="535446"/>
      </dsp:txXfrm>
    </dsp:sp>
    <dsp:sp modelId="{C66B4634-3C3D-42E7-BC41-1C37F01AD7BA}">
      <dsp:nvSpPr>
        <dsp:cNvPr id="0" name=""/>
        <dsp:cNvSpPr/>
      </dsp:nvSpPr>
      <dsp:spPr>
        <a:xfrm rot="10800000">
          <a:off x="2083370" y="1455771"/>
          <a:ext cx="1285792" cy="449228"/>
        </a:xfrm>
        <a:prstGeom prst="trapezoid">
          <a:avLst>
            <a:gd name="adj" fmla="val 14311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br>
            <a:rPr lang="nl-NL" sz="1200" b="1" kern="1200"/>
          </a:br>
          <a:r>
            <a:rPr lang="nl-NL" sz="1200" b="1" kern="1200"/>
            <a:t>147 264</a:t>
          </a:r>
          <a:endParaRPr lang="nl-NL" sz="1200" kern="1200"/>
        </a:p>
        <a:p>
          <a:pPr marL="0" lvl="0" indent="0" algn="ctr" defTabSz="533400">
            <a:lnSpc>
              <a:spcPct val="90000"/>
            </a:lnSpc>
            <a:spcBef>
              <a:spcPct val="0"/>
            </a:spcBef>
            <a:spcAft>
              <a:spcPct val="35000"/>
            </a:spcAft>
            <a:buNone/>
          </a:pPr>
          <a:endParaRPr lang="nl-NL" sz="1200" kern="1200"/>
        </a:p>
      </dsp:txBody>
      <dsp:txXfrm rot="-10800000">
        <a:off x="2083370" y="1455771"/>
        <a:ext cx="1285792" cy="4492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A49290-520B-468C-83B5-C427100BAF7B}">
      <dsp:nvSpPr>
        <dsp:cNvPr id="0" name=""/>
        <dsp:cNvSpPr/>
      </dsp:nvSpPr>
      <dsp:spPr>
        <a:xfrm>
          <a:off x="118110" y="0"/>
          <a:ext cx="2354580" cy="23545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l-NL" sz="1000" kern="1200"/>
            <a:t>3. Uitgebreid</a:t>
          </a:r>
        </a:p>
      </dsp:txBody>
      <dsp:txXfrm>
        <a:off x="883937" y="117728"/>
        <a:ext cx="822925" cy="353187"/>
      </dsp:txXfrm>
    </dsp:sp>
    <dsp:sp modelId="{DB8AA597-CB3D-42C3-9AB8-656F9DB35369}">
      <dsp:nvSpPr>
        <dsp:cNvPr id="0" name=""/>
        <dsp:cNvSpPr/>
      </dsp:nvSpPr>
      <dsp:spPr>
        <a:xfrm>
          <a:off x="412432" y="588644"/>
          <a:ext cx="1765935" cy="176593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l-NL" sz="1000" kern="1200"/>
            <a:t>2. Tastbaar</a:t>
          </a:r>
        </a:p>
      </dsp:txBody>
      <dsp:txXfrm>
        <a:off x="883937" y="699015"/>
        <a:ext cx="822925" cy="331112"/>
      </dsp:txXfrm>
    </dsp:sp>
    <dsp:sp modelId="{4C11B9AD-731E-49A7-B078-154B4B852ECF}">
      <dsp:nvSpPr>
        <dsp:cNvPr id="0" name=""/>
        <dsp:cNvSpPr/>
      </dsp:nvSpPr>
      <dsp:spPr>
        <a:xfrm>
          <a:off x="573627" y="1177290"/>
          <a:ext cx="1443545" cy="117729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l-NL" sz="1000" kern="1200"/>
            <a:t>1. Kernproduct</a:t>
          </a:r>
        </a:p>
      </dsp:txBody>
      <dsp:txXfrm>
        <a:off x="785029" y="1471612"/>
        <a:ext cx="1020741" cy="5886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D55235-80F5-4748-885C-1E10461384BC}">
      <dsp:nvSpPr>
        <dsp:cNvPr id="0" name=""/>
        <dsp:cNvSpPr/>
      </dsp:nvSpPr>
      <dsp:spPr>
        <a:xfrm>
          <a:off x="2601" y="248349"/>
          <a:ext cx="1137603" cy="8520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Aankoop dienst </a:t>
          </a:r>
          <a:br>
            <a:rPr lang="nl-NL" sz="1000" kern="1200"/>
          </a:br>
          <a:r>
            <a:rPr lang="nl-NL" sz="1000" kern="1200"/>
            <a:t>op website</a:t>
          </a:r>
        </a:p>
      </dsp:txBody>
      <dsp:txXfrm>
        <a:off x="27556" y="273304"/>
        <a:ext cx="1087693" cy="802131"/>
      </dsp:txXfrm>
    </dsp:sp>
    <dsp:sp modelId="{0020EA35-C032-4019-BAED-476744880748}">
      <dsp:nvSpPr>
        <dsp:cNvPr id="0" name=""/>
        <dsp:cNvSpPr/>
      </dsp:nvSpPr>
      <dsp:spPr>
        <a:xfrm>
          <a:off x="1253965" y="533307"/>
          <a:ext cx="241171" cy="28212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1253965" y="589732"/>
        <a:ext cx="168820" cy="169275"/>
      </dsp:txXfrm>
    </dsp:sp>
    <dsp:sp modelId="{51F219BD-890D-48BE-B786-D552EAEDFBDB}">
      <dsp:nvSpPr>
        <dsp:cNvPr id="0" name=""/>
        <dsp:cNvSpPr/>
      </dsp:nvSpPr>
      <dsp:spPr>
        <a:xfrm>
          <a:off x="1595246" y="248349"/>
          <a:ext cx="1137603" cy="8520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Automatische registratie</a:t>
          </a:r>
        </a:p>
      </dsp:txBody>
      <dsp:txXfrm>
        <a:off x="1620201" y="273304"/>
        <a:ext cx="1087693" cy="802131"/>
      </dsp:txXfrm>
    </dsp:sp>
    <dsp:sp modelId="{42DDA307-66E5-49ED-BB19-A548F72BE6FA}">
      <dsp:nvSpPr>
        <dsp:cNvPr id="0" name=""/>
        <dsp:cNvSpPr/>
      </dsp:nvSpPr>
      <dsp:spPr>
        <a:xfrm>
          <a:off x="2846609" y="533307"/>
          <a:ext cx="241171" cy="28212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2846609" y="589732"/>
        <a:ext cx="168820" cy="169275"/>
      </dsp:txXfrm>
    </dsp:sp>
    <dsp:sp modelId="{5214D077-3137-4746-B983-6930083BE06D}">
      <dsp:nvSpPr>
        <dsp:cNvPr id="0" name=""/>
        <dsp:cNvSpPr/>
      </dsp:nvSpPr>
      <dsp:spPr>
        <a:xfrm>
          <a:off x="3187890" y="248349"/>
          <a:ext cx="1137603" cy="8520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Intake met klant</a:t>
          </a:r>
        </a:p>
      </dsp:txBody>
      <dsp:txXfrm>
        <a:off x="3212845" y="273304"/>
        <a:ext cx="1087693" cy="802131"/>
      </dsp:txXfrm>
    </dsp:sp>
    <dsp:sp modelId="{85D769EE-41B8-436B-B61B-5F823E016F40}">
      <dsp:nvSpPr>
        <dsp:cNvPr id="0" name=""/>
        <dsp:cNvSpPr/>
      </dsp:nvSpPr>
      <dsp:spPr>
        <a:xfrm>
          <a:off x="4439254" y="533307"/>
          <a:ext cx="241171" cy="28212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l-NL" sz="1200" kern="1200"/>
        </a:p>
      </dsp:txBody>
      <dsp:txXfrm>
        <a:off x="4439254" y="589732"/>
        <a:ext cx="168820" cy="169275"/>
      </dsp:txXfrm>
    </dsp:sp>
    <dsp:sp modelId="{B83CE21B-1673-427A-82B7-6B9BB6F9E7BF}">
      <dsp:nvSpPr>
        <dsp:cNvPr id="0" name=""/>
        <dsp:cNvSpPr/>
      </dsp:nvSpPr>
      <dsp:spPr>
        <a:xfrm>
          <a:off x="4780534" y="242117"/>
          <a:ext cx="1137603" cy="864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Schema's leveren binnen 3 werkdagen</a:t>
          </a:r>
        </a:p>
      </dsp:txBody>
      <dsp:txXfrm>
        <a:off x="4805854" y="267437"/>
        <a:ext cx="1086963" cy="8138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D55235-80F5-4748-885C-1E10461384BC}">
      <dsp:nvSpPr>
        <dsp:cNvPr id="0" name=""/>
        <dsp:cNvSpPr/>
      </dsp:nvSpPr>
      <dsp:spPr>
        <a:xfrm>
          <a:off x="3073" y="290914"/>
          <a:ext cx="952723" cy="7135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Aankoop zonder betaling</a:t>
          </a:r>
        </a:p>
      </dsp:txBody>
      <dsp:txXfrm>
        <a:off x="23973" y="311814"/>
        <a:ext cx="910923" cy="671770"/>
      </dsp:txXfrm>
    </dsp:sp>
    <dsp:sp modelId="{0020EA35-C032-4019-BAED-476744880748}">
      <dsp:nvSpPr>
        <dsp:cNvPr id="0" name=""/>
        <dsp:cNvSpPr/>
      </dsp:nvSpPr>
      <dsp:spPr>
        <a:xfrm>
          <a:off x="1051068" y="529562"/>
          <a:ext cx="201977" cy="2362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1051068" y="576817"/>
        <a:ext cx="141384" cy="141765"/>
      </dsp:txXfrm>
    </dsp:sp>
    <dsp:sp modelId="{51F219BD-890D-48BE-B786-D552EAEDFBDB}">
      <dsp:nvSpPr>
        <dsp:cNvPr id="0" name=""/>
        <dsp:cNvSpPr/>
      </dsp:nvSpPr>
      <dsp:spPr>
        <a:xfrm>
          <a:off x="1336885" y="290914"/>
          <a:ext cx="952723" cy="7135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Automatische registratie</a:t>
          </a:r>
        </a:p>
      </dsp:txBody>
      <dsp:txXfrm>
        <a:off x="1357785" y="311814"/>
        <a:ext cx="910923" cy="671770"/>
      </dsp:txXfrm>
    </dsp:sp>
    <dsp:sp modelId="{42DDA307-66E5-49ED-BB19-A548F72BE6FA}">
      <dsp:nvSpPr>
        <dsp:cNvPr id="0" name=""/>
        <dsp:cNvSpPr/>
      </dsp:nvSpPr>
      <dsp:spPr>
        <a:xfrm>
          <a:off x="2384881" y="529562"/>
          <a:ext cx="201977" cy="2362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2384881" y="576817"/>
        <a:ext cx="141384" cy="141765"/>
      </dsp:txXfrm>
    </dsp:sp>
    <dsp:sp modelId="{5214D077-3137-4746-B983-6930083BE06D}">
      <dsp:nvSpPr>
        <dsp:cNvPr id="0" name=""/>
        <dsp:cNvSpPr/>
      </dsp:nvSpPr>
      <dsp:spPr>
        <a:xfrm>
          <a:off x="2670698" y="290914"/>
          <a:ext cx="952723" cy="7135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Intake met klant</a:t>
          </a:r>
        </a:p>
      </dsp:txBody>
      <dsp:txXfrm>
        <a:off x="2691598" y="311814"/>
        <a:ext cx="910923" cy="671770"/>
      </dsp:txXfrm>
    </dsp:sp>
    <dsp:sp modelId="{85D769EE-41B8-436B-B61B-5F823E016F40}">
      <dsp:nvSpPr>
        <dsp:cNvPr id="0" name=""/>
        <dsp:cNvSpPr/>
      </dsp:nvSpPr>
      <dsp:spPr>
        <a:xfrm>
          <a:off x="3718693" y="529562"/>
          <a:ext cx="201977" cy="2362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3718693" y="576817"/>
        <a:ext cx="141384" cy="141765"/>
      </dsp:txXfrm>
    </dsp:sp>
    <dsp:sp modelId="{B83CE21B-1673-427A-82B7-6B9BB6F9E7BF}">
      <dsp:nvSpPr>
        <dsp:cNvPr id="0" name=""/>
        <dsp:cNvSpPr/>
      </dsp:nvSpPr>
      <dsp:spPr>
        <a:xfrm>
          <a:off x="4004510" y="285695"/>
          <a:ext cx="952723" cy="7240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Schema's leveren binnen 3 werkdagen</a:t>
          </a:r>
        </a:p>
      </dsp:txBody>
      <dsp:txXfrm>
        <a:off x="4025715" y="306900"/>
        <a:ext cx="910313" cy="681598"/>
      </dsp:txXfrm>
    </dsp:sp>
    <dsp:sp modelId="{249D0957-D7F2-443E-8F42-18A5E2C4763C}">
      <dsp:nvSpPr>
        <dsp:cNvPr id="0" name=""/>
        <dsp:cNvSpPr/>
      </dsp:nvSpPr>
      <dsp:spPr>
        <a:xfrm>
          <a:off x="5052506" y="529562"/>
          <a:ext cx="201977" cy="2362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5052506" y="576817"/>
        <a:ext cx="141384" cy="141765"/>
      </dsp:txXfrm>
    </dsp:sp>
    <dsp:sp modelId="{8DE57594-6382-45DC-AD4F-30507993BE66}">
      <dsp:nvSpPr>
        <dsp:cNvPr id="0" name=""/>
        <dsp:cNvSpPr/>
      </dsp:nvSpPr>
      <dsp:spPr>
        <a:xfrm>
          <a:off x="5338323" y="289559"/>
          <a:ext cx="952723" cy="7162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Maandelijkse afschrijvingen</a:t>
          </a:r>
        </a:p>
      </dsp:txBody>
      <dsp:txXfrm>
        <a:off x="5359302" y="310538"/>
        <a:ext cx="910765" cy="67432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D55235-80F5-4748-885C-1E10461384BC}">
      <dsp:nvSpPr>
        <dsp:cNvPr id="0" name=""/>
        <dsp:cNvSpPr/>
      </dsp:nvSpPr>
      <dsp:spPr>
        <a:xfrm>
          <a:off x="519" y="27159"/>
          <a:ext cx="1107642" cy="829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Aankoop product </a:t>
          </a:r>
          <a:br>
            <a:rPr lang="nl-NL" sz="1000" kern="1200"/>
          </a:br>
          <a:r>
            <a:rPr lang="nl-NL" sz="1000" kern="1200"/>
            <a:t>op website</a:t>
          </a:r>
        </a:p>
      </dsp:txBody>
      <dsp:txXfrm>
        <a:off x="24817" y="51457"/>
        <a:ext cx="1059046" cy="781005"/>
      </dsp:txXfrm>
    </dsp:sp>
    <dsp:sp modelId="{0020EA35-C032-4019-BAED-476744880748}">
      <dsp:nvSpPr>
        <dsp:cNvPr id="0" name=""/>
        <dsp:cNvSpPr/>
      </dsp:nvSpPr>
      <dsp:spPr>
        <a:xfrm>
          <a:off x="1218925" y="304612"/>
          <a:ext cx="234820" cy="27469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1218925" y="359551"/>
        <a:ext cx="164374" cy="164817"/>
      </dsp:txXfrm>
    </dsp:sp>
    <dsp:sp modelId="{51F219BD-890D-48BE-B786-D552EAEDFBDB}">
      <dsp:nvSpPr>
        <dsp:cNvPr id="0" name=""/>
        <dsp:cNvSpPr/>
      </dsp:nvSpPr>
      <dsp:spPr>
        <a:xfrm>
          <a:off x="1551218" y="27159"/>
          <a:ext cx="1107642" cy="829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Klant ontvangt automatisch het product per mail</a:t>
          </a:r>
        </a:p>
      </dsp:txBody>
      <dsp:txXfrm>
        <a:off x="1575516" y="51457"/>
        <a:ext cx="1059046" cy="78100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Pos15</b:Tag>
    <b:SourceType>InternetSite</b:SourceType>
    <b:Guid>{2BADE79B-64F4-4CF8-994B-22D8B4BBEF6D}</b:Guid>
    <b:Title>Positioneren met het MDC-model</b:Title>
    <b:InternetSiteTitle>Eurib</b:InternetSiteTitle>
    <b:Year>2015</b:Year>
    <b:URL>https://www.eurib.net/positioneren-mdc-model-riezebos-grinten/</b:URL>
    <b:RefOrder>2</b:RefOrder>
  </b:Source>
  <b:Source>
    <b:Tag>Mar91</b:Tag>
    <b:SourceType>JournalArticle</b:SourceType>
    <b:Guid>{2F432443-4FC3-4372-9780-E0049BDD5345}</b:Guid>
    <b:Title>Relationship Marketing: bringing quality customer service and marketing together</b:Title>
    <b:Year>1991</b:Year>
    <b:Author>
      <b:Author>
        <b:NameList>
          <b:Person>
            <b:Last>Christopher</b:Last>
            <b:First>Martin</b:First>
          </b:Person>
        </b:NameList>
      </b:Author>
    </b:Author>
    <b:RefOrder>5</b:RefOrder>
  </b:Source>
  <b:Source>
    <b:Tag>7Sm18</b:Tag>
    <b:SourceType>InternetSite</b:SourceType>
    <b:Guid>{3AA48F70-1DB4-4AC0-AF6F-06A37397ADB3}</b:Guid>
    <b:InternetSiteTitle>7S model</b:InternetSiteTitle>
    <b:Year>2018</b:Year>
    <b:URL>http://7smodel.nl/ </b:URL>
    <b:RefOrder>43</b:RefOrder>
  </b:Source>
  <b:Source>
    <b:Tag>Sho18</b:Tag>
    <b:SourceType>InternetSite</b:SourceType>
    <b:Guid>{832CC23A-B876-42EC-A11C-90A3A91F6CAE}</b:Guid>
    <b:Title>Shop</b:Title>
    <b:InternetSiteTitle>Tunefit.nl</b:InternetSiteTitle>
    <b:Year>2018</b:Year>
    <b:URL>www.tunefit.nl/shop</b:URL>
    <b:RefOrder>44</b:RefOrder>
  </b:Source>
  <b:Source>
    <b:Tag>Tun18</b:Tag>
    <b:SourceType>InternetSite</b:SourceType>
    <b:Guid>{5F9A17F6-4569-44C3-B730-D7F165D5819E}</b:Guid>
    <b:Title>Tunefit Analytics</b:Title>
    <b:InternetSiteTitle>Youtube analytics</b:InternetSiteTitle>
    <b:Year>2018</b:Year>
    <b:URL>https://www.youtube.com/analytics?o=U</b:URL>
    <b:RefOrder>18</b:RefOrder>
  </b:Source>
  <b:Source>
    <b:Tag>Doe18</b:Tag>
    <b:SourceType>InternetSite</b:SourceType>
    <b:Guid>{F52160A6-77D6-44B7-AB6B-4C741021B6F0}</b:Guid>
    <b:Title>Doelgroep activiteit</b:Title>
    <b:InternetSiteTitle>Instagram Analytics</b:InternetSiteTitle>
    <b:Year>2018</b:Year>
    <b:URL>Instagram.com/tunefit</b:URL>
    <b:RefOrder>22</b:RefOrder>
  </b:Source>
  <b:Source>
    <b:Tag>Mar16</b:Tag>
    <b:SourceType>InternetSite</b:SourceType>
    <b:Guid>{1970C0B5-BDED-4D5C-BAFB-CB7506C157D1}</b:Guid>
    <b:Title>Marketingmodellen - 6 W's van Ferrel</b:Title>
    <b:InternetSiteTitle>Marketinggenerators.nl</b:InternetSiteTitle>
    <b:Year>2016</b:Year>
    <b:URL>https://marketinggenerators.nl/marketingmodellen/6-ws-van-ferrel/#gref</b:URL>
    <b:RefOrder>45</b:RefOrder>
  </b:Source>
  <b:Source>
    <b:Tag>Bev18</b:Tag>
    <b:SourceType>InternetSite</b:SourceType>
    <b:Guid>{452B62F5-256F-4100-8D0A-87C644A76ED3}</b:Guid>
    <b:Title>Bevolkingspiramide</b:Title>
    <b:InternetSiteTitle>CBS</b:InternetSiteTitle>
    <b:Year>2018</b:Year>
    <b:URL>https://www.cbs.nl/nl-nl/visualisaties/bevolkingspiramide </b:URL>
    <b:RefOrder>19</b:RefOrder>
  </b:Source>
  <b:Source>
    <b:Tag>Dat17</b:Tag>
    <b:SourceType>InternetSite</b:SourceType>
    <b:Guid>{9DB5841F-16DF-48D8-ABDB-C25663EAA758}</b:Guid>
    <b:Title>Databank, cijfers over jeugd</b:Title>
    <b:InternetSiteTitle>Nji</b:InternetSiteTitle>
    <b:Year>2017</b:Year>
    <b:URL>https://www.nji.nl/nl/Databank/Cijfers-over-Jeugd-en-Opvoeding/Cijfers-per-onderwerp/Jeugd---algemeen </b:URL>
    <b:RefOrder>20</b:RefOrder>
  </b:Source>
  <b:Source>
    <b:Tag>Nat17</b:Tag>
    <b:SourceType>InternetSite</b:SourceType>
    <b:Guid>{ACD0BFDE-AB3A-49A3-8A90-C05C5C128164}</b:Guid>
    <b:Title>Nationale social media onderzoek 2017</b:Title>
    <b:InternetSiteTitle>Marketingfacts</b:InternetSiteTitle>
    <b:Year>2017</b:Year>
    <b:URL>https://www.marketingfacts.nl/berichten/nationale-social-media-onderzoek-2017</b:URL>
    <b:RefOrder>11</b:RefOrder>
  </b:Source>
  <b:Source>
    <b:Tag>Ked18</b:Tag>
    <b:SourceType>InternetSite</b:SourceType>
    <b:Guid>{D4AAB044-9C2B-4CA3-860A-C9C03FF28C9F}</b:Guid>
    <b:Title>Kedoo</b:Title>
    <b:InternetSiteTitle>Youtueb statistics</b:InternetSiteTitle>
    <b:Year>2018</b:Year>
    <b:URL>https://www.kedoo.com/youtube/en/?period=now&amp;lang=nl</b:URL>
    <b:RefOrder>21</b:RefOrder>
  </b:Source>
  <b:Source>
    <b:Tag>Fit16</b:Tag>
    <b:SourceType>InternetSite</b:SourceType>
    <b:Guid>{F3E2FB63-0F9D-4C4E-A0B8-F94F227D5EF6}</b:Guid>
    <b:Title>Fitness branche</b:Title>
    <b:InternetSiteTitle>Alles over sport</b:InternetSiteTitle>
    <b:Year>2016</b:Year>
    <b:URL>https://www.allesoversport.nl/artikel/fitnessbranche-kan-groeien-door-innovaties/</b:URL>
    <b:RefOrder>23</b:RefOrder>
  </b:Source>
  <b:Source>
    <b:Tag>DES16</b:Tag>
    <b:SourceType>InternetSite</b:SourceType>
    <b:Guid>{8740226F-731D-48D0-9B77-4A0815D48198}</b:Guid>
    <b:Title>DESTEP-analyse</b:Title>
    <b:InternetSiteTitle>Marketingmodellen</b:InternetSiteTitle>
    <b:Year>2016</b:Year>
    <b:URL>https://www.marketingmodellen.com/destep-analyse/</b:URL>
    <b:RefOrder>46</b:RefOrder>
  </b:Source>
  <b:Source>
    <b:Tag>Inc17</b:Tag>
    <b:SourceType>InternetSite</b:SourceType>
    <b:Guid>{E328EDA7-ECE5-4B8A-A49F-29E4BEC4E2DA}</b:Guid>
    <b:Title>Increase influence marketing budgets in 2018</b:Title>
    <b:InternetSiteTitle>Marketingdive</b:InternetSiteTitle>
    <b:Year>2017</b:Year>
    <b:Month>December</b:Month>
    <b:URL>https://www.marketingdive.com/news/study-39-of-marketers-will-increase-influencer-marketing-budgets-in-2018/512178/ </b:URL>
    <b:RefOrder>12</b:RefOrder>
  </b:Source>
  <b:Source>
    <b:Tag>Inf18</b:Tag>
    <b:SourceType>InternetSite</b:SourceType>
    <b:Guid>{F9744139-787F-4CB7-98C8-A8DBBB6B8897}</b:Guid>
    <b:Title>Influencer marketing</b:Title>
    <b:InternetSiteTitle>Sprout Social</b:InternetSiteTitle>
    <b:Year>2018</b:Year>
    <b:Month>Januari</b:Month>
    <b:URL>https://sproutsocial.com/insights/influencer-marketing/ </b:URL>
    <b:RefOrder>13</b:RefOrder>
  </b:Source>
  <b:Source>
    <b:Tag>Aan</b:Tag>
    <b:SourceType>InternetSite</b:SourceType>
    <b:Guid>{093667BC-E96A-49F9-AE43-158724D42C47}</b:Guid>
    <b:Title>Aantal jongeren met overgewicht toegenomen</b:Title>
    <b:InternetSiteTitle>AD</b:InternetSiteTitle>
    <b:Day>2017</b:Day>
    <b:URL>https://www.ad.nl/gezond/aantal-jongeren-met-overgewicht-opnieuw-toegenomen~a93f8b57/ </b:URL>
    <b:RefOrder>15</b:RefOrder>
  </b:Source>
  <b:Source>
    <b:Tag>fac17</b:Tag>
    <b:SourceType>InternetSite</b:SourceType>
    <b:Guid>{BE928A4E-EFE4-4365-8676-12D15CB8E0F8}</b:Guid>
    <b:Title>facebook organic reach drop</b:Title>
    <b:InternetSiteTitle>Marketingland</b:InternetSiteTitle>
    <b:Year>2017</b:Year>
    <b:URL>http://marketingland.com/facebook-organic-reach-drop-steepens-52-publishers-pages-187253</b:URL>
    <b:RefOrder>16</b:RefOrder>
  </b:Source>
  <b:Source>
    <b:Tag>Deg17</b:Tag>
    <b:SourceType>InternetSite</b:SourceType>
    <b:Guid>{52ACD186-8024-4430-B862-816A41ECF7BE}</b:Guid>
    <b:Title>De geheimzinnigheid van Youtube</b:Title>
    <b:InternetSiteTitle>VPRO - Tegenlicht</b:InternetSiteTitle>
    <b:Year>2017</b:Year>
    <b:Month>Oktober</b:Month>
    <b:URL>https://www.vpro.nl/programmas/tegenlicht/lees/bijlagen/2017-2018/Goudzoekers-in-Youtube-land/de-geheimzinnigheid-van-youtube.html </b:URL>
    <b:RefOrder>47</b:RefOrder>
  </b:Source>
  <b:Source>
    <b:Tag>Dag16</b:Tag>
    <b:SourceType>InternetSite</b:SourceType>
    <b:Guid>{83A0002C-84E4-4184-A97B-6401E09832EB}</b:Guid>
    <b:Title>Dagelijkse kijkuren Youtube</b:Title>
    <b:InternetSiteTitle>Bright</b:InternetSiteTitle>
    <b:Year>2016</b:Year>
    <b:URL>https://www.bright.nl/nieuws/youtubers-kijken-dagelijks-100-miljoen-uur-video-op-tv </b:URL>
    <b:RefOrder>48</b:RefOrder>
  </b:Source>
  <b:Source>
    <b:Tag>You17</b:Tag>
    <b:SourceType>InternetSite</b:SourceType>
    <b:Guid>{ECE78A28-E5E2-4CF8-80AF-27598495228C}</b:Guid>
    <b:Title>Youtube kijkcijfers</b:Title>
    <b:InternetSiteTitle>Manners</b:InternetSiteTitle>
    <b:Year>2017</b:Year>
    <b:URL>https://www.manners.nl/youtube-kijkcijfers/ </b:URL>
    <b:RefOrder>49</b:RefOrder>
  </b:Source>
  <b:Source>
    <b:Tag>Fit181</b:Tag>
    <b:SourceType>InternetSite</b:SourceType>
    <b:Guid>{5FD68C81-7E2C-4A6F-9EB4-031A46D4CBFC}</b:Guid>
    <b:Title>Fitness software</b:Title>
    <b:InternetSiteTitle>Virtuagym</b:InternetSiteTitle>
    <b:Year>2018</b:Year>
    <b:URL>https://virtuagym.com/software/nl/</b:URL>
    <b:RefOrder>14</b:RefOrder>
  </b:Source>
  <b:Source>
    <b:Tag>AVG18</b:Tag>
    <b:SourceType>InternetSite</b:SourceType>
    <b:Guid>{0E496DC5-EEA1-45E5-B0A6-F49A6F29ECC0}</b:Guid>
    <b:Title>AVG - nieuwe Europese privacywetgeving</b:Title>
    <b:InternetSiteTitle>Autoriteit Persoonsgegevens</b:InternetSiteTitle>
    <b:Year>2018</b:Year>
    <b:URL>https://autoriteitpersoonsgegevens.nl/nl/onderwerpen/avg-nieuwe-europese-privacywetgeving/algemene-informatie-avg </b:URL>
    <b:RefOrder>17</b:RefOrder>
  </b:Source>
  <b:Source>
    <b:Tag>5kr18</b:Tag>
    <b:SourceType>InternetSite</b:SourceType>
    <b:Guid>{6ADEB520-9E8A-4F84-B22F-96D8A98ACBF1}</b:Guid>
    <b:Title>5 krachtenmodel Porter</b:Title>
    <b:InternetSiteTitle>5krachtenmodel</b:InternetSiteTitle>
    <b:Year>2018</b:Year>
    <b:URL>http://5krachtenmodel.nl/</b:URL>
    <b:RefOrder>50</b:RefOrder>
  </b:Source>
  <b:Source>
    <b:Tag>Spo18</b:Tag>
    <b:SourceType>InternetSite</b:SourceType>
    <b:Guid>{BB0F598E-9A19-4F99-BE1A-1A09C9799040}</b:Guid>
    <b:Title>Sportschema</b:Title>
    <b:InternetSiteTitle>Anthony Kruijver</b:InternetSiteTitle>
    <b:Year>2018</b:Year>
    <b:URL>http://www.anthonykruijverfitness.nl/index.html#sportschema</b:URL>
    <b:RefOrder>51</b:RefOrder>
  </b:Source>
  <b:Source>
    <b:Tag>Gia18</b:Tag>
    <b:SourceType>InternetSite</b:SourceType>
    <b:Guid>{25E602F5-D6D0-442F-897E-FEB3054F426C}</b:Guid>
    <b:InternetSiteTitle>Giavarrafitness</b:InternetSiteTitle>
    <b:Year>2018</b:Year>
    <b:URL>http://www.giavarrafitness.nl/</b:URL>
    <b:RefOrder>25</b:RefOrder>
  </b:Source>
  <b:Source>
    <b:Tag>Fit18</b:Tag>
    <b:SourceType>InternetSite</b:SourceType>
    <b:Guid>{0EE2F824-92FD-44E7-8F1D-4924E113E635}</b:Guid>
    <b:InternetSiteTitle>Fit Dutchies</b:InternetSiteTitle>
    <b:Year>2018</b:Year>
    <b:URL>http://fitdutchies.nl/</b:URL>
    <b:RefOrder>24</b:RefOrder>
  </b:Source>
  <b:Source>
    <b:Tag>Jor18</b:Tag>
    <b:SourceType>InternetSite</b:SourceType>
    <b:Guid>{F94AFA56-DC17-4E22-BA26-43CEDEFBC08E}</b:Guid>
    <b:InternetSiteTitle>Jorellafit</b:InternetSiteTitle>
    <b:Year>2018</b:Year>
    <b:URL>http://jorellafit.nl/</b:URL>
    <b:RefOrder>26</b:RefOrder>
  </b:Source>
  <b:Source>
    <b:Tag>Cle18</b:Tag>
    <b:SourceType>InternetSite</b:SourceType>
    <b:Guid>{A5400039-F198-486B-B515-2C52D2494F6A}</b:Guid>
    <b:InternetSiteTitle>Clean nutrition</b:InternetSiteTitle>
    <b:Year>2018</b:Year>
    <b:URL>https://cleannutrition.nl/</b:URL>
    <b:RefOrder>27</b:RefOrder>
  </b:Source>
  <b:Source>
    <b:Tag>Soo17</b:Tag>
    <b:SourceType>InternetSite</b:SourceType>
    <b:Guid>{0130DA60-E1A9-42A0-BC6C-22C944C761D9}</b:Guid>
    <b:Title>Soorten positionering</b:Title>
    <b:InternetSiteTitle>Merkelijkheid</b:InternetSiteTitle>
    <b:Year>2017</b:Year>
    <b:URL>https://merkelijkheid.nl/soorten-positionering/</b:URL>
    <b:RefOrder>52</b:RefOrder>
  </b:Source>
  <b:Source>
    <b:Tag>DrL14</b:Tag>
    <b:SourceType>JournalArticle</b:SourceType>
    <b:Guid>{D782600A-6A1C-48C3-AF6C-AFA910ECE1C0}</b:Guid>
    <b:Title>De essentie van kwalitatief onderzoek</b:Title>
    <b:Year>2014</b:Year>
    <b:Pages>5-6</b:Pages>
    <b:Author>
      <b:Author>
        <b:NameList>
          <b:Person>
            <b:Last>Scholl</b:Last>
            <b:First>Dr.</b:First>
            <b:Middle>Lex Olivier &amp; Drs. Norbert</b:Middle>
          </b:Person>
        </b:NameList>
      </b:Author>
    </b:Author>
    <b:JournalName>MOA</b:JournalName>
    <b:RefOrder>53</b:RefOrder>
  </b:Source>
  <b:Source>
    <b:Tag>Car</b:Tag>
    <b:SourceType>InternetSite</b:SourceType>
    <b:Guid>{6489EA87-A5D8-4F2A-9096-0D1FC778F218}</b:Guid>
    <b:Title>Card sorting</b:Title>
    <b:InternetSiteTitle>Usability</b:InternetSiteTitle>
    <b:URL>https://www.usability.gov/how-to-and-tools/methods/card-sorting.html</b:URL>
    <b:RefOrder>54</b:RefOrder>
  </b:Source>
  <b:Source>
    <b:Tag>Des06</b:Tag>
    <b:SourceType>JournalArticle</b:SourceType>
    <b:Guid>{ABD59CF5-5658-4DBA-9AFB-CFF63E27B926}</b:Guid>
    <b:Title>De steekproefomvang </b:Title>
    <b:Year>2006</b:Year>
    <b:JournalName>Wolters-Noordhoff bv Groningen/Houten </b:JournalName>
    <b:Pages>1-6</b:Pages>
    <b:RefOrder>55</b:RefOrder>
  </b:Source>
  <b:Source>
    <b:Tag>GRD86</b:Tag>
    <b:SourceType>JournalArticle</b:SourceType>
    <b:Guid>{F5C45137-39D0-45A5-BBB5-8C77AAA825EF}</b:Guid>
    <b:Author>
      <b:Author>
        <b:NameList>
          <b:Person>
            <b:Last>Dowling</b:Last>
            <b:First>G.</b:First>
            <b:Middle>R.</b:Middle>
          </b:Person>
        </b:NameList>
      </b:Author>
    </b:Author>
    <b:Title>Managing your corporate images. Industrial marketing management</b:Title>
    <b:Year>1986</b:Year>
    <b:Pages>109-115</b:Pages>
    <b:RefOrder>29</b:RefOrder>
  </b:Source>
  <b:Source>
    <b:Tag>Ric88</b:Tag>
    <b:SourceType>JournalArticle</b:SourceType>
    <b:Guid>{57F1ED3E-2CEA-44C7-83DD-AF55BE366A36}</b:Guid>
    <b:Author>
      <b:Author>
        <b:NameList>
          <b:Person>
            <b:Last>Richard Schmalensee</b:Last>
            <b:First>Jacques-Frangois</b:First>
            <b:Middle>Thisse</b:Middle>
          </b:Person>
        </b:NameList>
      </b:Author>
    </b:Author>
    <b:Title>Perceptual maps and the optimal location of new products: An integrative essay</b:Title>
    <b:JournalName>Elsevier</b:JournalName>
    <b:Year>1988</b:Year>
    <b:Pages>225-249</b:Pages>
    <b:RefOrder>30</b:RefOrder>
  </b:Source>
  <b:Source>
    <b:Tag>Fin09</b:Tag>
    <b:SourceType>JournalArticle</b:SourceType>
    <b:Guid>{EA8BB23A-F696-4CBA-9EDF-054443E41711}</b:Guid>
    <b:Author>
      <b:Author>
        <b:NameList>
          <b:Person>
            <b:Last>Fine</b:Last>
            <b:First>L.</b:First>
            <b:Middle>G.</b:Middle>
          </b:Person>
        </b:NameList>
      </b:Author>
    </b:Author>
    <b:Title>The Swot Analysis: Using Your Strength to Overcome Weaknesses, Using Opportunities to Overcome Threats.</b:Title>
    <b:JournalName>Create Space</b:JournalName>
    <b:Year>2009</b:Year>
    <b:RefOrder>34</b:RefOrder>
  </b:Source>
  <b:Source>
    <b:Tag>Way10</b:Tag>
    <b:SourceType>JournalArticle</b:SourceType>
    <b:Guid>{A7C91768-3321-4044-828F-FC11F7A0893B}</b:Guid>
    <b:Author>
      <b:Author>
        <b:NameList>
          <b:Person>
            <b:Last>Gretzky</b:Last>
            <b:First>Wayne</b:First>
          </b:Person>
        </b:NameList>
      </b:Author>
    </b:Author>
    <b:Title>Strategic planning &amp; SWOT analysis</b:Title>
    <b:JournalName>Health Administration Press</b:JournalName>
    <b:Year>2010</b:Year>
    <b:Pages>91-97</b:Pages>
    <b:RefOrder>35</b:RefOrder>
  </b:Source>
  <b:Source>
    <b:Tag>Jul99</b:Tag>
    <b:SourceType>JournalArticle</b:SourceType>
    <b:Guid>{B7D8B61D-9DEE-4CF6-8446-D9FEF5076BCD}</b:Guid>
    <b:Author>
      <b:Author>
        <b:NameList>
          <b:Person>
            <b:Last>Yudelson</b:Last>
            <b:First>Julian</b:First>
          </b:Person>
        </b:NameList>
      </b:Author>
    </b:Author>
    <b:Title>Adapting Mccarthy’s Four P’s for the Twenty-First Century</b:Title>
    <b:JournalName>Journal of marketing education</b:JournalName>
    <b:Year>1999</b:Year>
    <b:Pages>1-8</b:Pages>
    <b:RefOrder>56</b:RefOrder>
  </b:Source>
  <b:Source>
    <b:Tag>Kot13</b:Tag>
    <b:SourceType>JournalArticle</b:SourceType>
    <b:Guid>{57E3A39D-EECE-4E86-B14E-A97F447F2CBD}</b:Guid>
    <b:Author>
      <b:Author>
        <b:NameList>
          <b:Person>
            <b:Last>Kotler</b:Last>
            <b:First>Philip</b:First>
          </b:Person>
        </b:NameList>
      </b:Author>
    </b:Author>
    <b:Title>Principes van Marketing</b:Title>
    <b:JournalName>Pearson Education Benelux</b:JournalName>
    <b:Year>2013</b:Year>
    <b:RefOrder>57</b:RefOrder>
  </b:Source>
  <b:Source>
    <b:Tag>Eme17</b:Tag>
    <b:SourceType>JournalArticle</b:SourceType>
    <b:Guid>{90C81944-4C56-4959-8669-452B20AD77B0}</b:Guid>
    <b:Author>
      <b:Author>
        <b:NameList>
          <b:Person>
            <b:Last>Gürel</b:Last>
            <b:First>Emet</b:First>
          </b:Person>
        </b:NameList>
      </b:Author>
    </b:Author>
    <b:Title>SWOT Analysis: a theoretical review </b:Title>
    <b:JournalName>The Journal of International Social Research </b:JournalName>
    <b:Year>2017</b:Year>
    <b:Pages>1-13</b:Pages>
    <b:RefOrder>33</b:RefOrder>
  </b:Source>
  <b:Source>
    <b:Tag>Wer17</b:Tag>
    <b:SourceType>InternetSite</b:SourceType>
    <b:Guid>{87A8654E-8B74-4082-98E9-53EECF56966E}</b:Guid>
    <b:Title>Werken met teamrollen</b:Title>
    <b:Year>2017</b:Year>
    <b:InternetSiteTitle>Belbin teamrollentest resultaten</b:InternetSiteTitle>
    <b:URL>http://www.werkenmetteamrollen.nl/Vragenlijsten/De-Korte-Belbin-Teamroltest-Resultaten.asp#.WuxWqYiFNPY</b:URL>
    <b:RefOrder>10</b:RefOrder>
  </b:Source>
  <b:Source>
    <b:Tag>Raa10</b:Tag>
    <b:SourceType>BookSection</b:SourceType>
    <b:Guid>{C5EE09EA-7E28-4B3E-8A7E-50E874614437}</b:Guid>
    <b:Author>
      <b:Author>
        <b:NameList>
          <b:Person>
            <b:Last>Raaij</b:Last>
            <b:First>Ko</b:First>
            <b:Middle>Floor &amp; Fred van</b:Middle>
          </b:Person>
        </b:NameList>
      </b:Author>
    </b:Author>
    <b:Title>Marketingcommunicatiestrategi</b:Title>
    <b:Year>2010</b:Year>
    <b:Pages>169</b:Pages>
    <b:Publisher>Noordhoff UItgevers</b:Publisher>
    <b:RefOrder>31</b:RefOrder>
  </b:Source>
  <b:Source>
    <b:Tag>Wor18</b:Tag>
    <b:SourceType>InternetSite</b:SourceType>
    <b:Guid>{DBA96330-252B-4531-A0C1-576599B686BE}</b:Guid>
    <b:Title>Wordpress dashboard</b:Title>
    <b:Year>2018</b:Year>
    <b:InternetSiteTitle>www.tunefit.nl</b:InternetSiteTitle>
    <b:URL>www.tunefit.nl/wp-admin</b:URL>
    <b:RefOrder>32</b:RefOrder>
  </b:Source>
  <b:Source>
    <b:Tag>Mic931</b:Tag>
    <b:SourceType>JournalArticle</b:SourceType>
    <b:Guid>{C823A3A2-6F24-4BC7-BB89-62DD3B4FD6FD}</b:Guid>
    <b:Title>Customer Intimacy and Other Value Disciplines</b:Title>
    <b:Year>1993</b:Year>
    <b:Author>
      <b:Author>
        <b:NameList>
          <b:Person>
            <b:Last>Wiersema</b:Last>
            <b:First>Michael</b:First>
            <b:Middle>Treacy &amp; Fred</b:Middle>
          </b:Person>
        </b:NameList>
      </b:Author>
    </b:Author>
    <b:JournalName>Harvard Business Review</b:JournalName>
    <b:RefOrder>6</b:RefOrder>
  </b:Source>
  <b:Source>
    <b:Tag>Gor13</b:Tag>
    <b:SourceType>JournalArticle</b:SourceType>
    <b:Guid>{4D7B159D-41FA-4D02-9DAE-A44605BE119D}</b:Guid>
    <b:Author>
      <b:Author>
        <b:NameList>
          <b:Person>
            <b:Last>Foxall</b:Last>
            <b:First>Gordon</b:First>
          </b:Person>
        </b:NameList>
      </b:Author>
    </b:Author>
    <b:Title>A descriptive theory of pricing for marketing</b:Title>
    <b:JournalName>University of Salvord, UK</b:JournalName>
    <b:Year>2013</b:Year>
    <b:Pages>190-194</b:Pages>
    <b:RefOrder>38</b:RefOrder>
  </b:Source>
  <b:Source>
    <b:Tag>Kot131</b:Tag>
    <b:SourceType>Book</b:SourceType>
    <b:Guid>{7A08D094-A14B-4D05-BE85-2940DF184EFF}</b:Guid>
    <b:Author>
      <b:Author>
        <b:NameList>
          <b:Person>
            <b:Last>Kotler</b:Last>
            <b:First>Philip</b:First>
          </b:Person>
        </b:NameList>
      </b:Author>
    </b:Author>
    <b:Title>Principes van Marketing</b:Title>
    <b:JournalName>Pearson</b:JournalName>
    <b:Year>2013</b:Year>
    <b:Publisher>Pearson</b:Publisher>
    <b:RefOrder>37</b:RefOrder>
  </b:Source>
  <b:Source>
    <b:Tag>Mar15</b:Tag>
    <b:SourceType>InternetSite</b:SourceType>
    <b:Guid>{3AD7128A-DE52-47EB-A6D8-3E2D84858070}</b:Guid>
    <b:Title>Marketing mix definition of the 4 P's and 7 P's</b:Title>
    <b:Year>2015</b:Year>
    <b:InternetSiteTitle>The Marketing Mix</b:InternetSiteTitle>
    <b:URL>http://marketingmix.co.uk</b:URL>
    <b:RefOrder>36</b:RefOrder>
  </b:Source>
  <b:Source>
    <b:Tag>Pla17</b:Tag>
    <b:SourceType>InternetSite</b:SourceType>
    <b:Guid>{FE8E5738-0806-4A14-9A9E-9AB46689A073}</b:Guid>
    <b:Title>Plan-do-check-act</b:Title>
    <b:InternetSiteTitle>pdcaclyclus</b:InternetSiteTitle>
    <b:Year>2017</b:Year>
    <b:URL>https://www.pdcacyclus.nl/verbetermethoden/plan-do-check-act/</b:URL>
    <b:RefOrder>42</b:RefOrder>
  </b:Source>
  <b:Source>
    <b:Tag>Phi12</b:Tag>
    <b:SourceType>JournalArticle</b:SourceType>
    <b:Guid>{F5484441-1851-4FFD-9884-8582CE098B98}</b:Guid>
    <b:Author>
      <b:Author>
        <b:NameList>
          <b:Person>
            <b:Last>Kotler</b:Last>
            <b:First>Philip</b:First>
          </b:Person>
        </b:NameList>
      </b:Author>
    </b:Author>
    <b:Title>Five Product Levels</b:Title>
    <b:Year>2012</b:Year>
    <b:RefOrder>58</b:RefOrder>
  </b:Source>
  <b:Source>
    <b:Tag>Chi10</b:Tag>
    <b:SourceType>JournalArticle</b:SourceType>
    <b:Guid>{42573DB5-C747-46D1-B3F8-F5EFE3FD8C74}</b:Guid>
    <b:Author>
      <b:Author>
        <b:NameList>
          <b:Person>
            <b:Last>Daniel</b:Last>
            <b:First>Chingang</b:First>
            <b:Middle>Nde</b:Middle>
          </b:Person>
        </b:NameList>
      </b:Author>
    </b:Author>
    <b:Title>Using the SERVQUAL Model to assess service quality and customer satisfaction</b:Title>
    <b:JournalName>UMEA University</b:JournalName>
    <b:Year>2010</b:Year>
    <b:Pages>35-70</b:Pages>
    <b:RefOrder>7</b:RefOrder>
  </b:Source>
  <b:Source>
    <b:Tag>Zei96</b:Tag>
    <b:SourceType>JournalArticle</b:SourceType>
    <b:Guid>{9FBA6107-7078-47C9-8209-3353F235CA6E}</b:Guid>
    <b:Author>
      <b:Author>
        <b:NameList>
          <b:Person>
            <b:Last>Zeithaml</b:Last>
            <b:First>V.</b:First>
            <b:Middle>A., Berry, L. L., &amp; Parasuraman, A</b:Middle>
          </b:Person>
        </b:NameList>
      </b:Author>
    </b:Author>
    <b:Title>The behavioral consequences of service quality.</b:Title>
    <b:JournalName> the Journal of Marketing</b:JournalName>
    <b:Year>1996</b:Year>
    <b:Pages> 31-46</b:Pages>
    <b:RefOrder>8</b:RefOrder>
  </b:Source>
  <b:Source>
    <b:Tag>Rie11</b:Tag>
    <b:SourceType>JournalArticle</b:SourceType>
    <b:Guid>{7BCB6044-4F5F-4CEE-AD0A-220E626BA033}</b:Guid>
    <b:Author>
      <b:Author>
        <b:NameList>
          <b:Person>
            <b:Last>Riezebos</b:Last>
            <b:First>R.,</b:First>
            <b:Middle>Grinten, J. van der</b:Middle>
          </b:Person>
        </b:NameList>
      </b:Author>
    </b:Author>
    <b:Title>Positioneren; stappenplan voor een scherpe positionering</b:Title>
    <b:JournalName>Boom onderwijs</b:JournalName>
    <b:Year>2011</b:Year>
    <b:RefOrder>1</b:RefOrder>
  </b:Source>
  <b:Source>
    <b:Tag>Wha12</b:Tag>
    <b:SourceType>JournalArticle</b:SourceType>
    <b:Guid>{88AB21E4-187D-4E6A-A7CD-34616D24F382}</b:Guid>
    <b:Title>What is emotional branding</b:Title>
    <b:JournalName>Smart Insights</b:JournalName>
    <b:Year>2012</b:Year>
    <b:RefOrder>3</b:RefOrder>
  </b:Source>
  <b:Source>
    <b:Tag>Bra171</b:Tag>
    <b:SourceType>JournalArticle</b:SourceType>
    <b:Guid>{4A4DBB78-38BC-4868-BC51-47E3E66885C3}</b:Guid>
    <b:Title>Brand essence</b:Title>
    <b:JournalName>Strategic Thinker</b:JournalName>
    <b:Year>2017</b:Year>
    <b:RefOrder>4</b:RefOrder>
  </b:Source>
  <b:Source>
    <b:Tag>San04</b:Tag>
    <b:SourceType>JournalArticle</b:SourceType>
    <b:Guid>{07DC60B9-679B-45A8-B6AF-FB70B3C31443}</b:Guid>
    <b:Author>
      <b:Author>
        <b:NameList>
          <b:Person>
            <b:Last>Gupta</b:Last>
            <b:First>Sanjay</b:First>
            <b:Middle>K Jain and Garima</b:Middle>
          </b:Person>
        </b:NameList>
      </b:Author>
    </b:Author>
    <b:Title>Measuring Service Quality: SERVQUAL vs. SERVPERF scales</b:Title>
    <b:JournalName>Vikalpa</b:JournalName>
    <b:Year>2004</b:Year>
    <b:Pages>25-34</b:Pages>
    <b:RefOrder>9</b:RefOrder>
  </b:Source>
  <b:Source>
    <b:Tag>Ant18</b:Tag>
    <b:SourceType>InternetSite</b:SourceType>
    <b:Guid>{1D64CF2D-062F-4746-AC45-CD0FFED7D346}</b:Guid>
    <b:Title>Anthony Kruijver Fitness</b:Title>
    <b:Year>2018</b:Year>
    <b:InternetSiteTitle>Anthony Kruijver Fitness</b:InternetSiteTitle>
    <b:URL>http://www.anthonykruijverfitness.nl/index.html</b:URL>
    <b:RefOrder>28</b:RefOrder>
  </b:Source>
  <b:Source>
    <b:Tag>Tom18</b:Tag>
    <b:SourceType>InternetSite</b:SourceType>
    <b:Guid>{95FC6BAB-ECCF-48DA-ABD0-26E01E9B83A5}</b:Guid>
    <b:Author>
      <b:Author>
        <b:NameList>
          <b:Person>
            <b:Last>Tuning</b:Last>
            <b:First>Tom</b:First>
          </b:Person>
        </b:NameList>
      </b:Author>
    </b:Author>
    <b:Title>Home page</b:Title>
    <b:InternetSiteTitle>Tunefit</b:InternetSiteTitle>
    <b:Year>2018</b:Year>
    <b:URL>www.tunefit.nl</b:URL>
    <b:RefOrder>39</b:RefOrder>
  </b:Source>
  <b:Source>
    <b:Tag>Dea</b:Tag>
    <b:SourceType>InternetSite</b:SourceType>
    <b:Guid>{92564D50-5A5B-4F4F-AB26-749A3A2715B5}</b:Guid>
    <b:Author>
      <b:Author>
        <b:NameList>
          <b:Person>
            <b:Last>Vella</b:Last>
            <b:First>Dean</b:First>
          </b:Person>
        </b:NameList>
      </b:Author>
    </b:Author>
    <b:Title>Why joint ventures and affiliate marketing should be part of your marketing strategy</b:Title>
    <b:InternetSiteTitle>Succeswise</b:InternetSiteTitle>
    <b:URL>http://successwise.com/why-joint-ventures-and-affiliate-marketing-should-be-part-of-your-marketing-strategy</b:URL>
    <b:RefOrder>40</b:RefOrder>
  </b:Source>
  <b:Source>
    <b:Tag>Fib18</b:Tag>
    <b:SourceType>InternetSite</b:SourceType>
    <b:Guid>{49F86A80-80E2-46B7-896E-7BFF6741566F}</b:Guid>
    <b:InternetSiteTitle>Fibo</b:InternetSiteTitle>
    <b:Year>2018</b:Year>
    <b:URL>https://www.fibo.com/de/</b:URL>
    <b:RefOrder>41</b:RefOrder>
  </b:Source>
  <b:Source>
    <b:Tag>Mic932</b:Tag>
    <b:SourceType>JournalArticle</b:SourceType>
    <b:Guid>{A8672D25-B2E8-42ED-A40A-9735F1F1D09E}</b:Guid>
    <b:Title>Customer Intimacy and Other Value Disciplines</b:Title>
    <b:Year>1993</b:Year>
    <b:Author>
      <b:Author>
        <b:NameList>
          <b:Person>
            <b:Last>Wiersema</b:Last>
            <b:First>Michael</b:First>
            <b:Middle>Treacy &amp; Fred</b:Middle>
          </b:Person>
        </b:NameList>
      </b:Author>
    </b:Author>
    <b:JournalName>Harvard Business Review</b:JournalName>
    <b:RefOrder>59</b:RefOrder>
  </b:Source>
</b:Sources>
</file>

<file path=customXml/itemProps1.xml><?xml version="1.0" encoding="utf-8"?>
<ds:datastoreItem xmlns:ds="http://schemas.openxmlformats.org/officeDocument/2006/customXml" ds:itemID="{ABDF8992-E602-4337-8920-FFEA6B3AA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Pages>
  <Words>19635</Words>
  <Characters>107997</Characters>
  <Application>Microsoft Office Word</Application>
  <DocSecurity>0</DocSecurity>
  <Lines>899</Lines>
  <Paragraphs>254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tuning</dc:creator>
  <cp:keywords/>
  <dc:description/>
  <cp:lastModifiedBy>tom tuning</cp:lastModifiedBy>
  <cp:revision>250</cp:revision>
  <cp:lastPrinted>2018-06-13T09:22:00Z</cp:lastPrinted>
  <dcterms:created xsi:type="dcterms:W3CDTF">2018-06-07T11:57:00Z</dcterms:created>
  <dcterms:modified xsi:type="dcterms:W3CDTF">2018-06-13T17:13:00Z</dcterms:modified>
</cp:coreProperties>
</file>