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3B59" w14:textId="77777777" w:rsidR="009D3FFB" w:rsidRDefault="009D3FFB" w:rsidP="009D3FF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Promotievideo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bij</w:t>
      </w:r>
      <w:proofErr w:type="spellEnd"/>
      <w:r>
        <w:rPr>
          <w:rFonts w:ascii="Arial" w:hAnsi="Arial" w:cs="Arial"/>
          <w:sz w:val="20"/>
          <w:szCs w:val="20"/>
        </w:rPr>
        <w:t xml:space="preserve"> de opening van het </w:t>
      </w:r>
      <w:proofErr w:type="spellStart"/>
      <w:r>
        <w:rPr>
          <w:rFonts w:ascii="Arial" w:hAnsi="Arial" w:cs="Arial"/>
          <w:sz w:val="20"/>
          <w:szCs w:val="20"/>
        </w:rPr>
        <w:t>Fieldlab</w:t>
      </w:r>
      <w:proofErr w:type="spellEnd"/>
      <w:r>
        <w:rPr>
          <w:rFonts w:ascii="Arial" w:hAnsi="Arial" w:cs="Arial"/>
          <w:sz w:val="20"/>
          <w:szCs w:val="20"/>
        </w:rPr>
        <w:t xml:space="preserve"> CIM</w:t>
      </w:r>
    </w:p>
    <w:p w14:paraId="0EDEB32E" w14:textId="77777777" w:rsidR="009D3FFB" w:rsidRDefault="009D3FFB" w:rsidP="009D3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https://www.youtube.com/watch?v=wEUBQKCvdr4&amp;feature=emb_logo</w:t>
      </w:r>
    </w:p>
    <w:p w14:paraId="3B2D4009" w14:textId="77777777" w:rsidR="00DB07E1" w:rsidRPr="003976CD" w:rsidRDefault="00DB07E1">
      <w:pPr>
        <w:rPr>
          <w:rFonts w:ascii="Arial" w:hAnsi="Arial" w:cs="Arial"/>
          <w:sz w:val="20"/>
          <w:szCs w:val="20"/>
        </w:rPr>
      </w:pPr>
    </w:p>
    <w:sectPr w:rsidR="00DB07E1" w:rsidRPr="003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FB"/>
    <w:rsid w:val="003976CD"/>
    <w:rsid w:val="009D3FFB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E03DD"/>
  <w15:chartTrackingRefBased/>
  <w15:docId w15:val="{10FCD089-01D7-4B2C-AD3E-64D3762E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3FF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Brouwer</dc:creator>
  <cp:keywords/>
  <dc:description/>
  <cp:lastModifiedBy>Hans de Brouwer</cp:lastModifiedBy>
  <cp:revision>1</cp:revision>
  <dcterms:created xsi:type="dcterms:W3CDTF">2022-10-11T14:02:00Z</dcterms:created>
  <dcterms:modified xsi:type="dcterms:W3CDTF">2022-10-11T14:03:00Z</dcterms:modified>
</cp:coreProperties>
</file>