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36B1" w14:textId="7ACC4183" w:rsidR="00760EB9" w:rsidRDefault="005A43C3" w:rsidP="005A43C3">
      <w:pPr>
        <w:spacing w:before="120" w:after="120" w:line="360" w:lineRule="auto"/>
        <w:ind w:firstLine="0"/>
        <w:jc w:val="center"/>
        <w:rPr>
          <w:rFonts w:asciiTheme="majorHAnsi" w:hAnsiTheme="majorHAnsi" w:cstheme="majorHAnsi"/>
        </w:rPr>
      </w:pPr>
      <w:r w:rsidRPr="0084121B">
        <w:rPr>
          <w:rFonts w:asciiTheme="majorHAnsi" w:hAnsiTheme="majorHAnsi" w:cstheme="majorHAnsi"/>
        </w:rPr>
        <w:t>** Submissions should be sent by email to</w:t>
      </w:r>
      <w:r w:rsidR="00295378" w:rsidRPr="0084121B">
        <w:rPr>
          <w:rFonts w:asciiTheme="majorHAnsi" w:hAnsiTheme="majorHAnsi" w:cstheme="majorHAnsi"/>
        </w:rPr>
        <w:t xml:space="preserve"> </w:t>
      </w:r>
      <w:r w:rsidR="00AE1E0D">
        <w:rPr>
          <w:rStyle w:val="Hyperlink"/>
          <w:rFonts w:asciiTheme="majorHAnsi" w:hAnsiTheme="majorHAnsi" w:cstheme="majorHAnsi"/>
          <w:lang w:val="pt-PT"/>
        </w:rPr>
        <w:t>ocean@sagepub.com</w:t>
      </w:r>
      <w:r w:rsidR="00295378" w:rsidRPr="0084121B">
        <w:rPr>
          <w:rFonts w:asciiTheme="majorHAnsi" w:hAnsiTheme="majorHAnsi" w:cstheme="majorHAnsi"/>
        </w:rPr>
        <w:t xml:space="preserve"> unless otherwi</w:t>
      </w:r>
      <w:r w:rsidR="0084121B">
        <w:rPr>
          <w:rFonts w:asciiTheme="majorHAnsi" w:hAnsiTheme="majorHAnsi" w:cstheme="majorHAnsi"/>
        </w:rPr>
        <w:t>se stated</w:t>
      </w:r>
      <w:r w:rsidRPr="0084121B">
        <w:rPr>
          <w:rFonts w:asciiTheme="majorHAnsi" w:hAnsiTheme="majorHAnsi" w:cstheme="majorHAnsi"/>
        </w:rPr>
        <w:t>*</w:t>
      </w:r>
      <w:r w:rsidR="00295378" w:rsidRPr="0084121B">
        <w:rPr>
          <w:rFonts w:asciiTheme="majorHAnsi" w:hAnsiTheme="majorHAnsi" w:cstheme="majorHAnsi"/>
        </w:rPr>
        <w:t>*</w:t>
      </w:r>
    </w:p>
    <w:p w14:paraId="08FA2A57" w14:textId="219B59FF" w:rsidR="00CD7066" w:rsidRDefault="00CD7066" w:rsidP="005A43C3">
      <w:pPr>
        <w:spacing w:before="120" w:after="120" w:line="360" w:lineRule="auto"/>
        <w:ind w:firstLine="0"/>
        <w:jc w:val="center"/>
        <w:rPr>
          <w:rFonts w:asciiTheme="majorHAnsi" w:hAnsiTheme="majorHAnsi" w:cstheme="majorHAnsi"/>
          <w:lang w:val="pt-PT"/>
        </w:rPr>
      </w:pPr>
    </w:p>
    <w:p w14:paraId="5FD8427C" w14:textId="1CCC648F" w:rsidR="00CD7066" w:rsidRPr="0084121B" w:rsidRDefault="00CD7066" w:rsidP="005A43C3">
      <w:pPr>
        <w:spacing w:before="120" w:after="120" w:line="360" w:lineRule="auto"/>
        <w:ind w:firstLine="0"/>
        <w:jc w:val="center"/>
        <w:rPr>
          <w:rFonts w:asciiTheme="majorHAnsi" w:hAnsiTheme="majorHAnsi" w:cstheme="majorHAnsi"/>
          <w:lang w:val="pt-PT"/>
        </w:rPr>
      </w:pPr>
      <w:proofErr w:type="spellStart"/>
      <w:r>
        <w:rPr>
          <w:rFonts w:asciiTheme="majorHAnsi" w:hAnsiTheme="majorHAnsi" w:cstheme="majorHAnsi"/>
          <w:lang w:val="pt-PT"/>
        </w:rPr>
        <w:t>Bijlages</w:t>
      </w:r>
      <w:proofErr w:type="spellEnd"/>
      <w:r>
        <w:rPr>
          <w:rFonts w:asciiTheme="majorHAnsi" w:hAnsiTheme="majorHAnsi" w:cstheme="majorHAnsi"/>
          <w:lang w:val="pt-PT"/>
        </w:rPr>
        <w:t xml:space="preserve">: foto VR </w:t>
      </w:r>
      <w:proofErr w:type="spellStart"/>
      <w:r>
        <w:rPr>
          <w:rFonts w:asciiTheme="majorHAnsi" w:hAnsiTheme="majorHAnsi" w:cstheme="majorHAnsi"/>
          <w:lang w:val="pt-PT"/>
        </w:rPr>
        <w:t>studie</w:t>
      </w:r>
      <w:proofErr w:type="spellEnd"/>
      <w:r>
        <w:rPr>
          <w:rFonts w:asciiTheme="majorHAnsi" w:hAnsiTheme="majorHAnsi" w:cstheme="majorHAnsi"/>
          <w:lang w:val="pt-PT"/>
        </w:rPr>
        <w:t xml:space="preserve">, </w:t>
      </w:r>
      <w:proofErr w:type="spellStart"/>
      <w:r>
        <w:rPr>
          <w:rFonts w:asciiTheme="majorHAnsi" w:hAnsiTheme="majorHAnsi" w:cstheme="majorHAnsi"/>
          <w:lang w:val="pt-PT"/>
        </w:rPr>
        <w:t>profile</w:t>
      </w:r>
      <w:proofErr w:type="spellEnd"/>
      <w:r>
        <w:rPr>
          <w:rFonts w:asciiTheme="majorHAnsi" w:hAnsiTheme="majorHAnsi" w:cstheme="majorHAnsi"/>
          <w:lang w:val="pt-PT"/>
        </w:rPr>
        <w:t xml:space="preserve"> </w:t>
      </w:r>
      <w:proofErr w:type="spellStart"/>
      <w:r>
        <w:rPr>
          <w:rFonts w:asciiTheme="majorHAnsi" w:hAnsiTheme="majorHAnsi" w:cstheme="majorHAnsi"/>
          <w:lang w:val="pt-PT"/>
        </w:rPr>
        <w:t>picture</w:t>
      </w:r>
      <w:r w:rsidR="0078649B">
        <w:rPr>
          <w:rFonts w:asciiTheme="majorHAnsi" w:hAnsiTheme="majorHAnsi" w:cstheme="majorHAnsi"/>
          <w:lang w:val="pt-PT"/>
        </w:rPr>
        <w:t>P</w:t>
      </w:r>
      <w:proofErr w:type="spellEnd"/>
    </w:p>
    <w:tbl>
      <w:tblPr>
        <w:tblStyle w:val="Tabelraster"/>
        <w:tblW w:w="0" w:type="auto"/>
        <w:tblLook w:val="04A0" w:firstRow="1" w:lastRow="0" w:firstColumn="1" w:lastColumn="0" w:noHBand="0" w:noVBand="1"/>
      </w:tblPr>
      <w:tblGrid>
        <w:gridCol w:w="2830"/>
        <w:gridCol w:w="6998"/>
      </w:tblGrid>
      <w:tr w:rsidR="005A43C3" w:rsidRPr="0084121B" w14:paraId="5064E375" w14:textId="77777777" w:rsidTr="00B95272">
        <w:tc>
          <w:tcPr>
            <w:tcW w:w="9828" w:type="dxa"/>
            <w:gridSpan w:val="2"/>
            <w:shd w:val="clear" w:color="auto" w:fill="17365D" w:themeFill="text2" w:themeFillShade="BF"/>
          </w:tcPr>
          <w:p w14:paraId="5CDE1F55" w14:textId="2EC3EA5A" w:rsidR="005A43C3" w:rsidRPr="0084121B" w:rsidRDefault="00295378" w:rsidP="005A43C3">
            <w:pPr>
              <w:spacing w:before="120" w:after="120" w:line="240" w:lineRule="auto"/>
              <w:ind w:firstLine="0"/>
              <w:jc w:val="center"/>
              <w:rPr>
                <w:rFonts w:asciiTheme="majorHAnsi" w:hAnsiTheme="majorHAnsi" w:cstheme="majorHAnsi"/>
                <w:b/>
              </w:rPr>
            </w:pPr>
            <w:r w:rsidRPr="0084121B">
              <w:rPr>
                <w:rFonts w:asciiTheme="majorHAnsi" w:hAnsiTheme="majorHAnsi" w:cstheme="majorHAnsi"/>
                <w:b/>
              </w:rPr>
              <w:t xml:space="preserve">SAGE Ocean Blog </w:t>
            </w:r>
            <w:r w:rsidR="005A43C3" w:rsidRPr="0084121B">
              <w:rPr>
                <w:rFonts w:asciiTheme="majorHAnsi" w:hAnsiTheme="majorHAnsi" w:cstheme="majorHAnsi"/>
                <w:b/>
              </w:rPr>
              <w:t>– Submission Template</w:t>
            </w:r>
          </w:p>
        </w:tc>
      </w:tr>
      <w:tr w:rsidR="005A43C3" w:rsidRPr="0084121B" w14:paraId="71A5F68D" w14:textId="77777777" w:rsidTr="00861CCD">
        <w:tc>
          <w:tcPr>
            <w:tcW w:w="2830" w:type="dxa"/>
          </w:tcPr>
          <w:p w14:paraId="45DFCE0B" w14:textId="77777777" w:rsidR="005A43C3" w:rsidRDefault="00295378" w:rsidP="00295378">
            <w:pPr>
              <w:spacing w:before="120" w:after="120" w:line="240" w:lineRule="auto"/>
              <w:ind w:firstLine="0"/>
              <w:jc w:val="left"/>
              <w:rPr>
                <w:rFonts w:asciiTheme="majorHAnsi" w:hAnsiTheme="majorHAnsi" w:cstheme="majorHAnsi"/>
                <w:b/>
              </w:rPr>
            </w:pPr>
            <w:r w:rsidRPr="0084121B">
              <w:rPr>
                <w:rFonts w:asciiTheme="majorHAnsi" w:hAnsiTheme="majorHAnsi" w:cstheme="majorHAnsi"/>
                <w:b/>
              </w:rPr>
              <w:t>Blog post title</w:t>
            </w:r>
          </w:p>
          <w:p w14:paraId="4976E8B4" w14:textId="5DED2B1F" w:rsidR="00EF3BC7" w:rsidRPr="00EF3BC7" w:rsidRDefault="00EF3BC7" w:rsidP="00295378">
            <w:pPr>
              <w:spacing w:before="120" w:after="120" w:line="240" w:lineRule="auto"/>
              <w:ind w:firstLine="0"/>
              <w:jc w:val="left"/>
              <w:rPr>
                <w:rFonts w:asciiTheme="majorHAnsi" w:hAnsiTheme="majorHAnsi" w:cstheme="majorHAnsi"/>
                <w:sz w:val="20"/>
                <w:szCs w:val="20"/>
              </w:rPr>
            </w:pPr>
            <w:r w:rsidRPr="00EF3BC7">
              <w:rPr>
                <w:rFonts w:asciiTheme="majorHAnsi" w:hAnsiTheme="majorHAnsi" w:cstheme="majorHAnsi"/>
                <w:sz w:val="20"/>
                <w:szCs w:val="20"/>
              </w:rPr>
              <w:t>What will capture the audience?</w:t>
            </w:r>
          </w:p>
        </w:tc>
        <w:tc>
          <w:tcPr>
            <w:tcW w:w="6998" w:type="dxa"/>
          </w:tcPr>
          <w:p w14:paraId="7C9FD9CE" w14:textId="77777777" w:rsidR="00861CCD" w:rsidRPr="00861CCD" w:rsidRDefault="00861CCD" w:rsidP="00861CCD">
            <w:pPr>
              <w:spacing w:before="120" w:after="120" w:line="240" w:lineRule="auto"/>
              <w:ind w:firstLine="0"/>
              <w:rPr>
                <w:rFonts w:asciiTheme="majorHAnsi" w:hAnsiTheme="majorHAnsi" w:cstheme="majorHAnsi"/>
              </w:rPr>
            </w:pPr>
            <w:r w:rsidRPr="00861CCD">
              <w:rPr>
                <w:rFonts w:asciiTheme="majorHAnsi" w:hAnsiTheme="majorHAnsi" w:cstheme="majorHAnsi"/>
              </w:rPr>
              <w:t>Virtual Reality: The future for user experience research</w:t>
            </w:r>
          </w:p>
          <w:p w14:paraId="71CA1C20" w14:textId="77777777" w:rsidR="005A43C3" w:rsidRPr="0084121B" w:rsidRDefault="005A43C3" w:rsidP="005A43C3">
            <w:pPr>
              <w:spacing w:before="120" w:after="120" w:line="240" w:lineRule="auto"/>
              <w:ind w:firstLine="0"/>
              <w:rPr>
                <w:rFonts w:asciiTheme="majorHAnsi" w:hAnsiTheme="majorHAnsi" w:cstheme="majorHAnsi"/>
              </w:rPr>
            </w:pPr>
          </w:p>
        </w:tc>
      </w:tr>
      <w:tr w:rsidR="005A43C3" w:rsidRPr="0084121B" w14:paraId="3A951681" w14:textId="77777777" w:rsidTr="00861CCD">
        <w:tc>
          <w:tcPr>
            <w:tcW w:w="2830" w:type="dxa"/>
          </w:tcPr>
          <w:p w14:paraId="0A959CF9" w14:textId="2B6E16C2" w:rsidR="00EC0170" w:rsidRPr="0084121B" w:rsidRDefault="008242CD" w:rsidP="00EC0170">
            <w:pPr>
              <w:spacing w:before="120" w:after="120" w:line="240" w:lineRule="auto"/>
              <w:ind w:firstLine="0"/>
              <w:jc w:val="left"/>
              <w:rPr>
                <w:rFonts w:asciiTheme="majorHAnsi" w:hAnsiTheme="majorHAnsi" w:cstheme="majorHAnsi"/>
                <w:b/>
              </w:rPr>
            </w:pPr>
            <w:r>
              <w:rPr>
                <w:rFonts w:asciiTheme="majorHAnsi" w:hAnsiTheme="majorHAnsi" w:cstheme="majorHAnsi"/>
                <w:b/>
              </w:rPr>
              <w:t>Choose</w:t>
            </w:r>
            <w:r w:rsidR="00EC0170" w:rsidRPr="0084121B">
              <w:rPr>
                <w:rFonts w:asciiTheme="majorHAnsi" w:hAnsiTheme="majorHAnsi" w:cstheme="majorHAnsi"/>
                <w:b/>
              </w:rPr>
              <w:t xml:space="preserve"> </w:t>
            </w:r>
            <w:r w:rsidR="00EC0170">
              <w:rPr>
                <w:rFonts w:asciiTheme="majorHAnsi" w:hAnsiTheme="majorHAnsi" w:cstheme="majorHAnsi"/>
                <w:b/>
              </w:rPr>
              <w:t xml:space="preserve">a </w:t>
            </w:r>
            <w:r w:rsidR="00EC0170" w:rsidRPr="0084121B">
              <w:rPr>
                <w:rFonts w:asciiTheme="majorHAnsi" w:hAnsiTheme="majorHAnsi" w:cstheme="majorHAnsi"/>
                <w:b/>
              </w:rPr>
              <w:t>content stream</w:t>
            </w:r>
          </w:p>
          <w:p w14:paraId="51A05E00" w14:textId="4186C871" w:rsidR="00EC0170" w:rsidRPr="0084121B" w:rsidRDefault="00EC0170" w:rsidP="00EC0170">
            <w:pPr>
              <w:spacing w:before="120" w:after="120" w:line="240" w:lineRule="auto"/>
              <w:ind w:firstLine="0"/>
              <w:jc w:val="left"/>
              <w:rPr>
                <w:rFonts w:asciiTheme="majorHAnsi" w:hAnsiTheme="majorHAnsi" w:cstheme="majorHAnsi"/>
                <w:sz w:val="20"/>
                <w:szCs w:val="20"/>
              </w:rPr>
            </w:pPr>
            <w:r>
              <w:rPr>
                <w:rFonts w:asciiTheme="majorHAnsi" w:hAnsiTheme="majorHAnsi" w:cstheme="majorHAnsi"/>
                <w:sz w:val="20"/>
                <w:szCs w:val="20"/>
              </w:rPr>
              <w:t>P</w:t>
            </w:r>
            <w:r w:rsidRPr="0084121B">
              <w:rPr>
                <w:rFonts w:asciiTheme="majorHAnsi" w:hAnsiTheme="majorHAnsi" w:cstheme="majorHAnsi"/>
                <w:sz w:val="20"/>
                <w:szCs w:val="20"/>
              </w:rPr>
              <w:t>lease delete what does not apply</w:t>
            </w:r>
            <w:r w:rsidR="00FE2F6E">
              <w:rPr>
                <w:rFonts w:asciiTheme="majorHAnsi" w:hAnsiTheme="majorHAnsi" w:cstheme="majorHAnsi"/>
                <w:sz w:val="20"/>
                <w:szCs w:val="20"/>
              </w:rPr>
              <w:t>.</w:t>
            </w:r>
            <w:r w:rsidR="00B95272">
              <w:rPr>
                <w:rFonts w:asciiTheme="majorHAnsi" w:hAnsiTheme="majorHAnsi" w:cstheme="majorHAnsi"/>
                <w:sz w:val="20"/>
                <w:szCs w:val="20"/>
              </w:rPr>
              <w:t xml:space="preserve"> </w:t>
            </w:r>
          </w:p>
        </w:tc>
        <w:tc>
          <w:tcPr>
            <w:tcW w:w="6998" w:type="dxa"/>
          </w:tcPr>
          <w:p w14:paraId="04347951" w14:textId="77777777" w:rsidR="00EC0170" w:rsidRPr="0084121B" w:rsidRDefault="00EC0170" w:rsidP="00EC0170">
            <w:pPr>
              <w:pStyle w:val="Lijstalinea"/>
              <w:numPr>
                <w:ilvl w:val="0"/>
                <w:numId w:val="8"/>
              </w:numPr>
              <w:spacing w:before="120" w:after="120" w:line="240" w:lineRule="auto"/>
              <w:rPr>
                <w:rFonts w:asciiTheme="majorHAnsi" w:hAnsiTheme="majorHAnsi" w:cstheme="majorHAnsi"/>
              </w:rPr>
            </w:pPr>
            <w:r w:rsidRPr="0084121B">
              <w:rPr>
                <w:rFonts w:asciiTheme="majorHAnsi" w:hAnsiTheme="majorHAnsi" w:cstheme="majorHAnsi"/>
              </w:rPr>
              <w:t>Tools &amp; Tech</w:t>
            </w:r>
          </w:p>
          <w:p w14:paraId="7305BFA8" w14:textId="77777777" w:rsidR="00EC0170" w:rsidRPr="0084121B" w:rsidRDefault="00EC0170" w:rsidP="00EC0170">
            <w:pPr>
              <w:pStyle w:val="Lijstalinea"/>
              <w:numPr>
                <w:ilvl w:val="0"/>
                <w:numId w:val="8"/>
              </w:numPr>
              <w:spacing w:before="120" w:after="120" w:line="240" w:lineRule="auto"/>
              <w:rPr>
                <w:rFonts w:asciiTheme="majorHAnsi" w:hAnsiTheme="majorHAnsi" w:cstheme="majorHAnsi"/>
              </w:rPr>
            </w:pPr>
            <w:r w:rsidRPr="0084121B">
              <w:rPr>
                <w:rFonts w:asciiTheme="majorHAnsi" w:hAnsiTheme="majorHAnsi" w:cstheme="majorHAnsi"/>
              </w:rPr>
              <w:t>Methods Innovation</w:t>
            </w:r>
          </w:p>
          <w:p w14:paraId="7DDDA1CC" w14:textId="77659F26" w:rsidR="00295378" w:rsidRPr="00045578" w:rsidRDefault="00295378" w:rsidP="00045578">
            <w:pPr>
              <w:spacing w:before="120" w:after="120" w:line="240" w:lineRule="auto"/>
              <w:rPr>
                <w:rFonts w:asciiTheme="majorHAnsi" w:hAnsiTheme="majorHAnsi" w:cstheme="majorHAnsi"/>
              </w:rPr>
            </w:pPr>
          </w:p>
        </w:tc>
      </w:tr>
      <w:tr w:rsidR="00EF3BC7" w:rsidRPr="0084121B" w14:paraId="61DB5C03" w14:textId="77777777" w:rsidTr="00861CCD">
        <w:tc>
          <w:tcPr>
            <w:tcW w:w="2830" w:type="dxa"/>
          </w:tcPr>
          <w:p w14:paraId="57173637" w14:textId="712D1DCE" w:rsidR="00EF3BC7" w:rsidRPr="00EF3BC7" w:rsidRDefault="00EF3BC7" w:rsidP="005A43C3">
            <w:pPr>
              <w:spacing w:before="120" w:after="120" w:line="240" w:lineRule="auto"/>
              <w:ind w:firstLine="0"/>
              <w:jc w:val="left"/>
              <w:rPr>
                <w:rFonts w:asciiTheme="majorHAnsi" w:hAnsiTheme="majorHAnsi" w:cstheme="majorHAnsi"/>
                <w:b/>
              </w:rPr>
            </w:pPr>
            <w:r>
              <w:rPr>
                <w:rFonts w:asciiTheme="majorHAnsi" w:hAnsiTheme="majorHAnsi" w:cstheme="majorHAnsi"/>
                <w:b/>
              </w:rPr>
              <w:t xml:space="preserve">Key messaging </w:t>
            </w:r>
          </w:p>
        </w:tc>
        <w:tc>
          <w:tcPr>
            <w:tcW w:w="6998" w:type="dxa"/>
          </w:tcPr>
          <w:p w14:paraId="718A111B" w14:textId="164DD807" w:rsidR="00826892" w:rsidRDefault="00826892" w:rsidP="00826892">
            <w:pPr>
              <w:spacing w:before="120" w:after="120" w:line="240" w:lineRule="auto"/>
              <w:ind w:firstLine="0"/>
              <w:rPr>
                <w:rFonts w:asciiTheme="majorHAnsi" w:hAnsiTheme="majorHAnsi" w:cstheme="majorHAnsi"/>
              </w:rPr>
            </w:pPr>
            <w:r>
              <w:rPr>
                <w:rFonts w:asciiTheme="majorHAnsi" w:hAnsiTheme="majorHAnsi" w:cstheme="majorHAnsi"/>
              </w:rPr>
              <w:t xml:space="preserve">Virtual reality offers a both realistic and controlled research environment. </w:t>
            </w:r>
            <w:r w:rsidRPr="00646510">
              <w:rPr>
                <w:rFonts w:asciiTheme="majorHAnsi" w:hAnsiTheme="majorHAnsi" w:cstheme="majorHAnsi"/>
              </w:rPr>
              <w:t xml:space="preserve">That is why </w:t>
            </w:r>
            <w:r>
              <w:rPr>
                <w:rFonts w:asciiTheme="majorHAnsi" w:hAnsiTheme="majorHAnsi" w:cstheme="majorHAnsi"/>
              </w:rPr>
              <w:t xml:space="preserve">VR </w:t>
            </w:r>
            <w:r w:rsidRPr="00646510">
              <w:rPr>
                <w:rFonts w:asciiTheme="majorHAnsi" w:hAnsiTheme="majorHAnsi" w:cstheme="majorHAnsi"/>
              </w:rPr>
              <w:t xml:space="preserve">is </w:t>
            </w:r>
            <w:r>
              <w:rPr>
                <w:rFonts w:asciiTheme="majorHAnsi" w:hAnsiTheme="majorHAnsi" w:cstheme="majorHAnsi"/>
              </w:rPr>
              <w:t>the</w:t>
            </w:r>
            <w:r w:rsidRPr="00646510">
              <w:rPr>
                <w:rFonts w:asciiTheme="majorHAnsi" w:hAnsiTheme="majorHAnsi" w:cstheme="majorHAnsi"/>
              </w:rPr>
              <w:t xml:space="preserve"> </w:t>
            </w:r>
            <w:r>
              <w:rPr>
                <w:rFonts w:asciiTheme="majorHAnsi" w:hAnsiTheme="majorHAnsi" w:cstheme="majorHAnsi"/>
              </w:rPr>
              <w:t>future</w:t>
            </w:r>
            <w:r w:rsidRPr="00646510">
              <w:rPr>
                <w:rFonts w:asciiTheme="majorHAnsi" w:hAnsiTheme="majorHAnsi" w:cstheme="majorHAnsi"/>
              </w:rPr>
              <w:t xml:space="preserve"> </w:t>
            </w:r>
            <w:r>
              <w:rPr>
                <w:rFonts w:asciiTheme="majorHAnsi" w:hAnsiTheme="majorHAnsi" w:cstheme="majorHAnsi"/>
              </w:rPr>
              <w:t>for</w:t>
            </w:r>
            <w:r w:rsidRPr="00646510">
              <w:rPr>
                <w:rFonts w:asciiTheme="majorHAnsi" w:hAnsiTheme="majorHAnsi" w:cstheme="majorHAnsi"/>
              </w:rPr>
              <w:t xml:space="preserve"> carr</w:t>
            </w:r>
            <w:r>
              <w:rPr>
                <w:rFonts w:asciiTheme="majorHAnsi" w:hAnsiTheme="majorHAnsi" w:cstheme="majorHAnsi"/>
              </w:rPr>
              <w:t xml:space="preserve">ying </w:t>
            </w:r>
            <w:r w:rsidRPr="00646510">
              <w:rPr>
                <w:rFonts w:asciiTheme="majorHAnsi" w:hAnsiTheme="majorHAnsi" w:cstheme="majorHAnsi"/>
              </w:rPr>
              <w:t>out valid and reliable research in the social sciences.</w:t>
            </w:r>
          </w:p>
          <w:p w14:paraId="3087B945" w14:textId="7F7974FD" w:rsidR="00EF3BC7" w:rsidRPr="00EF3BC7" w:rsidRDefault="00EF3BC7" w:rsidP="005A43C3">
            <w:pPr>
              <w:spacing w:before="120" w:after="120" w:line="240" w:lineRule="auto"/>
              <w:ind w:firstLine="0"/>
              <w:rPr>
                <w:rFonts w:asciiTheme="majorHAnsi" w:hAnsiTheme="majorHAnsi" w:cstheme="majorHAnsi"/>
                <w:i/>
                <w:sz w:val="20"/>
                <w:szCs w:val="20"/>
              </w:rPr>
            </w:pPr>
          </w:p>
        </w:tc>
      </w:tr>
      <w:tr w:rsidR="005A43C3" w:rsidRPr="0084121B" w14:paraId="52051DAC" w14:textId="77777777" w:rsidTr="00861CCD">
        <w:tc>
          <w:tcPr>
            <w:tcW w:w="2830" w:type="dxa"/>
          </w:tcPr>
          <w:p w14:paraId="7471413A" w14:textId="0721DFA6" w:rsidR="005A43C3" w:rsidRPr="0084121B" w:rsidRDefault="00295378" w:rsidP="005A43C3">
            <w:pPr>
              <w:spacing w:before="120" w:after="120" w:line="240" w:lineRule="auto"/>
              <w:ind w:firstLine="0"/>
              <w:jc w:val="left"/>
              <w:rPr>
                <w:rFonts w:asciiTheme="majorHAnsi" w:hAnsiTheme="majorHAnsi" w:cstheme="majorHAnsi"/>
                <w:b/>
              </w:rPr>
            </w:pPr>
            <w:r w:rsidRPr="0084121B">
              <w:rPr>
                <w:rFonts w:asciiTheme="majorHAnsi" w:hAnsiTheme="majorHAnsi" w:cstheme="majorHAnsi"/>
                <w:b/>
              </w:rPr>
              <w:t>Tags</w:t>
            </w:r>
          </w:p>
          <w:p w14:paraId="37E04CED" w14:textId="787A4E33" w:rsidR="005A43C3" w:rsidRPr="0084121B" w:rsidRDefault="00295378" w:rsidP="00295378">
            <w:pPr>
              <w:spacing w:before="120" w:after="120" w:line="240" w:lineRule="auto"/>
              <w:ind w:firstLine="0"/>
              <w:jc w:val="left"/>
              <w:rPr>
                <w:rFonts w:asciiTheme="majorHAnsi" w:hAnsiTheme="majorHAnsi" w:cstheme="majorHAnsi"/>
                <w:b/>
                <w:sz w:val="20"/>
                <w:szCs w:val="20"/>
              </w:rPr>
            </w:pPr>
            <w:r w:rsidRPr="0084121B">
              <w:rPr>
                <w:rFonts w:asciiTheme="majorHAnsi" w:hAnsiTheme="majorHAnsi" w:cstheme="majorHAnsi"/>
                <w:sz w:val="20"/>
                <w:szCs w:val="20"/>
              </w:rPr>
              <w:t>Please tag appropriate keywords</w:t>
            </w:r>
            <w:r w:rsidR="00FE2F6E">
              <w:rPr>
                <w:rFonts w:asciiTheme="majorHAnsi" w:hAnsiTheme="majorHAnsi" w:cstheme="majorHAnsi"/>
                <w:sz w:val="20"/>
                <w:szCs w:val="20"/>
              </w:rPr>
              <w:t>.</w:t>
            </w:r>
          </w:p>
        </w:tc>
        <w:tc>
          <w:tcPr>
            <w:tcW w:w="6998" w:type="dxa"/>
          </w:tcPr>
          <w:p w14:paraId="32F3E781" w14:textId="2DCE1F3E" w:rsidR="005A43C3" w:rsidRPr="0084121B" w:rsidRDefault="00045578" w:rsidP="005A43C3">
            <w:pPr>
              <w:spacing w:before="120" w:after="120" w:line="240" w:lineRule="auto"/>
              <w:ind w:firstLine="0"/>
              <w:rPr>
                <w:rFonts w:asciiTheme="majorHAnsi" w:hAnsiTheme="majorHAnsi" w:cstheme="majorHAnsi"/>
              </w:rPr>
            </w:pPr>
            <w:r>
              <w:rPr>
                <w:rFonts w:asciiTheme="majorHAnsi" w:hAnsiTheme="majorHAnsi" w:cstheme="majorHAnsi"/>
              </w:rPr>
              <w:t xml:space="preserve">Virtual reality, consumer experience, </w:t>
            </w:r>
            <w:r w:rsidR="00826892">
              <w:rPr>
                <w:rFonts w:asciiTheme="majorHAnsi" w:hAnsiTheme="majorHAnsi" w:cstheme="majorHAnsi"/>
              </w:rPr>
              <w:t>experimental research</w:t>
            </w:r>
          </w:p>
        </w:tc>
      </w:tr>
      <w:tr w:rsidR="005A43C3" w:rsidRPr="0084121B" w14:paraId="73A24D34" w14:textId="77777777" w:rsidTr="00861CCD">
        <w:tc>
          <w:tcPr>
            <w:tcW w:w="2830" w:type="dxa"/>
          </w:tcPr>
          <w:p w14:paraId="29503936" w14:textId="77777777" w:rsidR="005A43C3" w:rsidRPr="0084121B" w:rsidRDefault="005A43C3" w:rsidP="005A43C3">
            <w:pPr>
              <w:spacing w:before="120" w:after="120" w:line="240" w:lineRule="auto"/>
              <w:ind w:firstLine="0"/>
              <w:jc w:val="left"/>
              <w:rPr>
                <w:rFonts w:asciiTheme="majorHAnsi" w:hAnsiTheme="majorHAnsi" w:cstheme="majorHAnsi"/>
                <w:b/>
              </w:rPr>
            </w:pPr>
            <w:r w:rsidRPr="0084121B">
              <w:rPr>
                <w:rFonts w:asciiTheme="majorHAnsi" w:hAnsiTheme="majorHAnsi" w:cstheme="majorHAnsi"/>
                <w:b/>
              </w:rPr>
              <w:t>Author(s)</w:t>
            </w:r>
          </w:p>
          <w:p w14:paraId="05AF8B69" w14:textId="4BE9B0AD" w:rsidR="005A43C3" w:rsidRPr="0084121B" w:rsidRDefault="00295378" w:rsidP="00295378">
            <w:pPr>
              <w:spacing w:before="120" w:after="120" w:line="240" w:lineRule="auto"/>
              <w:ind w:firstLine="0"/>
              <w:jc w:val="left"/>
              <w:rPr>
                <w:rFonts w:asciiTheme="majorHAnsi" w:hAnsiTheme="majorHAnsi" w:cstheme="majorHAnsi"/>
                <w:sz w:val="20"/>
                <w:szCs w:val="20"/>
              </w:rPr>
            </w:pPr>
            <w:r w:rsidRPr="0084121B">
              <w:rPr>
                <w:rFonts w:asciiTheme="majorHAnsi" w:hAnsiTheme="majorHAnsi" w:cstheme="majorHAnsi"/>
                <w:sz w:val="20"/>
                <w:szCs w:val="20"/>
              </w:rPr>
              <w:t xml:space="preserve">Please list all authors including short biographies. You can attach a bio picture </w:t>
            </w:r>
            <w:r w:rsidR="00B95272">
              <w:rPr>
                <w:rFonts w:asciiTheme="majorHAnsi" w:hAnsiTheme="majorHAnsi" w:cstheme="majorHAnsi"/>
                <w:sz w:val="20"/>
                <w:szCs w:val="20"/>
              </w:rPr>
              <w:t xml:space="preserve">to the email </w:t>
            </w:r>
            <w:r w:rsidRPr="0084121B">
              <w:rPr>
                <w:rFonts w:asciiTheme="majorHAnsi" w:hAnsiTheme="majorHAnsi" w:cstheme="majorHAnsi"/>
                <w:sz w:val="20"/>
                <w:szCs w:val="20"/>
              </w:rPr>
              <w:t>if you like (not compulsory)</w:t>
            </w:r>
            <w:r w:rsidR="0084121B">
              <w:rPr>
                <w:rFonts w:asciiTheme="majorHAnsi" w:hAnsiTheme="majorHAnsi" w:cstheme="majorHAnsi"/>
                <w:sz w:val="20"/>
                <w:szCs w:val="20"/>
              </w:rPr>
              <w:t>.</w:t>
            </w:r>
          </w:p>
        </w:tc>
        <w:tc>
          <w:tcPr>
            <w:tcW w:w="6998" w:type="dxa"/>
          </w:tcPr>
          <w:p w14:paraId="4821D5C9" w14:textId="5DEA28A5" w:rsidR="00CD7066" w:rsidRPr="00CD7066" w:rsidRDefault="00CD7066" w:rsidP="00CD7066">
            <w:pPr>
              <w:spacing w:before="120" w:after="120" w:line="240" w:lineRule="auto"/>
              <w:ind w:firstLine="0"/>
              <w:rPr>
                <w:rFonts w:asciiTheme="majorHAnsi" w:hAnsiTheme="majorHAnsi" w:cstheme="majorHAnsi"/>
              </w:rPr>
            </w:pPr>
            <w:r w:rsidRPr="00CD7066">
              <w:rPr>
                <w:rFonts w:asciiTheme="majorHAnsi" w:hAnsiTheme="majorHAnsi" w:cstheme="majorHAnsi"/>
              </w:rPr>
              <w:t>Ruth Pijls, Senior lecturer/researcher – Saxion University of Applied Sciences</w:t>
            </w:r>
          </w:p>
          <w:p w14:paraId="621AA237" w14:textId="732D34D8" w:rsidR="00CD7066" w:rsidRPr="00CD7066" w:rsidRDefault="00CD7066" w:rsidP="00CD7066">
            <w:pPr>
              <w:spacing w:before="120" w:after="120" w:line="240" w:lineRule="auto"/>
              <w:ind w:firstLine="0"/>
              <w:rPr>
                <w:rFonts w:asciiTheme="majorHAnsi" w:hAnsiTheme="majorHAnsi" w:cstheme="majorHAnsi"/>
              </w:rPr>
            </w:pPr>
            <w:r w:rsidRPr="00CD7066">
              <w:rPr>
                <w:rFonts w:asciiTheme="majorHAnsi" w:hAnsiTheme="majorHAnsi" w:cstheme="majorHAnsi"/>
              </w:rPr>
              <w:t xml:space="preserve">Ruth Pijls </w:t>
            </w:r>
            <w:r>
              <w:rPr>
                <w:rFonts w:asciiTheme="majorHAnsi" w:hAnsiTheme="majorHAnsi" w:cstheme="majorHAnsi"/>
              </w:rPr>
              <w:t>is a</w:t>
            </w:r>
            <w:r w:rsidRPr="00CD7066">
              <w:rPr>
                <w:rFonts w:asciiTheme="majorHAnsi" w:hAnsiTheme="majorHAnsi" w:cstheme="majorHAnsi"/>
              </w:rPr>
              <w:t xml:space="preserve"> cognitive psycholog</w:t>
            </w:r>
            <w:r>
              <w:rPr>
                <w:rFonts w:asciiTheme="majorHAnsi" w:hAnsiTheme="majorHAnsi" w:cstheme="majorHAnsi"/>
              </w:rPr>
              <w:t>ist. She</w:t>
            </w:r>
            <w:r w:rsidRPr="00CD7066">
              <w:rPr>
                <w:rFonts w:asciiTheme="majorHAnsi" w:hAnsiTheme="majorHAnsi" w:cstheme="majorHAnsi"/>
              </w:rPr>
              <w:t xml:space="preserve"> has worked as a researcher and consultant in the field of multi-sensory marketing</w:t>
            </w:r>
            <w:r>
              <w:rPr>
                <w:rFonts w:asciiTheme="majorHAnsi" w:hAnsiTheme="majorHAnsi" w:cstheme="majorHAnsi"/>
              </w:rPr>
              <w:t>. Currently,</w:t>
            </w:r>
            <w:r w:rsidRPr="00CD7066">
              <w:rPr>
                <w:rFonts w:asciiTheme="majorHAnsi" w:hAnsiTheme="majorHAnsi" w:cstheme="majorHAnsi"/>
              </w:rPr>
              <w:t xml:space="preserve"> </w:t>
            </w:r>
            <w:r>
              <w:rPr>
                <w:rFonts w:asciiTheme="majorHAnsi" w:hAnsiTheme="majorHAnsi" w:cstheme="majorHAnsi"/>
              </w:rPr>
              <w:t>she is</w:t>
            </w:r>
            <w:r w:rsidRPr="00CD7066">
              <w:rPr>
                <w:rFonts w:asciiTheme="majorHAnsi" w:hAnsiTheme="majorHAnsi" w:cstheme="majorHAnsi"/>
              </w:rPr>
              <w:t xml:space="preserve"> working at the</w:t>
            </w:r>
            <w:r>
              <w:rPr>
                <w:rFonts w:asciiTheme="majorHAnsi" w:hAnsiTheme="majorHAnsi" w:cstheme="majorHAnsi"/>
              </w:rPr>
              <w:t xml:space="preserve">  </w:t>
            </w:r>
            <w:r w:rsidRPr="00CD7066">
              <w:rPr>
                <w:rFonts w:asciiTheme="majorHAnsi" w:hAnsiTheme="majorHAnsi" w:cstheme="majorHAnsi"/>
              </w:rPr>
              <w:t xml:space="preserve">Hospitality </w:t>
            </w:r>
            <w:r>
              <w:rPr>
                <w:rFonts w:asciiTheme="majorHAnsi" w:hAnsiTheme="majorHAnsi" w:cstheme="majorHAnsi"/>
              </w:rPr>
              <w:t>department of Saxion University of Applied Sciences in The Netherlands</w:t>
            </w:r>
            <w:r w:rsidRPr="00CD7066">
              <w:rPr>
                <w:rFonts w:asciiTheme="majorHAnsi" w:hAnsiTheme="majorHAnsi" w:cstheme="majorHAnsi"/>
              </w:rPr>
              <w:t xml:space="preserve">. Her expertise is on hospitality, customer experience and sensory perception. </w:t>
            </w:r>
            <w:r>
              <w:rPr>
                <w:rFonts w:asciiTheme="majorHAnsi" w:hAnsiTheme="majorHAnsi" w:cstheme="majorHAnsi"/>
              </w:rPr>
              <w:t>She i</w:t>
            </w:r>
            <w:r w:rsidRPr="00CD7066">
              <w:rPr>
                <w:rFonts w:asciiTheme="majorHAnsi" w:hAnsiTheme="majorHAnsi" w:cstheme="majorHAnsi"/>
              </w:rPr>
              <w:t xml:space="preserve">s currently in the final phase of her PhD trajectory at the University of Twente </w:t>
            </w:r>
            <w:r>
              <w:rPr>
                <w:rFonts w:asciiTheme="majorHAnsi" w:hAnsiTheme="majorHAnsi" w:cstheme="majorHAnsi"/>
              </w:rPr>
              <w:t>on the experience of hospitality in service environments</w:t>
            </w:r>
            <w:r w:rsidRPr="00CD7066">
              <w:rPr>
                <w:rFonts w:asciiTheme="majorHAnsi" w:hAnsiTheme="majorHAnsi" w:cstheme="majorHAnsi"/>
              </w:rPr>
              <w:t>.</w:t>
            </w:r>
          </w:p>
          <w:p w14:paraId="3A83F6DD" w14:textId="77777777" w:rsidR="005A43C3" w:rsidRPr="00CD7066" w:rsidRDefault="005A43C3" w:rsidP="005A43C3">
            <w:pPr>
              <w:spacing w:before="120" w:after="120" w:line="240" w:lineRule="auto"/>
              <w:ind w:firstLine="0"/>
              <w:rPr>
                <w:rFonts w:asciiTheme="majorHAnsi" w:hAnsiTheme="majorHAnsi" w:cstheme="majorHAnsi"/>
                <w:lang w:val="en-IE"/>
              </w:rPr>
            </w:pPr>
          </w:p>
        </w:tc>
      </w:tr>
      <w:tr w:rsidR="0084121B" w:rsidRPr="0084121B" w14:paraId="3495F496" w14:textId="77777777" w:rsidTr="00861CCD">
        <w:tc>
          <w:tcPr>
            <w:tcW w:w="2830" w:type="dxa"/>
          </w:tcPr>
          <w:p w14:paraId="5FBA54E6" w14:textId="207F91AF" w:rsidR="0084121B" w:rsidRDefault="0084121B" w:rsidP="005A43C3">
            <w:pPr>
              <w:spacing w:before="120" w:after="120" w:line="240" w:lineRule="auto"/>
              <w:ind w:firstLine="0"/>
              <w:jc w:val="left"/>
              <w:rPr>
                <w:rFonts w:asciiTheme="majorHAnsi" w:hAnsiTheme="majorHAnsi" w:cstheme="majorHAnsi"/>
                <w:b/>
              </w:rPr>
            </w:pPr>
            <w:r>
              <w:rPr>
                <w:rFonts w:asciiTheme="majorHAnsi" w:hAnsiTheme="majorHAnsi" w:cstheme="majorHAnsi"/>
                <w:b/>
              </w:rPr>
              <w:t>Image description(s)</w:t>
            </w:r>
          </w:p>
          <w:p w14:paraId="78917316" w14:textId="4829968A" w:rsidR="0084121B" w:rsidRPr="0084121B" w:rsidRDefault="00B95272" w:rsidP="00FE2F6E">
            <w:pPr>
              <w:spacing w:before="120" w:after="120" w:line="240" w:lineRule="auto"/>
              <w:ind w:firstLine="0"/>
              <w:jc w:val="left"/>
              <w:rPr>
                <w:rFonts w:asciiTheme="majorHAnsi" w:hAnsiTheme="majorHAnsi" w:cstheme="majorHAnsi"/>
                <w:sz w:val="20"/>
                <w:szCs w:val="20"/>
              </w:rPr>
            </w:pPr>
            <w:r>
              <w:rPr>
                <w:rFonts w:asciiTheme="majorHAnsi" w:hAnsiTheme="majorHAnsi" w:cstheme="majorHAnsi"/>
                <w:sz w:val="20"/>
                <w:szCs w:val="20"/>
              </w:rPr>
              <w:t>All our posts include image(s)</w:t>
            </w:r>
            <w:r w:rsidR="00FE2F6E">
              <w:rPr>
                <w:rFonts w:asciiTheme="majorHAnsi" w:hAnsiTheme="majorHAnsi" w:cstheme="majorHAnsi"/>
                <w:sz w:val="20"/>
                <w:szCs w:val="20"/>
              </w:rPr>
              <w:t>. We are happy to source one for you but i</w:t>
            </w:r>
            <w:r w:rsidR="0084121B">
              <w:rPr>
                <w:rFonts w:asciiTheme="majorHAnsi" w:hAnsiTheme="majorHAnsi" w:cstheme="majorHAnsi"/>
                <w:sz w:val="20"/>
                <w:szCs w:val="20"/>
              </w:rPr>
              <w:t xml:space="preserve">f you have an image you’d like to use please attach to </w:t>
            </w:r>
            <w:r w:rsidR="00FE2F6E">
              <w:rPr>
                <w:rFonts w:asciiTheme="majorHAnsi" w:hAnsiTheme="majorHAnsi" w:cstheme="majorHAnsi"/>
                <w:sz w:val="20"/>
                <w:szCs w:val="20"/>
              </w:rPr>
              <w:t xml:space="preserve">the email and supply an image credit and a short description. </w:t>
            </w:r>
          </w:p>
        </w:tc>
        <w:tc>
          <w:tcPr>
            <w:tcW w:w="6998" w:type="dxa"/>
          </w:tcPr>
          <w:p w14:paraId="7EF9148A" w14:textId="40F15B85" w:rsidR="0084121B" w:rsidRPr="0084121B" w:rsidRDefault="00861CCD" w:rsidP="005A43C3">
            <w:pPr>
              <w:spacing w:before="120" w:after="120" w:line="240" w:lineRule="auto"/>
              <w:ind w:firstLine="0"/>
              <w:rPr>
                <w:rFonts w:asciiTheme="majorHAnsi" w:hAnsiTheme="majorHAnsi" w:cstheme="majorHAnsi"/>
              </w:rPr>
            </w:pPr>
            <w:r>
              <w:rPr>
                <w:rFonts w:asciiTheme="majorHAnsi" w:hAnsiTheme="majorHAnsi" w:cstheme="majorHAnsi"/>
              </w:rPr>
              <w:t>T</w:t>
            </w:r>
            <w:bookmarkStart w:id="0" w:name="_GoBack"/>
            <w:bookmarkEnd w:id="0"/>
            <w:r w:rsidR="000D00E1">
              <w:rPr>
                <w:rFonts w:asciiTheme="majorHAnsi" w:hAnsiTheme="majorHAnsi" w:cstheme="majorHAnsi"/>
              </w:rPr>
              <w:t>he entrance of the hotel that could be either transparent or opaque</w:t>
            </w:r>
          </w:p>
        </w:tc>
      </w:tr>
      <w:tr w:rsidR="005A43C3" w:rsidRPr="0084121B" w14:paraId="0605CBCF" w14:textId="77777777" w:rsidTr="00861CCD">
        <w:tc>
          <w:tcPr>
            <w:tcW w:w="2830" w:type="dxa"/>
          </w:tcPr>
          <w:p w14:paraId="3478CAB0" w14:textId="77777777" w:rsidR="005A43C3" w:rsidRPr="0084121B" w:rsidRDefault="005A43C3" w:rsidP="005A43C3">
            <w:pPr>
              <w:spacing w:before="120" w:after="120" w:line="240" w:lineRule="auto"/>
              <w:ind w:firstLine="0"/>
              <w:jc w:val="left"/>
              <w:rPr>
                <w:rFonts w:asciiTheme="majorHAnsi" w:hAnsiTheme="majorHAnsi" w:cstheme="majorHAnsi"/>
                <w:b/>
              </w:rPr>
            </w:pPr>
            <w:r w:rsidRPr="0084121B">
              <w:rPr>
                <w:rFonts w:asciiTheme="majorHAnsi" w:hAnsiTheme="majorHAnsi" w:cstheme="majorHAnsi"/>
                <w:b/>
              </w:rPr>
              <w:t>Twitter</w:t>
            </w:r>
          </w:p>
          <w:p w14:paraId="19049316" w14:textId="0F96C908" w:rsidR="005A43C3" w:rsidRPr="0084121B" w:rsidRDefault="00295378" w:rsidP="00295378">
            <w:pPr>
              <w:spacing w:before="120" w:after="120" w:line="240" w:lineRule="auto"/>
              <w:ind w:firstLine="0"/>
              <w:jc w:val="left"/>
              <w:rPr>
                <w:rFonts w:asciiTheme="majorHAnsi" w:hAnsiTheme="majorHAnsi" w:cstheme="majorHAnsi"/>
                <w:sz w:val="20"/>
                <w:szCs w:val="20"/>
              </w:rPr>
            </w:pPr>
            <w:r w:rsidRPr="0084121B">
              <w:rPr>
                <w:rFonts w:asciiTheme="majorHAnsi" w:hAnsiTheme="majorHAnsi" w:cstheme="majorHAnsi"/>
                <w:sz w:val="20"/>
                <w:szCs w:val="20"/>
              </w:rPr>
              <w:t xml:space="preserve">Please provide your Twitter handle and your </w:t>
            </w:r>
            <w:r w:rsidRPr="0084121B">
              <w:rPr>
                <w:rFonts w:asciiTheme="majorHAnsi" w:hAnsiTheme="majorHAnsi" w:cstheme="majorHAnsi"/>
                <w:sz w:val="20"/>
                <w:szCs w:val="20"/>
              </w:rPr>
              <w:lastRenderedPageBreak/>
              <w:t xml:space="preserve">company/institutions if possible. </w:t>
            </w:r>
          </w:p>
        </w:tc>
        <w:tc>
          <w:tcPr>
            <w:tcW w:w="6998" w:type="dxa"/>
          </w:tcPr>
          <w:p w14:paraId="2DE8376C" w14:textId="77777777" w:rsidR="005A43C3" w:rsidRDefault="0078649B" w:rsidP="005A43C3">
            <w:pPr>
              <w:spacing w:before="120" w:after="120" w:line="240" w:lineRule="auto"/>
              <w:ind w:firstLine="0"/>
              <w:rPr>
                <w:rFonts w:asciiTheme="majorHAnsi" w:hAnsiTheme="majorHAnsi" w:cstheme="majorHAnsi"/>
              </w:rPr>
            </w:pPr>
            <w:r>
              <w:rPr>
                <w:rFonts w:asciiTheme="majorHAnsi" w:hAnsiTheme="majorHAnsi" w:cstheme="majorHAnsi"/>
              </w:rPr>
              <w:lastRenderedPageBreak/>
              <w:t>@</w:t>
            </w:r>
            <w:proofErr w:type="spellStart"/>
            <w:r>
              <w:rPr>
                <w:rFonts w:asciiTheme="majorHAnsi" w:hAnsiTheme="majorHAnsi" w:cstheme="majorHAnsi"/>
              </w:rPr>
              <w:t>PijlsR</w:t>
            </w:r>
            <w:proofErr w:type="spellEnd"/>
          </w:p>
          <w:p w14:paraId="5F8B81F7" w14:textId="6847FE01" w:rsidR="0078649B" w:rsidRPr="0084121B" w:rsidRDefault="0078649B" w:rsidP="005A43C3">
            <w:pPr>
              <w:spacing w:before="120" w:after="120" w:line="240" w:lineRule="auto"/>
              <w:ind w:firstLine="0"/>
              <w:rPr>
                <w:rFonts w:asciiTheme="majorHAnsi" w:hAnsiTheme="majorHAnsi" w:cstheme="majorHAnsi"/>
              </w:rPr>
            </w:pPr>
            <w:r>
              <w:rPr>
                <w:rFonts w:asciiTheme="majorHAnsi" w:hAnsiTheme="majorHAnsi" w:cstheme="majorHAnsi"/>
              </w:rPr>
              <w:t>@SaxionUAS</w:t>
            </w:r>
          </w:p>
        </w:tc>
      </w:tr>
      <w:tr w:rsidR="005A43C3" w:rsidRPr="0084121B" w14:paraId="5C8138D6" w14:textId="77777777" w:rsidTr="008242CD">
        <w:trPr>
          <w:trHeight w:val="1318"/>
        </w:trPr>
        <w:tc>
          <w:tcPr>
            <w:tcW w:w="9828" w:type="dxa"/>
            <w:gridSpan w:val="2"/>
          </w:tcPr>
          <w:p w14:paraId="63A6EC06" w14:textId="77777777" w:rsidR="00861CCD" w:rsidRDefault="00861CCD" w:rsidP="00861CCD">
            <w:pPr>
              <w:spacing w:before="120" w:after="120" w:line="240" w:lineRule="auto"/>
              <w:ind w:firstLine="0"/>
              <w:rPr>
                <w:rFonts w:asciiTheme="majorHAnsi" w:hAnsiTheme="majorHAnsi" w:cstheme="majorHAnsi"/>
                <w:b/>
              </w:rPr>
            </w:pPr>
            <w:r w:rsidRPr="00646510">
              <w:rPr>
                <w:rFonts w:asciiTheme="majorHAnsi" w:hAnsiTheme="majorHAnsi" w:cstheme="majorHAnsi"/>
                <w:b/>
              </w:rPr>
              <w:t>Virtual Reality</w:t>
            </w:r>
            <w:r>
              <w:rPr>
                <w:rFonts w:asciiTheme="majorHAnsi" w:hAnsiTheme="majorHAnsi" w:cstheme="majorHAnsi"/>
                <w:b/>
              </w:rPr>
              <w:t>: T</w:t>
            </w:r>
            <w:r w:rsidRPr="00646510">
              <w:rPr>
                <w:rFonts w:asciiTheme="majorHAnsi" w:hAnsiTheme="majorHAnsi" w:cstheme="majorHAnsi"/>
                <w:b/>
              </w:rPr>
              <w:t xml:space="preserve">he future for </w:t>
            </w:r>
            <w:r>
              <w:rPr>
                <w:rFonts w:asciiTheme="majorHAnsi" w:hAnsiTheme="majorHAnsi" w:cstheme="majorHAnsi"/>
                <w:b/>
              </w:rPr>
              <w:t>user experience research</w:t>
            </w:r>
          </w:p>
          <w:p w14:paraId="15B99293" w14:textId="77777777" w:rsidR="00861CCD" w:rsidRDefault="00861CCD" w:rsidP="00861CCD">
            <w:pPr>
              <w:spacing w:before="120" w:after="120" w:line="240" w:lineRule="auto"/>
              <w:ind w:firstLine="0"/>
              <w:rPr>
                <w:rFonts w:asciiTheme="majorHAnsi" w:hAnsiTheme="majorHAnsi" w:cstheme="majorHAnsi"/>
              </w:rPr>
            </w:pPr>
          </w:p>
          <w:p w14:paraId="0B38D691" w14:textId="77777777" w:rsidR="00861CCD" w:rsidRDefault="00861CCD" w:rsidP="00861CCD">
            <w:pPr>
              <w:spacing w:before="120" w:after="120" w:line="240" w:lineRule="auto"/>
              <w:ind w:firstLine="0"/>
              <w:rPr>
                <w:rFonts w:asciiTheme="majorHAnsi" w:hAnsiTheme="majorHAnsi" w:cstheme="majorHAnsi"/>
              </w:rPr>
            </w:pPr>
            <w:r w:rsidRPr="00CD472B">
              <w:rPr>
                <w:rFonts w:asciiTheme="majorHAnsi" w:hAnsiTheme="majorHAnsi" w:cstheme="majorHAnsi"/>
              </w:rPr>
              <w:t>Virtual reality</w:t>
            </w:r>
            <w:r>
              <w:rPr>
                <w:rFonts w:asciiTheme="majorHAnsi" w:hAnsiTheme="majorHAnsi" w:cstheme="majorHAnsi"/>
              </w:rPr>
              <w:t xml:space="preserve"> (VR)</w:t>
            </w:r>
            <w:r w:rsidRPr="00CD472B">
              <w:rPr>
                <w:rFonts w:asciiTheme="majorHAnsi" w:hAnsiTheme="majorHAnsi" w:cstheme="majorHAnsi"/>
              </w:rPr>
              <w:t xml:space="preserve"> offers both a realistic and a controlled research environment. Therefore, it is a very suitable technology to conduct valid and reliable research in the social sciences.</w:t>
            </w:r>
            <w:r>
              <w:rPr>
                <w:rFonts w:asciiTheme="majorHAnsi" w:hAnsiTheme="majorHAnsi" w:cstheme="majorHAnsi"/>
              </w:rPr>
              <w:t xml:space="preserve"> </w:t>
            </w:r>
            <w:r w:rsidRPr="00A521E6">
              <w:rPr>
                <w:rFonts w:asciiTheme="majorHAnsi" w:hAnsiTheme="majorHAnsi" w:cstheme="majorHAnsi"/>
              </w:rPr>
              <w:t xml:space="preserve">Let me explain this </w:t>
            </w:r>
            <w:r>
              <w:rPr>
                <w:rFonts w:asciiTheme="majorHAnsi" w:hAnsiTheme="majorHAnsi" w:cstheme="majorHAnsi"/>
              </w:rPr>
              <w:t>by providing</w:t>
            </w:r>
            <w:r w:rsidRPr="00A521E6">
              <w:rPr>
                <w:rFonts w:asciiTheme="majorHAnsi" w:hAnsiTheme="majorHAnsi" w:cstheme="majorHAnsi"/>
              </w:rPr>
              <w:t xml:space="preserve"> a concrete example of the use of VR in a study on the experience of hospitality. </w:t>
            </w:r>
          </w:p>
          <w:p w14:paraId="1E8C1EE4" w14:textId="77777777" w:rsidR="00861CCD" w:rsidRPr="000D01E9" w:rsidRDefault="00861CCD" w:rsidP="00861CCD">
            <w:pPr>
              <w:spacing w:before="120" w:after="120" w:line="240" w:lineRule="auto"/>
              <w:ind w:firstLine="0"/>
              <w:rPr>
                <w:rFonts w:asciiTheme="majorHAnsi" w:hAnsiTheme="majorHAnsi" w:cstheme="majorHAnsi"/>
              </w:rPr>
            </w:pPr>
            <w:r w:rsidRPr="000D01E9">
              <w:rPr>
                <w:rFonts w:asciiTheme="majorHAnsi" w:hAnsiTheme="majorHAnsi" w:cstheme="majorHAnsi"/>
              </w:rPr>
              <w:t>During my PhD research on consumers' experience</w:t>
            </w:r>
            <w:r>
              <w:rPr>
                <w:rFonts w:asciiTheme="majorHAnsi" w:hAnsiTheme="majorHAnsi" w:cstheme="majorHAnsi"/>
              </w:rPr>
              <w:t>s</w:t>
            </w:r>
            <w:r w:rsidRPr="000D01E9">
              <w:rPr>
                <w:rFonts w:asciiTheme="majorHAnsi" w:hAnsiTheme="majorHAnsi" w:cstheme="majorHAnsi"/>
              </w:rPr>
              <w:t xml:space="preserve"> of hospitality in services, I </w:t>
            </w:r>
            <w:r>
              <w:rPr>
                <w:rFonts w:asciiTheme="majorHAnsi" w:hAnsiTheme="majorHAnsi" w:cstheme="majorHAnsi"/>
              </w:rPr>
              <w:t>conducted</w:t>
            </w:r>
            <w:r w:rsidRPr="000D01E9">
              <w:rPr>
                <w:rFonts w:asciiTheme="majorHAnsi" w:hAnsiTheme="majorHAnsi" w:cstheme="majorHAnsi"/>
              </w:rPr>
              <w:t xml:space="preserve"> experiments to </w:t>
            </w:r>
            <w:r>
              <w:rPr>
                <w:rFonts w:asciiTheme="majorHAnsi" w:hAnsiTheme="majorHAnsi" w:cstheme="majorHAnsi"/>
              </w:rPr>
              <w:t>investigate</w:t>
            </w:r>
            <w:r w:rsidRPr="000D01E9">
              <w:rPr>
                <w:rFonts w:asciiTheme="majorHAnsi" w:hAnsiTheme="majorHAnsi" w:cstheme="majorHAnsi"/>
              </w:rPr>
              <w:t xml:space="preserve"> the role of particular environment cues on the hospitableness of the service environment. </w:t>
            </w:r>
          </w:p>
          <w:p w14:paraId="0089DCBC" w14:textId="77777777" w:rsidR="00861CCD" w:rsidRDefault="00861CCD" w:rsidP="00861CCD">
            <w:pPr>
              <w:spacing w:before="120" w:after="120" w:line="240" w:lineRule="auto"/>
              <w:ind w:firstLine="0"/>
              <w:rPr>
                <w:rFonts w:asciiTheme="majorHAnsi" w:hAnsiTheme="majorHAnsi" w:cstheme="majorHAnsi"/>
              </w:rPr>
            </w:pPr>
            <w:r w:rsidRPr="000D01E9">
              <w:rPr>
                <w:rFonts w:asciiTheme="majorHAnsi" w:hAnsiTheme="majorHAnsi" w:cstheme="majorHAnsi"/>
              </w:rPr>
              <w:t xml:space="preserve">For hospitality research, </w:t>
            </w:r>
            <w:r>
              <w:rPr>
                <w:rFonts w:asciiTheme="majorHAnsi" w:hAnsiTheme="majorHAnsi" w:cstheme="majorHAnsi"/>
              </w:rPr>
              <w:t xml:space="preserve">a </w:t>
            </w:r>
            <w:r w:rsidRPr="000D01E9">
              <w:rPr>
                <w:rFonts w:asciiTheme="majorHAnsi" w:hAnsiTheme="majorHAnsi" w:cstheme="majorHAnsi"/>
              </w:rPr>
              <w:t xml:space="preserve">controlled laboratory setting </w:t>
            </w:r>
            <w:r>
              <w:rPr>
                <w:rFonts w:asciiTheme="majorHAnsi" w:hAnsiTheme="majorHAnsi" w:cstheme="majorHAnsi"/>
              </w:rPr>
              <w:t>is</w:t>
            </w:r>
            <w:r w:rsidRPr="000D01E9">
              <w:rPr>
                <w:rFonts w:asciiTheme="majorHAnsi" w:hAnsiTheme="majorHAnsi" w:cstheme="majorHAnsi"/>
              </w:rPr>
              <w:t xml:space="preserve"> not suitable. </w:t>
            </w:r>
            <w:r w:rsidRPr="00CD472B">
              <w:rPr>
                <w:rFonts w:asciiTheme="majorHAnsi" w:hAnsiTheme="majorHAnsi" w:cstheme="majorHAnsi"/>
              </w:rPr>
              <w:t>After all, how do you assess hospitality in a laboratory</w:t>
            </w:r>
            <w:r w:rsidRPr="000D01E9">
              <w:rPr>
                <w:rFonts w:asciiTheme="majorHAnsi" w:hAnsiTheme="majorHAnsi" w:cstheme="majorHAnsi"/>
              </w:rPr>
              <w:t xml:space="preserve">? </w:t>
            </w:r>
            <w:r w:rsidRPr="005101FA">
              <w:rPr>
                <w:rFonts w:asciiTheme="majorHAnsi" w:hAnsiTheme="majorHAnsi" w:cstheme="majorHAnsi"/>
              </w:rPr>
              <w:t xml:space="preserve">That is why </w:t>
            </w:r>
            <w:r>
              <w:rPr>
                <w:rFonts w:asciiTheme="majorHAnsi" w:hAnsiTheme="majorHAnsi" w:cstheme="majorHAnsi"/>
              </w:rPr>
              <w:t>most experimental studies</w:t>
            </w:r>
            <w:r w:rsidRPr="005101FA">
              <w:rPr>
                <w:rFonts w:asciiTheme="majorHAnsi" w:hAnsiTheme="majorHAnsi" w:cstheme="majorHAnsi"/>
              </w:rPr>
              <w:t xml:space="preserve"> have been carried out in real service environments.</w:t>
            </w:r>
            <w:r w:rsidRPr="000D01E9">
              <w:rPr>
                <w:rFonts w:asciiTheme="majorHAnsi" w:hAnsiTheme="majorHAnsi" w:cstheme="majorHAnsi"/>
              </w:rPr>
              <w:t xml:space="preserve"> I studied the </w:t>
            </w:r>
            <w:r>
              <w:rPr>
                <w:rFonts w:asciiTheme="majorHAnsi" w:hAnsiTheme="majorHAnsi" w:cstheme="majorHAnsi"/>
              </w:rPr>
              <w:t>influence</w:t>
            </w:r>
            <w:r w:rsidRPr="000D01E9">
              <w:rPr>
                <w:rFonts w:asciiTheme="majorHAnsi" w:hAnsiTheme="majorHAnsi" w:cstheme="majorHAnsi"/>
              </w:rPr>
              <w:t xml:space="preserve"> of warm drinks on the experience of hospitality in a theatre, the role of comfortable seats in a self-service restaurant and the role of visual transparency and door opening at the entrance of a hotel. </w:t>
            </w:r>
          </w:p>
          <w:p w14:paraId="43E5CBD9" w14:textId="77777777" w:rsidR="00861CCD" w:rsidRPr="000D01E9" w:rsidRDefault="00861CCD" w:rsidP="00861CCD">
            <w:pPr>
              <w:spacing w:before="120" w:after="120" w:line="240" w:lineRule="auto"/>
              <w:ind w:firstLine="0"/>
              <w:rPr>
                <w:rFonts w:asciiTheme="majorHAnsi" w:hAnsiTheme="majorHAnsi" w:cstheme="majorHAnsi"/>
              </w:rPr>
            </w:pPr>
            <w:r w:rsidRPr="000D01E9">
              <w:rPr>
                <w:rFonts w:asciiTheme="majorHAnsi" w:hAnsiTheme="majorHAnsi" w:cstheme="majorHAnsi"/>
              </w:rPr>
              <w:t xml:space="preserve">To show the effects of such variables on people's experience of hospitality, </w:t>
            </w:r>
            <w:r>
              <w:rPr>
                <w:rFonts w:asciiTheme="majorHAnsi" w:hAnsiTheme="majorHAnsi" w:cstheme="majorHAnsi"/>
              </w:rPr>
              <w:t xml:space="preserve">the </w:t>
            </w:r>
            <w:r w:rsidRPr="000D01E9">
              <w:rPr>
                <w:rFonts w:asciiTheme="majorHAnsi" w:hAnsiTheme="majorHAnsi" w:cstheme="majorHAnsi"/>
              </w:rPr>
              <w:t xml:space="preserve">manipulations of the environmental variables </w:t>
            </w:r>
            <w:r>
              <w:rPr>
                <w:rFonts w:asciiTheme="majorHAnsi" w:hAnsiTheme="majorHAnsi" w:cstheme="majorHAnsi"/>
              </w:rPr>
              <w:t>need to</w:t>
            </w:r>
            <w:r w:rsidRPr="000D01E9">
              <w:rPr>
                <w:rFonts w:asciiTheme="majorHAnsi" w:hAnsiTheme="majorHAnsi" w:cstheme="majorHAnsi"/>
              </w:rPr>
              <w:t xml:space="preserve"> be </w:t>
            </w:r>
            <w:r>
              <w:rPr>
                <w:rFonts w:asciiTheme="majorHAnsi" w:hAnsiTheme="majorHAnsi" w:cstheme="majorHAnsi"/>
              </w:rPr>
              <w:t>sufficiently pronounced</w:t>
            </w:r>
            <w:r w:rsidRPr="000D01E9">
              <w:rPr>
                <w:rFonts w:asciiTheme="majorHAnsi" w:hAnsiTheme="majorHAnsi" w:cstheme="majorHAnsi"/>
              </w:rPr>
              <w:t>. In the theatre, this was feasible by offering either warm drink</w:t>
            </w:r>
            <w:r>
              <w:rPr>
                <w:rFonts w:asciiTheme="majorHAnsi" w:hAnsiTheme="majorHAnsi" w:cstheme="majorHAnsi"/>
              </w:rPr>
              <w:t>s</w:t>
            </w:r>
            <w:r w:rsidRPr="000D01E9">
              <w:rPr>
                <w:rFonts w:asciiTheme="majorHAnsi" w:hAnsiTheme="majorHAnsi" w:cstheme="majorHAnsi"/>
              </w:rPr>
              <w:t xml:space="preserve"> (tea or coffee) or cold drinks (ice tea or iced coffee). In the restaurant, it was also feasible to offer both comfortable chairs and uncomfortable stools. However, the transparency of an entrance is more difficult to manipulate. </w:t>
            </w:r>
          </w:p>
          <w:p w14:paraId="61CA1C79" w14:textId="77777777" w:rsidR="00861CCD" w:rsidRPr="000D01E9" w:rsidRDefault="00861CCD" w:rsidP="00861CCD">
            <w:pPr>
              <w:spacing w:before="120" w:after="120" w:line="240" w:lineRule="auto"/>
              <w:ind w:firstLine="0"/>
              <w:rPr>
                <w:rFonts w:asciiTheme="majorHAnsi" w:hAnsiTheme="majorHAnsi" w:cstheme="majorHAnsi"/>
              </w:rPr>
            </w:pPr>
            <w:r w:rsidRPr="000D01E9">
              <w:rPr>
                <w:rFonts w:asciiTheme="majorHAnsi" w:hAnsiTheme="majorHAnsi" w:cstheme="majorHAnsi"/>
              </w:rPr>
              <w:t xml:space="preserve">In a pilot study, we manipulated this </w:t>
            </w:r>
            <w:r>
              <w:rPr>
                <w:rFonts w:asciiTheme="majorHAnsi" w:hAnsiTheme="majorHAnsi" w:cstheme="majorHAnsi"/>
              </w:rPr>
              <w:t xml:space="preserve">transparency </w:t>
            </w:r>
            <w:r w:rsidRPr="000D01E9">
              <w:rPr>
                <w:rFonts w:asciiTheme="majorHAnsi" w:hAnsiTheme="majorHAnsi" w:cstheme="majorHAnsi"/>
              </w:rPr>
              <w:t xml:space="preserve">by </w:t>
            </w:r>
            <w:r>
              <w:rPr>
                <w:rFonts w:asciiTheme="majorHAnsi" w:hAnsiTheme="majorHAnsi" w:cstheme="majorHAnsi"/>
              </w:rPr>
              <w:t xml:space="preserve">putting up </w:t>
            </w:r>
            <w:r w:rsidRPr="000D01E9">
              <w:rPr>
                <w:rFonts w:asciiTheme="majorHAnsi" w:hAnsiTheme="majorHAnsi" w:cstheme="majorHAnsi"/>
              </w:rPr>
              <w:t xml:space="preserve">a strip of adhesive semi-transparent plastic at eye level </w:t>
            </w:r>
            <w:r>
              <w:rPr>
                <w:rFonts w:asciiTheme="majorHAnsi" w:hAnsiTheme="majorHAnsi" w:cstheme="majorHAnsi"/>
              </w:rPr>
              <w:t>on the transparent revolving door at the entrance</w:t>
            </w:r>
            <w:r w:rsidRPr="000D01E9">
              <w:rPr>
                <w:rFonts w:asciiTheme="majorHAnsi" w:hAnsiTheme="majorHAnsi" w:cstheme="majorHAnsi"/>
              </w:rPr>
              <w:t xml:space="preserve">. Visitors </w:t>
            </w:r>
            <w:r>
              <w:rPr>
                <w:rFonts w:asciiTheme="majorHAnsi" w:hAnsiTheme="majorHAnsi" w:cstheme="majorHAnsi"/>
              </w:rPr>
              <w:t>could not</w:t>
            </w:r>
            <w:r w:rsidRPr="000D01E9">
              <w:rPr>
                <w:rFonts w:asciiTheme="majorHAnsi" w:hAnsiTheme="majorHAnsi" w:cstheme="majorHAnsi"/>
              </w:rPr>
              <w:t xml:space="preserve"> see what was behind the door. </w:t>
            </w:r>
            <w:r>
              <w:rPr>
                <w:rFonts w:asciiTheme="majorHAnsi" w:hAnsiTheme="majorHAnsi" w:cstheme="majorHAnsi"/>
              </w:rPr>
              <w:t>Unfortunately</w:t>
            </w:r>
            <w:r w:rsidRPr="000D01E9">
              <w:rPr>
                <w:rFonts w:asciiTheme="majorHAnsi" w:hAnsiTheme="majorHAnsi" w:cstheme="majorHAnsi"/>
              </w:rPr>
              <w:t xml:space="preserve">, this manipulation turned out to be too subtle. But how </w:t>
            </w:r>
            <w:r>
              <w:rPr>
                <w:rFonts w:asciiTheme="majorHAnsi" w:hAnsiTheme="majorHAnsi" w:cstheme="majorHAnsi"/>
              </w:rPr>
              <w:t xml:space="preserve">can we </w:t>
            </w:r>
            <w:r w:rsidRPr="000D01E9">
              <w:rPr>
                <w:rFonts w:asciiTheme="majorHAnsi" w:hAnsiTheme="majorHAnsi" w:cstheme="majorHAnsi"/>
              </w:rPr>
              <w:t>manipulate visual transparency</w:t>
            </w:r>
            <w:r>
              <w:rPr>
                <w:rFonts w:asciiTheme="majorHAnsi" w:hAnsiTheme="majorHAnsi" w:cstheme="majorHAnsi"/>
              </w:rPr>
              <w:t xml:space="preserve"> more effectively</w:t>
            </w:r>
            <w:r w:rsidRPr="000D01E9">
              <w:rPr>
                <w:rFonts w:asciiTheme="majorHAnsi" w:hAnsiTheme="majorHAnsi" w:cstheme="majorHAnsi"/>
              </w:rPr>
              <w:t xml:space="preserve">? It is </w:t>
            </w:r>
            <w:r>
              <w:rPr>
                <w:rFonts w:asciiTheme="majorHAnsi" w:hAnsiTheme="majorHAnsi" w:cstheme="majorHAnsi"/>
              </w:rPr>
              <w:t xml:space="preserve">quite </w:t>
            </w:r>
            <w:r w:rsidRPr="000D01E9">
              <w:rPr>
                <w:rFonts w:asciiTheme="majorHAnsi" w:hAnsiTheme="majorHAnsi" w:cstheme="majorHAnsi"/>
              </w:rPr>
              <w:t>impossible in real life to turn a transparent façade into an opaque one.</w:t>
            </w:r>
          </w:p>
          <w:p w14:paraId="21B32EB1" w14:textId="77777777" w:rsidR="00861CCD" w:rsidRPr="000D01E9" w:rsidRDefault="00861CCD" w:rsidP="00861CCD">
            <w:pPr>
              <w:spacing w:before="120" w:after="120" w:line="240" w:lineRule="auto"/>
              <w:ind w:firstLine="0"/>
              <w:rPr>
                <w:rFonts w:asciiTheme="majorHAnsi" w:hAnsiTheme="majorHAnsi" w:cstheme="majorHAnsi"/>
              </w:rPr>
            </w:pPr>
            <w:r w:rsidRPr="000D01E9">
              <w:rPr>
                <w:rFonts w:asciiTheme="majorHAnsi" w:hAnsiTheme="majorHAnsi" w:cstheme="majorHAnsi"/>
              </w:rPr>
              <w:t xml:space="preserve">Virtual reality was the solution. </w:t>
            </w:r>
            <w:r>
              <w:rPr>
                <w:rFonts w:asciiTheme="majorHAnsi" w:hAnsiTheme="majorHAnsi" w:cstheme="majorHAnsi"/>
              </w:rPr>
              <w:t>With this technology, a</w:t>
            </w:r>
            <w:r w:rsidRPr="000D01E9">
              <w:rPr>
                <w:rFonts w:asciiTheme="majorHAnsi" w:hAnsiTheme="majorHAnsi" w:cstheme="majorHAnsi"/>
              </w:rPr>
              <w:t xml:space="preserve"> virtual entrance </w:t>
            </w:r>
            <w:r>
              <w:rPr>
                <w:rFonts w:asciiTheme="majorHAnsi" w:hAnsiTheme="majorHAnsi" w:cstheme="majorHAnsi"/>
              </w:rPr>
              <w:t>to the</w:t>
            </w:r>
            <w:r w:rsidRPr="000D01E9">
              <w:rPr>
                <w:rFonts w:asciiTheme="majorHAnsi" w:hAnsiTheme="majorHAnsi" w:cstheme="majorHAnsi"/>
              </w:rPr>
              <w:t xml:space="preserve"> lobby of a hotel </w:t>
            </w:r>
            <w:r>
              <w:rPr>
                <w:rFonts w:asciiTheme="majorHAnsi" w:hAnsiTheme="majorHAnsi" w:cstheme="majorHAnsi"/>
              </w:rPr>
              <w:t>was</w:t>
            </w:r>
            <w:r w:rsidRPr="000D01E9">
              <w:rPr>
                <w:rFonts w:asciiTheme="majorHAnsi" w:hAnsiTheme="majorHAnsi" w:cstheme="majorHAnsi"/>
              </w:rPr>
              <w:t xml:space="preserve"> created (see the image</w:t>
            </w:r>
            <w:r>
              <w:rPr>
                <w:rFonts w:asciiTheme="majorHAnsi" w:hAnsiTheme="majorHAnsi" w:cstheme="majorHAnsi"/>
              </w:rPr>
              <w:t>s</w:t>
            </w:r>
            <w:r w:rsidRPr="000D01E9">
              <w:rPr>
                <w:rFonts w:asciiTheme="majorHAnsi" w:hAnsiTheme="majorHAnsi" w:cstheme="majorHAnsi"/>
              </w:rPr>
              <w:t xml:space="preserve"> below). In the transparent situation, the entrance, including the two automatic access doors, consisted mainly of glass. People were able to look inside the building </w:t>
            </w:r>
            <w:r>
              <w:rPr>
                <w:rFonts w:asciiTheme="majorHAnsi" w:hAnsiTheme="majorHAnsi" w:cstheme="majorHAnsi"/>
              </w:rPr>
              <w:t>as they</w:t>
            </w:r>
            <w:r w:rsidRPr="000D01E9">
              <w:rPr>
                <w:rFonts w:asciiTheme="majorHAnsi" w:hAnsiTheme="majorHAnsi" w:cstheme="majorHAnsi"/>
              </w:rPr>
              <w:t xml:space="preserve"> approach</w:t>
            </w:r>
            <w:r>
              <w:rPr>
                <w:rFonts w:asciiTheme="majorHAnsi" w:hAnsiTheme="majorHAnsi" w:cstheme="majorHAnsi"/>
              </w:rPr>
              <w:t>ed</w:t>
            </w:r>
            <w:r w:rsidRPr="000D01E9">
              <w:rPr>
                <w:rFonts w:asciiTheme="majorHAnsi" w:hAnsiTheme="majorHAnsi" w:cstheme="majorHAnsi"/>
              </w:rPr>
              <w:t xml:space="preserve"> it. </w:t>
            </w:r>
            <w:r>
              <w:rPr>
                <w:rFonts w:asciiTheme="majorHAnsi" w:hAnsiTheme="majorHAnsi" w:cstheme="majorHAnsi"/>
              </w:rPr>
              <w:t>For</w:t>
            </w:r>
            <w:r w:rsidRPr="000D01E9">
              <w:rPr>
                <w:rFonts w:asciiTheme="majorHAnsi" w:hAnsiTheme="majorHAnsi" w:cstheme="majorHAnsi"/>
              </w:rPr>
              <w:t xml:space="preserve"> the opaque condition, the entrance and </w:t>
            </w:r>
            <w:r>
              <w:rPr>
                <w:rFonts w:asciiTheme="majorHAnsi" w:hAnsiTheme="majorHAnsi" w:cstheme="majorHAnsi"/>
              </w:rPr>
              <w:t xml:space="preserve">the </w:t>
            </w:r>
            <w:r w:rsidRPr="000D01E9">
              <w:rPr>
                <w:rFonts w:asciiTheme="majorHAnsi" w:hAnsiTheme="majorHAnsi" w:cstheme="majorHAnsi"/>
              </w:rPr>
              <w:t xml:space="preserve">doors were made opaque by using frosted glass. The light could still enter the building, but participants were not able to look inside. </w:t>
            </w:r>
          </w:p>
          <w:p w14:paraId="721302E1" w14:textId="77777777" w:rsidR="00861CCD" w:rsidRDefault="00861CCD" w:rsidP="00861CCD">
            <w:pPr>
              <w:spacing w:before="120" w:after="120" w:line="240" w:lineRule="auto"/>
              <w:ind w:firstLine="0"/>
              <w:rPr>
                <w:rFonts w:asciiTheme="majorHAnsi" w:hAnsiTheme="majorHAnsi" w:cstheme="majorHAnsi"/>
              </w:rPr>
            </w:pPr>
            <w:r w:rsidRPr="000D01E9">
              <w:rPr>
                <w:rFonts w:asciiTheme="majorHAnsi" w:hAnsiTheme="majorHAnsi" w:cstheme="majorHAnsi"/>
              </w:rPr>
              <w:t xml:space="preserve">Additionally, the virtual hotel entrance offers the possibility to better manipulate door speed, which served as another variable in our study. Instead of </w:t>
            </w:r>
            <w:r>
              <w:rPr>
                <w:rFonts w:asciiTheme="majorHAnsi" w:hAnsiTheme="majorHAnsi" w:cstheme="majorHAnsi"/>
              </w:rPr>
              <w:t xml:space="preserve">using </w:t>
            </w:r>
            <w:r w:rsidRPr="000D01E9">
              <w:rPr>
                <w:rFonts w:asciiTheme="majorHAnsi" w:hAnsiTheme="majorHAnsi" w:cstheme="majorHAnsi"/>
              </w:rPr>
              <w:t xml:space="preserve">a revolving door, the timing and the speed at which two automatic doors opened when participants approached the entrance were varied. In a fast-opening situation, both sets of doors opened smoothly after each other, so participants could walk right through. In the slow-opening situation, the first door only opened after participants had been standing still for a few seconds at the entrance door. After entering the building, the first door closed, and then the second automatic door opened, after which the participants could continue to enter the building. </w:t>
            </w:r>
            <w:r>
              <w:rPr>
                <w:rFonts w:asciiTheme="majorHAnsi" w:hAnsiTheme="majorHAnsi" w:cstheme="majorHAnsi"/>
              </w:rPr>
              <w:t>In t</w:t>
            </w:r>
            <w:r w:rsidRPr="000D01E9">
              <w:rPr>
                <w:rFonts w:asciiTheme="majorHAnsi" w:hAnsiTheme="majorHAnsi" w:cstheme="majorHAnsi"/>
              </w:rPr>
              <w:t xml:space="preserve">he latter situation </w:t>
            </w:r>
            <w:r>
              <w:rPr>
                <w:rFonts w:asciiTheme="majorHAnsi" w:hAnsiTheme="majorHAnsi" w:cstheme="majorHAnsi"/>
              </w:rPr>
              <w:t>the</w:t>
            </w:r>
            <w:r w:rsidRPr="005F388E">
              <w:rPr>
                <w:rFonts w:asciiTheme="majorHAnsi" w:hAnsiTheme="majorHAnsi" w:cstheme="majorHAnsi"/>
              </w:rPr>
              <w:t xml:space="preserve"> door opening was experienced as slow a</w:t>
            </w:r>
            <w:r>
              <w:rPr>
                <w:rFonts w:asciiTheme="majorHAnsi" w:hAnsiTheme="majorHAnsi" w:cstheme="majorHAnsi"/>
              </w:rPr>
              <w:t>nd</w:t>
            </w:r>
            <w:r w:rsidRPr="005F388E">
              <w:rPr>
                <w:rFonts w:asciiTheme="majorHAnsi" w:hAnsiTheme="majorHAnsi" w:cstheme="majorHAnsi"/>
              </w:rPr>
              <w:t xml:space="preserve"> irritating, but the participants recognised this from real-life situations</w:t>
            </w:r>
            <w:r>
              <w:rPr>
                <w:rFonts w:asciiTheme="majorHAnsi" w:hAnsiTheme="majorHAnsi" w:cstheme="majorHAnsi"/>
              </w:rPr>
              <w:t xml:space="preserve">, </w:t>
            </w:r>
            <w:r w:rsidRPr="000D01E9">
              <w:rPr>
                <w:rFonts w:asciiTheme="majorHAnsi" w:hAnsiTheme="majorHAnsi" w:cstheme="majorHAnsi"/>
              </w:rPr>
              <w:t xml:space="preserve">for example, </w:t>
            </w:r>
            <w:r>
              <w:rPr>
                <w:rFonts w:asciiTheme="majorHAnsi" w:hAnsiTheme="majorHAnsi" w:cstheme="majorHAnsi"/>
              </w:rPr>
              <w:t>in</w:t>
            </w:r>
            <w:r w:rsidRPr="000D01E9">
              <w:rPr>
                <w:rFonts w:asciiTheme="majorHAnsi" w:hAnsiTheme="majorHAnsi" w:cstheme="majorHAnsi"/>
              </w:rPr>
              <w:t xml:space="preserve"> nursing home</w:t>
            </w:r>
            <w:r>
              <w:rPr>
                <w:rFonts w:asciiTheme="majorHAnsi" w:hAnsiTheme="majorHAnsi" w:cstheme="majorHAnsi"/>
              </w:rPr>
              <w:t>s</w:t>
            </w:r>
            <w:r w:rsidRPr="005F388E">
              <w:rPr>
                <w:rFonts w:asciiTheme="majorHAnsi" w:hAnsiTheme="majorHAnsi" w:cstheme="majorHAnsi"/>
              </w:rPr>
              <w:t>.</w:t>
            </w:r>
          </w:p>
          <w:p w14:paraId="5E6275FC" w14:textId="77777777" w:rsidR="00861CCD" w:rsidRPr="000D01E9" w:rsidRDefault="00861CCD" w:rsidP="00861CCD">
            <w:pPr>
              <w:spacing w:before="120" w:after="120" w:line="240" w:lineRule="auto"/>
              <w:ind w:firstLine="0"/>
              <w:rPr>
                <w:rFonts w:asciiTheme="majorHAnsi" w:hAnsiTheme="majorHAnsi" w:cstheme="majorHAnsi"/>
              </w:rPr>
            </w:pPr>
            <w:r w:rsidRPr="000D01E9">
              <w:rPr>
                <w:rFonts w:asciiTheme="majorHAnsi" w:hAnsiTheme="majorHAnsi" w:cstheme="majorHAnsi"/>
              </w:rPr>
              <w:t>Advanced VR</w:t>
            </w:r>
            <w:r>
              <w:rPr>
                <w:rFonts w:asciiTheme="majorHAnsi" w:hAnsiTheme="majorHAnsi" w:cstheme="majorHAnsi"/>
              </w:rPr>
              <w:t xml:space="preserve"> technology</w:t>
            </w:r>
            <w:r w:rsidRPr="000D01E9">
              <w:rPr>
                <w:rFonts w:asciiTheme="majorHAnsi" w:hAnsiTheme="majorHAnsi" w:cstheme="majorHAnsi"/>
              </w:rPr>
              <w:t xml:space="preserve"> were used to trace the location of the participants. In this way, the doors react</w:t>
            </w:r>
            <w:r>
              <w:rPr>
                <w:rFonts w:asciiTheme="majorHAnsi" w:hAnsiTheme="majorHAnsi" w:cstheme="majorHAnsi"/>
              </w:rPr>
              <w:t>ed</w:t>
            </w:r>
            <w:r w:rsidRPr="000D01E9">
              <w:rPr>
                <w:rFonts w:asciiTheme="majorHAnsi" w:hAnsiTheme="majorHAnsi" w:cstheme="majorHAnsi"/>
              </w:rPr>
              <w:t xml:space="preserve"> to the position of the participants. </w:t>
            </w:r>
            <w:r>
              <w:rPr>
                <w:rFonts w:asciiTheme="majorHAnsi" w:hAnsiTheme="majorHAnsi" w:cstheme="majorHAnsi"/>
              </w:rPr>
              <w:t>In VR it was also possible to implement</w:t>
            </w:r>
            <w:r w:rsidRPr="000D01E9">
              <w:rPr>
                <w:rFonts w:asciiTheme="majorHAnsi" w:hAnsiTheme="majorHAnsi" w:cstheme="majorHAnsi"/>
              </w:rPr>
              <w:t xml:space="preserve"> avatars, representing hotel employees, </w:t>
            </w:r>
            <w:r>
              <w:rPr>
                <w:rFonts w:asciiTheme="majorHAnsi" w:hAnsiTheme="majorHAnsi" w:cstheme="majorHAnsi"/>
              </w:rPr>
              <w:t xml:space="preserve">who </w:t>
            </w:r>
            <w:r w:rsidRPr="000D01E9">
              <w:rPr>
                <w:rFonts w:asciiTheme="majorHAnsi" w:hAnsiTheme="majorHAnsi" w:cstheme="majorHAnsi"/>
              </w:rPr>
              <w:t>welcome</w:t>
            </w:r>
            <w:r>
              <w:rPr>
                <w:rFonts w:asciiTheme="majorHAnsi" w:hAnsiTheme="majorHAnsi" w:cstheme="majorHAnsi"/>
              </w:rPr>
              <w:t>d</w:t>
            </w:r>
            <w:r w:rsidRPr="000D01E9">
              <w:rPr>
                <w:rFonts w:asciiTheme="majorHAnsi" w:hAnsiTheme="majorHAnsi" w:cstheme="majorHAnsi"/>
              </w:rPr>
              <w:t xml:space="preserve"> and </w:t>
            </w:r>
            <w:r>
              <w:rPr>
                <w:rFonts w:asciiTheme="majorHAnsi" w:hAnsiTheme="majorHAnsi" w:cstheme="majorHAnsi"/>
              </w:rPr>
              <w:t>instructed</w:t>
            </w:r>
            <w:r w:rsidRPr="000D01E9">
              <w:rPr>
                <w:rFonts w:asciiTheme="majorHAnsi" w:hAnsiTheme="majorHAnsi" w:cstheme="majorHAnsi"/>
              </w:rPr>
              <w:t xml:space="preserve"> participants when they entered the reception desk.</w:t>
            </w:r>
          </w:p>
          <w:p w14:paraId="02553551" w14:textId="77777777" w:rsidR="00861CCD" w:rsidRPr="000D01E9" w:rsidRDefault="00861CCD" w:rsidP="00861CCD">
            <w:pPr>
              <w:spacing w:before="120" w:after="120" w:line="240" w:lineRule="auto"/>
              <w:ind w:firstLine="0"/>
              <w:rPr>
                <w:rFonts w:asciiTheme="majorHAnsi" w:hAnsiTheme="majorHAnsi" w:cstheme="majorHAnsi"/>
              </w:rPr>
            </w:pPr>
            <w:r w:rsidRPr="000D01E9">
              <w:rPr>
                <w:rFonts w:asciiTheme="majorHAnsi" w:hAnsiTheme="majorHAnsi" w:cstheme="majorHAnsi"/>
              </w:rPr>
              <w:lastRenderedPageBreak/>
              <w:t xml:space="preserve">Participants indicated that they experienced the virtual hotel as </w:t>
            </w:r>
            <w:r>
              <w:rPr>
                <w:rFonts w:asciiTheme="majorHAnsi" w:hAnsiTheme="majorHAnsi" w:cstheme="majorHAnsi"/>
              </w:rPr>
              <w:t>quite</w:t>
            </w:r>
            <w:r w:rsidRPr="000D01E9">
              <w:rPr>
                <w:rFonts w:asciiTheme="majorHAnsi" w:hAnsiTheme="majorHAnsi" w:cstheme="majorHAnsi"/>
              </w:rPr>
              <w:t xml:space="preserve"> realistic. They had the feeling that they were really present in the virtual world. Participants, remarked</w:t>
            </w:r>
            <w:r>
              <w:rPr>
                <w:rFonts w:asciiTheme="majorHAnsi" w:hAnsiTheme="majorHAnsi" w:cstheme="majorHAnsi"/>
              </w:rPr>
              <w:t xml:space="preserve"> for example that</w:t>
            </w:r>
            <w:r w:rsidRPr="000D01E9">
              <w:rPr>
                <w:rFonts w:asciiTheme="majorHAnsi" w:hAnsiTheme="majorHAnsi" w:cstheme="majorHAnsi"/>
              </w:rPr>
              <w:t xml:space="preserve"> 'the environment in </w:t>
            </w:r>
            <w:r>
              <w:rPr>
                <w:rFonts w:asciiTheme="majorHAnsi" w:hAnsiTheme="majorHAnsi" w:cstheme="majorHAnsi"/>
              </w:rPr>
              <w:t>VR</w:t>
            </w:r>
            <w:r w:rsidRPr="000D01E9">
              <w:rPr>
                <w:rFonts w:asciiTheme="majorHAnsi" w:hAnsiTheme="majorHAnsi" w:cstheme="majorHAnsi"/>
              </w:rPr>
              <w:t xml:space="preserve"> provides a good and realistic impression of the environment' and</w:t>
            </w:r>
            <w:r>
              <w:rPr>
                <w:rFonts w:asciiTheme="majorHAnsi" w:hAnsiTheme="majorHAnsi" w:cstheme="majorHAnsi"/>
              </w:rPr>
              <w:t xml:space="preserve"> called this </w:t>
            </w:r>
            <w:r w:rsidRPr="000D01E9">
              <w:rPr>
                <w:rFonts w:asciiTheme="majorHAnsi" w:hAnsiTheme="majorHAnsi" w:cstheme="majorHAnsi"/>
              </w:rPr>
              <w:t xml:space="preserve"> '</w:t>
            </w:r>
            <w:r>
              <w:rPr>
                <w:rFonts w:asciiTheme="majorHAnsi" w:hAnsiTheme="majorHAnsi" w:cstheme="majorHAnsi"/>
              </w:rPr>
              <w:t xml:space="preserve">a </w:t>
            </w:r>
            <w:r w:rsidRPr="000D01E9">
              <w:rPr>
                <w:rFonts w:asciiTheme="majorHAnsi" w:hAnsiTheme="majorHAnsi" w:cstheme="majorHAnsi"/>
              </w:rPr>
              <w:t>very nice experience, it just seemed real!'.</w:t>
            </w:r>
          </w:p>
          <w:p w14:paraId="19EB2611" w14:textId="77777777" w:rsidR="00861CCD" w:rsidRDefault="00861CCD" w:rsidP="00861CCD">
            <w:pPr>
              <w:spacing w:before="120" w:after="120" w:line="240" w:lineRule="auto"/>
              <w:ind w:firstLine="0"/>
              <w:rPr>
                <w:rFonts w:asciiTheme="majorHAnsi" w:hAnsiTheme="majorHAnsi" w:cstheme="majorHAnsi"/>
              </w:rPr>
            </w:pPr>
            <w:r w:rsidRPr="000D01E9">
              <w:rPr>
                <w:rFonts w:asciiTheme="majorHAnsi" w:hAnsiTheme="majorHAnsi" w:cstheme="majorHAnsi"/>
              </w:rPr>
              <w:t xml:space="preserve">Experimental research using </w:t>
            </w:r>
            <w:r>
              <w:rPr>
                <w:rFonts w:asciiTheme="majorHAnsi" w:hAnsiTheme="majorHAnsi" w:cstheme="majorHAnsi"/>
              </w:rPr>
              <w:t>VR</w:t>
            </w:r>
            <w:r w:rsidRPr="000D01E9">
              <w:rPr>
                <w:rFonts w:asciiTheme="majorHAnsi" w:hAnsiTheme="majorHAnsi" w:cstheme="majorHAnsi"/>
              </w:rPr>
              <w:t xml:space="preserve"> is promising because it provides a realistic and controlled environment. It also enables the researcher to design and control particular environments. VR offers the possibility to examine the effects of environmental aspects on people's real-time experience in a realistic environment in which many variables can be controlled, </w:t>
            </w:r>
            <w:r>
              <w:rPr>
                <w:rFonts w:asciiTheme="majorHAnsi" w:hAnsiTheme="majorHAnsi" w:cstheme="majorHAnsi"/>
              </w:rPr>
              <w:t>similar to the conditions of</w:t>
            </w:r>
            <w:r w:rsidRPr="000D01E9">
              <w:rPr>
                <w:rFonts w:asciiTheme="majorHAnsi" w:hAnsiTheme="majorHAnsi" w:cstheme="majorHAnsi"/>
              </w:rPr>
              <w:t xml:space="preserve"> a laboratory study. </w:t>
            </w:r>
            <w:r>
              <w:rPr>
                <w:rFonts w:asciiTheme="majorHAnsi" w:hAnsiTheme="majorHAnsi" w:cstheme="majorHAnsi"/>
              </w:rPr>
              <w:t>VR</w:t>
            </w:r>
            <w:r w:rsidRPr="000D01E9">
              <w:rPr>
                <w:rFonts w:asciiTheme="majorHAnsi" w:hAnsiTheme="majorHAnsi" w:cstheme="majorHAnsi"/>
              </w:rPr>
              <w:t xml:space="preserve"> is also beneficial for training and educational purposes, in </w:t>
            </w:r>
            <w:r>
              <w:rPr>
                <w:rFonts w:asciiTheme="majorHAnsi" w:hAnsiTheme="majorHAnsi" w:cstheme="majorHAnsi"/>
              </w:rPr>
              <w:t xml:space="preserve">areas such as </w:t>
            </w:r>
            <w:r w:rsidRPr="000D01E9">
              <w:rPr>
                <w:rFonts w:asciiTheme="majorHAnsi" w:hAnsiTheme="majorHAnsi" w:cstheme="majorHAnsi"/>
              </w:rPr>
              <w:t xml:space="preserve">health care, service management and interior design. </w:t>
            </w:r>
            <w:r>
              <w:rPr>
                <w:rFonts w:asciiTheme="majorHAnsi" w:hAnsiTheme="majorHAnsi" w:cstheme="majorHAnsi"/>
              </w:rPr>
              <w:t xml:space="preserve">Ultimately, </w:t>
            </w:r>
            <w:r w:rsidRPr="000D01E9">
              <w:rPr>
                <w:rFonts w:asciiTheme="majorHAnsi" w:hAnsiTheme="majorHAnsi" w:cstheme="majorHAnsi"/>
              </w:rPr>
              <w:t>VR offers the opportunity to measure how people react and evaluate various (test) situations.</w:t>
            </w:r>
          </w:p>
          <w:p w14:paraId="6D201226" w14:textId="77777777" w:rsidR="00861CCD" w:rsidRPr="00A27598" w:rsidRDefault="00861CCD" w:rsidP="00861CCD">
            <w:pPr>
              <w:spacing w:before="120" w:after="120" w:line="240" w:lineRule="auto"/>
              <w:ind w:firstLine="0"/>
              <w:rPr>
                <w:rFonts w:asciiTheme="majorHAnsi" w:hAnsiTheme="majorHAnsi" w:cstheme="majorHAnsi"/>
                <w:lang w:val="en-US"/>
              </w:rPr>
            </w:pPr>
          </w:p>
          <w:p w14:paraId="6B42F65B" w14:textId="77777777" w:rsidR="005A43C3" w:rsidRPr="0084121B" w:rsidRDefault="005A43C3" w:rsidP="005A43C3">
            <w:pPr>
              <w:spacing w:before="120" w:after="120" w:line="240" w:lineRule="auto"/>
              <w:ind w:firstLine="0"/>
              <w:rPr>
                <w:rFonts w:asciiTheme="majorHAnsi" w:hAnsiTheme="majorHAnsi" w:cstheme="majorHAnsi"/>
              </w:rPr>
            </w:pPr>
          </w:p>
          <w:p w14:paraId="02F1FF18" w14:textId="77777777" w:rsidR="005A43C3" w:rsidRPr="0084121B" w:rsidRDefault="005A43C3" w:rsidP="005A43C3">
            <w:pPr>
              <w:spacing w:before="120" w:after="120" w:line="240" w:lineRule="auto"/>
              <w:ind w:firstLine="0"/>
              <w:rPr>
                <w:rFonts w:asciiTheme="majorHAnsi" w:hAnsiTheme="majorHAnsi" w:cstheme="majorHAnsi"/>
              </w:rPr>
            </w:pPr>
          </w:p>
          <w:p w14:paraId="061B8DA8" w14:textId="77777777" w:rsidR="005A43C3" w:rsidRPr="0084121B" w:rsidRDefault="005A43C3" w:rsidP="005A43C3">
            <w:pPr>
              <w:spacing w:before="120" w:after="120" w:line="240" w:lineRule="auto"/>
              <w:ind w:firstLine="0"/>
              <w:rPr>
                <w:rFonts w:asciiTheme="majorHAnsi" w:hAnsiTheme="majorHAnsi" w:cstheme="majorHAnsi"/>
              </w:rPr>
            </w:pPr>
          </w:p>
          <w:p w14:paraId="6A161695" w14:textId="77777777" w:rsidR="005A43C3" w:rsidRPr="0084121B" w:rsidRDefault="005A43C3" w:rsidP="005A43C3">
            <w:pPr>
              <w:spacing w:before="120" w:after="120" w:line="240" w:lineRule="auto"/>
              <w:ind w:firstLine="0"/>
              <w:rPr>
                <w:rFonts w:asciiTheme="majorHAnsi" w:hAnsiTheme="majorHAnsi" w:cstheme="majorHAnsi"/>
              </w:rPr>
            </w:pPr>
          </w:p>
          <w:p w14:paraId="6C6D46F1" w14:textId="77777777" w:rsidR="005A43C3" w:rsidRPr="0084121B" w:rsidRDefault="005A43C3" w:rsidP="005A43C3">
            <w:pPr>
              <w:spacing w:before="120" w:after="120" w:line="240" w:lineRule="auto"/>
              <w:ind w:firstLine="0"/>
              <w:rPr>
                <w:rFonts w:asciiTheme="majorHAnsi" w:hAnsiTheme="majorHAnsi" w:cstheme="majorHAnsi"/>
              </w:rPr>
            </w:pPr>
          </w:p>
          <w:p w14:paraId="3482095D" w14:textId="29F17EEA" w:rsidR="005A43C3" w:rsidRPr="0084121B" w:rsidRDefault="005A43C3" w:rsidP="005A43C3">
            <w:pPr>
              <w:spacing w:before="120" w:after="120" w:line="240" w:lineRule="auto"/>
              <w:ind w:firstLine="0"/>
              <w:rPr>
                <w:rFonts w:asciiTheme="majorHAnsi" w:hAnsiTheme="majorHAnsi" w:cstheme="majorHAnsi"/>
              </w:rPr>
            </w:pPr>
          </w:p>
          <w:p w14:paraId="7BAE00AF" w14:textId="77777777" w:rsidR="005A43C3" w:rsidRPr="0084121B" w:rsidRDefault="005A43C3" w:rsidP="005A43C3">
            <w:pPr>
              <w:spacing w:before="120" w:after="120" w:line="240" w:lineRule="auto"/>
              <w:ind w:firstLine="0"/>
              <w:rPr>
                <w:rFonts w:asciiTheme="majorHAnsi" w:hAnsiTheme="majorHAnsi" w:cstheme="majorHAnsi"/>
              </w:rPr>
            </w:pPr>
          </w:p>
          <w:p w14:paraId="5D5D39DA" w14:textId="77777777" w:rsidR="005A43C3" w:rsidRPr="0084121B" w:rsidRDefault="005A43C3" w:rsidP="005A43C3">
            <w:pPr>
              <w:spacing w:before="120" w:after="120" w:line="240" w:lineRule="auto"/>
              <w:ind w:firstLine="0"/>
              <w:rPr>
                <w:rFonts w:asciiTheme="majorHAnsi" w:hAnsiTheme="majorHAnsi" w:cstheme="majorHAnsi"/>
              </w:rPr>
            </w:pPr>
          </w:p>
        </w:tc>
      </w:tr>
    </w:tbl>
    <w:p w14:paraId="646E3F02" w14:textId="77777777" w:rsidR="005A43C3" w:rsidRPr="0084121B" w:rsidRDefault="005A43C3" w:rsidP="005A43C3">
      <w:pPr>
        <w:spacing w:before="120" w:after="120" w:line="360" w:lineRule="auto"/>
        <w:ind w:firstLine="0"/>
        <w:rPr>
          <w:rFonts w:asciiTheme="majorHAnsi" w:hAnsiTheme="majorHAnsi" w:cstheme="majorHAnsi"/>
        </w:rPr>
      </w:pPr>
    </w:p>
    <w:sectPr w:rsidR="005A43C3" w:rsidRPr="0084121B" w:rsidSect="005A43C3">
      <w:headerReference w:type="even" r:id="rId8"/>
      <w:headerReference w:type="default" r:id="rId9"/>
      <w:pgSz w:w="11900" w:h="16840"/>
      <w:pgMar w:top="1105" w:right="985"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9DAB5" w14:textId="77777777" w:rsidR="001429CE" w:rsidRDefault="001429CE" w:rsidP="005A43C3">
      <w:pPr>
        <w:spacing w:after="0" w:line="240" w:lineRule="auto"/>
      </w:pPr>
      <w:r>
        <w:separator/>
      </w:r>
    </w:p>
  </w:endnote>
  <w:endnote w:type="continuationSeparator" w:id="0">
    <w:p w14:paraId="7185CD19" w14:textId="77777777" w:rsidR="001429CE" w:rsidRDefault="001429CE" w:rsidP="005A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C0DE6" w14:textId="77777777" w:rsidR="001429CE" w:rsidRDefault="001429CE" w:rsidP="005A43C3">
      <w:pPr>
        <w:spacing w:after="0" w:line="240" w:lineRule="auto"/>
      </w:pPr>
      <w:r>
        <w:separator/>
      </w:r>
    </w:p>
  </w:footnote>
  <w:footnote w:type="continuationSeparator" w:id="0">
    <w:p w14:paraId="305D1199" w14:textId="77777777" w:rsidR="001429CE" w:rsidRDefault="001429CE" w:rsidP="005A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136D" w14:textId="77777777" w:rsidR="005A43C3" w:rsidRDefault="001429CE">
    <w:pPr>
      <w:pStyle w:val="Koptekst"/>
    </w:pPr>
    <w:sdt>
      <w:sdtPr>
        <w:id w:val="-62251647"/>
        <w:placeholder>
          <w:docPart w:val="571E23A2E225E344BBFCC3834C643C89"/>
        </w:placeholder>
        <w:temporary/>
        <w:showingPlcHdr/>
      </w:sdtPr>
      <w:sdtEndPr/>
      <w:sdtContent>
        <w:r w:rsidR="005A43C3">
          <w:t>[Type text]</w:t>
        </w:r>
      </w:sdtContent>
    </w:sdt>
    <w:r w:rsidR="005A43C3">
      <w:ptab w:relativeTo="margin" w:alignment="center" w:leader="none"/>
    </w:r>
    <w:sdt>
      <w:sdtPr>
        <w:id w:val="685097122"/>
        <w:placeholder>
          <w:docPart w:val="9EE9C4888DE75140929BF44EF8D02262"/>
        </w:placeholder>
        <w:temporary/>
        <w:showingPlcHdr/>
      </w:sdtPr>
      <w:sdtEndPr/>
      <w:sdtContent>
        <w:r w:rsidR="005A43C3">
          <w:t>[Type text]</w:t>
        </w:r>
      </w:sdtContent>
    </w:sdt>
    <w:r w:rsidR="005A43C3">
      <w:ptab w:relativeTo="margin" w:alignment="right" w:leader="none"/>
    </w:r>
    <w:sdt>
      <w:sdtPr>
        <w:id w:val="1612786518"/>
        <w:placeholder>
          <w:docPart w:val="ED1AECB07E4E3547B70CADECA931082D"/>
        </w:placeholder>
        <w:temporary/>
        <w:showingPlcHdr/>
      </w:sdtPr>
      <w:sdtEndPr/>
      <w:sdtContent>
        <w:r w:rsidR="005A43C3">
          <w:t>[Type text]</w:t>
        </w:r>
      </w:sdtContent>
    </w:sdt>
  </w:p>
  <w:p w14:paraId="043F3C94" w14:textId="77777777" w:rsidR="005A43C3" w:rsidRDefault="005A43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6528" w14:textId="45A005AB" w:rsidR="005A43C3" w:rsidRPr="00295378" w:rsidRDefault="0084121B" w:rsidP="005A43C3">
    <w:pPr>
      <w:pStyle w:val="Koptekst"/>
      <w:ind w:firstLine="0"/>
      <w:jc w:val="center"/>
      <w:rPr>
        <w:rFonts w:ascii="Garamond" w:hAnsi="Garamond"/>
        <w:sz w:val="20"/>
        <w:szCs w:val="20"/>
      </w:rPr>
    </w:pPr>
    <w:r>
      <w:rPr>
        <w:rFonts w:asciiTheme="majorHAnsi" w:hAnsiTheme="majorHAnsi" w:cstheme="majorHAnsi"/>
        <w:noProof/>
        <w:highlight w:val="yellow"/>
        <w:lang w:eastAsia="en-GB"/>
      </w:rPr>
      <w:drawing>
        <wp:anchor distT="0" distB="0" distL="114300" distR="114300" simplePos="0" relativeHeight="251658240" behindDoc="0" locked="0" layoutInCell="1" allowOverlap="1" wp14:anchorId="40248457" wp14:editId="048E0653">
          <wp:simplePos x="0" y="0"/>
          <wp:positionH relativeFrom="margin">
            <wp:align>left</wp:align>
          </wp:positionH>
          <wp:positionV relativeFrom="paragraph">
            <wp:posOffset>-266065</wp:posOffset>
          </wp:positionV>
          <wp:extent cx="3092450" cy="412750"/>
          <wp:effectExtent l="0" t="0" r="0" b="6350"/>
          <wp:wrapSquare wrapText="bothSides"/>
          <wp:docPr id="2" name="Picture 2" descr="C:\Users\CBurnage\AppData\Local\Microsoft\Windows\INetCache\Content.Word\SAGEOce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Burnage\AppData\Local\Microsoft\Windows\INetCache\Content.Word\SAGEOcea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412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C98"/>
    <w:multiLevelType w:val="hybridMultilevel"/>
    <w:tmpl w:val="67CA1464"/>
    <w:lvl w:ilvl="0" w:tplc="C7F6C484">
      <w:start w:val="1"/>
      <w:numFmt w:val="lowerLetter"/>
      <w:pStyle w:val="Kop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949CE"/>
    <w:multiLevelType w:val="hybridMultilevel"/>
    <w:tmpl w:val="CCBCBDAC"/>
    <w:lvl w:ilvl="0" w:tplc="EB2803C4">
      <w:start w:val="1"/>
      <w:numFmt w:val="decimal"/>
      <w:pStyle w:val="Kop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6300B"/>
    <w:multiLevelType w:val="hybridMultilevel"/>
    <w:tmpl w:val="E41CB58C"/>
    <w:lvl w:ilvl="0" w:tplc="5C7461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91C11"/>
    <w:multiLevelType w:val="hybridMultilevel"/>
    <w:tmpl w:val="F95848EE"/>
    <w:lvl w:ilvl="0" w:tplc="4238BA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86ADC"/>
    <w:multiLevelType w:val="hybridMultilevel"/>
    <w:tmpl w:val="F6DAC28A"/>
    <w:lvl w:ilvl="0" w:tplc="3CE6912A">
      <w:start w:val="1"/>
      <w:numFmt w:val="upperLetter"/>
      <w:pStyle w:val="Kop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3263F"/>
    <w:multiLevelType w:val="multilevel"/>
    <w:tmpl w:val="0E76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828B2"/>
    <w:multiLevelType w:val="hybridMultilevel"/>
    <w:tmpl w:val="B9EC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44C2C"/>
    <w:multiLevelType w:val="hybridMultilevel"/>
    <w:tmpl w:val="D5AE098E"/>
    <w:lvl w:ilvl="0" w:tplc="04090001">
      <w:start w:val="1"/>
      <w:numFmt w:val="bullet"/>
      <w:pStyle w:val="Kop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4"/>
  </w:num>
  <w:num w:numId="5">
    <w:abstractNumId w:val="2"/>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3E"/>
    <w:rsid w:val="00045578"/>
    <w:rsid w:val="000D00E1"/>
    <w:rsid w:val="001429CE"/>
    <w:rsid w:val="0021626A"/>
    <w:rsid w:val="00295378"/>
    <w:rsid w:val="002D36B6"/>
    <w:rsid w:val="003E5067"/>
    <w:rsid w:val="00401D5E"/>
    <w:rsid w:val="00477F69"/>
    <w:rsid w:val="004B03CB"/>
    <w:rsid w:val="004B183D"/>
    <w:rsid w:val="00562211"/>
    <w:rsid w:val="005A43C3"/>
    <w:rsid w:val="005D09EA"/>
    <w:rsid w:val="005D4BB4"/>
    <w:rsid w:val="005D7163"/>
    <w:rsid w:val="005F0578"/>
    <w:rsid w:val="00665D87"/>
    <w:rsid w:val="00673B00"/>
    <w:rsid w:val="00760EB9"/>
    <w:rsid w:val="007705B7"/>
    <w:rsid w:val="0078649B"/>
    <w:rsid w:val="007F4771"/>
    <w:rsid w:val="008242CD"/>
    <w:rsid w:val="00826892"/>
    <w:rsid w:val="0084121B"/>
    <w:rsid w:val="00861CCD"/>
    <w:rsid w:val="009D2A3E"/>
    <w:rsid w:val="00AE1E0D"/>
    <w:rsid w:val="00B06397"/>
    <w:rsid w:val="00B95272"/>
    <w:rsid w:val="00C6647F"/>
    <w:rsid w:val="00CB3498"/>
    <w:rsid w:val="00CD7066"/>
    <w:rsid w:val="00D50015"/>
    <w:rsid w:val="00DB3511"/>
    <w:rsid w:val="00EA389F"/>
    <w:rsid w:val="00EC0170"/>
    <w:rsid w:val="00EF3BC7"/>
    <w:rsid w:val="00F3084B"/>
    <w:rsid w:val="00FA3641"/>
    <w:rsid w:val="00FE2F6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D1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5067"/>
    <w:pPr>
      <w:spacing w:after="360" w:line="480" w:lineRule="auto"/>
      <w:ind w:firstLine="720"/>
      <w:jc w:val="both"/>
    </w:pPr>
    <w:rPr>
      <w:rFonts w:ascii="Times New Roman" w:hAnsi="Times New Roman" w:cs="Times New Roman"/>
      <w:lang w:val="en-GB"/>
    </w:rPr>
  </w:style>
  <w:style w:type="paragraph" w:styleId="Kop1">
    <w:name w:val="heading 1"/>
    <w:basedOn w:val="Lijstalinea"/>
    <w:next w:val="Standaard"/>
    <w:link w:val="Kop1Char"/>
    <w:autoRedefine/>
    <w:uiPriority w:val="9"/>
    <w:qFormat/>
    <w:rsid w:val="00EA389F"/>
    <w:pPr>
      <w:numPr>
        <w:numId w:val="1"/>
      </w:numPr>
      <w:ind w:left="0" w:firstLine="0"/>
      <w:contextualSpacing w:val="0"/>
      <w:jc w:val="center"/>
      <w:outlineLvl w:val="0"/>
    </w:pPr>
    <w:rPr>
      <w:b/>
      <w:bCs/>
      <w:smallCaps/>
      <w:spacing w:val="20"/>
      <w:sz w:val="28"/>
      <w:szCs w:val="28"/>
    </w:rPr>
  </w:style>
  <w:style w:type="paragraph" w:styleId="Kop2">
    <w:name w:val="heading 2"/>
    <w:basedOn w:val="Lijstalinea"/>
    <w:next w:val="Standaard"/>
    <w:link w:val="Kop2Char"/>
    <w:autoRedefine/>
    <w:uiPriority w:val="9"/>
    <w:unhideWhenUsed/>
    <w:qFormat/>
    <w:rsid w:val="003E5067"/>
    <w:pPr>
      <w:numPr>
        <w:numId w:val="2"/>
      </w:numPr>
      <w:ind w:left="0" w:firstLine="0"/>
      <w:contextualSpacing w:val="0"/>
      <w:outlineLvl w:val="1"/>
    </w:pPr>
    <w:rPr>
      <w:b/>
      <w:sz w:val="28"/>
      <w:szCs w:val="28"/>
    </w:rPr>
  </w:style>
  <w:style w:type="paragraph" w:styleId="Kop3">
    <w:name w:val="heading 3"/>
    <w:basedOn w:val="Lijstalinea"/>
    <w:next w:val="Standaard"/>
    <w:link w:val="Kop3Char"/>
    <w:autoRedefine/>
    <w:uiPriority w:val="9"/>
    <w:unhideWhenUsed/>
    <w:qFormat/>
    <w:rsid w:val="003E5067"/>
    <w:pPr>
      <w:numPr>
        <w:numId w:val="3"/>
      </w:numPr>
      <w:ind w:left="0" w:firstLine="0"/>
      <w:contextualSpacing w:val="0"/>
      <w:outlineLvl w:val="2"/>
    </w:pPr>
    <w:rPr>
      <w:sz w:val="28"/>
      <w:szCs w:val="28"/>
    </w:rPr>
  </w:style>
  <w:style w:type="paragraph" w:styleId="Kop4">
    <w:name w:val="heading 4"/>
    <w:basedOn w:val="Lijstalinea"/>
    <w:next w:val="Standaard"/>
    <w:link w:val="Kop4Char"/>
    <w:autoRedefine/>
    <w:uiPriority w:val="9"/>
    <w:unhideWhenUsed/>
    <w:qFormat/>
    <w:rsid w:val="002D36B6"/>
    <w:pPr>
      <w:numPr>
        <w:numId w:val="7"/>
      </w:numPr>
      <w:ind w:left="0" w:firstLine="0"/>
      <w:contextualSpacing w:val="0"/>
      <w:outlineLvl w:val="3"/>
    </w:pPr>
    <w:rPr>
      <w:bCs/>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FA3641"/>
  </w:style>
  <w:style w:type="paragraph" w:styleId="Inhopg2">
    <w:name w:val="toc 2"/>
    <w:basedOn w:val="Standaard"/>
    <w:next w:val="Standaard"/>
    <w:autoRedefine/>
    <w:uiPriority w:val="39"/>
    <w:unhideWhenUsed/>
    <w:rsid w:val="00FA3641"/>
    <w:pPr>
      <w:ind w:left="238"/>
    </w:pPr>
    <w:rPr>
      <w:szCs w:val="22"/>
    </w:rPr>
  </w:style>
  <w:style w:type="paragraph" w:styleId="Inhopg3">
    <w:name w:val="toc 3"/>
    <w:basedOn w:val="Standaard"/>
    <w:next w:val="Standaard"/>
    <w:autoRedefine/>
    <w:uiPriority w:val="39"/>
    <w:unhideWhenUsed/>
    <w:rsid w:val="00FA3641"/>
    <w:pPr>
      <w:ind w:left="482"/>
    </w:pPr>
    <w:rPr>
      <w:szCs w:val="22"/>
    </w:rPr>
  </w:style>
  <w:style w:type="paragraph" w:customStyle="1" w:styleId="Footnotes">
    <w:name w:val="Footnotes"/>
    <w:basedOn w:val="Voetnoottekst"/>
    <w:autoRedefine/>
    <w:qFormat/>
    <w:rsid w:val="00EA389F"/>
    <w:pPr>
      <w:keepNext/>
      <w:spacing w:after="240"/>
      <w:ind w:left="720" w:right="720" w:hanging="720"/>
      <w:outlineLvl w:val="2"/>
    </w:pPr>
    <w:rPr>
      <w:rFonts w:eastAsia="Times New Roman" w:cs="Arial"/>
    </w:rPr>
  </w:style>
  <w:style w:type="paragraph" w:styleId="Voetnoottekst">
    <w:name w:val="footnote text"/>
    <w:basedOn w:val="Standaard"/>
    <w:link w:val="VoetnoottekstChar"/>
    <w:autoRedefine/>
    <w:uiPriority w:val="99"/>
    <w:unhideWhenUsed/>
    <w:qFormat/>
    <w:rsid w:val="00DB3511"/>
    <w:pPr>
      <w:spacing w:after="0" w:line="240" w:lineRule="auto"/>
      <w:ind w:left="709" w:hanging="709"/>
      <w:jc w:val="left"/>
    </w:pPr>
    <w:rPr>
      <w:rFonts w:ascii="Times" w:hAnsi="Times" w:cstheme="minorBidi"/>
      <w:sz w:val="20"/>
      <w:szCs w:val="20"/>
      <w:lang w:val="pt-BR"/>
    </w:rPr>
  </w:style>
  <w:style w:type="character" w:customStyle="1" w:styleId="VoetnoottekstChar">
    <w:name w:val="Voetnoottekst Char"/>
    <w:basedOn w:val="Standaardalinea-lettertype"/>
    <w:link w:val="Voetnoottekst"/>
    <w:uiPriority w:val="99"/>
    <w:rsid w:val="00DB3511"/>
    <w:rPr>
      <w:rFonts w:ascii="Times" w:hAnsi="Times"/>
      <w:sz w:val="20"/>
      <w:szCs w:val="20"/>
      <w:lang w:val="pt-BR"/>
    </w:rPr>
  </w:style>
  <w:style w:type="paragraph" w:customStyle="1" w:styleId="NormalTextParaOne">
    <w:name w:val="Normal Text Para One"/>
    <w:basedOn w:val="Standaard"/>
    <w:next w:val="Standaard"/>
    <w:link w:val="NormalTextParaOneChar"/>
    <w:autoRedefine/>
    <w:qFormat/>
    <w:rsid w:val="003E5067"/>
    <w:pPr>
      <w:ind w:firstLine="0"/>
    </w:pPr>
  </w:style>
  <w:style w:type="character" w:customStyle="1" w:styleId="NormalTextParaOneChar">
    <w:name w:val="Normal Text Para One Char"/>
    <w:basedOn w:val="Standaardalinea-lettertype"/>
    <w:link w:val="NormalTextParaOne"/>
    <w:rsid w:val="003E5067"/>
    <w:rPr>
      <w:rFonts w:ascii="Times New Roman" w:hAnsi="Times New Roman" w:cs="Times New Roman"/>
      <w:lang w:val="en-GB"/>
    </w:rPr>
  </w:style>
  <w:style w:type="paragraph" w:customStyle="1" w:styleId="Quotes">
    <w:name w:val="Quotes"/>
    <w:basedOn w:val="Standaard"/>
    <w:autoRedefine/>
    <w:qFormat/>
    <w:rsid w:val="003E5067"/>
    <w:pPr>
      <w:spacing w:line="240" w:lineRule="auto"/>
      <w:ind w:left="720" w:right="720" w:firstLine="0"/>
    </w:pPr>
  </w:style>
  <w:style w:type="paragraph" w:customStyle="1" w:styleId="TitlesnotinTableofContents">
    <w:name w:val="Titles not in Table of Contents"/>
    <w:basedOn w:val="Standaard"/>
    <w:autoRedefine/>
    <w:qFormat/>
    <w:rsid w:val="003E5067"/>
    <w:pPr>
      <w:spacing w:after="480"/>
      <w:ind w:firstLine="0"/>
      <w:jc w:val="center"/>
    </w:pPr>
    <w:rPr>
      <w:b/>
      <w:bCs/>
      <w:smallCaps/>
      <w:spacing w:val="20"/>
      <w:sz w:val="28"/>
      <w:szCs w:val="28"/>
    </w:rPr>
  </w:style>
  <w:style w:type="character" w:customStyle="1" w:styleId="Kop1Char">
    <w:name w:val="Kop 1 Char"/>
    <w:basedOn w:val="Standaardalinea-lettertype"/>
    <w:link w:val="Kop1"/>
    <w:uiPriority w:val="9"/>
    <w:rsid w:val="00EA389F"/>
    <w:rPr>
      <w:rFonts w:ascii="Times New Roman" w:hAnsi="Times New Roman" w:cs="Times New Roman"/>
      <w:b/>
      <w:bCs/>
      <w:smallCaps/>
      <w:spacing w:val="20"/>
      <w:sz w:val="28"/>
      <w:szCs w:val="28"/>
      <w:lang w:val="en-GB"/>
    </w:rPr>
  </w:style>
  <w:style w:type="paragraph" w:styleId="Lijstalinea">
    <w:name w:val="List Paragraph"/>
    <w:basedOn w:val="Standaard"/>
    <w:uiPriority w:val="34"/>
    <w:qFormat/>
    <w:rsid w:val="003E5067"/>
    <w:pPr>
      <w:ind w:left="720"/>
      <w:contextualSpacing/>
    </w:pPr>
  </w:style>
  <w:style w:type="character" w:customStyle="1" w:styleId="Kop2Char">
    <w:name w:val="Kop 2 Char"/>
    <w:basedOn w:val="Standaardalinea-lettertype"/>
    <w:link w:val="Kop2"/>
    <w:uiPriority w:val="9"/>
    <w:rsid w:val="003E5067"/>
    <w:rPr>
      <w:rFonts w:ascii="Times New Roman" w:hAnsi="Times New Roman" w:cs="Times New Roman"/>
      <w:b/>
      <w:sz w:val="28"/>
      <w:szCs w:val="28"/>
      <w:lang w:val="en-GB"/>
    </w:rPr>
  </w:style>
  <w:style w:type="character" w:customStyle="1" w:styleId="Kop3Char">
    <w:name w:val="Kop 3 Char"/>
    <w:basedOn w:val="Standaardalinea-lettertype"/>
    <w:link w:val="Kop3"/>
    <w:uiPriority w:val="9"/>
    <w:rsid w:val="003E5067"/>
    <w:rPr>
      <w:rFonts w:ascii="Times New Roman" w:hAnsi="Times New Roman" w:cs="Times New Roman"/>
      <w:sz w:val="28"/>
      <w:szCs w:val="28"/>
      <w:lang w:val="en-GB"/>
    </w:rPr>
  </w:style>
  <w:style w:type="paragraph" w:customStyle="1" w:styleId="Style1">
    <w:name w:val="Style1"/>
    <w:basedOn w:val="Kop4"/>
    <w:autoRedefine/>
    <w:qFormat/>
    <w:rsid w:val="007F4771"/>
    <w:pPr>
      <w:ind w:hanging="720"/>
    </w:pPr>
    <w:rPr>
      <w:lang w:val="en-US"/>
    </w:rPr>
  </w:style>
  <w:style w:type="character" w:customStyle="1" w:styleId="Kop4Char">
    <w:name w:val="Kop 4 Char"/>
    <w:basedOn w:val="Standaardalinea-lettertype"/>
    <w:link w:val="Kop4"/>
    <w:uiPriority w:val="9"/>
    <w:rsid w:val="002D36B6"/>
    <w:rPr>
      <w:rFonts w:ascii="Times New Roman" w:hAnsi="Times New Roman" w:cs="Times New Roman"/>
      <w:bCs/>
      <w:iCs/>
      <w:u w:val="single"/>
      <w:lang w:val="en-GB"/>
    </w:rPr>
  </w:style>
  <w:style w:type="paragraph" w:styleId="Inhopg4">
    <w:name w:val="toc 4"/>
    <w:basedOn w:val="Standaard"/>
    <w:next w:val="Standaard"/>
    <w:autoRedefine/>
    <w:uiPriority w:val="39"/>
    <w:unhideWhenUsed/>
    <w:qFormat/>
    <w:rsid w:val="002D36B6"/>
    <w:pPr>
      <w:spacing w:after="0" w:line="240" w:lineRule="auto"/>
      <w:ind w:left="510"/>
    </w:pPr>
    <w:rPr>
      <w:szCs w:val="20"/>
    </w:rPr>
  </w:style>
  <w:style w:type="paragraph" w:styleId="Ballontekst">
    <w:name w:val="Balloon Text"/>
    <w:basedOn w:val="Standaard"/>
    <w:link w:val="BallontekstChar"/>
    <w:uiPriority w:val="99"/>
    <w:semiHidden/>
    <w:unhideWhenUsed/>
    <w:rsid w:val="00477F69"/>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77F69"/>
    <w:rPr>
      <w:rFonts w:ascii="Lucida Grande" w:hAnsi="Lucida Grande" w:cs="Lucida Grande"/>
      <w:sz w:val="18"/>
      <w:szCs w:val="18"/>
      <w:lang w:val="en-GB"/>
    </w:rPr>
  </w:style>
  <w:style w:type="table" w:styleId="Tabelraster">
    <w:name w:val="Table Grid"/>
    <w:basedOn w:val="Standaardtabel"/>
    <w:uiPriority w:val="59"/>
    <w:rsid w:val="009D2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D2A3E"/>
    <w:rPr>
      <w:b/>
      <w:bCs/>
    </w:rPr>
  </w:style>
  <w:style w:type="paragraph" w:styleId="Koptekst">
    <w:name w:val="header"/>
    <w:basedOn w:val="Standaard"/>
    <w:link w:val="KoptekstChar"/>
    <w:uiPriority w:val="99"/>
    <w:unhideWhenUsed/>
    <w:rsid w:val="005A43C3"/>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5A43C3"/>
    <w:rPr>
      <w:rFonts w:ascii="Times New Roman" w:hAnsi="Times New Roman" w:cs="Times New Roman"/>
      <w:lang w:val="en-GB"/>
    </w:rPr>
  </w:style>
  <w:style w:type="paragraph" w:styleId="Voettekst">
    <w:name w:val="footer"/>
    <w:basedOn w:val="Standaard"/>
    <w:link w:val="VoettekstChar"/>
    <w:uiPriority w:val="99"/>
    <w:unhideWhenUsed/>
    <w:rsid w:val="005A43C3"/>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5A43C3"/>
    <w:rPr>
      <w:rFonts w:ascii="Times New Roman" w:hAnsi="Times New Roman" w:cs="Times New Roman"/>
      <w:lang w:val="en-GB"/>
    </w:rPr>
  </w:style>
  <w:style w:type="character" w:styleId="Voetnootmarkering">
    <w:name w:val="footnote reference"/>
    <w:basedOn w:val="Standaardalinea-lettertype"/>
    <w:uiPriority w:val="99"/>
    <w:unhideWhenUsed/>
    <w:rsid w:val="005A43C3"/>
    <w:rPr>
      <w:vertAlign w:val="superscript"/>
    </w:rPr>
  </w:style>
  <w:style w:type="character" w:styleId="Hyperlink">
    <w:name w:val="Hyperlink"/>
    <w:basedOn w:val="Standaardalinea-lettertype"/>
    <w:uiPriority w:val="99"/>
    <w:unhideWhenUsed/>
    <w:rsid w:val="005A4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95720">
      <w:bodyDiv w:val="1"/>
      <w:marLeft w:val="0"/>
      <w:marRight w:val="0"/>
      <w:marTop w:val="0"/>
      <w:marBottom w:val="0"/>
      <w:divBdr>
        <w:top w:val="none" w:sz="0" w:space="0" w:color="auto"/>
        <w:left w:val="none" w:sz="0" w:space="0" w:color="auto"/>
        <w:bottom w:val="none" w:sz="0" w:space="0" w:color="auto"/>
        <w:right w:val="none" w:sz="0" w:space="0" w:color="auto"/>
      </w:divBdr>
    </w:div>
    <w:div w:id="70621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1E23A2E225E344BBFCC3834C643C89"/>
        <w:category>
          <w:name w:val="General"/>
          <w:gallery w:val="placeholder"/>
        </w:category>
        <w:types>
          <w:type w:val="bbPlcHdr"/>
        </w:types>
        <w:behaviors>
          <w:behavior w:val="content"/>
        </w:behaviors>
        <w:guid w:val="{A80F52B4-B9E2-F94D-893B-B0F50F356AD8}"/>
      </w:docPartPr>
      <w:docPartBody>
        <w:p w:rsidR="00E9009D" w:rsidRDefault="00E9009D" w:rsidP="00E9009D">
          <w:pPr>
            <w:pStyle w:val="571E23A2E225E344BBFCC3834C643C89"/>
          </w:pPr>
          <w:r>
            <w:t>[Type text]</w:t>
          </w:r>
        </w:p>
      </w:docPartBody>
    </w:docPart>
    <w:docPart>
      <w:docPartPr>
        <w:name w:val="9EE9C4888DE75140929BF44EF8D02262"/>
        <w:category>
          <w:name w:val="General"/>
          <w:gallery w:val="placeholder"/>
        </w:category>
        <w:types>
          <w:type w:val="bbPlcHdr"/>
        </w:types>
        <w:behaviors>
          <w:behavior w:val="content"/>
        </w:behaviors>
        <w:guid w:val="{27A53A15-F2C9-D148-993F-7D33F3828F5B}"/>
      </w:docPartPr>
      <w:docPartBody>
        <w:p w:rsidR="00E9009D" w:rsidRDefault="00E9009D" w:rsidP="00E9009D">
          <w:pPr>
            <w:pStyle w:val="9EE9C4888DE75140929BF44EF8D02262"/>
          </w:pPr>
          <w:r>
            <w:t>[Type text]</w:t>
          </w:r>
        </w:p>
      </w:docPartBody>
    </w:docPart>
    <w:docPart>
      <w:docPartPr>
        <w:name w:val="ED1AECB07E4E3547B70CADECA931082D"/>
        <w:category>
          <w:name w:val="General"/>
          <w:gallery w:val="placeholder"/>
        </w:category>
        <w:types>
          <w:type w:val="bbPlcHdr"/>
        </w:types>
        <w:behaviors>
          <w:behavior w:val="content"/>
        </w:behaviors>
        <w:guid w:val="{6C825033-2F22-8340-9358-F7FF9BD051DD}"/>
      </w:docPartPr>
      <w:docPartBody>
        <w:p w:rsidR="00E9009D" w:rsidRDefault="00E9009D" w:rsidP="00E9009D">
          <w:pPr>
            <w:pStyle w:val="ED1AECB07E4E3547B70CADECA93108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09D"/>
    <w:rsid w:val="00062CE8"/>
    <w:rsid w:val="001947AE"/>
    <w:rsid w:val="001E22A5"/>
    <w:rsid w:val="00457B9F"/>
    <w:rsid w:val="00506735"/>
    <w:rsid w:val="00B21C72"/>
    <w:rsid w:val="00E9009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71E23A2E225E344BBFCC3834C643C89">
    <w:name w:val="571E23A2E225E344BBFCC3834C643C89"/>
    <w:rsid w:val="00E9009D"/>
  </w:style>
  <w:style w:type="paragraph" w:customStyle="1" w:styleId="9EE9C4888DE75140929BF44EF8D02262">
    <w:name w:val="9EE9C4888DE75140929BF44EF8D02262"/>
    <w:rsid w:val="00E9009D"/>
  </w:style>
  <w:style w:type="paragraph" w:customStyle="1" w:styleId="ED1AECB07E4E3547B70CADECA931082D">
    <w:name w:val="ED1AECB07E4E3547B70CADECA931082D"/>
    <w:rsid w:val="00E9009D"/>
  </w:style>
  <w:style w:type="paragraph" w:customStyle="1" w:styleId="611CC50586E7E44099244478026D985D">
    <w:name w:val="611CC50586E7E44099244478026D985D"/>
    <w:rsid w:val="00E9009D"/>
  </w:style>
  <w:style w:type="paragraph" w:customStyle="1" w:styleId="07C8D550CC2D3E4BA4DB19EDBACBCE64">
    <w:name w:val="07C8D550CC2D3E4BA4DB19EDBACBCE64"/>
    <w:rsid w:val="00E9009D"/>
  </w:style>
  <w:style w:type="paragraph" w:customStyle="1" w:styleId="A5580F80037B7749A03782CCA6C3832B">
    <w:name w:val="A5580F80037B7749A03782CCA6C3832B"/>
    <w:rsid w:val="00E90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DEEC-9B92-F046-851D-1D8A426F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5369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2020-07-02T07:34:00Z</dcterms:created>
  <dcterms:modified xsi:type="dcterms:W3CDTF">2020-07-03T13:14:00Z</dcterms:modified>
</cp:coreProperties>
</file>