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615CB" w14:textId="6A40A5FF" w:rsidR="001B3009" w:rsidRPr="0014325E" w:rsidRDefault="001B3009" w:rsidP="001B3009">
      <w:pPr>
        <w:rPr>
          <w:rFonts w:ascii="Calibri" w:hAnsi="Calibri" w:cs="Calibri"/>
          <w:b/>
          <w:color w:val="000000" w:themeColor="text1"/>
          <w:sz w:val="24"/>
          <w:szCs w:val="24"/>
          <w:lang w:val="nl-NL"/>
        </w:rPr>
      </w:pPr>
      <w:r w:rsidRPr="0014325E">
        <w:rPr>
          <w:rFonts w:ascii="Calibri" w:hAnsi="Calibri" w:cs="Calibri"/>
          <w:b/>
          <w:color w:val="000000" w:themeColor="text1"/>
          <w:sz w:val="24"/>
          <w:szCs w:val="24"/>
          <w:lang w:val="nl-NL"/>
        </w:rPr>
        <w:t>Beoordelingsformulier Praktijkadvies 4</w:t>
      </w:r>
    </w:p>
    <w:tbl>
      <w:tblPr>
        <w:tblW w:w="5089" w:type="pct"/>
        <w:tblInd w:w="-5" w:type="dxa"/>
        <w:tblBorders>
          <w:top w:val="single" w:sz="4" w:space="0" w:color="auto"/>
          <w:bottom w:val="single" w:sz="4" w:space="0" w:color="auto"/>
          <w:insideH w:val="single" w:sz="4" w:space="0" w:color="auto"/>
        </w:tblBorders>
        <w:tblLook w:val="01E0" w:firstRow="1" w:lastRow="1" w:firstColumn="1" w:lastColumn="1" w:noHBand="0" w:noVBand="0"/>
      </w:tblPr>
      <w:tblGrid>
        <w:gridCol w:w="1784"/>
        <w:gridCol w:w="7433"/>
      </w:tblGrid>
      <w:tr w:rsidR="001B3009" w:rsidRPr="0014325E" w14:paraId="31BE82EC" w14:textId="77777777" w:rsidTr="00DD28D3">
        <w:tc>
          <w:tcPr>
            <w:tcW w:w="968" w:type="pct"/>
            <w:tcBorders>
              <w:top w:val="single" w:sz="4" w:space="0" w:color="auto"/>
              <w:left w:val="single" w:sz="4" w:space="0" w:color="auto"/>
              <w:bottom w:val="single" w:sz="4" w:space="0" w:color="auto"/>
              <w:right w:val="single" w:sz="4" w:space="0" w:color="auto"/>
            </w:tcBorders>
          </w:tcPr>
          <w:p w14:paraId="402ED5F4" w14:textId="77777777" w:rsidR="001B3009" w:rsidRPr="0014325E" w:rsidRDefault="001B3009" w:rsidP="00DD28D3">
            <w:pPr>
              <w:spacing w:after="200" w:line="280" w:lineRule="atLeast"/>
              <w:rPr>
                <w:rFonts w:cstheme="minorHAnsi"/>
                <w:color w:val="000000" w:themeColor="text1"/>
                <w:lang w:val="nl-NL" w:eastAsia="nl-NL"/>
              </w:rPr>
            </w:pPr>
            <w:r w:rsidRPr="0014325E">
              <w:rPr>
                <w:rFonts w:cstheme="minorHAnsi"/>
                <w:color w:val="000000" w:themeColor="text1"/>
                <w:lang w:val="nl-NL" w:eastAsia="nl-NL"/>
              </w:rPr>
              <w:t>Student:</w:t>
            </w:r>
          </w:p>
        </w:tc>
        <w:tc>
          <w:tcPr>
            <w:tcW w:w="4032" w:type="pct"/>
            <w:tcBorders>
              <w:top w:val="single" w:sz="4" w:space="0" w:color="auto"/>
              <w:left w:val="single" w:sz="4" w:space="0" w:color="auto"/>
              <w:bottom w:val="single" w:sz="4" w:space="0" w:color="auto"/>
              <w:right w:val="single" w:sz="4" w:space="0" w:color="auto"/>
            </w:tcBorders>
          </w:tcPr>
          <w:p w14:paraId="5FD2B6DF" w14:textId="54A02026" w:rsidR="001B3009" w:rsidRPr="0014325E" w:rsidRDefault="005C1A0B" w:rsidP="00DD28D3">
            <w:pPr>
              <w:spacing w:after="200" w:line="280" w:lineRule="atLeast"/>
              <w:rPr>
                <w:rFonts w:cstheme="minorHAnsi"/>
                <w:color w:val="000000" w:themeColor="text1"/>
                <w:lang w:val="nl-NL" w:eastAsia="nl-NL"/>
              </w:rPr>
            </w:pPr>
            <w:r>
              <w:rPr>
                <w:rFonts w:cstheme="minorHAnsi"/>
                <w:color w:val="000000" w:themeColor="text1"/>
                <w:lang w:val="nl-NL" w:eastAsia="nl-NL"/>
              </w:rPr>
              <w:t xml:space="preserve">Britta Bavelaar </w:t>
            </w:r>
          </w:p>
        </w:tc>
      </w:tr>
      <w:tr w:rsidR="001B3009" w:rsidRPr="0014325E" w14:paraId="416390B8" w14:textId="77777777" w:rsidTr="00DD28D3">
        <w:tc>
          <w:tcPr>
            <w:tcW w:w="968" w:type="pct"/>
            <w:tcBorders>
              <w:top w:val="single" w:sz="4" w:space="0" w:color="auto"/>
              <w:left w:val="single" w:sz="4" w:space="0" w:color="auto"/>
              <w:bottom w:val="single" w:sz="4" w:space="0" w:color="auto"/>
              <w:right w:val="single" w:sz="4" w:space="0" w:color="auto"/>
            </w:tcBorders>
            <w:hideMark/>
          </w:tcPr>
          <w:p w14:paraId="74B15F83" w14:textId="77777777" w:rsidR="001B3009" w:rsidRPr="0014325E" w:rsidRDefault="001B3009" w:rsidP="00DD28D3">
            <w:pPr>
              <w:spacing w:after="200" w:line="280" w:lineRule="atLeast"/>
              <w:rPr>
                <w:rFonts w:cstheme="minorHAnsi"/>
                <w:color w:val="000000" w:themeColor="text1"/>
                <w:lang w:val="nl-NL" w:eastAsia="nl-NL"/>
              </w:rPr>
            </w:pPr>
            <w:r w:rsidRPr="0014325E">
              <w:rPr>
                <w:rFonts w:cstheme="minorHAnsi"/>
                <w:color w:val="000000" w:themeColor="text1"/>
                <w:lang w:val="nl-NL" w:eastAsia="nl-NL"/>
              </w:rPr>
              <w:t>Studentnummer:</w:t>
            </w:r>
          </w:p>
        </w:tc>
        <w:tc>
          <w:tcPr>
            <w:tcW w:w="4032" w:type="pct"/>
            <w:tcBorders>
              <w:top w:val="single" w:sz="4" w:space="0" w:color="auto"/>
              <w:left w:val="single" w:sz="4" w:space="0" w:color="auto"/>
              <w:bottom w:val="single" w:sz="4" w:space="0" w:color="auto"/>
              <w:right w:val="single" w:sz="4" w:space="0" w:color="auto"/>
            </w:tcBorders>
          </w:tcPr>
          <w:p w14:paraId="53AA253E" w14:textId="18F8BF84" w:rsidR="001B3009" w:rsidRPr="0014325E" w:rsidRDefault="005C1A0B" w:rsidP="00DD28D3">
            <w:pPr>
              <w:spacing w:after="200" w:line="280" w:lineRule="atLeast"/>
              <w:rPr>
                <w:rFonts w:cstheme="minorHAnsi"/>
                <w:color w:val="000000" w:themeColor="text1"/>
                <w:lang w:val="nl-NL" w:eastAsia="nl-NL"/>
              </w:rPr>
            </w:pPr>
            <w:r>
              <w:rPr>
                <w:rFonts w:cstheme="minorHAnsi"/>
                <w:color w:val="000000" w:themeColor="text1"/>
                <w:lang w:val="nl-NL" w:eastAsia="nl-NL"/>
              </w:rPr>
              <w:t>1706410</w:t>
            </w:r>
          </w:p>
        </w:tc>
      </w:tr>
      <w:tr w:rsidR="001B3009" w:rsidRPr="00EA1DE8" w14:paraId="14FB61D9" w14:textId="77777777" w:rsidTr="00DD28D3">
        <w:tc>
          <w:tcPr>
            <w:tcW w:w="968" w:type="pct"/>
            <w:tcBorders>
              <w:top w:val="single" w:sz="4" w:space="0" w:color="auto"/>
              <w:left w:val="single" w:sz="4" w:space="0" w:color="auto"/>
              <w:bottom w:val="single" w:sz="4" w:space="0" w:color="auto"/>
              <w:right w:val="single" w:sz="4" w:space="0" w:color="auto"/>
            </w:tcBorders>
            <w:hideMark/>
          </w:tcPr>
          <w:p w14:paraId="23B3AA7A" w14:textId="77777777" w:rsidR="001B3009" w:rsidRPr="0014325E" w:rsidRDefault="001B3009" w:rsidP="00DD28D3">
            <w:pPr>
              <w:spacing w:after="200" w:line="280" w:lineRule="atLeast"/>
              <w:rPr>
                <w:rFonts w:cstheme="minorHAnsi"/>
                <w:color w:val="000000" w:themeColor="text1"/>
                <w:lang w:val="nl-NL" w:eastAsia="nl-NL"/>
              </w:rPr>
            </w:pPr>
            <w:r w:rsidRPr="0014325E">
              <w:rPr>
                <w:rFonts w:cstheme="minorHAnsi"/>
                <w:color w:val="000000" w:themeColor="text1"/>
                <w:lang w:val="nl-NL" w:eastAsia="nl-NL"/>
              </w:rPr>
              <w:t>Titel Praktijkadvies:</w:t>
            </w:r>
          </w:p>
        </w:tc>
        <w:tc>
          <w:tcPr>
            <w:tcW w:w="4032" w:type="pct"/>
            <w:tcBorders>
              <w:top w:val="single" w:sz="4" w:space="0" w:color="auto"/>
              <w:left w:val="single" w:sz="4" w:space="0" w:color="auto"/>
              <w:bottom w:val="single" w:sz="4" w:space="0" w:color="auto"/>
              <w:right w:val="single" w:sz="4" w:space="0" w:color="auto"/>
            </w:tcBorders>
          </w:tcPr>
          <w:p w14:paraId="3E9FD6AC" w14:textId="65098177" w:rsidR="001B3009" w:rsidRPr="008F4E40" w:rsidRDefault="008F4E40" w:rsidP="008F4E40">
            <w:pPr>
              <w:rPr>
                <w:rFonts w:cstheme="minorHAnsi"/>
                <w:lang w:val="nl-NL"/>
              </w:rPr>
            </w:pPr>
            <w:r w:rsidRPr="008F4E40">
              <w:rPr>
                <w:rFonts w:cstheme="minorHAnsi"/>
                <w:lang w:val="nl-NL"/>
              </w:rPr>
              <w:t>Welke kennis uit het VN-verdrag Handicap zouden sociale professionals bij hun besluitvorming als poortwachters in het kader van de Wmo 2015 moeten hebben om de rechtspositie van hun cliënten te kunnen waarborgen?</w:t>
            </w:r>
          </w:p>
        </w:tc>
      </w:tr>
      <w:tr w:rsidR="001B3009" w:rsidRPr="00EA1DE8" w14:paraId="5E32A4C0" w14:textId="77777777" w:rsidTr="00DD28D3">
        <w:tc>
          <w:tcPr>
            <w:tcW w:w="968" w:type="pct"/>
            <w:tcBorders>
              <w:top w:val="single" w:sz="4" w:space="0" w:color="auto"/>
              <w:left w:val="single" w:sz="4" w:space="0" w:color="auto"/>
              <w:bottom w:val="single" w:sz="4" w:space="0" w:color="auto"/>
              <w:right w:val="single" w:sz="4" w:space="0" w:color="auto"/>
            </w:tcBorders>
            <w:hideMark/>
          </w:tcPr>
          <w:p w14:paraId="0AE581C0" w14:textId="77777777" w:rsidR="001B3009" w:rsidRPr="0014325E" w:rsidRDefault="001B3009" w:rsidP="00DD28D3">
            <w:pPr>
              <w:spacing w:after="200" w:line="280" w:lineRule="atLeast"/>
              <w:rPr>
                <w:rFonts w:cstheme="minorHAnsi"/>
                <w:color w:val="000000" w:themeColor="text1"/>
                <w:lang w:val="nl-NL" w:eastAsia="nl-NL"/>
              </w:rPr>
            </w:pPr>
            <w:r w:rsidRPr="0014325E">
              <w:rPr>
                <w:rFonts w:cstheme="minorHAnsi"/>
                <w:color w:val="000000" w:themeColor="text1"/>
                <w:lang w:val="nl-NL" w:eastAsia="nl-NL"/>
              </w:rPr>
              <w:t>Signaal (1 zin):</w:t>
            </w:r>
          </w:p>
        </w:tc>
        <w:tc>
          <w:tcPr>
            <w:tcW w:w="4032" w:type="pct"/>
            <w:tcBorders>
              <w:top w:val="single" w:sz="4" w:space="0" w:color="auto"/>
              <w:left w:val="single" w:sz="4" w:space="0" w:color="auto"/>
              <w:bottom w:val="single" w:sz="4" w:space="0" w:color="auto"/>
              <w:right w:val="single" w:sz="4" w:space="0" w:color="auto"/>
            </w:tcBorders>
          </w:tcPr>
          <w:p w14:paraId="21AF53E8" w14:textId="18D8ED34" w:rsidR="001B3009" w:rsidRPr="001F5E81" w:rsidRDefault="001F5E81" w:rsidP="001F5E81">
            <w:pPr>
              <w:spacing w:after="0"/>
              <w:rPr>
                <w:rFonts w:cstheme="minorHAnsi"/>
                <w:lang w:val="nl-NL"/>
              </w:rPr>
            </w:pPr>
            <w:r w:rsidRPr="0035598F">
              <w:rPr>
                <w:rFonts w:cstheme="minorHAnsi"/>
                <w:lang w:val="nl-NL"/>
              </w:rPr>
              <w:t xml:space="preserve">Het lectoraat Toegang tot het Recht vraagt zich af welke kennis uit het VN-verdrag Handicap zij naar buiten zouden moeten brengen om te zorgen dat sociale professionals bij hun besluitvorming als poortwachters in het kader van de Wmo 2015 de rechtspositie van hun cliënten kunnen waarborgen. </w:t>
            </w:r>
          </w:p>
        </w:tc>
      </w:tr>
      <w:tr w:rsidR="001B3009" w:rsidRPr="0014325E" w14:paraId="32F0F59D" w14:textId="77777777" w:rsidTr="00DD28D3">
        <w:trPr>
          <w:trHeight w:val="306"/>
        </w:trPr>
        <w:tc>
          <w:tcPr>
            <w:tcW w:w="968" w:type="pct"/>
            <w:tcBorders>
              <w:top w:val="single" w:sz="4" w:space="0" w:color="auto"/>
              <w:left w:val="single" w:sz="4" w:space="0" w:color="auto"/>
              <w:bottom w:val="single" w:sz="4" w:space="0" w:color="auto"/>
              <w:right w:val="single" w:sz="4" w:space="0" w:color="auto"/>
            </w:tcBorders>
            <w:hideMark/>
          </w:tcPr>
          <w:p w14:paraId="57E73FCD" w14:textId="77777777" w:rsidR="001B3009" w:rsidRPr="0014325E" w:rsidRDefault="001B3009" w:rsidP="00DD28D3">
            <w:pPr>
              <w:spacing w:after="200" w:line="280" w:lineRule="atLeast"/>
              <w:rPr>
                <w:rFonts w:cstheme="minorHAnsi"/>
                <w:color w:val="000000" w:themeColor="text1"/>
                <w:lang w:val="nl-NL" w:eastAsia="nl-NL"/>
              </w:rPr>
            </w:pPr>
            <w:r w:rsidRPr="0014325E">
              <w:rPr>
                <w:rFonts w:cstheme="minorHAnsi"/>
                <w:color w:val="000000" w:themeColor="text1"/>
                <w:lang w:val="nl-NL" w:eastAsia="nl-NL"/>
              </w:rPr>
              <w:t>1</w:t>
            </w:r>
            <w:r w:rsidRPr="0014325E">
              <w:rPr>
                <w:rFonts w:cstheme="minorHAnsi"/>
                <w:color w:val="000000" w:themeColor="text1"/>
                <w:vertAlign w:val="superscript"/>
                <w:lang w:val="nl-NL" w:eastAsia="nl-NL"/>
              </w:rPr>
              <w:t>e</w:t>
            </w:r>
            <w:r w:rsidRPr="0014325E">
              <w:rPr>
                <w:rFonts w:cstheme="minorHAnsi"/>
                <w:color w:val="000000" w:themeColor="text1"/>
                <w:lang w:val="nl-NL" w:eastAsia="nl-NL"/>
              </w:rPr>
              <w:t xml:space="preserve"> beoordelaar:</w:t>
            </w:r>
          </w:p>
        </w:tc>
        <w:tc>
          <w:tcPr>
            <w:tcW w:w="4032" w:type="pct"/>
            <w:tcBorders>
              <w:top w:val="single" w:sz="4" w:space="0" w:color="auto"/>
              <w:left w:val="single" w:sz="4" w:space="0" w:color="auto"/>
              <w:bottom w:val="single" w:sz="4" w:space="0" w:color="auto"/>
              <w:right w:val="single" w:sz="4" w:space="0" w:color="auto"/>
            </w:tcBorders>
          </w:tcPr>
          <w:p w14:paraId="5D878472" w14:textId="0DF94422" w:rsidR="001B3009" w:rsidRPr="0014325E" w:rsidRDefault="007D3562" w:rsidP="00DD28D3">
            <w:pPr>
              <w:spacing w:after="200" w:line="280" w:lineRule="atLeast"/>
              <w:rPr>
                <w:rFonts w:cstheme="minorHAnsi"/>
                <w:color w:val="000000" w:themeColor="text1"/>
                <w:lang w:val="nl-NL" w:eastAsia="nl-NL"/>
              </w:rPr>
            </w:pPr>
            <w:r>
              <w:rPr>
                <w:rFonts w:cstheme="minorHAnsi"/>
                <w:color w:val="000000" w:themeColor="text1"/>
                <w:lang w:val="nl-NL" w:eastAsia="nl-NL"/>
              </w:rPr>
              <w:t>Kayhón Samim</w:t>
            </w:r>
          </w:p>
        </w:tc>
      </w:tr>
      <w:tr w:rsidR="001B3009" w:rsidRPr="0014325E" w14:paraId="0908358D" w14:textId="77777777" w:rsidTr="00DD28D3">
        <w:tc>
          <w:tcPr>
            <w:tcW w:w="968" w:type="pct"/>
            <w:tcBorders>
              <w:top w:val="single" w:sz="4" w:space="0" w:color="auto"/>
              <w:left w:val="single" w:sz="4" w:space="0" w:color="auto"/>
              <w:bottom w:val="single" w:sz="4" w:space="0" w:color="auto"/>
              <w:right w:val="single" w:sz="4" w:space="0" w:color="auto"/>
            </w:tcBorders>
            <w:hideMark/>
          </w:tcPr>
          <w:p w14:paraId="610B4699" w14:textId="77777777" w:rsidR="001B3009" w:rsidRPr="0014325E" w:rsidRDefault="001B3009" w:rsidP="00DD28D3">
            <w:pPr>
              <w:spacing w:after="200" w:line="280" w:lineRule="atLeast"/>
              <w:rPr>
                <w:rFonts w:cstheme="minorHAnsi"/>
                <w:color w:val="000000" w:themeColor="text1"/>
                <w:lang w:val="nl-NL" w:eastAsia="nl-NL"/>
              </w:rPr>
            </w:pPr>
            <w:r w:rsidRPr="0014325E">
              <w:rPr>
                <w:rFonts w:cstheme="minorHAnsi"/>
                <w:color w:val="000000" w:themeColor="text1"/>
                <w:lang w:val="nl-NL" w:eastAsia="nl-NL"/>
              </w:rPr>
              <w:t>2</w:t>
            </w:r>
            <w:r w:rsidRPr="0014325E">
              <w:rPr>
                <w:rFonts w:cstheme="minorHAnsi"/>
                <w:color w:val="000000" w:themeColor="text1"/>
                <w:vertAlign w:val="superscript"/>
                <w:lang w:val="nl-NL" w:eastAsia="nl-NL"/>
              </w:rPr>
              <w:t>e</w:t>
            </w:r>
            <w:r w:rsidRPr="0014325E">
              <w:rPr>
                <w:rFonts w:cstheme="minorHAnsi"/>
                <w:color w:val="000000" w:themeColor="text1"/>
                <w:lang w:val="nl-NL" w:eastAsia="nl-NL"/>
              </w:rPr>
              <w:t xml:space="preserve"> beoordelaar / coach:</w:t>
            </w:r>
          </w:p>
        </w:tc>
        <w:tc>
          <w:tcPr>
            <w:tcW w:w="4032" w:type="pct"/>
            <w:tcBorders>
              <w:top w:val="single" w:sz="4" w:space="0" w:color="auto"/>
              <w:left w:val="single" w:sz="4" w:space="0" w:color="auto"/>
              <w:bottom w:val="single" w:sz="4" w:space="0" w:color="auto"/>
              <w:right w:val="single" w:sz="4" w:space="0" w:color="auto"/>
            </w:tcBorders>
          </w:tcPr>
          <w:p w14:paraId="08A04F20" w14:textId="291E480D" w:rsidR="001B3009" w:rsidRPr="0014325E" w:rsidRDefault="007D3562" w:rsidP="00DD28D3">
            <w:pPr>
              <w:spacing w:after="200" w:line="280" w:lineRule="atLeast"/>
              <w:rPr>
                <w:rFonts w:cstheme="minorHAnsi"/>
                <w:color w:val="000000" w:themeColor="text1"/>
                <w:lang w:val="nl-NL" w:eastAsia="nl-NL"/>
              </w:rPr>
            </w:pPr>
            <w:r>
              <w:rPr>
                <w:rFonts w:cstheme="minorHAnsi"/>
                <w:color w:val="000000" w:themeColor="text1"/>
                <w:lang w:val="nl-NL" w:eastAsia="nl-NL"/>
              </w:rPr>
              <w:t>Thomas Baggerman</w:t>
            </w:r>
          </w:p>
        </w:tc>
      </w:tr>
      <w:tr w:rsidR="001B3009" w:rsidRPr="0014325E" w14:paraId="059EEF70" w14:textId="77777777" w:rsidTr="00DD28D3">
        <w:tc>
          <w:tcPr>
            <w:tcW w:w="968" w:type="pct"/>
            <w:tcBorders>
              <w:top w:val="single" w:sz="4" w:space="0" w:color="auto"/>
              <w:left w:val="single" w:sz="4" w:space="0" w:color="auto"/>
              <w:bottom w:val="single" w:sz="4" w:space="0" w:color="auto"/>
              <w:right w:val="single" w:sz="4" w:space="0" w:color="auto"/>
            </w:tcBorders>
            <w:hideMark/>
          </w:tcPr>
          <w:p w14:paraId="1AFB1B2C" w14:textId="77777777" w:rsidR="001B3009" w:rsidRPr="0014325E" w:rsidRDefault="001B3009" w:rsidP="00DD28D3">
            <w:pPr>
              <w:spacing w:after="200" w:line="280" w:lineRule="atLeast"/>
              <w:rPr>
                <w:rFonts w:cstheme="minorHAnsi"/>
                <w:color w:val="000000" w:themeColor="text1"/>
                <w:lang w:val="nl-NL" w:eastAsia="nl-NL"/>
              </w:rPr>
            </w:pPr>
            <w:r w:rsidRPr="0014325E">
              <w:rPr>
                <w:rFonts w:cstheme="minorHAnsi"/>
                <w:color w:val="000000" w:themeColor="text1"/>
                <w:lang w:val="nl-NL" w:eastAsia="nl-NL"/>
              </w:rPr>
              <w:t>Datum ontvangst:</w:t>
            </w:r>
          </w:p>
        </w:tc>
        <w:tc>
          <w:tcPr>
            <w:tcW w:w="4032" w:type="pct"/>
            <w:tcBorders>
              <w:top w:val="single" w:sz="4" w:space="0" w:color="auto"/>
              <w:left w:val="single" w:sz="4" w:space="0" w:color="auto"/>
              <w:bottom w:val="single" w:sz="4" w:space="0" w:color="auto"/>
              <w:right w:val="single" w:sz="4" w:space="0" w:color="auto"/>
            </w:tcBorders>
          </w:tcPr>
          <w:p w14:paraId="2E4E1C43" w14:textId="77777777" w:rsidR="001B3009" w:rsidRPr="0014325E" w:rsidRDefault="001B3009" w:rsidP="00DD28D3">
            <w:pPr>
              <w:spacing w:after="200" w:line="280" w:lineRule="atLeast"/>
              <w:rPr>
                <w:rFonts w:cstheme="minorHAnsi"/>
                <w:color w:val="000000" w:themeColor="text1"/>
                <w:lang w:val="nl-NL" w:eastAsia="nl-NL"/>
              </w:rPr>
            </w:pPr>
          </w:p>
        </w:tc>
      </w:tr>
      <w:tr w:rsidR="001B3009" w:rsidRPr="0014325E" w14:paraId="139193E5" w14:textId="77777777" w:rsidTr="00DD28D3">
        <w:tc>
          <w:tcPr>
            <w:tcW w:w="968" w:type="pct"/>
            <w:tcBorders>
              <w:top w:val="single" w:sz="4" w:space="0" w:color="auto"/>
              <w:left w:val="single" w:sz="4" w:space="0" w:color="auto"/>
              <w:bottom w:val="single" w:sz="4" w:space="0" w:color="auto"/>
              <w:right w:val="single" w:sz="4" w:space="0" w:color="auto"/>
            </w:tcBorders>
            <w:hideMark/>
          </w:tcPr>
          <w:p w14:paraId="3D545EE6" w14:textId="291677DA" w:rsidR="001B3009" w:rsidRPr="0014325E" w:rsidRDefault="001B3009" w:rsidP="00DD28D3">
            <w:pPr>
              <w:spacing w:after="200" w:line="280" w:lineRule="atLeast"/>
              <w:rPr>
                <w:rFonts w:cstheme="minorHAnsi"/>
                <w:color w:val="000000" w:themeColor="text1"/>
                <w:lang w:val="nl-NL" w:eastAsia="nl-NL"/>
              </w:rPr>
            </w:pPr>
            <w:r w:rsidRPr="0014325E">
              <w:rPr>
                <w:rFonts w:cstheme="minorHAnsi"/>
                <w:color w:val="000000" w:themeColor="text1"/>
                <w:lang w:val="nl-NL" w:eastAsia="nl-NL"/>
              </w:rPr>
              <w:t>Datum plagiaatcheck:</w:t>
            </w:r>
          </w:p>
        </w:tc>
        <w:tc>
          <w:tcPr>
            <w:tcW w:w="4032" w:type="pct"/>
            <w:tcBorders>
              <w:top w:val="single" w:sz="4" w:space="0" w:color="auto"/>
              <w:left w:val="single" w:sz="4" w:space="0" w:color="auto"/>
              <w:bottom w:val="single" w:sz="4" w:space="0" w:color="auto"/>
              <w:right w:val="single" w:sz="4" w:space="0" w:color="auto"/>
            </w:tcBorders>
          </w:tcPr>
          <w:p w14:paraId="68C974C5" w14:textId="77777777" w:rsidR="001B3009" w:rsidRPr="0014325E" w:rsidRDefault="001B3009" w:rsidP="00DD28D3">
            <w:pPr>
              <w:spacing w:after="200" w:line="280" w:lineRule="atLeast"/>
              <w:rPr>
                <w:rFonts w:cstheme="minorHAnsi"/>
                <w:color w:val="000000" w:themeColor="text1"/>
                <w:lang w:val="nl-NL" w:eastAsia="nl-NL"/>
              </w:rPr>
            </w:pPr>
          </w:p>
        </w:tc>
      </w:tr>
      <w:tr w:rsidR="001B3009" w:rsidRPr="0014325E" w14:paraId="6AFAF93D" w14:textId="77777777" w:rsidTr="00DD28D3">
        <w:tc>
          <w:tcPr>
            <w:tcW w:w="968" w:type="pct"/>
            <w:tcBorders>
              <w:top w:val="single" w:sz="4" w:space="0" w:color="auto"/>
              <w:left w:val="single" w:sz="4" w:space="0" w:color="auto"/>
              <w:bottom w:val="single" w:sz="4" w:space="0" w:color="auto"/>
              <w:right w:val="single" w:sz="4" w:space="0" w:color="auto"/>
            </w:tcBorders>
            <w:hideMark/>
          </w:tcPr>
          <w:p w14:paraId="52E36200" w14:textId="77777777" w:rsidR="001B3009" w:rsidRPr="0014325E" w:rsidRDefault="001B3009" w:rsidP="00DD28D3">
            <w:pPr>
              <w:spacing w:after="200" w:line="280" w:lineRule="atLeast"/>
              <w:rPr>
                <w:rFonts w:cstheme="minorHAnsi"/>
                <w:color w:val="000000" w:themeColor="text1"/>
                <w:lang w:val="nl-NL" w:eastAsia="nl-NL"/>
              </w:rPr>
            </w:pPr>
            <w:r w:rsidRPr="0014325E">
              <w:rPr>
                <w:rFonts w:cstheme="minorHAnsi"/>
                <w:color w:val="000000" w:themeColor="text1"/>
                <w:lang w:val="nl-NL" w:eastAsia="nl-NL"/>
              </w:rPr>
              <w:t>Datum beoordeling:</w:t>
            </w:r>
          </w:p>
        </w:tc>
        <w:tc>
          <w:tcPr>
            <w:tcW w:w="4032" w:type="pct"/>
            <w:tcBorders>
              <w:top w:val="single" w:sz="4" w:space="0" w:color="auto"/>
              <w:left w:val="single" w:sz="4" w:space="0" w:color="auto"/>
              <w:bottom w:val="single" w:sz="4" w:space="0" w:color="auto"/>
              <w:right w:val="single" w:sz="4" w:space="0" w:color="auto"/>
            </w:tcBorders>
          </w:tcPr>
          <w:p w14:paraId="78338179" w14:textId="77777777" w:rsidR="001B3009" w:rsidRPr="0014325E" w:rsidRDefault="001B3009" w:rsidP="00DD28D3">
            <w:pPr>
              <w:spacing w:after="200" w:line="280" w:lineRule="atLeast"/>
              <w:rPr>
                <w:rFonts w:cstheme="minorHAnsi"/>
                <w:color w:val="000000" w:themeColor="text1"/>
                <w:lang w:val="nl-NL" w:eastAsia="nl-NL"/>
              </w:rPr>
            </w:pPr>
          </w:p>
        </w:tc>
      </w:tr>
      <w:tr w:rsidR="001B3009" w:rsidRPr="0014325E" w14:paraId="3AAD5F41" w14:textId="77777777" w:rsidTr="00DD28D3">
        <w:tc>
          <w:tcPr>
            <w:tcW w:w="968" w:type="pct"/>
            <w:tcBorders>
              <w:top w:val="single" w:sz="4" w:space="0" w:color="auto"/>
              <w:left w:val="single" w:sz="4" w:space="0" w:color="auto"/>
              <w:bottom w:val="single" w:sz="4" w:space="0" w:color="auto"/>
              <w:right w:val="single" w:sz="4" w:space="0" w:color="auto"/>
            </w:tcBorders>
            <w:hideMark/>
          </w:tcPr>
          <w:p w14:paraId="393883C9" w14:textId="77777777" w:rsidR="001B3009" w:rsidRPr="0014325E" w:rsidRDefault="001B3009" w:rsidP="00DD28D3">
            <w:pPr>
              <w:spacing w:after="200" w:line="280" w:lineRule="atLeast"/>
              <w:rPr>
                <w:rFonts w:cstheme="minorHAnsi"/>
                <w:color w:val="000000" w:themeColor="text1"/>
                <w:lang w:val="nl-NL" w:eastAsia="nl-NL"/>
              </w:rPr>
            </w:pPr>
            <w:r w:rsidRPr="0014325E">
              <w:rPr>
                <w:rFonts w:cstheme="minorHAnsi"/>
                <w:color w:val="000000" w:themeColor="text1"/>
                <w:lang w:val="nl-NL" w:eastAsia="nl-NL"/>
              </w:rPr>
              <w:t xml:space="preserve">Versie (1, 2 etc.): </w:t>
            </w:r>
          </w:p>
        </w:tc>
        <w:tc>
          <w:tcPr>
            <w:tcW w:w="4032" w:type="pct"/>
            <w:tcBorders>
              <w:top w:val="single" w:sz="4" w:space="0" w:color="auto"/>
              <w:left w:val="single" w:sz="4" w:space="0" w:color="auto"/>
              <w:bottom w:val="single" w:sz="4" w:space="0" w:color="auto"/>
              <w:right w:val="single" w:sz="4" w:space="0" w:color="auto"/>
            </w:tcBorders>
          </w:tcPr>
          <w:p w14:paraId="48247BC7" w14:textId="77777777" w:rsidR="001B3009" w:rsidRPr="0014325E" w:rsidRDefault="001B3009" w:rsidP="00DD28D3">
            <w:pPr>
              <w:spacing w:after="200" w:line="280" w:lineRule="atLeast"/>
              <w:rPr>
                <w:rFonts w:cstheme="minorHAnsi"/>
                <w:color w:val="000000" w:themeColor="text1"/>
                <w:lang w:val="nl-NL" w:eastAsia="nl-NL"/>
              </w:rPr>
            </w:pPr>
          </w:p>
        </w:tc>
      </w:tr>
    </w:tbl>
    <w:p w14:paraId="282C11EA" w14:textId="77777777" w:rsidR="001B3009" w:rsidRPr="0014325E" w:rsidRDefault="001B3009" w:rsidP="001B3009">
      <w:pPr>
        <w:rPr>
          <w:rFonts w:ascii="Calibri" w:hAnsi="Calibri" w:cs="Calibri"/>
          <w:b/>
          <w:color w:val="000000" w:themeColor="text1"/>
          <w:sz w:val="24"/>
          <w:szCs w:val="24"/>
          <w:lang w:val="nl-NL"/>
        </w:rPr>
      </w:pPr>
    </w:p>
    <w:tbl>
      <w:tblPr>
        <w:tblStyle w:val="Tabelraster"/>
        <w:tblW w:w="5000" w:type="pct"/>
        <w:tblLook w:val="04A0" w:firstRow="1" w:lastRow="0" w:firstColumn="1" w:lastColumn="0" w:noHBand="0" w:noVBand="1"/>
      </w:tblPr>
      <w:tblGrid>
        <w:gridCol w:w="6866"/>
        <w:gridCol w:w="2190"/>
      </w:tblGrid>
      <w:tr w:rsidR="001B3009" w:rsidRPr="0014325E" w14:paraId="552DCE6A" w14:textId="77777777" w:rsidTr="00DD28D3">
        <w:tc>
          <w:tcPr>
            <w:tcW w:w="5000" w:type="pct"/>
            <w:gridSpan w:val="2"/>
            <w:shd w:val="clear" w:color="auto" w:fill="D9D9D9" w:themeFill="background1" w:themeFillShade="D9"/>
          </w:tcPr>
          <w:p w14:paraId="3DB7F48E" w14:textId="77777777" w:rsidR="001B3009" w:rsidRPr="0014325E" w:rsidRDefault="001B3009" w:rsidP="00DD28D3">
            <w:pPr>
              <w:rPr>
                <w:rFonts w:cstheme="minorHAnsi"/>
                <w:b/>
                <w:color w:val="000000" w:themeColor="text1"/>
                <w:lang w:val="nl-NL"/>
              </w:rPr>
            </w:pPr>
            <w:r w:rsidRPr="0014325E">
              <w:rPr>
                <w:rFonts w:cstheme="minorHAnsi"/>
                <w:b/>
                <w:color w:val="000000" w:themeColor="text1"/>
                <w:lang w:val="nl-NL"/>
              </w:rPr>
              <w:t>TOELAATBAARHEIDSEISEN</w:t>
            </w:r>
          </w:p>
        </w:tc>
      </w:tr>
      <w:tr w:rsidR="001B3009" w:rsidRPr="0014325E" w14:paraId="22EBD710" w14:textId="77777777" w:rsidTr="00DD28D3">
        <w:tc>
          <w:tcPr>
            <w:tcW w:w="3791" w:type="pct"/>
            <w:shd w:val="clear" w:color="auto" w:fill="002060"/>
          </w:tcPr>
          <w:p w14:paraId="5954A8C0" w14:textId="77777777" w:rsidR="001B3009" w:rsidRPr="0014325E" w:rsidRDefault="001B3009" w:rsidP="00DD28D3">
            <w:pPr>
              <w:rPr>
                <w:rFonts w:cstheme="minorHAnsi"/>
                <w:b/>
                <w:color w:val="FFFFFF" w:themeColor="background1"/>
                <w:lang w:val="nl-NL"/>
              </w:rPr>
            </w:pPr>
            <w:r w:rsidRPr="0014325E">
              <w:rPr>
                <w:rFonts w:cstheme="minorHAnsi"/>
                <w:b/>
                <w:color w:val="FFFFFF" w:themeColor="background1"/>
                <w:lang w:val="nl-NL"/>
              </w:rPr>
              <w:t>Onderdelen</w:t>
            </w:r>
          </w:p>
        </w:tc>
        <w:tc>
          <w:tcPr>
            <w:tcW w:w="1209" w:type="pct"/>
            <w:shd w:val="clear" w:color="auto" w:fill="002060"/>
          </w:tcPr>
          <w:p w14:paraId="1FDAAB56" w14:textId="77777777" w:rsidR="001B3009" w:rsidRPr="0014325E" w:rsidRDefault="001B3009" w:rsidP="00DD28D3">
            <w:pPr>
              <w:rPr>
                <w:rFonts w:cstheme="minorHAnsi"/>
                <w:b/>
                <w:color w:val="FFFFFF" w:themeColor="background1"/>
                <w:lang w:val="nl-NL"/>
              </w:rPr>
            </w:pPr>
            <w:r w:rsidRPr="0014325E">
              <w:rPr>
                <w:rFonts w:cstheme="minorHAnsi"/>
                <w:b/>
                <w:color w:val="FFFFFF" w:themeColor="background1"/>
                <w:lang w:val="nl-NL"/>
              </w:rPr>
              <w:t>Voldaan ja/nee</w:t>
            </w:r>
          </w:p>
        </w:tc>
      </w:tr>
      <w:tr w:rsidR="001B3009" w:rsidRPr="0014325E" w14:paraId="5177111E" w14:textId="77777777" w:rsidTr="00DD28D3">
        <w:tc>
          <w:tcPr>
            <w:tcW w:w="3791" w:type="pct"/>
            <w:shd w:val="clear" w:color="auto" w:fill="auto"/>
          </w:tcPr>
          <w:p w14:paraId="4CA64BF7"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De onderzoeksopzet is met een voldoende beoordeeld</w:t>
            </w:r>
          </w:p>
          <w:p w14:paraId="22BD23B1" w14:textId="77777777" w:rsidR="001B3009" w:rsidRPr="0014325E" w:rsidRDefault="001B3009" w:rsidP="00DD28D3">
            <w:pPr>
              <w:rPr>
                <w:rFonts w:cstheme="minorHAnsi"/>
                <w:color w:val="000000" w:themeColor="text1"/>
                <w:lang w:val="nl-NL"/>
              </w:rPr>
            </w:pPr>
          </w:p>
        </w:tc>
        <w:tc>
          <w:tcPr>
            <w:tcW w:w="1209" w:type="pct"/>
            <w:shd w:val="clear" w:color="auto" w:fill="auto"/>
          </w:tcPr>
          <w:p w14:paraId="4D0EF26D"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 JA       □ NEE</w:t>
            </w:r>
          </w:p>
        </w:tc>
      </w:tr>
      <w:tr w:rsidR="001B3009" w:rsidRPr="0014325E" w14:paraId="140EC12E" w14:textId="77777777" w:rsidTr="00DD28D3">
        <w:tc>
          <w:tcPr>
            <w:tcW w:w="3791" w:type="pct"/>
            <w:shd w:val="clear" w:color="auto" w:fill="auto"/>
          </w:tcPr>
          <w:p w14:paraId="5FD89DB7"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Het Praktijkadvies is tijdig en volgens de inleverinstructie ingeleverd</w:t>
            </w:r>
          </w:p>
          <w:p w14:paraId="14274BF3" w14:textId="77777777" w:rsidR="001B3009" w:rsidRPr="0014325E" w:rsidRDefault="001B3009" w:rsidP="00DD28D3">
            <w:pPr>
              <w:rPr>
                <w:rFonts w:cstheme="minorHAnsi"/>
                <w:color w:val="000000" w:themeColor="text1"/>
                <w:lang w:val="nl-NL"/>
              </w:rPr>
            </w:pPr>
          </w:p>
        </w:tc>
        <w:tc>
          <w:tcPr>
            <w:tcW w:w="1209" w:type="pct"/>
            <w:shd w:val="clear" w:color="auto" w:fill="auto"/>
          </w:tcPr>
          <w:p w14:paraId="42997448"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 JA       □ NEE</w:t>
            </w:r>
          </w:p>
        </w:tc>
      </w:tr>
      <w:tr w:rsidR="001B3009" w:rsidRPr="0014325E" w14:paraId="7F10A060" w14:textId="77777777" w:rsidTr="00DD28D3">
        <w:tc>
          <w:tcPr>
            <w:tcW w:w="3791" w:type="pct"/>
            <w:shd w:val="clear" w:color="auto" w:fill="auto"/>
          </w:tcPr>
          <w:p w14:paraId="1515BF15"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Alle onderdelen van het Praktijkadvies zijn aanwezig</w:t>
            </w:r>
          </w:p>
          <w:p w14:paraId="7E503309" w14:textId="77777777" w:rsidR="001B3009" w:rsidRPr="0014325E" w:rsidRDefault="001B3009" w:rsidP="00DD28D3">
            <w:pPr>
              <w:rPr>
                <w:rFonts w:cstheme="minorHAnsi"/>
                <w:color w:val="000000" w:themeColor="text1"/>
                <w:lang w:val="nl-NL"/>
              </w:rPr>
            </w:pPr>
          </w:p>
        </w:tc>
        <w:tc>
          <w:tcPr>
            <w:tcW w:w="1209" w:type="pct"/>
            <w:shd w:val="clear" w:color="auto" w:fill="auto"/>
          </w:tcPr>
          <w:p w14:paraId="65C2D920"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 JA       □ NEE</w:t>
            </w:r>
          </w:p>
        </w:tc>
      </w:tr>
      <w:tr w:rsidR="001B3009" w:rsidRPr="0014325E" w14:paraId="4A57DBB6" w14:textId="77777777" w:rsidTr="00DD28D3">
        <w:tc>
          <w:tcPr>
            <w:tcW w:w="3791" w:type="pct"/>
            <w:shd w:val="clear" w:color="auto" w:fill="auto"/>
          </w:tcPr>
          <w:p w14:paraId="3BE57777"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De “urenverantwoording” is toegevoegd</w:t>
            </w:r>
          </w:p>
          <w:p w14:paraId="6D24DBFB" w14:textId="77777777" w:rsidR="001B3009" w:rsidRPr="0014325E" w:rsidRDefault="001B3009" w:rsidP="00DD28D3">
            <w:pPr>
              <w:rPr>
                <w:rFonts w:cstheme="minorHAnsi"/>
                <w:color w:val="000000" w:themeColor="text1"/>
                <w:lang w:val="nl-NL"/>
              </w:rPr>
            </w:pPr>
          </w:p>
        </w:tc>
        <w:tc>
          <w:tcPr>
            <w:tcW w:w="1209" w:type="pct"/>
            <w:shd w:val="clear" w:color="auto" w:fill="auto"/>
          </w:tcPr>
          <w:p w14:paraId="3A181E86"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 JA       □ NEE</w:t>
            </w:r>
          </w:p>
        </w:tc>
      </w:tr>
      <w:tr w:rsidR="001B3009" w:rsidRPr="0014325E" w14:paraId="6FFB15B3" w14:textId="77777777" w:rsidTr="00DD28D3">
        <w:tc>
          <w:tcPr>
            <w:tcW w:w="3791" w:type="pct"/>
            <w:shd w:val="clear" w:color="auto" w:fill="auto"/>
          </w:tcPr>
          <w:p w14:paraId="2794B793"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Het “</w:t>
            </w:r>
            <w:r w:rsidRPr="0014325E">
              <w:rPr>
                <w:color w:val="000000" w:themeColor="text1"/>
                <w:lang w:val="nl-NL"/>
              </w:rPr>
              <w:t>Feedbackformulier Opdrachtgever “PGA Praktijkadvies 4”</w:t>
            </w:r>
            <w:r w:rsidRPr="0014325E">
              <w:rPr>
                <w:rFonts w:cstheme="minorHAnsi"/>
                <w:color w:val="000000" w:themeColor="text1"/>
                <w:lang w:val="nl-NL"/>
              </w:rPr>
              <w:t xml:space="preserve"> is ingevuld toegevoegd</w:t>
            </w:r>
          </w:p>
          <w:p w14:paraId="0F534FCE" w14:textId="77777777" w:rsidR="001B3009" w:rsidRPr="0014325E" w:rsidRDefault="001B3009" w:rsidP="00DD28D3">
            <w:pPr>
              <w:rPr>
                <w:rFonts w:cstheme="minorHAnsi"/>
                <w:color w:val="000000" w:themeColor="text1"/>
                <w:lang w:val="nl-NL"/>
              </w:rPr>
            </w:pPr>
          </w:p>
        </w:tc>
        <w:tc>
          <w:tcPr>
            <w:tcW w:w="1209" w:type="pct"/>
            <w:shd w:val="clear" w:color="auto" w:fill="auto"/>
          </w:tcPr>
          <w:p w14:paraId="0A295DAB"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 JA       □ NEE</w:t>
            </w:r>
          </w:p>
        </w:tc>
      </w:tr>
      <w:tr w:rsidR="001B3009" w:rsidRPr="0014325E" w14:paraId="4737A471" w14:textId="77777777" w:rsidTr="00DD28D3">
        <w:tc>
          <w:tcPr>
            <w:tcW w:w="3791" w:type="pct"/>
            <w:shd w:val="clear" w:color="auto" w:fill="auto"/>
          </w:tcPr>
          <w:p w14:paraId="0E7C7728" w14:textId="77777777" w:rsidR="001B3009" w:rsidRPr="0014325E" w:rsidRDefault="001B3009" w:rsidP="00DD28D3">
            <w:pPr>
              <w:rPr>
                <w:rFonts w:cstheme="minorHAnsi"/>
                <w:color w:val="000000" w:themeColor="text1"/>
                <w:lang w:val="nl-NL" w:eastAsia="nl-NL"/>
              </w:rPr>
            </w:pPr>
            <w:r w:rsidRPr="0014325E">
              <w:rPr>
                <w:rFonts w:cstheme="minorHAnsi"/>
                <w:color w:val="000000" w:themeColor="text1"/>
                <w:lang w:val="nl-NL" w:eastAsia="nl-NL"/>
              </w:rPr>
              <w:lastRenderedPageBreak/>
              <w:t>Bronvermelding en literatuurlijst zijn volgens de Leidraad voor Juridische Auteurs</w:t>
            </w:r>
          </w:p>
          <w:p w14:paraId="57F3E836" w14:textId="77777777" w:rsidR="001B3009" w:rsidRPr="0014325E" w:rsidRDefault="001B3009" w:rsidP="00DD28D3">
            <w:pPr>
              <w:rPr>
                <w:rFonts w:cstheme="minorHAnsi"/>
                <w:color w:val="000000" w:themeColor="text1"/>
                <w:lang w:val="nl-NL"/>
              </w:rPr>
            </w:pPr>
          </w:p>
        </w:tc>
        <w:tc>
          <w:tcPr>
            <w:tcW w:w="1209" w:type="pct"/>
            <w:shd w:val="clear" w:color="auto" w:fill="auto"/>
          </w:tcPr>
          <w:p w14:paraId="43203FAD"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 JA       □ NEE</w:t>
            </w:r>
          </w:p>
        </w:tc>
      </w:tr>
      <w:tr w:rsidR="001B3009" w:rsidRPr="0014325E" w14:paraId="6810C38E" w14:textId="77777777" w:rsidTr="00DD28D3">
        <w:tc>
          <w:tcPr>
            <w:tcW w:w="3791" w:type="pct"/>
            <w:tcBorders>
              <w:bottom w:val="single" w:sz="2" w:space="0" w:color="auto"/>
            </w:tcBorders>
          </w:tcPr>
          <w:p w14:paraId="3CAC5FAA" w14:textId="77777777" w:rsidR="001B3009" w:rsidRPr="0014325E" w:rsidRDefault="001B3009" w:rsidP="00DD28D3">
            <w:pPr>
              <w:rPr>
                <w:rFonts w:cstheme="minorHAnsi"/>
                <w:color w:val="000000" w:themeColor="text1"/>
                <w:lang w:val="nl-NL" w:eastAsia="nl-NL"/>
              </w:rPr>
            </w:pPr>
            <w:r w:rsidRPr="0014325E">
              <w:rPr>
                <w:rFonts w:cstheme="minorHAnsi"/>
                <w:color w:val="000000" w:themeColor="text1"/>
                <w:lang w:val="nl-NL" w:eastAsia="nl-NL"/>
              </w:rPr>
              <w:t>Het Praktijkadvies bevat correct taalgebruik en is passend vormgegeven (conform eisen studiegids SJD)</w:t>
            </w:r>
          </w:p>
          <w:p w14:paraId="3BDEC3B7" w14:textId="77777777" w:rsidR="001B3009" w:rsidRPr="0014325E" w:rsidRDefault="001B3009" w:rsidP="00DD28D3">
            <w:pPr>
              <w:rPr>
                <w:rFonts w:cstheme="minorHAnsi"/>
                <w:color w:val="000000" w:themeColor="text1"/>
                <w:lang w:val="nl-NL" w:eastAsia="nl-NL"/>
              </w:rPr>
            </w:pPr>
          </w:p>
        </w:tc>
        <w:tc>
          <w:tcPr>
            <w:tcW w:w="1209" w:type="pct"/>
            <w:tcBorders>
              <w:bottom w:val="single" w:sz="2" w:space="0" w:color="auto"/>
            </w:tcBorders>
          </w:tcPr>
          <w:p w14:paraId="6C071DD7" w14:textId="77777777" w:rsidR="001B3009" w:rsidRPr="0014325E" w:rsidRDefault="001B3009" w:rsidP="00DD28D3">
            <w:pPr>
              <w:rPr>
                <w:rFonts w:cstheme="minorHAnsi"/>
                <w:color w:val="000000" w:themeColor="text1"/>
              </w:rPr>
            </w:pPr>
            <w:r w:rsidRPr="0014325E">
              <w:rPr>
                <w:rFonts w:cstheme="minorHAnsi"/>
                <w:color w:val="000000" w:themeColor="text1"/>
              </w:rPr>
              <w:t>□ JA       □ NEE</w:t>
            </w:r>
          </w:p>
        </w:tc>
      </w:tr>
      <w:tr w:rsidR="001B3009" w:rsidRPr="0014325E" w14:paraId="574E7677" w14:textId="77777777" w:rsidTr="00DD28D3">
        <w:tc>
          <w:tcPr>
            <w:tcW w:w="3791" w:type="pct"/>
            <w:tcBorders>
              <w:bottom w:val="single" w:sz="2" w:space="0" w:color="auto"/>
            </w:tcBorders>
          </w:tcPr>
          <w:p w14:paraId="662B0190" w14:textId="77777777" w:rsidR="001B3009" w:rsidRPr="0014325E" w:rsidRDefault="001B3009" w:rsidP="00DD28D3">
            <w:pPr>
              <w:rPr>
                <w:rFonts w:cstheme="minorHAnsi"/>
                <w:color w:val="000000" w:themeColor="text1"/>
                <w:lang w:val="nl-NL" w:eastAsia="nl-NL"/>
              </w:rPr>
            </w:pPr>
            <w:r w:rsidRPr="0014325E">
              <w:rPr>
                <w:i/>
                <w:color w:val="000000" w:themeColor="text1"/>
                <w:lang w:val="nl-NL"/>
              </w:rPr>
              <w:t xml:space="preserve">Richtlijn: </w:t>
            </w:r>
            <w:r w:rsidRPr="0014325E">
              <w:rPr>
                <w:rFonts w:cstheme="minorHAnsi"/>
                <w:color w:val="000000" w:themeColor="text1"/>
                <w:lang w:val="nl-NL" w:eastAsia="nl-NL"/>
              </w:rPr>
              <w:t>De omvang van het Praktijkadvies is tussen de 15.000 - 20.000 woorden. De student heeft een wordcount toegevoegd</w:t>
            </w:r>
          </w:p>
          <w:p w14:paraId="1AE7EF7F" w14:textId="77777777" w:rsidR="001B3009" w:rsidRPr="0014325E" w:rsidRDefault="001B3009" w:rsidP="00DD28D3">
            <w:pPr>
              <w:rPr>
                <w:rFonts w:cstheme="minorHAnsi"/>
                <w:color w:val="000000" w:themeColor="text1"/>
                <w:lang w:val="nl-NL"/>
              </w:rPr>
            </w:pPr>
          </w:p>
        </w:tc>
        <w:tc>
          <w:tcPr>
            <w:tcW w:w="1209" w:type="pct"/>
            <w:tcBorders>
              <w:bottom w:val="single" w:sz="2" w:space="0" w:color="auto"/>
            </w:tcBorders>
          </w:tcPr>
          <w:p w14:paraId="4EDB8A1E" w14:textId="77777777" w:rsidR="001B3009" w:rsidRPr="0014325E" w:rsidRDefault="001B3009" w:rsidP="00DD28D3">
            <w:pPr>
              <w:rPr>
                <w:rFonts w:cstheme="minorHAnsi"/>
                <w:color w:val="000000" w:themeColor="text1"/>
              </w:rPr>
            </w:pPr>
            <w:r w:rsidRPr="0014325E">
              <w:rPr>
                <w:rFonts w:cstheme="minorHAnsi"/>
                <w:color w:val="000000" w:themeColor="text1"/>
              </w:rPr>
              <w:t>□ JA       □ NEE</w:t>
            </w:r>
          </w:p>
        </w:tc>
      </w:tr>
      <w:tr w:rsidR="001B3009" w:rsidRPr="0014325E" w14:paraId="6F1899F7" w14:textId="77777777" w:rsidTr="00DD28D3">
        <w:tc>
          <w:tcPr>
            <w:tcW w:w="3791" w:type="pct"/>
            <w:tcBorders>
              <w:bottom w:val="single" w:sz="2" w:space="0" w:color="auto"/>
            </w:tcBorders>
          </w:tcPr>
          <w:p w14:paraId="78239DB3" w14:textId="77777777" w:rsidR="001B3009" w:rsidRPr="0014325E" w:rsidRDefault="001B3009" w:rsidP="00DD28D3">
            <w:pPr>
              <w:rPr>
                <w:rFonts w:cstheme="minorHAnsi"/>
                <w:color w:val="000000" w:themeColor="text1"/>
                <w:lang w:val="nl-NL"/>
              </w:rPr>
            </w:pPr>
            <w:r w:rsidRPr="0014325E">
              <w:rPr>
                <w:rFonts w:cstheme="minorHAnsi"/>
                <w:color w:val="000000" w:themeColor="text1"/>
                <w:lang w:val="nl-NL"/>
              </w:rPr>
              <w:t>Indien logo’s (bv. van de opdrachtgever) gebruikt zijn, is een door de opdrachtgever ondertekende toestemming als bijlage opgenomen.</w:t>
            </w:r>
          </w:p>
          <w:p w14:paraId="0965E081" w14:textId="77777777" w:rsidR="001B3009" w:rsidRPr="0014325E" w:rsidRDefault="001B3009" w:rsidP="00DD28D3">
            <w:pPr>
              <w:rPr>
                <w:rFonts w:cstheme="minorHAnsi"/>
                <w:color w:val="000000" w:themeColor="text1"/>
                <w:lang w:val="nl-NL"/>
              </w:rPr>
            </w:pPr>
          </w:p>
        </w:tc>
        <w:tc>
          <w:tcPr>
            <w:tcW w:w="1209" w:type="pct"/>
            <w:tcBorders>
              <w:bottom w:val="single" w:sz="2" w:space="0" w:color="auto"/>
            </w:tcBorders>
          </w:tcPr>
          <w:p w14:paraId="24626DBC" w14:textId="77777777" w:rsidR="001B3009" w:rsidRPr="0014325E" w:rsidRDefault="001B3009" w:rsidP="00DD28D3">
            <w:pPr>
              <w:rPr>
                <w:rFonts w:cstheme="minorHAnsi"/>
                <w:color w:val="000000" w:themeColor="text1"/>
                <w:lang w:val="nl-NL"/>
              </w:rPr>
            </w:pPr>
            <w:r w:rsidRPr="0014325E">
              <w:rPr>
                <w:rFonts w:cstheme="minorHAnsi"/>
                <w:color w:val="000000" w:themeColor="text1"/>
              </w:rPr>
              <w:t>□ JA       □ NEE</w:t>
            </w:r>
          </w:p>
        </w:tc>
      </w:tr>
      <w:tr w:rsidR="001B3009" w:rsidRPr="00F30090" w14:paraId="49BDAF7D" w14:textId="77777777" w:rsidTr="00DD28D3">
        <w:trPr>
          <w:trHeight w:val="75"/>
        </w:trPr>
        <w:tc>
          <w:tcPr>
            <w:tcW w:w="3791" w:type="pct"/>
            <w:tcBorders>
              <w:top w:val="single" w:sz="2" w:space="0" w:color="auto"/>
              <w:left w:val="single" w:sz="2" w:space="0" w:color="auto"/>
              <w:bottom w:val="single" w:sz="2" w:space="0" w:color="auto"/>
            </w:tcBorders>
            <w:shd w:val="clear" w:color="auto" w:fill="D9D9D9" w:themeFill="background1" w:themeFillShade="D9"/>
          </w:tcPr>
          <w:p w14:paraId="1DD77C50" w14:textId="77777777" w:rsidR="001B3009" w:rsidRPr="0014325E" w:rsidRDefault="001B3009" w:rsidP="00DD28D3">
            <w:pPr>
              <w:rPr>
                <w:rFonts w:cstheme="minorHAnsi"/>
                <w:b/>
                <w:color w:val="000000" w:themeColor="text1"/>
              </w:rPr>
            </w:pPr>
          </w:p>
          <w:p w14:paraId="6EC8CBF9" w14:textId="77777777" w:rsidR="001B3009" w:rsidRPr="00F30090" w:rsidRDefault="001B3009" w:rsidP="00DD28D3">
            <w:pPr>
              <w:rPr>
                <w:rFonts w:cstheme="minorHAnsi"/>
                <w:b/>
                <w:color w:val="000000" w:themeColor="text1"/>
              </w:rPr>
            </w:pPr>
            <w:r w:rsidRPr="00F30090">
              <w:rPr>
                <w:rFonts w:cstheme="minorHAnsi"/>
                <w:b/>
                <w:color w:val="000000" w:themeColor="text1"/>
              </w:rPr>
              <w:t>TOELAATBAAR</w:t>
            </w:r>
          </w:p>
          <w:p w14:paraId="2845F12A" w14:textId="77777777" w:rsidR="001B3009" w:rsidRPr="00F30090" w:rsidRDefault="001B3009" w:rsidP="00DD28D3">
            <w:pPr>
              <w:rPr>
                <w:rFonts w:cstheme="minorHAnsi"/>
                <w:i/>
                <w:color w:val="000000" w:themeColor="text1"/>
              </w:rPr>
            </w:pPr>
            <w:r w:rsidRPr="00F30090">
              <w:rPr>
                <w:rFonts w:cstheme="minorHAnsi"/>
                <w:i/>
                <w:color w:val="000000" w:themeColor="text1"/>
              </w:rPr>
              <w:t>Evt toelichting:</w:t>
            </w:r>
          </w:p>
          <w:p w14:paraId="1E41ACB4" w14:textId="77777777" w:rsidR="001B3009" w:rsidRPr="00F30090" w:rsidRDefault="001B3009" w:rsidP="00DD28D3">
            <w:pPr>
              <w:rPr>
                <w:rFonts w:cstheme="minorHAnsi"/>
                <w:b/>
                <w:color w:val="000000" w:themeColor="text1"/>
              </w:rPr>
            </w:pPr>
          </w:p>
        </w:tc>
        <w:tc>
          <w:tcPr>
            <w:tcW w:w="1209" w:type="pct"/>
            <w:tcBorders>
              <w:top w:val="single" w:sz="2" w:space="0" w:color="auto"/>
              <w:bottom w:val="single" w:sz="2" w:space="0" w:color="auto"/>
              <w:right w:val="single" w:sz="2" w:space="0" w:color="auto"/>
            </w:tcBorders>
            <w:shd w:val="clear" w:color="auto" w:fill="D9D9D9" w:themeFill="background1" w:themeFillShade="D9"/>
          </w:tcPr>
          <w:p w14:paraId="588B4410" w14:textId="77777777" w:rsidR="001B3009" w:rsidRPr="00F30090" w:rsidRDefault="001B3009" w:rsidP="00DD28D3">
            <w:pPr>
              <w:rPr>
                <w:rFonts w:cstheme="minorHAnsi"/>
                <w:color w:val="000000" w:themeColor="text1"/>
              </w:rPr>
            </w:pPr>
          </w:p>
          <w:p w14:paraId="71BF0F5F" w14:textId="77777777" w:rsidR="001B3009" w:rsidRPr="00F30090" w:rsidRDefault="001B3009" w:rsidP="00DD28D3">
            <w:pPr>
              <w:rPr>
                <w:rFonts w:cstheme="minorHAnsi"/>
                <w:color w:val="000000" w:themeColor="text1"/>
              </w:rPr>
            </w:pPr>
            <w:r w:rsidRPr="00F30090">
              <w:rPr>
                <w:rFonts w:cstheme="minorHAnsi"/>
                <w:color w:val="000000" w:themeColor="text1"/>
              </w:rPr>
              <w:t>□ JA       □ NEE</w:t>
            </w:r>
          </w:p>
        </w:tc>
      </w:tr>
      <w:tr w:rsidR="001B3009" w:rsidRPr="00F30090" w14:paraId="2AF2A0A8" w14:textId="77777777" w:rsidTr="00DD28D3">
        <w:trPr>
          <w:trHeight w:val="75"/>
        </w:trPr>
        <w:tc>
          <w:tcPr>
            <w:tcW w:w="3791" w:type="pct"/>
            <w:tcBorders>
              <w:top w:val="single" w:sz="2" w:space="0" w:color="auto"/>
              <w:left w:val="single" w:sz="2" w:space="0" w:color="auto"/>
              <w:bottom w:val="single" w:sz="2" w:space="0" w:color="auto"/>
            </w:tcBorders>
            <w:shd w:val="clear" w:color="auto" w:fill="D9D9D9" w:themeFill="background1" w:themeFillShade="D9"/>
          </w:tcPr>
          <w:p w14:paraId="0D02318B" w14:textId="77777777" w:rsidR="001B3009" w:rsidRPr="00F30090" w:rsidRDefault="001B3009" w:rsidP="00DD28D3">
            <w:pPr>
              <w:rPr>
                <w:rFonts w:cstheme="minorHAnsi"/>
                <w:b/>
                <w:color w:val="000000" w:themeColor="text1"/>
              </w:rPr>
            </w:pPr>
          </w:p>
          <w:p w14:paraId="283360E3" w14:textId="5E00BB03" w:rsidR="001B3009" w:rsidRPr="00F30090" w:rsidRDefault="001B3009" w:rsidP="00DD28D3">
            <w:pPr>
              <w:rPr>
                <w:rFonts w:cstheme="minorHAnsi"/>
                <w:b/>
                <w:color w:val="000000" w:themeColor="text1"/>
              </w:rPr>
            </w:pPr>
            <w:r w:rsidRPr="00F30090">
              <w:rPr>
                <w:rFonts w:cstheme="minorHAnsi"/>
                <w:b/>
                <w:color w:val="000000" w:themeColor="text1"/>
              </w:rPr>
              <w:t>BEOORDELING</w:t>
            </w:r>
          </w:p>
          <w:p w14:paraId="5618B191" w14:textId="77777777" w:rsidR="001B3009" w:rsidRPr="00F30090" w:rsidRDefault="001B3009" w:rsidP="00DD28D3">
            <w:pPr>
              <w:rPr>
                <w:rFonts w:cstheme="minorHAnsi"/>
                <w:b/>
                <w:color w:val="000000" w:themeColor="text1"/>
              </w:rPr>
            </w:pPr>
          </w:p>
        </w:tc>
        <w:tc>
          <w:tcPr>
            <w:tcW w:w="1209" w:type="pct"/>
            <w:tcBorders>
              <w:top w:val="single" w:sz="2" w:space="0" w:color="auto"/>
              <w:bottom w:val="single" w:sz="2" w:space="0" w:color="auto"/>
              <w:right w:val="single" w:sz="2" w:space="0" w:color="auto"/>
            </w:tcBorders>
            <w:shd w:val="clear" w:color="auto" w:fill="D9D9D9" w:themeFill="background1" w:themeFillShade="D9"/>
          </w:tcPr>
          <w:p w14:paraId="0C60DDFF" w14:textId="77777777" w:rsidR="001B3009" w:rsidRPr="00F30090" w:rsidRDefault="001B3009" w:rsidP="00DD28D3">
            <w:pPr>
              <w:rPr>
                <w:rFonts w:cstheme="minorHAnsi"/>
                <w:color w:val="000000" w:themeColor="text1"/>
              </w:rPr>
            </w:pPr>
          </w:p>
          <w:p w14:paraId="7B313CB3" w14:textId="77777777" w:rsidR="001B3009" w:rsidRPr="00F30090" w:rsidRDefault="001B3009" w:rsidP="00DD28D3">
            <w:pPr>
              <w:rPr>
                <w:rFonts w:cstheme="minorHAnsi"/>
                <w:b/>
                <w:color w:val="000000" w:themeColor="text1"/>
              </w:rPr>
            </w:pPr>
            <w:r w:rsidRPr="00F30090">
              <w:rPr>
                <w:rFonts w:cstheme="minorHAnsi"/>
                <w:b/>
                <w:color w:val="000000" w:themeColor="text1"/>
              </w:rPr>
              <w:t xml:space="preserve">Cijfer: </w:t>
            </w:r>
          </w:p>
        </w:tc>
      </w:tr>
    </w:tbl>
    <w:p w14:paraId="390A09CD" w14:textId="77777777" w:rsidR="001B3009" w:rsidRPr="00F30090" w:rsidRDefault="001B3009" w:rsidP="001B3009">
      <w:pPr>
        <w:rPr>
          <w:i/>
          <w:color w:val="000000" w:themeColor="text1"/>
          <w:lang w:val="nl-NL"/>
        </w:rPr>
      </w:pPr>
    </w:p>
    <w:p w14:paraId="5126BCDC" w14:textId="77777777" w:rsidR="001B3009" w:rsidRPr="00F30090" w:rsidRDefault="001B3009" w:rsidP="001B3009">
      <w:pPr>
        <w:rPr>
          <w:i/>
          <w:color w:val="000000" w:themeColor="text1"/>
          <w:lang w:val="nl-NL"/>
        </w:rPr>
      </w:pPr>
      <w:r w:rsidRPr="00F30090">
        <w:rPr>
          <w:i/>
          <w:color w:val="000000" w:themeColor="text1"/>
          <w:lang w:val="nl-NL"/>
        </w:rPr>
        <w:t>Alle criteria van de onderstaande rubric moeten minimaal voldaan/voldoende zijn om een voldoende voor de totale beoordeling te kunnen krijgen. Onderdelen binnen criteria kunnen onderling gemiddeld worden.</w:t>
      </w:r>
    </w:p>
    <w:tbl>
      <w:tblPr>
        <w:tblStyle w:val="Tabelraster"/>
        <w:tblW w:w="4979" w:type="pct"/>
        <w:tblLayout w:type="fixed"/>
        <w:tblLook w:val="04A0" w:firstRow="1" w:lastRow="0" w:firstColumn="1" w:lastColumn="0" w:noHBand="0" w:noVBand="1"/>
      </w:tblPr>
      <w:tblGrid>
        <w:gridCol w:w="1838"/>
        <w:gridCol w:w="1138"/>
        <w:gridCol w:w="1207"/>
        <w:gridCol w:w="1244"/>
        <w:gridCol w:w="3591"/>
      </w:tblGrid>
      <w:tr w:rsidR="001B3009" w:rsidRPr="00F30090" w14:paraId="0C87D85B" w14:textId="77777777" w:rsidTr="00DD28D3">
        <w:tc>
          <w:tcPr>
            <w:tcW w:w="1019" w:type="pct"/>
            <w:shd w:val="clear" w:color="auto" w:fill="002060"/>
          </w:tcPr>
          <w:p w14:paraId="56283763" w14:textId="77777777" w:rsidR="001B3009" w:rsidRPr="00F30090" w:rsidRDefault="001B3009" w:rsidP="00DD28D3">
            <w:pPr>
              <w:rPr>
                <w:b/>
                <w:color w:val="FFFFFF" w:themeColor="background1"/>
                <w:lang w:val="nl-NL"/>
              </w:rPr>
            </w:pPr>
            <w:r w:rsidRPr="00F30090">
              <w:rPr>
                <w:b/>
                <w:color w:val="FFFFFF" w:themeColor="background1"/>
                <w:lang w:val="nl-NL"/>
              </w:rPr>
              <w:t>Criterium</w:t>
            </w:r>
          </w:p>
          <w:p w14:paraId="5FE1A748" w14:textId="77777777" w:rsidR="001B3009" w:rsidRPr="00F30090" w:rsidRDefault="001B3009" w:rsidP="00DD28D3">
            <w:pPr>
              <w:rPr>
                <w:b/>
                <w:color w:val="FFFFFF" w:themeColor="background1"/>
                <w:lang w:val="nl-NL"/>
              </w:rPr>
            </w:pPr>
          </w:p>
        </w:tc>
        <w:tc>
          <w:tcPr>
            <w:tcW w:w="1990" w:type="pct"/>
            <w:gridSpan w:val="3"/>
            <w:shd w:val="clear" w:color="auto" w:fill="002060"/>
          </w:tcPr>
          <w:p w14:paraId="6EDB5895" w14:textId="77777777" w:rsidR="001B3009" w:rsidRPr="00F30090" w:rsidRDefault="001B3009" w:rsidP="00DD28D3">
            <w:pPr>
              <w:jc w:val="center"/>
              <w:rPr>
                <w:b/>
                <w:color w:val="FFFFFF" w:themeColor="background1"/>
                <w:lang w:val="nl-NL"/>
              </w:rPr>
            </w:pPr>
            <w:r w:rsidRPr="00F30090">
              <w:rPr>
                <w:b/>
                <w:color w:val="FFFFFF" w:themeColor="background1"/>
                <w:lang w:val="nl-NL"/>
              </w:rPr>
              <w:t>Voldaan/Niet voldaan</w:t>
            </w:r>
          </w:p>
          <w:p w14:paraId="6FE24DC1" w14:textId="77777777" w:rsidR="001B3009" w:rsidRPr="00F30090" w:rsidRDefault="001B3009" w:rsidP="00DD28D3">
            <w:pPr>
              <w:jc w:val="center"/>
              <w:rPr>
                <w:b/>
                <w:color w:val="FFFFFF" w:themeColor="background1"/>
                <w:lang w:val="nl-NL"/>
              </w:rPr>
            </w:pPr>
          </w:p>
        </w:tc>
        <w:tc>
          <w:tcPr>
            <w:tcW w:w="1991" w:type="pct"/>
            <w:shd w:val="clear" w:color="auto" w:fill="002060"/>
          </w:tcPr>
          <w:p w14:paraId="57CDC83E" w14:textId="77777777" w:rsidR="001B3009" w:rsidRPr="00F30090" w:rsidRDefault="001B3009" w:rsidP="00DD28D3">
            <w:pPr>
              <w:jc w:val="center"/>
              <w:rPr>
                <w:b/>
                <w:color w:val="FFFFFF" w:themeColor="background1"/>
                <w:lang w:val="nl-NL"/>
              </w:rPr>
            </w:pPr>
            <w:r w:rsidRPr="00F30090">
              <w:rPr>
                <w:b/>
                <w:color w:val="FFFFFF" w:themeColor="background1"/>
                <w:lang w:val="nl-NL"/>
              </w:rPr>
              <w:t>TOELICHTING</w:t>
            </w:r>
          </w:p>
        </w:tc>
      </w:tr>
      <w:tr w:rsidR="001B3009" w:rsidRPr="00EA1DE8" w14:paraId="6D484282" w14:textId="77777777" w:rsidTr="00DD28D3">
        <w:tc>
          <w:tcPr>
            <w:tcW w:w="1019" w:type="pct"/>
            <w:shd w:val="clear" w:color="auto" w:fill="D9D9D9" w:themeFill="background1" w:themeFillShade="D9"/>
          </w:tcPr>
          <w:p w14:paraId="5283C8C4" w14:textId="77777777" w:rsidR="001B3009" w:rsidRPr="00F30090" w:rsidRDefault="001B3009" w:rsidP="00DD28D3">
            <w:pPr>
              <w:contextualSpacing/>
              <w:rPr>
                <w:b/>
                <w:color w:val="000000" w:themeColor="text1"/>
                <w:lang w:val="nl-NL"/>
              </w:rPr>
            </w:pPr>
            <w:r w:rsidRPr="00F30090">
              <w:rPr>
                <w:b/>
                <w:color w:val="000000" w:themeColor="text1"/>
                <w:lang w:val="nl-NL"/>
              </w:rPr>
              <w:t>Voorwoord</w:t>
            </w:r>
          </w:p>
          <w:p w14:paraId="24B9D967" w14:textId="77777777" w:rsidR="001B3009" w:rsidRPr="00F30090" w:rsidRDefault="001B3009" w:rsidP="00DD28D3">
            <w:pPr>
              <w:contextualSpacing/>
              <w:rPr>
                <w:color w:val="000000" w:themeColor="text1"/>
                <w:sz w:val="20"/>
                <w:szCs w:val="20"/>
                <w:lang w:val="nl-NL"/>
              </w:rPr>
            </w:pPr>
          </w:p>
          <w:p w14:paraId="08D601DD" w14:textId="77777777" w:rsidR="001B3009" w:rsidRPr="00F30090" w:rsidRDefault="001B3009" w:rsidP="00DD28D3">
            <w:pPr>
              <w:contextualSpacing/>
              <w:rPr>
                <w:b/>
                <w:color w:val="000000" w:themeColor="text1"/>
                <w:sz w:val="2"/>
                <w:szCs w:val="2"/>
                <w:lang w:val="nl-NL"/>
              </w:rPr>
            </w:pPr>
            <w:r w:rsidRPr="00F30090">
              <w:rPr>
                <w:color w:val="000000" w:themeColor="text1"/>
                <w:sz w:val="20"/>
                <w:szCs w:val="20"/>
                <w:lang w:val="nl-NL"/>
              </w:rPr>
              <w:t xml:space="preserve">Je stelt jezelf en jouw opdrachtgever voor. </w:t>
            </w:r>
          </w:p>
          <w:p w14:paraId="15122CAA" w14:textId="77777777" w:rsidR="001B3009" w:rsidRPr="00F30090" w:rsidRDefault="001B3009" w:rsidP="00DD28D3">
            <w:pPr>
              <w:contextualSpacing/>
              <w:rPr>
                <w:color w:val="000000" w:themeColor="text1"/>
                <w:sz w:val="20"/>
                <w:szCs w:val="20"/>
                <w:lang w:val="nl-NL"/>
              </w:rPr>
            </w:pPr>
          </w:p>
          <w:p w14:paraId="75484421" w14:textId="77777777" w:rsidR="001B3009" w:rsidRPr="00F30090" w:rsidRDefault="001B3009" w:rsidP="00DD28D3">
            <w:pPr>
              <w:contextualSpacing/>
              <w:rPr>
                <w:color w:val="000000" w:themeColor="text1"/>
                <w:u w:val="single"/>
                <w:lang w:val="nl-NL"/>
              </w:rPr>
            </w:pPr>
            <w:r w:rsidRPr="00F30090">
              <w:rPr>
                <w:color w:val="000000" w:themeColor="text1"/>
                <w:sz w:val="20"/>
                <w:szCs w:val="20"/>
                <w:lang w:val="nl-NL"/>
              </w:rPr>
              <w:t>Je maakt helder uit welke onderdelen het document bestaat (leeswijzer)</w:t>
            </w:r>
          </w:p>
        </w:tc>
        <w:tc>
          <w:tcPr>
            <w:tcW w:w="1990" w:type="pct"/>
            <w:gridSpan w:val="3"/>
          </w:tcPr>
          <w:p w14:paraId="706AA60A" w14:textId="77777777" w:rsidR="001B3009" w:rsidRPr="00F30090" w:rsidRDefault="001B3009" w:rsidP="00DD28D3">
            <w:pPr>
              <w:rPr>
                <w:color w:val="000000" w:themeColor="text1"/>
                <w:lang w:val="nl-NL"/>
              </w:rPr>
            </w:pPr>
          </w:p>
        </w:tc>
        <w:tc>
          <w:tcPr>
            <w:tcW w:w="1991" w:type="pct"/>
          </w:tcPr>
          <w:p w14:paraId="4670B7CE" w14:textId="77777777" w:rsidR="001B3009" w:rsidRPr="00F30090" w:rsidRDefault="001B3009" w:rsidP="00DD28D3">
            <w:pPr>
              <w:spacing w:after="200" w:line="276" w:lineRule="auto"/>
              <w:rPr>
                <w:rFonts w:asciiTheme="majorHAnsi" w:hAnsiTheme="majorHAnsi"/>
                <w:i/>
                <w:color w:val="000000" w:themeColor="text1"/>
                <w:sz w:val="20"/>
                <w:szCs w:val="20"/>
                <w:lang w:val="nl-NL"/>
              </w:rPr>
            </w:pPr>
            <w:r w:rsidRPr="00F30090">
              <w:rPr>
                <w:rFonts w:asciiTheme="majorHAnsi" w:hAnsiTheme="majorHAnsi"/>
                <w:i/>
                <w:color w:val="000000" w:themeColor="text1"/>
                <w:sz w:val="20"/>
                <w:szCs w:val="20"/>
                <w:lang w:val="nl-NL"/>
              </w:rPr>
              <w:t xml:space="preserve"> </w:t>
            </w:r>
          </w:p>
        </w:tc>
      </w:tr>
      <w:tr w:rsidR="001B3009" w:rsidRPr="00EA1DE8" w14:paraId="6EB9CD06" w14:textId="77777777" w:rsidTr="00DD28D3">
        <w:tc>
          <w:tcPr>
            <w:tcW w:w="1019" w:type="pct"/>
            <w:shd w:val="clear" w:color="auto" w:fill="D9D9D9" w:themeFill="background1" w:themeFillShade="D9"/>
          </w:tcPr>
          <w:p w14:paraId="082C6BEB" w14:textId="77777777" w:rsidR="001B3009" w:rsidRPr="00F30090" w:rsidRDefault="001B3009" w:rsidP="00DD28D3">
            <w:pPr>
              <w:contextualSpacing/>
              <w:rPr>
                <w:color w:val="000000" w:themeColor="text1"/>
                <w:lang w:val="nl-NL"/>
              </w:rPr>
            </w:pPr>
            <w:r w:rsidRPr="00F30090">
              <w:rPr>
                <w:b/>
                <w:color w:val="000000" w:themeColor="text1"/>
                <w:lang w:val="nl-NL"/>
              </w:rPr>
              <w:t>Samenvatting</w:t>
            </w:r>
          </w:p>
          <w:p w14:paraId="2B34BF0F" w14:textId="77777777" w:rsidR="001B3009" w:rsidRPr="00F30090" w:rsidRDefault="001B3009" w:rsidP="00DD28D3">
            <w:pPr>
              <w:contextualSpacing/>
              <w:rPr>
                <w:color w:val="000000" w:themeColor="text1"/>
                <w:sz w:val="20"/>
                <w:szCs w:val="20"/>
                <w:lang w:val="nl-NL"/>
              </w:rPr>
            </w:pPr>
          </w:p>
          <w:p w14:paraId="21926E21"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lastRenderedPageBreak/>
              <w:t xml:space="preserve">Beschrijving van de aanleiding voor het praktijkadvies (korte signaalbeschrijving) </w:t>
            </w:r>
          </w:p>
          <w:p w14:paraId="0997AD00" w14:textId="77777777" w:rsidR="001B3009" w:rsidRPr="00F30090" w:rsidRDefault="001B3009" w:rsidP="00DD28D3">
            <w:pPr>
              <w:contextualSpacing/>
              <w:rPr>
                <w:color w:val="000000" w:themeColor="text1"/>
                <w:sz w:val="20"/>
                <w:szCs w:val="20"/>
                <w:lang w:val="nl-NL"/>
              </w:rPr>
            </w:pPr>
          </w:p>
          <w:p w14:paraId="1AD497A5"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t>Overzichtelijke weergave van het advies:</w:t>
            </w:r>
          </w:p>
          <w:p w14:paraId="68CA42B8"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t xml:space="preserve">- wat is het concrete voorstel? </w:t>
            </w:r>
          </w:p>
          <w:p w14:paraId="326E8C5F"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t xml:space="preserve">- wat zijn de belangrijkste argumenten? </w:t>
            </w:r>
          </w:p>
          <w:p w14:paraId="560BF832"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t xml:space="preserve">- wat zijn de belangrijkste kanttekeningen? </w:t>
            </w:r>
          </w:p>
          <w:p w14:paraId="243D6E48"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t>- hoe kan het uitgevoerd worden?</w:t>
            </w:r>
          </w:p>
          <w:p w14:paraId="63BC8B02" w14:textId="77777777" w:rsidR="001B3009" w:rsidRPr="00F30090" w:rsidRDefault="001B3009" w:rsidP="00DD28D3">
            <w:pPr>
              <w:contextualSpacing/>
              <w:rPr>
                <w:color w:val="000000" w:themeColor="text1"/>
                <w:u w:val="single"/>
                <w:lang w:val="nl-NL"/>
              </w:rPr>
            </w:pPr>
          </w:p>
        </w:tc>
        <w:tc>
          <w:tcPr>
            <w:tcW w:w="1990" w:type="pct"/>
            <w:gridSpan w:val="3"/>
          </w:tcPr>
          <w:p w14:paraId="532DB72C" w14:textId="77777777" w:rsidR="001B3009" w:rsidRPr="00F30090" w:rsidRDefault="001B3009" w:rsidP="00DD28D3">
            <w:pPr>
              <w:spacing w:after="200" w:line="276" w:lineRule="auto"/>
              <w:rPr>
                <w:color w:val="000000" w:themeColor="text1"/>
                <w:lang w:val="nl-NL"/>
              </w:rPr>
            </w:pPr>
          </w:p>
        </w:tc>
        <w:tc>
          <w:tcPr>
            <w:tcW w:w="1991" w:type="pct"/>
          </w:tcPr>
          <w:p w14:paraId="1BD8FEF5" w14:textId="77777777" w:rsidR="001B3009" w:rsidRPr="00F30090" w:rsidRDefault="001B3009" w:rsidP="00DD28D3">
            <w:pPr>
              <w:spacing w:after="200" w:line="276" w:lineRule="auto"/>
              <w:rPr>
                <w:rFonts w:asciiTheme="majorHAnsi" w:hAnsiTheme="majorHAnsi"/>
                <w:i/>
                <w:color w:val="000000" w:themeColor="text1"/>
                <w:sz w:val="20"/>
                <w:szCs w:val="20"/>
                <w:lang w:val="nl-NL"/>
              </w:rPr>
            </w:pPr>
          </w:p>
        </w:tc>
      </w:tr>
      <w:tr w:rsidR="001B3009" w:rsidRPr="00F30090" w14:paraId="2F21CB6D" w14:textId="77777777" w:rsidTr="00DD28D3">
        <w:tc>
          <w:tcPr>
            <w:tcW w:w="1019" w:type="pct"/>
            <w:shd w:val="clear" w:color="auto" w:fill="002060"/>
          </w:tcPr>
          <w:p w14:paraId="68FB5F15" w14:textId="77777777" w:rsidR="001B3009" w:rsidRPr="00F30090" w:rsidRDefault="001B3009" w:rsidP="00DD28D3">
            <w:pPr>
              <w:rPr>
                <w:b/>
                <w:color w:val="FFFFFF" w:themeColor="background1"/>
                <w:lang w:val="nl-NL"/>
              </w:rPr>
            </w:pPr>
            <w:r w:rsidRPr="00F30090">
              <w:rPr>
                <w:b/>
                <w:color w:val="FFFFFF" w:themeColor="background1"/>
                <w:lang w:val="nl-NL"/>
              </w:rPr>
              <w:t>Criterium</w:t>
            </w:r>
          </w:p>
          <w:p w14:paraId="0E7B84DE" w14:textId="77777777" w:rsidR="001B3009" w:rsidRPr="00F30090" w:rsidRDefault="001B3009" w:rsidP="00DD28D3">
            <w:pPr>
              <w:rPr>
                <w:b/>
                <w:color w:val="FFFFFF" w:themeColor="background1"/>
                <w:lang w:val="nl-NL"/>
              </w:rPr>
            </w:pPr>
          </w:p>
        </w:tc>
        <w:tc>
          <w:tcPr>
            <w:tcW w:w="631" w:type="pct"/>
            <w:shd w:val="clear" w:color="auto" w:fill="002060"/>
          </w:tcPr>
          <w:p w14:paraId="33A50321" w14:textId="77777777" w:rsidR="001B3009" w:rsidRPr="00F30090" w:rsidRDefault="001B3009" w:rsidP="00DD28D3">
            <w:pPr>
              <w:jc w:val="center"/>
              <w:rPr>
                <w:b/>
                <w:color w:val="FFFFFF" w:themeColor="background1"/>
                <w:lang w:val="nl-NL"/>
              </w:rPr>
            </w:pPr>
            <w:r w:rsidRPr="00F30090">
              <w:rPr>
                <w:b/>
                <w:color w:val="FFFFFF" w:themeColor="background1"/>
                <w:lang w:val="nl-NL"/>
              </w:rPr>
              <w:t>Onvoldoende</w:t>
            </w:r>
          </w:p>
          <w:p w14:paraId="5C75D198" w14:textId="77777777" w:rsidR="001B3009" w:rsidRPr="00F30090" w:rsidRDefault="001B3009" w:rsidP="00DD28D3">
            <w:pPr>
              <w:jc w:val="center"/>
              <w:rPr>
                <w:b/>
                <w:color w:val="FFFFFF" w:themeColor="background1"/>
                <w:lang w:val="nl-NL"/>
              </w:rPr>
            </w:pPr>
          </w:p>
        </w:tc>
        <w:tc>
          <w:tcPr>
            <w:tcW w:w="669" w:type="pct"/>
            <w:shd w:val="clear" w:color="auto" w:fill="002060"/>
          </w:tcPr>
          <w:p w14:paraId="2EF68E6F" w14:textId="77777777" w:rsidR="001B3009" w:rsidRPr="00F30090" w:rsidRDefault="001B3009" w:rsidP="00DD28D3">
            <w:pPr>
              <w:jc w:val="center"/>
              <w:rPr>
                <w:b/>
                <w:color w:val="FFFFFF" w:themeColor="background1"/>
                <w:lang w:val="nl-NL"/>
              </w:rPr>
            </w:pPr>
            <w:r w:rsidRPr="00F30090">
              <w:rPr>
                <w:b/>
                <w:color w:val="FFFFFF" w:themeColor="background1"/>
                <w:lang w:val="nl-NL"/>
              </w:rPr>
              <w:t>Voldoende</w:t>
            </w:r>
          </w:p>
          <w:p w14:paraId="43C30679" w14:textId="77777777" w:rsidR="001B3009" w:rsidRPr="00F30090" w:rsidRDefault="001B3009" w:rsidP="00DD28D3">
            <w:pPr>
              <w:jc w:val="center"/>
              <w:rPr>
                <w:b/>
                <w:color w:val="FFFFFF" w:themeColor="background1"/>
                <w:lang w:val="nl-NL"/>
              </w:rPr>
            </w:pPr>
          </w:p>
        </w:tc>
        <w:tc>
          <w:tcPr>
            <w:tcW w:w="690" w:type="pct"/>
            <w:shd w:val="clear" w:color="auto" w:fill="002060"/>
          </w:tcPr>
          <w:p w14:paraId="2BDC3B1B" w14:textId="77777777" w:rsidR="001B3009" w:rsidRPr="00F30090" w:rsidRDefault="001B3009" w:rsidP="00DD28D3">
            <w:pPr>
              <w:jc w:val="center"/>
              <w:rPr>
                <w:b/>
                <w:color w:val="FFFFFF" w:themeColor="background1"/>
                <w:lang w:val="nl-NL"/>
              </w:rPr>
            </w:pPr>
            <w:r w:rsidRPr="00F30090">
              <w:rPr>
                <w:b/>
                <w:color w:val="FFFFFF" w:themeColor="background1"/>
                <w:lang w:val="nl-NL"/>
              </w:rPr>
              <w:t>Goed</w:t>
            </w:r>
          </w:p>
          <w:p w14:paraId="3AD44AE8" w14:textId="77777777" w:rsidR="001B3009" w:rsidRPr="00F30090" w:rsidRDefault="001B3009" w:rsidP="00DD28D3">
            <w:pPr>
              <w:jc w:val="center"/>
              <w:rPr>
                <w:b/>
                <w:color w:val="FFFFFF" w:themeColor="background1"/>
                <w:lang w:val="nl-NL"/>
              </w:rPr>
            </w:pPr>
          </w:p>
        </w:tc>
        <w:tc>
          <w:tcPr>
            <w:tcW w:w="1991" w:type="pct"/>
            <w:shd w:val="clear" w:color="auto" w:fill="002060"/>
          </w:tcPr>
          <w:p w14:paraId="7D4A86C9" w14:textId="77777777" w:rsidR="001B3009" w:rsidRPr="00F30090" w:rsidRDefault="001B3009" w:rsidP="00DD28D3">
            <w:pPr>
              <w:jc w:val="center"/>
              <w:rPr>
                <w:b/>
                <w:color w:val="FFFFFF" w:themeColor="background1"/>
                <w:lang w:val="nl-NL"/>
              </w:rPr>
            </w:pPr>
            <w:r w:rsidRPr="00F30090">
              <w:rPr>
                <w:b/>
                <w:color w:val="FFFFFF" w:themeColor="background1"/>
                <w:lang w:val="nl-NL"/>
              </w:rPr>
              <w:t>TOELICHTING</w:t>
            </w:r>
          </w:p>
        </w:tc>
      </w:tr>
      <w:tr w:rsidR="001B3009" w:rsidRPr="00F30090" w14:paraId="70639607" w14:textId="77777777" w:rsidTr="00DD28D3">
        <w:tc>
          <w:tcPr>
            <w:tcW w:w="1019" w:type="pct"/>
            <w:shd w:val="clear" w:color="auto" w:fill="D9D9D9" w:themeFill="background1" w:themeFillShade="D9"/>
          </w:tcPr>
          <w:p w14:paraId="3E85D88F" w14:textId="77777777" w:rsidR="001B3009" w:rsidRPr="00F30090" w:rsidRDefault="001B3009" w:rsidP="00DD28D3">
            <w:pPr>
              <w:contextualSpacing/>
              <w:rPr>
                <w:color w:val="000000" w:themeColor="text1"/>
                <w:sz w:val="20"/>
                <w:szCs w:val="20"/>
                <w:lang w:val="nl-NL"/>
              </w:rPr>
            </w:pPr>
            <w:r w:rsidRPr="00F30090">
              <w:rPr>
                <w:b/>
                <w:color w:val="000000" w:themeColor="text1"/>
                <w:lang w:val="nl-NL"/>
              </w:rPr>
              <w:t>Deel 1: Het praktijkadvies</w:t>
            </w:r>
            <w:r w:rsidRPr="00F30090">
              <w:rPr>
                <w:color w:val="000000" w:themeColor="text1"/>
                <w:sz w:val="20"/>
                <w:szCs w:val="20"/>
                <w:lang w:val="nl-NL"/>
              </w:rPr>
              <w:t xml:space="preserve"> </w:t>
            </w:r>
          </w:p>
          <w:p w14:paraId="2FD1B620" w14:textId="77777777" w:rsidR="001B3009" w:rsidRPr="00F30090" w:rsidRDefault="001B3009" w:rsidP="00DD28D3">
            <w:pPr>
              <w:contextualSpacing/>
              <w:rPr>
                <w:color w:val="000000" w:themeColor="text1"/>
                <w:sz w:val="20"/>
                <w:szCs w:val="20"/>
                <w:lang w:val="nl-NL"/>
              </w:rPr>
            </w:pPr>
          </w:p>
          <w:p w14:paraId="1B44AABE"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t xml:space="preserve">Inleiding met daarin een korte beschrijving van het signaal en de aanleiding voor het advies voor de opdrachtgever. </w:t>
            </w:r>
          </w:p>
          <w:p w14:paraId="3456E895" w14:textId="77777777" w:rsidR="001B3009" w:rsidRPr="00F30090" w:rsidRDefault="001B3009" w:rsidP="00DD28D3">
            <w:pPr>
              <w:contextualSpacing/>
              <w:rPr>
                <w:color w:val="000000" w:themeColor="text1"/>
                <w:sz w:val="20"/>
                <w:szCs w:val="20"/>
                <w:lang w:val="nl-NL"/>
              </w:rPr>
            </w:pPr>
          </w:p>
          <w:p w14:paraId="05256064" w14:textId="77777777" w:rsidR="001B3009" w:rsidRPr="00F30090" w:rsidRDefault="001B3009" w:rsidP="00DD28D3">
            <w:pPr>
              <w:rPr>
                <w:color w:val="000000" w:themeColor="text1"/>
                <w:sz w:val="20"/>
                <w:szCs w:val="20"/>
                <w:lang w:val="nl-NL"/>
              </w:rPr>
            </w:pPr>
            <w:r w:rsidRPr="00F30090">
              <w:rPr>
                <w:color w:val="000000" w:themeColor="text1"/>
                <w:sz w:val="20"/>
                <w:szCs w:val="20"/>
                <w:lang w:val="nl-NL"/>
              </w:rPr>
              <w:t>Volledige inhoudelijke uitwerking van het advies (advies kan uit meerdere onderdelen bestaan).</w:t>
            </w:r>
          </w:p>
          <w:p w14:paraId="05EFA204" w14:textId="77777777" w:rsidR="001B3009" w:rsidRPr="00F30090" w:rsidRDefault="001B3009" w:rsidP="00DD28D3">
            <w:pPr>
              <w:rPr>
                <w:color w:val="000000" w:themeColor="text1"/>
                <w:sz w:val="20"/>
                <w:szCs w:val="20"/>
                <w:lang w:val="nl-NL"/>
              </w:rPr>
            </w:pPr>
          </w:p>
          <w:p w14:paraId="55272415" w14:textId="77777777" w:rsidR="001B3009" w:rsidRPr="00F30090" w:rsidRDefault="001B3009" w:rsidP="00DD28D3">
            <w:pPr>
              <w:rPr>
                <w:color w:val="000000" w:themeColor="text1"/>
                <w:sz w:val="20"/>
                <w:szCs w:val="20"/>
                <w:lang w:val="nl-NL"/>
              </w:rPr>
            </w:pPr>
            <w:r w:rsidRPr="00F30090">
              <w:rPr>
                <w:color w:val="000000" w:themeColor="text1"/>
                <w:sz w:val="20"/>
                <w:szCs w:val="20"/>
                <w:lang w:val="nl-NL"/>
              </w:rPr>
              <w:t xml:space="preserve">Beschrijving van het beoogde resultaat waaruit blijkt dat het advies kan bijdragen aan </w:t>
            </w:r>
            <w:r w:rsidRPr="00F30090">
              <w:rPr>
                <w:color w:val="000000" w:themeColor="text1"/>
                <w:sz w:val="20"/>
                <w:szCs w:val="20"/>
                <w:lang w:val="nl-NL"/>
              </w:rPr>
              <w:lastRenderedPageBreak/>
              <w:t>het oplossen van het probleem.</w:t>
            </w:r>
          </w:p>
          <w:p w14:paraId="59A00F0C" w14:textId="77777777" w:rsidR="001B3009" w:rsidRPr="00F30090" w:rsidRDefault="001B3009" w:rsidP="00DD28D3">
            <w:pPr>
              <w:contextualSpacing/>
              <w:rPr>
                <w:color w:val="000000" w:themeColor="text1"/>
                <w:sz w:val="20"/>
                <w:szCs w:val="20"/>
                <w:lang w:val="nl-NL"/>
              </w:rPr>
            </w:pPr>
          </w:p>
          <w:p w14:paraId="6C6E1BE5"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t>Beschrijving van argumenten die de voordelen van het advies zichtbaar maken.</w:t>
            </w:r>
          </w:p>
          <w:p w14:paraId="5731068B" w14:textId="77777777" w:rsidR="001B3009" w:rsidRPr="00F30090" w:rsidRDefault="001B3009" w:rsidP="00DD28D3">
            <w:pPr>
              <w:contextualSpacing/>
              <w:rPr>
                <w:color w:val="000000" w:themeColor="text1"/>
                <w:sz w:val="20"/>
                <w:szCs w:val="20"/>
                <w:lang w:val="nl-NL"/>
              </w:rPr>
            </w:pPr>
          </w:p>
          <w:p w14:paraId="0ED4E122"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t>Beschrijving van kanttekeningen die mogelijke nadelen van het advies zichtbaar maken.</w:t>
            </w:r>
          </w:p>
          <w:p w14:paraId="17CD98A4" w14:textId="77777777" w:rsidR="001B3009" w:rsidRPr="00F30090" w:rsidRDefault="001B3009" w:rsidP="00DD28D3">
            <w:pPr>
              <w:contextualSpacing/>
              <w:rPr>
                <w:color w:val="000000" w:themeColor="text1"/>
                <w:sz w:val="20"/>
                <w:szCs w:val="20"/>
                <w:lang w:val="nl-NL"/>
              </w:rPr>
            </w:pPr>
          </w:p>
          <w:p w14:paraId="45658366"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t>Beschrijving van m</w:t>
            </w:r>
            <w:r w:rsidRPr="00F30090">
              <w:rPr>
                <w:sz w:val="20"/>
                <w:szCs w:val="20"/>
                <w:lang w:val="nl-NL"/>
              </w:rPr>
              <w:t>ogelijke alternatieven voor de genoemde kanttekeningen.</w:t>
            </w:r>
          </w:p>
          <w:p w14:paraId="626EC641" w14:textId="77777777" w:rsidR="001B3009" w:rsidRPr="00F30090" w:rsidRDefault="001B3009" w:rsidP="00DD28D3">
            <w:pPr>
              <w:contextualSpacing/>
              <w:rPr>
                <w:color w:val="000000" w:themeColor="text1"/>
                <w:sz w:val="20"/>
                <w:szCs w:val="20"/>
                <w:lang w:val="nl-NL"/>
              </w:rPr>
            </w:pPr>
          </w:p>
          <w:p w14:paraId="4EB8A286" w14:textId="77777777" w:rsidR="001B3009" w:rsidRPr="00F30090" w:rsidRDefault="001B3009" w:rsidP="00DD28D3">
            <w:pPr>
              <w:contextualSpacing/>
              <w:rPr>
                <w:color w:val="000000" w:themeColor="text1"/>
                <w:sz w:val="20"/>
                <w:szCs w:val="20"/>
                <w:lang w:val="nl-NL"/>
              </w:rPr>
            </w:pPr>
            <w:r w:rsidRPr="00F30090">
              <w:rPr>
                <w:color w:val="000000" w:themeColor="text1"/>
                <w:sz w:val="20"/>
                <w:szCs w:val="20"/>
                <w:lang w:val="nl-NL"/>
              </w:rPr>
              <w:t>Beschrijving van de aanpak of uitvoering van het advies, waarbij rekening wordt gehouden met eisen vanuit de organisatie.</w:t>
            </w:r>
          </w:p>
          <w:p w14:paraId="1C3FD2A3" w14:textId="77777777" w:rsidR="001B3009" w:rsidRPr="00F30090" w:rsidRDefault="001B3009" w:rsidP="00DD28D3">
            <w:pPr>
              <w:contextualSpacing/>
              <w:rPr>
                <w:color w:val="000000" w:themeColor="text1"/>
                <w:sz w:val="20"/>
                <w:szCs w:val="20"/>
                <w:lang w:val="nl-NL"/>
              </w:rPr>
            </w:pPr>
          </w:p>
        </w:tc>
        <w:tc>
          <w:tcPr>
            <w:tcW w:w="631" w:type="pct"/>
          </w:tcPr>
          <w:p w14:paraId="57807687" w14:textId="77777777" w:rsidR="001B3009" w:rsidRPr="00F30090" w:rsidRDefault="001B3009" w:rsidP="00DD28D3">
            <w:pPr>
              <w:rPr>
                <w:rFonts w:asciiTheme="majorHAnsi" w:hAnsiTheme="majorHAnsi"/>
                <w:i/>
                <w:color w:val="000000" w:themeColor="text1"/>
                <w:sz w:val="20"/>
                <w:szCs w:val="20"/>
              </w:rPr>
            </w:pPr>
            <w:r w:rsidRPr="00F30090">
              <w:rPr>
                <w:rFonts w:asciiTheme="majorHAnsi" w:hAnsiTheme="majorHAnsi"/>
                <w:i/>
                <w:color w:val="000000" w:themeColor="text1"/>
                <w:sz w:val="20"/>
                <w:szCs w:val="20"/>
              </w:rPr>
              <w:lastRenderedPageBreak/>
              <w:t>0 t/m 16 punten</w:t>
            </w:r>
          </w:p>
          <w:p w14:paraId="76500589" w14:textId="77777777" w:rsidR="001B3009" w:rsidRPr="00F30090" w:rsidRDefault="001B3009" w:rsidP="00DD28D3">
            <w:pPr>
              <w:rPr>
                <w:color w:val="000000" w:themeColor="text1"/>
                <w:sz w:val="20"/>
                <w:szCs w:val="20"/>
                <w:lang w:val="nl-NL"/>
              </w:rPr>
            </w:pPr>
          </w:p>
        </w:tc>
        <w:tc>
          <w:tcPr>
            <w:tcW w:w="669" w:type="pct"/>
          </w:tcPr>
          <w:p w14:paraId="76F15991" w14:textId="77777777" w:rsidR="001B3009" w:rsidRPr="00F30090" w:rsidRDefault="001B3009" w:rsidP="00DD28D3">
            <w:pPr>
              <w:rPr>
                <w:color w:val="000000" w:themeColor="text1"/>
                <w:sz w:val="20"/>
                <w:szCs w:val="20"/>
                <w:lang w:val="nl-NL"/>
              </w:rPr>
            </w:pPr>
            <w:r w:rsidRPr="00F30090">
              <w:rPr>
                <w:rFonts w:asciiTheme="majorHAnsi" w:hAnsiTheme="majorHAnsi"/>
                <w:i/>
                <w:color w:val="000000" w:themeColor="text1"/>
                <w:sz w:val="20"/>
                <w:szCs w:val="20"/>
              </w:rPr>
              <w:t>17 t/m 21 punten</w:t>
            </w:r>
          </w:p>
        </w:tc>
        <w:tc>
          <w:tcPr>
            <w:tcW w:w="690" w:type="pct"/>
          </w:tcPr>
          <w:p w14:paraId="2406192C" w14:textId="77777777" w:rsidR="001B3009" w:rsidRPr="00F30090" w:rsidRDefault="001B3009" w:rsidP="00DD28D3">
            <w:pPr>
              <w:spacing w:after="200" w:line="276" w:lineRule="auto"/>
              <w:rPr>
                <w:rFonts w:asciiTheme="majorHAnsi" w:hAnsiTheme="majorHAnsi"/>
                <w:i/>
                <w:color w:val="000000" w:themeColor="text1"/>
                <w:sz w:val="20"/>
                <w:szCs w:val="20"/>
              </w:rPr>
            </w:pPr>
            <w:r w:rsidRPr="00F30090">
              <w:rPr>
                <w:rFonts w:asciiTheme="majorHAnsi" w:hAnsiTheme="majorHAnsi"/>
                <w:i/>
                <w:color w:val="000000" w:themeColor="text1"/>
                <w:sz w:val="20"/>
                <w:szCs w:val="20"/>
              </w:rPr>
              <w:t xml:space="preserve"> 22 t/m 30 punten</w:t>
            </w:r>
          </w:p>
          <w:p w14:paraId="19006C74" w14:textId="77777777" w:rsidR="001B3009" w:rsidRPr="00F30090" w:rsidRDefault="001B3009" w:rsidP="00DD28D3">
            <w:pPr>
              <w:rPr>
                <w:color w:val="000000" w:themeColor="text1"/>
                <w:sz w:val="20"/>
                <w:szCs w:val="20"/>
                <w:lang w:val="nl-NL"/>
              </w:rPr>
            </w:pPr>
          </w:p>
        </w:tc>
        <w:tc>
          <w:tcPr>
            <w:tcW w:w="1991" w:type="pct"/>
          </w:tcPr>
          <w:p w14:paraId="404D4BD9" w14:textId="77777777" w:rsidR="001B3009" w:rsidRPr="00F30090" w:rsidRDefault="001B3009" w:rsidP="00DD28D3">
            <w:pPr>
              <w:spacing w:after="200" w:line="276" w:lineRule="auto"/>
              <w:rPr>
                <w:rFonts w:asciiTheme="majorHAnsi" w:hAnsiTheme="majorHAnsi"/>
                <w:i/>
                <w:color w:val="000000" w:themeColor="text1"/>
                <w:sz w:val="20"/>
                <w:szCs w:val="20"/>
              </w:rPr>
            </w:pPr>
          </w:p>
        </w:tc>
      </w:tr>
      <w:tr w:rsidR="001B3009" w:rsidRPr="0014325E" w14:paraId="1373C93D" w14:textId="77777777" w:rsidTr="00DD28D3">
        <w:tc>
          <w:tcPr>
            <w:tcW w:w="1019" w:type="pct"/>
            <w:shd w:val="clear" w:color="auto" w:fill="D9D9D9" w:themeFill="background1" w:themeFillShade="D9"/>
          </w:tcPr>
          <w:p w14:paraId="377F6E59" w14:textId="77777777" w:rsidR="001B3009" w:rsidRPr="00F30090" w:rsidRDefault="001B3009" w:rsidP="00DD28D3">
            <w:pPr>
              <w:rPr>
                <w:color w:val="000000" w:themeColor="text1"/>
                <w:sz w:val="20"/>
                <w:szCs w:val="20"/>
                <w:lang w:val="nl-NL"/>
              </w:rPr>
            </w:pPr>
            <w:r w:rsidRPr="00F30090">
              <w:rPr>
                <w:b/>
                <w:color w:val="000000" w:themeColor="text1"/>
                <w:lang w:val="nl-NL"/>
              </w:rPr>
              <w:t>Deel 2: Onderbouwing praktijkadvies</w:t>
            </w:r>
            <w:r w:rsidRPr="00F30090">
              <w:rPr>
                <w:color w:val="000000" w:themeColor="text1"/>
                <w:sz w:val="20"/>
                <w:szCs w:val="20"/>
                <w:lang w:val="nl-NL"/>
              </w:rPr>
              <w:t xml:space="preserve"> </w:t>
            </w:r>
          </w:p>
          <w:p w14:paraId="2EB92413" w14:textId="77777777" w:rsidR="001B3009" w:rsidRPr="00F30090" w:rsidRDefault="001B3009" w:rsidP="00DD28D3">
            <w:pPr>
              <w:rPr>
                <w:color w:val="000000" w:themeColor="text1"/>
                <w:sz w:val="20"/>
                <w:szCs w:val="20"/>
                <w:lang w:val="nl-NL"/>
              </w:rPr>
            </w:pPr>
          </w:p>
          <w:p w14:paraId="0FA9BB48" w14:textId="77777777" w:rsidR="001B3009" w:rsidRPr="00F30090" w:rsidRDefault="001B3009" w:rsidP="00DD28D3">
            <w:pPr>
              <w:rPr>
                <w:color w:val="000000" w:themeColor="text1"/>
                <w:sz w:val="20"/>
                <w:szCs w:val="20"/>
                <w:lang w:val="nl-NL"/>
              </w:rPr>
            </w:pPr>
            <w:r w:rsidRPr="00F30090">
              <w:rPr>
                <w:color w:val="000000" w:themeColor="text1"/>
                <w:sz w:val="20"/>
                <w:szCs w:val="20"/>
                <w:lang w:val="nl-NL"/>
              </w:rPr>
              <w:t>Beschrijving van de onderzoeksopzet: signaalbeschrijving (inclusief mundo), SJD-relevantie, doelstelling, vraagstelling, onderzoeksmethoden.</w:t>
            </w:r>
          </w:p>
          <w:p w14:paraId="7D826C7B" w14:textId="77777777" w:rsidR="001B3009" w:rsidRPr="00F30090" w:rsidRDefault="001B3009" w:rsidP="00DD28D3">
            <w:pPr>
              <w:rPr>
                <w:rFonts w:cstheme="minorHAnsi"/>
                <w:color w:val="000000" w:themeColor="text1"/>
                <w:u w:val="single"/>
                <w:lang w:val="nl-NL"/>
              </w:rPr>
            </w:pPr>
          </w:p>
          <w:p w14:paraId="0F8894C9" w14:textId="77777777" w:rsidR="001B3009" w:rsidRPr="00F30090" w:rsidRDefault="001B3009" w:rsidP="00DD28D3">
            <w:pPr>
              <w:rPr>
                <w:rFonts w:eastAsia="MS Mincho" w:cstheme="minorHAnsi"/>
                <w:color w:val="000000" w:themeColor="text1"/>
                <w:sz w:val="20"/>
                <w:szCs w:val="20"/>
                <w:lang w:val="nl-NL" w:eastAsia="nl-NL"/>
              </w:rPr>
            </w:pPr>
            <w:r w:rsidRPr="00F30090">
              <w:rPr>
                <w:rFonts w:eastAsia="MS Mincho" w:cstheme="minorHAnsi"/>
                <w:color w:val="000000" w:themeColor="text1"/>
                <w:sz w:val="20"/>
                <w:szCs w:val="20"/>
                <w:lang w:val="nl-NL" w:eastAsia="nl-NL"/>
              </w:rPr>
              <w:t xml:space="preserve">De deelvragen worden op overzichtelijke wijze  beantwoord op basis van de </w:t>
            </w:r>
            <w:r w:rsidRPr="00F30090">
              <w:rPr>
                <w:rFonts w:eastAsia="MS Mincho" w:cstheme="minorHAnsi"/>
                <w:color w:val="000000" w:themeColor="text1"/>
                <w:sz w:val="20"/>
                <w:szCs w:val="20"/>
                <w:lang w:val="nl-NL" w:eastAsia="nl-NL"/>
              </w:rPr>
              <w:lastRenderedPageBreak/>
              <w:t>resultaten uit het onderzoek en dit wordt verantwoord door correcte bronverwijzing.</w:t>
            </w:r>
          </w:p>
          <w:p w14:paraId="05C09E4B" w14:textId="77777777" w:rsidR="001B3009" w:rsidRPr="00F30090" w:rsidRDefault="001B3009" w:rsidP="00DD28D3">
            <w:pPr>
              <w:rPr>
                <w:rFonts w:eastAsia="MS Mincho" w:cstheme="minorHAnsi"/>
                <w:sz w:val="20"/>
                <w:szCs w:val="20"/>
                <w:lang w:val="nl-NL" w:eastAsia="nl-NL"/>
              </w:rPr>
            </w:pPr>
          </w:p>
          <w:p w14:paraId="49854A5C" w14:textId="77777777" w:rsidR="001B3009" w:rsidRPr="00F30090" w:rsidRDefault="001B3009" w:rsidP="00DD28D3">
            <w:pPr>
              <w:rPr>
                <w:rFonts w:eastAsia="MS Mincho" w:cstheme="minorHAnsi"/>
                <w:sz w:val="20"/>
                <w:szCs w:val="20"/>
                <w:lang w:val="nl-NL" w:eastAsia="nl-NL"/>
              </w:rPr>
            </w:pPr>
            <w:r w:rsidRPr="00F30090">
              <w:rPr>
                <w:rFonts w:eastAsia="MS Mincho" w:cstheme="minorHAnsi"/>
                <w:sz w:val="20"/>
                <w:szCs w:val="20"/>
                <w:lang w:val="nl-NL" w:eastAsia="nl-NL"/>
              </w:rPr>
              <w:t>De informatie is correct vanuit sociaal, juridisch en dienstverlenend perspectief.</w:t>
            </w:r>
          </w:p>
          <w:p w14:paraId="19827E38" w14:textId="77777777" w:rsidR="001B3009" w:rsidRPr="00F30090" w:rsidRDefault="001B3009" w:rsidP="00DD28D3">
            <w:pPr>
              <w:rPr>
                <w:rFonts w:eastAsia="MS Mincho" w:cstheme="minorHAnsi"/>
                <w:color w:val="000000" w:themeColor="text1"/>
                <w:sz w:val="20"/>
                <w:szCs w:val="20"/>
                <w:lang w:val="nl-NL" w:eastAsia="nl-NL"/>
              </w:rPr>
            </w:pPr>
          </w:p>
          <w:p w14:paraId="3E30F92B" w14:textId="77777777" w:rsidR="001B3009" w:rsidRPr="00F30090" w:rsidRDefault="001B3009" w:rsidP="00DD28D3">
            <w:pPr>
              <w:rPr>
                <w:color w:val="000000" w:themeColor="text1"/>
                <w:sz w:val="20"/>
                <w:szCs w:val="20"/>
                <w:lang w:val="nl-NL"/>
              </w:rPr>
            </w:pPr>
            <w:r w:rsidRPr="00F30090">
              <w:rPr>
                <w:rFonts w:eastAsia="MS Mincho" w:cstheme="minorHAnsi"/>
                <w:color w:val="000000" w:themeColor="text1"/>
                <w:sz w:val="20"/>
                <w:szCs w:val="20"/>
                <w:lang w:val="nl-NL" w:eastAsia="nl-NL"/>
              </w:rPr>
              <w:t xml:space="preserve">De conclusie bevat een volledig antwoord op de hoofdvraag en vormt daarmee een </w:t>
            </w:r>
            <w:r w:rsidRPr="00F30090">
              <w:rPr>
                <w:color w:val="000000" w:themeColor="text1"/>
                <w:sz w:val="20"/>
                <w:szCs w:val="20"/>
                <w:lang w:val="nl-NL"/>
              </w:rPr>
              <w:t>algemene omschrijving van het advies.</w:t>
            </w:r>
          </w:p>
          <w:p w14:paraId="77D3C3C1" w14:textId="77777777" w:rsidR="001B3009" w:rsidRPr="00F30090" w:rsidRDefault="001B3009" w:rsidP="00DD28D3">
            <w:pPr>
              <w:rPr>
                <w:rFonts w:eastAsia="MS Mincho" w:cstheme="minorHAnsi"/>
                <w:color w:val="000000" w:themeColor="text1"/>
                <w:sz w:val="20"/>
                <w:szCs w:val="20"/>
                <w:lang w:val="nl-NL" w:eastAsia="nl-NL"/>
              </w:rPr>
            </w:pPr>
          </w:p>
        </w:tc>
        <w:tc>
          <w:tcPr>
            <w:tcW w:w="631" w:type="pct"/>
          </w:tcPr>
          <w:p w14:paraId="1209BADA" w14:textId="77777777" w:rsidR="001B3009" w:rsidRPr="00F30090" w:rsidRDefault="001B3009" w:rsidP="00DD28D3">
            <w:pPr>
              <w:rPr>
                <w:rFonts w:asciiTheme="majorHAnsi" w:hAnsiTheme="majorHAnsi"/>
                <w:i/>
                <w:color w:val="000000" w:themeColor="text1"/>
                <w:sz w:val="20"/>
                <w:szCs w:val="20"/>
              </w:rPr>
            </w:pPr>
            <w:r w:rsidRPr="00F30090">
              <w:rPr>
                <w:rFonts w:asciiTheme="majorHAnsi" w:hAnsiTheme="majorHAnsi"/>
                <w:i/>
                <w:color w:val="000000" w:themeColor="text1"/>
                <w:sz w:val="20"/>
                <w:szCs w:val="20"/>
              </w:rPr>
              <w:lastRenderedPageBreak/>
              <w:t>0 t/m 26 punten</w:t>
            </w:r>
          </w:p>
          <w:p w14:paraId="1A51FADD" w14:textId="77777777" w:rsidR="001B3009" w:rsidRPr="00F30090" w:rsidRDefault="001B3009" w:rsidP="00DD28D3">
            <w:pPr>
              <w:rPr>
                <w:color w:val="000000" w:themeColor="text1"/>
                <w:lang w:val="nl-NL"/>
              </w:rPr>
            </w:pPr>
          </w:p>
        </w:tc>
        <w:tc>
          <w:tcPr>
            <w:tcW w:w="669" w:type="pct"/>
          </w:tcPr>
          <w:p w14:paraId="5611B691" w14:textId="77777777" w:rsidR="001B3009" w:rsidRPr="00F30090" w:rsidRDefault="001B3009" w:rsidP="00DD28D3">
            <w:pPr>
              <w:rPr>
                <w:color w:val="000000" w:themeColor="text1"/>
                <w:lang w:val="nl-NL"/>
              </w:rPr>
            </w:pPr>
            <w:r w:rsidRPr="00F30090">
              <w:rPr>
                <w:rFonts w:asciiTheme="majorHAnsi" w:hAnsiTheme="majorHAnsi"/>
                <w:i/>
                <w:color w:val="000000" w:themeColor="text1"/>
                <w:sz w:val="20"/>
                <w:szCs w:val="20"/>
              </w:rPr>
              <w:t>27 t/m 39 punten</w:t>
            </w:r>
          </w:p>
        </w:tc>
        <w:tc>
          <w:tcPr>
            <w:tcW w:w="690" w:type="pct"/>
          </w:tcPr>
          <w:p w14:paraId="0095C10E" w14:textId="77777777" w:rsidR="001B3009" w:rsidRPr="0014325E" w:rsidRDefault="001B3009" w:rsidP="00DD28D3">
            <w:pPr>
              <w:spacing w:after="200" w:line="276" w:lineRule="auto"/>
              <w:rPr>
                <w:rFonts w:asciiTheme="majorHAnsi" w:hAnsiTheme="majorHAnsi"/>
                <w:i/>
                <w:color w:val="000000" w:themeColor="text1"/>
                <w:sz w:val="20"/>
                <w:szCs w:val="20"/>
              </w:rPr>
            </w:pPr>
            <w:r w:rsidRPr="00F30090">
              <w:rPr>
                <w:rFonts w:asciiTheme="majorHAnsi" w:hAnsiTheme="majorHAnsi"/>
                <w:i/>
                <w:color w:val="000000" w:themeColor="text1"/>
                <w:sz w:val="20"/>
                <w:szCs w:val="20"/>
              </w:rPr>
              <w:t>40 t/m 50 punten</w:t>
            </w:r>
          </w:p>
          <w:p w14:paraId="0C1BEA8A" w14:textId="77777777" w:rsidR="001B3009" w:rsidRPr="0014325E" w:rsidRDefault="001B3009" w:rsidP="00DD28D3">
            <w:pPr>
              <w:rPr>
                <w:color w:val="000000" w:themeColor="text1"/>
                <w:lang w:val="nl-NL"/>
              </w:rPr>
            </w:pPr>
          </w:p>
        </w:tc>
        <w:tc>
          <w:tcPr>
            <w:tcW w:w="1991" w:type="pct"/>
          </w:tcPr>
          <w:p w14:paraId="2601694E" w14:textId="77777777" w:rsidR="001B3009" w:rsidRPr="0014325E" w:rsidRDefault="001B3009" w:rsidP="00DD28D3">
            <w:pPr>
              <w:rPr>
                <w:rFonts w:asciiTheme="majorHAnsi" w:hAnsiTheme="majorHAnsi"/>
                <w:color w:val="000000" w:themeColor="text1"/>
                <w:sz w:val="20"/>
                <w:szCs w:val="20"/>
              </w:rPr>
            </w:pPr>
          </w:p>
          <w:p w14:paraId="1F31AB05" w14:textId="77777777" w:rsidR="001B3009" w:rsidRPr="0014325E" w:rsidRDefault="001B3009" w:rsidP="00DD28D3">
            <w:pPr>
              <w:rPr>
                <w:rFonts w:asciiTheme="majorHAnsi" w:hAnsiTheme="majorHAnsi"/>
                <w:color w:val="000000" w:themeColor="text1"/>
                <w:sz w:val="20"/>
                <w:szCs w:val="20"/>
              </w:rPr>
            </w:pPr>
          </w:p>
          <w:p w14:paraId="4F7A9A32" w14:textId="77777777" w:rsidR="001B3009" w:rsidRPr="0014325E" w:rsidRDefault="001B3009" w:rsidP="00DD28D3">
            <w:pPr>
              <w:rPr>
                <w:rFonts w:asciiTheme="majorHAnsi" w:hAnsiTheme="majorHAnsi"/>
                <w:color w:val="000000" w:themeColor="text1"/>
                <w:sz w:val="20"/>
                <w:szCs w:val="20"/>
              </w:rPr>
            </w:pPr>
          </w:p>
          <w:p w14:paraId="2D7A5B47" w14:textId="77777777" w:rsidR="001B3009" w:rsidRPr="0014325E" w:rsidRDefault="001B3009" w:rsidP="00DD28D3">
            <w:pPr>
              <w:rPr>
                <w:rFonts w:asciiTheme="majorHAnsi" w:hAnsiTheme="majorHAnsi"/>
                <w:color w:val="000000" w:themeColor="text1"/>
                <w:sz w:val="20"/>
                <w:szCs w:val="20"/>
              </w:rPr>
            </w:pPr>
          </w:p>
          <w:p w14:paraId="4A0C6C30" w14:textId="77777777" w:rsidR="001B3009" w:rsidRPr="0014325E" w:rsidRDefault="001B3009" w:rsidP="00DD28D3">
            <w:pPr>
              <w:rPr>
                <w:rFonts w:asciiTheme="majorHAnsi" w:hAnsiTheme="majorHAnsi"/>
                <w:color w:val="000000" w:themeColor="text1"/>
                <w:sz w:val="20"/>
                <w:szCs w:val="20"/>
              </w:rPr>
            </w:pPr>
          </w:p>
          <w:p w14:paraId="599F4C85" w14:textId="77777777" w:rsidR="001B3009" w:rsidRPr="0014325E" w:rsidRDefault="001B3009" w:rsidP="00DD28D3">
            <w:pPr>
              <w:rPr>
                <w:rFonts w:asciiTheme="majorHAnsi" w:hAnsiTheme="majorHAnsi"/>
                <w:color w:val="000000" w:themeColor="text1"/>
                <w:sz w:val="20"/>
                <w:szCs w:val="20"/>
              </w:rPr>
            </w:pPr>
          </w:p>
          <w:p w14:paraId="4F477769" w14:textId="77777777" w:rsidR="001B3009" w:rsidRPr="0014325E" w:rsidRDefault="001B3009" w:rsidP="00DD28D3">
            <w:pPr>
              <w:rPr>
                <w:rFonts w:asciiTheme="majorHAnsi" w:hAnsiTheme="majorHAnsi"/>
                <w:color w:val="000000" w:themeColor="text1"/>
                <w:sz w:val="20"/>
                <w:szCs w:val="20"/>
              </w:rPr>
            </w:pPr>
          </w:p>
          <w:p w14:paraId="03BCE2F8" w14:textId="77777777" w:rsidR="001B3009" w:rsidRPr="0014325E" w:rsidRDefault="001B3009" w:rsidP="00DD28D3">
            <w:pPr>
              <w:rPr>
                <w:rFonts w:asciiTheme="majorHAnsi" w:hAnsiTheme="majorHAnsi"/>
                <w:color w:val="000000" w:themeColor="text1"/>
                <w:sz w:val="20"/>
                <w:szCs w:val="20"/>
              </w:rPr>
            </w:pPr>
          </w:p>
          <w:p w14:paraId="005C062F" w14:textId="77777777" w:rsidR="001B3009" w:rsidRPr="0014325E" w:rsidRDefault="001B3009" w:rsidP="00DD28D3">
            <w:pPr>
              <w:rPr>
                <w:rFonts w:asciiTheme="majorHAnsi" w:hAnsiTheme="majorHAnsi"/>
                <w:color w:val="000000" w:themeColor="text1"/>
                <w:sz w:val="20"/>
                <w:szCs w:val="20"/>
              </w:rPr>
            </w:pPr>
          </w:p>
          <w:p w14:paraId="6565F47E" w14:textId="77777777" w:rsidR="001B3009" w:rsidRPr="0014325E" w:rsidRDefault="001B3009" w:rsidP="00DD28D3">
            <w:pPr>
              <w:rPr>
                <w:rFonts w:asciiTheme="majorHAnsi" w:hAnsiTheme="majorHAnsi"/>
                <w:color w:val="000000" w:themeColor="text1"/>
                <w:sz w:val="20"/>
                <w:szCs w:val="20"/>
              </w:rPr>
            </w:pPr>
          </w:p>
          <w:p w14:paraId="13616131" w14:textId="77777777" w:rsidR="001B3009" w:rsidRPr="0014325E" w:rsidRDefault="001B3009" w:rsidP="00DD28D3">
            <w:pPr>
              <w:rPr>
                <w:rFonts w:asciiTheme="majorHAnsi" w:hAnsiTheme="majorHAnsi"/>
                <w:color w:val="000000" w:themeColor="text1"/>
                <w:sz w:val="20"/>
                <w:szCs w:val="20"/>
              </w:rPr>
            </w:pPr>
          </w:p>
          <w:p w14:paraId="19DA4761" w14:textId="77777777" w:rsidR="001B3009" w:rsidRPr="0014325E" w:rsidRDefault="001B3009" w:rsidP="00DD28D3">
            <w:pPr>
              <w:rPr>
                <w:rFonts w:asciiTheme="majorHAnsi" w:hAnsiTheme="majorHAnsi"/>
                <w:color w:val="000000" w:themeColor="text1"/>
                <w:sz w:val="20"/>
                <w:szCs w:val="20"/>
              </w:rPr>
            </w:pPr>
          </w:p>
          <w:p w14:paraId="65F11F04" w14:textId="77777777" w:rsidR="001B3009" w:rsidRPr="0014325E" w:rsidRDefault="001B3009" w:rsidP="00DD28D3">
            <w:pPr>
              <w:rPr>
                <w:rFonts w:asciiTheme="majorHAnsi" w:hAnsiTheme="majorHAnsi"/>
                <w:color w:val="000000" w:themeColor="text1"/>
                <w:sz w:val="20"/>
                <w:szCs w:val="20"/>
              </w:rPr>
            </w:pPr>
          </w:p>
          <w:p w14:paraId="6E3FC0EE" w14:textId="77777777" w:rsidR="001B3009" w:rsidRPr="0014325E" w:rsidRDefault="001B3009" w:rsidP="00DD28D3">
            <w:pPr>
              <w:rPr>
                <w:rFonts w:asciiTheme="majorHAnsi" w:hAnsiTheme="majorHAnsi"/>
                <w:color w:val="000000" w:themeColor="text1"/>
                <w:sz w:val="20"/>
                <w:szCs w:val="20"/>
              </w:rPr>
            </w:pPr>
          </w:p>
          <w:p w14:paraId="1ED95A8E" w14:textId="77777777" w:rsidR="001B3009" w:rsidRPr="0014325E" w:rsidRDefault="001B3009" w:rsidP="00DD28D3">
            <w:pPr>
              <w:tabs>
                <w:tab w:val="left" w:pos="4200"/>
              </w:tabs>
              <w:rPr>
                <w:rFonts w:asciiTheme="majorHAnsi" w:hAnsiTheme="majorHAnsi"/>
                <w:color w:val="000000" w:themeColor="text1"/>
                <w:sz w:val="20"/>
                <w:szCs w:val="20"/>
              </w:rPr>
            </w:pPr>
            <w:r w:rsidRPr="0014325E">
              <w:rPr>
                <w:rFonts w:asciiTheme="majorHAnsi" w:hAnsiTheme="majorHAnsi"/>
                <w:color w:val="000000" w:themeColor="text1"/>
                <w:sz w:val="20"/>
                <w:szCs w:val="20"/>
              </w:rPr>
              <w:tab/>
            </w:r>
          </w:p>
        </w:tc>
      </w:tr>
      <w:tr w:rsidR="001B3009" w:rsidRPr="0014325E" w14:paraId="53179319" w14:textId="77777777" w:rsidTr="00DD28D3">
        <w:tc>
          <w:tcPr>
            <w:tcW w:w="1019" w:type="pct"/>
            <w:shd w:val="clear" w:color="auto" w:fill="D9D9D9" w:themeFill="background1" w:themeFillShade="D9"/>
          </w:tcPr>
          <w:p w14:paraId="5BFBDFDB" w14:textId="77777777" w:rsidR="001B3009" w:rsidRPr="0014325E" w:rsidRDefault="001B3009" w:rsidP="00DD28D3">
            <w:pPr>
              <w:contextualSpacing/>
              <w:rPr>
                <w:b/>
                <w:color w:val="000000" w:themeColor="text1"/>
                <w:lang w:val="nl-NL"/>
              </w:rPr>
            </w:pPr>
            <w:r w:rsidRPr="0014325E">
              <w:rPr>
                <w:b/>
                <w:color w:val="000000" w:themeColor="text1"/>
                <w:lang w:val="nl-NL"/>
              </w:rPr>
              <w:lastRenderedPageBreak/>
              <w:t>Evaluatie</w:t>
            </w:r>
          </w:p>
          <w:p w14:paraId="68C7C553" w14:textId="77777777" w:rsidR="001B3009" w:rsidRPr="0014325E" w:rsidRDefault="001B3009" w:rsidP="00DD28D3">
            <w:pPr>
              <w:contextualSpacing/>
              <w:rPr>
                <w:rFonts w:eastAsia="MS Mincho" w:cstheme="minorHAnsi"/>
                <w:color w:val="000000" w:themeColor="text1"/>
                <w:sz w:val="20"/>
                <w:szCs w:val="20"/>
                <w:lang w:val="nl-NL" w:eastAsia="nl-NL"/>
              </w:rPr>
            </w:pPr>
          </w:p>
          <w:p w14:paraId="52E9E927" w14:textId="77777777" w:rsidR="001B3009" w:rsidRPr="0014325E" w:rsidRDefault="001B3009" w:rsidP="00DD28D3">
            <w:pPr>
              <w:contextualSpacing/>
              <w:rPr>
                <w:rFonts w:eastAsia="MS Mincho" w:cstheme="minorHAnsi"/>
                <w:color w:val="000000" w:themeColor="text1"/>
                <w:sz w:val="20"/>
                <w:szCs w:val="20"/>
                <w:lang w:val="nl-NL" w:eastAsia="nl-NL"/>
              </w:rPr>
            </w:pPr>
            <w:r w:rsidRPr="0014325E">
              <w:rPr>
                <w:color w:val="000000" w:themeColor="text1"/>
                <w:sz w:val="20"/>
                <w:szCs w:val="20"/>
                <w:lang w:val="nl-NL"/>
              </w:rPr>
              <w:t>Beschrijving van d</w:t>
            </w:r>
            <w:r w:rsidRPr="0014325E">
              <w:rPr>
                <w:rFonts w:eastAsia="MS Mincho" w:cstheme="minorHAnsi"/>
                <w:color w:val="000000" w:themeColor="text1"/>
                <w:sz w:val="20"/>
                <w:szCs w:val="20"/>
                <w:lang w:val="nl-NL" w:eastAsia="nl-NL"/>
              </w:rPr>
              <w:t>e bruikbaarheid van het praktijkadvies voor de opdrachtgever waarbij aandacht wordt besteed aan de validiteit en betrouwbaarheid ervan en de verkregen feedback van de opdrachtgever.</w:t>
            </w:r>
          </w:p>
          <w:p w14:paraId="72A25B80" w14:textId="77777777" w:rsidR="001B3009" w:rsidRPr="0014325E" w:rsidRDefault="001B3009" w:rsidP="00DD28D3">
            <w:pPr>
              <w:contextualSpacing/>
              <w:rPr>
                <w:color w:val="000000" w:themeColor="text1"/>
                <w:u w:val="single"/>
                <w:lang w:val="nl-NL"/>
              </w:rPr>
            </w:pPr>
          </w:p>
        </w:tc>
        <w:tc>
          <w:tcPr>
            <w:tcW w:w="631" w:type="pct"/>
          </w:tcPr>
          <w:p w14:paraId="599D31A3" w14:textId="77777777" w:rsidR="001B3009" w:rsidRPr="0014325E" w:rsidRDefault="001B3009" w:rsidP="00DD28D3">
            <w:pPr>
              <w:rPr>
                <w:color w:val="000000" w:themeColor="text1"/>
                <w:lang w:val="nl-NL"/>
              </w:rPr>
            </w:pPr>
            <w:r w:rsidRPr="0014325E">
              <w:rPr>
                <w:rFonts w:asciiTheme="majorHAnsi" w:hAnsiTheme="majorHAnsi"/>
                <w:i/>
                <w:color w:val="000000" w:themeColor="text1"/>
                <w:sz w:val="20"/>
                <w:szCs w:val="20"/>
              </w:rPr>
              <w:t>0 t/m 10 punten</w:t>
            </w:r>
          </w:p>
        </w:tc>
        <w:tc>
          <w:tcPr>
            <w:tcW w:w="669" w:type="pct"/>
          </w:tcPr>
          <w:p w14:paraId="7E862908" w14:textId="77777777" w:rsidR="001B3009" w:rsidRPr="0014325E" w:rsidRDefault="001B3009" w:rsidP="00DD28D3">
            <w:pPr>
              <w:rPr>
                <w:color w:val="000000" w:themeColor="text1"/>
                <w:lang w:val="nl-NL"/>
              </w:rPr>
            </w:pPr>
            <w:r w:rsidRPr="0014325E">
              <w:rPr>
                <w:rFonts w:asciiTheme="majorHAnsi" w:hAnsiTheme="majorHAnsi"/>
                <w:i/>
                <w:color w:val="000000" w:themeColor="text1"/>
                <w:sz w:val="20"/>
                <w:szCs w:val="20"/>
              </w:rPr>
              <w:t>11 t/m 15 punten</w:t>
            </w:r>
          </w:p>
        </w:tc>
        <w:tc>
          <w:tcPr>
            <w:tcW w:w="690" w:type="pct"/>
          </w:tcPr>
          <w:p w14:paraId="7BE10A8B" w14:textId="77777777" w:rsidR="001B3009" w:rsidRPr="0014325E" w:rsidRDefault="001B3009" w:rsidP="00DD28D3">
            <w:pPr>
              <w:spacing w:after="200" w:line="276" w:lineRule="auto"/>
              <w:rPr>
                <w:rFonts w:asciiTheme="majorHAnsi" w:hAnsiTheme="majorHAnsi"/>
                <w:i/>
                <w:color w:val="000000" w:themeColor="text1"/>
                <w:sz w:val="20"/>
                <w:szCs w:val="20"/>
              </w:rPr>
            </w:pPr>
            <w:r w:rsidRPr="0014325E">
              <w:rPr>
                <w:rFonts w:asciiTheme="majorHAnsi" w:hAnsiTheme="majorHAnsi"/>
                <w:i/>
                <w:color w:val="000000" w:themeColor="text1"/>
                <w:sz w:val="20"/>
                <w:szCs w:val="20"/>
              </w:rPr>
              <w:t xml:space="preserve"> 16 t/m 20 punten</w:t>
            </w:r>
          </w:p>
          <w:p w14:paraId="035E7368" w14:textId="77777777" w:rsidR="001B3009" w:rsidRPr="0014325E" w:rsidRDefault="001B3009" w:rsidP="00DD28D3">
            <w:pPr>
              <w:rPr>
                <w:color w:val="000000" w:themeColor="text1"/>
                <w:lang w:val="nl-NL"/>
              </w:rPr>
            </w:pPr>
          </w:p>
        </w:tc>
        <w:tc>
          <w:tcPr>
            <w:tcW w:w="1991" w:type="pct"/>
          </w:tcPr>
          <w:p w14:paraId="597E0877" w14:textId="77777777" w:rsidR="001B3009" w:rsidRPr="0014325E" w:rsidRDefault="001B3009" w:rsidP="00DD28D3">
            <w:pPr>
              <w:spacing w:after="200" w:line="276" w:lineRule="auto"/>
              <w:rPr>
                <w:rFonts w:asciiTheme="majorHAnsi" w:hAnsiTheme="majorHAnsi"/>
                <w:i/>
                <w:color w:val="000000" w:themeColor="text1"/>
                <w:sz w:val="20"/>
                <w:szCs w:val="20"/>
              </w:rPr>
            </w:pPr>
          </w:p>
        </w:tc>
      </w:tr>
    </w:tbl>
    <w:p w14:paraId="4A730611" w14:textId="77777777" w:rsidR="001B3009" w:rsidRPr="0014325E" w:rsidRDefault="001B3009" w:rsidP="001B3009">
      <w:pPr>
        <w:rPr>
          <w:b/>
          <w:color w:val="000000" w:themeColor="text1"/>
          <w:sz w:val="24"/>
          <w:szCs w:val="24"/>
          <w:lang w:val="nl-NL"/>
        </w:rPr>
      </w:pPr>
    </w:p>
    <w:p w14:paraId="39BC87CD" w14:textId="5D13539B" w:rsidR="001B3009" w:rsidRDefault="001B3009" w:rsidP="001B3009">
      <w:pPr>
        <w:rPr>
          <w:b/>
          <w:color w:val="000000" w:themeColor="text1"/>
          <w:sz w:val="24"/>
          <w:szCs w:val="24"/>
          <w:lang w:val="nl-NL"/>
        </w:rPr>
      </w:pPr>
    </w:p>
    <w:p w14:paraId="497B4244" w14:textId="18AA0631" w:rsidR="001B3009" w:rsidRDefault="001B3009" w:rsidP="001B3009">
      <w:pPr>
        <w:rPr>
          <w:b/>
          <w:color w:val="000000" w:themeColor="text1"/>
          <w:sz w:val="24"/>
          <w:szCs w:val="24"/>
          <w:lang w:val="nl-NL"/>
        </w:rPr>
      </w:pPr>
    </w:p>
    <w:p w14:paraId="4DBC5752" w14:textId="4D6ED69B" w:rsidR="001B3009" w:rsidRDefault="001B3009" w:rsidP="001B3009">
      <w:pPr>
        <w:rPr>
          <w:b/>
          <w:color w:val="000000" w:themeColor="text1"/>
          <w:sz w:val="24"/>
          <w:szCs w:val="24"/>
          <w:lang w:val="nl-NL"/>
        </w:rPr>
      </w:pPr>
    </w:p>
    <w:p w14:paraId="302BCEC7" w14:textId="77777777" w:rsidR="001B3009" w:rsidRPr="0014325E" w:rsidRDefault="001B3009" w:rsidP="001B3009">
      <w:pPr>
        <w:rPr>
          <w:b/>
          <w:color w:val="000000" w:themeColor="text1"/>
          <w:sz w:val="24"/>
          <w:szCs w:val="24"/>
          <w:lang w:val="nl-NL"/>
        </w:rPr>
      </w:pPr>
    </w:p>
    <w:p w14:paraId="21B7E45F" w14:textId="28A4E2E9" w:rsidR="008F4E40" w:rsidRDefault="008F4E40">
      <w:pPr>
        <w:rPr>
          <w:lang w:val="nl-NL"/>
        </w:rPr>
      </w:pPr>
    </w:p>
    <w:p w14:paraId="0FA17169" w14:textId="3F88926D" w:rsidR="001B3009" w:rsidRDefault="001B3009">
      <w:pPr>
        <w:rPr>
          <w:lang w:val="nl-NL"/>
        </w:rPr>
      </w:pPr>
    </w:p>
    <w:p w14:paraId="32C8D09B" w14:textId="3F1C452C" w:rsidR="001B3009" w:rsidRDefault="001B3009" w:rsidP="001B3009">
      <w:pPr>
        <w:jc w:val="center"/>
        <w:rPr>
          <w:b/>
          <w:bCs/>
          <w:sz w:val="48"/>
          <w:szCs w:val="48"/>
          <w:lang w:val="nl-NL"/>
        </w:rPr>
      </w:pPr>
      <w:r w:rsidRPr="001B3009">
        <w:rPr>
          <w:b/>
          <w:bCs/>
          <w:sz w:val="48"/>
          <w:szCs w:val="48"/>
          <w:lang w:val="nl-NL"/>
        </w:rPr>
        <w:lastRenderedPageBreak/>
        <w:t>PGA Praktijkadvies 4</w:t>
      </w:r>
    </w:p>
    <w:p w14:paraId="3D677055" w14:textId="77777777" w:rsidR="001B3009" w:rsidRPr="001B3009" w:rsidRDefault="001B3009" w:rsidP="001B3009">
      <w:pPr>
        <w:jc w:val="center"/>
        <w:rPr>
          <w:sz w:val="36"/>
          <w:szCs w:val="36"/>
          <w:lang w:val="nl-NL"/>
        </w:rPr>
      </w:pPr>
      <w:r w:rsidRPr="001B3009">
        <w:rPr>
          <w:sz w:val="36"/>
          <w:szCs w:val="36"/>
          <w:lang w:val="nl-NL"/>
        </w:rPr>
        <w:t>Lectoraat Toegang tot het Recht</w:t>
      </w:r>
    </w:p>
    <w:p w14:paraId="45B7908F" w14:textId="77777777" w:rsidR="001B3009" w:rsidRPr="001B3009" w:rsidRDefault="001B3009" w:rsidP="001B3009">
      <w:pPr>
        <w:rPr>
          <w:b/>
          <w:bCs/>
          <w:sz w:val="36"/>
          <w:szCs w:val="36"/>
          <w:lang w:val="nl-NL"/>
        </w:rPr>
      </w:pPr>
    </w:p>
    <w:p w14:paraId="006B2201" w14:textId="77777777" w:rsidR="001B3009" w:rsidRPr="001B3009" w:rsidRDefault="001B3009" w:rsidP="001B3009">
      <w:pPr>
        <w:jc w:val="center"/>
        <w:rPr>
          <w:rFonts w:cstheme="minorHAnsi"/>
          <w:i/>
          <w:iCs/>
          <w:sz w:val="32"/>
          <w:szCs w:val="32"/>
          <w:lang w:val="nl-NL"/>
        </w:rPr>
      </w:pPr>
      <w:r w:rsidRPr="001B3009">
        <w:rPr>
          <w:rFonts w:cstheme="minorHAnsi"/>
          <w:i/>
          <w:iCs/>
          <w:sz w:val="32"/>
          <w:szCs w:val="32"/>
          <w:lang w:val="nl-NL"/>
        </w:rPr>
        <w:t>Welke kennis uit het VN-verdrag Handicap zouden sociale professionals bij hun besluitvorming als poortwachters in het kader van de Wmo 2015 moeten hebben om de rechtspositie van hun cliënten te kunnen waarborgen?</w:t>
      </w:r>
    </w:p>
    <w:p w14:paraId="1E967D7D" w14:textId="7CDDEAB4" w:rsidR="001B3009" w:rsidRDefault="00585187" w:rsidP="001B3009">
      <w:pPr>
        <w:rPr>
          <w:b/>
          <w:bCs/>
          <w:sz w:val="44"/>
          <w:szCs w:val="44"/>
          <w:lang w:val="nl-NL"/>
        </w:rPr>
      </w:pPr>
      <w:r w:rsidRPr="00F90FF3">
        <w:rPr>
          <w:rFonts w:ascii="Times New Roman" w:eastAsia="Times New Roman" w:hAnsi="Times New Roman" w:cs="Times New Roman"/>
          <w:noProof/>
          <w:sz w:val="24"/>
          <w:szCs w:val="24"/>
          <w:highlight w:val="yellow"/>
          <w:lang w:val="nl-NL" w:eastAsia="nl-NL"/>
        </w:rPr>
        <w:drawing>
          <wp:anchor distT="0" distB="0" distL="114300" distR="114300" simplePos="0" relativeHeight="251662336" behindDoc="0" locked="0" layoutInCell="1" allowOverlap="1" wp14:anchorId="07E458EE" wp14:editId="29190EB3">
            <wp:simplePos x="0" y="0"/>
            <wp:positionH relativeFrom="column">
              <wp:posOffset>385445</wp:posOffset>
            </wp:positionH>
            <wp:positionV relativeFrom="paragraph">
              <wp:posOffset>303530</wp:posOffset>
            </wp:positionV>
            <wp:extent cx="4893310" cy="2263140"/>
            <wp:effectExtent l="0" t="0" r="0" b="0"/>
            <wp:wrapSquare wrapText="bothSides"/>
            <wp:docPr id="7" name="Afbeelding 7" descr="Afbeelding met tekst,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peelgoed&#10;&#10;Automatisch gegenereerde beschrijving"/>
                    <pic:cNvPicPr>
                      <a:picLocks noChangeAspect="1" noChangeArrowheads="1"/>
                    </pic:cNvPicPr>
                  </pic:nvPicPr>
                  <pic:blipFill rotWithShape="1">
                    <a:blip r:embed="rId8">
                      <a:extLst>
                        <a:ext uri="{28A0092B-C50C-407E-A947-70E740481C1C}">
                          <a14:useLocalDpi xmlns:a14="http://schemas.microsoft.com/office/drawing/2010/main" val="0"/>
                        </a:ext>
                      </a:extLst>
                    </a:blip>
                    <a:srcRect b="2984"/>
                    <a:stretch/>
                  </pic:blipFill>
                  <pic:spPr bwMode="auto">
                    <a:xfrm>
                      <a:off x="0" y="0"/>
                      <a:ext cx="4893310"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72B">
        <w:rPr>
          <w:rFonts w:ascii="Times New Roman" w:eastAsia="Times New Roman" w:hAnsi="Times New Roman" w:cs="Times New Roman"/>
          <w:sz w:val="24"/>
          <w:szCs w:val="24"/>
          <w:highlight w:val="yellow"/>
          <w:lang w:val="nl-NL" w:eastAsia="nl-NL"/>
        </w:rPr>
        <w:fldChar w:fldCharType="begin"/>
      </w:r>
      <w:r w:rsidRPr="004D172B">
        <w:rPr>
          <w:rFonts w:ascii="Times New Roman" w:eastAsia="Times New Roman" w:hAnsi="Times New Roman" w:cs="Times New Roman"/>
          <w:sz w:val="24"/>
          <w:szCs w:val="24"/>
          <w:highlight w:val="yellow"/>
          <w:lang w:val="nl-NL" w:eastAsia="nl-NL"/>
        </w:rPr>
        <w:instrText xml:space="preserve"> INCLUDEPICTURE "/var/folders/51/h4l_rs496hj37kfl1l38tkx80000gn/T/com.microsoft.Word/WebArchiveCopyPasteTempFiles/Equity-768x366.png" \* MERGEFORMATINET </w:instrText>
      </w:r>
      <w:r w:rsidRPr="004D172B">
        <w:rPr>
          <w:rFonts w:ascii="Times New Roman" w:eastAsia="Times New Roman" w:hAnsi="Times New Roman" w:cs="Times New Roman"/>
          <w:sz w:val="24"/>
          <w:szCs w:val="24"/>
          <w:highlight w:val="yellow"/>
          <w:lang w:val="nl-NL" w:eastAsia="nl-NL"/>
        </w:rPr>
        <w:fldChar w:fldCharType="end"/>
      </w:r>
    </w:p>
    <w:p w14:paraId="45DE8844" w14:textId="33468006" w:rsidR="001B3009" w:rsidRDefault="001B3009" w:rsidP="004A2B71">
      <w:pPr>
        <w:spacing w:after="0"/>
        <w:rPr>
          <w:b/>
          <w:bCs/>
          <w:sz w:val="44"/>
          <w:szCs w:val="44"/>
          <w:lang w:val="nl-NL"/>
        </w:rPr>
      </w:pPr>
    </w:p>
    <w:p w14:paraId="60530872" w14:textId="77777777" w:rsidR="00331CD0" w:rsidRDefault="00331CD0" w:rsidP="004A2B71">
      <w:pPr>
        <w:spacing w:after="0"/>
        <w:rPr>
          <w:b/>
          <w:bCs/>
          <w:sz w:val="44"/>
          <w:szCs w:val="44"/>
          <w:lang w:val="nl-NL"/>
        </w:rPr>
      </w:pPr>
    </w:p>
    <w:p w14:paraId="4DBD3C72" w14:textId="77777777" w:rsidR="00331CD0" w:rsidRDefault="00331CD0" w:rsidP="004A2B71">
      <w:pPr>
        <w:spacing w:after="0"/>
        <w:rPr>
          <w:b/>
          <w:bCs/>
          <w:sz w:val="44"/>
          <w:szCs w:val="44"/>
          <w:lang w:val="nl-NL"/>
        </w:rPr>
      </w:pPr>
    </w:p>
    <w:p w14:paraId="48E84E5D" w14:textId="39E6A023" w:rsidR="00784580" w:rsidRPr="005C0527" w:rsidRDefault="00784580" w:rsidP="004A2B71">
      <w:pPr>
        <w:spacing w:after="0"/>
        <w:rPr>
          <w:rFonts w:cstheme="minorHAnsi"/>
          <w:color w:val="000000" w:themeColor="text1"/>
          <w:lang w:val="nl-NL"/>
        </w:rPr>
      </w:pPr>
    </w:p>
    <w:p w14:paraId="74DD58CC" w14:textId="5F9A3F72" w:rsidR="001B3009" w:rsidRPr="005C0527" w:rsidRDefault="001B3009" w:rsidP="00026088">
      <w:pPr>
        <w:spacing w:after="0"/>
        <w:rPr>
          <w:b/>
          <w:bCs/>
          <w:sz w:val="44"/>
          <w:szCs w:val="44"/>
          <w:lang w:val="nl-NL"/>
        </w:rPr>
      </w:pPr>
    </w:p>
    <w:p w14:paraId="3B80E55C" w14:textId="5AEBD84E" w:rsidR="00331CD0" w:rsidRPr="005C0527" w:rsidRDefault="00331CD0" w:rsidP="00026088">
      <w:pPr>
        <w:spacing w:after="0"/>
        <w:rPr>
          <w:sz w:val="20"/>
          <w:szCs w:val="20"/>
          <w:lang w:val="nl-NL"/>
        </w:rPr>
      </w:pPr>
    </w:p>
    <w:p w14:paraId="6A20AB69" w14:textId="77777777" w:rsidR="00026088" w:rsidRPr="005C0527" w:rsidRDefault="00026088" w:rsidP="00026088">
      <w:pPr>
        <w:spacing w:after="0"/>
        <w:rPr>
          <w:sz w:val="20"/>
          <w:szCs w:val="20"/>
          <w:lang w:val="nl-NL"/>
        </w:rPr>
      </w:pPr>
    </w:p>
    <w:p w14:paraId="4FCA405E" w14:textId="77777777" w:rsidR="00026088" w:rsidRPr="005C0527" w:rsidRDefault="00026088" w:rsidP="00026088">
      <w:pPr>
        <w:spacing w:after="0"/>
        <w:rPr>
          <w:sz w:val="18"/>
          <w:szCs w:val="18"/>
          <w:lang w:val="nl-NL"/>
        </w:rPr>
      </w:pPr>
    </w:p>
    <w:p w14:paraId="24D61908" w14:textId="37C1264C" w:rsidR="00331CD0" w:rsidRDefault="00BA32E8" w:rsidP="00026088">
      <w:pPr>
        <w:spacing w:after="0"/>
        <w:rPr>
          <w:rFonts w:cstheme="minorHAnsi"/>
          <w:color w:val="000000" w:themeColor="text1"/>
          <w:sz w:val="18"/>
          <w:szCs w:val="18"/>
        </w:rPr>
      </w:pPr>
      <w:r w:rsidRPr="0027337F">
        <w:rPr>
          <w:sz w:val="18"/>
          <w:szCs w:val="18"/>
        </w:rPr>
        <w:t>Bron:</w:t>
      </w:r>
      <w:r w:rsidR="00026088" w:rsidRPr="0027337F">
        <w:rPr>
          <w:sz w:val="18"/>
          <w:szCs w:val="18"/>
        </w:rPr>
        <w:t xml:space="preserve"> </w:t>
      </w:r>
      <w:r w:rsidR="008A23C9" w:rsidRPr="0027337F">
        <w:rPr>
          <w:rFonts w:cstheme="minorHAnsi"/>
          <w:color w:val="000000" w:themeColor="text1"/>
          <w:sz w:val="18"/>
          <w:szCs w:val="18"/>
        </w:rPr>
        <w:t>Equality, Equity, JUSTICE! Getrealscience.org 2017</w:t>
      </w:r>
    </w:p>
    <w:p w14:paraId="1099E225" w14:textId="0B8D6E08" w:rsidR="003F4283" w:rsidRDefault="003F4283" w:rsidP="00026088">
      <w:pPr>
        <w:spacing w:after="0"/>
        <w:rPr>
          <w:rFonts w:cstheme="minorHAnsi"/>
          <w:color w:val="000000" w:themeColor="text1"/>
        </w:rPr>
      </w:pPr>
    </w:p>
    <w:p w14:paraId="4BC2D39D" w14:textId="77777777" w:rsidR="00533534" w:rsidRPr="0027337F" w:rsidRDefault="00533534" w:rsidP="00026088">
      <w:pPr>
        <w:spacing w:after="0"/>
        <w:rPr>
          <w:rFonts w:cstheme="minorHAnsi"/>
          <w:color w:val="000000" w:themeColor="text1"/>
          <w:sz w:val="18"/>
          <w:szCs w:val="18"/>
        </w:rPr>
      </w:pPr>
    </w:p>
    <w:p w14:paraId="0E513D7D" w14:textId="77777777" w:rsidR="008A23C9" w:rsidRPr="00BA32E8" w:rsidRDefault="008A23C9" w:rsidP="00026088">
      <w:pPr>
        <w:spacing w:after="0"/>
        <w:rPr>
          <w:sz w:val="20"/>
          <w:szCs w:val="20"/>
        </w:rPr>
      </w:pPr>
    </w:p>
    <w:p w14:paraId="407D27E5" w14:textId="1C7062D8" w:rsidR="001B3009" w:rsidRPr="001B3009" w:rsidRDefault="001B3009" w:rsidP="001B3009">
      <w:pPr>
        <w:spacing w:after="0"/>
        <w:jc w:val="center"/>
        <w:rPr>
          <w:rFonts w:cstheme="minorHAnsi"/>
          <w:b/>
          <w:bCs/>
          <w:sz w:val="28"/>
          <w:szCs w:val="28"/>
          <w:lang w:val="nl-NL"/>
        </w:rPr>
      </w:pPr>
      <w:r w:rsidRPr="001B3009">
        <w:rPr>
          <w:rFonts w:cstheme="minorHAnsi"/>
          <w:b/>
          <w:bCs/>
          <w:sz w:val="28"/>
          <w:szCs w:val="28"/>
          <w:lang w:val="nl-NL"/>
        </w:rPr>
        <w:t>Student: Britta Bavelaar</w:t>
      </w:r>
    </w:p>
    <w:p w14:paraId="37EE1730" w14:textId="444D2F91" w:rsidR="001B3009" w:rsidRDefault="001B3009" w:rsidP="001B3009">
      <w:pPr>
        <w:spacing w:after="0"/>
        <w:jc w:val="center"/>
        <w:rPr>
          <w:rFonts w:cstheme="minorHAnsi"/>
          <w:b/>
          <w:bCs/>
          <w:sz w:val="28"/>
          <w:szCs w:val="28"/>
          <w:lang w:val="nl-NL"/>
        </w:rPr>
      </w:pPr>
      <w:r w:rsidRPr="001B3009">
        <w:rPr>
          <w:rFonts w:cstheme="minorHAnsi"/>
          <w:b/>
          <w:bCs/>
          <w:sz w:val="28"/>
          <w:szCs w:val="28"/>
          <w:lang w:val="nl-NL"/>
        </w:rPr>
        <w:t>Studentnummer: 1706410</w:t>
      </w:r>
    </w:p>
    <w:p w14:paraId="60269A7A" w14:textId="1EE7084C" w:rsidR="001B3009" w:rsidRDefault="001B3009" w:rsidP="001B3009">
      <w:pPr>
        <w:spacing w:after="0"/>
        <w:jc w:val="center"/>
        <w:rPr>
          <w:rFonts w:cstheme="minorHAnsi"/>
          <w:b/>
          <w:bCs/>
          <w:sz w:val="28"/>
          <w:szCs w:val="28"/>
          <w:lang w:val="nl-NL"/>
        </w:rPr>
      </w:pPr>
      <w:r>
        <w:rPr>
          <w:rFonts w:cstheme="minorHAnsi"/>
          <w:b/>
          <w:bCs/>
          <w:sz w:val="28"/>
          <w:szCs w:val="28"/>
          <w:lang w:val="nl-NL"/>
        </w:rPr>
        <w:t>Leerteam: S4v16</w:t>
      </w:r>
    </w:p>
    <w:p w14:paraId="1A8CBC76" w14:textId="78C91FEB" w:rsidR="001B3009" w:rsidRPr="001B3009" w:rsidRDefault="001B3009" w:rsidP="001B3009">
      <w:pPr>
        <w:spacing w:after="0"/>
        <w:jc w:val="center"/>
        <w:rPr>
          <w:rFonts w:cstheme="minorHAnsi"/>
          <w:b/>
          <w:bCs/>
          <w:sz w:val="28"/>
          <w:szCs w:val="28"/>
          <w:lang w:val="nl-NL"/>
        </w:rPr>
      </w:pPr>
      <w:r>
        <w:rPr>
          <w:rFonts w:cstheme="minorHAnsi"/>
          <w:b/>
          <w:bCs/>
          <w:sz w:val="28"/>
          <w:szCs w:val="28"/>
          <w:lang w:val="nl-NL"/>
        </w:rPr>
        <w:t>Opdrachtgever: lectoraat Toegang tot het Recht</w:t>
      </w:r>
    </w:p>
    <w:p w14:paraId="43FC5FD5" w14:textId="77777777" w:rsidR="001B3009" w:rsidRPr="001B3009" w:rsidRDefault="001B3009" w:rsidP="001B3009">
      <w:pPr>
        <w:spacing w:after="0"/>
        <w:jc w:val="center"/>
        <w:rPr>
          <w:rFonts w:cstheme="minorHAnsi"/>
          <w:b/>
          <w:bCs/>
          <w:sz w:val="28"/>
          <w:szCs w:val="28"/>
          <w:lang w:val="nl-NL"/>
        </w:rPr>
      </w:pPr>
      <w:r w:rsidRPr="001B3009">
        <w:rPr>
          <w:rFonts w:cstheme="minorHAnsi"/>
          <w:b/>
          <w:bCs/>
          <w:sz w:val="28"/>
          <w:szCs w:val="28"/>
          <w:lang w:val="nl-NL"/>
        </w:rPr>
        <w:t>1</w:t>
      </w:r>
      <w:r w:rsidRPr="001B3009">
        <w:rPr>
          <w:rFonts w:cstheme="minorHAnsi"/>
          <w:b/>
          <w:bCs/>
          <w:sz w:val="28"/>
          <w:szCs w:val="28"/>
          <w:vertAlign w:val="superscript"/>
          <w:lang w:val="nl-NL"/>
        </w:rPr>
        <w:t>e</w:t>
      </w:r>
      <w:r w:rsidRPr="001B3009">
        <w:rPr>
          <w:rFonts w:cstheme="minorHAnsi"/>
          <w:b/>
          <w:bCs/>
          <w:sz w:val="28"/>
          <w:szCs w:val="28"/>
          <w:lang w:val="nl-NL"/>
        </w:rPr>
        <w:t xml:space="preserve"> beoordelaar: Kayhón Samim</w:t>
      </w:r>
    </w:p>
    <w:p w14:paraId="43F54E96" w14:textId="77777777" w:rsidR="001B3009" w:rsidRPr="001B3009" w:rsidRDefault="001B3009" w:rsidP="001B3009">
      <w:pPr>
        <w:spacing w:after="0"/>
        <w:jc w:val="center"/>
        <w:rPr>
          <w:rFonts w:cstheme="minorHAnsi"/>
          <w:b/>
          <w:bCs/>
          <w:sz w:val="28"/>
          <w:szCs w:val="28"/>
          <w:lang w:val="nl-NL"/>
        </w:rPr>
      </w:pPr>
      <w:r w:rsidRPr="001B3009">
        <w:rPr>
          <w:rFonts w:cstheme="minorHAnsi"/>
          <w:b/>
          <w:bCs/>
          <w:sz w:val="28"/>
          <w:szCs w:val="28"/>
          <w:lang w:val="nl-NL"/>
        </w:rPr>
        <w:t>2</w:t>
      </w:r>
      <w:r w:rsidRPr="001B3009">
        <w:rPr>
          <w:rFonts w:cstheme="minorHAnsi"/>
          <w:b/>
          <w:bCs/>
          <w:sz w:val="28"/>
          <w:szCs w:val="28"/>
          <w:vertAlign w:val="superscript"/>
          <w:lang w:val="nl-NL"/>
        </w:rPr>
        <w:t>e</w:t>
      </w:r>
      <w:r w:rsidRPr="001B3009">
        <w:rPr>
          <w:rFonts w:cstheme="minorHAnsi"/>
          <w:b/>
          <w:bCs/>
          <w:sz w:val="28"/>
          <w:szCs w:val="28"/>
          <w:lang w:val="nl-NL"/>
        </w:rPr>
        <w:t xml:space="preserve"> beoordelaar: Thomas Baggerman</w:t>
      </w:r>
    </w:p>
    <w:p w14:paraId="34D4B306" w14:textId="68D21666" w:rsidR="001B3009" w:rsidRPr="001B3009" w:rsidRDefault="001B3009" w:rsidP="001B3009">
      <w:pPr>
        <w:spacing w:after="0"/>
        <w:jc w:val="center"/>
        <w:rPr>
          <w:rFonts w:cstheme="minorHAnsi"/>
          <w:b/>
          <w:bCs/>
          <w:sz w:val="28"/>
          <w:szCs w:val="28"/>
          <w:lang w:val="nl-NL"/>
        </w:rPr>
      </w:pPr>
      <w:r w:rsidRPr="001B3009">
        <w:rPr>
          <w:rFonts w:cstheme="minorHAnsi"/>
          <w:b/>
          <w:bCs/>
          <w:sz w:val="28"/>
          <w:szCs w:val="28"/>
          <w:lang w:val="nl-NL"/>
        </w:rPr>
        <w:t>Inleverdatum:</w:t>
      </w:r>
      <w:r w:rsidR="00A46B69">
        <w:rPr>
          <w:rFonts w:cstheme="minorHAnsi"/>
          <w:b/>
          <w:bCs/>
          <w:sz w:val="28"/>
          <w:szCs w:val="28"/>
          <w:lang w:val="nl-NL"/>
        </w:rPr>
        <w:t xml:space="preserve"> 14-05-2021</w:t>
      </w:r>
    </w:p>
    <w:p w14:paraId="310011C5" w14:textId="144A25D9" w:rsidR="001B3009" w:rsidRDefault="001B3009" w:rsidP="001B3009">
      <w:pPr>
        <w:jc w:val="center"/>
        <w:rPr>
          <w:b/>
          <w:bCs/>
          <w:sz w:val="44"/>
          <w:szCs w:val="44"/>
          <w:lang w:val="nl-NL"/>
        </w:rPr>
      </w:pPr>
    </w:p>
    <w:p w14:paraId="7B9AB1EC" w14:textId="78A89E7F" w:rsidR="001B3009" w:rsidRPr="001B3009" w:rsidRDefault="001B3009" w:rsidP="001B3009">
      <w:pPr>
        <w:rPr>
          <w:b/>
          <w:bCs/>
          <w:lang w:val="nl-NL"/>
        </w:rPr>
      </w:pPr>
    </w:p>
    <w:p w14:paraId="2C146DBC" w14:textId="646B4FCC" w:rsidR="001B3009" w:rsidRPr="003F4283" w:rsidRDefault="001B3009" w:rsidP="001B3009">
      <w:pPr>
        <w:rPr>
          <w:b/>
          <w:bCs/>
          <w:sz w:val="20"/>
          <w:szCs w:val="20"/>
          <w:lang w:val="nl-NL"/>
        </w:rPr>
      </w:pPr>
      <w:r w:rsidRPr="001B3009">
        <w:rPr>
          <w:b/>
          <w:bCs/>
          <w:sz w:val="20"/>
          <w:szCs w:val="20"/>
          <w:lang w:val="nl-NL"/>
        </w:rPr>
        <w:t>Aantal woorden:</w:t>
      </w:r>
      <w:r w:rsidR="00A46B69">
        <w:rPr>
          <w:b/>
          <w:bCs/>
          <w:sz w:val="20"/>
          <w:szCs w:val="20"/>
          <w:lang w:val="nl-NL"/>
        </w:rPr>
        <w:t xml:space="preserve"> </w:t>
      </w:r>
      <w:r w:rsidR="008038FE">
        <w:rPr>
          <w:b/>
          <w:bCs/>
          <w:sz w:val="20"/>
          <w:szCs w:val="20"/>
          <w:lang w:val="nl-NL"/>
        </w:rPr>
        <w:t>22630</w:t>
      </w:r>
    </w:p>
    <w:sdt>
      <w:sdtPr>
        <w:rPr>
          <w:rFonts w:asciiTheme="minorHAnsi" w:eastAsiaTheme="minorHAnsi" w:hAnsiTheme="minorHAnsi" w:cstheme="minorBidi"/>
          <w:b w:val="0"/>
          <w:bCs w:val="0"/>
          <w:color w:val="auto"/>
          <w:sz w:val="22"/>
          <w:szCs w:val="22"/>
          <w:lang w:val="en-US" w:eastAsia="en-US"/>
        </w:rPr>
        <w:id w:val="-1049915013"/>
        <w:docPartObj>
          <w:docPartGallery w:val="Table of Contents"/>
          <w:docPartUnique/>
        </w:docPartObj>
      </w:sdtPr>
      <w:sdtEndPr>
        <w:rPr>
          <w:noProof/>
        </w:rPr>
      </w:sdtEndPr>
      <w:sdtContent>
        <w:p w14:paraId="28559876" w14:textId="06FADB28" w:rsidR="001B3009" w:rsidRPr="002C0250" w:rsidRDefault="001B3009" w:rsidP="00630D15">
          <w:pPr>
            <w:pStyle w:val="Kopvaninhoudsopgave"/>
            <w:rPr>
              <w:rStyle w:val="Kop1Char"/>
              <w:b w:val="0"/>
              <w:bCs w:val="0"/>
              <w:color w:val="000000" w:themeColor="text1"/>
            </w:rPr>
          </w:pPr>
          <w:r w:rsidRPr="00E43291">
            <w:rPr>
              <w:rStyle w:val="Kop1Char"/>
              <w:color w:val="000000" w:themeColor="text1"/>
            </w:rPr>
            <w:t>Inhoudsopgave</w:t>
          </w:r>
        </w:p>
        <w:p w14:paraId="2951F17A" w14:textId="78AC1827" w:rsidR="00072898" w:rsidRPr="00072898" w:rsidRDefault="001B3009">
          <w:pPr>
            <w:pStyle w:val="Inhopg1"/>
            <w:tabs>
              <w:tab w:val="right" w:leader="dot" w:pos="9056"/>
            </w:tabs>
            <w:rPr>
              <w:rFonts w:eastAsiaTheme="minorEastAsia" w:cstheme="minorBidi"/>
              <w:b w:val="0"/>
              <w:bCs w:val="0"/>
              <w:noProof/>
              <w:sz w:val="24"/>
              <w:szCs w:val="24"/>
              <w:lang w:val="nl-NL" w:eastAsia="nl-NL"/>
            </w:rPr>
          </w:pPr>
          <w:r w:rsidRPr="002C0250">
            <w:rPr>
              <w:b w:val="0"/>
              <w:bCs w:val="0"/>
            </w:rPr>
            <w:fldChar w:fldCharType="begin"/>
          </w:r>
          <w:r w:rsidRPr="002C0250">
            <w:rPr>
              <w:b w:val="0"/>
              <w:bCs w:val="0"/>
            </w:rPr>
            <w:instrText>TOC \o "1-3" \h \z \u</w:instrText>
          </w:r>
          <w:r w:rsidRPr="002C0250">
            <w:rPr>
              <w:b w:val="0"/>
              <w:bCs w:val="0"/>
            </w:rPr>
            <w:fldChar w:fldCharType="separate"/>
          </w:r>
          <w:hyperlink w:anchor="_Toc71917120" w:history="1">
            <w:r w:rsidR="00072898" w:rsidRPr="00072898">
              <w:rPr>
                <w:rStyle w:val="Hyperlink"/>
                <w:b w:val="0"/>
                <w:bCs w:val="0"/>
                <w:noProof/>
                <w:lang w:val="nl-NL"/>
              </w:rPr>
              <w:t>Voorwoord</w:t>
            </w:r>
            <w:r w:rsidR="00072898" w:rsidRPr="00072898">
              <w:rPr>
                <w:b w:val="0"/>
                <w:bCs w:val="0"/>
                <w:noProof/>
                <w:webHidden/>
              </w:rPr>
              <w:tab/>
            </w:r>
            <w:r w:rsidR="00072898" w:rsidRPr="00072898">
              <w:rPr>
                <w:b w:val="0"/>
                <w:bCs w:val="0"/>
                <w:noProof/>
                <w:webHidden/>
              </w:rPr>
              <w:fldChar w:fldCharType="begin"/>
            </w:r>
            <w:r w:rsidR="00072898" w:rsidRPr="00072898">
              <w:rPr>
                <w:b w:val="0"/>
                <w:bCs w:val="0"/>
                <w:noProof/>
                <w:webHidden/>
              </w:rPr>
              <w:instrText xml:space="preserve"> PAGEREF _Toc71917120 \h </w:instrText>
            </w:r>
            <w:r w:rsidR="00072898" w:rsidRPr="00072898">
              <w:rPr>
                <w:b w:val="0"/>
                <w:bCs w:val="0"/>
                <w:noProof/>
                <w:webHidden/>
              </w:rPr>
            </w:r>
            <w:r w:rsidR="00072898" w:rsidRPr="00072898">
              <w:rPr>
                <w:b w:val="0"/>
                <w:bCs w:val="0"/>
                <w:noProof/>
                <w:webHidden/>
              </w:rPr>
              <w:fldChar w:fldCharType="separate"/>
            </w:r>
            <w:r w:rsidR="00072898" w:rsidRPr="00072898">
              <w:rPr>
                <w:b w:val="0"/>
                <w:bCs w:val="0"/>
                <w:noProof/>
                <w:webHidden/>
              </w:rPr>
              <w:t>8</w:t>
            </w:r>
            <w:r w:rsidR="00072898" w:rsidRPr="00072898">
              <w:rPr>
                <w:b w:val="0"/>
                <w:bCs w:val="0"/>
                <w:noProof/>
                <w:webHidden/>
              </w:rPr>
              <w:fldChar w:fldCharType="end"/>
            </w:r>
          </w:hyperlink>
        </w:p>
        <w:p w14:paraId="47A9AD10" w14:textId="4C448706" w:rsidR="00072898" w:rsidRPr="00072898" w:rsidRDefault="000B10ED">
          <w:pPr>
            <w:pStyle w:val="Inhopg1"/>
            <w:tabs>
              <w:tab w:val="right" w:leader="dot" w:pos="9056"/>
            </w:tabs>
            <w:rPr>
              <w:rFonts w:eastAsiaTheme="minorEastAsia" w:cstheme="minorBidi"/>
              <w:b w:val="0"/>
              <w:bCs w:val="0"/>
              <w:noProof/>
              <w:sz w:val="24"/>
              <w:szCs w:val="24"/>
              <w:lang w:val="nl-NL" w:eastAsia="nl-NL"/>
            </w:rPr>
          </w:pPr>
          <w:hyperlink w:anchor="_Toc71917121" w:history="1">
            <w:r w:rsidR="00072898" w:rsidRPr="00072898">
              <w:rPr>
                <w:rStyle w:val="Hyperlink"/>
                <w:b w:val="0"/>
                <w:bCs w:val="0"/>
                <w:noProof/>
              </w:rPr>
              <w:t>Samenvatting</w:t>
            </w:r>
            <w:r w:rsidR="00072898" w:rsidRPr="00072898">
              <w:rPr>
                <w:b w:val="0"/>
                <w:bCs w:val="0"/>
                <w:noProof/>
                <w:webHidden/>
              </w:rPr>
              <w:tab/>
            </w:r>
            <w:r w:rsidR="00072898" w:rsidRPr="00072898">
              <w:rPr>
                <w:b w:val="0"/>
                <w:bCs w:val="0"/>
                <w:noProof/>
                <w:webHidden/>
              </w:rPr>
              <w:fldChar w:fldCharType="begin"/>
            </w:r>
            <w:r w:rsidR="00072898" w:rsidRPr="00072898">
              <w:rPr>
                <w:b w:val="0"/>
                <w:bCs w:val="0"/>
                <w:noProof/>
                <w:webHidden/>
              </w:rPr>
              <w:instrText xml:space="preserve"> PAGEREF _Toc71917121 \h </w:instrText>
            </w:r>
            <w:r w:rsidR="00072898" w:rsidRPr="00072898">
              <w:rPr>
                <w:b w:val="0"/>
                <w:bCs w:val="0"/>
                <w:noProof/>
                <w:webHidden/>
              </w:rPr>
            </w:r>
            <w:r w:rsidR="00072898" w:rsidRPr="00072898">
              <w:rPr>
                <w:b w:val="0"/>
                <w:bCs w:val="0"/>
                <w:noProof/>
                <w:webHidden/>
              </w:rPr>
              <w:fldChar w:fldCharType="separate"/>
            </w:r>
            <w:r w:rsidR="00072898" w:rsidRPr="00072898">
              <w:rPr>
                <w:b w:val="0"/>
                <w:bCs w:val="0"/>
                <w:noProof/>
                <w:webHidden/>
              </w:rPr>
              <w:t>9</w:t>
            </w:r>
            <w:r w:rsidR="00072898" w:rsidRPr="00072898">
              <w:rPr>
                <w:b w:val="0"/>
                <w:bCs w:val="0"/>
                <w:noProof/>
                <w:webHidden/>
              </w:rPr>
              <w:fldChar w:fldCharType="end"/>
            </w:r>
          </w:hyperlink>
        </w:p>
        <w:p w14:paraId="53610D30" w14:textId="4BE1AB53"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22" w:history="1">
            <w:r w:rsidR="00072898" w:rsidRPr="00072898">
              <w:rPr>
                <w:rStyle w:val="Hyperlink"/>
                <w:noProof/>
                <w:lang w:val="nl-NL"/>
              </w:rPr>
              <w:t>Aanleiding voor het praktijkadvies</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_Toc71917122 \h </w:instrText>
            </w:r>
            <w:r w:rsidR="00072898" w:rsidRPr="00072898">
              <w:rPr>
                <w:noProof/>
                <w:webHidden/>
              </w:rPr>
            </w:r>
            <w:r w:rsidR="00072898" w:rsidRPr="00072898">
              <w:rPr>
                <w:noProof/>
                <w:webHidden/>
              </w:rPr>
              <w:fldChar w:fldCharType="separate"/>
            </w:r>
            <w:r w:rsidR="00072898" w:rsidRPr="00072898">
              <w:rPr>
                <w:noProof/>
                <w:webHidden/>
              </w:rPr>
              <w:t>9</w:t>
            </w:r>
            <w:r w:rsidR="00072898" w:rsidRPr="00072898">
              <w:rPr>
                <w:noProof/>
                <w:webHidden/>
              </w:rPr>
              <w:fldChar w:fldCharType="end"/>
            </w:r>
          </w:hyperlink>
        </w:p>
        <w:p w14:paraId="4D43C420" w14:textId="2E465606"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23" w:history="1">
            <w:r w:rsidR="00072898" w:rsidRPr="00072898">
              <w:rPr>
                <w:rStyle w:val="Hyperlink"/>
                <w:noProof/>
                <w:lang w:val="nl-NL"/>
              </w:rPr>
              <w:t>Het praktijkadvies in het kort</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_Toc71917123 \h </w:instrText>
            </w:r>
            <w:r w:rsidR="00072898" w:rsidRPr="00072898">
              <w:rPr>
                <w:noProof/>
                <w:webHidden/>
              </w:rPr>
            </w:r>
            <w:r w:rsidR="00072898" w:rsidRPr="00072898">
              <w:rPr>
                <w:noProof/>
                <w:webHidden/>
              </w:rPr>
              <w:fldChar w:fldCharType="separate"/>
            </w:r>
            <w:r w:rsidR="00072898" w:rsidRPr="00072898">
              <w:rPr>
                <w:noProof/>
                <w:webHidden/>
              </w:rPr>
              <w:t>9</w:t>
            </w:r>
            <w:r w:rsidR="00072898" w:rsidRPr="00072898">
              <w:rPr>
                <w:noProof/>
                <w:webHidden/>
              </w:rPr>
              <w:fldChar w:fldCharType="end"/>
            </w:r>
          </w:hyperlink>
        </w:p>
        <w:p w14:paraId="3BC7E9B9" w14:textId="038F10C4" w:rsidR="00072898" w:rsidRPr="00072898" w:rsidRDefault="000B10ED">
          <w:pPr>
            <w:pStyle w:val="Inhopg1"/>
            <w:tabs>
              <w:tab w:val="right" w:leader="dot" w:pos="9056"/>
            </w:tabs>
            <w:rPr>
              <w:rFonts w:eastAsiaTheme="minorEastAsia" w:cstheme="minorBidi"/>
              <w:b w:val="0"/>
              <w:bCs w:val="0"/>
              <w:noProof/>
              <w:sz w:val="24"/>
              <w:szCs w:val="24"/>
              <w:lang w:val="nl-NL" w:eastAsia="nl-NL"/>
            </w:rPr>
          </w:pPr>
          <w:hyperlink w:anchor="_Toc71917124" w:history="1">
            <w:r w:rsidR="00072898" w:rsidRPr="00072898">
              <w:rPr>
                <w:rStyle w:val="Hyperlink"/>
                <w:b w:val="0"/>
                <w:bCs w:val="0"/>
                <w:noProof/>
                <w:lang w:val="nl-NL"/>
              </w:rPr>
              <w:t>Deel 1: het praktijkadvies</w:t>
            </w:r>
            <w:r w:rsidR="00072898" w:rsidRPr="00072898">
              <w:rPr>
                <w:b w:val="0"/>
                <w:bCs w:val="0"/>
                <w:noProof/>
                <w:webHidden/>
              </w:rPr>
              <w:tab/>
            </w:r>
            <w:r w:rsidR="00072898" w:rsidRPr="00072898">
              <w:rPr>
                <w:b w:val="0"/>
                <w:bCs w:val="0"/>
                <w:noProof/>
                <w:webHidden/>
              </w:rPr>
              <w:fldChar w:fldCharType="begin"/>
            </w:r>
            <w:r w:rsidR="00072898" w:rsidRPr="00072898">
              <w:rPr>
                <w:b w:val="0"/>
                <w:bCs w:val="0"/>
                <w:noProof/>
                <w:webHidden/>
              </w:rPr>
              <w:instrText xml:space="preserve"> PAGEREF _Toc71917124 \h </w:instrText>
            </w:r>
            <w:r w:rsidR="00072898" w:rsidRPr="00072898">
              <w:rPr>
                <w:b w:val="0"/>
                <w:bCs w:val="0"/>
                <w:noProof/>
                <w:webHidden/>
              </w:rPr>
            </w:r>
            <w:r w:rsidR="00072898" w:rsidRPr="00072898">
              <w:rPr>
                <w:b w:val="0"/>
                <w:bCs w:val="0"/>
                <w:noProof/>
                <w:webHidden/>
              </w:rPr>
              <w:fldChar w:fldCharType="separate"/>
            </w:r>
            <w:r w:rsidR="00072898" w:rsidRPr="00072898">
              <w:rPr>
                <w:b w:val="0"/>
                <w:bCs w:val="0"/>
                <w:noProof/>
                <w:webHidden/>
              </w:rPr>
              <w:t>11</w:t>
            </w:r>
            <w:r w:rsidR="00072898" w:rsidRPr="00072898">
              <w:rPr>
                <w:b w:val="0"/>
                <w:bCs w:val="0"/>
                <w:noProof/>
                <w:webHidden/>
              </w:rPr>
              <w:fldChar w:fldCharType="end"/>
            </w:r>
          </w:hyperlink>
        </w:p>
        <w:p w14:paraId="7F5E3FD6" w14:textId="268AE31E"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25" w:history="1">
            <w:r w:rsidR="00072898" w:rsidRPr="00072898">
              <w:rPr>
                <w:rStyle w:val="Hyperlink"/>
                <w:noProof/>
                <w:lang w:val="nl-NL"/>
              </w:rPr>
              <w:t>Kern van het signaal</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_Toc71917125 \h </w:instrText>
            </w:r>
            <w:r w:rsidR="00072898" w:rsidRPr="00072898">
              <w:rPr>
                <w:noProof/>
                <w:webHidden/>
              </w:rPr>
            </w:r>
            <w:r w:rsidR="00072898" w:rsidRPr="00072898">
              <w:rPr>
                <w:noProof/>
                <w:webHidden/>
              </w:rPr>
              <w:fldChar w:fldCharType="separate"/>
            </w:r>
            <w:r w:rsidR="00072898" w:rsidRPr="00072898">
              <w:rPr>
                <w:noProof/>
                <w:webHidden/>
              </w:rPr>
              <w:t>11</w:t>
            </w:r>
            <w:r w:rsidR="00072898" w:rsidRPr="00072898">
              <w:rPr>
                <w:noProof/>
                <w:webHidden/>
              </w:rPr>
              <w:fldChar w:fldCharType="end"/>
            </w:r>
          </w:hyperlink>
        </w:p>
        <w:p w14:paraId="5DC3E894" w14:textId="2493380C"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26" w:history="1">
            <w:r w:rsidR="00072898" w:rsidRPr="00072898">
              <w:rPr>
                <w:rStyle w:val="Hyperlink"/>
                <w:noProof/>
                <w:lang w:val="nl-NL"/>
              </w:rPr>
              <w:t>Het praktijkadvies</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_Toc71917126 \h </w:instrText>
            </w:r>
            <w:r w:rsidR="00072898" w:rsidRPr="00072898">
              <w:rPr>
                <w:noProof/>
                <w:webHidden/>
              </w:rPr>
            </w:r>
            <w:r w:rsidR="00072898" w:rsidRPr="00072898">
              <w:rPr>
                <w:noProof/>
                <w:webHidden/>
              </w:rPr>
              <w:fldChar w:fldCharType="separate"/>
            </w:r>
            <w:r w:rsidR="00072898" w:rsidRPr="00072898">
              <w:rPr>
                <w:noProof/>
                <w:webHidden/>
              </w:rPr>
              <w:t>12</w:t>
            </w:r>
            <w:r w:rsidR="00072898" w:rsidRPr="00072898">
              <w:rPr>
                <w:noProof/>
                <w:webHidden/>
              </w:rPr>
              <w:fldChar w:fldCharType="end"/>
            </w:r>
          </w:hyperlink>
        </w:p>
        <w:p w14:paraId="3FBE6F13" w14:textId="72B79828"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27" w:history="1">
            <w:r w:rsidR="00072898" w:rsidRPr="00072898">
              <w:rPr>
                <w:rStyle w:val="Hyperlink"/>
                <w:noProof/>
                <w:lang w:val="nl-NL"/>
              </w:rPr>
              <w:t>Beoogd resultaat van het advies</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_Toc71917127 \h </w:instrText>
            </w:r>
            <w:r w:rsidR="00072898" w:rsidRPr="00072898">
              <w:rPr>
                <w:noProof/>
                <w:webHidden/>
              </w:rPr>
            </w:r>
            <w:r w:rsidR="00072898" w:rsidRPr="00072898">
              <w:rPr>
                <w:noProof/>
                <w:webHidden/>
              </w:rPr>
              <w:fldChar w:fldCharType="separate"/>
            </w:r>
            <w:r w:rsidR="00072898" w:rsidRPr="00072898">
              <w:rPr>
                <w:noProof/>
                <w:webHidden/>
              </w:rPr>
              <w:t>17</w:t>
            </w:r>
            <w:r w:rsidR="00072898" w:rsidRPr="00072898">
              <w:rPr>
                <w:noProof/>
                <w:webHidden/>
              </w:rPr>
              <w:fldChar w:fldCharType="end"/>
            </w:r>
          </w:hyperlink>
        </w:p>
        <w:p w14:paraId="07B808AB" w14:textId="1EE5B018"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28" w:history="1">
            <w:r w:rsidR="00072898" w:rsidRPr="00072898">
              <w:rPr>
                <w:rStyle w:val="Hyperlink"/>
                <w:noProof/>
                <w:lang w:val="nl-NL"/>
              </w:rPr>
              <w:t>Argumenten voor het advies</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_Toc71917128 \h </w:instrText>
            </w:r>
            <w:r w:rsidR="00072898" w:rsidRPr="00072898">
              <w:rPr>
                <w:noProof/>
                <w:webHidden/>
              </w:rPr>
            </w:r>
            <w:r w:rsidR="00072898" w:rsidRPr="00072898">
              <w:rPr>
                <w:noProof/>
                <w:webHidden/>
              </w:rPr>
              <w:fldChar w:fldCharType="separate"/>
            </w:r>
            <w:r w:rsidR="00072898" w:rsidRPr="00072898">
              <w:rPr>
                <w:noProof/>
                <w:webHidden/>
              </w:rPr>
              <w:t>17</w:t>
            </w:r>
            <w:r w:rsidR="00072898" w:rsidRPr="00072898">
              <w:rPr>
                <w:noProof/>
                <w:webHidden/>
              </w:rPr>
              <w:fldChar w:fldCharType="end"/>
            </w:r>
          </w:hyperlink>
        </w:p>
        <w:p w14:paraId="3A3136A7" w14:textId="09C4314A"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29" w:history="1">
            <w:r w:rsidR="00072898" w:rsidRPr="00072898">
              <w:rPr>
                <w:rStyle w:val="Hyperlink"/>
                <w:noProof/>
                <w:lang w:val="nl-NL"/>
              </w:rPr>
              <w:t>Kanttekeningen bij het advies</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_Toc71917129 \h </w:instrText>
            </w:r>
            <w:r w:rsidR="00072898" w:rsidRPr="00072898">
              <w:rPr>
                <w:noProof/>
                <w:webHidden/>
              </w:rPr>
            </w:r>
            <w:r w:rsidR="00072898" w:rsidRPr="00072898">
              <w:rPr>
                <w:noProof/>
                <w:webHidden/>
              </w:rPr>
              <w:fldChar w:fldCharType="separate"/>
            </w:r>
            <w:r w:rsidR="00072898" w:rsidRPr="00072898">
              <w:rPr>
                <w:noProof/>
                <w:webHidden/>
              </w:rPr>
              <w:t>18</w:t>
            </w:r>
            <w:r w:rsidR="00072898" w:rsidRPr="00072898">
              <w:rPr>
                <w:noProof/>
                <w:webHidden/>
              </w:rPr>
              <w:fldChar w:fldCharType="end"/>
            </w:r>
          </w:hyperlink>
        </w:p>
        <w:p w14:paraId="0D0A76CB" w14:textId="0B91FDFB"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30" w:history="1">
            <w:r w:rsidR="00072898" w:rsidRPr="00072898">
              <w:rPr>
                <w:rStyle w:val="Hyperlink"/>
                <w:noProof/>
                <w:lang w:val="nl-NL"/>
              </w:rPr>
              <w:t>Alternatieven bij de kanttekeningen</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_Toc71917130 \h </w:instrText>
            </w:r>
            <w:r w:rsidR="00072898" w:rsidRPr="00072898">
              <w:rPr>
                <w:noProof/>
                <w:webHidden/>
              </w:rPr>
            </w:r>
            <w:r w:rsidR="00072898" w:rsidRPr="00072898">
              <w:rPr>
                <w:noProof/>
                <w:webHidden/>
              </w:rPr>
              <w:fldChar w:fldCharType="separate"/>
            </w:r>
            <w:r w:rsidR="00072898" w:rsidRPr="00072898">
              <w:rPr>
                <w:noProof/>
                <w:webHidden/>
              </w:rPr>
              <w:t>18</w:t>
            </w:r>
            <w:r w:rsidR="00072898" w:rsidRPr="00072898">
              <w:rPr>
                <w:noProof/>
                <w:webHidden/>
              </w:rPr>
              <w:fldChar w:fldCharType="end"/>
            </w:r>
          </w:hyperlink>
        </w:p>
        <w:p w14:paraId="657C0038" w14:textId="53F23C16"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31" w:history="1">
            <w:r w:rsidR="00072898" w:rsidRPr="00072898">
              <w:rPr>
                <w:rStyle w:val="Hyperlink"/>
                <w:noProof/>
                <w:lang w:val="nl-NL"/>
              </w:rPr>
              <w:t>Voorstel voor de uitvoering van het advies</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_Toc71917131 \h </w:instrText>
            </w:r>
            <w:r w:rsidR="00072898" w:rsidRPr="00072898">
              <w:rPr>
                <w:noProof/>
                <w:webHidden/>
              </w:rPr>
            </w:r>
            <w:r w:rsidR="00072898" w:rsidRPr="00072898">
              <w:rPr>
                <w:noProof/>
                <w:webHidden/>
              </w:rPr>
              <w:fldChar w:fldCharType="separate"/>
            </w:r>
            <w:r w:rsidR="00072898" w:rsidRPr="00072898">
              <w:rPr>
                <w:noProof/>
                <w:webHidden/>
              </w:rPr>
              <w:t>18</w:t>
            </w:r>
            <w:r w:rsidR="00072898" w:rsidRPr="00072898">
              <w:rPr>
                <w:noProof/>
                <w:webHidden/>
              </w:rPr>
              <w:fldChar w:fldCharType="end"/>
            </w:r>
          </w:hyperlink>
        </w:p>
        <w:p w14:paraId="61214034" w14:textId="24BBB5F7" w:rsidR="00072898" w:rsidRPr="00072898" w:rsidRDefault="000B10ED">
          <w:pPr>
            <w:pStyle w:val="Inhopg1"/>
            <w:tabs>
              <w:tab w:val="right" w:leader="dot" w:pos="9056"/>
            </w:tabs>
            <w:rPr>
              <w:rFonts w:eastAsiaTheme="minorEastAsia" w:cstheme="minorBidi"/>
              <w:b w:val="0"/>
              <w:bCs w:val="0"/>
              <w:noProof/>
              <w:sz w:val="24"/>
              <w:szCs w:val="24"/>
              <w:lang w:val="nl-NL" w:eastAsia="nl-NL"/>
            </w:rPr>
          </w:pPr>
          <w:hyperlink w:anchor="_Toc71917132" w:history="1">
            <w:r w:rsidR="00072898" w:rsidRPr="00072898">
              <w:rPr>
                <w:rStyle w:val="Hyperlink"/>
                <w:b w:val="0"/>
                <w:bCs w:val="0"/>
                <w:noProof/>
                <w:lang w:val="nl-NL"/>
              </w:rPr>
              <w:t>Deel 2: onderbouwing praktijkadvies</w:t>
            </w:r>
            <w:r w:rsidR="00072898" w:rsidRPr="00072898">
              <w:rPr>
                <w:b w:val="0"/>
                <w:bCs w:val="0"/>
                <w:noProof/>
                <w:webHidden/>
              </w:rPr>
              <w:tab/>
            </w:r>
            <w:r w:rsidR="00072898" w:rsidRPr="00072898">
              <w:rPr>
                <w:b w:val="0"/>
                <w:bCs w:val="0"/>
                <w:noProof/>
                <w:webHidden/>
              </w:rPr>
              <w:fldChar w:fldCharType="begin"/>
            </w:r>
            <w:r w:rsidR="00072898" w:rsidRPr="00072898">
              <w:rPr>
                <w:b w:val="0"/>
                <w:bCs w:val="0"/>
                <w:noProof/>
                <w:webHidden/>
              </w:rPr>
              <w:instrText xml:space="preserve"> PAGEREF _Toc71917132 \h </w:instrText>
            </w:r>
            <w:r w:rsidR="00072898" w:rsidRPr="00072898">
              <w:rPr>
                <w:b w:val="0"/>
                <w:bCs w:val="0"/>
                <w:noProof/>
                <w:webHidden/>
              </w:rPr>
            </w:r>
            <w:r w:rsidR="00072898" w:rsidRPr="00072898">
              <w:rPr>
                <w:b w:val="0"/>
                <w:bCs w:val="0"/>
                <w:noProof/>
                <w:webHidden/>
              </w:rPr>
              <w:fldChar w:fldCharType="separate"/>
            </w:r>
            <w:r w:rsidR="00072898" w:rsidRPr="00072898">
              <w:rPr>
                <w:b w:val="0"/>
                <w:bCs w:val="0"/>
                <w:noProof/>
                <w:webHidden/>
              </w:rPr>
              <w:t>20</w:t>
            </w:r>
            <w:r w:rsidR="00072898" w:rsidRPr="00072898">
              <w:rPr>
                <w:b w:val="0"/>
                <w:bCs w:val="0"/>
                <w:noProof/>
                <w:webHidden/>
              </w:rPr>
              <w:fldChar w:fldCharType="end"/>
            </w:r>
          </w:hyperlink>
        </w:p>
        <w:p w14:paraId="53A8FF41" w14:textId="624C12BB"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33" w:history="1">
            <w:r w:rsidR="00072898" w:rsidRPr="00072898">
              <w:rPr>
                <w:rStyle w:val="Hyperlink"/>
                <w:noProof/>
                <w:lang w:val="nl-NL"/>
              </w:rPr>
              <w:t>De onderzoeksopzet</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_Toc71917133 \h </w:instrText>
            </w:r>
            <w:r w:rsidR="00072898" w:rsidRPr="00072898">
              <w:rPr>
                <w:noProof/>
                <w:webHidden/>
              </w:rPr>
            </w:r>
            <w:r w:rsidR="00072898" w:rsidRPr="00072898">
              <w:rPr>
                <w:noProof/>
                <w:webHidden/>
              </w:rPr>
              <w:fldChar w:fldCharType="separate"/>
            </w:r>
            <w:r w:rsidR="00072898" w:rsidRPr="00072898">
              <w:rPr>
                <w:noProof/>
                <w:webHidden/>
              </w:rPr>
              <w:t>20</w:t>
            </w:r>
            <w:r w:rsidR="00072898" w:rsidRPr="00072898">
              <w:rPr>
                <w:noProof/>
                <w:webHidden/>
              </w:rPr>
              <w:fldChar w:fldCharType="end"/>
            </w:r>
          </w:hyperlink>
        </w:p>
        <w:p w14:paraId="15553DD4" w14:textId="4BC6B68A" w:rsidR="00072898" w:rsidRPr="00072898" w:rsidRDefault="000B10ED">
          <w:pPr>
            <w:pStyle w:val="Inhopg3"/>
            <w:tabs>
              <w:tab w:val="right" w:leader="dot" w:pos="9056"/>
            </w:tabs>
            <w:rPr>
              <w:rFonts w:eastAsiaTheme="minorEastAsia" w:cstheme="minorBidi"/>
              <w:noProof/>
              <w:sz w:val="24"/>
              <w:szCs w:val="24"/>
              <w:lang w:val="nl-NL" w:eastAsia="nl-NL"/>
            </w:rPr>
          </w:pPr>
          <w:hyperlink w:anchor="_Toc71917134" w:history="1">
            <w:r w:rsidR="00072898" w:rsidRPr="00072898">
              <w:rPr>
                <w:rStyle w:val="Hyperlink"/>
                <w:noProof/>
                <w:lang w:val="nl-NL"/>
              </w:rPr>
              <w:t>Signaalbeschrijving</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_Toc71917134 \h </w:instrText>
            </w:r>
            <w:r w:rsidR="00072898" w:rsidRPr="00072898">
              <w:rPr>
                <w:noProof/>
                <w:webHidden/>
              </w:rPr>
            </w:r>
            <w:r w:rsidR="00072898" w:rsidRPr="00072898">
              <w:rPr>
                <w:noProof/>
                <w:webHidden/>
              </w:rPr>
              <w:fldChar w:fldCharType="separate"/>
            </w:r>
            <w:r w:rsidR="00072898" w:rsidRPr="00072898">
              <w:rPr>
                <w:noProof/>
                <w:webHidden/>
              </w:rPr>
              <w:t>20</w:t>
            </w:r>
            <w:r w:rsidR="00072898" w:rsidRPr="00072898">
              <w:rPr>
                <w:noProof/>
                <w:webHidden/>
              </w:rPr>
              <w:fldChar w:fldCharType="end"/>
            </w:r>
          </w:hyperlink>
        </w:p>
        <w:p w14:paraId="02319FFF" w14:textId="20048CB3" w:rsidR="00072898" w:rsidRPr="00072898" w:rsidRDefault="000B10ED">
          <w:pPr>
            <w:pStyle w:val="Inhopg3"/>
            <w:tabs>
              <w:tab w:val="right" w:leader="dot" w:pos="9056"/>
            </w:tabs>
            <w:rPr>
              <w:rFonts w:eastAsiaTheme="minorEastAsia" w:cstheme="minorBidi"/>
              <w:noProof/>
              <w:sz w:val="24"/>
              <w:szCs w:val="24"/>
              <w:lang w:val="nl-NL" w:eastAsia="nl-NL"/>
            </w:rPr>
          </w:pPr>
          <w:hyperlink w:anchor="_Toc71917135" w:history="1">
            <w:r w:rsidR="00072898" w:rsidRPr="00072898">
              <w:rPr>
                <w:rStyle w:val="Hyperlink"/>
                <w:noProof/>
                <w:lang w:val="nl-NL"/>
              </w:rPr>
              <w:t>Doelstelling</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_Toc71917135 \h </w:instrText>
            </w:r>
            <w:r w:rsidR="00072898" w:rsidRPr="00072898">
              <w:rPr>
                <w:noProof/>
                <w:webHidden/>
              </w:rPr>
            </w:r>
            <w:r w:rsidR="00072898" w:rsidRPr="00072898">
              <w:rPr>
                <w:noProof/>
                <w:webHidden/>
              </w:rPr>
              <w:fldChar w:fldCharType="separate"/>
            </w:r>
            <w:r w:rsidR="00072898" w:rsidRPr="00072898">
              <w:rPr>
                <w:noProof/>
                <w:webHidden/>
              </w:rPr>
              <w:t>31</w:t>
            </w:r>
            <w:r w:rsidR="00072898" w:rsidRPr="00072898">
              <w:rPr>
                <w:noProof/>
                <w:webHidden/>
              </w:rPr>
              <w:fldChar w:fldCharType="end"/>
            </w:r>
          </w:hyperlink>
        </w:p>
        <w:p w14:paraId="44D3B308" w14:textId="6BCC7D2F" w:rsidR="00072898" w:rsidRPr="00072898" w:rsidRDefault="000B10ED">
          <w:pPr>
            <w:pStyle w:val="Inhopg3"/>
            <w:tabs>
              <w:tab w:val="right" w:leader="dot" w:pos="9056"/>
            </w:tabs>
            <w:rPr>
              <w:rFonts w:eastAsiaTheme="minorEastAsia" w:cstheme="minorBidi"/>
              <w:noProof/>
              <w:sz w:val="24"/>
              <w:szCs w:val="24"/>
              <w:lang w:val="nl-NL" w:eastAsia="nl-NL"/>
            </w:rPr>
          </w:pPr>
          <w:hyperlink w:anchor="_Toc71917136" w:history="1">
            <w:r w:rsidR="00072898" w:rsidRPr="00072898">
              <w:rPr>
                <w:rStyle w:val="Hyperlink"/>
                <w:noProof/>
                <w:lang w:val="nl-NL"/>
              </w:rPr>
              <w:t>Vraagstelling</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_Toc71917136 \h </w:instrText>
            </w:r>
            <w:r w:rsidR="00072898" w:rsidRPr="00072898">
              <w:rPr>
                <w:noProof/>
                <w:webHidden/>
              </w:rPr>
            </w:r>
            <w:r w:rsidR="00072898" w:rsidRPr="00072898">
              <w:rPr>
                <w:noProof/>
                <w:webHidden/>
              </w:rPr>
              <w:fldChar w:fldCharType="separate"/>
            </w:r>
            <w:r w:rsidR="00072898" w:rsidRPr="00072898">
              <w:rPr>
                <w:noProof/>
                <w:webHidden/>
              </w:rPr>
              <w:t>32</w:t>
            </w:r>
            <w:r w:rsidR="00072898" w:rsidRPr="00072898">
              <w:rPr>
                <w:noProof/>
                <w:webHidden/>
              </w:rPr>
              <w:fldChar w:fldCharType="end"/>
            </w:r>
          </w:hyperlink>
        </w:p>
        <w:p w14:paraId="088818FF" w14:textId="1F247E59" w:rsidR="00072898" w:rsidRPr="00072898" w:rsidRDefault="000B10ED">
          <w:pPr>
            <w:pStyle w:val="Inhopg3"/>
            <w:tabs>
              <w:tab w:val="right" w:leader="dot" w:pos="9056"/>
            </w:tabs>
            <w:rPr>
              <w:rFonts w:eastAsiaTheme="minorEastAsia" w:cstheme="minorBidi"/>
              <w:noProof/>
              <w:sz w:val="24"/>
              <w:szCs w:val="24"/>
              <w:lang w:val="nl-NL" w:eastAsia="nl-NL"/>
            </w:rPr>
          </w:pPr>
          <w:hyperlink w:anchor="_Toc71917137" w:history="1">
            <w:r w:rsidR="00072898" w:rsidRPr="00072898">
              <w:rPr>
                <w:rStyle w:val="Hyperlink"/>
                <w:noProof/>
                <w:lang w:val="nl-NL"/>
              </w:rPr>
              <w:t>Onderzoeksmethoden</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_Toc71917137 \h </w:instrText>
            </w:r>
            <w:r w:rsidR="00072898" w:rsidRPr="00072898">
              <w:rPr>
                <w:noProof/>
                <w:webHidden/>
              </w:rPr>
            </w:r>
            <w:r w:rsidR="00072898" w:rsidRPr="00072898">
              <w:rPr>
                <w:noProof/>
                <w:webHidden/>
              </w:rPr>
              <w:fldChar w:fldCharType="separate"/>
            </w:r>
            <w:r w:rsidR="00072898" w:rsidRPr="00072898">
              <w:rPr>
                <w:noProof/>
                <w:webHidden/>
              </w:rPr>
              <w:t>33</w:t>
            </w:r>
            <w:r w:rsidR="00072898" w:rsidRPr="00072898">
              <w:rPr>
                <w:noProof/>
                <w:webHidden/>
              </w:rPr>
              <w:fldChar w:fldCharType="end"/>
            </w:r>
          </w:hyperlink>
        </w:p>
        <w:p w14:paraId="6833A602" w14:textId="3E63EFAA"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38" w:history="1">
            <w:r w:rsidR="00072898" w:rsidRPr="00072898">
              <w:rPr>
                <w:rStyle w:val="Hyperlink"/>
                <w:noProof/>
                <w:lang w:val="nl-NL"/>
              </w:rPr>
              <w:t>Uitwerking van de onderzoeksresultaten per deelvraag</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_Toc71917138 \h </w:instrText>
            </w:r>
            <w:r w:rsidR="00072898" w:rsidRPr="00072898">
              <w:rPr>
                <w:noProof/>
                <w:webHidden/>
              </w:rPr>
            </w:r>
            <w:r w:rsidR="00072898" w:rsidRPr="00072898">
              <w:rPr>
                <w:noProof/>
                <w:webHidden/>
              </w:rPr>
              <w:fldChar w:fldCharType="separate"/>
            </w:r>
            <w:r w:rsidR="00072898" w:rsidRPr="00072898">
              <w:rPr>
                <w:noProof/>
                <w:webHidden/>
              </w:rPr>
              <w:t>35</w:t>
            </w:r>
            <w:r w:rsidR="00072898" w:rsidRPr="00072898">
              <w:rPr>
                <w:noProof/>
                <w:webHidden/>
              </w:rPr>
              <w:fldChar w:fldCharType="end"/>
            </w:r>
          </w:hyperlink>
        </w:p>
        <w:p w14:paraId="20747D7C" w14:textId="5E8AE774" w:rsidR="00072898" w:rsidRPr="00072898" w:rsidRDefault="000B10ED">
          <w:pPr>
            <w:pStyle w:val="Inhopg3"/>
            <w:tabs>
              <w:tab w:val="right" w:leader="dot" w:pos="9056"/>
            </w:tabs>
            <w:rPr>
              <w:rFonts w:eastAsiaTheme="minorEastAsia" w:cstheme="minorBidi"/>
              <w:noProof/>
              <w:sz w:val="24"/>
              <w:szCs w:val="24"/>
              <w:lang w:val="nl-NL" w:eastAsia="nl-NL"/>
            </w:rPr>
          </w:pPr>
          <w:hyperlink w:anchor="_Toc71917139" w:history="1">
            <w:r w:rsidR="00072898" w:rsidRPr="00072898">
              <w:rPr>
                <w:rStyle w:val="Hyperlink"/>
                <w:noProof/>
                <w:lang w:val="nl-NL"/>
              </w:rPr>
              <w:t>1. Wat hebben de Verenigde Naties bedoeld met het VN-verdrag Handicap?</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_Toc71917139 \h </w:instrText>
            </w:r>
            <w:r w:rsidR="00072898" w:rsidRPr="00072898">
              <w:rPr>
                <w:noProof/>
                <w:webHidden/>
              </w:rPr>
            </w:r>
            <w:r w:rsidR="00072898" w:rsidRPr="00072898">
              <w:rPr>
                <w:noProof/>
                <w:webHidden/>
              </w:rPr>
              <w:fldChar w:fldCharType="separate"/>
            </w:r>
            <w:r w:rsidR="00072898" w:rsidRPr="00072898">
              <w:rPr>
                <w:noProof/>
                <w:webHidden/>
              </w:rPr>
              <w:t>35</w:t>
            </w:r>
            <w:r w:rsidR="00072898" w:rsidRPr="00072898">
              <w:rPr>
                <w:noProof/>
                <w:webHidden/>
              </w:rPr>
              <w:fldChar w:fldCharType="end"/>
            </w:r>
          </w:hyperlink>
        </w:p>
        <w:p w14:paraId="2FFEC0F6" w14:textId="4C7E60A9" w:rsidR="00072898" w:rsidRPr="00072898" w:rsidRDefault="000B10ED">
          <w:pPr>
            <w:pStyle w:val="Inhopg3"/>
            <w:tabs>
              <w:tab w:val="right" w:leader="dot" w:pos="9056"/>
            </w:tabs>
            <w:rPr>
              <w:rFonts w:eastAsiaTheme="minorEastAsia" w:cstheme="minorBidi"/>
              <w:noProof/>
              <w:sz w:val="24"/>
              <w:szCs w:val="24"/>
              <w:lang w:val="nl-NL" w:eastAsia="nl-NL"/>
            </w:rPr>
          </w:pPr>
          <w:hyperlink w:anchor="_Toc71917140" w:history="1">
            <w:r w:rsidR="00072898" w:rsidRPr="00072898">
              <w:rPr>
                <w:rStyle w:val="Hyperlink"/>
                <w:noProof/>
                <w:lang w:val="nl-NL"/>
              </w:rPr>
              <w:t>2. Wat heeft de wetgever van de Wmo 2015 in Nederland bedoeld met deze wet?</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_Toc71917140 \h </w:instrText>
            </w:r>
            <w:r w:rsidR="00072898" w:rsidRPr="00072898">
              <w:rPr>
                <w:noProof/>
                <w:webHidden/>
              </w:rPr>
            </w:r>
            <w:r w:rsidR="00072898" w:rsidRPr="00072898">
              <w:rPr>
                <w:noProof/>
                <w:webHidden/>
              </w:rPr>
              <w:fldChar w:fldCharType="separate"/>
            </w:r>
            <w:r w:rsidR="00072898" w:rsidRPr="00072898">
              <w:rPr>
                <w:noProof/>
                <w:webHidden/>
              </w:rPr>
              <w:t>37</w:t>
            </w:r>
            <w:r w:rsidR="00072898" w:rsidRPr="00072898">
              <w:rPr>
                <w:noProof/>
                <w:webHidden/>
              </w:rPr>
              <w:fldChar w:fldCharType="end"/>
            </w:r>
          </w:hyperlink>
        </w:p>
        <w:p w14:paraId="5B3D58B6" w14:textId="71947644" w:rsidR="00072898" w:rsidRPr="00072898" w:rsidRDefault="000B10ED">
          <w:pPr>
            <w:pStyle w:val="Inhopg3"/>
            <w:tabs>
              <w:tab w:val="right" w:leader="dot" w:pos="9056"/>
            </w:tabs>
            <w:rPr>
              <w:rFonts w:eastAsiaTheme="minorEastAsia" w:cstheme="minorBidi"/>
              <w:noProof/>
              <w:sz w:val="24"/>
              <w:szCs w:val="24"/>
              <w:lang w:val="nl-NL" w:eastAsia="nl-NL"/>
            </w:rPr>
          </w:pPr>
          <w:hyperlink w:anchor="_Toc71917141" w:history="1">
            <w:r w:rsidR="00072898" w:rsidRPr="00072898">
              <w:rPr>
                <w:rStyle w:val="Hyperlink"/>
                <w:noProof/>
                <w:lang w:val="nl-NL"/>
              </w:rPr>
              <w:t>3. In hoeverre zijn het VN-verdrag Handicap en de Wmo 2015 in lijn met elkaar?</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_Toc71917141 \h </w:instrText>
            </w:r>
            <w:r w:rsidR="00072898" w:rsidRPr="00072898">
              <w:rPr>
                <w:noProof/>
                <w:webHidden/>
              </w:rPr>
            </w:r>
            <w:r w:rsidR="00072898" w:rsidRPr="00072898">
              <w:rPr>
                <w:noProof/>
                <w:webHidden/>
              </w:rPr>
              <w:fldChar w:fldCharType="separate"/>
            </w:r>
            <w:r w:rsidR="00072898" w:rsidRPr="00072898">
              <w:rPr>
                <w:noProof/>
                <w:webHidden/>
              </w:rPr>
              <w:t>41</w:t>
            </w:r>
            <w:r w:rsidR="00072898" w:rsidRPr="00072898">
              <w:rPr>
                <w:noProof/>
                <w:webHidden/>
              </w:rPr>
              <w:fldChar w:fldCharType="end"/>
            </w:r>
          </w:hyperlink>
        </w:p>
        <w:p w14:paraId="5B81128F" w14:textId="56B85F34" w:rsidR="00072898" w:rsidRPr="00072898" w:rsidRDefault="000B10ED">
          <w:pPr>
            <w:pStyle w:val="Inhopg3"/>
            <w:tabs>
              <w:tab w:val="right" w:leader="dot" w:pos="9056"/>
            </w:tabs>
            <w:rPr>
              <w:rFonts w:eastAsiaTheme="minorEastAsia" w:cstheme="minorBidi"/>
              <w:noProof/>
              <w:sz w:val="24"/>
              <w:szCs w:val="24"/>
              <w:lang w:val="nl-NL" w:eastAsia="nl-NL"/>
            </w:rPr>
          </w:pPr>
          <w:hyperlink w:anchor="_Toc71917142" w:history="1">
            <w:r w:rsidR="00072898" w:rsidRPr="00072898">
              <w:rPr>
                <w:rStyle w:val="Hyperlink"/>
                <w:noProof/>
                <w:lang w:val="nl-NL"/>
              </w:rPr>
              <w:t>4. Welke mensenrechten uit het VN-verdrag Handicap van hun cliënten beïnvloeden sociale professionals als poortwachters van de Wmo 2015?</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_Toc71917142 \h </w:instrText>
            </w:r>
            <w:r w:rsidR="00072898" w:rsidRPr="00072898">
              <w:rPr>
                <w:noProof/>
                <w:webHidden/>
              </w:rPr>
            </w:r>
            <w:r w:rsidR="00072898" w:rsidRPr="00072898">
              <w:rPr>
                <w:noProof/>
                <w:webHidden/>
              </w:rPr>
              <w:fldChar w:fldCharType="separate"/>
            </w:r>
            <w:r w:rsidR="00072898" w:rsidRPr="00072898">
              <w:rPr>
                <w:noProof/>
                <w:webHidden/>
              </w:rPr>
              <w:t>46</w:t>
            </w:r>
            <w:r w:rsidR="00072898" w:rsidRPr="00072898">
              <w:rPr>
                <w:noProof/>
                <w:webHidden/>
              </w:rPr>
              <w:fldChar w:fldCharType="end"/>
            </w:r>
          </w:hyperlink>
        </w:p>
        <w:p w14:paraId="01B1ECFE" w14:textId="587BF34B" w:rsidR="00072898" w:rsidRPr="00072898" w:rsidRDefault="000B10ED">
          <w:pPr>
            <w:pStyle w:val="Inhopg3"/>
            <w:tabs>
              <w:tab w:val="right" w:leader="dot" w:pos="9056"/>
            </w:tabs>
            <w:rPr>
              <w:rFonts w:eastAsiaTheme="minorEastAsia" w:cstheme="minorBidi"/>
              <w:noProof/>
              <w:sz w:val="24"/>
              <w:szCs w:val="24"/>
              <w:lang w:val="nl-NL" w:eastAsia="nl-NL"/>
            </w:rPr>
          </w:pPr>
          <w:hyperlink w:anchor="_Toc71917143" w:history="1">
            <w:r w:rsidR="00072898" w:rsidRPr="00072898">
              <w:rPr>
                <w:rStyle w:val="Hyperlink"/>
                <w:noProof/>
                <w:lang w:val="nl-NL"/>
              </w:rPr>
              <w:t>5. Hoe kunnen sociale professionals als poortwachters van de Wmo 2015 de mensenrechten uit het VN-verdrag Handicap van hun cliënten waarborgen?</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_Toc71917143 \h </w:instrText>
            </w:r>
            <w:r w:rsidR="00072898" w:rsidRPr="00072898">
              <w:rPr>
                <w:noProof/>
                <w:webHidden/>
              </w:rPr>
            </w:r>
            <w:r w:rsidR="00072898" w:rsidRPr="00072898">
              <w:rPr>
                <w:noProof/>
                <w:webHidden/>
              </w:rPr>
              <w:fldChar w:fldCharType="separate"/>
            </w:r>
            <w:r w:rsidR="00072898" w:rsidRPr="00072898">
              <w:rPr>
                <w:noProof/>
                <w:webHidden/>
              </w:rPr>
              <w:t>54</w:t>
            </w:r>
            <w:r w:rsidR="00072898" w:rsidRPr="00072898">
              <w:rPr>
                <w:noProof/>
                <w:webHidden/>
              </w:rPr>
              <w:fldChar w:fldCharType="end"/>
            </w:r>
          </w:hyperlink>
        </w:p>
        <w:p w14:paraId="21DD751D" w14:textId="641CB0DA"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44" w:history="1">
            <w:r w:rsidR="00072898" w:rsidRPr="00072898">
              <w:rPr>
                <w:rStyle w:val="Hyperlink"/>
                <w:noProof/>
                <w:lang w:val="nl-NL"/>
              </w:rPr>
              <w:t>Conclusie</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_Toc71917144 \h </w:instrText>
            </w:r>
            <w:r w:rsidR="00072898" w:rsidRPr="00072898">
              <w:rPr>
                <w:noProof/>
                <w:webHidden/>
              </w:rPr>
            </w:r>
            <w:r w:rsidR="00072898" w:rsidRPr="00072898">
              <w:rPr>
                <w:noProof/>
                <w:webHidden/>
              </w:rPr>
              <w:fldChar w:fldCharType="separate"/>
            </w:r>
            <w:r w:rsidR="00072898" w:rsidRPr="00072898">
              <w:rPr>
                <w:noProof/>
                <w:webHidden/>
              </w:rPr>
              <w:t>60</w:t>
            </w:r>
            <w:r w:rsidR="00072898" w:rsidRPr="00072898">
              <w:rPr>
                <w:noProof/>
                <w:webHidden/>
              </w:rPr>
              <w:fldChar w:fldCharType="end"/>
            </w:r>
          </w:hyperlink>
        </w:p>
        <w:p w14:paraId="47E28CCA" w14:textId="0D2B8003" w:rsidR="00072898" w:rsidRPr="00072898" w:rsidRDefault="000B10ED">
          <w:pPr>
            <w:pStyle w:val="Inhopg1"/>
            <w:tabs>
              <w:tab w:val="right" w:leader="dot" w:pos="9056"/>
            </w:tabs>
            <w:rPr>
              <w:rFonts w:eastAsiaTheme="minorEastAsia" w:cstheme="minorBidi"/>
              <w:b w:val="0"/>
              <w:bCs w:val="0"/>
              <w:noProof/>
              <w:sz w:val="24"/>
              <w:szCs w:val="24"/>
              <w:lang w:val="nl-NL" w:eastAsia="nl-NL"/>
            </w:rPr>
          </w:pPr>
          <w:hyperlink w:anchor="_Toc71917145" w:history="1">
            <w:r w:rsidR="00072898" w:rsidRPr="00072898">
              <w:rPr>
                <w:rStyle w:val="Hyperlink"/>
                <w:b w:val="0"/>
                <w:bCs w:val="0"/>
                <w:noProof/>
                <w:lang w:val="nl-NL"/>
              </w:rPr>
              <w:t>Evaluatie</w:t>
            </w:r>
            <w:r w:rsidR="00072898" w:rsidRPr="00072898">
              <w:rPr>
                <w:b w:val="0"/>
                <w:bCs w:val="0"/>
                <w:noProof/>
                <w:webHidden/>
              </w:rPr>
              <w:tab/>
            </w:r>
            <w:r w:rsidR="00072898" w:rsidRPr="00072898">
              <w:rPr>
                <w:b w:val="0"/>
                <w:bCs w:val="0"/>
                <w:noProof/>
                <w:webHidden/>
              </w:rPr>
              <w:fldChar w:fldCharType="begin"/>
            </w:r>
            <w:r w:rsidR="00072898" w:rsidRPr="00072898">
              <w:rPr>
                <w:b w:val="0"/>
                <w:bCs w:val="0"/>
                <w:noProof/>
                <w:webHidden/>
              </w:rPr>
              <w:instrText xml:space="preserve"> PAGEREF _Toc71917145 \h </w:instrText>
            </w:r>
            <w:r w:rsidR="00072898" w:rsidRPr="00072898">
              <w:rPr>
                <w:b w:val="0"/>
                <w:bCs w:val="0"/>
                <w:noProof/>
                <w:webHidden/>
              </w:rPr>
            </w:r>
            <w:r w:rsidR="00072898" w:rsidRPr="00072898">
              <w:rPr>
                <w:b w:val="0"/>
                <w:bCs w:val="0"/>
                <w:noProof/>
                <w:webHidden/>
              </w:rPr>
              <w:fldChar w:fldCharType="separate"/>
            </w:r>
            <w:r w:rsidR="00072898" w:rsidRPr="00072898">
              <w:rPr>
                <w:b w:val="0"/>
                <w:bCs w:val="0"/>
                <w:noProof/>
                <w:webHidden/>
              </w:rPr>
              <w:t>62</w:t>
            </w:r>
            <w:r w:rsidR="00072898" w:rsidRPr="00072898">
              <w:rPr>
                <w:b w:val="0"/>
                <w:bCs w:val="0"/>
                <w:noProof/>
                <w:webHidden/>
              </w:rPr>
              <w:fldChar w:fldCharType="end"/>
            </w:r>
          </w:hyperlink>
        </w:p>
        <w:p w14:paraId="593FF527" w14:textId="33B734A5"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46" w:history="1">
            <w:r w:rsidR="00072898" w:rsidRPr="00072898">
              <w:rPr>
                <w:rStyle w:val="Hyperlink"/>
                <w:noProof/>
                <w:lang w:val="nl-NL"/>
              </w:rPr>
              <w:t>Waarde van de onderzoeksresultaten</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_Toc71917146 \h </w:instrText>
            </w:r>
            <w:r w:rsidR="00072898" w:rsidRPr="00072898">
              <w:rPr>
                <w:noProof/>
                <w:webHidden/>
              </w:rPr>
            </w:r>
            <w:r w:rsidR="00072898" w:rsidRPr="00072898">
              <w:rPr>
                <w:noProof/>
                <w:webHidden/>
              </w:rPr>
              <w:fldChar w:fldCharType="separate"/>
            </w:r>
            <w:r w:rsidR="00072898" w:rsidRPr="00072898">
              <w:rPr>
                <w:noProof/>
                <w:webHidden/>
              </w:rPr>
              <w:t>62</w:t>
            </w:r>
            <w:r w:rsidR="00072898" w:rsidRPr="00072898">
              <w:rPr>
                <w:noProof/>
                <w:webHidden/>
              </w:rPr>
              <w:fldChar w:fldCharType="end"/>
            </w:r>
          </w:hyperlink>
        </w:p>
        <w:p w14:paraId="05ACB5DC" w14:textId="579443B4"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47" w:history="1">
            <w:r w:rsidR="00072898" w:rsidRPr="00072898">
              <w:rPr>
                <w:rStyle w:val="Hyperlink"/>
                <w:noProof/>
                <w:lang w:val="nl-NL"/>
              </w:rPr>
              <w:t>Feedback van de opdrachtgever</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_Toc71917147 \h </w:instrText>
            </w:r>
            <w:r w:rsidR="00072898" w:rsidRPr="00072898">
              <w:rPr>
                <w:noProof/>
                <w:webHidden/>
              </w:rPr>
            </w:r>
            <w:r w:rsidR="00072898" w:rsidRPr="00072898">
              <w:rPr>
                <w:noProof/>
                <w:webHidden/>
              </w:rPr>
              <w:fldChar w:fldCharType="separate"/>
            </w:r>
            <w:r w:rsidR="00072898" w:rsidRPr="00072898">
              <w:rPr>
                <w:noProof/>
                <w:webHidden/>
              </w:rPr>
              <w:t>62</w:t>
            </w:r>
            <w:r w:rsidR="00072898" w:rsidRPr="00072898">
              <w:rPr>
                <w:noProof/>
                <w:webHidden/>
              </w:rPr>
              <w:fldChar w:fldCharType="end"/>
            </w:r>
          </w:hyperlink>
        </w:p>
        <w:p w14:paraId="4DC9607C" w14:textId="11B5FD41" w:rsidR="00072898" w:rsidRPr="00072898" w:rsidRDefault="000B10ED">
          <w:pPr>
            <w:pStyle w:val="Inhopg1"/>
            <w:tabs>
              <w:tab w:val="right" w:leader="dot" w:pos="9056"/>
            </w:tabs>
            <w:rPr>
              <w:rFonts w:eastAsiaTheme="minorEastAsia" w:cstheme="minorBidi"/>
              <w:b w:val="0"/>
              <w:bCs w:val="0"/>
              <w:noProof/>
              <w:sz w:val="24"/>
              <w:szCs w:val="24"/>
              <w:lang w:val="nl-NL" w:eastAsia="nl-NL"/>
            </w:rPr>
          </w:pPr>
          <w:hyperlink w:anchor="_Toc71917148" w:history="1">
            <w:r w:rsidR="00072898" w:rsidRPr="00072898">
              <w:rPr>
                <w:rStyle w:val="Hyperlink"/>
                <w:b w:val="0"/>
                <w:bCs w:val="0"/>
                <w:noProof/>
                <w:lang w:val="nl-NL"/>
              </w:rPr>
              <w:t>Literatuurlijst</w:t>
            </w:r>
            <w:r w:rsidR="00072898" w:rsidRPr="00072898">
              <w:rPr>
                <w:b w:val="0"/>
                <w:bCs w:val="0"/>
                <w:noProof/>
                <w:webHidden/>
              </w:rPr>
              <w:tab/>
            </w:r>
            <w:r w:rsidR="00072898" w:rsidRPr="00072898">
              <w:rPr>
                <w:b w:val="0"/>
                <w:bCs w:val="0"/>
                <w:noProof/>
                <w:webHidden/>
              </w:rPr>
              <w:fldChar w:fldCharType="begin"/>
            </w:r>
            <w:r w:rsidR="00072898" w:rsidRPr="00072898">
              <w:rPr>
                <w:b w:val="0"/>
                <w:bCs w:val="0"/>
                <w:noProof/>
                <w:webHidden/>
              </w:rPr>
              <w:instrText xml:space="preserve"> PAGEREF _Toc71917148 \h </w:instrText>
            </w:r>
            <w:r w:rsidR="00072898" w:rsidRPr="00072898">
              <w:rPr>
                <w:b w:val="0"/>
                <w:bCs w:val="0"/>
                <w:noProof/>
                <w:webHidden/>
              </w:rPr>
            </w:r>
            <w:r w:rsidR="00072898" w:rsidRPr="00072898">
              <w:rPr>
                <w:b w:val="0"/>
                <w:bCs w:val="0"/>
                <w:noProof/>
                <w:webHidden/>
              </w:rPr>
              <w:fldChar w:fldCharType="separate"/>
            </w:r>
            <w:r w:rsidR="00072898" w:rsidRPr="00072898">
              <w:rPr>
                <w:b w:val="0"/>
                <w:bCs w:val="0"/>
                <w:noProof/>
                <w:webHidden/>
              </w:rPr>
              <w:t>64</w:t>
            </w:r>
            <w:r w:rsidR="00072898" w:rsidRPr="00072898">
              <w:rPr>
                <w:b w:val="0"/>
                <w:bCs w:val="0"/>
                <w:noProof/>
                <w:webHidden/>
              </w:rPr>
              <w:fldChar w:fldCharType="end"/>
            </w:r>
          </w:hyperlink>
        </w:p>
        <w:p w14:paraId="41874B4A" w14:textId="5F16862A" w:rsidR="00072898" w:rsidRPr="00072898" w:rsidRDefault="000B10ED">
          <w:pPr>
            <w:pStyle w:val="Inhopg1"/>
            <w:tabs>
              <w:tab w:val="right" w:leader="dot" w:pos="9056"/>
            </w:tabs>
            <w:rPr>
              <w:rFonts w:eastAsiaTheme="minorEastAsia" w:cstheme="minorBidi"/>
              <w:b w:val="0"/>
              <w:bCs w:val="0"/>
              <w:noProof/>
              <w:sz w:val="24"/>
              <w:szCs w:val="24"/>
              <w:lang w:val="nl-NL" w:eastAsia="nl-NL"/>
            </w:rPr>
          </w:pPr>
          <w:hyperlink w:anchor="_Toc71917149" w:history="1">
            <w:r w:rsidR="00072898" w:rsidRPr="00072898">
              <w:rPr>
                <w:rStyle w:val="Hyperlink"/>
                <w:b w:val="0"/>
                <w:bCs w:val="0"/>
                <w:noProof/>
                <w:lang w:val="nl-NL"/>
              </w:rPr>
              <w:t>Jurisprudentielijst</w:t>
            </w:r>
            <w:r w:rsidR="00072898" w:rsidRPr="00072898">
              <w:rPr>
                <w:b w:val="0"/>
                <w:bCs w:val="0"/>
                <w:noProof/>
                <w:webHidden/>
              </w:rPr>
              <w:tab/>
            </w:r>
            <w:r w:rsidR="00072898" w:rsidRPr="00072898">
              <w:rPr>
                <w:b w:val="0"/>
                <w:bCs w:val="0"/>
                <w:noProof/>
                <w:webHidden/>
              </w:rPr>
              <w:fldChar w:fldCharType="begin"/>
            </w:r>
            <w:r w:rsidR="00072898" w:rsidRPr="00072898">
              <w:rPr>
                <w:b w:val="0"/>
                <w:bCs w:val="0"/>
                <w:noProof/>
                <w:webHidden/>
              </w:rPr>
              <w:instrText xml:space="preserve"> PAGEREF _Toc71917149 \h </w:instrText>
            </w:r>
            <w:r w:rsidR="00072898" w:rsidRPr="00072898">
              <w:rPr>
                <w:b w:val="0"/>
                <w:bCs w:val="0"/>
                <w:noProof/>
                <w:webHidden/>
              </w:rPr>
            </w:r>
            <w:r w:rsidR="00072898" w:rsidRPr="00072898">
              <w:rPr>
                <w:b w:val="0"/>
                <w:bCs w:val="0"/>
                <w:noProof/>
                <w:webHidden/>
              </w:rPr>
              <w:fldChar w:fldCharType="separate"/>
            </w:r>
            <w:r w:rsidR="00072898" w:rsidRPr="00072898">
              <w:rPr>
                <w:b w:val="0"/>
                <w:bCs w:val="0"/>
                <w:noProof/>
                <w:webHidden/>
              </w:rPr>
              <w:t>69</w:t>
            </w:r>
            <w:r w:rsidR="00072898" w:rsidRPr="00072898">
              <w:rPr>
                <w:b w:val="0"/>
                <w:bCs w:val="0"/>
                <w:noProof/>
                <w:webHidden/>
              </w:rPr>
              <w:fldChar w:fldCharType="end"/>
            </w:r>
          </w:hyperlink>
        </w:p>
        <w:p w14:paraId="7E603257" w14:textId="171E608E" w:rsidR="00072898" w:rsidRPr="00072898" w:rsidRDefault="000B10ED">
          <w:pPr>
            <w:pStyle w:val="Inhopg1"/>
            <w:tabs>
              <w:tab w:val="right" w:leader="dot" w:pos="9056"/>
            </w:tabs>
            <w:rPr>
              <w:rFonts w:eastAsiaTheme="minorEastAsia" w:cstheme="minorBidi"/>
              <w:b w:val="0"/>
              <w:bCs w:val="0"/>
              <w:noProof/>
              <w:sz w:val="24"/>
              <w:szCs w:val="24"/>
              <w:lang w:val="nl-NL" w:eastAsia="nl-NL"/>
            </w:rPr>
          </w:pPr>
          <w:hyperlink w:anchor="_Toc71917150" w:history="1">
            <w:r w:rsidR="00072898" w:rsidRPr="00072898">
              <w:rPr>
                <w:rStyle w:val="Hyperlink"/>
                <w:b w:val="0"/>
                <w:bCs w:val="0"/>
                <w:noProof/>
                <w:lang w:val="nl-NL"/>
              </w:rPr>
              <w:t>Bijlagen</w:t>
            </w:r>
            <w:r w:rsidR="00072898" w:rsidRPr="00072898">
              <w:rPr>
                <w:b w:val="0"/>
                <w:bCs w:val="0"/>
                <w:noProof/>
                <w:webHidden/>
              </w:rPr>
              <w:tab/>
            </w:r>
            <w:r w:rsidR="00072898" w:rsidRPr="00072898">
              <w:rPr>
                <w:b w:val="0"/>
                <w:bCs w:val="0"/>
                <w:noProof/>
                <w:webHidden/>
              </w:rPr>
              <w:fldChar w:fldCharType="begin"/>
            </w:r>
            <w:r w:rsidR="00072898" w:rsidRPr="00072898">
              <w:rPr>
                <w:b w:val="0"/>
                <w:bCs w:val="0"/>
                <w:noProof/>
                <w:webHidden/>
              </w:rPr>
              <w:instrText xml:space="preserve"> PAGEREF _Toc71917150 \h </w:instrText>
            </w:r>
            <w:r w:rsidR="00072898" w:rsidRPr="00072898">
              <w:rPr>
                <w:b w:val="0"/>
                <w:bCs w:val="0"/>
                <w:noProof/>
                <w:webHidden/>
              </w:rPr>
            </w:r>
            <w:r w:rsidR="00072898" w:rsidRPr="00072898">
              <w:rPr>
                <w:b w:val="0"/>
                <w:bCs w:val="0"/>
                <w:noProof/>
                <w:webHidden/>
              </w:rPr>
              <w:fldChar w:fldCharType="separate"/>
            </w:r>
            <w:r w:rsidR="00072898" w:rsidRPr="00072898">
              <w:rPr>
                <w:b w:val="0"/>
                <w:bCs w:val="0"/>
                <w:noProof/>
                <w:webHidden/>
              </w:rPr>
              <w:t>70</w:t>
            </w:r>
            <w:r w:rsidR="00072898" w:rsidRPr="00072898">
              <w:rPr>
                <w:b w:val="0"/>
                <w:bCs w:val="0"/>
                <w:noProof/>
                <w:webHidden/>
              </w:rPr>
              <w:fldChar w:fldCharType="end"/>
            </w:r>
          </w:hyperlink>
        </w:p>
        <w:p w14:paraId="4B78395A" w14:textId="2D7059F0"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51" w:history="1">
            <w:r w:rsidR="00072898" w:rsidRPr="00072898">
              <w:rPr>
                <w:rStyle w:val="Hyperlink"/>
                <w:noProof/>
                <w:lang w:val="nl-NL"/>
              </w:rPr>
              <w:t>Bijlage 1: feedbackformulier opdrachtgever</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_Toc71917151 \h </w:instrText>
            </w:r>
            <w:r w:rsidR="00072898" w:rsidRPr="00072898">
              <w:rPr>
                <w:noProof/>
                <w:webHidden/>
              </w:rPr>
            </w:r>
            <w:r w:rsidR="00072898" w:rsidRPr="00072898">
              <w:rPr>
                <w:noProof/>
                <w:webHidden/>
              </w:rPr>
              <w:fldChar w:fldCharType="separate"/>
            </w:r>
            <w:r w:rsidR="00072898" w:rsidRPr="00072898">
              <w:rPr>
                <w:noProof/>
                <w:webHidden/>
              </w:rPr>
              <w:t>70</w:t>
            </w:r>
            <w:r w:rsidR="00072898" w:rsidRPr="00072898">
              <w:rPr>
                <w:noProof/>
                <w:webHidden/>
              </w:rPr>
              <w:fldChar w:fldCharType="end"/>
            </w:r>
          </w:hyperlink>
        </w:p>
        <w:p w14:paraId="5E3D1460" w14:textId="3062272E"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52" w:history="1">
            <w:r w:rsidR="00072898" w:rsidRPr="00072898">
              <w:rPr>
                <w:rStyle w:val="Hyperlink"/>
                <w:noProof/>
                <w:lang w:val="nl-NL"/>
              </w:rPr>
              <w:t>Bijlage 2: link naar de Whiteboard Animation</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_Toc71917152 \h </w:instrText>
            </w:r>
            <w:r w:rsidR="00072898" w:rsidRPr="00072898">
              <w:rPr>
                <w:noProof/>
                <w:webHidden/>
              </w:rPr>
            </w:r>
            <w:r w:rsidR="00072898" w:rsidRPr="00072898">
              <w:rPr>
                <w:noProof/>
                <w:webHidden/>
              </w:rPr>
              <w:fldChar w:fldCharType="separate"/>
            </w:r>
            <w:r w:rsidR="00072898" w:rsidRPr="00072898">
              <w:rPr>
                <w:noProof/>
                <w:webHidden/>
              </w:rPr>
              <w:t>72</w:t>
            </w:r>
            <w:r w:rsidR="00072898" w:rsidRPr="00072898">
              <w:rPr>
                <w:noProof/>
                <w:webHidden/>
              </w:rPr>
              <w:fldChar w:fldCharType="end"/>
            </w:r>
          </w:hyperlink>
        </w:p>
        <w:p w14:paraId="6843892E" w14:textId="3D06C08C" w:rsidR="00072898" w:rsidRPr="00072898" w:rsidRDefault="000B10ED">
          <w:pPr>
            <w:pStyle w:val="Inhopg2"/>
            <w:tabs>
              <w:tab w:val="right" w:leader="dot" w:pos="9056"/>
            </w:tabs>
            <w:rPr>
              <w:rFonts w:eastAsiaTheme="minorEastAsia" w:cstheme="minorBidi"/>
              <w:i w:val="0"/>
              <w:iCs w:val="0"/>
              <w:noProof/>
              <w:sz w:val="24"/>
              <w:szCs w:val="24"/>
              <w:lang w:val="nl-NL" w:eastAsia="nl-NL"/>
            </w:rPr>
          </w:pPr>
          <w:hyperlink w:anchor="_Toc71917153" w:history="1">
            <w:r w:rsidR="00072898" w:rsidRPr="00072898">
              <w:rPr>
                <w:rStyle w:val="Hyperlink"/>
                <w:noProof/>
                <w:lang w:val="nl-NL"/>
              </w:rPr>
              <w:t>Bijlage 3: urenverantwoording</w:t>
            </w:r>
            <w:r w:rsidR="00072898" w:rsidRPr="00072898">
              <w:rPr>
                <w:noProof/>
                <w:webHidden/>
              </w:rPr>
              <w:tab/>
            </w:r>
            <w:r w:rsidR="00072898" w:rsidRPr="00072898">
              <w:rPr>
                <w:noProof/>
                <w:webHidden/>
              </w:rPr>
              <w:fldChar w:fldCharType="begin"/>
            </w:r>
            <w:r w:rsidR="00072898" w:rsidRPr="00072898">
              <w:rPr>
                <w:noProof/>
                <w:webHidden/>
              </w:rPr>
              <w:instrText xml:space="preserve"> PAGEREF _Toc71917153 \h </w:instrText>
            </w:r>
            <w:r w:rsidR="00072898" w:rsidRPr="00072898">
              <w:rPr>
                <w:noProof/>
                <w:webHidden/>
              </w:rPr>
            </w:r>
            <w:r w:rsidR="00072898" w:rsidRPr="00072898">
              <w:rPr>
                <w:noProof/>
                <w:webHidden/>
              </w:rPr>
              <w:fldChar w:fldCharType="separate"/>
            </w:r>
            <w:r w:rsidR="00072898" w:rsidRPr="00072898">
              <w:rPr>
                <w:noProof/>
                <w:webHidden/>
              </w:rPr>
              <w:t>73</w:t>
            </w:r>
            <w:r w:rsidR="00072898" w:rsidRPr="00072898">
              <w:rPr>
                <w:noProof/>
                <w:webHidden/>
              </w:rPr>
              <w:fldChar w:fldCharType="end"/>
            </w:r>
          </w:hyperlink>
        </w:p>
        <w:p w14:paraId="7520C644" w14:textId="01F28F8B" w:rsidR="00777D97" w:rsidRDefault="001B3009" w:rsidP="00777D97">
          <w:pPr>
            <w:spacing w:after="0"/>
            <w:rPr>
              <w:noProof/>
            </w:rPr>
          </w:pPr>
          <w:r w:rsidRPr="002C0250">
            <w:rPr>
              <w:noProof/>
            </w:rPr>
            <w:lastRenderedPageBreak/>
            <w:fldChar w:fldCharType="end"/>
          </w:r>
        </w:p>
      </w:sdtContent>
    </w:sdt>
    <w:bookmarkStart w:id="0" w:name="_Toc68771095" w:displacedByCustomXml="prev"/>
    <w:p w14:paraId="2B8EC1AF" w14:textId="26891CC0" w:rsidR="001B3009" w:rsidRPr="00AD1BDE" w:rsidRDefault="001B3009" w:rsidP="00777D97">
      <w:pPr>
        <w:pStyle w:val="Kop1"/>
        <w:rPr>
          <w:b/>
          <w:bCs/>
          <w:color w:val="000000" w:themeColor="text1"/>
          <w:lang w:val="nl-NL"/>
        </w:rPr>
      </w:pPr>
      <w:bookmarkStart w:id="1" w:name="_Toc71917120"/>
      <w:r w:rsidRPr="00777D97">
        <w:rPr>
          <w:b/>
          <w:bCs/>
          <w:color w:val="000000" w:themeColor="text1"/>
          <w:lang w:val="nl-NL"/>
        </w:rPr>
        <w:t>Voorwoord</w:t>
      </w:r>
      <w:bookmarkEnd w:id="0"/>
      <w:bookmarkEnd w:id="1"/>
      <w:r w:rsidRPr="00777D97">
        <w:rPr>
          <w:b/>
          <w:bCs/>
          <w:color w:val="000000" w:themeColor="text1"/>
          <w:lang w:val="nl-NL"/>
        </w:rPr>
        <w:t xml:space="preserve"> </w:t>
      </w:r>
    </w:p>
    <w:p w14:paraId="655EC061" w14:textId="77777777" w:rsidR="001B3009" w:rsidRPr="001B3009" w:rsidRDefault="001B3009" w:rsidP="001B3009">
      <w:pPr>
        <w:rPr>
          <w:lang w:val="nl-NL"/>
        </w:rPr>
      </w:pPr>
    </w:p>
    <w:p w14:paraId="6FD741BF" w14:textId="5350F79C" w:rsidR="001B3009" w:rsidRDefault="001B3009" w:rsidP="001B3009">
      <w:pPr>
        <w:contextualSpacing/>
        <w:rPr>
          <w:rFonts w:cstheme="minorHAnsi"/>
          <w:color w:val="000000" w:themeColor="text1"/>
          <w:lang w:val="nl-NL"/>
        </w:rPr>
      </w:pPr>
      <w:r w:rsidRPr="001B3009">
        <w:rPr>
          <w:rFonts w:cstheme="minorHAnsi"/>
          <w:color w:val="000000" w:themeColor="text1"/>
          <w:lang w:val="nl-NL"/>
        </w:rPr>
        <w:t xml:space="preserve">Mijn naam is Britta Bavelaar en ik zit in mijn vierde jaar van de opleiding Sociaal Juridische Dienstverlening aan de Hogeschool Utrecht. Deze opleiding sluit ik af </w:t>
      </w:r>
      <w:r>
        <w:rPr>
          <w:rFonts w:cstheme="minorHAnsi"/>
          <w:color w:val="000000" w:themeColor="text1"/>
          <w:lang w:val="nl-NL"/>
        </w:rPr>
        <w:t xml:space="preserve">door een praktijkadvies te schrijven aan mijn opdrachtgever: </w:t>
      </w:r>
      <w:r w:rsidRPr="001B3009">
        <w:rPr>
          <w:rFonts w:cstheme="minorHAnsi"/>
          <w:color w:val="000000" w:themeColor="text1"/>
          <w:lang w:val="nl-NL"/>
        </w:rPr>
        <w:t>het lectoraat Toegang tot het Recht binnen de Hogeschool Utrecht. Dit lectoraat onderzoekt de knelpunten in juridische hulp- en dienstverlening</w:t>
      </w:r>
      <w:r>
        <w:rPr>
          <w:rFonts w:cstheme="minorHAnsi"/>
          <w:color w:val="000000" w:themeColor="text1"/>
          <w:lang w:val="nl-NL"/>
        </w:rPr>
        <w:t xml:space="preserve"> en hoe ‘het recht’ toegankelijk gemaakt kan worden voor iedereen</w:t>
      </w:r>
      <w:r w:rsidRPr="001B3009">
        <w:rPr>
          <w:rFonts w:cstheme="minorHAnsi"/>
          <w:color w:val="000000" w:themeColor="text1"/>
          <w:lang w:val="nl-NL"/>
        </w:rPr>
        <w:t>.</w:t>
      </w:r>
    </w:p>
    <w:p w14:paraId="6438077E" w14:textId="77777777" w:rsidR="001B3009" w:rsidRDefault="001B3009" w:rsidP="001B3009">
      <w:pPr>
        <w:contextualSpacing/>
        <w:rPr>
          <w:rFonts w:cstheme="minorHAnsi"/>
          <w:color w:val="000000" w:themeColor="text1"/>
          <w:lang w:val="nl-NL"/>
        </w:rPr>
      </w:pPr>
    </w:p>
    <w:p w14:paraId="19978FD3" w14:textId="5F2334CA" w:rsidR="001B3009" w:rsidRPr="001B3009" w:rsidRDefault="001B3009" w:rsidP="001B3009">
      <w:pPr>
        <w:rPr>
          <w:rFonts w:cstheme="minorHAnsi"/>
          <w:bCs/>
          <w:lang w:val="nl-NL"/>
        </w:rPr>
      </w:pPr>
      <w:r w:rsidRPr="001B3009">
        <w:rPr>
          <w:rFonts w:cstheme="minorHAnsi"/>
          <w:bCs/>
          <w:lang w:val="nl-NL"/>
        </w:rPr>
        <w:t>D</w:t>
      </w:r>
      <w:r>
        <w:rPr>
          <w:rFonts w:cstheme="minorHAnsi"/>
          <w:bCs/>
          <w:lang w:val="nl-NL"/>
        </w:rPr>
        <w:t xml:space="preserve">e opbouw van mijn praktijkadvies is als volgt: </w:t>
      </w:r>
      <w:r w:rsidRPr="001B3009">
        <w:rPr>
          <w:rFonts w:cstheme="minorHAnsi"/>
          <w:bCs/>
          <w:lang w:val="nl-NL"/>
        </w:rPr>
        <w:t xml:space="preserve">eerst </w:t>
      </w:r>
      <w:r w:rsidR="00E823C9">
        <w:rPr>
          <w:rFonts w:cstheme="minorHAnsi"/>
          <w:bCs/>
          <w:lang w:val="nl-NL"/>
        </w:rPr>
        <w:t xml:space="preserve">heb ik </w:t>
      </w:r>
      <w:r w:rsidRPr="001B3009">
        <w:rPr>
          <w:rFonts w:cstheme="minorHAnsi"/>
          <w:bCs/>
          <w:lang w:val="nl-NL"/>
        </w:rPr>
        <w:t xml:space="preserve">een samenvatting </w:t>
      </w:r>
      <w:r w:rsidR="00E823C9">
        <w:rPr>
          <w:rFonts w:cstheme="minorHAnsi"/>
          <w:bCs/>
          <w:lang w:val="nl-NL"/>
        </w:rPr>
        <w:t xml:space="preserve">geschreven </w:t>
      </w:r>
      <w:r w:rsidRPr="001B3009">
        <w:rPr>
          <w:rFonts w:cstheme="minorHAnsi"/>
          <w:bCs/>
          <w:lang w:val="nl-NL"/>
        </w:rPr>
        <w:t xml:space="preserve">met de aanleiding voor het praktijkadvies en een korte weergave hiervan. Vervolgens </w:t>
      </w:r>
      <w:r w:rsidR="00E823C9">
        <w:rPr>
          <w:rFonts w:cstheme="minorHAnsi"/>
          <w:bCs/>
          <w:lang w:val="nl-NL"/>
        </w:rPr>
        <w:t xml:space="preserve">heb ik </w:t>
      </w:r>
      <w:r w:rsidR="006A69FD">
        <w:rPr>
          <w:rFonts w:cstheme="minorHAnsi"/>
          <w:bCs/>
          <w:lang w:val="nl-NL"/>
        </w:rPr>
        <w:t xml:space="preserve">het praktijkadvies met hierin ook </w:t>
      </w:r>
      <w:r>
        <w:rPr>
          <w:rFonts w:cstheme="minorHAnsi"/>
          <w:bCs/>
          <w:lang w:val="nl-NL"/>
        </w:rPr>
        <w:t>de kern van het signaal</w:t>
      </w:r>
      <w:r w:rsidR="00E823C9">
        <w:rPr>
          <w:rFonts w:cstheme="minorHAnsi"/>
          <w:bCs/>
          <w:lang w:val="nl-NL"/>
        </w:rPr>
        <w:t xml:space="preserve"> </w:t>
      </w:r>
      <w:r w:rsidR="00FD6B46">
        <w:rPr>
          <w:rFonts w:cstheme="minorHAnsi"/>
          <w:bCs/>
          <w:lang w:val="nl-NL"/>
        </w:rPr>
        <w:t>opgesteld</w:t>
      </w:r>
      <w:r w:rsidRPr="001B3009">
        <w:rPr>
          <w:rFonts w:cstheme="minorHAnsi"/>
          <w:bCs/>
          <w:lang w:val="nl-NL"/>
        </w:rPr>
        <w:t xml:space="preserve">. Hierna </w:t>
      </w:r>
      <w:r w:rsidR="00AD6B18">
        <w:rPr>
          <w:rFonts w:cstheme="minorHAnsi"/>
          <w:bCs/>
          <w:lang w:val="nl-NL"/>
        </w:rPr>
        <w:t xml:space="preserve">heb </w:t>
      </w:r>
      <w:r w:rsidRPr="001B3009">
        <w:rPr>
          <w:rFonts w:cstheme="minorHAnsi"/>
          <w:bCs/>
          <w:lang w:val="nl-NL"/>
        </w:rPr>
        <w:t>ik dit praktijkadvies onderbou</w:t>
      </w:r>
      <w:r w:rsidR="00AD6B18">
        <w:rPr>
          <w:rFonts w:cstheme="minorHAnsi"/>
          <w:bCs/>
          <w:lang w:val="nl-NL"/>
        </w:rPr>
        <w:t>wd,</w:t>
      </w:r>
      <w:r w:rsidRPr="001B3009">
        <w:rPr>
          <w:rFonts w:cstheme="minorHAnsi"/>
          <w:bCs/>
          <w:lang w:val="nl-NL"/>
        </w:rPr>
        <w:t xml:space="preserve"> </w:t>
      </w:r>
      <w:r w:rsidR="00C264C7">
        <w:rPr>
          <w:rFonts w:cstheme="minorHAnsi"/>
          <w:bCs/>
          <w:lang w:val="nl-NL"/>
        </w:rPr>
        <w:t xml:space="preserve">door middel van mijn onderzoeksopzet en de uitwerking van mijn onderzoeksresultaten per deelvraag. Deze onderbouwing heb ik </w:t>
      </w:r>
      <w:r>
        <w:rPr>
          <w:rFonts w:cstheme="minorHAnsi"/>
          <w:bCs/>
          <w:lang w:val="nl-NL"/>
        </w:rPr>
        <w:t>af</w:t>
      </w:r>
      <w:r w:rsidR="00AD6B18">
        <w:rPr>
          <w:rFonts w:cstheme="minorHAnsi"/>
          <w:bCs/>
          <w:lang w:val="nl-NL"/>
        </w:rPr>
        <w:t>gesloten</w:t>
      </w:r>
      <w:r>
        <w:rPr>
          <w:rFonts w:cstheme="minorHAnsi"/>
          <w:bCs/>
          <w:lang w:val="nl-NL"/>
        </w:rPr>
        <w:t xml:space="preserve"> met een conclusie</w:t>
      </w:r>
      <w:r w:rsidRPr="001B3009">
        <w:rPr>
          <w:rFonts w:cstheme="minorHAnsi"/>
          <w:bCs/>
          <w:lang w:val="nl-NL"/>
        </w:rPr>
        <w:t xml:space="preserve">. Vervolgens </w:t>
      </w:r>
      <w:r w:rsidR="00597122">
        <w:rPr>
          <w:rFonts w:cstheme="minorHAnsi"/>
          <w:bCs/>
          <w:lang w:val="nl-NL"/>
        </w:rPr>
        <w:t>heb</w:t>
      </w:r>
      <w:r w:rsidRPr="001B3009">
        <w:rPr>
          <w:rFonts w:cstheme="minorHAnsi"/>
          <w:bCs/>
          <w:lang w:val="nl-NL"/>
        </w:rPr>
        <w:t xml:space="preserve"> ik een evaluatie</w:t>
      </w:r>
      <w:r>
        <w:rPr>
          <w:rFonts w:cstheme="minorHAnsi"/>
          <w:bCs/>
          <w:lang w:val="nl-NL"/>
        </w:rPr>
        <w:t xml:space="preserve"> </w:t>
      </w:r>
      <w:r w:rsidR="00597122">
        <w:rPr>
          <w:rFonts w:cstheme="minorHAnsi"/>
          <w:bCs/>
          <w:lang w:val="nl-NL"/>
        </w:rPr>
        <w:t xml:space="preserve">gemaakt </w:t>
      </w:r>
      <w:r w:rsidRPr="001B3009">
        <w:rPr>
          <w:rFonts w:cstheme="minorHAnsi"/>
          <w:bCs/>
          <w:lang w:val="nl-NL"/>
        </w:rPr>
        <w:t>waarbij ik mijn onderzoeksresultaten op waarde beoordeel</w:t>
      </w:r>
      <w:r w:rsidR="00597122">
        <w:rPr>
          <w:rFonts w:cstheme="minorHAnsi"/>
          <w:bCs/>
          <w:lang w:val="nl-NL"/>
        </w:rPr>
        <w:t>d heb</w:t>
      </w:r>
      <w:r w:rsidRPr="001B3009">
        <w:rPr>
          <w:rFonts w:cstheme="minorHAnsi"/>
          <w:bCs/>
          <w:lang w:val="nl-NL"/>
        </w:rPr>
        <w:t xml:space="preserve"> en </w:t>
      </w:r>
      <w:r w:rsidR="00597122">
        <w:rPr>
          <w:rFonts w:cstheme="minorHAnsi"/>
          <w:bCs/>
          <w:lang w:val="nl-NL"/>
        </w:rPr>
        <w:t xml:space="preserve">heb </w:t>
      </w:r>
      <w:r w:rsidRPr="001B3009">
        <w:rPr>
          <w:rFonts w:cstheme="minorHAnsi"/>
          <w:bCs/>
          <w:lang w:val="nl-NL"/>
        </w:rPr>
        <w:t>beschr</w:t>
      </w:r>
      <w:r w:rsidR="00597122">
        <w:rPr>
          <w:rFonts w:cstheme="minorHAnsi"/>
          <w:bCs/>
          <w:lang w:val="nl-NL"/>
        </w:rPr>
        <w:t xml:space="preserve">even </w:t>
      </w:r>
      <w:r w:rsidRPr="001B3009">
        <w:rPr>
          <w:rFonts w:cstheme="minorHAnsi"/>
          <w:bCs/>
          <w:lang w:val="nl-NL"/>
        </w:rPr>
        <w:t xml:space="preserve">ik hoe ik de verkregen feedback van </w:t>
      </w:r>
      <w:r w:rsidR="0073408C">
        <w:rPr>
          <w:rFonts w:cstheme="minorHAnsi"/>
          <w:bCs/>
          <w:lang w:val="nl-NL"/>
        </w:rPr>
        <w:t>mijn</w:t>
      </w:r>
      <w:r w:rsidRPr="001B3009">
        <w:rPr>
          <w:rFonts w:cstheme="minorHAnsi"/>
          <w:bCs/>
          <w:lang w:val="nl-NL"/>
        </w:rPr>
        <w:t xml:space="preserve"> opdrachtgever heb verwerkt. Tenslotte </w:t>
      </w:r>
      <w:r w:rsidR="002C6F42">
        <w:rPr>
          <w:rFonts w:cstheme="minorHAnsi"/>
          <w:bCs/>
          <w:lang w:val="nl-NL"/>
        </w:rPr>
        <w:t>heb ik een</w:t>
      </w:r>
      <w:r w:rsidR="00597122">
        <w:rPr>
          <w:rFonts w:cstheme="minorHAnsi"/>
          <w:bCs/>
          <w:lang w:val="nl-NL"/>
        </w:rPr>
        <w:t xml:space="preserve"> literatuurlijst</w:t>
      </w:r>
      <w:r w:rsidR="002C6F42">
        <w:rPr>
          <w:rFonts w:cstheme="minorHAnsi"/>
          <w:bCs/>
          <w:lang w:val="nl-NL"/>
        </w:rPr>
        <w:t xml:space="preserve"> en jurisprudentielijst opgesteld </w:t>
      </w:r>
      <w:r w:rsidR="00D60760">
        <w:rPr>
          <w:rFonts w:cstheme="minorHAnsi"/>
          <w:bCs/>
          <w:lang w:val="nl-NL"/>
        </w:rPr>
        <w:t>en de bijlagen</w:t>
      </w:r>
      <w:r w:rsidR="002C6F42">
        <w:rPr>
          <w:rFonts w:cstheme="minorHAnsi"/>
          <w:bCs/>
          <w:lang w:val="nl-NL"/>
        </w:rPr>
        <w:t xml:space="preserve"> toegevoegd</w:t>
      </w:r>
      <w:r w:rsidR="00D60760">
        <w:rPr>
          <w:rFonts w:cstheme="minorHAnsi"/>
          <w:bCs/>
          <w:lang w:val="nl-NL"/>
        </w:rPr>
        <w:t>:</w:t>
      </w:r>
      <w:r w:rsidRPr="001B3009">
        <w:rPr>
          <w:rFonts w:cstheme="minorHAnsi"/>
          <w:bCs/>
          <w:lang w:val="nl-NL"/>
        </w:rPr>
        <w:t xml:space="preserve"> het feedbackformulier van de opdrachtgever</w:t>
      </w:r>
      <w:r w:rsidR="00FE32C2">
        <w:rPr>
          <w:rFonts w:cstheme="minorHAnsi"/>
          <w:bCs/>
          <w:lang w:val="nl-NL"/>
        </w:rPr>
        <w:t>, de link naar mijn Whiteboard Animation</w:t>
      </w:r>
      <w:r w:rsidRPr="001B3009">
        <w:rPr>
          <w:rFonts w:cstheme="minorHAnsi"/>
          <w:bCs/>
          <w:lang w:val="nl-NL"/>
        </w:rPr>
        <w:t xml:space="preserve"> en </w:t>
      </w:r>
      <w:r w:rsidR="00FE32C2">
        <w:rPr>
          <w:rFonts w:cstheme="minorHAnsi"/>
          <w:bCs/>
          <w:lang w:val="nl-NL"/>
        </w:rPr>
        <w:t>de</w:t>
      </w:r>
      <w:r w:rsidRPr="001B3009">
        <w:rPr>
          <w:rFonts w:cstheme="minorHAnsi"/>
          <w:bCs/>
          <w:lang w:val="nl-NL"/>
        </w:rPr>
        <w:t xml:space="preserve"> urenverantwoording.  </w:t>
      </w:r>
    </w:p>
    <w:p w14:paraId="02FAD780" w14:textId="6C29EF7C" w:rsidR="001B3009" w:rsidRPr="001B3009" w:rsidRDefault="001B3009" w:rsidP="001B3009">
      <w:pPr>
        <w:rPr>
          <w:sz w:val="28"/>
          <w:szCs w:val="28"/>
          <w:lang w:val="nl-NL"/>
        </w:rPr>
      </w:pPr>
    </w:p>
    <w:p w14:paraId="1FD56BC7" w14:textId="599461EC" w:rsidR="001B3009" w:rsidRPr="001B3009" w:rsidRDefault="001B3009" w:rsidP="001B3009">
      <w:pPr>
        <w:rPr>
          <w:sz w:val="28"/>
          <w:szCs w:val="28"/>
          <w:lang w:val="nl-NL"/>
        </w:rPr>
      </w:pPr>
    </w:p>
    <w:p w14:paraId="2C7D7027" w14:textId="634464B4" w:rsidR="001B3009" w:rsidRPr="001B3009" w:rsidRDefault="001B3009" w:rsidP="001B3009">
      <w:pPr>
        <w:rPr>
          <w:sz w:val="28"/>
          <w:szCs w:val="28"/>
          <w:lang w:val="nl-NL"/>
        </w:rPr>
      </w:pPr>
    </w:p>
    <w:p w14:paraId="51D833BE" w14:textId="6E45DE81" w:rsidR="001B3009" w:rsidRPr="001B3009" w:rsidRDefault="001B3009" w:rsidP="001B3009">
      <w:pPr>
        <w:rPr>
          <w:sz w:val="28"/>
          <w:szCs w:val="28"/>
          <w:lang w:val="nl-NL"/>
        </w:rPr>
      </w:pPr>
    </w:p>
    <w:p w14:paraId="0975FCF1" w14:textId="0E75699E" w:rsidR="001B3009" w:rsidRPr="001B3009" w:rsidRDefault="001B3009" w:rsidP="001B3009">
      <w:pPr>
        <w:rPr>
          <w:sz w:val="28"/>
          <w:szCs w:val="28"/>
          <w:lang w:val="nl-NL"/>
        </w:rPr>
      </w:pPr>
    </w:p>
    <w:p w14:paraId="4961917D" w14:textId="3F174000" w:rsidR="001B3009" w:rsidRPr="001B3009" w:rsidRDefault="001B3009" w:rsidP="001B3009">
      <w:pPr>
        <w:rPr>
          <w:sz w:val="28"/>
          <w:szCs w:val="28"/>
          <w:lang w:val="nl-NL"/>
        </w:rPr>
      </w:pPr>
    </w:p>
    <w:p w14:paraId="79FF26CC" w14:textId="4C806867" w:rsidR="001B3009" w:rsidRPr="001B3009" w:rsidRDefault="001B3009" w:rsidP="001B3009">
      <w:pPr>
        <w:rPr>
          <w:sz w:val="28"/>
          <w:szCs w:val="28"/>
          <w:lang w:val="nl-NL"/>
        </w:rPr>
      </w:pPr>
    </w:p>
    <w:p w14:paraId="753220D7" w14:textId="1F22C7C0" w:rsidR="001B3009" w:rsidRPr="001B3009" w:rsidRDefault="001B3009" w:rsidP="001B3009">
      <w:pPr>
        <w:rPr>
          <w:sz w:val="28"/>
          <w:szCs w:val="28"/>
          <w:lang w:val="nl-NL"/>
        </w:rPr>
      </w:pPr>
    </w:p>
    <w:p w14:paraId="1455DD1B" w14:textId="3D100BCE" w:rsidR="001B3009" w:rsidRPr="001B3009" w:rsidRDefault="001B3009" w:rsidP="001B3009">
      <w:pPr>
        <w:rPr>
          <w:sz w:val="28"/>
          <w:szCs w:val="28"/>
          <w:lang w:val="nl-NL"/>
        </w:rPr>
      </w:pPr>
    </w:p>
    <w:p w14:paraId="2BA1C41D" w14:textId="77ED640C" w:rsidR="001B3009" w:rsidRPr="001B3009" w:rsidRDefault="001B3009" w:rsidP="001B3009">
      <w:pPr>
        <w:rPr>
          <w:sz w:val="28"/>
          <w:szCs w:val="28"/>
          <w:lang w:val="nl-NL"/>
        </w:rPr>
      </w:pPr>
    </w:p>
    <w:p w14:paraId="6924268E" w14:textId="2AE7FBB7" w:rsidR="001B3009" w:rsidRPr="001B3009" w:rsidRDefault="001B3009" w:rsidP="001B3009">
      <w:pPr>
        <w:rPr>
          <w:sz w:val="28"/>
          <w:szCs w:val="28"/>
          <w:lang w:val="nl-NL"/>
        </w:rPr>
      </w:pPr>
    </w:p>
    <w:p w14:paraId="20B06510" w14:textId="2A21D887" w:rsidR="001B3009" w:rsidRPr="001B3009" w:rsidRDefault="001B3009" w:rsidP="001B3009">
      <w:pPr>
        <w:rPr>
          <w:sz w:val="28"/>
          <w:szCs w:val="28"/>
          <w:lang w:val="nl-NL"/>
        </w:rPr>
      </w:pPr>
    </w:p>
    <w:p w14:paraId="6F7C71FB" w14:textId="142D9A34" w:rsidR="001B3009" w:rsidRPr="001B3009" w:rsidRDefault="001B3009" w:rsidP="001B3009">
      <w:pPr>
        <w:rPr>
          <w:sz w:val="28"/>
          <w:szCs w:val="28"/>
          <w:lang w:val="nl-NL"/>
        </w:rPr>
      </w:pPr>
    </w:p>
    <w:p w14:paraId="207C057F" w14:textId="50EBA2F1" w:rsidR="003C0991" w:rsidRDefault="003C0991" w:rsidP="003C0991">
      <w:pPr>
        <w:pStyle w:val="Kop1"/>
        <w:spacing w:before="0"/>
        <w:rPr>
          <w:b/>
          <w:bCs/>
          <w:color w:val="auto"/>
          <w:lang w:val="nl-NL"/>
        </w:rPr>
      </w:pPr>
      <w:bookmarkStart w:id="2" w:name="_Toc68771096"/>
    </w:p>
    <w:p w14:paraId="7AD6CE2A" w14:textId="77777777" w:rsidR="003C0991" w:rsidRPr="003C0991" w:rsidRDefault="003C0991" w:rsidP="003C0991">
      <w:pPr>
        <w:rPr>
          <w:lang w:val="nl-NL"/>
        </w:rPr>
      </w:pPr>
    </w:p>
    <w:p w14:paraId="602BF231" w14:textId="735F0CD4" w:rsidR="00F91AAD" w:rsidRPr="00AD1BDE" w:rsidRDefault="001B3009" w:rsidP="00E43291">
      <w:pPr>
        <w:pStyle w:val="Kop1"/>
        <w:rPr>
          <w:b/>
          <w:bCs/>
          <w:color w:val="000000" w:themeColor="text1"/>
          <w:lang w:val="nl-NL"/>
        </w:rPr>
      </w:pPr>
      <w:bookmarkStart w:id="3" w:name="_Toc71917121"/>
      <w:r w:rsidRPr="00AD1BDE">
        <w:rPr>
          <w:b/>
          <w:bCs/>
          <w:color w:val="000000" w:themeColor="text1"/>
          <w:lang w:val="nl-NL"/>
        </w:rPr>
        <w:lastRenderedPageBreak/>
        <w:t>Samenvatting</w:t>
      </w:r>
      <w:bookmarkEnd w:id="2"/>
      <w:bookmarkEnd w:id="3"/>
    </w:p>
    <w:p w14:paraId="55A5BFE9" w14:textId="77777777" w:rsidR="00166FEE" w:rsidRPr="00F91AAD" w:rsidRDefault="00166FEE" w:rsidP="00166FEE">
      <w:pPr>
        <w:rPr>
          <w:b/>
          <w:bCs/>
          <w:lang w:val="nl-NL"/>
        </w:rPr>
      </w:pPr>
    </w:p>
    <w:p w14:paraId="0F3408BE" w14:textId="0EB82AE9" w:rsidR="001B3009" w:rsidRPr="0037078C" w:rsidRDefault="001B3009" w:rsidP="001B3009">
      <w:pPr>
        <w:pStyle w:val="Kop2"/>
        <w:rPr>
          <w:b/>
          <w:bCs/>
          <w:color w:val="auto"/>
          <w:sz w:val="28"/>
          <w:szCs w:val="28"/>
          <w:lang w:val="nl-NL"/>
        </w:rPr>
      </w:pPr>
      <w:bookmarkStart w:id="4" w:name="_Toc71917122"/>
      <w:r w:rsidRPr="0037078C">
        <w:rPr>
          <w:b/>
          <w:bCs/>
          <w:color w:val="auto"/>
          <w:sz w:val="28"/>
          <w:szCs w:val="28"/>
          <w:lang w:val="nl-NL"/>
        </w:rPr>
        <w:t>Aanleiding voor het praktijkadvies</w:t>
      </w:r>
      <w:bookmarkEnd w:id="4"/>
    </w:p>
    <w:p w14:paraId="1ECA7036" w14:textId="77777777" w:rsidR="00B85CF9" w:rsidRDefault="00B85CF9" w:rsidP="004445CB">
      <w:pPr>
        <w:spacing w:after="0"/>
        <w:rPr>
          <w:rFonts w:cstheme="minorHAnsi"/>
          <w:lang w:val="nl-NL"/>
        </w:rPr>
      </w:pPr>
    </w:p>
    <w:p w14:paraId="38DDDF57" w14:textId="69B0A653" w:rsidR="00B85CF9" w:rsidRDefault="0018556E" w:rsidP="004445CB">
      <w:pPr>
        <w:spacing w:after="0"/>
        <w:rPr>
          <w:rFonts w:cstheme="minorHAnsi"/>
          <w:lang w:val="nl-NL"/>
        </w:rPr>
      </w:pPr>
      <w:r>
        <w:rPr>
          <w:rFonts w:cstheme="minorHAnsi"/>
          <w:lang w:val="nl-NL"/>
        </w:rPr>
        <w:t xml:space="preserve">Dit praktijkadvies </w:t>
      </w:r>
      <w:r w:rsidR="00C636AF">
        <w:rPr>
          <w:rFonts w:cstheme="minorHAnsi"/>
          <w:lang w:val="nl-NL"/>
        </w:rPr>
        <w:t xml:space="preserve">heb ik geschreven </w:t>
      </w:r>
      <w:r>
        <w:rPr>
          <w:rFonts w:cstheme="minorHAnsi"/>
          <w:lang w:val="nl-NL"/>
        </w:rPr>
        <w:t>voor mijn opdrachtgever</w:t>
      </w:r>
      <w:r w:rsidR="009006C2">
        <w:rPr>
          <w:rFonts w:cstheme="minorHAnsi"/>
          <w:lang w:val="nl-NL"/>
        </w:rPr>
        <w:t>:</w:t>
      </w:r>
      <w:r>
        <w:rPr>
          <w:rFonts w:cstheme="minorHAnsi"/>
          <w:lang w:val="nl-NL"/>
        </w:rPr>
        <w:t xml:space="preserve"> het lectoraat Toegang tot het Recht.</w:t>
      </w:r>
    </w:p>
    <w:p w14:paraId="150B145F" w14:textId="16F56AA5" w:rsidR="002E49B5" w:rsidRDefault="00C55A9D" w:rsidP="004445CB">
      <w:pPr>
        <w:spacing w:after="0"/>
        <w:rPr>
          <w:rFonts w:cstheme="minorHAnsi"/>
          <w:lang w:val="nl-NL"/>
        </w:rPr>
      </w:pPr>
      <w:r>
        <w:rPr>
          <w:rFonts w:cstheme="minorHAnsi"/>
          <w:lang w:val="nl-NL"/>
        </w:rPr>
        <w:t xml:space="preserve">De aanleiding voor het praktijkadvies is </w:t>
      </w:r>
      <w:r w:rsidR="000F316E">
        <w:rPr>
          <w:rFonts w:cstheme="minorHAnsi"/>
          <w:lang w:val="nl-NL"/>
        </w:rPr>
        <w:t xml:space="preserve">het resultaat uit </w:t>
      </w:r>
      <w:r w:rsidR="001B5B53">
        <w:rPr>
          <w:rFonts w:cstheme="minorHAnsi"/>
          <w:lang w:val="nl-NL"/>
        </w:rPr>
        <w:t>een</w:t>
      </w:r>
      <w:r w:rsidR="005C3C7B">
        <w:rPr>
          <w:rFonts w:cstheme="minorHAnsi"/>
          <w:lang w:val="nl-NL"/>
        </w:rPr>
        <w:t xml:space="preserve"> onderzoek van </w:t>
      </w:r>
      <w:r w:rsidR="00964E34" w:rsidRPr="0035598F">
        <w:rPr>
          <w:rFonts w:cstheme="minorHAnsi"/>
          <w:lang w:val="nl-NL"/>
        </w:rPr>
        <w:t>D. Claessen, Q.A.M. Eijkman en M. Lamkaddem</w:t>
      </w:r>
      <w:r w:rsidR="001B5B53">
        <w:rPr>
          <w:rFonts w:cstheme="minorHAnsi"/>
          <w:lang w:val="nl-NL"/>
        </w:rPr>
        <w:t>, onderzoekers</w:t>
      </w:r>
      <w:r w:rsidR="00E87673">
        <w:rPr>
          <w:rFonts w:cstheme="minorHAnsi"/>
          <w:lang w:val="nl-NL"/>
        </w:rPr>
        <w:t xml:space="preserve"> uit dit lectoraat</w:t>
      </w:r>
      <w:r w:rsidR="005C3C7B">
        <w:rPr>
          <w:rFonts w:cstheme="minorHAnsi"/>
          <w:lang w:val="nl-NL"/>
        </w:rPr>
        <w:t xml:space="preserve">. </w:t>
      </w:r>
      <w:r w:rsidR="008A586A">
        <w:rPr>
          <w:rFonts w:cstheme="minorHAnsi"/>
          <w:lang w:val="nl-NL"/>
        </w:rPr>
        <w:t>Naar aanleiding van</w:t>
      </w:r>
      <w:r w:rsidR="005C3C7B">
        <w:rPr>
          <w:rFonts w:cstheme="minorHAnsi"/>
          <w:lang w:val="nl-NL"/>
        </w:rPr>
        <w:t xml:space="preserve"> </w:t>
      </w:r>
      <w:r w:rsidR="001B5B53">
        <w:rPr>
          <w:rFonts w:cstheme="minorHAnsi"/>
          <w:lang w:val="nl-NL"/>
        </w:rPr>
        <w:t xml:space="preserve">hun </w:t>
      </w:r>
      <w:r w:rsidR="005C3C7B">
        <w:rPr>
          <w:rFonts w:cstheme="minorHAnsi"/>
          <w:lang w:val="nl-NL"/>
        </w:rPr>
        <w:t xml:space="preserve">onderzoek </w:t>
      </w:r>
      <w:r w:rsidR="002F01AC">
        <w:rPr>
          <w:rFonts w:cstheme="minorHAnsi"/>
          <w:lang w:val="nl-NL"/>
        </w:rPr>
        <w:t xml:space="preserve">naar de </w:t>
      </w:r>
      <w:r w:rsidR="00CB381B">
        <w:rPr>
          <w:rFonts w:cstheme="minorHAnsi"/>
          <w:lang w:val="nl-NL"/>
        </w:rPr>
        <w:t>juridische kennis over de Wmo 2015 van sociale professionals in een wijkteam binnen de Gemeente Amersfoort</w:t>
      </w:r>
      <w:r w:rsidR="002F01AC">
        <w:rPr>
          <w:rFonts w:cstheme="minorHAnsi"/>
          <w:lang w:val="nl-NL"/>
        </w:rPr>
        <w:t xml:space="preserve"> kwamen </w:t>
      </w:r>
      <w:r w:rsidR="008A586A">
        <w:rPr>
          <w:rFonts w:cstheme="minorHAnsi"/>
          <w:lang w:val="nl-NL"/>
        </w:rPr>
        <w:t xml:space="preserve">deze onderzoekers </w:t>
      </w:r>
      <w:r w:rsidR="0008336A">
        <w:rPr>
          <w:rFonts w:cstheme="minorHAnsi"/>
          <w:lang w:val="nl-NL"/>
        </w:rPr>
        <w:t>tot de conclusie</w:t>
      </w:r>
      <w:r>
        <w:rPr>
          <w:rFonts w:cstheme="minorHAnsi"/>
          <w:lang w:val="nl-NL"/>
        </w:rPr>
        <w:t xml:space="preserve"> </w:t>
      </w:r>
      <w:r w:rsidR="0008336A">
        <w:rPr>
          <w:rFonts w:cstheme="minorHAnsi"/>
          <w:lang w:val="nl-NL"/>
        </w:rPr>
        <w:t>dat deze juridische kennis slechts in enige mate aanwezig was.</w:t>
      </w:r>
      <w:r w:rsidR="0008336A" w:rsidRPr="00F663AC">
        <w:rPr>
          <w:rStyle w:val="Voetnootmarkering"/>
          <w:rFonts w:cstheme="minorHAnsi"/>
        </w:rPr>
        <w:footnoteReference w:id="1"/>
      </w:r>
      <w:r w:rsidR="0008336A">
        <w:rPr>
          <w:rFonts w:cstheme="minorHAnsi"/>
          <w:lang w:val="nl-NL"/>
        </w:rPr>
        <w:t xml:space="preserve"> </w:t>
      </w:r>
      <w:r w:rsidR="00006925">
        <w:rPr>
          <w:rFonts w:cstheme="minorHAnsi"/>
          <w:lang w:val="nl-NL"/>
        </w:rPr>
        <w:t xml:space="preserve">Omdat de Wmo-procedure hierdoor niet volgens de regels wordt doorlopen, </w:t>
      </w:r>
      <w:r w:rsidR="0095175B">
        <w:rPr>
          <w:rFonts w:cstheme="minorHAnsi"/>
          <w:lang w:val="nl-NL"/>
        </w:rPr>
        <w:t xml:space="preserve">kan </w:t>
      </w:r>
      <w:r w:rsidR="00E4068D">
        <w:rPr>
          <w:rFonts w:cstheme="minorHAnsi"/>
          <w:lang w:val="nl-NL"/>
        </w:rPr>
        <w:t xml:space="preserve">de rechtspositie van de cliënten met een beperking van deze sociale professionals niet altijd </w:t>
      </w:r>
      <w:r w:rsidR="0095175B">
        <w:rPr>
          <w:rFonts w:cstheme="minorHAnsi"/>
          <w:lang w:val="nl-NL"/>
        </w:rPr>
        <w:t xml:space="preserve">worden </w:t>
      </w:r>
      <w:r w:rsidR="003F6784">
        <w:rPr>
          <w:rFonts w:cstheme="minorHAnsi"/>
          <w:lang w:val="nl-NL"/>
        </w:rPr>
        <w:t>gewaarborgd</w:t>
      </w:r>
      <w:r w:rsidR="00573504">
        <w:rPr>
          <w:rFonts w:cstheme="minorHAnsi"/>
          <w:lang w:val="nl-NL"/>
        </w:rPr>
        <w:t>.</w:t>
      </w:r>
      <w:r w:rsidR="008A586A">
        <w:rPr>
          <w:rFonts w:cstheme="minorHAnsi"/>
          <w:lang w:val="nl-NL"/>
        </w:rPr>
        <w:t xml:space="preserve"> </w:t>
      </w:r>
    </w:p>
    <w:p w14:paraId="6E360490" w14:textId="375E6E19" w:rsidR="00A07D63" w:rsidRDefault="002B70D1" w:rsidP="00E16141">
      <w:pPr>
        <w:spacing w:after="0"/>
        <w:rPr>
          <w:rFonts w:cstheme="minorHAnsi"/>
          <w:lang w:val="nl-NL"/>
        </w:rPr>
      </w:pPr>
      <w:r>
        <w:rPr>
          <w:rFonts w:cstheme="minorHAnsi"/>
          <w:lang w:val="nl-NL"/>
        </w:rPr>
        <w:t xml:space="preserve">Naar aanleiding </w:t>
      </w:r>
      <w:r w:rsidR="004169A2">
        <w:rPr>
          <w:rFonts w:cstheme="minorHAnsi"/>
          <w:lang w:val="nl-NL"/>
        </w:rPr>
        <w:t xml:space="preserve">van dit onderzoek </w:t>
      </w:r>
      <w:r>
        <w:rPr>
          <w:rFonts w:cstheme="minorHAnsi"/>
          <w:lang w:val="nl-NL"/>
        </w:rPr>
        <w:t>heeft h</w:t>
      </w:r>
      <w:r w:rsidR="004F3B59">
        <w:rPr>
          <w:rFonts w:cstheme="minorHAnsi"/>
          <w:lang w:val="nl-NL"/>
        </w:rPr>
        <w:t xml:space="preserve">et lectoraat Toegang tot het Recht </w:t>
      </w:r>
      <w:r w:rsidR="003F6784">
        <w:rPr>
          <w:rFonts w:cstheme="minorHAnsi"/>
          <w:lang w:val="nl-NL"/>
        </w:rPr>
        <w:t xml:space="preserve">mij gevraagd </w:t>
      </w:r>
      <w:r w:rsidR="003B5B3B">
        <w:rPr>
          <w:rFonts w:cstheme="minorHAnsi"/>
          <w:lang w:val="nl-NL"/>
        </w:rPr>
        <w:t xml:space="preserve">een </w:t>
      </w:r>
      <w:r w:rsidR="004F3B59">
        <w:rPr>
          <w:rFonts w:cstheme="minorHAnsi"/>
          <w:lang w:val="nl-NL"/>
        </w:rPr>
        <w:t xml:space="preserve">advies aan hen te schrijven </w:t>
      </w:r>
      <w:r w:rsidR="000558BA">
        <w:rPr>
          <w:rFonts w:cstheme="minorHAnsi"/>
          <w:lang w:val="nl-NL"/>
        </w:rPr>
        <w:t xml:space="preserve">over </w:t>
      </w:r>
      <w:r w:rsidR="003B5B3B">
        <w:rPr>
          <w:rFonts w:cstheme="minorHAnsi"/>
          <w:lang w:val="nl-NL"/>
        </w:rPr>
        <w:t>welke kennis uit het VN-verdrag Handicap</w:t>
      </w:r>
      <w:r w:rsidR="00432241">
        <w:rPr>
          <w:rFonts w:cstheme="minorHAnsi"/>
          <w:lang w:val="nl-NL"/>
        </w:rPr>
        <w:t xml:space="preserve"> zij naar buiten zouden moeten brengen om te zorgen dat sociale professionals bij hun besluitvorming als poortwachters in het kader van de Wmo 2015 de rechtspositie van hun cliënten kunnen waarborgen. </w:t>
      </w:r>
      <w:r w:rsidR="00A07D63">
        <w:rPr>
          <w:rFonts w:cstheme="minorHAnsi"/>
          <w:lang w:val="nl-NL"/>
        </w:rPr>
        <w:t xml:space="preserve">Het lectoraat Toegang tot het Recht heeft mij ook gevraagd die </w:t>
      </w:r>
      <w:r w:rsidR="009441C4">
        <w:rPr>
          <w:rFonts w:cstheme="minorHAnsi"/>
          <w:lang w:val="nl-NL"/>
        </w:rPr>
        <w:t xml:space="preserve">kennis uit het VN-verdrag Handicap </w:t>
      </w:r>
      <w:r w:rsidR="00DE6D35">
        <w:rPr>
          <w:rFonts w:cstheme="minorHAnsi"/>
          <w:lang w:val="nl-NL"/>
        </w:rPr>
        <w:t xml:space="preserve">om te zetten in </w:t>
      </w:r>
      <w:r w:rsidR="009441C4">
        <w:rPr>
          <w:rFonts w:cstheme="minorHAnsi"/>
          <w:lang w:val="nl-NL"/>
        </w:rPr>
        <w:t>een visueel product</w:t>
      </w:r>
      <w:r w:rsidR="00633E7A">
        <w:rPr>
          <w:rFonts w:cstheme="minorHAnsi"/>
          <w:lang w:val="nl-NL"/>
        </w:rPr>
        <w:t xml:space="preserve">. </w:t>
      </w:r>
    </w:p>
    <w:p w14:paraId="7CC47C49" w14:textId="77777777" w:rsidR="001B3009" w:rsidRPr="009911EB" w:rsidRDefault="001B3009" w:rsidP="00E16141">
      <w:pPr>
        <w:pStyle w:val="Kop2"/>
        <w:spacing w:before="0"/>
        <w:rPr>
          <w:b/>
          <w:bCs/>
          <w:color w:val="auto"/>
          <w:sz w:val="28"/>
          <w:szCs w:val="28"/>
          <w:lang w:val="nl-NL"/>
        </w:rPr>
      </w:pPr>
    </w:p>
    <w:p w14:paraId="4001259C" w14:textId="7E914735" w:rsidR="0026487B" w:rsidRPr="009911EB" w:rsidRDefault="001B3009" w:rsidP="0026487B">
      <w:pPr>
        <w:pStyle w:val="Kop2"/>
        <w:spacing w:before="0"/>
        <w:rPr>
          <w:b/>
          <w:bCs/>
          <w:color w:val="auto"/>
          <w:sz w:val="28"/>
          <w:szCs w:val="28"/>
          <w:lang w:val="nl-NL"/>
        </w:rPr>
      </w:pPr>
      <w:bookmarkStart w:id="5" w:name="_Toc71917123"/>
      <w:r w:rsidRPr="009911EB">
        <w:rPr>
          <w:b/>
          <w:bCs/>
          <w:color w:val="auto"/>
          <w:sz w:val="28"/>
          <w:szCs w:val="28"/>
          <w:lang w:val="nl-NL"/>
        </w:rPr>
        <w:t>Het praktijkadvies in het kort</w:t>
      </w:r>
      <w:bookmarkEnd w:id="5"/>
    </w:p>
    <w:p w14:paraId="684AF991" w14:textId="06B9AB42" w:rsidR="001B3009" w:rsidRPr="00866D26" w:rsidRDefault="001B3009" w:rsidP="00E16141">
      <w:pPr>
        <w:spacing w:after="0"/>
        <w:rPr>
          <w:lang w:val="nl-NL"/>
        </w:rPr>
      </w:pPr>
    </w:p>
    <w:p w14:paraId="40AE4764" w14:textId="00927FF7" w:rsidR="000B330F" w:rsidRPr="00866D26" w:rsidRDefault="00FC01B5" w:rsidP="009E1E30">
      <w:pPr>
        <w:contextualSpacing/>
        <w:rPr>
          <w:color w:val="000000" w:themeColor="text1"/>
          <w:lang w:val="nl-NL"/>
        </w:rPr>
      </w:pPr>
      <w:r w:rsidRPr="00866D26">
        <w:rPr>
          <w:lang w:val="nl-NL"/>
        </w:rPr>
        <w:t xml:space="preserve">Mijn praktijkadvies bestaat uit twee delen. In het eerste deel </w:t>
      </w:r>
      <w:r w:rsidRPr="00866D26">
        <w:rPr>
          <w:color w:val="000000" w:themeColor="text1"/>
          <w:lang w:val="nl-NL"/>
        </w:rPr>
        <w:t xml:space="preserve">ga ik in op de kennis uit het VN-verdrag Handicap die ik het lectoraat Toegang tot het Recht adviseer om naar buiten te brengen. </w:t>
      </w:r>
      <w:r w:rsidR="009E1E30" w:rsidRPr="00866D26">
        <w:rPr>
          <w:color w:val="000000" w:themeColor="text1"/>
          <w:lang w:val="nl-NL"/>
        </w:rPr>
        <w:t xml:space="preserve">In het tweede deel licht ik mijn Whiteboard Animation toe en waarom ik het lectoraat Toegang tot het Recht adviseer om de kennis uit het VN-verdrag Handicap </w:t>
      </w:r>
      <w:r w:rsidR="005164C7">
        <w:rPr>
          <w:color w:val="000000" w:themeColor="text1"/>
          <w:lang w:val="nl-NL"/>
        </w:rPr>
        <w:t xml:space="preserve">voor de sociale professionals </w:t>
      </w:r>
      <w:r w:rsidR="00F65FCA">
        <w:rPr>
          <w:color w:val="000000" w:themeColor="text1"/>
          <w:lang w:val="nl-NL"/>
        </w:rPr>
        <w:t>met behulp</w:t>
      </w:r>
      <w:r w:rsidR="004D420F" w:rsidRPr="00866D26">
        <w:rPr>
          <w:color w:val="000000" w:themeColor="text1"/>
          <w:lang w:val="nl-NL"/>
        </w:rPr>
        <w:t xml:space="preserve"> van deze visualisatie naar buiten te brengen.</w:t>
      </w:r>
    </w:p>
    <w:p w14:paraId="67D7238C" w14:textId="437BA925" w:rsidR="00851CB2" w:rsidRPr="00866D26" w:rsidRDefault="00851CB2" w:rsidP="009E1E30">
      <w:pPr>
        <w:contextualSpacing/>
        <w:rPr>
          <w:color w:val="000000" w:themeColor="text1"/>
          <w:lang w:val="nl-NL"/>
        </w:rPr>
      </w:pPr>
    </w:p>
    <w:p w14:paraId="0BE9F2DE" w14:textId="77777777" w:rsidR="00AF2677" w:rsidRDefault="00AF2677" w:rsidP="009E1E30">
      <w:pPr>
        <w:contextualSpacing/>
        <w:rPr>
          <w:color w:val="000000" w:themeColor="text1"/>
          <w:lang w:val="nl-NL"/>
        </w:rPr>
      </w:pPr>
      <w:r>
        <w:rPr>
          <w:color w:val="000000" w:themeColor="text1"/>
          <w:lang w:val="nl-NL"/>
        </w:rPr>
        <w:t>Een a</w:t>
      </w:r>
      <w:r w:rsidR="00481D62" w:rsidRPr="00866D26">
        <w:rPr>
          <w:color w:val="000000" w:themeColor="text1"/>
          <w:lang w:val="nl-NL"/>
        </w:rPr>
        <w:t xml:space="preserve">rgument voor mijn advies is </w:t>
      </w:r>
      <w:r w:rsidR="00EA3E7F" w:rsidRPr="00866D26">
        <w:rPr>
          <w:color w:val="000000" w:themeColor="text1"/>
          <w:lang w:val="nl-NL"/>
        </w:rPr>
        <w:t xml:space="preserve">dat </w:t>
      </w:r>
      <w:r w:rsidR="0057688B">
        <w:rPr>
          <w:color w:val="000000" w:themeColor="text1"/>
          <w:lang w:val="nl-NL"/>
        </w:rPr>
        <w:t xml:space="preserve">het </w:t>
      </w:r>
      <w:r w:rsidR="00F44082">
        <w:rPr>
          <w:color w:val="000000" w:themeColor="text1"/>
          <w:lang w:val="nl-NL"/>
        </w:rPr>
        <w:t xml:space="preserve">lectoraat </w:t>
      </w:r>
      <w:r w:rsidR="00EA3E7F" w:rsidRPr="00866D26">
        <w:rPr>
          <w:color w:val="000000" w:themeColor="text1"/>
          <w:lang w:val="nl-NL"/>
        </w:rPr>
        <w:t xml:space="preserve">Toegang tot </w:t>
      </w:r>
      <w:r w:rsidR="009A7DB9">
        <w:rPr>
          <w:color w:val="000000" w:themeColor="text1"/>
          <w:lang w:val="nl-NL"/>
        </w:rPr>
        <w:t xml:space="preserve">het Recht </w:t>
      </w:r>
      <w:r w:rsidR="0057688B">
        <w:rPr>
          <w:color w:val="000000" w:themeColor="text1"/>
          <w:lang w:val="nl-NL"/>
        </w:rPr>
        <w:t xml:space="preserve">door mijn advies weet welke kennis uit het VN-verdrag Handicap zij naar buiten zouden moeten brengen om te zorgen dat sociale </w:t>
      </w:r>
      <w:r w:rsidR="00517420">
        <w:rPr>
          <w:color w:val="000000" w:themeColor="text1"/>
          <w:lang w:val="nl-NL"/>
        </w:rPr>
        <w:t>professionals</w:t>
      </w:r>
      <w:r w:rsidR="0057688B">
        <w:rPr>
          <w:color w:val="000000" w:themeColor="text1"/>
          <w:lang w:val="nl-NL"/>
        </w:rPr>
        <w:t xml:space="preserve"> als poortwachters van de Wmo 2015 de rechtspositie van hun cliënten </w:t>
      </w:r>
      <w:r w:rsidR="00517420">
        <w:rPr>
          <w:color w:val="000000" w:themeColor="text1"/>
          <w:lang w:val="nl-NL"/>
        </w:rPr>
        <w:t>kunnen waarborgen</w:t>
      </w:r>
      <w:r w:rsidR="00E35095">
        <w:rPr>
          <w:color w:val="000000" w:themeColor="text1"/>
          <w:lang w:val="nl-NL"/>
        </w:rPr>
        <w:t>.</w:t>
      </w:r>
      <w:r w:rsidR="005D4570">
        <w:rPr>
          <w:color w:val="000000" w:themeColor="text1"/>
          <w:lang w:val="nl-NL"/>
        </w:rPr>
        <w:t xml:space="preserve"> </w:t>
      </w:r>
    </w:p>
    <w:p w14:paraId="765186FA" w14:textId="630485F6" w:rsidR="005C7A8A" w:rsidRDefault="00AF2677" w:rsidP="009E1E30">
      <w:pPr>
        <w:contextualSpacing/>
        <w:rPr>
          <w:color w:val="000000" w:themeColor="text1"/>
          <w:lang w:val="nl-NL"/>
        </w:rPr>
      </w:pPr>
      <w:r>
        <w:rPr>
          <w:color w:val="000000" w:themeColor="text1"/>
          <w:lang w:val="nl-NL"/>
        </w:rPr>
        <w:t>Een ander argument voor mijn advies is dat door</w:t>
      </w:r>
      <w:r w:rsidR="006E643F">
        <w:rPr>
          <w:color w:val="000000" w:themeColor="text1"/>
          <w:lang w:val="nl-NL"/>
        </w:rPr>
        <w:t xml:space="preserve"> m</w:t>
      </w:r>
      <w:r w:rsidR="00B10ED3">
        <w:rPr>
          <w:color w:val="000000" w:themeColor="text1"/>
          <w:lang w:val="nl-NL"/>
        </w:rPr>
        <w:t xml:space="preserve">ijn Whiteboard Animation </w:t>
      </w:r>
      <w:r w:rsidR="00FA5E45">
        <w:rPr>
          <w:color w:val="000000" w:themeColor="text1"/>
          <w:lang w:val="nl-NL"/>
        </w:rPr>
        <w:t xml:space="preserve">toe te voegen bij het delen van deze informatie, </w:t>
      </w:r>
      <w:r>
        <w:rPr>
          <w:color w:val="000000" w:themeColor="text1"/>
          <w:lang w:val="nl-NL"/>
        </w:rPr>
        <w:t>deze</w:t>
      </w:r>
      <w:r w:rsidR="00FA5E45">
        <w:rPr>
          <w:color w:val="000000" w:themeColor="text1"/>
          <w:lang w:val="nl-NL"/>
        </w:rPr>
        <w:t xml:space="preserve"> kennis uit het VN-verdrag Handicap </w:t>
      </w:r>
      <w:r w:rsidR="005D4570">
        <w:rPr>
          <w:color w:val="000000" w:themeColor="text1"/>
          <w:lang w:val="nl-NL"/>
        </w:rPr>
        <w:t xml:space="preserve">kort en verhelderend toegelicht </w:t>
      </w:r>
      <w:r>
        <w:rPr>
          <w:color w:val="000000" w:themeColor="text1"/>
          <w:lang w:val="nl-NL"/>
        </w:rPr>
        <w:t xml:space="preserve">kan </w:t>
      </w:r>
      <w:r w:rsidR="005D4570">
        <w:rPr>
          <w:color w:val="000000" w:themeColor="text1"/>
          <w:lang w:val="nl-NL"/>
        </w:rPr>
        <w:t xml:space="preserve">worden </w:t>
      </w:r>
      <w:r w:rsidR="00FA39EA">
        <w:rPr>
          <w:color w:val="000000" w:themeColor="text1"/>
          <w:lang w:val="nl-NL"/>
        </w:rPr>
        <w:t xml:space="preserve">aan de sociale professionals en </w:t>
      </w:r>
      <w:r w:rsidR="005D4570">
        <w:rPr>
          <w:color w:val="000000" w:themeColor="text1"/>
          <w:lang w:val="nl-NL"/>
        </w:rPr>
        <w:t xml:space="preserve">de informatie </w:t>
      </w:r>
      <w:r w:rsidR="00FA39EA">
        <w:rPr>
          <w:color w:val="000000" w:themeColor="text1"/>
          <w:lang w:val="nl-NL"/>
        </w:rPr>
        <w:t>daardoor t</w:t>
      </w:r>
      <w:r w:rsidR="005D4570">
        <w:rPr>
          <w:color w:val="000000" w:themeColor="text1"/>
          <w:lang w:val="nl-NL"/>
        </w:rPr>
        <w:t xml:space="preserve">oegankelijk </w:t>
      </w:r>
      <w:r w:rsidR="00FA39EA">
        <w:rPr>
          <w:color w:val="000000" w:themeColor="text1"/>
          <w:lang w:val="nl-NL"/>
        </w:rPr>
        <w:t xml:space="preserve">is </w:t>
      </w:r>
      <w:r w:rsidR="005D4570">
        <w:rPr>
          <w:color w:val="000000" w:themeColor="text1"/>
          <w:lang w:val="nl-NL"/>
        </w:rPr>
        <w:t xml:space="preserve">voor </w:t>
      </w:r>
      <w:r w:rsidR="00FA39EA">
        <w:rPr>
          <w:color w:val="000000" w:themeColor="text1"/>
          <w:lang w:val="nl-NL"/>
        </w:rPr>
        <w:t>hen.</w:t>
      </w:r>
    </w:p>
    <w:p w14:paraId="3BC618B5" w14:textId="71C4C2F5" w:rsidR="000E0CCC" w:rsidRDefault="005C7A8A" w:rsidP="008F0E7D">
      <w:pPr>
        <w:contextualSpacing/>
        <w:rPr>
          <w:color w:val="000000" w:themeColor="text1"/>
          <w:lang w:val="nl-NL"/>
        </w:rPr>
      </w:pPr>
      <w:r>
        <w:rPr>
          <w:color w:val="000000" w:themeColor="text1"/>
          <w:lang w:val="nl-NL"/>
        </w:rPr>
        <w:t xml:space="preserve">Dit </w:t>
      </w:r>
      <w:r w:rsidR="00113D7F" w:rsidRPr="00866D26">
        <w:rPr>
          <w:color w:val="000000" w:themeColor="text1"/>
          <w:lang w:val="nl-NL"/>
        </w:rPr>
        <w:t>kan ervoor zorgen dat de sociale professionals de informatie gaan toepassen binnen hun werk en de rechtspositie</w:t>
      </w:r>
      <w:r w:rsidR="000E0CCC" w:rsidRPr="00866D26">
        <w:rPr>
          <w:color w:val="000000" w:themeColor="text1"/>
          <w:lang w:val="nl-NL"/>
        </w:rPr>
        <w:t xml:space="preserve"> van hun cliënten beter wordt gewaarborgd.</w:t>
      </w:r>
    </w:p>
    <w:p w14:paraId="2478151C" w14:textId="77777777" w:rsidR="008F0E7D" w:rsidRPr="008F0E7D" w:rsidRDefault="008F0E7D" w:rsidP="008F0E7D">
      <w:pPr>
        <w:contextualSpacing/>
        <w:rPr>
          <w:color w:val="000000" w:themeColor="text1"/>
          <w:lang w:val="nl-NL"/>
        </w:rPr>
      </w:pPr>
    </w:p>
    <w:p w14:paraId="6585ADE9" w14:textId="70996645" w:rsidR="005E1CFC" w:rsidRPr="008F0E7D" w:rsidRDefault="00E33AF3" w:rsidP="009E1E30">
      <w:pPr>
        <w:rPr>
          <w:lang w:val="nl-NL"/>
        </w:rPr>
      </w:pPr>
      <w:r w:rsidRPr="00866D26">
        <w:rPr>
          <w:lang w:val="nl-NL"/>
        </w:rPr>
        <w:t>Een kanttekening bij mijn advies</w:t>
      </w:r>
      <w:r w:rsidR="006A63C7" w:rsidRPr="00866D26">
        <w:rPr>
          <w:lang w:val="nl-NL"/>
        </w:rPr>
        <w:t xml:space="preserve"> is dat het niet zeker is hoeveel sociale professionals die nu werkzaam zijn binnen dit vakgebied deze kennis gaan ontvangen, </w:t>
      </w:r>
      <w:r w:rsidR="00160737" w:rsidRPr="00866D26">
        <w:rPr>
          <w:lang w:val="nl-NL"/>
        </w:rPr>
        <w:t>omdat de onderzoeksresultaten van het lectoraat Toegang tot het Recht worden gebruikt in praktijkonderwijs en opleidingen, dus voor de sociale professionals van de toekomst.</w:t>
      </w:r>
      <w:r w:rsidR="00901D2A" w:rsidRPr="00866D26">
        <w:rPr>
          <w:lang w:val="nl-NL"/>
        </w:rPr>
        <w:t xml:space="preserve"> Mijn alternatief hierbij is dat ik het lectoraat Toegang tot het Recht adviseer om de</w:t>
      </w:r>
      <w:r w:rsidR="00FE58C1">
        <w:rPr>
          <w:lang w:val="nl-NL"/>
        </w:rPr>
        <w:t xml:space="preserve"> kennis uit het VN-verdrag Handicap </w:t>
      </w:r>
      <w:r w:rsidR="006B594F">
        <w:rPr>
          <w:lang w:val="nl-NL"/>
        </w:rPr>
        <w:t xml:space="preserve">voor de sociale professionals </w:t>
      </w:r>
      <w:r w:rsidR="00FE58C1">
        <w:rPr>
          <w:lang w:val="nl-NL"/>
        </w:rPr>
        <w:t>en de</w:t>
      </w:r>
      <w:r w:rsidR="00901D2A" w:rsidRPr="00866D26">
        <w:rPr>
          <w:lang w:val="nl-NL"/>
        </w:rPr>
        <w:t xml:space="preserve"> Whiteboard Animation </w:t>
      </w:r>
      <w:r w:rsidR="00541FD9">
        <w:rPr>
          <w:lang w:val="nl-NL"/>
        </w:rPr>
        <w:t xml:space="preserve">ook </w:t>
      </w:r>
      <w:r w:rsidR="005E1CFC" w:rsidRPr="00866D26">
        <w:rPr>
          <w:lang w:val="nl-NL"/>
        </w:rPr>
        <w:t>in andere gebieden te verspreiden. Dit komt ook naar voren in mijn voorstel voor de uitvoering van het advies.</w:t>
      </w:r>
    </w:p>
    <w:p w14:paraId="0F478CCE" w14:textId="27AE9AAB" w:rsidR="005E1CFC" w:rsidRPr="00866D26" w:rsidRDefault="0097220B" w:rsidP="009E1E30">
      <w:pPr>
        <w:contextualSpacing/>
        <w:rPr>
          <w:color w:val="000000" w:themeColor="text1"/>
          <w:lang w:val="nl-NL"/>
        </w:rPr>
      </w:pPr>
      <w:r w:rsidRPr="00866D26">
        <w:rPr>
          <w:color w:val="000000" w:themeColor="text1"/>
          <w:lang w:val="nl-NL"/>
        </w:rPr>
        <w:lastRenderedPageBreak/>
        <w:t xml:space="preserve">Mijn voorstel voor de uitvoering van het advies is dat het lectoraat Toegang tot het Recht de </w:t>
      </w:r>
      <w:r w:rsidR="00FE58C1">
        <w:rPr>
          <w:color w:val="000000" w:themeColor="text1"/>
          <w:lang w:val="nl-NL"/>
        </w:rPr>
        <w:t xml:space="preserve">kennis uit het VN-verdrag Handicap voor de sociale professionals en daarbij de </w:t>
      </w:r>
      <w:r w:rsidRPr="00866D26">
        <w:rPr>
          <w:color w:val="000000" w:themeColor="text1"/>
          <w:lang w:val="nl-NL"/>
        </w:rPr>
        <w:t xml:space="preserve">Whiteboard Animation </w:t>
      </w:r>
      <w:r w:rsidR="009E619F" w:rsidRPr="00866D26">
        <w:rPr>
          <w:color w:val="000000" w:themeColor="text1"/>
          <w:lang w:val="nl-NL"/>
        </w:rPr>
        <w:t xml:space="preserve">deelt met docenten van </w:t>
      </w:r>
      <w:r w:rsidR="000B139D" w:rsidRPr="00866D26">
        <w:rPr>
          <w:color w:val="000000" w:themeColor="text1"/>
          <w:lang w:val="nl-NL"/>
        </w:rPr>
        <w:t>d</w:t>
      </w:r>
      <w:r w:rsidR="009E619F" w:rsidRPr="00866D26">
        <w:rPr>
          <w:color w:val="000000" w:themeColor="text1"/>
          <w:lang w:val="nl-NL"/>
        </w:rPr>
        <w:t>e opleiding Social Work en Sociaal Juridische Dienstverlening</w:t>
      </w:r>
      <w:r w:rsidR="003B0059">
        <w:rPr>
          <w:color w:val="000000" w:themeColor="text1"/>
          <w:lang w:val="nl-NL"/>
        </w:rPr>
        <w:t xml:space="preserve"> binnen de Hogeschool Utrecht</w:t>
      </w:r>
      <w:r w:rsidR="000E718B" w:rsidRPr="00866D26">
        <w:rPr>
          <w:color w:val="000000" w:themeColor="text1"/>
          <w:lang w:val="nl-NL"/>
        </w:rPr>
        <w:t>, zodat de kennis de sociale professionals van de toekomst bereikt.</w:t>
      </w:r>
    </w:p>
    <w:p w14:paraId="2D221663" w14:textId="618CBF4E" w:rsidR="00833FEC" w:rsidRPr="00B37A88" w:rsidRDefault="000E718B" w:rsidP="00FC01B5">
      <w:pPr>
        <w:contextualSpacing/>
        <w:rPr>
          <w:color w:val="000000" w:themeColor="text1"/>
          <w:lang w:val="nl-NL"/>
        </w:rPr>
      </w:pPr>
      <w:r w:rsidRPr="00866D26">
        <w:rPr>
          <w:color w:val="000000" w:themeColor="text1"/>
          <w:lang w:val="nl-NL"/>
        </w:rPr>
        <w:t xml:space="preserve">Ik stel het lectoraat Toegang tot het Recht ook voor de </w:t>
      </w:r>
      <w:r w:rsidR="006B594F">
        <w:rPr>
          <w:color w:val="000000" w:themeColor="text1"/>
          <w:lang w:val="nl-NL"/>
        </w:rPr>
        <w:t xml:space="preserve">kennis uit het VN-verdrag Handicap voor de sociale professionals en de </w:t>
      </w:r>
      <w:r w:rsidRPr="00866D26">
        <w:rPr>
          <w:color w:val="000000" w:themeColor="text1"/>
          <w:lang w:val="nl-NL"/>
        </w:rPr>
        <w:t>Whiteboard Animation te delen met beleidsmedewerkers en sociale professionals binnen wijkteams van gemeenten</w:t>
      </w:r>
      <w:r w:rsidR="006A53FB" w:rsidRPr="00866D26">
        <w:rPr>
          <w:color w:val="000000" w:themeColor="text1"/>
          <w:lang w:val="nl-NL"/>
        </w:rPr>
        <w:t>, zodat de kennis ook de sociale professionals van nu bereikt.</w:t>
      </w:r>
      <w:r w:rsidR="004A356A" w:rsidRPr="00866D26">
        <w:rPr>
          <w:color w:val="000000" w:themeColor="text1"/>
          <w:lang w:val="nl-NL"/>
        </w:rPr>
        <w:t xml:space="preserve"> Tenslotte stel ik voor </w:t>
      </w:r>
      <w:r w:rsidR="006B594F">
        <w:rPr>
          <w:color w:val="000000" w:themeColor="text1"/>
          <w:lang w:val="nl-NL"/>
        </w:rPr>
        <w:t xml:space="preserve">om </w:t>
      </w:r>
      <w:r w:rsidR="004A356A" w:rsidRPr="00866D26">
        <w:rPr>
          <w:color w:val="000000" w:themeColor="text1"/>
          <w:lang w:val="nl-NL"/>
        </w:rPr>
        <w:t xml:space="preserve">de </w:t>
      </w:r>
      <w:r w:rsidR="006B594F">
        <w:rPr>
          <w:color w:val="000000" w:themeColor="text1"/>
          <w:lang w:val="nl-NL"/>
        </w:rPr>
        <w:t>kennis uit het VN-ve</w:t>
      </w:r>
      <w:r w:rsidR="00223789">
        <w:rPr>
          <w:color w:val="000000" w:themeColor="text1"/>
          <w:lang w:val="nl-NL"/>
        </w:rPr>
        <w:t>r</w:t>
      </w:r>
      <w:r w:rsidR="006B594F">
        <w:rPr>
          <w:color w:val="000000" w:themeColor="text1"/>
          <w:lang w:val="nl-NL"/>
        </w:rPr>
        <w:t xml:space="preserve">drag Handicap voor de sociale professionals en de </w:t>
      </w:r>
      <w:r w:rsidR="004A356A" w:rsidRPr="00866D26">
        <w:rPr>
          <w:color w:val="000000" w:themeColor="text1"/>
          <w:lang w:val="nl-NL"/>
        </w:rPr>
        <w:t>Whiteboard Animation te delen via LinkedIn, zodat meer sociale professionals van het nu en van de toekomst deze kennis kunnen ontvangen.</w:t>
      </w:r>
      <w:r w:rsidR="006A53FB" w:rsidRPr="00866D26">
        <w:rPr>
          <w:color w:val="000000" w:themeColor="text1"/>
          <w:lang w:val="nl-NL"/>
        </w:rPr>
        <w:t xml:space="preserve"> </w:t>
      </w:r>
    </w:p>
    <w:p w14:paraId="13C56E8E" w14:textId="182EF7E2" w:rsidR="00833FEC" w:rsidRDefault="00833FEC" w:rsidP="00FC01B5">
      <w:pPr>
        <w:contextualSpacing/>
        <w:rPr>
          <w:color w:val="000000" w:themeColor="text1"/>
          <w:highlight w:val="yellow"/>
          <w:lang w:val="nl-NL"/>
        </w:rPr>
      </w:pPr>
    </w:p>
    <w:p w14:paraId="5CE858B7" w14:textId="3E2A2CA5" w:rsidR="00833FEC" w:rsidRDefault="00833FEC" w:rsidP="00FC01B5">
      <w:pPr>
        <w:contextualSpacing/>
        <w:rPr>
          <w:lang w:val="nl-NL"/>
        </w:rPr>
      </w:pPr>
    </w:p>
    <w:p w14:paraId="72FF9745" w14:textId="525B3065" w:rsidR="005C7A8A" w:rsidRDefault="005C7A8A" w:rsidP="00FC01B5">
      <w:pPr>
        <w:contextualSpacing/>
        <w:rPr>
          <w:lang w:val="nl-NL"/>
        </w:rPr>
      </w:pPr>
    </w:p>
    <w:p w14:paraId="0F5C7620" w14:textId="692C5E86" w:rsidR="005C7A8A" w:rsidRDefault="005C7A8A" w:rsidP="00FC01B5">
      <w:pPr>
        <w:contextualSpacing/>
        <w:rPr>
          <w:lang w:val="nl-NL"/>
        </w:rPr>
      </w:pPr>
    </w:p>
    <w:p w14:paraId="66331DA8" w14:textId="5205B436" w:rsidR="005C7A8A" w:rsidRDefault="005C7A8A" w:rsidP="00FC01B5">
      <w:pPr>
        <w:contextualSpacing/>
        <w:rPr>
          <w:lang w:val="nl-NL"/>
        </w:rPr>
      </w:pPr>
    </w:p>
    <w:p w14:paraId="1110354D" w14:textId="42B4B9D3" w:rsidR="005C7A8A" w:rsidRDefault="005C7A8A" w:rsidP="00FC01B5">
      <w:pPr>
        <w:contextualSpacing/>
        <w:rPr>
          <w:lang w:val="nl-NL"/>
        </w:rPr>
      </w:pPr>
    </w:p>
    <w:p w14:paraId="2A49B7AF" w14:textId="77777777" w:rsidR="005C7A8A" w:rsidRDefault="005C7A8A" w:rsidP="00FC01B5">
      <w:pPr>
        <w:contextualSpacing/>
        <w:rPr>
          <w:color w:val="000000" w:themeColor="text1"/>
          <w:highlight w:val="yellow"/>
          <w:lang w:val="nl-NL"/>
        </w:rPr>
      </w:pPr>
    </w:p>
    <w:p w14:paraId="17BCF35E" w14:textId="46D11B57" w:rsidR="00833FEC" w:rsidRDefault="00833FEC" w:rsidP="00FC01B5">
      <w:pPr>
        <w:contextualSpacing/>
        <w:rPr>
          <w:color w:val="000000" w:themeColor="text1"/>
          <w:highlight w:val="yellow"/>
          <w:lang w:val="nl-NL"/>
        </w:rPr>
      </w:pPr>
    </w:p>
    <w:p w14:paraId="5F12A94D" w14:textId="77777777" w:rsidR="00833FEC" w:rsidRPr="00A05D9D" w:rsidRDefault="00833FEC" w:rsidP="00FC01B5">
      <w:pPr>
        <w:contextualSpacing/>
        <w:rPr>
          <w:color w:val="000000" w:themeColor="text1"/>
          <w:highlight w:val="yellow"/>
          <w:lang w:val="nl-NL"/>
        </w:rPr>
      </w:pPr>
    </w:p>
    <w:p w14:paraId="2BBD74E3" w14:textId="1E39FE56" w:rsidR="00021281" w:rsidRDefault="00021281" w:rsidP="001B3009">
      <w:pPr>
        <w:rPr>
          <w:sz w:val="28"/>
          <w:szCs w:val="28"/>
          <w:lang w:val="nl-NL"/>
        </w:rPr>
      </w:pPr>
    </w:p>
    <w:p w14:paraId="31DEE2DD" w14:textId="0610FBD3" w:rsidR="00021281" w:rsidRDefault="00021281" w:rsidP="001B3009">
      <w:pPr>
        <w:rPr>
          <w:sz w:val="28"/>
          <w:szCs w:val="28"/>
          <w:lang w:val="nl-NL"/>
        </w:rPr>
      </w:pPr>
    </w:p>
    <w:p w14:paraId="5499852C" w14:textId="3D4FCFD2" w:rsidR="00021281" w:rsidRDefault="00021281" w:rsidP="001B3009">
      <w:pPr>
        <w:rPr>
          <w:sz w:val="28"/>
          <w:szCs w:val="28"/>
          <w:lang w:val="nl-NL"/>
        </w:rPr>
      </w:pPr>
    </w:p>
    <w:p w14:paraId="39E4849B" w14:textId="0EBFF592" w:rsidR="00F02DBF" w:rsidRDefault="00F02DBF" w:rsidP="001B3009">
      <w:pPr>
        <w:rPr>
          <w:sz w:val="28"/>
          <w:szCs w:val="28"/>
          <w:lang w:val="nl-NL"/>
        </w:rPr>
      </w:pPr>
    </w:p>
    <w:p w14:paraId="753C8B8C" w14:textId="2A547C15" w:rsidR="00F02DBF" w:rsidRDefault="00F02DBF" w:rsidP="001B3009">
      <w:pPr>
        <w:rPr>
          <w:sz w:val="28"/>
          <w:szCs w:val="28"/>
          <w:lang w:val="nl-NL"/>
        </w:rPr>
      </w:pPr>
    </w:p>
    <w:p w14:paraId="06290148" w14:textId="594D9971" w:rsidR="00F02DBF" w:rsidRDefault="00F02DBF" w:rsidP="001B3009">
      <w:pPr>
        <w:rPr>
          <w:sz w:val="28"/>
          <w:szCs w:val="28"/>
          <w:lang w:val="nl-NL"/>
        </w:rPr>
      </w:pPr>
    </w:p>
    <w:p w14:paraId="1104695B" w14:textId="2025203B" w:rsidR="00F02DBF" w:rsidRDefault="00F02DBF" w:rsidP="001B3009">
      <w:pPr>
        <w:rPr>
          <w:sz w:val="28"/>
          <w:szCs w:val="28"/>
          <w:lang w:val="nl-NL"/>
        </w:rPr>
      </w:pPr>
    </w:p>
    <w:p w14:paraId="4B522909" w14:textId="77E54514" w:rsidR="00F02DBF" w:rsidRDefault="00F02DBF" w:rsidP="001B3009">
      <w:pPr>
        <w:rPr>
          <w:sz w:val="28"/>
          <w:szCs w:val="28"/>
          <w:lang w:val="nl-NL"/>
        </w:rPr>
      </w:pPr>
    </w:p>
    <w:p w14:paraId="31980DC6" w14:textId="45767089" w:rsidR="00F02DBF" w:rsidRDefault="00F02DBF" w:rsidP="001B3009">
      <w:pPr>
        <w:rPr>
          <w:sz w:val="28"/>
          <w:szCs w:val="28"/>
          <w:lang w:val="nl-NL"/>
        </w:rPr>
      </w:pPr>
    </w:p>
    <w:p w14:paraId="6BC80F95" w14:textId="3961DE1E" w:rsidR="00F02DBF" w:rsidRDefault="00F02DBF" w:rsidP="001B3009">
      <w:pPr>
        <w:rPr>
          <w:sz w:val="28"/>
          <w:szCs w:val="28"/>
          <w:lang w:val="nl-NL"/>
        </w:rPr>
      </w:pPr>
    </w:p>
    <w:p w14:paraId="7A9305DA" w14:textId="1D2B8081" w:rsidR="00F02DBF" w:rsidRDefault="00F02DBF" w:rsidP="001B3009">
      <w:pPr>
        <w:rPr>
          <w:sz w:val="28"/>
          <w:szCs w:val="28"/>
          <w:lang w:val="nl-NL"/>
        </w:rPr>
      </w:pPr>
    </w:p>
    <w:p w14:paraId="28ED87D1" w14:textId="11F3ABE2" w:rsidR="00F02DBF" w:rsidRDefault="00F02DBF" w:rsidP="001B3009">
      <w:pPr>
        <w:rPr>
          <w:sz w:val="28"/>
          <w:szCs w:val="28"/>
          <w:lang w:val="nl-NL"/>
        </w:rPr>
      </w:pPr>
    </w:p>
    <w:p w14:paraId="4C15BB24" w14:textId="0F917B3C" w:rsidR="00F02DBF" w:rsidRDefault="00F02DBF" w:rsidP="001B3009">
      <w:pPr>
        <w:rPr>
          <w:sz w:val="28"/>
          <w:szCs w:val="28"/>
          <w:lang w:val="nl-NL"/>
        </w:rPr>
      </w:pPr>
    </w:p>
    <w:p w14:paraId="5B31625F" w14:textId="2F6592A5" w:rsidR="00F02DBF" w:rsidRDefault="00F02DBF" w:rsidP="001B3009">
      <w:pPr>
        <w:rPr>
          <w:sz w:val="28"/>
          <w:szCs w:val="28"/>
          <w:lang w:val="nl-NL"/>
        </w:rPr>
      </w:pPr>
    </w:p>
    <w:p w14:paraId="66B7A02D" w14:textId="206996FF" w:rsidR="00F02DBF" w:rsidRDefault="00F02DBF" w:rsidP="001B3009">
      <w:pPr>
        <w:rPr>
          <w:sz w:val="28"/>
          <w:szCs w:val="28"/>
          <w:lang w:val="nl-NL"/>
        </w:rPr>
      </w:pPr>
    </w:p>
    <w:p w14:paraId="1EFC36DE" w14:textId="77777777" w:rsidR="00EA25F5" w:rsidRDefault="00EA25F5" w:rsidP="001B3009">
      <w:pPr>
        <w:rPr>
          <w:sz w:val="28"/>
          <w:szCs w:val="28"/>
          <w:lang w:val="nl-NL"/>
        </w:rPr>
      </w:pPr>
    </w:p>
    <w:p w14:paraId="58BD1898" w14:textId="46E72359" w:rsidR="001B3009" w:rsidRPr="001B3009" w:rsidRDefault="001B3009" w:rsidP="001B3009">
      <w:pPr>
        <w:pStyle w:val="Kop1"/>
        <w:rPr>
          <w:b/>
          <w:bCs/>
          <w:color w:val="auto"/>
          <w:lang w:val="nl-NL"/>
        </w:rPr>
      </w:pPr>
      <w:bookmarkStart w:id="6" w:name="_Toc68771097"/>
      <w:bookmarkStart w:id="7" w:name="_Toc71917124"/>
      <w:r w:rsidRPr="001B3009">
        <w:rPr>
          <w:b/>
          <w:bCs/>
          <w:color w:val="auto"/>
          <w:lang w:val="nl-NL"/>
        </w:rPr>
        <w:lastRenderedPageBreak/>
        <w:t>Deel 1: het praktijkadvies</w:t>
      </w:r>
      <w:bookmarkEnd w:id="6"/>
      <w:bookmarkEnd w:id="7"/>
    </w:p>
    <w:p w14:paraId="2C43E407" w14:textId="2F20A825" w:rsidR="001B3009" w:rsidRPr="001B3009" w:rsidRDefault="001B3009" w:rsidP="001B3009">
      <w:pPr>
        <w:pStyle w:val="Kop2"/>
        <w:rPr>
          <w:b/>
          <w:bCs/>
          <w:color w:val="auto"/>
          <w:lang w:val="nl-NL"/>
        </w:rPr>
      </w:pPr>
    </w:p>
    <w:p w14:paraId="12DF5D66" w14:textId="738829FF" w:rsidR="001B3009" w:rsidRDefault="001B3009" w:rsidP="001B3009">
      <w:pPr>
        <w:pStyle w:val="Kop2"/>
        <w:rPr>
          <w:b/>
          <w:bCs/>
          <w:color w:val="auto"/>
          <w:sz w:val="28"/>
          <w:szCs w:val="28"/>
          <w:lang w:val="nl-NL"/>
        </w:rPr>
      </w:pPr>
      <w:bookmarkStart w:id="8" w:name="_Toc71917125"/>
      <w:r w:rsidRPr="009911EB">
        <w:rPr>
          <w:b/>
          <w:bCs/>
          <w:color w:val="auto"/>
          <w:sz w:val="28"/>
          <w:szCs w:val="28"/>
          <w:lang w:val="nl-NL"/>
        </w:rPr>
        <w:t>Kern van het signaal</w:t>
      </w:r>
      <w:bookmarkEnd w:id="8"/>
    </w:p>
    <w:p w14:paraId="41D20546" w14:textId="77777777" w:rsidR="00256ABD" w:rsidRPr="00821D0B" w:rsidRDefault="00256ABD" w:rsidP="00C329FF">
      <w:pPr>
        <w:contextualSpacing/>
        <w:rPr>
          <w:color w:val="000000" w:themeColor="text1"/>
          <w:lang w:val="nl-NL"/>
        </w:rPr>
      </w:pPr>
    </w:p>
    <w:p w14:paraId="23EE3DD7" w14:textId="3FB03756" w:rsidR="00256ABD" w:rsidRPr="00821D0B" w:rsidRDefault="00256ABD" w:rsidP="0076571D">
      <w:pPr>
        <w:spacing w:after="0"/>
        <w:rPr>
          <w:rFonts w:cstheme="minorHAnsi"/>
          <w:lang w:val="nl-NL"/>
        </w:rPr>
      </w:pPr>
      <w:r w:rsidRPr="00821D0B">
        <w:rPr>
          <w:rFonts w:cstheme="minorHAnsi"/>
          <w:lang w:val="nl-NL"/>
        </w:rPr>
        <w:t xml:space="preserve">Het lectoraat Toegang tot het Recht is mijn opdrachtgever binnen dit praktijkadvies. </w:t>
      </w:r>
      <w:r w:rsidR="0076571D" w:rsidRPr="00821D0B">
        <w:rPr>
          <w:rFonts w:cstheme="minorHAnsi"/>
          <w:lang w:val="nl-NL"/>
        </w:rPr>
        <w:t xml:space="preserve">Het lectoraat Toegang tot het recht </w:t>
      </w:r>
      <w:r w:rsidR="00B85CF9">
        <w:rPr>
          <w:rFonts w:cstheme="minorHAnsi"/>
          <w:lang w:val="nl-NL"/>
        </w:rPr>
        <w:t xml:space="preserve">voert onderzoeken uit waarvan de </w:t>
      </w:r>
      <w:r w:rsidRPr="00821D0B">
        <w:rPr>
          <w:rFonts w:cstheme="minorHAnsi"/>
          <w:lang w:val="nl-NL"/>
        </w:rPr>
        <w:t>resultaten worden gebruikt in praktijkonderwijs en opleidingen</w:t>
      </w:r>
      <w:r w:rsidR="0076571D" w:rsidRPr="00821D0B">
        <w:rPr>
          <w:rFonts w:cstheme="minorHAnsi"/>
          <w:lang w:val="nl-NL"/>
        </w:rPr>
        <w:t xml:space="preserve">, waardoor </w:t>
      </w:r>
      <w:r w:rsidRPr="00821D0B">
        <w:rPr>
          <w:rFonts w:cstheme="minorHAnsi"/>
          <w:lang w:val="nl-NL"/>
        </w:rPr>
        <w:t xml:space="preserve">de kwaliteit </w:t>
      </w:r>
      <w:r w:rsidR="001946A1">
        <w:rPr>
          <w:rFonts w:cstheme="minorHAnsi"/>
          <w:lang w:val="nl-NL"/>
        </w:rPr>
        <w:t>van</w:t>
      </w:r>
      <w:r w:rsidRPr="00821D0B">
        <w:rPr>
          <w:rFonts w:cstheme="minorHAnsi"/>
          <w:lang w:val="nl-NL"/>
        </w:rPr>
        <w:t xml:space="preserve"> de diensten van juridische en sociale professionals </w:t>
      </w:r>
      <w:r w:rsidR="0076571D" w:rsidRPr="00821D0B">
        <w:rPr>
          <w:rFonts w:cstheme="minorHAnsi"/>
          <w:lang w:val="nl-NL"/>
        </w:rPr>
        <w:t xml:space="preserve">verbeterd kan worden. </w:t>
      </w:r>
      <w:r w:rsidRPr="00821D0B">
        <w:rPr>
          <w:rFonts w:cstheme="minorHAnsi"/>
          <w:lang w:val="nl-NL"/>
        </w:rPr>
        <w:t>Ook kan het lectoraat op die manier de toegankelijkheid van het rechtssysteem voor alle burgers groter maken.</w:t>
      </w:r>
    </w:p>
    <w:p w14:paraId="74E00CC7" w14:textId="52571611" w:rsidR="00545169" w:rsidRPr="00821D0B" w:rsidRDefault="00545169" w:rsidP="0076571D">
      <w:pPr>
        <w:spacing w:after="0"/>
        <w:contextualSpacing/>
        <w:rPr>
          <w:color w:val="000000" w:themeColor="text1"/>
          <w:lang w:val="nl-NL"/>
        </w:rPr>
      </w:pPr>
    </w:p>
    <w:p w14:paraId="71F67A0A" w14:textId="678EE159" w:rsidR="00545169" w:rsidRPr="00821D0B" w:rsidRDefault="00B067DF" w:rsidP="0076571D">
      <w:pPr>
        <w:spacing w:after="0"/>
        <w:contextualSpacing/>
        <w:rPr>
          <w:color w:val="000000" w:themeColor="text1"/>
          <w:lang w:val="nl-NL"/>
        </w:rPr>
      </w:pPr>
      <w:r w:rsidRPr="00821D0B">
        <w:rPr>
          <w:color w:val="000000" w:themeColor="text1"/>
          <w:lang w:val="nl-NL"/>
        </w:rPr>
        <w:t xml:space="preserve">Het lectoraat </w:t>
      </w:r>
      <w:r w:rsidRPr="00362E2A">
        <w:rPr>
          <w:color w:val="000000" w:themeColor="text1"/>
          <w:lang w:val="nl-NL"/>
        </w:rPr>
        <w:t xml:space="preserve">Toegang tot het Recht </w:t>
      </w:r>
      <w:r w:rsidR="00836BBA" w:rsidRPr="00362E2A">
        <w:rPr>
          <w:color w:val="000000" w:themeColor="text1"/>
          <w:lang w:val="nl-NL"/>
        </w:rPr>
        <w:t xml:space="preserve">heeft mij gevraagd een deelonderzoek </w:t>
      </w:r>
      <w:r w:rsidR="00F265D4">
        <w:rPr>
          <w:color w:val="000000" w:themeColor="text1"/>
          <w:lang w:val="nl-NL"/>
        </w:rPr>
        <w:t>uit te voeren</w:t>
      </w:r>
      <w:r w:rsidR="00836BBA" w:rsidRPr="00362E2A">
        <w:rPr>
          <w:color w:val="000000" w:themeColor="text1"/>
          <w:lang w:val="nl-NL"/>
        </w:rPr>
        <w:t xml:space="preserve"> binnen hun promotieonderzoek</w:t>
      </w:r>
      <w:r w:rsidR="00093518" w:rsidRPr="00362E2A">
        <w:rPr>
          <w:color w:val="000000" w:themeColor="text1"/>
          <w:lang w:val="nl-NL"/>
        </w:rPr>
        <w:t>: ‘Human Rights and Social Work: Challenges of local professionals at the frontline’,</w:t>
      </w:r>
      <w:r w:rsidR="00836BBA" w:rsidRPr="00821D0B">
        <w:rPr>
          <w:color w:val="000000" w:themeColor="text1"/>
          <w:lang w:val="nl-NL"/>
        </w:rPr>
        <w:t xml:space="preserve"> met als doel het VN-verdrag Handicap te analyseren voor de werkpraktijk van poortwachters van de Wmo 2015</w:t>
      </w:r>
      <w:r w:rsidR="00835A85">
        <w:rPr>
          <w:color w:val="000000" w:themeColor="text1"/>
          <w:lang w:val="nl-NL"/>
        </w:rPr>
        <w:t>,</w:t>
      </w:r>
      <w:r w:rsidR="00AE56ED" w:rsidRPr="00821D0B">
        <w:rPr>
          <w:color w:val="000000" w:themeColor="text1"/>
          <w:lang w:val="nl-NL"/>
        </w:rPr>
        <w:t xml:space="preserve"> en vanuit dit onderzoek een advies aan hen te schrijven</w:t>
      </w:r>
      <w:r w:rsidR="00836BBA" w:rsidRPr="00821D0B">
        <w:rPr>
          <w:color w:val="000000" w:themeColor="text1"/>
          <w:lang w:val="nl-NL"/>
        </w:rPr>
        <w:t xml:space="preserve">. </w:t>
      </w:r>
    </w:p>
    <w:p w14:paraId="384C20FC" w14:textId="0B296271" w:rsidR="00627F82" w:rsidRPr="00821D0B" w:rsidRDefault="00821F32" w:rsidP="0076571D">
      <w:pPr>
        <w:spacing w:after="0"/>
        <w:contextualSpacing/>
        <w:rPr>
          <w:color w:val="000000" w:themeColor="text1"/>
          <w:lang w:val="nl-NL"/>
        </w:rPr>
      </w:pPr>
      <w:r w:rsidRPr="00821D0B">
        <w:rPr>
          <w:color w:val="000000" w:themeColor="text1"/>
          <w:lang w:val="nl-NL"/>
        </w:rPr>
        <w:t xml:space="preserve">Deze vraag aan mij kwam naar voren uit </w:t>
      </w:r>
      <w:r w:rsidR="00AF572F" w:rsidRPr="00821D0B">
        <w:rPr>
          <w:color w:val="000000" w:themeColor="text1"/>
          <w:lang w:val="nl-NL"/>
        </w:rPr>
        <w:t>hun onderzoek naar de juridische kennis over de Wmo</w:t>
      </w:r>
      <w:r w:rsidR="005F7DEC">
        <w:rPr>
          <w:color w:val="000000" w:themeColor="text1"/>
          <w:lang w:val="nl-NL"/>
        </w:rPr>
        <w:t>-</w:t>
      </w:r>
      <w:r w:rsidR="00AF572F" w:rsidRPr="00821D0B">
        <w:rPr>
          <w:color w:val="000000" w:themeColor="text1"/>
          <w:lang w:val="nl-NL"/>
        </w:rPr>
        <w:t>procedure van sociale professionals in een wijkteam binnen de Gemeente Amersfoort</w:t>
      </w:r>
      <w:r w:rsidRPr="00821D0B">
        <w:rPr>
          <w:color w:val="000000" w:themeColor="text1"/>
          <w:lang w:val="nl-NL"/>
        </w:rPr>
        <w:t xml:space="preserve"> als poortwachters van de Wmo 2015.</w:t>
      </w:r>
      <w:r w:rsidRPr="00821D0B">
        <w:rPr>
          <w:rStyle w:val="Voetnootmarkering"/>
          <w:color w:val="000000" w:themeColor="text1"/>
          <w:lang w:val="nl-NL"/>
        </w:rPr>
        <w:footnoteReference w:id="2"/>
      </w:r>
    </w:p>
    <w:p w14:paraId="4412FAE5" w14:textId="726CC318" w:rsidR="00B56B0C" w:rsidRPr="00821D0B" w:rsidRDefault="00B56B0C" w:rsidP="008E5DAE">
      <w:pPr>
        <w:contextualSpacing/>
        <w:rPr>
          <w:color w:val="000000" w:themeColor="text1"/>
          <w:lang w:val="nl-NL"/>
        </w:rPr>
      </w:pPr>
      <w:r w:rsidRPr="00821D0B">
        <w:rPr>
          <w:color w:val="000000" w:themeColor="text1"/>
          <w:lang w:val="nl-NL"/>
        </w:rPr>
        <w:t xml:space="preserve">Het lectoraat Toegang tot het Recht </w:t>
      </w:r>
      <w:r w:rsidR="00DE15EB" w:rsidRPr="00821D0B">
        <w:rPr>
          <w:color w:val="000000" w:themeColor="text1"/>
          <w:lang w:val="nl-NL"/>
        </w:rPr>
        <w:t xml:space="preserve">wil </w:t>
      </w:r>
      <w:r w:rsidR="00505442" w:rsidRPr="00821D0B">
        <w:rPr>
          <w:color w:val="000000" w:themeColor="text1"/>
          <w:lang w:val="nl-NL"/>
        </w:rPr>
        <w:t>graag</w:t>
      </w:r>
      <w:r w:rsidR="00DE15EB" w:rsidRPr="00821D0B">
        <w:rPr>
          <w:color w:val="000000" w:themeColor="text1"/>
          <w:lang w:val="nl-NL"/>
        </w:rPr>
        <w:t xml:space="preserve"> een advies van mij </w:t>
      </w:r>
      <w:r w:rsidR="00505442" w:rsidRPr="00821D0B">
        <w:rPr>
          <w:color w:val="000000" w:themeColor="text1"/>
          <w:lang w:val="nl-NL"/>
        </w:rPr>
        <w:t xml:space="preserve">ontvangen </w:t>
      </w:r>
      <w:r w:rsidR="007C0AA6">
        <w:rPr>
          <w:color w:val="000000" w:themeColor="text1"/>
          <w:lang w:val="nl-NL"/>
        </w:rPr>
        <w:t xml:space="preserve">waarin ik beschrijf </w:t>
      </w:r>
      <w:r w:rsidR="00214426" w:rsidRPr="00821D0B">
        <w:rPr>
          <w:color w:val="000000" w:themeColor="text1"/>
          <w:lang w:val="nl-NL"/>
        </w:rPr>
        <w:t xml:space="preserve">welke informatie </w:t>
      </w:r>
      <w:r w:rsidR="00632B1D">
        <w:rPr>
          <w:color w:val="000000" w:themeColor="text1"/>
          <w:lang w:val="nl-NL"/>
        </w:rPr>
        <w:t xml:space="preserve">uit het VN-verdrag Handicap </w:t>
      </w:r>
      <w:r w:rsidR="00214426" w:rsidRPr="00821D0B">
        <w:rPr>
          <w:color w:val="000000" w:themeColor="text1"/>
          <w:lang w:val="nl-NL"/>
        </w:rPr>
        <w:t>zij naar buiten zouden moeten brenge</w:t>
      </w:r>
      <w:r w:rsidR="00632B1D">
        <w:rPr>
          <w:color w:val="000000" w:themeColor="text1"/>
          <w:lang w:val="nl-NL"/>
        </w:rPr>
        <w:t>n</w:t>
      </w:r>
      <w:r w:rsidRPr="00821D0B">
        <w:rPr>
          <w:color w:val="000000" w:themeColor="text1"/>
          <w:lang w:val="nl-NL"/>
        </w:rPr>
        <w:t xml:space="preserve"> </w:t>
      </w:r>
      <w:r w:rsidR="008E5DAE" w:rsidRPr="00821D0B">
        <w:rPr>
          <w:color w:val="000000" w:themeColor="text1"/>
          <w:lang w:val="nl-NL"/>
        </w:rPr>
        <w:t>voor de</w:t>
      </w:r>
      <w:r w:rsidR="003D4728">
        <w:rPr>
          <w:color w:val="000000" w:themeColor="text1"/>
          <w:lang w:val="nl-NL"/>
        </w:rPr>
        <w:t>ze</w:t>
      </w:r>
      <w:r w:rsidR="008E5DAE" w:rsidRPr="00821D0B">
        <w:rPr>
          <w:color w:val="000000" w:themeColor="text1"/>
          <w:lang w:val="nl-NL"/>
        </w:rPr>
        <w:t xml:space="preserve"> sociale professionals als poortwachters van de Wmo 2015. </w:t>
      </w:r>
      <w:r w:rsidR="00DE15EB" w:rsidRPr="00821D0B">
        <w:rPr>
          <w:color w:val="000000" w:themeColor="text1"/>
          <w:lang w:val="nl-NL"/>
        </w:rPr>
        <w:t xml:space="preserve"> </w:t>
      </w:r>
      <w:r w:rsidR="001168DB">
        <w:rPr>
          <w:color w:val="000000" w:themeColor="text1"/>
          <w:lang w:val="nl-NL"/>
        </w:rPr>
        <w:t xml:space="preserve">Ook wil het lectoraat Toegang tot het recht </w:t>
      </w:r>
      <w:r w:rsidR="00066FF5">
        <w:rPr>
          <w:color w:val="000000" w:themeColor="text1"/>
          <w:lang w:val="nl-NL"/>
        </w:rPr>
        <w:t xml:space="preserve">dat ik </w:t>
      </w:r>
      <w:r w:rsidR="001168DB">
        <w:rPr>
          <w:color w:val="000000" w:themeColor="text1"/>
          <w:lang w:val="nl-NL"/>
        </w:rPr>
        <w:t xml:space="preserve">deze kennis uit het VN-verdrag Handicap </w:t>
      </w:r>
      <w:r w:rsidR="00066FF5">
        <w:rPr>
          <w:color w:val="000000" w:themeColor="text1"/>
          <w:lang w:val="nl-NL"/>
        </w:rPr>
        <w:t>omzet in een visueel product</w:t>
      </w:r>
      <w:r w:rsidR="00632B1D">
        <w:rPr>
          <w:color w:val="000000" w:themeColor="text1"/>
          <w:lang w:val="nl-NL"/>
        </w:rPr>
        <w:t>.</w:t>
      </w:r>
      <w:r w:rsidR="00066FF5">
        <w:rPr>
          <w:color w:val="000000" w:themeColor="text1"/>
          <w:lang w:val="nl-NL"/>
        </w:rPr>
        <w:t xml:space="preserve"> </w:t>
      </w:r>
    </w:p>
    <w:p w14:paraId="5389F453" w14:textId="663042CC" w:rsidR="00FD382C" w:rsidRPr="00821D0B" w:rsidRDefault="00FD382C" w:rsidP="00C329FF">
      <w:pPr>
        <w:contextualSpacing/>
        <w:rPr>
          <w:color w:val="000000" w:themeColor="text1"/>
          <w:lang w:val="nl-NL"/>
        </w:rPr>
      </w:pPr>
      <w:r w:rsidRPr="00821D0B">
        <w:rPr>
          <w:color w:val="000000" w:themeColor="text1"/>
          <w:lang w:val="nl-NL"/>
        </w:rPr>
        <w:t xml:space="preserve">Na overleg met het lectoraat Toegang tot het recht zijn we </w:t>
      </w:r>
      <w:r w:rsidR="00AB00D1" w:rsidRPr="00821D0B">
        <w:rPr>
          <w:color w:val="000000" w:themeColor="text1"/>
          <w:lang w:val="nl-NL"/>
        </w:rPr>
        <w:t xml:space="preserve">samen </w:t>
      </w:r>
      <w:r w:rsidR="008E5DAE" w:rsidRPr="00821D0B">
        <w:rPr>
          <w:color w:val="000000" w:themeColor="text1"/>
          <w:lang w:val="nl-NL"/>
        </w:rPr>
        <w:t xml:space="preserve">concreet tot de volgende signaalbeschrijving gekomen </w:t>
      </w:r>
      <w:r w:rsidR="001073D6" w:rsidRPr="00821D0B">
        <w:rPr>
          <w:color w:val="000000" w:themeColor="text1"/>
          <w:lang w:val="nl-NL"/>
        </w:rPr>
        <w:t xml:space="preserve">waar </w:t>
      </w:r>
      <w:r w:rsidR="00821D0B" w:rsidRPr="00821D0B">
        <w:rPr>
          <w:color w:val="000000" w:themeColor="text1"/>
          <w:lang w:val="nl-NL"/>
        </w:rPr>
        <w:t xml:space="preserve">mijn advies op gebaseerd </w:t>
      </w:r>
      <w:r w:rsidR="00997F29">
        <w:rPr>
          <w:color w:val="000000" w:themeColor="text1"/>
          <w:lang w:val="nl-NL"/>
        </w:rPr>
        <w:t>zal zijn</w:t>
      </w:r>
      <w:r w:rsidR="00821D0B" w:rsidRPr="00821D0B">
        <w:rPr>
          <w:color w:val="000000" w:themeColor="text1"/>
          <w:lang w:val="nl-NL"/>
        </w:rPr>
        <w:t xml:space="preserve">: </w:t>
      </w:r>
    </w:p>
    <w:p w14:paraId="02212D8E" w14:textId="77777777" w:rsidR="00AB00D1" w:rsidRPr="00821D0B" w:rsidRDefault="00AB00D1" w:rsidP="00C329FF">
      <w:pPr>
        <w:contextualSpacing/>
        <w:rPr>
          <w:color w:val="000000" w:themeColor="text1"/>
          <w:lang w:val="nl-NL"/>
        </w:rPr>
      </w:pPr>
    </w:p>
    <w:p w14:paraId="20D4391C" w14:textId="532FBA4C" w:rsidR="00AB00D1" w:rsidRDefault="00AB00D1" w:rsidP="00AB00D1">
      <w:pPr>
        <w:spacing w:after="0"/>
        <w:rPr>
          <w:rFonts w:cstheme="minorHAnsi"/>
          <w:lang w:val="nl-NL"/>
        </w:rPr>
      </w:pPr>
      <w:r w:rsidRPr="00821D0B">
        <w:rPr>
          <w:rFonts w:cstheme="minorHAnsi"/>
          <w:lang w:val="nl-NL"/>
        </w:rPr>
        <w:t xml:space="preserve">Het lectoraat Toegang tot het Recht vraagt zich af welke kennis uit het VN-verdrag Handicap zij naar buiten zouden moeten brengen om te zorgen dat sociale professionals bij hun besluitvorming als poortwachters in het kader van de Wmo 2015 de rechtspositie van hun cliënten kunnen waarborgen. </w:t>
      </w:r>
    </w:p>
    <w:p w14:paraId="6B279723" w14:textId="612944AF" w:rsidR="00E20427" w:rsidRDefault="00E20427" w:rsidP="00C329FF">
      <w:pPr>
        <w:contextualSpacing/>
        <w:rPr>
          <w:color w:val="000000" w:themeColor="text1"/>
          <w:lang w:val="nl-NL"/>
        </w:rPr>
      </w:pPr>
    </w:p>
    <w:p w14:paraId="073CD85A" w14:textId="4444A1F4" w:rsidR="004F7781" w:rsidRDefault="004F7781" w:rsidP="00C329FF">
      <w:pPr>
        <w:contextualSpacing/>
        <w:rPr>
          <w:color w:val="000000" w:themeColor="text1"/>
          <w:lang w:val="nl-NL"/>
        </w:rPr>
      </w:pPr>
    </w:p>
    <w:p w14:paraId="1805DC65" w14:textId="33E4BE7F" w:rsidR="004F7781" w:rsidRDefault="004F7781" w:rsidP="00C329FF">
      <w:pPr>
        <w:contextualSpacing/>
        <w:rPr>
          <w:color w:val="000000" w:themeColor="text1"/>
          <w:lang w:val="nl-NL"/>
        </w:rPr>
      </w:pPr>
    </w:p>
    <w:p w14:paraId="696CE3A1" w14:textId="11657AFF" w:rsidR="004F7781" w:rsidRDefault="004F7781" w:rsidP="00C329FF">
      <w:pPr>
        <w:contextualSpacing/>
        <w:rPr>
          <w:color w:val="000000" w:themeColor="text1"/>
          <w:lang w:val="nl-NL"/>
        </w:rPr>
      </w:pPr>
    </w:p>
    <w:p w14:paraId="7D2C4480" w14:textId="264CE7B9" w:rsidR="004F7781" w:rsidRDefault="004F7781" w:rsidP="00C329FF">
      <w:pPr>
        <w:contextualSpacing/>
        <w:rPr>
          <w:color w:val="000000" w:themeColor="text1"/>
          <w:lang w:val="nl-NL"/>
        </w:rPr>
      </w:pPr>
    </w:p>
    <w:p w14:paraId="6F627C8B" w14:textId="77777777" w:rsidR="004F7781" w:rsidRPr="00227140" w:rsidRDefault="004F7781" w:rsidP="00C329FF">
      <w:pPr>
        <w:contextualSpacing/>
        <w:rPr>
          <w:color w:val="000000" w:themeColor="text1"/>
          <w:lang w:val="nl-NL"/>
        </w:rPr>
      </w:pPr>
    </w:p>
    <w:p w14:paraId="269E9748" w14:textId="582F6DF6" w:rsidR="00E20427" w:rsidRDefault="00E20427" w:rsidP="00C329FF">
      <w:pPr>
        <w:contextualSpacing/>
        <w:rPr>
          <w:color w:val="000000" w:themeColor="text1"/>
          <w:lang w:val="nl-NL"/>
        </w:rPr>
      </w:pPr>
    </w:p>
    <w:p w14:paraId="2E9A4B44" w14:textId="704629D8" w:rsidR="00021281" w:rsidRDefault="00021281" w:rsidP="00C329FF">
      <w:pPr>
        <w:contextualSpacing/>
        <w:rPr>
          <w:color w:val="000000" w:themeColor="text1"/>
          <w:lang w:val="nl-NL"/>
        </w:rPr>
      </w:pPr>
    </w:p>
    <w:p w14:paraId="4EC041DF" w14:textId="77777777" w:rsidR="00021281" w:rsidRPr="00227140" w:rsidRDefault="00021281" w:rsidP="00C329FF">
      <w:pPr>
        <w:contextualSpacing/>
        <w:rPr>
          <w:color w:val="000000" w:themeColor="text1"/>
          <w:lang w:val="nl-NL"/>
        </w:rPr>
      </w:pPr>
    </w:p>
    <w:p w14:paraId="3C332DB0" w14:textId="126C9A92" w:rsidR="00BA7F95" w:rsidRPr="00227140" w:rsidRDefault="00BA7F95" w:rsidP="00C329FF">
      <w:pPr>
        <w:contextualSpacing/>
        <w:rPr>
          <w:color w:val="000000" w:themeColor="text1"/>
          <w:lang w:val="nl-NL"/>
        </w:rPr>
      </w:pPr>
    </w:p>
    <w:p w14:paraId="6B72A083" w14:textId="2784BAC0" w:rsidR="00BA7F95" w:rsidRDefault="00BA7F95" w:rsidP="00C329FF">
      <w:pPr>
        <w:contextualSpacing/>
        <w:rPr>
          <w:color w:val="000000" w:themeColor="text1"/>
          <w:sz w:val="20"/>
          <w:szCs w:val="20"/>
          <w:lang w:val="nl-NL"/>
        </w:rPr>
      </w:pPr>
    </w:p>
    <w:p w14:paraId="29FD26A7" w14:textId="693DA917" w:rsidR="00BA7F95" w:rsidRDefault="00BA7F95" w:rsidP="00C329FF">
      <w:pPr>
        <w:contextualSpacing/>
        <w:rPr>
          <w:color w:val="000000" w:themeColor="text1"/>
          <w:sz w:val="20"/>
          <w:szCs w:val="20"/>
          <w:lang w:val="nl-NL"/>
        </w:rPr>
      </w:pPr>
    </w:p>
    <w:p w14:paraId="7D8CC832" w14:textId="1CE92C23" w:rsidR="002C0F29" w:rsidRDefault="002C0F29" w:rsidP="00C329FF">
      <w:pPr>
        <w:contextualSpacing/>
        <w:rPr>
          <w:color w:val="000000" w:themeColor="text1"/>
          <w:sz w:val="20"/>
          <w:szCs w:val="20"/>
          <w:lang w:val="nl-NL"/>
        </w:rPr>
      </w:pPr>
    </w:p>
    <w:p w14:paraId="384F0BDD" w14:textId="4B86EC42" w:rsidR="002C0F29" w:rsidRDefault="002C0F29" w:rsidP="00C329FF">
      <w:pPr>
        <w:contextualSpacing/>
        <w:rPr>
          <w:color w:val="000000" w:themeColor="text1"/>
          <w:sz w:val="20"/>
          <w:szCs w:val="20"/>
          <w:lang w:val="nl-NL"/>
        </w:rPr>
      </w:pPr>
    </w:p>
    <w:p w14:paraId="12228B0D" w14:textId="77777777" w:rsidR="002C0F29" w:rsidRDefault="002C0F29" w:rsidP="00C329FF">
      <w:pPr>
        <w:contextualSpacing/>
        <w:rPr>
          <w:color w:val="000000" w:themeColor="text1"/>
          <w:sz w:val="20"/>
          <w:szCs w:val="20"/>
          <w:lang w:val="nl-NL"/>
        </w:rPr>
      </w:pPr>
    </w:p>
    <w:p w14:paraId="49BD9365" w14:textId="08CC6E06" w:rsidR="00BA7F95" w:rsidRDefault="00BA7F95" w:rsidP="00C329FF">
      <w:pPr>
        <w:contextualSpacing/>
        <w:rPr>
          <w:color w:val="000000" w:themeColor="text1"/>
          <w:sz w:val="20"/>
          <w:szCs w:val="20"/>
          <w:lang w:val="nl-NL"/>
        </w:rPr>
      </w:pPr>
    </w:p>
    <w:p w14:paraId="1D3D7589" w14:textId="77777777" w:rsidR="00BE7A9C" w:rsidRPr="00BE7A9C" w:rsidRDefault="00BE7A9C" w:rsidP="00BE7A9C">
      <w:pPr>
        <w:rPr>
          <w:lang w:val="nl-NL"/>
        </w:rPr>
      </w:pPr>
    </w:p>
    <w:p w14:paraId="017F188F" w14:textId="34FAC6B4" w:rsidR="000F1C41" w:rsidRPr="009911EB" w:rsidRDefault="001B3009" w:rsidP="007434AD">
      <w:pPr>
        <w:pStyle w:val="Kop2"/>
        <w:spacing w:before="0"/>
        <w:rPr>
          <w:b/>
          <w:bCs/>
          <w:color w:val="auto"/>
          <w:sz w:val="28"/>
          <w:szCs w:val="28"/>
          <w:lang w:val="nl-NL"/>
        </w:rPr>
      </w:pPr>
      <w:bookmarkStart w:id="9" w:name="_Toc71917126"/>
      <w:r w:rsidRPr="009911EB">
        <w:rPr>
          <w:b/>
          <w:bCs/>
          <w:color w:val="auto"/>
          <w:sz w:val="28"/>
          <w:szCs w:val="28"/>
          <w:lang w:val="nl-NL"/>
        </w:rPr>
        <w:lastRenderedPageBreak/>
        <w:t xml:space="preserve">Het </w:t>
      </w:r>
      <w:r w:rsidR="006C79F9">
        <w:rPr>
          <w:b/>
          <w:bCs/>
          <w:color w:val="auto"/>
          <w:sz w:val="28"/>
          <w:szCs w:val="28"/>
          <w:lang w:val="nl-NL"/>
        </w:rPr>
        <w:t>praktijk</w:t>
      </w:r>
      <w:r w:rsidRPr="009911EB">
        <w:rPr>
          <w:b/>
          <w:bCs/>
          <w:color w:val="auto"/>
          <w:sz w:val="28"/>
          <w:szCs w:val="28"/>
          <w:lang w:val="nl-NL"/>
        </w:rPr>
        <w:t>advies</w:t>
      </w:r>
      <w:bookmarkEnd w:id="9"/>
    </w:p>
    <w:p w14:paraId="64DE0D10" w14:textId="0BB3D9DE" w:rsidR="00CE47DD" w:rsidRDefault="00CE47DD" w:rsidP="007434AD">
      <w:pPr>
        <w:spacing w:after="0"/>
        <w:rPr>
          <w:lang w:val="nl-NL"/>
        </w:rPr>
      </w:pPr>
    </w:p>
    <w:p w14:paraId="21B61A5F" w14:textId="77777777" w:rsidR="005972F7" w:rsidRDefault="005972F7" w:rsidP="005972F7">
      <w:pPr>
        <w:spacing w:after="0"/>
        <w:rPr>
          <w:lang w:val="nl-NL"/>
        </w:rPr>
      </w:pPr>
      <w:r>
        <w:rPr>
          <w:lang w:val="nl-NL"/>
        </w:rPr>
        <w:t xml:space="preserve">Naar aanleiding van mijn onderzoek naar de Wmo 2015 en het VN-verdrag Handicap waarmee ik mijn deelvragen heb kunnen beantwoorden, kan ik een advies schrijven aan het lectoraat Toegang tot het Recht over welke kennis uit het VN-verdrag Handicap zij naar buiten zouden moeten brengen om te zorgen dat sociale professionals bij hun besluitvorming als poortwachters in het kader van de Wmo 2015 de rechtspositie van hun cliënten kunnen waarborgen. </w:t>
      </w:r>
    </w:p>
    <w:p w14:paraId="686F248A" w14:textId="1A5C715A" w:rsidR="002D1F89" w:rsidRDefault="0040060A" w:rsidP="007434AD">
      <w:pPr>
        <w:spacing w:after="0"/>
        <w:rPr>
          <w:lang w:val="nl-NL"/>
        </w:rPr>
      </w:pPr>
      <w:r>
        <w:rPr>
          <w:lang w:val="nl-NL"/>
        </w:rPr>
        <w:t xml:space="preserve">Eerst zal ik </w:t>
      </w:r>
      <w:r w:rsidR="00E810F8">
        <w:rPr>
          <w:lang w:val="nl-NL"/>
        </w:rPr>
        <w:t xml:space="preserve">ingaan op </w:t>
      </w:r>
      <w:r w:rsidR="007138CF">
        <w:rPr>
          <w:lang w:val="nl-NL"/>
        </w:rPr>
        <w:t xml:space="preserve">de kennis uit het VN-verdrag Handicap die ik het lectoraat Toegang tot het Recht adviseer om naar buiten te brengen, </w:t>
      </w:r>
      <w:r w:rsidR="00390059">
        <w:rPr>
          <w:lang w:val="nl-NL"/>
        </w:rPr>
        <w:t xml:space="preserve">en daarna zal ik in mijn advies aandacht besteden </w:t>
      </w:r>
      <w:r w:rsidR="00310C7C">
        <w:rPr>
          <w:lang w:val="nl-NL"/>
        </w:rPr>
        <w:t xml:space="preserve">aan de Whiteboard Animation die ik </w:t>
      </w:r>
      <w:r w:rsidR="0022591B">
        <w:rPr>
          <w:lang w:val="nl-NL"/>
        </w:rPr>
        <w:t xml:space="preserve">naar aanleiding hiervan </w:t>
      </w:r>
      <w:r w:rsidR="00310C7C">
        <w:rPr>
          <w:lang w:val="nl-NL"/>
        </w:rPr>
        <w:t xml:space="preserve">heb </w:t>
      </w:r>
      <w:r w:rsidR="00C04FB6">
        <w:rPr>
          <w:lang w:val="nl-NL"/>
        </w:rPr>
        <w:t xml:space="preserve">gemaakt. </w:t>
      </w:r>
    </w:p>
    <w:p w14:paraId="417C6769" w14:textId="77777777" w:rsidR="002D1F89" w:rsidRDefault="002D1F89" w:rsidP="007434AD">
      <w:pPr>
        <w:spacing w:after="0"/>
        <w:rPr>
          <w:lang w:val="nl-NL"/>
        </w:rPr>
      </w:pPr>
    </w:p>
    <w:p w14:paraId="7C4EAB76" w14:textId="4A3FE154" w:rsidR="000F166B" w:rsidRPr="00AB1043" w:rsidRDefault="008D6E29" w:rsidP="007434AD">
      <w:pPr>
        <w:spacing w:after="0"/>
        <w:rPr>
          <w:b/>
          <w:bCs/>
          <w:lang w:val="nl-NL"/>
        </w:rPr>
      </w:pPr>
      <w:r>
        <w:rPr>
          <w:b/>
          <w:bCs/>
          <w:lang w:val="nl-NL"/>
        </w:rPr>
        <w:t>De k</w:t>
      </w:r>
      <w:r w:rsidR="0062629D" w:rsidRPr="00AB1043">
        <w:rPr>
          <w:b/>
          <w:bCs/>
          <w:lang w:val="nl-NL"/>
        </w:rPr>
        <w:t xml:space="preserve">ennis uit het VN-verdrag Handicap </w:t>
      </w:r>
    </w:p>
    <w:p w14:paraId="1016FBA8" w14:textId="77777777" w:rsidR="005D7711" w:rsidRDefault="005D7711" w:rsidP="006B5547">
      <w:pPr>
        <w:spacing w:after="0"/>
        <w:rPr>
          <w:lang w:val="nl-NL"/>
        </w:rPr>
      </w:pPr>
    </w:p>
    <w:p w14:paraId="520D9238" w14:textId="64638855" w:rsidR="00F67301" w:rsidRDefault="005D7711" w:rsidP="006B5547">
      <w:pPr>
        <w:spacing w:after="0"/>
        <w:rPr>
          <w:lang w:val="nl-NL"/>
        </w:rPr>
      </w:pPr>
      <w:r>
        <w:rPr>
          <w:lang w:val="nl-NL"/>
        </w:rPr>
        <w:t xml:space="preserve">Gebaseerd op </w:t>
      </w:r>
      <w:r w:rsidR="002B05BF">
        <w:rPr>
          <w:lang w:val="nl-NL"/>
        </w:rPr>
        <w:t xml:space="preserve">mijn </w:t>
      </w:r>
      <w:r w:rsidR="00DF6032">
        <w:rPr>
          <w:lang w:val="nl-NL"/>
        </w:rPr>
        <w:t xml:space="preserve">signaal heb ik </w:t>
      </w:r>
      <w:r w:rsidR="00F67301">
        <w:rPr>
          <w:lang w:val="nl-NL"/>
        </w:rPr>
        <w:t xml:space="preserve">onderzocht welke kennis </w:t>
      </w:r>
      <w:r w:rsidR="0047306B">
        <w:rPr>
          <w:lang w:val="nl-NL"/>
        </w:rPr>
        <w:t xml:space="preserve">uit het VN-verdrag Handicap </w:t>
      </w:r>
      <w:r w:rsidR="007508CC">
        <w:rPr>
          <w:lang w:val="nl-NL"/>
        </w:rPr>
        <w:t xml:space="preserve">sociale professionals bij hun besluitvorming als poortwachters in het kader van de Wmo 2015 </w:t>
      </w:r>
      <w:r w:rsidR="00B64B25">
        <w:rPr>
          <w:lang w:val="nl-NL"/>
        </w:rPr>
        <w:t>zouden moeten hebben om de rechtspositie van hun cliënten te kunnen waarborgen.</w:t>
      </w:r>
    </w:p>
    <w:p w14:paraId="4818B26D" w14:textId="323E3D09" w:rsidR="006F6724" w:rsidRDefault="00170FF5" w:rsidP="006B5547">
      <w:pPr>
        <w:spacing w:after="0"/>
        <w:rPr>
          <w:lang w:val="nl-NL"/>
        </w:rPr>
      </w:pPr>
      <w:r>
        <w:rPr>
          <w:lang w:val="nl-NL"/>
        </w:rPr>
        <w:t xml:space="preserve">Uit </w:t>
      </w:r>
      <w:r w:rsidR="00D64DA7">
        <w:rPr>
          <w:lang w:val="nl-NL"/>
        </w:rPr>
        <w:t xml:space="preserve">mijn onderzoek </w:t>
      </w:r>
      <w:r w:rsidR="00250516">
        <w:rPr>
          <w:lang w:val="nl-NL"/>
        </w:rPr>
        <w:t xml:space="preserve">voor de beantwoording van de deelvragen </w:t>
      </w:r>
      <w:r w:rsidR="00D64DA7">
        <w:rPr>
          <w:lang w:val="nl-NL"/>
        </w:rPr>
        <w:t xml:space="preserve">heb ik de relevante informatie uit het VN-verdrag </w:t>
      </w:r>
      <w:r w:rsidR="00250516">
        <w:rPr>
          <w:lang w:val="nl-NL"/>
        </w:rPr>
        <w:t xml:space="preserve">Handicap </w:t>
      </w:r>
      <w:r w:rsidR="00D64DA7">
        <w:rPr>
          <w:lang w:val="nl-NL"/>
        </w:rPr>
        <w:t>geselecteerd voor sociale professionals als poortwachters van de Wmo 2015.</w:t>
      </w:r>
    </w:p>
    <w:p w14:paraId="37CA5859" w14:textId="30EBCB14" w:rsidR="006B5547" w:rsidRDefault="00212483" w:rsidP="007434AD">
      <w:pPr>
        <w:spacing w:after="0"/>
        <w:rPr>
          <w:lang w:val="nl-NL"/>
        </w:rPr>
      </w:pPr>
      <w:r>
        <w:rPr>
          <w:lang w:val="nl-NL"/>
        </w:rPr>
        <w:t>Naar aanleiding hiervan a</w:t>
      </w:r>
      <w:r w:rsidR="003F05D3">
        <w:rPr>
          <w:lang w:val="nl-NL"/>
        </w:rPr>
        <w:t xml:space="preserve">dviseer het lectoraat Toegang tot het Recht </w:t>
      </w:r>
      <w:r w:rsidR="001E5D9C">
        <w:rPr>
          <w:lang w:val="nl-NL"/>
        </w:rPr>
        <w:t xml:space="preserve">daarom </w:t>
      </w:r>
      <w:r w:rsidR="003F05D3">
        <w:rPr>
          <w:lang w:val="nl-NL"/>
        </w:rPr>
        <w:t>om de volgende kennis uit het VN-verdrag Handicap naar buiten te brengen</w:t>
      </w:r>
      <w:r w:rsidR="009313FB">
        <w:rPr>
          <w:lang w:val="nl-NL"/>
        </w:rPr>
        <w:t>,</w:t>
      </w:r>
      <w:r w:rsidR="003F05D3">
        <w:rPr>
          <w:lang w:val="nl-NL"/>
        </w:rPr>
        <w:t xml:space="preserve"> zodat dit gebruikt kan worden in praktijkonderwijs en opleidingen en de kwaliteit </w:t>
      </w:r>
      <w:r w:rsidR="001946A1">
        <w:rPr>
          <w:lang w:val="nl-NL"/>
        </w:rPr>
        <w:t xml:space="preserve">van de </w:t>
      </w:r>
      <w:r w:rsidR="003F05D3">
        <w:rPr>
          <w:lang w:val="nl-NL"/>
        </w:rPr>
        <w:t>diensten van deze sociale professionals verbeterd kunnen worden:</w:t>
      </w:r>
    </w:p>
    <w:p w14:paraId="081078A3" w14:textId="77777777" w:rsidR="00306E4E" w:rsidRPr="00D565F5" w:rsidRDefault="00306E4E" w:rsidP="006C3785">
      <w:pPr>
        <w:spacing w:after="0"/>
        <w:rPr>
          <w:rFonts w:cstheme="minorHAnsi"/>
          <w:i/>
          <w:iCs/>
          <w:lang w:val="nl-NL"/>
        </w:rPr>
      </w:pPr>
    </w:p>
    <w:p w14:paraId="79BD7298" w14:textId="3D155886" w:rsidR="00DA12DD" w:rsidRPr="00D565F5" w:rsidRDefault="00914CFE" w:rsidP="006C3785">
      <w:pPr>
        <w:spacing w:after="0"/>
        <w:rPr>
          <w:rFonts w:cstheme="minorHAnsi"/>
          <w:i/>
          <w:iCs/>
          <w:lang w:val="nl-NL"/>
        </w:rPr>
      </w:pPr>
      <w:r w:rsidRPr="00D565F5">
        <w:rPr>
          <w:rFonts w:cstheme="minorHAnsi"/>
          <w:i/>
          <w:iCs/>
          <w:lang w:val="nl-NL"/>
        </w:rPr>
        <w:t>H</w:t>
      </w:r>
      <w:r w:rsidR="00DA12DD" w:rsidRPr="00D565F5">
        <w:rPr>
          <w:rFonts w:cstheme="minorHAnsi"/>
          <w:i/>
          <w:iCs/>
          <w:lang w:val="nl-NL"/>
        </w:rPr>
        <w:t xml:space="preserve">et </w:t>
      </w:r>
      <w:r w:rsidR="00B1581F" w:rsidRPr="00D565F5">
        <w:rPr>
          <w:rFonts w:cstheme="minorHAnsi"/>
          <w:i/>
          <w:iCs/>
          <w:lang w:val="nl-NL"/>
        </w:rPr>
        <w:t>VN-verdrag Handicap</w:t>
      </w:r>
    </w:p>
    <w:p w14:paraId="2F2615E9" w14:textId="5407B98A" w:rsidR="007F1B79" w:rsidRPr="00D565F5" w:rsidRDefault="00934BB4" w:rsidP="006C3785">
      <w:pPr>
        <w:spacing w:after="0"/>
        <w:rPr>
          <w:rFonts w:cstheme="minorHAnsi"/>
          <w:lang w:val="nl-NL"/>
        </w:rPr>
      </w:pPr>
      <w:r w:rsidRPr="00D565F5">
        <w:rPr>
          <w:rFonts w:cstheme="minorHAnsi"/>
          <w:lang w:val="nl-NL"/>
        </w:rPr>
        <w:t xml:space="preserve">Het is </w:t>
      </w:r>
      <w:r w:rsidR="002E5D71" w:rsidRPr="00D565F5">
        <w:rPr>
          <w:rFonts w:cstheme="minorHAnsi"/>
          <w:lang w:val="nl-NL"/>
        </w:rPr>
        <w:t xml:space="preserve">van belang </w:t>
      </w:r>
      <w:r w:rsidRPr="00D565F5">
        <w:rPr>
          <w:rFonts w:cstheme="minorHAnsi"/>
          <w:lang w:val="nl-NL"/>
        </w:rPr>
        <w:t xml:space="preserve">dat de sociale professionals voldoende kennis hebben over de inhoud </w:t>
      </w:r>
      <w:r w:rsidR="0075686C">
        <w:rPr>
          <w:rFonts w:cstheme="minorHAnsi"/>
          <w:lang w:val="nl-NL"/>
        </w:rPr>
        <w:t xml:space="preserve">en de aanleiding </w:t>
      </w:r>
      <w:r w:rsidRPr="00D565F5">
        <w:rPr>
          <w:rFonts w:cstheme="minorHAnsi"/>
          <w:lang w:val="nl-NL"/>
        </w:rPr>
        <w:t>van het VN-verdrag Handicap.</w:t>
      </w:r>
    </w:p>
    <w:p w14:paraId="1D7B153E" w14:textId="193B8B3C" w:rsidR="00D6127F" w:rsidRPr="00D565F5" w:rsidRDefault="00E3530C" w:rsidP="006C3785">
      <w:pPr>
        <w:spacing w:after="0"/>
        <w:rPr>
          <w:rFonts w:cstheme="minorHAnsi"/>
          <w:lang w:val="nl-NL"/>
        </w:rPr>
      </w:pPr>
      <w:r w:rsidRPr="00D565F5">
        <w:rPr>
          <w:rFonts w:cstheme="minorHAnsi"/>
          <w:lang w:val="nl-NL"/>
        </w:rPr>
        <w:t xml:space="preserve">Ik adviseer het lectoraat Toegang tot het </w:t>
      </w:r>
      <w:r w:rsidR="00D63723" w:rsidRPr="00D565F5">
        <w:rPr>
          <w:rFonts w:cstheme="minorHAnsi"/>
          <w:lang w:val="nl-NL"/>
        </w:rPr>
        <w:t>R</w:t>
      </w:r>
      <w:r w:rsidRPr="00D565F5">
        <w:rPr>
          <w:rFonts w:cstheme="minorHAnsi"/>
          <w:lang w:val="nl-NL"/>
        </w:rPr>
        <w:t xml:space="preserve">echt </w:t>
      </w:r>
      <w:r w:rsidR="00677F06" w:rsidRPr="00D565F5">
        <w:rPr>
          <w:rFonts w:cstheme="minorHAnsi"/>
          <w:lang w:val="nl-NL"/>
        </w:rPr>
        <w:t xml:space="preserve">om de volgende </w:t>
      </w:r>
      <w:r w:rsidR="00B80CFB" w:rsidRPr="00D565F5">
        <w:rPr>
          <w:rFonts w:cstheme="minorHAnsi"/>
          <w:lang w:val="nl-NL"/>
        </w:rPr>
        <w:t>informatie</w:t>
      </w:r>
      <w:r w:rsidR="00677F06" w:rsidRPr="00D565F5">
        <w:rPr>
          <w:rFonts w:cstheme="minorHAnsi"/>
          <w:lang w:val="nl-NL"/>
        </w:rPr>
        <w:t xml:space="preserve"> hierover naar buiten te brengen:</w:t>
      </w:r>
    </w:p>
    <w:p w14:paraId="0E312638" w14:textId="211894CA" w:rsidR="00677F06" w:rsidRPr="00D565F5" w:rsidRDefault="00510670" w:rsidP="00677F06">
      <w:pPr>
        <w:pStyle w:val="Lijstalinea"/>
        <w:numPr>
          <w:ilvl w:val="0"/>
          <w:numId w:val="12"/>
        </w:numPr>
        <w:rPr>
          <w:rFonts w:cstheme="minorHAnsi"/>
          <w:sz w:val="22"/>
          <w:szCs w:val="22"/>
        </w:rPr>
      </w:pPr>
      <w:r w:rsidRPr="00D565F5">
        <w:rPr>
          <w:rFonts w:cstheme="minorHAnsi"/>
          <w:sz w:val="22"/>
          <w:szCs w:val="22"/>
        </w:rPr>
        <w:t>De aanleiding voor het VN-verdrag Handic</w:t>
      </w:r>
      <w:r w:rsidR="00914CFE" w:rsidRPr="00D565F5">
        <w:rPr>
          <w:rFonts w:cstheme="minorHAnsi"/>
          <w:sz w:val="22"/>
          <w:szCs w:val="22"/>
        </w:rPr>
        <w:t>ap, na</w:t>
      </w:r>
      <w:r w:rsidR="00987CDE" w:rsidRPr="00D565F5">
        <w:rPr>
          <w:rFonts w:cstheme="minorHAnsi"/>
          <w:sz w:val="22"/>
          <w:szCs w:val="22"/>
        </w:rPr>
        <w:t>melijk dat</w:t>
      </w:r>
      <w:r w:rsidR="00C44CCF" w:rsidRPr="00D565F5">
        <w:rPr>
          <w:rFonts w:cstheme="minorHAnsi"/>
          <w:sz w:val="22"/>
          <w:szCs w:val="22"/>
        </w:rPr>
        <w:t xml:space="preserve"> het voor</w:t>
      </w:r>
      <w:r w:rsidR="00987CDE" w:rsidRPr="00D565F5">
        <w:rPr>
          <w:rFonts w:cstheme="minorHAnsi"/>
          <w:sz w:val="22"/>
          <w:szCs w:val="22"/>
        </w:rPr>
        <w:t xml:space="preserve"> men</w:t>
      </w:r>
      <w:r w:rsidR="00F73351" w:rsidRPr="00D565F5">
        <w:rPr>
          <w:rFonts w:cstheme="minorHAnsi"/>
          <w:sz w:val="22"/>
          <w:szCs w:val="22"/>
        </w:rPr>
        <w:t>sen met een beperking</w:t>
      </w:r>
      <w:r w:rsidR="00C44CCF" w:rsidRPr="00D565F5">
        <w:rPr>
          <w:rFonts w:cstheme="minorHAnsi"/>
          <w:sz w:val="22"/>
          <w:szCs w:val="22"/>
        </w:rPr>
        <w:t xml:space="preserve"> niet altijd mogelijk is om met alles mee te doen in </w:t>
      </w:r>
      <w:r w:rsidR="00B933D9" w:rsidRPr="00D565F5">
        <w:rPr>
          <w:rFonts w:cstheme="minorHAnsi"/>
          <w:sz w:val="22"/>
          <w:szCs w:val="22"/>
        </w:rPr>
        <w:t>de samenleving</w:t>
      </w:r>
      <w:r w:rsidR="00D3775E" w:rsidRPr="00D565F5">
        <w:rPr>
          <w:rFonts w:cstheme="minorHAnsi"/>
          <w:sz w:val="22"/>
          <w:szCs w:val="22"/>
        </w:rPr>
        <w:t>,</w:t>
      </w:r>
      <w:r w:rsidR="00D3775E" w:rsidRPr="00D565F5">
        <w:rPr>
          <w:rStyle w:val="Voetnootmarkering"/>
          <w:rFonts w:cstheme="minorHAnsi"/>
          <w:color w:val="000000" w:themeColor="text1"/>
          <w:sz w:val="22"/>
          <w:szCs w:val="22"/>
        </w:rPr>
        <w:footnoteReference w:id="3"/>
      </w:r>
      <w:r w:rsidR="00F73351" w:rsidRPr="00D565F5">
        <w:rPr>
          <w:rFonts w:cstheme="minorHAnsi"/>
          <w:sz w:val="22"/>
          <w:szCs w:val="22"/>
        </w:rPr>
        <w:t xml:space="preserve"> </w:t>
      </w:r>
      <w:r w:rsidR="00D3775E" w:rsidRPr="00D565F5">
        <w:rPr>
          <w:rFonts w:cstheme="minorHAnsi"/>
          <w:sz w:val="22"/>
          <w:szCs w:val="22"/>
        </w:rPr>
        <w:t xml:space="preserve">en zij </w:t>
      </w:r>
      <w:r w:rsidR="00F73351" w:rsidRPr="00D565F5">
        <w:rPr>
          <w:rFonts w:cstheme="minorHAnsi"/>
          <w:sz w:val="22"/>
          <w:szCs w:val="22"/>
        </w:rPr>
        <w:t>vaak niet automatisch toegang hebben tot alle mensenrechten</w:t>
      </w:r>
      <w:r w:rsidR="007469C6" w:rsidRPr="00D565F5">
        <w:rPr>
          <w:rFonts w:cstheme="minorHAnsi"/>
          <w:sz w:val="22"/>
          <w:szCs w:val="22"/>
        </w:rPr>
        <w:t>.</w:t>
      </w:r>
      <w:r w:rsidR="0074526E" w:rsidRPr="00D565F5">
        <w:rPr>
          <w:rStyle w:val="Voetnootmarkering"/>
          <w:rFonts w:cstheme="minorHAnsi"/>
          <w:color w:val="000000" w:themeColor="text1"/>
          <w:sz w:val="22"/>
          <w:szCs w:val="22"/>
        </w:rPr>
        <w:footnoteReference w:id="4"/>
      </w:r>
      <w:r w:rsidR="00D13528" w:rsidRPr="00D565F5">
        <w:rPr>
          <w:rFonts w:cstheme="minorHAnsi"/>
          <w:sz w:val="22"/>
          <w:szCs w:val="22"/>
        </w:rPr>
        <w:t xml:space="preserve"> </w:t>
      </w:r>
      <w:r w:rsidR="005F352D">
        <w:rPr>
          <w:rFonts w:cstheme="minorHAnsi"/>
          <w:sz w:val="22"/>
          <w:szCs w:val="22"/>
        </w:rPr>
        <w:t>Om deze reden</w:t>
      </w:r>
      <w:r w:rsidR="00582860" w:rsidRPr="00D565F5">
        <w:rPr>
          <w:rFonts w:cstheme="minorHAnsi"/>
          <w:sz w:val="22"/>
          <w:szCs w:val="22"/>
        </w:rPr>
        <w:t xml:space="preserve"> zijn </w:t>
      </w:r>
      <w:r w:rsidR="00EC4936" w:rsidRPr="00D565F5">
        <w:rPr>
          <w:rFonts w:cstheme="minorHAnsi"/>
          <w:sz w:val="22"/>
          <w:szCs w:val="22"/>
        </w:rPr>
        <w:t>al bestaande mensenrechten uit de Universe</w:t>
      </w:r>
      <w:r w:rsidR="00AD2CC0" w:rsidRPr="00D565F5">
        <w:rPr>
          <w:rFonts w:cstheme="minorHAnsi"/>
          <w:sz w:val="22"/>
          <w:szCs w:val="22"/>
        </w:rPr>
        <w:t>le</w:t>
      </w:r>
      <w:r w:rsidR="00EC4936" w:rsidRPr="00D565F5">
        <w:rPr>
          <w:rFonts w:cstheme="minorHAnsi"/>
          <w:sz w:val="22"/>
          <w:szCs w:val="22"/>
        </w:rPr>
        <w:t xml:space="preserve"> Verklaring van de Rechten van de Mens uitgewerkt voor mensen met een beperking</w:t>
      </w:r>
      <w:r w:rsidR="008B251D" w:rsidRPr="00D565F5">
        <w:rPr>
          <w:rFonts w:cstheme="minorHAnsi"/>
          <w:sz w:val="22"/>
          <w:szCs w:val="22"/>
        </w:rPr>
        <w:t>.</w:t>
      </w:r>
      <w:r w:rsidR="00FB587E" w:rsidRPr="00D565F5">
        <w:rPr>
          <w:rStyle w:val="Voetnootmarkering"/>
          <w:rFonts w:cstheme="minorHAnsi"/>
          <w:color w:val="000000" w:themeColor="text1"/>
          <w:sz w:val="22"/>
          <w:szCs w:val="22"/>
        </w:rPr>
        <w:footnoteReference w:id="5"/>
      </w:r>
    </w:p>
    <w:p w14:paraId="4E8B9EDF" w14:textId="0B24E2AC" w:rsidR="0074526E" w:rsidRPr="00D565F5" w:rsidRDefault="00DC4312" w:rsidP="0074526E">
      <w:pPr>
        <w:pStyle w:val="Lijstalinea"/>
        <w:numPr>
          <w:ilvl w:val="0"/>
          <w:numId w:val="12"/>
        </w:numPr>
        <w:rPr>
          <w:rFonts w:cstheme="minorHAnsi"/>
          <w:sz w:val="22"/>
          <w:szCs w:val="22"/>
        </w:rPr>
      </w:pPr>
      <w:r w:rsidRPr="00D565F5">
        <w:rPr>
          <w:rFonts w:cstheme="minorHAnsi"/>
          <w:sz w:val="22"/>
          <w:szCs w:val="22"/>
        </w:rPr>
        <w:t xml:space="preserve">Het doel van het VN-verdrag Handicap, namelijk </w:t>
      </w:r>
      <w:r w:rsidR="003158AD" w:rsidRPr="00D565F5">
        <w:rPr>
          <w:rFonts w:cstheme="minorHAnsi"/>
          <w:sz w:val="22"/>
          <w:szCs w:val="22"/>
        </w:rPr>
        <w:t xml:space="preserve">om de mensenrechten van mensen met een beperking te bevorderen, </w:t>
      </w:r>
      <w:r w:rsidR="00555B16" w:rsidRPr="00D565F5">
        <w:rPr>
          <w:rFonts w:cstheme="minorHAnsi"/>
          <w:sz w:val="22"/>
          <w:szCs w:val="22"/>
        </w:rPr>
        <w:t>beschermen en te waarborgen.</w:t>
      </w:r>
      <w:r w:rsidR="00F47D44" w:rsidRPr="00D565F5">
        <w:rPr>
          <w:rStyle w:val="Voetnootmarkering"/>
          <w:rFonts w:cstheme="minorHAnsi"/>
          <w:color w:val="000000" w:themeColor="text1"/>
          <w:sz w:val="22"/>
          <w:szCs w:val="22"/>
        </w:rPr>
        <w:footnoteReference w:id="6"/>
      </w:r>
    </w:p>
    <w:p w14:paraId="3E0D2931" w14:textId="7D8D4D4F" w:rsidR="00F47D44" w:rsidRPr="00D565F5" w:rsidRDefault="00F5692A" w:rsidP="0074526E">
      <w:pPr>
        <w:pStyle w:val="Lijstalinea"/>
        <w:numPr>
          <w:ilvl w:val="0"/>
          <w:numId w:val="12"/>
        </w:numPr>
        <w:rPr>
          <w:rFonts w:cstheme="minorHAnsi"/>
          <w:sz w:val="22"/>
          <w:szCs w:val="22"/>
        </w:rPr>
      </w:pPr>
      <w:r w:rsidRPr="00D565F5">
        <w:rPr>
          <w:rFonts w:cstheme="minorHAnsi"/>
          <w:sz w:val="22"/>
          <w:szCs w:val="22"/>
        </w:rPr>
        <w:t>De betekenis van</w:t>
      </w:r>
      <w:r w:rsidR="00B80CFB" w:rsidRPr="00D565F5">
        <w:rPr>
          <w:rFonts w:cstheme="minorHAnsi"/>
          <w:sz w:val="22"/>
          <w:szCs w:val="22"/>
        </w:rPr>
        <w:t xml:space="preserve"> </w:t>
      </w:r>
      <w:r w:rsidRPr="00D565F5">
        <w:rPr>
          <w:rFonts w:cstheme="minorHAnsi"/>
          <w:sz w:val="22"/>
          <w:szCs w:val="22"/>
        </w:rPr>
        <w:t>‘personen met een handicap</w:t>
      </w:r>
      <w:r w:rsidR="00B80CFB" w:rsidRPr="00D565F5">
        <w:rPr>
          <w:rFonts w:cstheme="minorHAnsi"/>
          <w:sz w:val="22"/>
          <w:szCs w:val="22"/>
        </w:rPr>
        <w:t xml:space="preserve">’ beschreven in </w:t>
      </w:r>
      <w:r w:rsidR="003944B2" w:rsidRPr="00D565F5">
        <w:rPr>
          <w:rFonts w:cstheme="minorHAnsi"/>
          <w:sz w:val="22"/>
          <w:szCs w:val="22"/>
        </w:rPr>
        <w:t xml:space="preserve">artikel 1 van </w:t>
      </w:r>
      <w:r w:rsidR="00B80CFB" w:rsidRPr="00D565F5">
        <w:rPr>
          <w:rFonts w:cstheme="minorHAnsi"/>
          <w:sz w:val="22"/>
          <w:szCs w:val="22"/>
        </w:rPr>
        <w:t>het VN-verdrag Handicap</w:t>
      </w:r>
      <w:r w:rsidR="00B5631A" w:rsidRPr="00D565F5">
        <w:rPr>
          <w:rFonts w:cstheme="minorHAnsi"/>
          <w:sz w:val="22"/>
          <w:szCs w:val="22"/>
        </w:rPr>
        <w:t>:</w:t>
      </w:r>
      <w:r w:rsidR="00213CB4" w:rsidRPr="00D565F5">
        <w:rPr>
          <w:rFonts w:cstheme="minorHAnsi"/>
          <w:color w:val="000000" w:themeColor="text1"/>
          <w:sz w:val="22"/>
          <w:szCs w:val="22"/>
        </w:rPr>
        <w:t xml:space="preserve"> ‘Personen met een handicap omvat personen met langdurige fysieke, mentale, intellectuele of zintuiglijke beperkingen die hen in wisselwerking met diverse drempels kunnen beletten volledig, effectief en op voet van gelijkheid met anderen te participeren in de samenleving</w:t>
      </w:r>
      <w:r w:rsidR="00622F31">
        <w:rPr>
          <w:rFonts w:cstheme="minorHAnsi"/>
          <w:color w:val="000000" w:themeColor="text1"/>
          <w:sz w:val="22"/>
          <w:szCs w:val="22"/>
        </w:rPr>
        <w:t>.’</w:t>
      </w:r>
      <w:r w:rsidR="00213CB4" w:rsidRPr="00D565F5">
        <w:rPr>
          <w:rStyle w:val="Voetnootmarkering"/>
          <w:rFonts w:cstheme="minorHAnsi"/>
          <w:color w:val="000000" w:themeColor="text1"/>
          <w:sz w:val="22"/>
          <w:szCs w:val="22"/>
        </w:rPr>
        <w:footnoteReference w:id="7"/>
      </w:r>
    </w:p>
    <w:p w14:paraId="626AA81A" w14:textId="736AA549" w:rsidR="00213CB4" w:rsidRDefault="00D14C69" w:rsidP="0074526E">
      <w:pPr>
        <w:pStyle w:val="Lijstalinea"/>
        <w:numPr>
          <w:ilvl w:val="0"/>
          <w:numId w:val="12"/>
        </w:numPr>
        <w:rPr>
          <w:rFonts w:cstheme="minorHAnsi"/>
          <w:sz w:val="22"/>
          <w:szCs w:val="22"/>
        </w:rPr>
      </w:pPr>
      <w:r w:rsidRPr="00D565F5">
        <w:rPr>
          <w:rFonts w:cstheme="minorHAnsi"/>
          <w:sz w:val="22"/>
          <w:szCs w:val="22"/>
        </w:rPr>
        <w:t xml:space="preserve">De grondbeginselen beschreven </w:t>
      </w:r>
      <w:r w:rsidR="00193C56" w:rsidRPr="00D565F5">
        <w:rPr>
          <w:rFonts w:cstheme="minorHAnsi"/>
          <w:sz w:val="22"/>
          <w:szCs w:val="22"/>
        </w:rPr>
        <w:t>in artikel 3 van het VN-verdrag Handicap</w:t>
      </w:r>
      <w:r w:rsidR="00580942">
        <w:rPr>
          <w:rFonts w:cstheme="minorHAnsi"/>
          <w:sz w:val="22"/>
          <w:szCs w:val="22"/>
        </w:rPr>
        <w:t>:</w:t>
      </w:r>
    </w:p>
    <w:p w14:paraId="3438072C" w14:textId="65FE3D14" w:rsidR="00580942" w:rsidRPr="00D44D3D" w:rsidRDefault="00580942" w:rsidP="00580942">
      <w:pPr>
        <w:spacing w:after="0"/>
        <w:rPr>
          <w:rFonts w:cstheme="minorHAnsi"/>
          <w:lang w:val="nl-NL"/>
        </w:rPr>
      </w:pPr>
      <w:r w:rsidRPr="00D44D3D">
        <w:rPr>
          <w:rFonts w:cstheme="minorHAnsi"/>
          <w:lang w:val="nl-NL"/>
        </w:rPr>
        <w:t xml:space="preserve">   ‘a. Respect voor de inherente waardigheid, persoonlijke autonomie, met inbegrip van de vrijheid zelf keuzes te maken en de onafhankelijkheid van personen;</w:t>
      </w:r>
    </w:p>
    <w:p w14:paraId="6477ED9C" w14:textId="77777777" w:rsidR="00580942" w:rsidRPr="007D16CC" w:rsidRDefault="00580942" w:rsidP="00580942">
      <w:pPr>
        <w:pStyle w:val="Lijstalinea"/>
        <w:numPr>
          <w:ilvl w:val="0"/>
          <w:numId w:val="21"/>
        </w:numPr>
        <w:rPr>
          <w:rFonts w:cstheme="minorHAnsi"/>
          <w:sz w:val="22"/>
          <w:szCs w:val="22"/>
        </w:rPr>
      </w:pPr>
      <w:r w:rsidRPr="007D16CC">
        <w:rPr>
          <w:rFonts w:cstheme="minorHAnsi"/>
          <w:sz w:val="22"/>
          <w:szCs w:val="22"/>
        </w:rPr>
        <w:lastRenderedPageBreak/>
        <w:t>Non-discriminatie;</w:t>
      </w:r>
    </w:p>
    <w:p w14:paraId="67E37693" w14:textId="77777777" w:rsidR="00580942" w:rsidRPr="007D16CC" w:rsidRDefault="00580942" w:rsidP="00580942">
      <w:pPr>
        <w:pStyle w:val="Lijstalinea"/>
        <w:numPr>
          <w:ilvl w:val="0"/>
          <w:numId w:val="21"/>
        </w:numPr>
        <w:rPr>
          <w:rFonts w:cstheme="minorHAnsi"/>
          <w:sz w:val="22"/>
          <w:szCs w:val="22"/>
        </w:rPr>
      </w:pPr>
      <w:r w:rsidRPr="007D16CC">
        <w:rPr>
          <w:rFonts w:cstheme="minorHAnsi"/>
          <w:sz w:val="22"/>
          <w:szCs w:val="22"/>
        </w:rPr>
        <w:t>Volledige en daadwerkelijke participatie in en opname in de samenleving;</w:t>
      </w:r>
    </w:p>
    <w:p w14:paraId="1C48DDBD" w14:textId="77777777" w:rsidR="00580942" w:rsidRPr="00572927" w:rsidRDefault="00580942" w:rsidP="00580942">
      <w:pPr>
        <w:pStyle w:val="Lijstalinea"/>
        <w:numPr>
          <w:ilvl w:val="0"/>
          <w:numId w:val="21"/>
        </w:numPr>
        <w:rPr>
          <w:rFonts w:cstheme="minorHAnsi"/>
          <w:sz w:val="22"/>
          <w:szCs w:val="22"/>
        </w:rPr>
      </w:pPr>
      <w:r w:rsidRPr="00572927">
        <w:rPr>
          <w:rFonts w:cstheme="minorHAnsi"/>
          <w:sz w:val="22"/>
          <w:szCs w:val="22"/>
        </w:rPr>
        <w:t>Respect voor verschillen en aanvaarding dat personen met een handicap deel uitmaken van de mensheid en menselijke diversiteit;</w:t>
      </w:r>
    </w:p>
    <w:p w14:paraId="326F6A90" w14:textId="77777777" w:rsidR="00580942" w:rsidRPr="00572927" w:rsidRDefault="00580942" w:rsidP="00580942">
      <w:pPr>
        <w:pStyle w:val="Lijstalinea"/>
        <w:numPr>
          <w:ilvl w:val="0"/>
          <w:numId w:val="21"/>
        </w:numPr>
        <w:rPr>
          <w:rFonts w:cstheme="minorHAnsi"/>
          <w:sz w:val="22"/>
          <w:szCs w:val="22"/>
        </w:rPr>
      </w:pPr>
      <w:r w:rsidRPr="00572927">
        <w:rPr>
          <w:rFonts w:cstheme="minorHAnsi"/>
          <w:sz w:val="22"/>
          <w:szCs w:val="22"/>
        </w:rPr>
        <w:t>Gelijke kansen;</w:t>
      </w:r>
    </w:p>
    <w:p w14:paraId="7757D40D" w14:textId="77777777" w:rsidR="00580942" w:rsidRPr="00572927" w:rsidRDefault="00580942" w:rsidP="00580942">
      <w:pPr>
        <w:pStyle w:val="Lijstalinea"/>
        <w:numPr>
          <w:ilvl w:val="0"/>
          <w:numId w:val="21"/>
        </w:numPr>
        <w:rPr>
          <w:rFonts w:cstheme="minorHAnsi"/>
          <w:sz w:val="22"/>
          <w:szCs w:val="22"/>
        </w:rPr>
      </w:pPr>
      <w:r w:rsidRPr="00572927">
        <w:rPr>
          <w:rFonts w:cstheme="minorHAnsi"/>
          <w:sz w:val="22"/>
          <w:szCs w:val="22"/>
        </w:rPr>
        <w:t>Toegankelijkheid;</w:t>
      </w:r>
    </w:p>
    <w:p w14:paraId="7F6EEA55" w14:textId="77777777" w:rsidR="00580942" w:rsidRPr="003B04BD" w:rsidRDefault="00580942" w:rsidP="00580942">
      <w:pPr>
        <w:pStyle w:val="Lijstalinea"/>
        <w:numPr>
          <w:ilvl w:val="0"/>
          <w:numId w:val="21"/>
        </w:numPr>
        <w:rPr>
          <w:rFonts w:cstheme="minorHAnsi"/>
          <w:sz w:val="22"/>
          <w:szCs w:val="22"/>
        </w:rPr>
      </w:pPr>
      <w:r w:rsidRPr="003B04BD">
        <w:rPr>
          <w:rFonts w:cstheme="minorHAnsi"/>
          <w:sz w:val="22"/>
          <w:szCs w:val="22"/>
        </w:rPr>
        <w:t>Gelijkheid van man en vrouw;</w:t>
      </w:r>
    </w:p>
    <w:p w14:paraId="3C3E2858" w14:textId="12FA80C1" w:rsidR="00580942" w:rsidRPr="00580942" w:rsidRDefault="00580942" w:rsidP="00580942">
      <w:pPr>
        <w:pStyle w:val="Lijstalinea"/>
        <w:numPr>
          <w:ilvl w:val="0"/>
          <w:numId w:val="21"/>
        </w:numPr>
        <w:rPr>
          <w:rFonts w:cstheme="minorHAnsi"/>
          <w:sz w:val="22"/>
          <w:szCs w:val="22"/>
        </w:rPr>
      </w:pPr>
      <w:r w:rsidRPr="00572927">
        <w:rPr>
          <w:rFonts w:cstheme="minorHAnsi"/>
          <w:sz w:val="22"/>
          <w:szCs w:val="22"/>
        </w:rPr>
        <w:t>Respect voor de zich ontwikkelende capaciteiten van kinderen met een handicap en eerbiediging van het recht van kinderen met een handicap op het behoud van hun eigen identiteit.</w:t>
      </w:r>
      <w:r>
        <w:rPr>
          <w:rFonts w:cstheme="minorHAnsi"/>
          <w:sz w:val="22"/>
          <w:szCs w:val="22"/>
        </w:rPr>
        <w:t>’</w:t>
      </w:r>
      <w:r w:rsidRPr="00572927">
        <w:rPr>
          <w:rStyle w:val="Voetnootmarkering"/>
          <w:rFonts w:cstheme="minorHAnsi"/>
          <w:szCs w:val="22"/>
        </w:rPr>
        <w:footnoteReference w:id="8"/>
      </w:r>
      <w:r w:rsidRPr="00572927">
        <w:rPr>
          <w:rFonts w:cstheme="minorHAnsi"/>
          <w:sz w:val="22"/>
          <w:szCs w:val="22"/>
        </w:rPr>
        <w:t xml:space="preserve"> </w:t>
      </w:r>
    </w:p>
    <w:p w14:paraId="656FAA36" w14:textId="77777777" w:rsidR="00060EED" w:rsidRPr="00D565F5" w:rsidRDefault="00060EED" w:rsidP="006C3785">
      <w:pPr>
        <w:spacing w:after="0"/>
        <w:rPr>
          <w:rFonts w:cstheme="minorHAnsi"/>
          <w:color w:val="000000" w:themeColor="text1"/>
          <w:lang w:val="nl-NL"/>
        </w:rPr>
      </w:pPr>
    </w:p>
    <w:p w14:paraId="489F872D" w14:textId="4EF64CF4" w:rsidR="00817A82" w:rsidRPr="00D565F5" w:rsidRDefault="00817A82" w:rsidP="00817A82">
      <w:pPr>
        <w:spacing w:after="0"/>
        <w:rPr>
          <w:rFonts w:cstheme="minorHAnsi"/>
          <w:i/>
          <w:iCs/>
          <w:lang w:val="nl-NL"/>
        </w:rPr>
      </w:pPr>
      <w:r w:rsidRPr="00D565F5">
        <w:rPr>
          <w:rFonts w:cstheme="minorHAnsi"/>
          <w:i/>
          <w:iCs/>
          <w:lang w:val="nl-NL"/>
        </w:rPr>
        <w:t xml:space="preserve">Het </w:t>
      </w:r>
      <w:r w:rsidR="00815E9B" w:rsidRPr="00D565F5">
        <w:rPr>
          <w:rFonts w:cstheme="minorHAnsi"/>
          <w:i/>
          <w:iCs/>
          <w:lang w:val="nl-NL"/>
        </w:rPr>
        <w:t>VN-</w:t>
      </w:r>
      <w:r w:rsidRPr="00D565F5">
        <w:rPr>
          <w:rFonts w:cstheme="minorHAnsi"/>
          <w:i/>
          <w:iCs/>
          <w:lang w:val="nl-NL"/>
        </w:rPr>
        <w:t xml:space="preserve">verdrag </w:t>
      </w:r>
      <w:r w:rsidR="00815E9B" w:rsidRPr="00D565F5">
        <w:rPr>
          <w:rFonts w:cstheme="minorHAnsi"/>
          <w:i/>
          <w:iCs/>
          <w:lang w:val="nl-NL"/>
        </w:rPr>
        <w:t xml:space="preserve">Handicap </w:t>
      </w:r>
      <w:r w:rsidRPr="00D565F5">
        <w:rPr>
          <w:rFonts w:cstheme="minorHAnsi"/>
          <w:i/>
          <w:iCs/>
          <w:lang w:val="nl-NL"/>
        </w:rPr>
        <w:t>in lijn met de Wmo 2015</w:t>
      </w:r>
      <w:r w:rsidR="00815E9B" w:rsidRPr="00D565F5">
        <w:rPr>
          <w:rFonts w:cstheme="minorHAnsi"/>
          <w:i/>
          <w:iCs/>
          <w:lang w:val="nl-NL"/>
        </w:rPr>
        <w:t xml:space="preserve"> op papier </w:t>
      </w:r>
    </w:p>
    <w:p w14:paraId="5C4600E5" w14:textId="124DCC15" w:rsidR="00D553FC" w:rsidRPr="00D565F5" w:rsidRDefault="00817A82" w:rsidP="00817A82">
      <w:pPr>
        <w:spacing w:after="0"/>
        <w:rPr>
          <w:rFonts w:cstheme="minorHAnsi"/>
          <w:lang w:val="nl-NL"/>
        </w:rPr>
      </w:pPr>
      <w:r w:rsidRPr="00D565F5">
        <w:rPr>
          <w:rFonts w:cstheme="minorHAnsi"/>
          <w:lang w:val="nl-NL"/>
        </w:rPr>
        <w:t>Het is van belang dat de sociale professionals weten in hoeverre het VN-verdrag Handicap en de Wmo 2015</w:t>
      </w:r>
      <w:r w:rsidR="007418B3" w:rsidRPr="00D565F5">
        <w:rPr>
          <w:rFonts w:cstheme="minorHAnsi"/>
          <w:lang w:val="nl-NL"/>
        </w:rPr>
        <w:t xml:space="preserve"> op papier</w:t>
      </w:r>
      <w:r w:rsidRPr="00D565F5">
        <w:rPr>
          <w:rFonts w:cstheme="minorHAnsi"/>
          <w:lang w:val="nl-NL"/>
        </w:rPr>
        <w:t xml:space="preserve"> in lijn zijn met elkaar. Ik adviseer het lectoraat Toegang tot het Recht </w:t>
      </w:r>
      <w:r w:rsidR="00D553FC" w:rsidRPr="00D565F5">
        <w:rPr>
          <w:rFonts w:cstheme="minorHAnsi"/>
          <w:lang w:val="nl-NL"/>
        </w:rPr>
        <w:t>om de volgende informatie hierover naar buiten te brengen:</w:t>
      </w:r>
    </w:p>
    <w:p w14:paraId="26FCEE18" w14:textId="09D4CEFF" w:rsidR="00190AAC" w:rsidRPr="00D565F5" w:rsidRDefault="00960D90" w:rsidP="00331408">
      <w:pPr>
        <w:pStyle w:val="Lijstalinea"/>
        <w:numPr>
          <w:ilvl w:val="0"/>
          <w:numId w:val="13"/>
        </w:numPr>
        <w:rPr>
          <w:rFonts w:cstheme="minorHAnsi"/>
          <w:sz w:val="22"/>
          <w:szCs w:val="22"/>
        </w:rPr>
      </w:pPr>
      <w:r w:rsidRPr="00D565F5">
        <w:rPr>
          <w:rFonts w:cstheme="minorHAnsi"/>
          <w:sz w:val="22"/>
          <w:szCs w:val="22"/>
        </w:rPr>
        <w:t>Ter verheldering</w:t>
      </w:r>
      <w:r w:rsidR="004D1C41" w:rsidRPr="00D565F5">
        <w:rPr>
          <w:rFonts w:cstheme="minorHAnsi"/>
          <w:sz w:val="22"/>
          <w:szCs w:val="22"/>
        </w:rPr>
        <w:t xml:space="preserve"> voor de sociale professionals</w:t>
      </w:r>
      <w:r w:rsidRPr="00D565F5">
        <w:rPr>
          <w:rFonts w:cstheme="minorHAnsi"/>
          <w:sz w:val="22"/>
          <w:szCs w:val="22"/>
        </w:rPr>
        <w:t xml:space="preserve"> het doel van de Wmo 2015: </w:t>
      </w:r>
      <w:r w:rsidR="00A16AE9" w:rsidRPr="00D565F5">
        <w:rPr>
          <w:rFonts w:cstheme="minorHAnsi"/>
          <w:sz w:val="22"/>
          <w:szCs w:val="22"/>
        </w:rPr>
        <w:t xml:space="preserve">deze wet is er </w:t>
      </w:r>
      <w:r w:rsidR="00B93D9B" w:rsidRPr="00D565F5">
        <w:rPr>
          <w:rFonts w:cstheme="minorHAnsi"/>
          <w:sz w:val="22"/>
          <w:szCs w:val="22"/>
        </w:rPr>
        <w:t>zodat gemeenten mensen ondersteunen die niet op eigen kracht zelfredzaam zijn of niet genoeg in staat tot participatie en ervoor te zorgen dat zij zo lang mogelijk thuis kunnen blijven wonen.</w:t>
      </w:r>
      <w:r w:rsidR="00B93D9B" w:rsidRPr="00D565F5">
        <w:rPr>
          <w:rStyle w:val="Voetnootmarkering"/>
          <w:rFonts w:cstheme="minorHAnsi"/>
          <w:sz w:val="22"/>
          <w:szCs w:val="22"/>
        </w:rPr>
        <w:footnoteReference w:id="9"/>
      </w:r>
    </w:p>
    <w:p w14:paraId="134BFBA6" w14:textId="70009D72" w:rsidR="00A16AE9" w:rsidRPr="00D565F5" w:rsidRDefault="00CA6344" w:rsidP="00331408">
      <w:pPr>
        <w:pStyle w:val="Lijstalinea"/>
        <w:numPr>
          <w:ilvl w:val="0"/>
          <w:numId w:val="13"/>
        </w:numPr>
        <w:rPr>
          <w:rFonts w:cstheme="minorHAnsi"/>
          <w:sz w:val="22"/>
          <w:szCs w:val="22"/>
        </w:rPr>
      </w:pPr>
      <w:r w:rsidRPr="00D565F5">
        <w:rPr>
          <w:rFonts w:cstheme="minorHAnsi"/>
          <w:sz w:val="22"/>
          <w:szCs w:val="22"/>
        </w:rPr>
        <w:t xml:space="preserve">In </w:t>
      </w:r>
      <w:r w:rsidR="00A71CAC" w:rsidRPr="00D565F5">
        <w:rPr>
          <w:rFonts w:cstheme="minorHAnsi"/>
          <w:sz w:val="22"/>
          <w:szCs w:val="22"/>
        </w:rPr>
        <w:t xml:space="preserve">artikel 2.1.2 lid 2 sub h van </w:t>
      </w:r>
      <w:r w:rsidR="00315525" w:rsidRPr="00D565F5">
        <w:rPr>
          <w:rFonts w:cstheme="minorHAnsi"/>
          <w:sz w:val="22"/>
          <w:szCs w:val="22"/>
        </w:rPr>
        <w:t xml:space="preserve">de Wmo 2015 </w:t>
      </w:r>
      <w:r w:rsidR="00A71CAC" w:rsidRPr="00D565F5">
        <w:rPr>
          <w:rFonts w:cstheme="minorHAnsi"/>
          <w:sz w:val="22"/>
          <w:szCs w:val="22"/>
        </w:rPr>
        <w:t xml:space="preserve">staat de verplichting beschreven voor gemeenten om in </w:t>
      </w:r>
      <w:r w:rsidR="00877D4D" w:rsidRPr="00D565F5">
        <w:rPr>
          <w:rFonts w:cstheme="minorHAnsi"/>
          <w:sz w:val="22"/>
          <w:szCs w:val="22"/>
        </w:rPr>
        <w:t xml:space="preserve">hun </w:t>
      </w:r>
      <w:r w:rsidR="00A71CAC" w:rsidRPr="00D565F5">
        <w:rPr>
          <w:rFonts w:cstheme="minorHAnsi"/>
          <w:sz w:val="22"/>
          <w:szCs w:val="22"/>
        </w:rPr>
        <w:t>period</w:t>
      </w:r>
      <w:r w:rsidR="00877D4D" w:rsidRPr="00D565F5">
        <w:rPr>
          <w:rFonts w:cstheme="minorHAnsi"/>
          <w:sz w:val="22"/>
          <w:szCs w:val="22"/>
        </w:rPr>
        <w:t>ieke plan</w:t>
      </w:r>
      <w:r w:rsidR="00AB4E57" w:rsidRPr="00D565F5">
        <w:rPr>
          <w:rFonts w:cstheme="minorHAnsi"/>
          <w:sz w:val="22"/>
          <w:szCs w:val="22"/>
        </w:rPr>
        <w:t xml:space="preserve"> </w:t>
      </w:r>
      <w:r w:rsidR="00877D4D" w:rsidRPr="00D565F5">
        <w:rPr>
          <w:rFonts w:cstheme="minorHAnsi"/>
          <w:sz w:val="22"/>
          <w:szCs w:val="22"/>
        </w:rPr>
        <w:t>te beschrijven op welke manier zij het VN-verdrag Handicap ten uitvoering brengt.</w:t>
      </w:r>
      <w:r w:rsidR="00A04728" w:rsidRPr="00D565F5">
        <w:rPr>
          <w:rFonts w:cstheme="minorHAnsi"/>
          <w:sz w:val="22"/>
          <w:szCs w:val="22"/>
        </w:rPr>
        <w:t xml:space="preserve"> Door deze verwijzing van </w:t>
      </w:r>
      <w:r w:rsidR="00BD1BBE" w:rsidRPr="00D565F5">
        <w:rPr>
          <w:rFonts w:cstheme="minorHAnsi"/>
          <w:sz w:val="22"/>
          <w:szCs w:val="22"/>
        </w:rPr>
        <w:t xml:space="preserve">de Wmo 2015 naar de naleving van het VN-verdrag Handicap, zijn dit verdrag en deze wet op papier in lijn met elkaar. </w:t>
      </w:r>
    </w:p>
    <w:p w14:paraId="6F3AC248" w14:textId="77777777" w:rsidR="003937FE" w:rsidRPr="00D565F5" w:rsidRDefault="009622E2" w:rsidP="003937FE">
      <w:pPr>
        <w:pStyle w:val="Lijstalinea"/>
        <w:numPr>
          <w:ilvl w:val="0"/>
          <w:numId w:val="13"/>
        </w:numPr>
        <w:rPr>
          <w:rFonts w:cstheme="minorHAnsi"/>
          <w:sz w:val="22"/>
          <w:szCs w:val="22"/>
        </w:rPr>
      </w:pPr>
      <w:r w:rsidRPr="00D565F5">
        <w:rPr>
          <w:rFonts w:cstheme="minorHAnsi"/>
          <w:sz w:val="22"/>
          <w:szCs w:val="22"/>
        </w:rPr>
        <w:t xml:space="preserve">In artikel 19 van het VN-verdrag Handicap </w:t>
      </w:r>
      <w:r w:rsidR="00170472" w:rsidRPr="00D565F5">
        <w:rPr>
          <w:rFonts w:cstheme="minorHAnsi"/>
          <w:sz w:val="22"/>
          <w:szCs w:val="22"/>
        </w:rPr>
        <w:t xml:space="preserve">staat beschreven dat de staat zich moet inzetten om voor mensen met een beperking blokkades weg te nemen, zodat mensen met een beperking: </w:t>
      </w:r>
    </w:p>
    <w:p w14:paraId="0A58848F" w14:textId="26195B2F" w:rsidR="003937FE" w:rsidRPr="00D565F5" w:rsidRDefault="003937FE" w:rsidP="003937FE">
      <w:pPr>
        <w:pStyle w:val="Lijstalinea"/>
        <w:numPr>
          <w:ilvl w:val="0"/>
          <w:numId w:val="3"/>
        </w:numPr>
        <w:rPr>
          <w:rFonts w:cstheme="minorHAnsi"/>
          <w:sz w:val="22"/>
          <w:szCs w:val="22"/>
        </w:rPr>
      </w:pPr>
      <w:r w:rsidRPr="00D565F5">
        <w:rPr>
          <w:rFonts w:cstheme="minorHAnsi"/>
          <w:sz w:val="22"/>
          <w:szCs w:val="22"/>
        </w:rPr>
        <w:t>zelf kunnen bepalen met wie en waar zij willen wonen;</w:t>
      </w:r>
    </w:p>
    <w:p w14:paraId="00E20FA9" w14:textId="77777777" w:rsidR="003937FE" w:rsidRPr="00D565F5" w:rsidRDefault="003937FE" w:rsidP="003937FE">
      <w:pPr>
        <w:pStyle w:val="Lijstalinea"/>
        <w:numPr>
          <w:ilvl w:val="0"/>
          <w:numId w:val="3"/>
        </w:numPr>
        <w:rPr>
          <w:rFonts w:cstheme="minorHAnsi"/>
          <w:sz w:val="22"/>
          <w:szCs w:val="22"/>
        </w:rPr>
      </w:pPr>
      <w:r w:rsidRPr="00D565F5">
        <w:rPr>
          <w:rFonts w:cstheme="minorHAnsi"/>
          <w:sz w:val="22"/>
          <w:szCs w:val="22"/>
        </w:rPr>
        <w:t>maatwerkvoorzieningen kunnen ontvangen om te zorgen dat zij zelfstandig kunnen wonen en kunnen participeren in de samenleving;</w:t>
      </w:r>
    </w:p>
    <w:p w14:paraId="7B7F7239" w14:textId="35CBED05" w:rsidR="003937FE" w:rsidRPr="00D565F5" w:rsidRDefault="003937FE" w:rsidP="00A32F93">
      <w:pPr>
        <w:pStyle w:val="Lijstalinea"/>
        <w:numPr>
          <w:ilvl w:val="0"/>
          <w:numId w:val="3"/>
        </w:numPr>
        <w:rPr>
          <w:rFonts w:cstheme="minorHAnsi"/>
          <w:sz w:val="22"/>
          <w:szCs w:val="22"/>
        </w:rPr>
      </w:pPr>
      <w:r w:rsidRPr="00D565F5">
        <w:rPr>
          <w:rFonts w:cstheme="minorHAnsi"/>
          <w:sz w:val="22"/>
          <w:szCs w:val="22"/>
        </w:rPr>
        <w:t>toegang hebben tot algemene voorzieningen.</w:t>
      </w:r>
      <w:r w:rsidRPr="00D565F5">
        <w:rPr>
          <w:rStyle w:val="Voetnootmarkering"/>
          <w:rFonts w:cstheme="minorHAnsi"/>
          <w:sz w:val="22"/>
          <w:szCs w:val="22"/>
        </w:rPr>
        <w:footnoteReference w:id="10"/>
      </w:r>
    </w:p>
    <w:p w14:paraId="2AE64130" w14:textId="6F04E251" w:rsidR="0076658E" w:rsidRPr="00D565F5" w:rsidRDefault="008B2394" w:rsidP="0076658E">
      <w:pPr>
        <w:spacing w:after="0"/>
        <w:ind w:left="720"/>
        <w:rPr>
          <w:rFonts w:cstheme="minorHAnsi"/>
          <w:lang w:val="nl-NL"/>
        </w:rPr>
      </w:pPr>
      <w:r w:rsidRPr="00D565F5">
        <w:rPr>
          <w:rFonts w:cstheme="minorHAnsi"/>
          <w:lang w:val="nl-NL"/>
        </w:rPr>
        <w:t>Dit artikel uit het VN-verdrag Handicap beschrijft het doel van de Wmo 2015</w:t>
      </w:r>
      <w:r w:rsidR="00A32F93" w:rsidRPr="00D565F5">
        <w:rPr>
          <w:rFonts w:cstheme="minorHAnsi"/>
          <w:lang w:val="nl-NL"/>
        </w:rPr>
        <w:t xml:space="preserve"> en laat daarom</w:t>
      </w:r>
      <w:r w:rsidR="007468E6">
        <w:rPr>
          <w:rFonts w:cstheme="minorHAnsi"/>
          <w:lang w:val="nl-NL"/>
        </w:rPr>
        <w:t xml:space="preserve"> </w:t>
      </w:r>
      <w:r w:rsidR="00A32F93" w:rsidRPr="00D565F5">
        <w:rPr>
          <w:rFonts w:cstheme="minorHAnsi"/>
          <w:lang w:val="nl-NL"/>
        </w:rPr>
        <w:t>ook zien dat het VN-verdrag Handicap en de Wmo 2015 op papier in lijn zijn met elkaar.</w:t>
      </w:r>
    </w:p>
    <w:p w14:paraId="5E5F9864" w14:textId="31BFE584" w:rsidR="0076658E" w:rsidRPr="00D565F5" w:rsidRDefault="0076658E" w:rsidP="0076658E">
      <w:pPr>
        <w:pStyle w:val="Lijstalinea"/>
        <w:numPr>
          <w:ilvl w:val="0"/>
          <w:numId w:val="13"/>
        </w:numPr>
        <w:rPr>
          <w:rFonts w:cstheme="minorHAnsi"/>
          <w:sz w:val="22"/>
          <w:szCs w:val="22"/>
        </w:rPr>
      </w:pPr>
      <w:r w:rsidRPr="00D565F5">
        <w:rPr>
          <w:rFonts w:cstheme="minorHAnsi"/>
          <w:sz w:val="22"/>
          <w:szCs w:val="22"/>
        </w:rPr>
        <w:t>Het doel van de Wmo 2015 om te zorgen dat gemeenten verantwoordelijkheid nemen voor de maatschappelijke ondersteuning en daarmee de toegankelijkheid bevorderen van voorzieningen, diensten en ruimten voor personen met een beperking, sluit ook aan bij de grondbeginselen van het VN-verdrag Handicap.</w:t>
      </w:r>
      <w:r w:rsidRPr="00D565F5">
        <w:rPr>
          <w:rStyle w:val="Voetnootmarkering"/>
          <w:rFonts w:cstheme="minorHAnsi"/>
          <w:sz w:val="22"/>
          <w:szCs w:val="22"/>
        </w:rPr>
        <w:footnoteReference w:id="11"/>
      </w:r>
      <w:r w:rsidRPr="00D565F5">
        <w:rPr>
          <w:rFonts w:cstheme="minorHAnsi"/>
          <w:sz w:val="22"/>
          <w:szCs w:val="22"/>
        </w:rPr>
        <w:t xml:space="preserve"> Het gaat daarbij met name om de volgende grondbeginselen beschreven in het VN-verdrag Handicap: ‘Volledige en daadwerkelijke participatie in, en opname in de samenleving’, uit artikel 3 onderdeel c VN-verdrag Handicap, en ‘Toegankelijkheid’, uit artikel 3 onderdeel f van het VN-verdrag Handicap. </w:t>
      </w:r>
      <w:r w:rsidR="00692011" w:rsidRPr="00D565F5">
        <w:rPr>
          <w:rFonts w:cstheme="minorHAnsi"/>
          <w:sz w:val="22"/>
          <w:szCs w:val="22"/>
        </w:rPr>
        <w:t xml:space="preserve">Ook dit laat zien dat de Wmo 2015 en het VN-verdrag Handicap op papier in lijn zijn met elkaar. </w:t>
      </w:r>
    </w:p>
    <w:p w14:paraId="71A10090" w14:textId="256303DB" w:rsidR="00817A82" w:rsidRPr="00D565F5" w:rsidRDefault="00817A82" w:rsidP="00815E9B">
      <w:pPr>
        <w:rPr>
          <w:rFonts w:cstheme="minorHAnsi"/>
          <w:lang w:val="nl-NL"/>
        </w:rPr>
      </w:pPr>
    </w:p>
    <w:p w14:paraId="709CB0A9" w14:textId="61B1C51B" w:rsidR="007418B3" w:rsidRPr="00D565F5" w:rsidRDefault="007418B3" w:rsidP="007418B3">
      <w:pPr>
        <w:spacing w:after="0"/>
        <w:rPr>
          <w:rFonts w:cstheme="minorHAnsi"/>
          <w:i/>
          <w:iCs/>
          <w:lang w:val="nl-NL"/>
        </w:rPr>
      </w:pPr>
      <w:r w:rsidRPr="00D565F5">
        <w:rPr>
          <w:rFonts w:cstheme="minorHAnsi"/>
          <w:i/>
          <w:iCs/>
          <w:lang w:val="nl-NL"/>
        </w:rPr>
        <w:t>Het VN-verdrag Handicap in lijn met de Wmo 2015 in de praktijk</w:t>
      </w:r>
    </w:p>
    <w:p w14:paraId="46322494" w14:textId="5EA40CC8" w:rsidR="007418B3" w:rsidRPr="00D565F5" w:rsidRDefault="007418B3" w:rsidP="007418B3">
      <w:pPr>
        <w:spacing w:after="0"/>
        <w:rPr>
          <w:rFonts w:cstheme="minorHAnsi"/>
          <w:lang w:val="nl-NL"/>
        </w:rPr>
      </w:pPr>
      <w:r w:rsidRPr="00D565F5">
        <w:rPr>
          <w:rFonts w:cstheme="minorHAnsi"/>
          <w:lang w:val="nl-NL"/>
        </w:rPr>
        <w:t>Het is van belang dat de sociale professionals weten in hoeverre het VN-verdrag Handicap en de Wmo 2015 in de praktijk lijn zijn met elkaar. Ik adviseer het lectoraat Toegang tot het Recht om de volgende informatie hierover naar buiten te brengen:</w:t>
      </w:r>
    </w:p>
    <w:p w14:paraId="2E2B76DC" w14:textId="334FD2B0" w:rsidR="0052241F" w:rsidRPr="00D565F5" w:rsidRDefault="005F1004" w:rsidP="0052241F">
      <w:pPr>
        <w:pStyle w:val="Lijstalinea"/>
        <w:numPr>
          <w:ilvl w:val="0"/>
          <w:numId w:val="13"/>
        </w:numPr>
        <w:rPr>
          <w:rFonts w:cstheme="minorHAnsi"/>
          <w:sz w:val="22"/>
          <w:szCs w:val="22"/>
        </w:rPr>
      </w:pPr>
      <w:r w:rsidRPr="00D565F5">
        <w:rPr>
          <w:rFonts w:cstheme="minorHAnsi"/>
          <w:sz w:val="22"/>
          <w:szCs w:val="22"/>
        </w:rPr>
        <w:lastRenderedPageBreak/>
        <w:t xml:space="preserve">De </w:t>
      </w:r>
      <w:r w:rsidR="00210D95" w:rsidRPr="00D565F5">
        <w:rPr>
          <w:rFonts w:cstheme="minorHAnsi"/>
          <w:sz w:val="22"/>
          <w:szCs w:val="22"/>
        </w:rPr>
        <w:t xml:space="preserve">betekenis van het medisch model: </w:t>
      </w:r>
      <w:r w:rsidR="0052241F" w:rsidRPr="00D565F5">
        <w:rPr>
          <w:rFonts w:cstheme="minorHAnsi"/>
          <w:color w:val="000000" w:themeColor="text1"/>
          <w:sz w:val="22"/>
          <w:szCs w:val="22"/>
        </w:rPr>
        <w:t>volgens dit model moeten mensen met een beperking zoveel mogelijk geholpen worden om hun afwijking te verminderen. Wanneer dit niet lukt zijn er voorzieningen om hen zoveel mogelijk te kunnen laten participeren. De rol van de maatschappij is binnen model niet van belang.</w:t>
      </w:r>
      <w:r w:rsidR="00030D8B" w:rsidRPr="00D565F5">
        <w:rPr>
          <w:rStyle w:val="Voetnootmarkering"/>
          <w:rFonts w:cstheme="minorHAnsi"/>
          <w:color w:val="000000" w:themeColor="text1"/>
          <w:sz w:val="22"/>
          <w:szCs w:val="22"/>
        </w:rPr>
        <w:footnoteReference w:id="12"/>
      </w:r>
      <w:r w:rsidR="0052241F" w:rsidRPr="00D565F5">
        <w:rPr>
          <w:rFonts w:cstheme="minorHAnsi"/>
          <w:color w:val="000000" w:themeColor="text1"/>
          <w:sz w:val="22"/>
          <w:szCs w:val="22"/>
        </w:rPr>
        <w:t xml:space="preserve"> </w:t>
      </w:r>
    </w:p>
    <w:p w14:paraId="631FDD17" w14:textId="3EB0FD70" w:rsidR="001D602F" w:rsidRPr="00D565F5" w:rsidRDefault="00030D8B" w:rsidP="001D602F">
      <w:pPr>
        <w:pStyle w:val="Lijstalinea"/>
        <w:numPr>
          <w:ilvl w:val="0"/>
          <w:numId w:val="13"/>
        </w:numPr>
        <w:rPr>
          <w:rFonts w:cstheme="minorHAnsi"/>
          <w:sz w:val="22"/>
          <w:szCs w:val="22"/>
        </w:rPr>
      </w:pPr>
      <w:r w:rsidRPr="00D565F5">
        <w:rPr>
          <w:rFonts w:cstheme="minorHAnsi"/>
          <w:color w:val="000000" w:themeColor="text1"/>
          <w:sz w:val="22"/>
          <w:szCs w:val="22"/>
        </w:rPr>
        <w:t xml:space="preserve">De betekenis van het sociaal model: </w:t>
      </w:r>
      <w:r w:rsidR="0008067D" w:rsidRPr="00D565F5">
        <w:rPr>
          <w:rFonts w:cstheme="minorHAnsi"/>
          <w:color w:val="000000" w:themeColor="text1"/>
          <w:sz w:val="22"/>
          <w:szCs w:val="22"/>
        </w:rPr>
        <w:t>dit model maakt onderscheid tussen het woord ‘beperkt’ en ‘gehandicapt’: iemand kan een beperking hebben, maar door de ontoegankelijkheid van de maatschappij wordt dit een handicap. Er ontstaat ongelijkheid omdat er drempels zijn in de maatschappij. Voor het oplossen van de handicap wordt niet naar het individu gekeken, maar naar veranderingen in de maatschappij.</w:t>
      </w:r>
      <w:r w:rsidR="0008067D" w:rsidRPr="00D565F5">
        <w:rPr>
          <w:rStyle w:val="Voetnootmarkering"/>
          <w:rFonts w:cstheme="minorHAnsi"/>
          <w:color w:val="000000" w:themeColor="text1"/>
          <w:sz w:val="22"/>
          <w:szCs w:val="22"/>
        </w:rPr>
        <w:footnoteReference w:id="13"/>
      </w:r>
    </w:p>
    <w:p w14:paraId="3264FA62" w14:textId="33FBBF9C" w:rsidR="009918CE" w:rsidRPr="00D565F5" w:rsidRDefault="00E64D28" w:rsidP="009918CE">
      <w:pPr>
        <w:pStyle w:val="Lijstalinea"/>
        <w:numPr>
          <w:ilvl w:val="0"/>
          <w:numId w:val="13"/>
        </w:numPr>
        <w:rPr>
          <w:rFonts w:cstheme="minorHAnsi"/>
          <w:color w:val="000000" w:themeColor="text1"/>
          <w:sz w:val="22"/>
          <w:szCs w:val="22"/>
        </w:rPr>
      </w:pPr>
      <w:r w:rsidRPr="00D565F5">
        <w:rPr>
          <w:rFonts w:cstheme="minorHAnsi"/>
          <w:color w:val="000000" w:themeColor="text1"/>
          <w:sz w:val="22"/>
          <w:szCs w:val="22"/>
        </w:rPr>
        <w:t>In Nederland wordt er op dit moment met mensen met een beperking omgegaan volge</w:t>
      </w:r>
      <w:r w:rsidR="001D602F" w:rsidRPr="00D565F5">
        <w:rPr>
          <w:rFonts w:cstheme="minorHAnsi"/>
          <w:color w:val="000000" w:themeColor="text1"/>
          <w:sz w:val="22"/>
          <w:szCs w:val="22"/>
        </w:rPr>
        <w:t>ns</w:t>
      </w:r>
      <w:r w:rsidRPr="00D565F5">
        <w:rPr>
          <w:rFonts w:cstheme="minorHAnsi"/>
          <w:color w:val="000000" w:themeColor="text1"/>
          <w:sz w:val="22"/>
          <w:szCs w:val="22"/>
        </w:rPr>
        <w:t xml:space="preserve"> het medisch model</w:t>
      </w:r>
      <w:r w:rsidR="00E55C19">
        <w:rPr>
          <w:rFonts w:cstheme="minorHAnsi"/>
          <w:color w:val="000000" w:themeColor="text1"/>
          <w:sz w:val="22"/>
          <w:szCs w:val="22"/>
        </w:rPr>
        <w:t>.</w:t>
      </w:r>
      <w:r w:rsidRPr="00D565F5">
        <w:rPr>
          <w:rStyle w:val="Voetnootmarkering"/>
          <w:rFonts w:cstheme="minorHAnsi"/>
          <w:color w:val="000000" w:themeColor="text1"/>
          <w:sz w:val="22"/>
          <w:szCs w:val="22"/>
        </w:rPr>
        <w:footnoteReference w:id="14"/>
      </w:r>
      <w:r w:rsidRPr="00D565F5">
        <w:rPr>
          <w:rFonts w:cstheme="minorHAnsi"/>
          <w:color w:val="000000" w:themeColor="text1"/>
          <w:sz w:val="22"/>
          <w:szCs w:val="22"/>
        </w:rPr>
        <w:t xml:space="preserve"> </w:t>
      </w:r>
      <w:r w:rsidR="00187E80" w:rsidRPr="00D565F5">
        <w:rPr>
          <w:rFonts w:cstheme="minorHAnsi"/>
          <w:color w:val="000000" w:themeColor="text1"/>
          <w:sz w:val="22"/>
          <w:szCs w:val="22"/>
        </w:rPr>
        <w:t>Het VN-verdrag Handicap gaat daarentegen uit van het sociaal model.</w:t>
      </w:r>
      <w:r w:rsidR="00187E80" w:rsidRPr="00D565F5">
        <w:rPr>
          <w:rStyle w:val="Voetnootmarkering"/>
          <w:rFonts w:cstheme="minorHAnsi"/>
          <w:color w:val="000000" w:themeColor="text1"/>
          <w:sz w:val="22"/>
          <w:szCs w:val="22"/>
        </w:rPr>
        <w:footnoteReference w:id="15"/>
      </w:r>
      <w:r w:rsidR="001D602F" w:rsidRPr="00D565F5">
        <w:rPr>
          <w:rFonts w:cstheme="minorHAnsi"/>
          <w:color w:val="000000" w:themeColor="text1"/>
          <w:sz w:val="22"/>
          <w:szCs w:val="22"/>
        </w:rPr>
        <w:t xml:space="preserve"> </w:t>
      </w:r>
      <w:r w:rsidR="00230BDE" w:rsidRPr="00D565F5">
        <w:rPr>
          <w:rFonts w:cstheme="minorHAnsi"/>
          <w:color w:val="000000" w:themeColor="text1"/>
          <w:sz w:val="22"/>
          <w:szCs w:val="22"/>
        </w:rPr>
        <w:t>Dit is te</w:t>
      </w:r>
      <w:r w:rsidR="00E55C19">
        <w:rPr>
          <w:rFonts w:cstheme="minorHAnsi"/>
          <w:color w:val="000000" w:themeColor="text1"/>
          <w:sz w:val="22"/>
          <w:szCs w:val="22"/>
        </w:rPr>
        <w:t>rug te vinden</w:t>
      </w:r>
      <w:r w:rsidR="00230BDE" w:rsidRPr="00D565F5">
        <w:rPr>
          <w:rFonts w:cstheme="minorHAnsi"/>
          <w:color w:val="000000" w:themeColor="text1"/>
          <w:sz w:val="22"/>
          <w:szCs w:val="22"/>
        </w:rPr>
        <w:t xml:space="preserve"> in artikel 9 van het VN-verdrag Handicap</w:t>
      </w:r>
      <w:r w:rsidR="0043690F" w:rsidRPr="00D565F5">
        <w:rPr>
          <w:rFonts w:cstheme="minorHAnsi"/>
          <w:color w:val="000000" w:themeColor="text1"/>
          <w:sz w:val="22"/>
          <w:szCs w:val="22"/>
        </w:rPr>
        <w:t xml:space="preserve"> en in artikel 19 onderdeel c van het VN-verdrag Handicap. </w:t>
      </w:r>
    </w:p>
    <w:p w14:paraId="4564BF7D" w14:textId="545D2CE6" w:rsidR="0076573E" w:rsidRPr="00D565F5" w:rsidRDefault="0076573E" w:rsidP="0076573E">
      <w:pPr>
        <w:pStyle w:val="Lijstalinea"/>
        <w:numPr>
          <w:ilvl w:val="0"/>
          <w:numId w:val="13"/>
        </w:numPr>
        <w:rPr>
          <w:rFonts w:cstheme="minorHAnsi"/>
          <w:color w:val="000000" w:themeColor="text1"/>
          <w:sz w:val="22"/>
          <w:szCs w:val="22"/>
        </w:rPr>
      </w:pPr>
      <w:r w:rsidRPr="00D565F5">
        <w:rPr>
          <w:rFonts w:cstheme="minorHAnsi"/>
          <w:color w:val="000000" w:themeColor="text1"/>
          <w:sz w:val="22"/>
          <w:szCs w:val="22"/>
        </w:rPr>
        <w:t xml:space="preserve">Binnen de Wmo 2015 wordt er gehandeld volgens het medisch model: er worden namelijk voorzieningen toegekend aan mensen met een beperking die deze nodig hebben, zodat zij kunnen participeren in plaats van dat de diensten en voorzieningen voor het algemene publiek in eerste instantie toegankelijk zijn voor iedereen. </w:t>
      </w:r>
      <w:r w:rsidR="00D86D85" w:rsidRPr="00D565F5">
        <w:rPr>
          <w:rFonts w:cstheme="minorHAnsi"/>
          <w:color w:val="000000" w:themeColor="text1"/>
          <w:sz w:val="22"/>
          <w:szCs w:val="22"/>
        </w:rPr>
        <w:t>Omdat het VN-verdrag Handicap uitgaat van het sociaal model,</w:t>
      </w:r>
      <w:r w:rsidR="00666FC8" w:rsidRPr="00D565F5">
        <w:rPr>
          <w:rStyle w:val="Voetnootmarkering"/>
          <w:rFonts w:cstheme="minorHAnsi"/>
          <w:color w:val="000000" w:themeColor="text1"/>
          <w:sz w:val="22"/>
          <w:szCs w:val="22"/>
        </w:rPr>
        <w:footnoteReference w:id="16"/>
      </w:r>
      <w:r w:rsidR="00306BEF" w:rsidRPr="00D565F5">
        <w:rPr>
          <w:rFonts w:cstheme="minorHAnsi"/>
          <w:color w:val="000000" w:themeColor="text1"/>
          <w:sz w:val="22"/>
          <w:szCs w:val="22"/>
        </w:rPr>
        <w:t xml:space="preserve"> zijn het VN-verdrag Handicap en de Wmo 2015 </w:t>
      </w:r>
      <w:r w:rsidR="00B34125" w:rsidRPr="00D565F5">
        <w:rPr>
          <w:rFonts w:cstheme="minorHAnsi"/>
          <w:color w:val="000000" w:themeColor="text1"/>
          <w:sz w:val="22"/>
          <w:szCs w:val="22"/>
        </w:rPr>
        <w:t xml:space="preserve">in de praktijk </w:t>
      </w:r>
      <w:r w:rsidR="00306BEF" w:rsidRPr="00D565F5">
        <w:rPr>
          <w:rFonts w:cstheme="minorHAnsi"/>
          <w:color w:val="000000" w:themeColor="text1"/>
          <w:sz w:val="22"/>
          <w:szCs w:val="22"/>
        </w:rPr>
        <w:t xml:space="preserve">niet in lijn met elkaar. </w:t>
      </w:r>
    </w:p>
    <w:p w14:paraId="743DCDCE" w14:textId="367FA0E8" w:rsidR="00E66628" w:rsidRPr="00D565F5" w:rsidRDefault="006D5DED" w:rsidP="00E66628">
      <w:pPr>
        <w:pStyle w:val="Lijstalinea"/>
        <w:numPr>
          <w:ilvl w:val="0"/>
          <w:numId w:val="13"/>
        </w:numPr>
        <w:rPr>
          <w:rFonts w:cstheme="minorHAnsi"/>
          <w:color w:val="000000" w:themeColor="text1"/>
          <w:sz w:val="22"/>
          <w:szCs w:val="22"/>
        </w:rPr>
      </w:pPr>
      <w:r w:rsidRPr="00D565F5">
        <w:rPr>
          <w:rFonts w:cstheme="minorHAnsi"/>
          <w:color w:val="000000" w:themeColor="text1"/>
          <w:sz w:val="22"/>
          <w:szCs w:val="22"/>
        </w:rPr>
        <w:t xml:space="preserve">Er gaan regelmatig dingen mis binnen de uitvoering van de Wmo 2015, </w:t>
      </w:r>
      <w:r w:rsidR="00145A78" w:rsidRPr="00D565F5">
        <w:rPr>
          <w:rFonts w:cstheme="minorHAnsi"/>
          <w:sz w:val="22"/>
          <w:szCs w:val="22"/>
        </w:rPr>
        <w:t>De Nationale ombudsman krijgt bijvoorbeeld al een periode klachten binnen van burgers over de lange wachttijden en kwaliteit bij levering, reparatie en vervanging van Wmo-hulpmiddelen.</w:t>
      </w:r>
      <w:r w:rsidR="00145A78" w:rsidRPr="00D565F5">
        <w:rPr>
          <w:rStyle w:val="Voetnootmarkering"/>
          <w:rFonts w:cstheme="minorHAnsi"/>
          <w:sz w:val="22"/>
          <w:szCs w:val="22"/>
        </w:rPr>
        <w:footnoteReference w:id="17"/>
      </w:r>
      <w:r w:rsidR="00145A78" w:rsidRPr="00D565F5">
        <w:rPr>
          <w:rFonts w:cstheme="minorHAnsi"/>
          <w:sz w:val="22"/>
          <w:szCs w:val="22"/>
        </w:rPr>
        <w:t xml:space="preserve"> </w:t>
      </w:r>
      <w:r w:rsidR="00964C80">
        <w:rPr>
          <w:rFonts w:cstheme="minorHAnsi"/>
          <w:sz w:val="22"/>
          <w:szCs w:val="22"/>
        </w:rPr>
        <w:t>Doordat er knelpunten zijn binnen de uitvoering van de Wmo-procedure, en h</w:t>
      </w:r>
      <w:r w:rsidR="00145A78" w:rsidRPr="00D565F5">
        <w:rPr>
          <w:rFonts w:cstheme="minorHAnsi"/>
          <w:sz w:val="22"/>
          <w:szCs w:val="22"/>
        </w:rPr>
        <w:t xml:space="preserve">et VN-verdrag Handicap dan niet </w:t>
      </w:r>
      <w:r w:rsidR="00964C80">
        <w:rPr>
          <w:rFonts w:cstheme="minorHAnsi"/>
          <w:sz w:val="22"/>
          <w:szCs w:val="22"/>
        </w:rPr>
        <w:t xml:space="preserve">kan </w:t>
      </w:r>
      <w:r w:rsidR="00145A78" w:rsidRPr="00D565F5">
        <w:rPr>
          <w:rFonts w:cstheme="minorHAnsi"/>
          <w:sz w:val="22"/>
          <w:szCs w:val="22"/>
        </w:rPr>
        <w:t>worden nageleefd</w:t>
      </w:r>
      <w:r w:rsidR="00DF7EB8">
        <w:rPr>
          <w:rFonts w:cstheme="minorHAnsi"/>
          <w:sz w:val="22"/>
          <w:szCs w:val="22"/>
        </w:rPr>
        <w:t xml:space="preserve">, </w:t>
      </w:r>
      <w:r w:rsidR="00145A78" w:rsidRPr="00D565F5">
        <w:rPr>
          <w:rFonts w:cstheme="minorHAnsi"/>
          <w:sz w:val="22"/>
          <w:szCs w:val="22"/>
        </w:rPr>
        <w:t xml:space="preserve">zijn dit verdrag en deze wet </w:t>
      </w:r>
      <w:r w:rsidR="00540307" w:rsidRPr="00D565F5">
        <w:rPr>
          <w:rFonts w:cstheme="minorHAnsi"/>
          <w:sz w:val="22"/>
          <w:szCs w:val="22"/>
        </w:rPr>
        <w:t xml:space="preserve">in de praktijk </w:t>
      </w:r>
      <w:r w:rsidR="00145A78" w:rsidRPr="00D565F5">
        <w:rPr>
          <w:rFonts w:cstheme="minorHAnsi"/>
          <w:sz w:val="22"/>
          <w:szCs w:val="22"/>
        </w:rPr>
        <w:t xml:space="preserve">niet in lijn met elkaar. </w:t>
      </w:r>
    </w:p>
    <w:p w14:paraId="1EB9255A" w14:textId="77777777" w:rsidR="00C7032A" w:rsidRPr="00D565F5" w:rsidRDefault="00C7032A" w:rsidP="006C3785">
      <w:pPr>
        <w:spacing w:after="0"/>
        <w:rPr>
          <w:rFonts w:cstheme="minorHAnsi"/>
          <w:lang w:val="nl-NL"/>
        </w:rPr>
      </w:pPr>
    </w:p>
    <w:p w14:paraId="4745B19F" w14:textId="684677C9" w:rsidR="00B1581F" w:rsidRPr="00D565F5" w:rsidRDefault="00B1581F" w:rsidP="006C3785">
      <w:pPr>
        <w:spacing w:after="0"/>
        <w:rPr>
          <w:rFonts w:cstheme="minorHAnsi"/>
          <w:i/>
          <w:iCs/>
          <w:lang w:val="nl-NL"/>
        </w:rPr>
      </w:pPr>
      <w:r w:rsidRPr="00D565F5">
        <w:rPr>
          <w:rFonts w:cstheme="minorHAnsi"/>
          <w:i/>
          <w:iCs/>
          <w:lang w:val="nl-NL"/>
        </w:rPr>
        <w:t xml:space="preserve">Waarom het VN-verdrag Handicap belangrijk is voor sociale professionals </w:t>
      </w:r>
      <w:r w:rsidR="00850DB6" w:rsidRPr="00D565F5">
        <w:rPr>
          <w:rFonts w:cstheme="minorHAnsi"/>
          <w:i/>
          <w:iCs/>
          <w:lang w:val="nl-NL"/>
        </w:rPr>
        <w:t>als poortwachters van</w:t>
      </w:r>
      <w:r w:rsidRPr="00D565F5">
        <w:rPr>
          <w:rFonts w:cstheme="minorHAnsi"/>
          <w:i/>
          <w:iCs/>
          <w:lang w:val="nl-NL"/>
        </w:rPr>
        <w:t xml:space="preserve"> de Wmo 2015</w:t>
      </w:r>
    </w:p>
    <w:p w14:paraId="5CB3CC06" w14:textId="68F59611" w:rsidR="002E5D71" w:rsidRPr="00D565F5" w:rsidRDefault="002E5D71" w:rsidP="002E5D71">
      <w:pPr>
        <w:spacing w:after="0"/>
        <w:rPr>
          <w:rFonts w:cstheme="minorHAnsi"/>
          <w:lang w:val="nl-NL"/>
        </w:rPr>
      </w:pPr>
      <w:r w:rsidRPr="00D565F5">
        <w:rPr>
          <w:rFonts w:cstheme="minorHAnsi"/>
          <w:lang w:val="nl-NL"/>
        </w:rPr>
        <w:t xml:space="preserve">Het is van belang dat de sociale professionals </w:t>
      </w:r>
      <w:r w:rsidR="001A167F" w:rsidRPr="00D565F5">
        <w:rPr>
          <w:rFonts w:cstheme="minorHAnsi"/>
          <w:lang w:val="nl-NL"/>
        </w:rPr>
        <w:t>weten waarom het VN-verdrag Handicap belangrijk is binnen hun werk</w:t>
      </w:r>
      <w:r w:rsidR="001E6F59" w:rsidRPr="00D565F5">
        <w:rPr>
          <w:rFonts w:cstheme="minorHAnsi"/>
          <w:lang w:val="nl-NL"/>
        </w:rPr>
        <w:t xml:space="preserve"> als poortwachters </w:t>
      </w:r>
      <w:r w:rsidR="00335447">
        <w:rPr>
          <w:rFonts w:cstheme="minorHAnsi"/>
          <w:lang w:val="nl-NL"/>
        </w:rPr>
        <w:t xml:space="preserve">van </w:t>
      </w:r>
      <w:r w:rsidR="001E6F59" w:rsidRPr="00D565F5">
        <w:rPr>
          <w:rFonts w:cstheme="minorHAnsi"/>
          <w:lang w:val="nl-NL"/>
        </w:rPr>
        <w:t xml:space="preserve">de Wmo 2015. </w:t>
      </w:r>
      <w:r w:rsidRPr="00D565F5">
        <w:rPr>
          <w:rFonts w:cstheme="minorHAnsi"/>
          <w:lang w:val="nl-NL"/>
        </w:rPr>
        <w:t xml:space="preserve"> </w:t>
      </w:r>
    </w:p>
    <w:p w14:paraId="78A6EB9A" w14:textId="0A0FA45B" w:rsidR="002E5D71" w:rsidRPr="00D565F5" w:rsidRDefault="002E5D71" w:rsidP="002E5D71">
      <w:pPr>
        <w:spacing w:after="0"/>
        <w:rPr>
          <w:rFonts w:cstheme="minorHAnsi"/>
          <w:lang w:val="nl-NL"/>
        </w:rPr>
      </w:pPr>
      <w:r w:rsidRPr="00D565F5">
        <w:rPr>
          <w:rFonts w:cstheme="minorHAnsi"/>
          <w:lang w:val="nl-NL"/>
        </w:rPr>
        <w:t>Ik adviseer het lectoraat Toegang tot het Recht om de volgende informatie hierover naar buiten te brengen:</w:t>
      </w:r>
    </w:p>
    <w:p w14:paraId="1520E85D" w14:textId="05503298" w:rsidR="00433EF3" w:rsidRPr="00D565F5" w:rsidRDefault="00433EF3" w:rsidP="00433EF3">
      <w:pPr>
        <w:pStyle w:val="Lijstalinea"/>
        <w:numPr>
          <w:ilvl w:val="0"/>
          <w:numId w:val="16"/>
        </w:numPr>
        <w:rPr>
          <w:rFonts w:cstheme="minorHAnsi"/>
          <w:sz w:val="22"/>
          <w:szCs w:val="22"/>
        </w:rPr>
      </w:pPr>
      <w:r w:rsidRPr="00D565F5">
        <w:rPr>
          <w:rFonts w:cstheme="minorHAnsi"/>
          <w:color w:val="000000" w:themeColor="text1"/>
          <w:sz w:val="22"/>
          <w:szCs w:val="22"/>
        </w:rPr>
        <w:t>Mensenrechten zijn er om de waardigheid van ieder mens te beschermen en ze gelden voor iedereen, in elke situatie.</w:t>
      </w:r>
      <w:r w:rsidRPr="00D565F5">
        <w:rPr>
          <w:rStyle w:val="Voetnootmarkering"/>
          <w:rFonts w:cstheme="minorHAnsi"/>
          <w:color w:val="000000" w:themeColor="text1"/>
          <w:sz w:val="22"/>
          <w:szCs w:val="22"/>
        </w:rPr>
        <w:footnoteReference w:id="18"/>
      </w:r>
    </w:p>
    <w:p w14:paraId="256B334B" w14:textId="1984609C" w:rsidR="00867735" w:rsidRPr="00D565F5" w:rsidRDefault="00867735" w:rsidP="00867735">
      <w:pPr>
        <w:pStyle w:val="Lijstalinea"/>
        <w:numPr>
          <w:ilvl w:val="0"/>
          <w:numId w:val="15"/>
        </w:numPr>
        <w:rPr>
          <w:rFonts w:cstheme="minorHAnsi"/>
          <w:color w:val="000000" w:themeColor="text1"/>
          <w:sz w:val="22"/>
          <w:szCs w:val="22"/>
        </w:rPr>
      </w:pPr>
      <w:r w:rsidRPr="00D565F5">
        <w:rPr>
          <w:rFonts w:cstheme="minorHAnsi"/>
          <w:color w:val="000000" w:themeColor="text1"/>
          <w:sz w:val="22"/>
          <w:szCs w:val="22"/>
        </w:rPr>
        <w:t>Artikel 94 van de Nederlandse Grondwet beschrijft dat internationale bepalingen altijd voorrang hebben op de nationale wettelijke voorschriften. De procedure van de Wmo 2015 mag dus niet uitgevoerd worden zonder mensenrechtenverdragen</w:t>
      </w:r>
      <w:r w:rsidR="00204089" w:rsidRPr="00D565F5">
        <w:rPr>
          <w:rFonts w:cstheme="minorHAnsi"/>
          <w:color w:val="000000" w:themeColor="text1"/>
          <w:sz w:val="22"/>
          <w:szCs w:val="22"/>
        </w:rPr>
        <w:t>, zoals het VN-verdrag Handicap,</w:t>
      </w:r>
      <w:r w:rsidRPr="00D565F5">
        <w:rPr>
          <w:rFonts w:cstheme="minorHAnsi"/>
          <w:color w:val="000000" w:themeColor="text1"/>
          <w:sz w:val="22"/>
          <w:szCs w:val="22"/>
        </w:rPr>
        <w:t xml:space="preserve"> na te leven.</w:t>
      </w:r>
    </w:p>
    <w:p w14:paraId="623EEDD2" w14:textId="28C8BB5C" w:rsidR="001E6F59" w:rsidRPr="008B4B99" w:rsidRDefault="008B4B99" w:rsidP="001E6F59">
      <w:pPr>
        <w:pStyle w:val="Lijstalinea"/>
        <w:numPr>
          <w:ilvl w:val="0"/>
          <w:numId w:val="15"/>
        </w:numPr>
        <w:rPr>
          <w:rFonts w:cstheme="minorHAnsi"/>
          <w:sz w:val="22"/>
          <w:szCs w:val="22"/>
        </w:rPr>
      </w:pPr>
      <w:r w:rsidRPr="008B4B99">
        <w:rPr>
          <w:rFonts w:cstheme="minorHAnsi"/>
          <w:color w:val="000000" w:themeColor="text1"/>
          <w:sz w:val="22"/>
          <w:szCs w:val="22"/>
        </w:rPr>
        <w:t>Gemeenten zijn medeverantwoordelijk voor de naleving van mensenrechten</w:t>
      </w:r>
      <w:r w:rsidR="00930F0F">
        <w:rPr>
          <w:rFonts w:cstheme="minorHAnsi"/>
          <w:color w:val="000000" w:themeColor="text1"/>
          <w:sz w:val="22"/>
          <w:szCs w:val="22"/>
        </w:rPr>
        <w:t>.</w:t>
      </w:r>
      <w:r w:rsidR="00930F0F">
        <w:rPr>
          <w:rStyle w:val="Voetnootmarkering"/>
          <w:rFonts w:cstheme="minorHAnsi"/>
          <w:color w:val="000000" w:themeColor="text1"/>
          <w:sz w:val="22"/>
          <w:szCs w:val="22"/>
        </w:rPr>
        <w:footnoteReference w:id="19"/>
      </w:r>
      <w:r w:rsidRPr="008B4B99">
        <w:rPr>
          <w:rFonts w:cstheme="minorHAnsi"/>
          <w:color w:val="000000" w:themeColor="text1"/>
          <w:sz w:val="22"/>
          <w:szCs w:val="22"/>
        </w:rPr>
        <w:t xml:space="preserve"> </w:t>
      </w:r>
      <w:r w:rsidR="00054770">
        <w:rPr>
          <w:rFonts w:cstheme="minorHAnsi"/>
          <w:color w:val="000000" w:themeColor="text1"/>
          <w:sz w:val="22"/>
          <w:szCs w:val="22"/>
        </w:rPr>
        <w:t>D</w:t>
      </w:r>
      <w:r w:rsidR="00944C3E" w:rsidRPr="008B4B99">
        <w:rPr>
          <w:rFonts w:cstheme="minorHAnsi"/>
          <w:sz w:val="22"/>
          <w:szCs w:val="22"/>
        </w:rPr>
        <w:t>oordat de</w:t>
      </w:r>
      <w:r w:rsidR="00F63FFB">
        <w:rPr>
          <w:rFonts w:cstheme="minorHAnsi"/>
          <w:sz w:val="22"/>
          <w:szCs w:val="22"/>
        </w:rPr>
        <w:t xml:space="preserve"> </w:t>
      </w:r>
      <w:r w:rsidR="00944C3E" w:rsidRPr="008B4B99">
        <w:rPr>
          <w:rFonts w:cstheme="minorHAnsi"/>
          <w:sz w:val="22"/>
          <w:szCs w:val="22"/>
        </w:rPr>
        <w:t>sociale professionals de rol van poortwachter tot de Wmo 2015 innemen,</w:t>
      </w:r>
      <w:r w:rsidR="00944C3E" w:rsidRPr="008B4B99">
        <w:rPr>
          <w:rFonts w:cstheme="minorHAnsi"/>
          <w:color w:val="000000" w:themeColor="text1"/>
          <w:sz w:val="22"/>
          <w:szCs w:val="22"/>
        </w:rPr>
        <w:t xml:space="preserve"> </w:t>
      </w:r>
      <w:r w:rsidR="00F63FFB">
        <w:rPr>
          <w:rFonts w:cstheme="minorHAnsi"/>
          <w:color w:val="000000" w:themeColor="text1"/>
          <w:sz w:val="22"/>
          <w:szCs w:val="22"/>
        </w:rPr>
        <w:t xml:space="preserve">hebben zij invloed op </w:t>
      </w:r>
      <w:r w:rsidR="00944C3E" w:rsidRPr="008B4B99">
        <w:rPr>
          <w:rFonts w:cstheme="minorHAnsi"/>
          <w:color w:val="000000" w:themeColor="text1"/>
          <w:sz w:val="22"/>
          <w:szCs w:val="22"/>
        </w:rPr>
        <w:t>mensenrechten binnen hun dagelijkse werkzaamheden.</w:t>
      </w:r>
      <w:r w:rsidR="00944C3E" w:rsidRPr="008B4B99">
        <w:rPr>
          <w:rStyle w:val="Voetnootmarkering"/>
          <w:rFonts w:cstheme="minorHAnsi"/>
          <w:color w:val="000000" w:themeColor="text1"/>
          <w:sz w:val="22"/>
          <w:szCs w:val="22"/>
        </w:rPr>
        <w:footnoteReference w:id="20"/>
      </w:r>
    </w:p>
    <w:p w14:paraId="2DC43D1A" w14:textId="57508785" w:rsidR="004616A1" w:rsidRPr="00D565F5" w:rsidRDefault="004616A1" w:rsidP="004616A1">
      <w:pPr>
        <w:pStyle w:val="Lijstalinea"/>
        <w:numPr>
          <w:ilvl w:val="0"/>
          <w:numId w:val="15"/>
        </w:numPr>
        <w:rPr>
          <w:rFonts w:cstheme="minorHAnsi"/>
          <w:color w:val="000000" w:themeColor="text1"/>
          <w:sz w:val="22"/>
          <w:szCs w:val="22"/>
        </w:rPr>
      </w:pPr>
      <w:r w:rsidRPr="00D565F5">
        <w:rPr>
          <w:rFonts w:cstheme="minorHAnsi"/>
          <w:sz w:val="22"/>
          <w:szCs w:val="22"/>
        </w:rPr>
        <w:lastRenderedPageBreak/>
        <w:t xml:space="preserve">Sociale professionals hebben direct invloed op </w:t>
      </w:r>
      <w:r w:rsidRPr="00D565F5">
        <w:rPr>
          <w:rFonts w:cstheme="minorHAnsi"/>
          <w:color w:val="000000" w:themeColor="text1"/>
          <w:sz w:val="22"/>
          <w:szCs w:val="22"/>
        </w:rPr>
        <w:t xml:space="preserve">de volgende uitgewerkte mensenrechten uit het VN-verdrag Handicap: </w:t>
      </w:r>
      <w:r w:rsidR="00E201E0">
        <w:rPr>
          <w:rFonts w:cstheme="minorHAnsi"/>
          <w:color w:val="000000" w:themeColor="text1"/>
          <w:sz w:val="22"/>
          <w:szCs w:val="22"/>
        </w:rPr>
        <w:t xml:space="preserve">het recht op </w:t>
      </w:r>
      <w:r w:rsidRPr="00D565F5">
        <w:rPr>
          <w:rFonts w:cstheme="minorHAnsi"/>
          <w:color w:val="000000" w:themeColor="text1"/>
          <w:sz w:val="22"/>
          <w:szCs w:val="22"/>
        </w:rPr>
        <w:t xml:space="preserve">gelijkheid en non-discriminatie, </w:t>
      </w:r>
      <w:r w:rsidR="00E201E0">
        <w:rPr>
          <w:rFonts w:cstheme="minorHAnsi"/>
          <w:color w:val="000000" w:themeColor="text1"/>
          <w:sz w:val="22"/>
          <w:szCs w:val="22"/>
        </w:rPr>
        <w:t xml:space="preserve">het recht op </w:t>
      </w:r>
      <w:r w:rsidRPr="00D565F5">
        <w:rPr>
          <w:rFonts w:cstheme="minorHAnsi"/>
          <w:color w:val="000000" w:themeColor="text1"/>
          <w:sz w:val="22"/>
          <w:szCs w:val="22"/>
        </w:rPr>
        <w:t xml:space="preserve">toegankelijkheid, </w:t>
      </w:r>
      <w:r w:rsidR="00E201E0">
        <w:rPr>
          <w:rFonts w:cstheme="minorHAnsi"/>
          <w:color w:val="000000" w:themeColor="text1"/>
          <w:sz w:val="22"/>
          <w:szCs w:val="22"/>
        </w:rPr>
        <w:t xml:space="preserve">het recht op </w:t>
      </w:r>
      <w:r w:rsidRPr="00D565F5">
        <w:rPr>
          <w:rFonts w:cstheme="minorHAnsi"/>
          <w:color w:val="000000" w:themeColor="text1"/>
          <w:sz w:val="22"/>
          <w:szCs w:val="22"/>
        </w:rPr>
        <w:t xml:space="preserve">zelfstandig wonen en deel uitmaken van de maatschappij, </w:t>
      </w:r>
      <w:r w:rsidR="00CD0F58">
        <w:rPr>
          <w:rFonts w:cstheme="minorHAnsi"/>
          <w:color w:val="000000" w:themeColor="text1"/>
          <w:sz w:val="22"/>
          <w:szCs w:val="22"/>
        </w:rPr>
        <w:t>he</w:t>
      </w:r>
      <w:r w:rsidR="00E201E0">
        <w:rPr>
          <w:rFonts w:cstheme="minorHAnsi"/>
          <w:color w:val="000000" w:themeColor="text1"/>
          <w:sz w:val="22"/>
          <w:szCs w:val="22"/>
        </w:rPr>
        <w:t xml:space="preserve">t recht op </w:t>
      </w:r>
      <w:r w:rsidRPr="00D565F5">
        <w:rPr>
          <w:rFonts w:cstheme="minorHAnsi"/>
          <w:color w:val="000000" w:themeColor="text1"/>
          <w:sz w:val="22"/>
          <w:szCs w:val="22"/>
        </w:rPr>
        <w:t xml:space="preserve">gezondheid en </w:t>
      </w:r>
      <w:r w:rsidR="00E201E0">
        <w:rPr>
          <w:rFonts w:cstheme="minorHAnsi"/>
          <w:color w:val="000000" w:themeColor="text1"/>
          <w:sz w:val="22"/>
          <w:szCs w:val="22"/>
        </w:rPr>
        <w:t xml:space="preserve">het recht op een </w:t>
      </w:r>
      <w:r w:rsidRPr="00D565F5">
        <w:rPr>
          <w:rFonts w:cstheme="minorHAnsi"/>
          <w:color w:val="000000" w:themeColor="text1"/>
          <w:sz w:val="22"/>
          <w:szCs w:val="22"/>
        </w:rPr>
        <w:t>behoorlijke levensstandaard en sociale bescherming.</w:t>
      </w:r>
    </w:p>
    <w:p w14:paraId="31CB0D4F" w14:textId="352F48C3" w:rsidR="00850DB6" w:rsidRPr="00E43291" w:rsidRDefault="00850DB6" w:rsidP="002D1C40">
      <w:pPr>
        <w:spacing w:after="0"/>
        <w:rPr>
          <w:rFonts w:cstheme="minorHAnsi"/>
          <w:i/>
          <w:iCs/>
          <w:lang w:val="nl-NL"/>
        </w:rPr>
      </w:pPr>
    </w:p>
    <w:p w14:paraId="0FEB317E" w14:textId="3A992013" w:rsidR="001B4AD6" w:rsidRPr="00D565F5" w:rsidRDefault="00850DB6" w:rsidP="002D1C40">
      <w:pPr>
        <w:spacing w:after="0"/>
        <w:rPr>
          <w:rFonts w:cstheme="minorHAnsi"/>
          <w:i/>
          <w:iCs/>
          <w:lang w:val="nl-NL"/>
        </w:rPr>
      </w:pPr>
      <w:r w:rsidRPr="00D565F5">
        <w:rPr>
          <w:rFonts w:cstheme="minorHAnsi"/>
          <w:i/>
          <w:iCs/>
          <w:lang w:val="nl-NL"/>
        </w:rPr>
        <w:t>Hoe de sociale professionals</w:t>
      </w:r>
      <w:r w:rsidR="003B1249" w:rsidRPr="00D565F5">
        <w:rPr>
          <w:rFonts w:cstheme="minorHAnsi"/>
          <w:i/>
          <w:iCs/>
          <w:lang w:val="nl-NL"/>
        </w:rPr>
        <w:t xml:space="preserve"> </w:t>
      </w:r>
      <w:r w:rsidR="002D1C40" w:rsidRPr="00D565F5">
        <w:rPr>
          <w:rFonts w:cstheme="minorHAnsi"/>
          <w:i/>
          <w:iCs/>
          <w:lang w:val="nl-NL"/>
        </w:rPr>
        <w:t>het VN-verdrag Handicap kunnen naleven</w:t>
      </w:r>
      <w:r w:rsidR="009A6CCA" w:rsidRPr="00D565F5">
        <w:rPr>
          <w:rFonts w:cstheme="minorHAnsi"/>
          <w:i/>
          <w:iCs/>
          <w:lang w:val="nl-NL"/>
        </w:rPr>
        <w:t xml:space="preserve"> binnen de uitvoering van de Wmo 2015</w:t>
      </w:r>
    </w:p>
    <w:p w14:paraId="7FFB67B0" w14:textId="22B37D5C" w:rsidR="00DC6272" w:rsidRPr="00D565F5" w:rsidRDefault="00DC6272" w:rsidP="00DC6272">
      <w:pPr>
        <w:spacing w:after="0"/>
        <w:rPr>
          <w:rFonts w:cstheme="minorHAnsi"/>
          <w:lang w:val="nl-NL"/>
        </w:rPr>
      </w:pPr>
      <w:r w:rsidRPr="00D565F5">
        <w:rPr>
          <w:rFonts w:cstheme="minorHAnsi"/>
          <w:lang w:val="nl-NL"/>
        </w:rPr>
        <w:t>Tenslotte is het van belang dat de sociale professionals weten</w:t>
      </w:r>
      <w:r w:rsidR="006002E2" w:rsidRPr="00D565F5">
        <w:rPr>
          <w:rFonts w:cstheme="minorHAnsi"/>
          <w:lang w:val="nl-NL"/>
        </w:rPr>
        <w:t xml:space="preserve"> hoe zij het VN-verdrag Handicap kunnen naleven binnen de uitvoering van de Wmo 2015. </w:t>
      </w:r>
      <w:r w:rsidRPr="00D565F5">
        <w:rPr>
          <w:rFonts w:cstheme="minorHAnsi"/>
          <w:lang w:val="nl-NL"/>
        </w:rPr>
        <w:t xml:space="preserve"> </w:t>
      </w:r>
    </w:p>
    <w:p w14:paraId="6AC5C54B" w14:textId="77777777" w:rsidR="00DC6272" w:rsidRPr="00D565F5" w:rsidRDefault="00DC6272" w:rsidP="00DC6272">
      <w:pPr>
        <w:spacing w:after="0"/>
        <w:rPr>
          <w:rFonts w:cstheme="minorHAnsi"/>
          <w:lang w:val="nl-NL"/>
        </w:rPr>
      </w:pPr>
      <w:r w:rsidRPr="00D565F5">
        <w:rPr>
          <w:rFonts w:cstheme="minorHAnsi"/>
          <w:lang w:val="nl-NL"/>
        </w:rPr>
        <w:t>Ik adviseer het lectoraat Toegang tot het Recht om de volgende informatie hierover naar buiten te brengen:</w:t>
      </w:r>
    </w:p>
    <w:p w14:paraId="6B2CBD24" w14:textId="5CDF7F0A" w:rsidR="00C67B39" w:rsidRPr="00D565F5" w:rsidRDefault="0091328E" w:rsidP="00923076">
      <w:pPr>
        <w:pStyle w:val="Lijstalinea"/>
        <w:numPr>
          <w:ilvl w:val="0"/>
          <w:numId w:val="18"/>
        </w:numPr>
        <w:rPr>
          <w:rFonts w:cstheme="minorHAnsi"/>
          <w:sz w:val="22"/>
          <w:szCs w:val="22"/>
        </w:rPr>
      </w:pPr>
      <w:r w:rsidRPr="00D565F5">
        <w:rPr>
          <w:rFonts w:cstheme="minorHAnsi"/>
          <w:sz w:val="22"/>
          <w:szCs w:val="22"/>
        </w:rPr>
        <w:t>H</w:t>
      </w:r>
      <w:r w:rsidR="005D0126" w:rsidRPr="00D565F5">
        <w:rPr>
          <w:rFonts w:cstheme="minorHAnsi"/>
          <w:sz w:val="22"/>
          <w:szCs w:val="22"/>
        </w:rPr>
        <w:t xml:space="preserve">et AAAQ framework </w:t>
      </w:r>
      <w:r w:rsidRPr="00D565F5">
        <w:rPr>
          <w:rFonts w:cstheme="minorHAnsi"/>
          <w:sz w:val="22"/>
          <w:szCs w:val="22"/>
        </w:rPr>
        <w:t xml:space="preserve">is </w:t>
      </w:r>
      <w:r w:rsidR="005D0126" w:rsidRPr="00D565F5">
        <w:rPr>
          <w:rFonts w:cstheme="minorHAnsi"/>
          <w:sz w:val="22"/>
          <w:szCs w:val="22"/>
        </w:rPr>
        <w:t xml:space="preserve">opgesteld door het VN-Comité inzake </w:t>
      </w:r>
      <w:r w:rsidR="00F21707" w:rsidRPr="00D565F5">
        <w:rPr>
          <w:rFonts w:cstheme="minorHAnsi"/>
          <w:sz w:val="22"/>
          <w:szCs w:val="22"/>
        </w:rPr>
        <w:t>economische, sociale en culturele rechten</w:t>
      </w:r>
      <w:r w:rsidR="00035D15" w:rsidRPr="00D565F5">
        <w:rPr>
          <w:rStyle w:val="Voetnootmarkering"/>
          <w:rFonts w:cstheme="minorHAnsi"/>
          <w:color w:val="000000" w:themeColor="text1"/>
          <w:sz w:val="22"/>
          <w:szCs w:val="22"/>
        </w:rPr>
        <w:footnoteReference w:id="21"/>
      </w:r>
      <w:r w:rsidR="00035D15" w:rsidRPr="00D565F5">
        <w:rPr>
          <w:rFonts w:cstheme="minorHAnsi"/>
          <w:color w:val="000000" w:themeColor="text1"/>
          <w:sz w:val="22"/>
          <w:szCs w:val="22"/>
        </w:rPr>
        <w:t xml:space="preserve"> </w:t>
      </w:r>
      <w:r w:rsidR="002D1419">
        <w:rPr>
          <w:rFonts w:cstheme="minorHAnsi"/>
          <w:sz w:val="22"/>
          <w:szCs w:val="22"/>
        </w:rPr>
        <w:t xml:space="preserve">en kan </w:t>
      </w:r>
      <w:r w:rsidR="001D45EB" w:rsidRPr="00D565F5">
        <w:rPr>
          <w:rFonts w:cstheme="minorHAnsi"/>
          <w:sz w:val="22"/>
          <w:szCs w:val="22"/>
        </w:rPr>
        <w:t>door de sociale professional</w:t>
      </w:r>
      <w:r w:rsidR="009475ED">
        <w:rPr>
          <w:rFonts w:cstheme="minorHAnsi"/>
          <w:sz w:val="22"/>
          <w:szCs w:val="22"/>
        </w:rPr>
        <w:t>s</w:t>
      </w:r>
      <w:r w:rsidR="001D45EB" w:rsidRPr="00D565F5">
        <w:rPr>
          <w:rFonts w:cstheme="minorHAnsi"/>
          <w:sz w:val="22"/>
          <w:szCs w:val="22"/>
        </w:rPr>
        <w:t xml:space="preserve"> gebruikt </w:t>
      </w:r>
      <w:r w:rsidR="005116BD">
        <w:rPr>
          <w:rFonts w:cstheme="minorHAnsi"/>
          <w:sz w:val="22"/>
          <w:szCs w:val="22"/>
        </w:rPr>
        <w:t>worden</w:t>
      </w:r>
      <w:r w:rsidR="001D45EB" w:rsidRPr="00D565F5">
        <w:rPr>
          <w:rFonts w:cstheme="minorHAnsi"/>
          <w:sz w:val="22"/>
          <w:szCs w:val="22"/>
        </w:rPr>
        <w:t xml:space="preserve"> als toetsmethode of de mensenrechte</w:t>
      </w:r>
      <w:r w:rsidR="00734B04" w:rsidRPr="00D565F5">
        <w:rPr>
          <w:rFonts w:cstheme="minorHAnsi"/>
          <w:sz w:val="22"/>
          <w:szCs w:val="22"/>
        </w:rPr>
        <w:t>n</w:t>
      </w:r>
      <w:r w:rsidR="001D45EB" w:rsidRPr="00D565F5">
        <w:rPr>
          <w:rFonts w:cstheme="minorHAnsi"/>
          <w:sz w:val="22"/>
          <w:szCs w:val="22"/>
        </w:rPr>
        <w:t xml:space="preserve"> uit het VN-verdrag Handicap gewaarborgd worden binnen de </w:t>
      </w:r>
      <w:r w:rsidR="006E0242">
        <w:rPr>
          <w:rFonts w:cstheme="minorHAnsi"/>
          <w:sz w:val="22"/>
          <w:szCs w:val="22"/>
        </w:rPr>
        <w:t xml:space="preserve">uitvoering van de </w:t>
      </w:r>
      <w:r w:rsidR="001D45EB" w:rsidRPr="00D565F5">
        <w:rPr>
          <w:rFonts w:cstheme="minorHAnsi"/>
          <w:sz w:val="22"/>
          <w:szCs w:val="22"/>
        </w:rPr>
        <w:t xml:space="preserve">Wmo-procedure. </w:t>
      </w:r>
    </w:p>
    <w:p w14:paraId="5ED3F358" w14:textId="5BF1727E" w:rsidR="001D45EB" w:rsidRPr="00D565F5" w:rsidRDefault="004B5175" w:rsidP="00923076">
      <w:pPr>
        <w:pStyle w:val="Lijstalinea"/>
        <w:numPr>
          <w:ilvl w:val="0"/>
          <w:numId w:val="18"/>
        </w:numPr>
        <w:rPr>
          <w:rFonts w:cstheme="minorHAnsi"/>
          <w:sz w:val="22"/>
          <w:szCs w:val="22"/>
        </w:rPr>
      </w:pPr>
      <w:r w:rsidRPr="00D565F5">
        <w:rPr>
          <w:rFonts w:cstheme="minorHAnsi"/>
          <w:sz w:val="22"/>
          <w:szCs w:val="22"/>
        </w:rPr>
        <w:t xml:space="preserve">AAAQ staat voor </w:t>
      </w:r>
      <w:r w:rsidR="00D00251" w:rsidRPr="00D565F5">
        <w:rPr>
          <w:rFonts w:cstheme="minorHAnsi"/>
          <w:color w:val="000000" w:themeColor="text1"/>
          <w:sz w:val="22"/>
          <w:szCs w:val="22"/>
        </w:rPr>
        <w:t>‘availability’, ofwel beschikbaarheid, ‘accessibility’, ofwel toegankelijkheid, ‘acceptability’, ofwel aanvaardb</w:t>
      </w:r>
      <w:r w:rsidR="00D00251" w:rsidRPr="00D656D0">
        <w:rPr>
          <w:rFonts w:cstheme="minorHAnsi"/>
          <w:color w:val="000000" w:themeColor="text1"/>
          <w:sz w:val="22"/>
          <w:szCs w:val="22"/>
        </w:rPr>
        <w:t>aarheid en ‘quality’, ofwel kwaliteit</w:t>
      </w:r>
      <w:r w:rsidR="00D656D0" w:rsidRPr="00D656D0">
        <w:rPr>
          <w:rFonts w:cstheme="minorHAnsi"/>
          <w:color w:val="000000" w:themeColor="text1"/>
          <w:sz w:val="22"/>
          <w:szCs w:val="22"/>
        </w:rPr>
        <w:t xml:space="preserve"> en </w:t>
      </w:r>
      <w:r w:rsidR="00D656D0">
        <w:rPr>
          <w:rFonts w:cstheme="minorHAnsi"/>
          <w:color w:val="000000" w:themeColor="text1"/>
          <w:sz w:val="22"/>
          <w:szCs w:val="22"/>
        </w:rPr>
        <w:t>d</w:t>
      </w:r>
      <w:r w:rsidR="00D656D0" w:rsidRPr="00D656D0">
        <w:rPr>
          <w:rFonts w:cstheme="minorHAnsi"/>
          <w:color w:val="000000" w:themeColor="text1"/>
          <w:sz w:val="22"/>
          <w:szCs w:val="22"/>
        </w:rPr>
        <w:t>eze factoren bepalen samen in hoeverre mensenrechten bij de toegang tot diensten volledig en adequaat gewaarborgd worden.</w:t>
      </w:r>
      <w:r w:rsidR="00D656D0" w:rsidRPr="00D656D0">
        <w:rPr>
          <w:rStyle w:val="Voetnootmarkering"/>
          <w:rFonts w:cstheme="minorHAnsi"/>
          <w:color w:val="000000" w:themeColor="text1"/>
          <w:sz w:val="22"/>
          <w:szCs w:val="22"/>
        </w:rPr>
        <w:footnoteReference w:id="22"/>
      </w:r>
    </w:p>
    <w:p w14:paraId="2C961EC8" w14:textId="7799E6E3" w:rsidR="00D00251" w:rsidRPr="00D565F5" w:rsidRDefault="0091328E" w:rsidP="000A0FFD">
      <w:pPr>
        <w:pStyle w:val="Lijstalinea"/>
        <w:numPr>
          <w:ilvl w:val="0"/>
          <w:numId w:val="18"/>
        </w:numPr>
        <w:rPr>
          <w:rFonts w:cstheme="minorHAnsi"/>
          <w:sz w:val="22"/>
          <w:szCs w:val="22"/>
        </w:rPr>
      </w:pPr>
      <w:r w:rsidRPr="00D565F5">
        <w:rPr>
          <w:rFonts w:cstheme="minorHAnsi"/>
          <w:sz w:val="22"/>
          <w:szCs w:val="22"/>
        </w:rPr>
        <w:t>De</w:t>
      </w:r>
      <w:r w:rsidR="0009266F" w:rsidRPr="00D565F5">
        <w:rPr>
          <w:rFonts w:cstheme="minorHAnsi"/>
          <w:sz w:val="22"/>
          <w:szCs w:val="22"/>
        </w:rPr>
        <w:t xml:space="preserve"> factoren van het AAAQ framework </w:t>
      </w:r>
      <w:r w:rsidR="00233B51">
        <w:rPr>
          <w:rFonts w:cstheme="minorHAnsi"/>
          <w:sz w:val="22"/>
          <w:szCs w:val="22"/>
        </w:rPr>
        <w:t xml:space="preserve">zijn te </w:t>
      </w:r>
      <w:r w:rsidR="0009266F" w:rsidRPr="00D565F5">
        <w:rPr>
          <w:rFonts w:cstheme="minorHAnsi"/>
          <w:sz w:val="22"/>
          <w:szCs w:val="22"/>
        </w:rPr>
        <w:t>koppelen aan de grondbeginselen van het VN-verdrag Handicap</w:t>
      </w:r>
      <w:r w:rsidR="003A161A" w:rsidRPr="00D565F5">
        <w:rPr>
          <w:rFonts w:cstheme="minorHAnsi"/>
          <w:sz w:val="22"/>
          <w:szCs w:val="22"/>
        </w:rPr>
        <w:t xml:space="preserve">, en daarom een juiste methode </w:t>
      </w:r>
      <w:r w:rsidR="000F6D08" w:rsidRPr="00D565F5">
        <w:rPr>
          <w:rFonts w:cstheme="minorHAnsi"/>
          <w:sz w:val="22"/>
          <w:szCs w:val="22"/>
        </w:rPr>
        <w:t>voor de sociale</w:t>
      </w:r>
      <w:r w:rsidR="003B6FE7">
        <w:rPr>
          <w:rFonts w:cstheme="minorHAnsi"/>
          <w:sz w:val="22"/>
          <w:szCs w:val="22"/>
        </w:rPr>
        <w:t xml:space="preserve"> professional</w:t>
      </w:r>
      <w:r w:rsidR="000F6D08" w:rsidRPr="00D565F5">
        <w:rPr>
          <w:rFonts w:cstheme="minorHAnsi"/>
          <w:sz w:val="22"/>
          <w:szCs w:val="22"/>
        </w:rPr>
        <w:t xml:space="preserve"> </w:t>
      </w:r>
      <w:r w:rsidR="003A161A" w:rsidRPr="00D565F5">
        <w:rPr>
          <w:rFonts w:cstheme="minorHAnsi"/>
          <w:sz w:val="22"/>
          <w:szCs w:val="22"/>
        </w:rPr>
        <w:t>om te toetsen of de mensenrec</w:t>
      </w:r>
      <w:r w:rsidR="000F6D08" w:rsidRPr="00D565F5">
        <w:rPr>
          <w:rFonts w:cstheme="minorHAnsi"/>
          <w:sz w:val="22"/>
          <w:szCs w:val="22"/>
        </w:rPr>
        <w:t xml:space="preserve">hten van hun cliënten worden gewaarborgd. </w:t>
      </w:r>
    </w:p>
    <w:p w14:paraId="0F4C6A00" w14:textId="32D9926B" w:rsidR="008153B2" w:rsidRPr="00D565F5" w:rsidRDefault="00624B10" w:rsidP="008153B2">
      <w:pPr>
        <w:pStyle w:val="Lijstalinea"/>
        <w:numPr>
          <w:ilvl w:val="0"/>
          <w:numId w:val="18"/>
        </w:numPr>
        <w:rPr>
          <w:rFonts w:cstheme="minorHAnsi"/>
          <w:sz w:val="22"/>
          <w:szCs w:val="22"/>
        </w:rPr>
      </w:pPr>
      <w:r w:rsidRPr="00D565F5">
        <w:rPr>
          <w:rFonts w:cstheme="minorHAnsi"/>
          <w:sz w:val="22"/>
          <w:szCs w:val="22"/>
        </w:rPr>
        <w:t>De sociale professional</w:t>
      </w:r>
      <w:r w:rsidR="00781A12">
        <w:rPr>
          <w:rFonts w:cstheme="minorHAnsi"/>
          <w:sz w:val="22"/>
          <w:szCs w:val="22"/>
        </w:rPr>
        <w:t>s</w:t>
      </w:r>
      <w:r w:rsidR="001F5B1A">
        <w:rPr>
          <w:rFonts w:cstheme="minorHAnsi"/>
          <w:sz w:val="22"/>
          <w:szCs w:val="22"/>
        </w:rPr>
        <w:t xml:space="preserve"> </w:t>
      </w:r>
      <w:r w:rsidRPr="00D565F5">
        <w:rPr>
          <w:rFonts w:cstheme="minorHAnsi"/>
          <w:sz w:val="22"/>
          <w:szCs w:val="22"/>
        </w:rPr>
        <w:t>k</w:t>
      </w:r>
      <w:r w:rsidR="00781A12">
        <w:rPr>
          <w:rFonts w:cstheme="minorHAnsi"/>
          <w:sz w:val="22"/>
          <w:szCs w:val="22"/>
        </w:rPr>
        <w:t>u</w:t>
      </w:r>
      <w:r w:rsidRPr="00D565F5">
        <w:rPr>
          <w:rFonts w:cstheme="minorHAnsi"/>
          <w:sz w:val="22"/>
          <w:szCs w:val="22"/>
        </w:rPr>
        <w:t>n</w:t>
      </w:r>
      <w:r w:rsidR="00781A12">
        <w:rPr>
          <w:rFonts w:cstheme="minorHAnsi"/>
          <w:sz w:val="22"/>
          <w:szCs w:val="22"/>
        </w:rPr>
        <w:t>nen</w:t>
      </w:r>
      <w:r w:rsidRPr="00D565F5">
        <w:rPr>
          <w:rFonts w:cstheme="minorHAnsi"/>
          <w:sz w:val="22"/>
          <w:szCs w:val="22"/>
        </w:rPr>
        <w:t xml:space="preserve"> deze toetsmethode gebruiken door bij elke factor van het AAAQ framework een aantal vragen te stellen over de uitvoering van de Wmo-procedure:</w:t>
      </w:r>
    </w:p>
    <w:p w14:paraId="342EF4CC" w14:textId="77777777" w:rsidR="008153B2" w:rsidRPr="00D565F5" w:rsidRDefault="008153B2" w:rsidP="008153B2">
      <w:pPr>
        <w:pStyle w:val="Lijstalinea"/>
        <w:rPr>
          <w:rFonts w:cstheme="minorHAnsi"/>
          <w:sz w:val="22"/>
          <w:szCs w:val="22"/>
        </w:rPr>
      </w:pPr>
    </w:p>
    <w:p w14:paraId="25001338" w14:textId="44133F0C" w:rsidR="000A0FFD" w:rsidRPr="00D565F5" w:rsidRDefault="000A0FFD" w:rsidP="000A0FFD">
      <w:pPr>
        <w:spacing w:after="0"/>
        <w:rPr>
          <w:rFonts w:cstheme="minorHAnsi"/>
          <w:lang w:val="nl-NL"/>
        </w:rPr>
      </w:pPr>
      <w:r w:rsidRPr="00D565F5">
        <w:rPr>
          <w:rFonts w:cstheme="minorHAnsi"/>
          <w:lang w:val="nl-NL"/>
        </w:rPr>
        <w:t>Bij de factor beschikbaarheid k</w:t>
      </w:r>
      <w:r w:rsidR="00964B97">
        <w:rPr>
          <w:rFonts w:cstheme="minorHAnsi"/>
          <w:lang w:val="nl-NL"/>
        </w:rPr>
        <w:t>u</w:t>
      </w:r>
      <w:r w:rsidRPr="00D565F5">
        <w:rPr>
          <w:rFonts w:cstheme="minorHAnsi"/>
          <w:lang w:val="nl-NL"/>
        </w:rPr>
        <w:t>n</w:t>
      </w:r>
      <w:r w:rsidR="00964B97">
        <w:rPr>
          <w:rFonts w:cstheme="minorHAnsi"/>
          <w:lang w:val="nl-NL"/>
        </w:rPr>
        <w:t>nen</w:t>
      </w:r>
      <w:r w:rsidRPr="00D565F5">
        <w:rPr>
          <w:rFonts w:cstheme="minorHAnsi"/>
          <w:lang w:val="nl-NL"/>
        </w:rPr>
        <w:t xml:space="preserve"> de sociale professional</w:t>
      </w:r>
      <w:r w:rsidR="00964B97">
        <w:rPr>
          <w:rFonts w:cstheme="minorHAnsi"/>
          <w:lang w:val="nl-NL"/>
        </w:rPr>
        <w:t>s</w:t>
      </w:r>
      <w:r w:rsidRPr="00D565F5">
        <w:rPr>
          <w:rFonts w:cstheme="minorHAnsi"/>
          <w:lang w:val="nl-NL"/>
        </w:rPr>
        <w:t xml:space="preserve"> de volgende vragen stellen:</w:t>
      </w:r>
    </w:p>
    <w:p w14:paraId="0EEE1DB1" w14:textId="77777777" w:rsidR="000A0FFD" w:rsidRPr="00D565F5" w:rsidRDefault="000A0FFD" w:rsidP="000A0FFD">
      <w:pPr>
        <w:pStyle w:val="Lijstalinea"/>
        <w:numPr>
          <w:ilvl w:val="0"/>
          <w:numId w:val="11"/>
        </w:numPr>
        <w:rPr>
          <w:rFonts w:cstheme="minorHAnsi"/>
          <w:sz w:val="22"/>
          <w:szCs w:val="22"/>
        </w:rPr>
      </w:pPr>
      <w:r w:rsidRPr="00D565F5">
        <w:rPr>
          <w:rFonts w:cstheme="minorHAnsi"/>
          <w:sz w:val="22"/>
          <w:szCs w:val="22"/>
        </w:rPr>
        <w:t>Zijn er voldoende sociale professionals beschikbaar voor de behandeling van de aanvraag, zodat de procedure binnen de termijnen beschreven in de Wmo 2015 afgerond kan worden?</w:t>
      </w:r>
    </w:p>
    <w:p w14:paraId="533571BC" w14:textId="4AEAC596" w:rsidR="000C7B79" w:rsidRDefault="000C7B79" w:rsidP="000C7B79">
      <w:pPr>
        <w:pStyle w:val="Lijstalinea"/>
        <w:numPr>
          <w:ilvl w:val="0"/>
          <w:numId w:val="11"/>
        </w:numPr>
        <w:rPr>
          <w:sz w:val="22"/>
          <w:szCs w:val="22"/>
        </w:rPr>
      </w:pPr>
      <w:r>
        <w:rPr>
          <w:sz w:val="22"/>
          <w:szCs w:val="22"/>
        </w:rPr>
        <w:t xml:space="preserve">Zijn er </w:t>
      </w:r>
      <w:r w:rsidR="00D34EE7">
        <w:rPr>
          <w:sz w:val="22"/>
          <w:szCs w:val="22"/>
        </w:rPr>
        <w:t>voldoende</w:t>
      </w:r>
      <w:r>
        <w:rPr>
          <w:sz w:val="22"/>
          <w:szCs w:val="22"/>
        </w:rPr>
        <w:t xml:space="preserve"> voorzieningen uit de Wmo </w:t>
      </w:r>
      <w:r w:rsidR="00C16A39">
        <w:rPr>
          <w:sz w:val="22"/>
          <w:szCs w:val="22"/>
        </w:rPr>
        <w:t xml:space="preserve">2015 </w:t>
      </w:r>
      <w:r>
        <w:rPr>
          <w:sz w:val="22"/>
          <w:szCs w:val="22"/>
        </w:rPr>
        <w:t>beschikbaar op de locatie waar de cliënt woont?</w:t>
      </w:r>
    </w:p>
    <w:p w14:paraId="1035E62F" w14:textId="77777777" w:rsidR="009B071D" w:rsidRPr="001F5B1A" w:rsidRDefault="009B071D" w:rsidP="009B071D">
      <w:pPr>
        <w:pStyle w:val="Lijstalinea"/>
        <w:rPr>
          <w:rFonts w:cstheme="minorHAnsi"/>
          <w:sz w:val="22"/>
          <w:szCs w:val="22"/>
        </w:rPr>
      </w:pPr>
    </w:p>
    <w:p w14:paraId="0022C2E0" w14:textId="1FD58B39" w:rsidR="000A0FFD" w:rsidRPr="00D565F5" w:rsidRDefault="000A0FFD" w:rsidP="000A0FFD">
      <w:pPr>
        <w:spacing w:after="0"/>
        <w:rPr>
          <w:rFonts w:cstheme="minorHAnsi"/>
          <w:lang w:val="nl-NL"/>
        </w:rPr>
      </w:pPr>
      <w:r w:rsidRPr="00D565F5">
        <w:rPr>
          <w:rFonts w:cstheme="minorHAnsi"/>
          <w:lang w:val="nl-NL"/>
        </w:rPr>
        <w:t>Bij de factor toegankelijkheid k</w:t>
      </w:r>
      <w:r w:rsidR="00881713">
        <w:rPr>
          <w:rFonts w:cstheme="minorHAnsi"/>
          <w:lang w:val="nl-NL"/>
        </w:rPr>
        <w:t>unne</w:t>
      </w:r>
      <w:r w:rsidRPr="00D565F5">
        <w:rPr>
          <w:rFonts w:cstheme="minorHAnsi"/>
          <w:lang w:val="nl-NL"/>
        </w:rPr>
        <w:t>n de sociale professional</w:t>
      </w:r>
      <w:r w:rsidR="00881713">
        <w:rPr>
          <w:rFonts w:cstheme="minorHAnsi"/>
          <w:lang w:val="nl-NL"/>
        </w:rPr>
        <w:t>s</w:t>
      </w:r>
      <w:r w:rsidRPr="00D565F5">
        <w:rPr>
          <w:rFonts w:cstheme="minorHAnsi"/>
          <w:lang w:val="nl-NL"/>
        </w:rPr>
        <w:t xml:space="preserve"> de volgende vragen stellen:</w:t>
      </w:r>
    </w:p>
    <w:p w14:paraId="509ACA64" w14:textId="2AA2DEC4" w:rsidR="000A0FFD" w:rsidRPr="00D565F5" w:rsidRDefault="000A0FFD" w:rsidP="000A0FFD">
      <w:pPr>
        <w:pStyle w:val="Lijstalinea"/>
        <w:numPr>
          <w:ilvl w:val="0"/>
          <w:numId w:val="11"/>
        </w:numPr>
        <w:rPr>
          <w:rFonts w:cstheme="minorHAnsi"/>
          <w:sz w:val="22"/>
          <w:szCs w:val="22"/>
        </w:rPr>
      </w:pPr>
      <w:r w:rsidRPr="00D565F5">
        <w:rPr>
          <w:rFonts w:cstheme="minorHAnsi"/>
          <w:sz w:val="22"/>
          <w:szCs w:val="22"/>
        </w:rPr>
        <w:t xml:space="preserve">Is het doen van een aanvraag voor een voorziening uit de Wmo </w:t>
      </w:r>
      <w:r w:rsidR="00881713">
        <w:rPr>
          <w:rFonts w:cstheme="minorHAnsi"/>
          <w:sz w:val="22"/>
          <w:szCs w:val="22"/>
        </w:rPr>
        <w:t xml:space="preserve">2015 </w:t>
      </w:r>
      <w:r w:rsidRPr="00D565F5">
        <w:rPr>
          <w:rFonts w:cstheme="minorHAnsi"/>
          <w:sz w:val="22"/>
          <w:szCs w:val="22"/>
        </w:rPr>
        <w:t>voor elke groep toegankelijk?</w:t>
      </w:r>
    </w:p>
    <w:p w14:paraId="5D532EF3" w14:textId="0FFE36CF" w:rsidR="000A0FFD" w:rsidRDefault="000A0FFD" w:rsidP="000A0FFD">
      <w:pPr>
        <w:pStyle w:val="Lijstalinea"/>
        <w:numPr>
          <w:ilvl w:val="0"/>
          <w:numId w:val="11"/>
        </w:numPr>
        <w:rPr>
          <w:rFonts w:cstheme="minorHAnsi"/>
          <w:sz w:val="22"/>
          <w:szCs w:val="22"/>
        </w:rPr>
      </w:pPr>
      <w:r w:rsidRPr="00D565F5">
        <w:rPr>
          <w:rFonts w:cstheme="minorHAnsi"/>
          <w:sz w:val="22"/>
          <w:szCs w:val="22"/>
        </w:rPr>
        <w:t>Is er geen sprake van discriminatie bij de beslissing over de toegang tot de voorziening uit de Wmo</w:t>
      </w:r>
      <w:r w:rsidR="004C14C2">
        <w:rPr>
          <w:rFonts w:cstheme="minorHAnsi"/>
          <w:sz w:val="22"/>
          <w:szCs w:val="22"/>
        </w:rPr>
        <w:t xml:space="preserve"> 2015</w:t>
      </w:r>
      <w:r w:rsidRPr="00D565F5">
        <w:rPr>
          <w:rFonts w:cstheme="minorHAnsi"/>
          <w:sz w:val="22"/>
          <w:szCs w:val="22"/>
        </w:rPr>
        <w:t>?</w:t>
      </w:r>
    </w:p>
    <w:p w14:paraId="7EFAAAE2" w14:textId="77777777" w:rsidR="009B071D" w:rsidRPr="00D565F5" w:rsidRDefault="009B071D" w:rsidP="009B071D">
      <w:pPr>
        <w:pStyle w:val="Lijstalinea"/>
        <w:rPr>
          <w:rFonts w:cstheme="minorHAnsi"/>
          <w:sz w:val="22"/>
          <w:szCs w:val="22"/>
        </w:rPr>
      </w:pPr>
    </w:p>
    <w:p w14:paraId="1B44CE82" w14:textId="433CEB5A" w:rsidR="000A0FFD" w:rsidRPr="00D565F5" w:rsidRDefault="000A0FFD" w:rsidP="000A0FFD">
      <w:pPr>
        <w:spacing w:after="0"/>
        <w:rPr>
          <w:rFonts w:cstheme="minorHAnsi"/>
          <w:lang w:val="nl-NL"/>
        </w:rPr>
      </w:pPr>
      <w:r w:rsidRPr="00D565F5">
        <w:rPr>
          <w:rFonts w:cstheme="minorHAnsi"/>
          <w:lang w:val="nl-NL"/>
        </w:rPr>
        <w:t>Bij de factor aanvaardbaarheid k</w:t>
      </w:r>
      <w:r w:rsidR="004C14C2">
        <w:rPr>
          <w:rFonts w:cstheme="minorHAnsi"/>
          <w:lang w:val="nl-NL"/>
        </w:rPr>
        <w:t>u</w:t>
      </w:r>
      <w:r w:rsidRPr="00D565F5">
        <w:rPr>
          <w:rFonts w:cstheme="minorHAnsi"/>
          <w:lang w:val="nl-NL"/>
        </w:rPr>
        <w:t>n</w:t>
      </w:r>
      <w:r w:rsidR="004C14C2">
        <w:rPr>
          <w:rFonts w:cstheme="minorHAnsi"/>
          <w:lang w:val="nl-NL"/>
        </w:rPr>
        <w:t>nen</w:t>
      </w:r>
      <w:r w:rsidRPr="00D565F5">
        <w:rPr>
          <w:rFonts w:cstheme="minorHAnsi"/>
          <w:lang w:val="nl-NL"/>
        </w:rPr>
        <w:t xml:space="preserve"> de sociale professio</w:t>
      </w:r>
      <w:r w:rsidR="00C16A39">
        <w:rPr>
          <w:rFonts w:cstheme="minorHAnsi"/>
          <w:lang w:val="nl-NL"/>
        </w:rPr>
        <w:t>n</w:t>
      </w:r>
      <w:r w:rsidRPr="00D565F5">
        <w:rPr>
          <w:rFonts w:cstheme="minorHAnsi"/>
          <w:lang w:val="nl-NL"/>
        </w:rPr>
        <w:t>al</w:t>
      </w:r>
      <w:r w:rsidR="004C14C2">
        <w:rPr>
          <w:rFonts w:cstheme="minorHAnsi"/>
          <w:lang w:val="nl-NL"/>
        </w:rPr>
        <w:t>s</w:t>
      </w:r>
      <w:r w:rsidRPr="00D565F5">
        <w:rPr>
          <w:rFonts w:cstheme="minorHAnsi"/>
          <w:lang w:val="nl-NL"/>
        </w:rPr>
        <w:t xml:space="preserve"> de volgende vragen stellen : </w:t>
      </w:r>
    </w:p>
    <w:p w14:paraId="39B32359" w14:textId="780B5450" w:rsidR="000A0FFD" w:rsidRPr="00D565F5" w:rsidRDefault="000A0FFD" w:rsidP="000A0FFD">
      <w:pPr>
        <w:pStyle w:val="Lijstalinea"/>
        <w:numPr>
          <w:ilvl w:val="0"/>
          <w:numId w:val="11"/>
        </w:numPr>
        <w:rPr>
          <w:rFonts w:cstheme="minorHAnsi"/>
          <w:sz w:val="22"/>
          <w:szCs w:val="22"/>
        </w:rPr>
      </w:pPr>
      <w:r w:rsidRPr="00D565F5">
        <w:rPr>
          <w:rFonts w:cstheme="minorHAnsi"/>
          <w:sz w:val="22"/>
          <w:szCs w:val="22"/>
        </w:rPr>
        <w:t>Is er geluisterd naar de behoefte van de aanvrager van de Wmo</w:t>
      </w:r>
      <w:r w:rsidR="0006688F">
        <w:rPr>
          <w:rFonts w:cstheme="minorHAnsi"/>
          <w:sz w:val="22"/>
          <w:szCs w:val="22"/>
        </w:rPr>
        <w:t>-</w:t>
      </w:r>
      <w:r w:rsidRPr="00D565F5">
        <w:rPr>
          <w:rFonts w:cstheme="minorHAnsi"/>
          <w:sz w:val="22"/>
          <w:szCs w:val="22"/>
        </w:rPr>
        <w:t xml:space="preserve">voorziening? </w:t>
      </w:r>
    </w:p>
    <w:p w14:paraId="68CA5BA9" w14:textId="77777777" w:rsidR="009B071D" w:rsidRDefault="000A0FFD" w:rsidP="009B071D">
      <w:pPr>
        <w:pStyle w:val="Lijstalinea"/>
        <w:numPr>
          <w:ilvl w:val="0"/>
          <w:numId w:val="11"/>
        </w:numPr>
        <w:rPr>
          <w:rFonts w:cstheme="minorHAnsi"/>
          <w:sz w:val="22"/>
          <w:szCs w:val="22"/>
        </w:rPr>
      </w:pPr>
      <w:r w:rsidRPr="00D565F5">
        <w:rPr>
          <w:rFonts w:cstheme="minorHAnsi"/>
          <w:sz w:val="22"/>
          <w:szCs w:val="22"/>
        </w:rPr>
        <w:t>Is er rekening gehouden met de geschiktheid van de voorziening voor verschillende groepen?</w:t>
      </w:r>
    </w:p>
    <w:p w14:paraId="00D0AB8B" w14:textId="0B9185E5" w:rsidR="008153B2" w:rsidRPr="009B071D" w:rsidRDefault="000A0FFD" w:rsidP="009B071D">
      <w:pPr>
        <w:pStyle w:val="Lijstalinea"/>
        <w:rPr>
          <w:rFonts w:cstheme="minorHAnsi"/>
          <w:sz w:val="22"/>
          <w:szCs w:val="22"/>
        </w:rPr>
      </w:pPr>
      <w:r w:rsidRPr="009B071D">
        <w:rPr>
          <w:rFonts w:cstheme="minorHAnsi"/>
        </w:rPr>
        <w:t xml:space="preserve"> </w:t>
      </w:r>
    </w:p>
    <w:p w14:paraId="29D7A793" w14:textId="164CF4E5" w:rsidR="000A0FFD" w:rsidRPr="00D565F5" w:rsidRDefault="000A0FFD" w:rsidP="000A0FFD">
      <w:pPr>
        <w:spacing w:after="0"/>
        <w:rPr>
          <w:rFonts w:cstheme="minorHAnsi"/>
          <w:lang w:val="nl-NL"/>
        </w:rPr>
      </w:pPr>
      <w:r w:rsidRPr="00D565F5">
        <w:rPr>
          <w:rFonts w:cstheme="minorHAnsi"/>
          <w:lang w:val="nl-NL"/>
        </w:rPr>
        <w:t xml:space="preserve">Bij de factor </w:t>
      </w:r>
      <w:r w:rsidR="00023ADD">
        <w:rPr>
          <w:rFonts w:cstheme="minorHAnsi"/>
          <w:lang w:val="nl-NL"/>
        </w:rPr>
        <w:t>k</w:t>
      </w:r>
      <w:r w:rsidRPr="00D565F5">
        <w:rPr>
          <w:rFonts w:cstheme="minorHAnsi"/>
          <w:lang w:val="nl-NL"/>
        </w:rPr>
        <w:t>waliteit k</w:t>
      </w:r>
      <w:r w:rsidR="00A70AFF">
        <w:rPr>
          <w:rFonts w:cstheme="minorHAnsi"/>
          <w:lang w:val="nl-NL"/>
        </w:rPr>
        <w:t xml:space="preserve">unnen de sociale professionals </w:t>
      </w:r>
      <w:r w:rsidRPr="00D565F5">
        <w:rPr>
          <w:rFonts w:cstheme="minorHAnsi"/>
          <w:lang w:val="nl-NL"/>
        </w:rPr>
        <w:t>tenslotte de volgende vragen stellen:</w:t>
      </w:r>
    </w:p>
    <w:p w14:paraId="51447B62" w14:textId="77777777" w:rsidR="000A0FFD" w:rsidRPr="00D565F5" w:rsidRDefault="000A0FFD" w:rsidP="000A0FFD">
      <w:pPr>
        <w:pStyle w:val="Lijstalinea"/>
        <w:numPr>
          <w:ilvl w:val="0"/>
          <w:numId w:val="11"/>
        </w:numPr>
        <w:rPr>
          <w:rFonts w:cstheme="minorHAnsi"/>
          <w:sz w:val="22"/>
          <w:szCs w:val="22"/>
        </w:rPr>
      </w:pPr>
      <w:r w:rsidRPr="00D565F5">
        <w:rPr>
          <w:rFonts w:cstheme="minorHAnsi"/>
          <w:sz w:val="22"/>
          <w:szCs w:val="22"/>
        </w:rPr>
        <w:t>Is de Wmo-procedure kwalitatief goed doorlopen?</w:t>
      </w:r>
    </w:p>
    <w:p w14:paraId="5165D753" w14:textId="4E210090" w:rsidR="00B90C09" w:rsidRDefault="000A0FFD" w:rsidP="00B90C09">
      <w:pPr>
        <w:pStyle w:val="Lijstalinea"/>
        <w:numPr>
          <w:ilvl w:val="0"/>
          <w:numId w:val="11"/>
        </w:numPr>
        <w:rPr>
          <w:rFonts w:cstheme="minorHAnsi"/>
          <w:sz w:val="22"/>
          <w:szCs w:val="22"/>
        </w:rPr>
      </w:pPr>
      <w:r w:rsidRPr="00D565F5">
        <w:rPr>
          <w:rFonts w:cstheme="minorHAnsi"/>
          <w:sz w:val="22"/>
          <w:szCs w:val="22"/>
        </w:rPr>
        <w:t xml:space="preserve">Is de voorziening zelf van goede kwaliteit? </w:t>
      </w:r>
    </w:p>
    <w:p w14:paraId="631F75A5" w14:textId="77777777" w:rsidR="00B90C09" w:rsidRPr="00B90C09" w:rsidRDefault="00B90C09" w:rsidP="00B90C09">
      <w:pPr>
        <w:pStyle w:val="Lijstalinea"/>
        <w:rPr>
          <w:rFonts w:cstheme="minorHAnsi"/>
          <w:sz w:val="22"/>
          <w:szCs w:val="22"/>
        </w:rPr>
      </w:pPr>
    </w:p>
    <w:p w14:paraId="7B0FE076" w14:textId="36349D51" w:rsidR="00C55452" w:rsidRDefault="003138B8" w:rsidP="00803B45">
      <w:pPr>
        <w:pStyle w:val="Lijstalinea"/>
        <w:numPr>
          <w:ilvl w:val="0"/>
          <w:numId w:val="19"/>
        </w:numPr>
        <w:rPr>
          <w:rFonts w:cstheme="minorHAnsi"/>
          <w:sz w:val="22"/>
          <w:szCs w:val="22"/>
        </w:rPr>
      </w:pPr>
      <w:r w:rsidRPr="00D565F5">
        <w:rPr>
          <w:rFonts w:cstheme="minorHAnsi"/>
          <w:sz w:val="22"/>
          <w:szCs w:val="22"/>
        </w:rPr>
        <w:t>Naast de toepassing van het AAAQ framework is het belangrijk dat de sociale professional</w:t>
      </w:r>
      <w:r w:rsidR="00F02EFD">
        <w:rPr>
          <w:rFonts w:cstheme="minorHAnsi"/>
          <w:sz w:val="22"/>
          <w:szCs w:val="22"/>
        </w:rPr>
        <w:t>s</w:t>
      </w:r>
      <w:r w:rsidRPr="00D565F5">
        <w:rPr>
          <w:rFonts w:cstheme="minorHAnsi"/>
          <w:sz w:val="22"/>
          <w:szCs w:val="22"/>
        </w:rPr>
        <w:t xml:space="preserve"> gaa</w:t>
      </w:r>
      <w:r w:rsidR="00F02EFD">
        <w:rPr>
          <w:rFonts w:cstheme="minorHAnsi"/>
          <w:sz w:val="22"/>
          <w:szCs w:val="22"/>
        </w:rPr>
        <w:t xml:space="preserve">n </w:t>
      </w:r>
      <w:r w:rsidRPr="00D565F5">
        <w:rPr>
          <w:rFonts w:cstheme="minorHAnsi"/>
          <w:sz w:val="22"/>
          <w:szCs w:val="22"/>
        </w:rPr>
        <w:t xml:space="preserve">kijken naar de aanvraag volgens het sociaal model, door uit te zoomen van het </w:t>
      </w:r>
      <w:r w:rsidRPr="00D565F5">
        <w:rPr>
          <w:rFonts w:cstheme="minorHAnsi"/>
          <w:sz w:val="22"/>
          <w:szCs w:val="22"/>
        </w:rPr>
        <w:lastRenderedPageBreak/>
        <w:t xml:space="preserve">probleem waardoor het individu heeft gevraagd om een voorziening uit de Wmo 2015, en op maatschappelijk niveau naar dit probleem te kijken. </w:t>
      </w:r>
    </w:p>
    <w:p w14:paraId="655A8CE7" w14:textId="07CFFCAE" w:rsidR="00CB211F" w:rsidRDefault="00F4394A" w:rsidP="0071683A">
      <w:pPr>
        <w:pStyle w:val="Lijstalinea"/>
        <w:numPr>
          <w:ilvl w:val="0"/>
          <w:numId w:val="19"/>
        </w:numPr>
        <w:rPr>
          <w:rFonts w:cstheme="minorHAnsi"/>
          <w:sz w:val="22"/>
          <w:szCs w:val="22"/>
        </w:rPr>
      </w:pPr>
      <w:r w:rsidRPr="00BC60D0">
        <w:rPr>
          <w:rFonts w:cstheme="minorHAnsi"/>
          <w:sz w:val="22"/>
          <w:szCs w:val="22"/>
        </w:rPr>
        <w:t>Omdat de sociale professionals onderdeel zijn van de gemeente en zij in goed contact zijn met hun cliënten, voeren zij een brugfunctie uit tussen de leefwereld van de burgers en het beleid op lokaal niveau.</w:t>
      </w:r>
      <w:r w:rsidRPr="00D565F5">
        <w:rPr>
          <w:rStyle w:val="Voetnootmarkering"/>
          <w:rFonts w:cstheme="minorHAnsi"/>
          <w:sz w:val="22"/>
          <w:szCs w:val="22"/>
        </w:rPr>
        <w:footnoteReference w:id="23"/>
      </w:r>
      <w:r w:rsidR="00BD3EA7" w:rsidRPr="00BC60D0">
        <w:rPr>
          <w:rFonts w:cstheme="minorHAnsi"/>
          <w:sz w:val="22"/>
          <w:szCs w:val="22"/>
        </w:rPr>
        <w:t xml:space="preserve"> </w:t>
      </w:r>
      <w:r w:rsidR="00896387" w:rsidRPr="00BC60D0">
        <w:rPr>
          <w:rFonts w:cstheme="minorHAnsi"/>
          <w:sz w:val="22"/>
          <w:szCs w:val="22"/>
        </w:rPr>
        <w:t>Omdat de sociale professionals goed zicht hebben op deze belemmeringen voor personen met een beperking, en zij onderdeel zijn van de gemeente, kunnen zij deze signalering m</w:t>
      </w:r>
      <w:r w:rsidR="008A4A26" w:rsidRPr="00BC60D0">
        <w:rPr>
          <w:rFonts w:cstheme="minorHAnsi"/>
          <w:sz w:val="22"/>
          <w:szCs w:val="22"/>
        </w:rPr>
        <w:t xml:space="preserve">aken </w:t>
      </w:r>
      <w:r w:rsidR="00896387" w:rsidRPr="00BC60D0">
        <w:rPr>
          <w:rFonts w:cstheme="minorHAnsi"/>
          <w:sz w:val="22"/>
          <w:szCs w:val="22"/>
        </w:rPr>
        <w:t>en deze melden binnen de gemeente.</w:t>
      </w:r>
      <w:r w:rsidR="008B513F" w:rsidRPr="00BC60D0">
        <w:rPr>
          <w:rFonts w:cstheme="minorHAnsi"/>
          <w:sz w:val="22"/>
          <w:szCs w:val="22"/>
        </w:rPr>
        <w:t xml:space="preserve"> </w:t>
      </w:r>
    </w:p>
    <w:p w14:paraId="0BB9585E" w14:textId="790E0BE9" w:rsidR="0071683A" w:rsidRPr="008D63FB" w:rsidRDefault="008B513F" w:rsidP="008D63FB">
      <w:pPr>
        <w:pStyle w:val="Lijstalinea"/>
        <w:numPr>
          <w:ilvl w:val="0"/>
          <w:numId w:val="19"/>
        </w:numPr>
        <w:rPr>
          <w:rFonts w:cstheme="minorHAnsi"/>
          <w:sz w:val="22"/>
          <w:szCs w:val="22"/>
        </w:rPr>
      </w:pPr>
      <w:r w:rsidRPr="00BC60D0">
        <w:rPr>
          <w:rFonts w:cstheme="minorHAnsi"/>
          <w:sz w:val="22"/>
          <w:szCs w:val="22"/>
        </w:rPr>
        <w:t xml:space="preserve">De beleidsmakers kunnen deze signalering meenemen in hun plan en nadenken over de indeling van de gemeente, zodat de omgeving zo </w:t>
      </w:r>
      <w:r w:rsidR="00042903">
        <w:rPr>
          <w:rFonts w:cstheme="minorHAnsi"/>
          <w:sz w:val="22"/>
          <w:szCs w:val="22"/>
        </w:rPr>
        <w:t>kan worden</w:t>
      </w:r>
      <w:r w:rsidRPr="00BC60D0">
        <w:rPr>
          <w:rFonts w:cstheme="minorHAnsi"/>
          <w:sz w:val="22"/>
          <w:szCs w:val="22"/>
        </w:rPr>
        <w:t xml:space="preserve"> ingericht dat een zo groot mogelijke groep gebruik kan maken van alle maatschappelijke voorzieningen</w:t>
      </w:r>
      <w:r w:rsidR="00803B45" w:rsidRPr="00BC60D0">
        <w:rPr>
          <w:rFonts w:cstheme="minorHAnsi"/>
          <w:sz w:val="22"/>
          <w:szCs w:val="22"/>
        </w:rPr>
        <w:t>. Op die manier worden obstakels en barrières voor de toegankelijkheid uitgebannen, zoals beschreven in artikel 9 van het VN-verdrag Handicap</w:t>
      </w:r>
      <w:r w:rsidR="00803B45" w:rsidRPr="008D63FB">
        <w:rPr>
          <w:rFonts w:cstheme="minorHAnsi"/>
          <w:sz w:val="22"/>
          <w:szCs w:val="22"/>
        </w:rPr>
        <w:t xml:space="preserve">, en zijn publieke diensten en voorzieningen </w:t>
      </w:r>
      <w:r w:rsidR="00803B45" w:rsidRPr="008D63FB">
        <w:rPr>
          <w:rFonts w:cstheme="minorHAnsi"/>
          <w:color w:val="000000" w:themeColor="text1"/>
          <w:sz w:val="22"/>
          <w:szCs w:val="22"/>
        </w:rPr>
        <w:t xml:space="preserve">op voorhand al </w:t>
      </w:r>
      <w:r w:rsidR="00B66A01">
        <w:rPr>
          <w:rFonts w:cstheme="minorHAnsi"/>
          <w:color w:val="000000" w:themeColor="text1"/>
          <w:sz w:val="22"/>
          <w:szCs w:val="22"/>
        </w:rPr>
        <w:t xml:space="preserve">zo veel mogelijk </w:t>
      </w:r>
      <w:r w:rsidR="00803B45" w:rsidRPr="008D63FB">
        <w:rPr>
          <w:rFonts w:cstheme="minorHAnsi"/>
          <w:color w:val="000000" w:themeColor="text1"/>
          <w:sz w:val="22"/>
          <w:szCs w:val="22"/>
        </w:rPr>
        <w:t>toegankelijk voor iedereen.</w:t>
      </w:r>
      <w:r w:rsidR="0071683A" w:rsidRPr="008D63FB">
        <w:rPr>
          <w:rFonts w:cstheme="minorHAnsi"/>
          <w:color w:val="000000" w:themeColor="text1"/>
          <w:sz w:val="22"/>
          <w:szCs w:val="22"/>
        </w:rPr>
        <w:t xml:space="preserve"> E</w:t>
      </w:r>
      <w:r w:rsidR="0071683A" w:rsidRPr="008D63FB">
        <w:rPr>
          <w:rFonts w:cstheme="minorHAnsi"/>
          <w:sz w:val="22"/>
          <w:szCs w:val="22"/>
        </w:rPr>
        <w:t>r zullen dan een stuk minder mensen ‘gehandicapt’ zijn, omdat er veel meer mensen, ondanks hun beperking, kunnen participeren in de samenleving.</w:t>
      </w:r>
      <w:r w:rsidR="0071683A" w:rsidRPr="008D63FB">
        <w:rPr>
          <w:rFonts w:cstheme="minorHAnsi"/>
        </w:rPr>
        <w:t xml:space="preserve"> </w:t>
      </w:r>
    </w:p>
    <w:p w14:paraId="1ECE2ACE" w14:textId="664CDB6E" w:rsidR="002C2FA1" w:rsidRPr="0062629D" w:rsidRDefault="002C2FA1" w:rsidP="002C2FA1">
      <w:pPr>
        <w:spacing w:after="0"/>
        <w:rPr>
          <w:rFonts w:cstheme="minorHAnsi"/>
          <w:b/>
          <w:bCs/>
          <w:sz w:val="24"/>
          <w:szCs w:val="24"/>
          <w:lang w:val="nl-NL"/>
        </w:rPr>
      </w:pPr>
    </w:p>
    <w:p w14:paraId="2D8AE673" w14:textId="60DA8320" w:rsidR="002C2FA1" w:rsidRDefault="0062629D" w:rsidP="002C2FA1">
      <w:pPr>
        <w:spacing w:after="0"/>
        <w:rPr>
          <w:rFonts w:cstheme="minorHAnsi"/>
          <w:b/>
          <w:bCs/>
          <w:lang w:val="nl-NL"/>
        </w:rPr>
      </w:pPr>
      <w:r w:rsidRPr="006C765E">
        <w:rPr>
          <w:rFonts w:cstheme="minorHAnsi"/>
          <w:b/>
          <w:bCs/>
          <w:lang w:val="nl-NL"/>
        </w:rPr>
        <w:t xml:space="preserve">De Whiteboard </w:t>
      </w:r>
      <w:r w:rsidR="00BC6210">
        <w:rPr>
          <w:rFonts w:cstheme="minorHAnsi"/>
          <w:b/>
          <w:bCs/>
          <w:lang w:val="nl-NL"/>
        </w:rPr>
        <w:t>A</w:t>
      </w:r>
      <w:r w:rsidRPr="006C765E">
        <w:rPr>
          <w:rFonts w:cstheme="minorHAnsi"/>
          <w:b/>
          <w:bCs/>
          <w:lang w:val="nl-NL"/>
        </w:rPr>
        <w:t>nimation</w:t>
      </w:r>
    </w:p>
    <w:p w14:paraId="0810935B" w14:textId="77777777" w:rsidR="00212483" w:rsidRDefault="00212483" w:rsidP="002C2FA1">
      <w:pPr>
        <w:spacing w:after="0"/>
        <w:rPr>
          <w:rFonts w:cstheme="minorHAnsi"/>
          <w:b/>
          <w:bCs/>
          <w:lang w:val="nl-NL"/>
        </w:rPr>
      </w:pPr>
    </w:p>
    <w:p w14:paraId="7C8672CF" w14:textId="4D8F6148" w:rsidR="005C2A7B" w:rsidRDefault="0069596D" w:rsidP="002C2FA1">
      <w:pPr>
        <w:spacing w:after="0"/>
        <w:rPr>
          <w:rFonts w:cstheme="minorHAnsi"/>
          <w:lang w:val="nl-NL"/>
        </w:rPr>
      </w:pPr>
      <w:r>
        <w:rPr>
          <w:rFonts w:cstheme="minorHAnsi"/>
          <w:lang w:val="nl-NL"/>
        </w:rPr>
        <w:t xml:space="preserve">Om te zorgen dat de kennis uit het VN-verdrag </w:t>
      </w:r>
      <w:r w:rsidR="00226440">
        <w:rPr>
          <w:rFonts w:cstheme="minorHAnsi"/>
          <w:lang w:val="nl-NL"/>
        </w:rPr>
        <w:t xml:space="preserve">Handicap </w:t>
      </w:r>
      <w:r>
        <w:rPr>
          <w:rFonts w:cstheme="minorHAnsi"/>
          <w:lang w:val="nl-NL"/>
        </w:rPr>
        <w:t xml:space="preserve">die relevant is voor de sociale professionals goed door hen wordt opgenomen, is het belangrijk om deze informatie duidelijk en overzichtelijk aan hen over te brengen. Het is hierbij </w:t>
      </w:r>
      <w:r w:rsidR="005E2EEE">
        <w:rPr>
          <w:rFonts w:cstheme="minorHAnsi"/>
          <w:lang w:val="nl-NL"/>
        </w:rPr>
        <w:t xml:space="preserve">ook </w:t>
      </w:r>
      <w:r>
        <w:rPr>
          <w:rFonts w:cstheme="minorHAnsi"/>
          <w:lang w:val="nl-NL"/>
        </w:rPr>
        <w:t xml:space="preserve">belangrijk om niet te veel juridische termen te gebruiken, want </w:t>
      </w:r>
      <w:r w:rsidR="00562B47">
        <w:rPr>
          <w:rFonts w:cstheme="minorHAnsi"/>
          <w:lang w:val="nl-NL"/>
        </w:rPr>
        <w:t xml:space="preserve">de sociale professionals hoeven geen juridische opleiding gedaan te hebben om hun werk te kunnen uitvoeren. </w:t>
      </w:r>
      <w:r w:rsidR="00EE2FFE">
        <w:rPr>
          <w:rFonts w:cstheme="minorHAnsi"/>
          <w:lang w:val="nl-NL"/>
        </w:rPr>
        <w:t xml:space="preserve">Om </w:t>
      </w:r>
      <w:r w:rsidR="004F5B93">
        <w:rPr>
          <w:rFonts w:cstheme="minorHAnsi"/>
          <w:lang w:val="nl-NL"/>
        </w:rPr>
        <w:t xml:space="preserve">hieraan te voldoen </w:t>
      </w:r>
      <w:r w:rsidR="009430E4">
        <w:rPr>
          <w:rFonts w:cstheme="minorHAnsi"/>
          <w:lang w:val="nl-NL"/>
        </w:rPr>
        <w:t>en d</w:t>
      </w:r>
      <w:r w:rsidR="00EE2FFE">
        <w:rPr>
          <w:rFonts w:cstheme="minorHAnsi"/>
          <w:lang w:val="nl-NL"/>
        </w:rPr>
        <w:t xml:space="preserve">e </w:t>
      </w:r>
      <w:r w:rsidR="009430E4">
        <w:rPr>
          <w:rFonts w:cstheme="minorHAnsi"/>
          <w:lang w:val="nl-NL"/>
        </w:rPr>
        <w:t xml:space="preserve">kennis uit het VN-verdrag Handicap </w:t>
      </w:r>
      <w:r w:rsidR="00D43BFA">
        <w:rPr>
          <w:rFonts w:cstheme="minorHAnsi"/>
          <w:lang w:val="nl-NL"/>
        </w:rPr>
        <w:t xml:space="preserve">dus </w:t>
      </w:r>
      <w:r w:rsidR="009430E4">
        <w:rPr>
          <w:rFonts w:cstheme="minorHAnsi"/>
          <w:lang w:val="nl-NL"/>
        </w:rPr>
        <w:t xml:space="preserve">toegankelijk te maken voor de sociale professionals, </w:t>
      </w:r>
      <w:r w:rsidR="001C16BB">
        <w:rPr>
          <w:rFonts w:cstheme="minorHAnsi"/>
          <w:lang w:val="nl-NL"/>
        </w:rPr>
        <w:t xml:space="preserve">heb ik een Whiteboard Animation gemaakt. </w:t>
      </w:r>
      <w:r w:rsidR="005C2A7B">
        <w:rPr>
          <w:rFonts w:cstheme="minorHAnsi"/>
          <w:lang w:val="nl-NL"/>
        </w:rPr>
        <w:t>Een Whiteboard Animation is een video waar</w:t>
      </w:r>
      <w:r w:rsidR="0013126E">
        <w:rPr>
          <w:rFonts w:cstheme="minorHAnsi"/>
          <w:lang w:val="nl-NL"/>
        </w:rPr>
        <w:t>bij</w:t>
      </w:r>
      <w:r w:rsidR="005C2A7B">
        <w:rPr>
          <w:rFonts w:cstheme="minorHAnsi"/>
          <w:lang w:val="nl-NL"/>
        </w:rPr>
        <w:t xml:space="preserve"> informatie </w:t>
      </w:r>
      <w:r w:rsidR="00655A4F">
        <w:rPr>
          <w:rFonts w:cstheme="minorHAnsi"/>
          <w:lang w:val="nl-NL"/>
        </w:rPr>
        <w:t xml:space="preserve">is ingesproken en dit </w:t>
      </w:r>
      <w:r w:rsidR="005C2A7B">
        <w:rPr>
          <w:rFonts w:cstheme="minorHAnsi"/>
          <w:lang w:val="nl-NL"/>
        </w:rPr>
        <w:t>door een tekenaar op een whiteboard wordt weergeven.</w:t>
      </w:r>
    </w:p>
    <w:p w14:paraId="67234A9F" w14:textId="3167A946" w:rsidR="00FC55FD" w:rsidRDefault="00510610" w:rsidP="002C2FA1">
      <w:pPr>
        <w:spacing w:after="0"/>
        <w:rPr>
          <w:rFonts w:cstheme="minorHAnsi"/>
          <w:lang w:val="nl-NL"/>
        </w:rPr>
      </w:pPr>
      <w:r>
        <w:rPr>
          <w:rFonts w:cstheme="minorHAnsi"/>
          <w:lang w:val="nl-NL"/>
        </w:rPr>
        <w:t>In deze Whiteboard Animation heb ik de</w:t>
      </w:r>
      <w:r w:rsidR="0013126E">
        <w:rPr>
          <w:rFonts w:cstheme="minorHAnsi"/>
          <w:lang w:val="nl-NL"/>
        </w:rPr>
        <w:t xml:space="preserve"> </w:t>
      </w:r>
      <w:r>
        <w:rPr>
          <w:rFonts w:cstheme="minorHAnsi"/>
          <w:lang w:val="nl-NL"/>
        </w:rPr>
        <w:t>kennis</w:t>
      </w:r>
      <w:r w:rsidR="00E43B43">
        <w:rPr>
          <w:rFonts w:cstheme="minorHAnsi"/>
          <w:lang w:val="nl-NL"/>
        </w:rPr>
        <w:t xml:space="preserve"> uit het VN-verdrag Handicap</w:t>
      </w:r>
      <w:r w:rsidR="00EF3AD3">
        <w:rPr>
          <w:rFonts w:cstheme="minorHAnsi"/>
          <w:lang w:val="nl-NL"/>
        </w:rPr>
        <w:t xml:space="preserve"> die belangrijk is voor </w:t>
      </w:r>
      <w:r w:rsidR="0013126E">
        <w:rPr>
          <w:rFonts w:cstheme="minorHAnsi"/>
          <w:lang w:val="nl-NL"/>
        </w:rPr>
        <w:t xml:space="preserve">de </w:t>
      </w:r>
      <w:r w:rsidR="00EF3AD3">
        <w:rPr>
          <w:rFonts w:cstheme="minorHAnsi"/>
          <w:lang w:val="nl-NL"/>
        </w:rPr>
        <w:t>sociale professionals</w:t>
      </w:r>
      <w:r w:rsidR="00F42225">
        <w:rPr>
          <w:rFonts w:cstheme="minorHAnsi"/>
          <w:lang w:val="nl-NL"/>
        </w:rPr>
        <w:t xml:space="preserve"> ingesproken en </w:t>
      </w:r>
      <w:r w:rsidR="00277990">
        <w:rPr>
          <w:rFonts w:cstheme="minorHAnsi"/>
          <w:lang w:val="nl-NL"/>
        </w:rPr>
        <w:t>gevisualiseerd</w:t>
      </w:r>
      <w:r w:rsidR="00F42225">
        <w:rPr>
          <w:rFonts w:cstheme="minorHAnsi"/>
          <w:lang w:val="nl-NL"/>
        </w:rPr>
        <w:t>.</w:t>
      </w:r>
      <w:r w:rsidR="00E43B43">
        <w:rPr>
          <w:rFonts w:cstheme="minorHAnsi"/>
          <w:lang w:val="nl-NL"/>
        </w:rPr>
        <w:t xml:space="preserve"> </w:t>
      </w:r>
    </w:p>
    <w:p w14:paraId="449BF37C" w14:textId="3F6D9BE5" w:rsidR="008D6E29" w:rsidRDefault="001613AF" w:rsidP="002C2FA1">
      <w:pPr>
        <w:spacing w:after="0"/>
        <w:rPr>
          <w:rFonts w:cstheme="minorHAnsi"/>
          <w:lang w:val="nl-NL"/>
        </w:rPr>
      </w:pPr>
      <w:r>
        <w:rPr>
          <w:rFonts w:cstheme="minorHAnsi"/>
          <w:lang w:val="nl-NL"/>
        </w:rPr>
        <w:t xml:space="preserve">Door deze </w:t>
      </w:r>
      <w:r w:rsidR="00226440">
        <w:rPr>
          <w:rFonts w:cstheme="minorHAnsi"/>
          <w:lang w:val="nl-NL"/>
        </w:rPr>
        <w:t>auditieve</w:t>
      </w:r>
      <w:r w:rsidR="003377D6">
        <w:rPr>
          <w:rFonts w:cstheme="minorHAnsi"/>
          <w:lang w:val="nl-NL"/>
        </w:rPr>
        <w:t xml:space="preserve"> en </w:t>
      </w:r>
      <w:r w:rsidR="00226440">
        <w:rPr>
          <w:rFonts w:cstheme="minorHAnsi"/>
          <w:lang w:val="nl-NL"/>
        </w:rPr>
        <w:t>visuele</w:t>
      </w:r>
      <w:r w:rsidR="00500570">
        <w:rPr>
          <w:rFonts w:cstheme="minorHAnsi"/>
          <w:lang w:val="nl-NL"/>
        </w:rPr>
        <w:t xml:space="preserve"> </w:t>
      </w:r>
      <w:r>
        <w:rPr>
          <w:rFonts w:cstheme="minorHAnsi"/>
          <w:lang w:val="nl-NL"/>
        </w:rPr>
        <w:t>manier van overbrengen</w:t>
      </w:r>
      <w:r w:rsidR="00B06146">
        <w:rPr>
          <w:rFonts w:cstheme="minorHAnsi"/>
          <w:lang w:val="nl-NL"/>
        </w:rPr>
        <w:t xml:space="preserve">, </w:t>
      </w:r>
      <w:r w:rsidR="0023699E">
        <w:rPr>
          <w:rFonts w:cstheme="minorHAnsi"/>
          <w:lang w:val="nl-NL"/>
        </w:rPr>
        <w:t xml:space="preserve">met het gebruik van veel </w:t>
      </w:r>
      <w:r w:rsidR="00411ABC">
        <w:rPr>
          <w:rFonts w:cstheme="minorHAnsi"/>
          <w:lang w:val="nl-NL"/>
        </w:rPr>
        <w:t>tekeningen,</w:t>
      </w:r>
      <w:r w:rsidR="004F5B93">
        <w:rPr>
          <w:rFonts w:cstheme="minorHAnsi"/>
          <w:lang w:val="nl-NL"/>
        </w:rPr>
        <w:t xml:space="preserve"> </w:t>
      </w:r>
      <w:r w:rsidR="008E3F41">
        <w:rPr>
          <w:rFonts w:cstheme="minorHAnsi"/>
          <w:lang w:val="nl-NL"/>
        </w:rPr>
        <w:t xml:space="preserve">voorbeelden </w:t>
      </w:r>
      <w:r w:rsidR="00B06146">
        <w:rPr>
          <w:rFonts w:cstheme="minorHAnsi"/>
          <w:lang w:val="nl-NL"/>
        </w:rPr>
        <w:t>uit de praktijk</w:t>
      </w:r>
      <w:r>
        <w:rPr>
          <w:rFonts w:cstheme="minorHAnsi"/>
          <w:lang w:val="nl-NL"/>
        </w:rPr>
        <w:t xml:space="preserve"> en </w:t>
      </w:r>
      <w:r w:rsidR="00BC6210">
        <w:rPr>
          <w:rFonts w:cstheme="minorHAnsi"/>
          <w:lang w:val="nl-NL"/>
        </w:rPr>
        <w:t>weinig juridische taal, heb ik de kennis uit het VN-verdrag Handicap toegankelijk gemaakt voor de sociale professionals.</w:t>
      </w:r>
      <w:r w:rsidR="00311688">
        <w:rPr>
          <w:rFonts w:cstheme="minorHAnsi"/>
          <w:lang w:val="nl-NL"/>
        </w:rPr>
        <w:t xml:space="preserve"> </w:t>
      </w:r>
      <w:r w:rsidR="00A35C82">
        <w:rPr>
          <w:rFonts w:cstheme="minorHAnsi"/>
          <w:lang w:val="nl-NL"/>
        </w:rPr>
        <w:t>Omdat mijn advies veel informatie bevat</w:t>
      </w:r>
      <w:r w:rsidR="002055A1">
        <w:rPr>
          <w:rFonts w:cstheme="minorHAnsi"/>
          <w:lang w:val="nl-NL"/>
        </w:rPr>
        <w:t>,</w:t>
      </w:r>
      <w:r w:rsidR="00A35C82">
        <w:rPr>
          <w:rFonts w:cstheme="minorHAnsi"/>
          <w:lang w:val="nl-NL"/>
        </w:rPr>
        <w:t xml:space="preserve"> heb ik </w:t>
      </w:r>
      <w:r w:rsidR="00B32B9F">
        <w:rPr>
          <w:rFonts w:cstheme="minorHAnsi"/>
          <w:lang w:val="nl-NL"/>
        </w:rPr>
        <w:t>de belangrijkste punten voor de sociale professionals uit mijn advies gehaald</w:t>
      </w:r>
      <w:r w:rsidR="000541C9">
        <w:rPr>
          <w:rFonts w:cstheme="minorHAnsi"/>
          <w:lang w:val="nl-NL"/>
        </w:rPr>
        <w:t xml:space="preserve"> en deze in de Whiteboard Animation verwerkt. Hierdoor is de </w:t>
      </w:r>
      <w:r w:rsidR="002E4FE7">
        <w:rPr>
          <w:rFonts w:cstheme="minorHAnsi"/>
          <w:lang w:val="nl-NL"/>
        </w:rPr>
        <w:t xml:space="preserve">Whiteboard Animation </w:t>
      </w:r>
      <w:r w:rsidR="001D66E9">
        <w:rPr>
          <w:rFonts w:cstheme="minorHAnsi"/>
          <w:lang w:val="nl-NL"/>
        </w:rPr>
        <w:t xml:space="preserve">een </w:t>
      </w:r>
      <w:r w:rsidR="00E31DC9">
        <w:rPr>
          <w:rFonts w:cstheme="minorHAnsi"/>
          <w:lang w:val="nl-NL"/>
        </w:rPr>
        <w:t xml:space="preserve">beknopte versie van </w:t>
      </w:r>
      <w:r w:rsidR="000541C9">
        <w:rPr>
          <w:rFonts w:cstheme="minorHAnsi"/>
          <w:lang w:val="nl-NL"/>
        </w:rPr>
        <w:t>mijn</w:t>
      </w:r>
      <w:r w:rsidR="009121EA">
        <w:rPr>
          <w:rFonts w:cstheme="minorHAnsi"/>
          <w:lang w:val="nl-NL"/>
        </w:rPr>
        <w:t xml:space="preserve"> advies</w:t>
      </w:r>
      <w:r w:rsidR="00074169">
        <w:rPr>
          <w:rFonts w:cstheme="minorHAnsi"/>
          <w:lang w:val="nl-NL"/>
        </w:rPr>
        <w:t>.</w:t>
      </w:r>
      <w:r w:rsidR="009121EA">
        <w:rPr>
          <w:rFonts w:cstheme="minorHAnsi"/>
          <w:lang w:val="nl-NL"/>
        </w:rPr>
        <w:t xml:space="preserve"> </w:t>
      </w:r>
      <w:r w:rsidR="004C3887">
        <w:rPr>
          <w:rFonts w:cstheme="minorHAnsi"/>
          <w:lang w:val="nl-NL"/>
        </w:rPr>
        <w:t xml:space="preserve">Ik heb dit bewust gedaan te zorgen dat </w:t>
      </w:r>
      <w:r w:rsidR="00B5391E">
        <w:rPr>
          <w:rFonts w:cstheme="minorHAnsi"/>
          <w:lang w:val="nl-NL"/>
        </w:rPr>
        <w:t>het kijken van de Whiteboard Animation voor de sociale professionals laagdrempelig is</w:t>
      </w:r>
      <w:r w:rsidR="00BE71AC">
        <w:rPr>
          <w:rFonts w:cstheme="minorHAnsi"/>
          <w:lang w:val="nl-NL"/>
        </w:rPr>
        <w:t xml:space="preserve"> en de verkleinde hoeveelheid informatie beter </w:t>
      </w:r>
      <w:r w:rsidR="00760E07">
        <w:rPr>
          <w:rFonts w:cstheme="minorHAnsi"/>
          <w:lang w:val="nl-NL"/>
        </w:rPr>
        <w:t xml:space="preserve">door </w:t>
      </w:r>
      <w:r w:rsidR="001864F5">
        <w:rPr>
          <w:rFonts w:cstheme="minorHAnsi"/>
          <w:lang w:val="nl-NL"/>
        </w:rPr>
        <w:t xml:space="preserve">hen </w:t>
      </w:r>
      <w:r w:rsidR="00BE71AC">
        <w:rPr>
          <w:rFonts w:cstheme="minorHAnsi"/>
          <w:lang w:val="nl-NL"/>
        </w:rPr>
        <w:t>opgenomen</w:t>
      </w:r>
      <w:r w:rsidR="00760E07">
        <w:rPr>
          <w:rFonts w:cstheme="minorHAnsi"/>
          <w:lang w:val="nl-NL"/>
        </w:rPr>
        <w:t xml:space="preserve"> </w:t>
      </w:r>
      <w:r w:rsidR="00BE71AC">
        <w:rPr>
          <w:rFonts w:cstheme="minorHAnsi"/>
          <w:lang w:val="nl-NL"/>
        </w:rPr>
        <w:t xml:space="preserve">kan worden. </w:t>
      </w:r>
    </w:p>
    <w:p w14:paraId="0CB098C8" w14:textId="41A53153" w:rsidR="00BC6210" w:rsidRDefault="00BC6210" w:rsidP="002C2FA1">
      <w:pPr>
        <w:spacing w:after="0"/>
        <w:rPr>
          <w:rFonts w:cstheme="minorHAnsi"/>
          <w:lang w:val="nl-NL"/>
        </w:rPr>
      </w:pPr>
      <w:r>
        <w:rPr>
          <w:rFonts w:cstheme="minorHAnsi"/>
          <w:lang w:val="nl-NL"/>
        </w:rPr>
        <w:t xml:space="preserve">Ik adviseer het lectoraat Toegang tot het Recht dan ook om </w:t>
      </w:r>
      <w:r w:rsidR="00575D4F">
        <w:rPr>
          <w:rFonts w:cstheme="minorHAnsi"/>
          <w:lang w:val="nl-NL"/>
        </w:rPr>
        <w:t>naast d</w:t>
      </w:r>
      <w:r w:rsidR="00321215">
        <w:rPr>
          <w:rFonts w:cstheme="minorHAnsi"/>
          <w:lang w:val="nl-NL"/>
        </w:rPr>
        <w:t>e kennis uit het VN-verdrag Handicap</w:t>
      </w:r>
      <w:r w:rsidR="00575D4F">
        <w:rPr>
          <w:rFonts w:cstheme="minorHAnsi"/>
          <w:lang w:val="nl-NL"/>
        </w:rPr>
        <w:t xml:space="preserve"> voor de sociale professionals </w:t>
      </w:r>
      <w:r w:rsidR="00233C9A">
        <w:rPr>
          <w:rFonts w:cstheme="minorHAnsi"/>
          <w:lang w:val="nl-NL"/>
        </w:rPr>
        <w:t xml:space="preserve">uit mijn advies, </w:t>
      </w:r>
      <w:r w:rsidR="00575D4F">
        <w:rPr>
          <w:rFonts w:cstheme="minorHAnsi"/>
          <w:lang w:val="nl-NL"/>
        </w:rPr>
        <w:t>mijn Whiteboard Animation</w:t>
      </w:r>
      <w:r w:rsidR="00321215">
        <w:rPr>
          <w:rFonts w:cstheme="minorHAnsi"/>
          <w:lang w:val="nl-NL"/>
        </w:rPr>
        <w:t xml:space="preserve"> </w:t>
      </w:r>
      <w:r w:rsidR="002C2273">
        <w:rPr>
          <w:rFonts w:cstheme="minorHAnsi"/>
          <w:lang w:val="nl-NL"/>
        </w:rPr>
        <w:t>naar buiten te brengen</w:t>
      </w:r>
      <w:r w:rsidR="00575D4F">
        <w:rPr>
          <w:rFonts w:cstheme="minorHAnsi"/>
          <w:lang w:val="nl-NL"/>
        </w:rPr>
        <w:t xml:space="preserve">, </w:t>
      </w:r>
      <w:r w:rsidR="008F1035">
        <w:rPr>
          <w:lang w:val="nl-NL"/>
        </w:rPr>
        <w:t xml:space="preserve">zodat </w:t>
      </w:r>
      <w:r w:rsidR="00233C9A">
        <w:rPr>
          <w:lang w:val="nl-NL"/>
        </w:rPr>
        <w:t xml:space="preserve">deze kennis uit het VN-verdrag Handicap toegankelijk is voor de sociale professionals. </w:t>
      </w:r>
    </w:p>
    <w:p w14:paraId="21D7DD63" w14:textId="44D50EA5" w:rsidR="001B3009" w:rsidRDefault="001B3009" w:rsidP="001B3009">
      <w:pPr>
        <w:rPr>
          <w:lang w:val="nl-NL"/>
        </w:rPr>
      </w:pPr>
    </w:p>
    <w:p w14:paraId="3C9FAEBA" w14:textId="54FEE6CB" w:rsidR="00D10EE9" w:rsidRDefault="00D10EE9" w:rsidP="001B3009">
      <w:pPr>
        <w:rPr>
          <w:lang w:val="nl-NL"/>
        </w:rPr>
      </w:pPr>
    </w:p>
    <w:p w14:paraId="51E8CFB0" w14:textId="16284310" w:rsidR="00D10EE9" w:rsidRDefault="00D10EE9" w:rsidP="001B3009">
      <w:pPr>
        <w:rPr>
          <w:lang w:val="nl-NL"/>
        </w:rPr>
      </w:pPr>
    </w:p>
    <w:p w14:paraId="544955EE" w14:textId="00F46739" w:rsidR="00D10EE9" w:rsidRDefault="00D10EE9" w:rsidP="001B3009">
      <w:pPr>
        <w:rPr>
          <w:lang w:val="nl-NL"/>
        </w:rPr>
      </w:pPr>
    </w:p>
    <w:p w14:paraId="3B28945A" w14:textId="77777777" w:rsidR="00D10EE9" w:rsidRPr="001B3009" w:rsidRDefault="00D10EE9" w:rsidP="001B3009">
      <w:pPr>
        <w:rPr>
          <w:lang w:val="nl-NL"/>
        </w:rPr>
      </w:pPr>
    </w:p>
    <w:p w14:paraId="4760BC90" w14:textId="4E81EA5F" w:rsidR="001B3009" w:rsidRPr="009911EB" w:rsidRDefault="001B3009" w:rsidP="001B3009">
      <w:pPr>
        <w:pStyle w:val="Kop2"/>
        <w:rPr>
          <w:b/>
          <w:bCs/>
          <w:color w:val="auto"/>
          <w:sz w:val="28"/>
          <w:szCs w:val="28"/>
          <w:lang w:val="nl-NL"/>
        </w:rPr>
      </w:pPr>
      <w:bookmarkStart w:id="10" w:name="_Toc71917127"/>
      <w:r w:rsidRPr="009911EB">
        <w:rPr>
          <w:b/>
          <w:bCs/>
          <w:color w:val="auto"/>
          <w:sz w:val="28"/>
          <w:szCs w:val="28"/>
          <w:lang w:val="nl-NL"/>
        </w:rPr>
        <w:lastRenderedPageBreak/>
        <w:t>Beoogd resultaat</w:t>
      </w:r>
      <w:r w:rsidR="001D2339">
        <w:rPr>
          <w:b/>
          <w:bCs/>
          <w:color w:val="auto"/>
          <w:sz w:val="28"/>
          <w:szCs w:val="28"/>
          <w:lang w:val="nl-NL"/>
        </w:rPr>
        <w:t xml:space="preserve"> van het advies</w:t>
      </w:r>
      <w:bookmarkEnd w:id="10"/>
    </w:p>
    <w:p w14:paraId="69310A0C" w14:textId="195B6AAB" w:rsidR="00F33AF5" w:rsidRDefault="00F33AF5" w:rsidP="00F33AF5">
      <w:pPr>
        <w:rPr>
          <w:lang w:val="nl-NL"/>
        </w:rPr>
      </w:pPr>
    </w:p>
    <w:p w14:paraId="14209DB8" w14:textId="487378FD" w:rsidR="00F33AF5" w:rsidRDefault="00F33AF5" w:rsidP="00F33AF5">
      <w:pPr>
        <w:spacing w:after="0"/>
        <w:rPr>
          <w:rFonts w:cstheme="minorHAnsi"/>
          <w:lang w:val="nl-NL"/>
        </w:rPr>
      </w:pPr>
      <w:r>
        <w:rPr>
          <w:lang w:val="nl-NL"/>
        </w:rPr>
        <w:t xml:space="preserve">Dit praktijkadvies heb ik geschreven naar aanleiding van </w:t>
      </w:r>
      <w:r w:rsidR="0024771D">
        <w:rPr>
          <w:lang w:val="nl-NL"/>
        </w:rPr>
        <w:t xml:space="preserve">een </w:t>
      </w:r>
      <w:r>
        <w:rPr>
          <w:lang w:val="nl-NL"/>
        </w:rPr>
        <w:t xml:space="preserve">onderzoek van </w:t>
      </w:r>
      <w:r w:rsidRPr="0035598F">
        <w:rPr>
          <w:rFonts w:cstheme="minorHAnsi"/>
          <w:lang w:val="nl-NL"/>
        </w:rPr>
        <w:t>D. Claessen, Q.A.M. Eijkman en M. Lamkaddem</w:t>
      </w:r>
      <w:r>
        <w:rPr>
          <w:rFonts w:cstheme="minorHAnsi"/>
          <w:lang w:val="nl-NL"/>
        </w:rPr>
        <w:t>, onderzoekers binnen het lectoraat Toegang tot het Recht</w:t>
      </w:r>
      <w:r w:rsidR="001626AE">
        <w:rPr>
          <w:rFonts w:cstheme="minorHAnsi"/>
          <w:lang w:val="nl-NL"/>
        </w:rPr>
        <w:t>. Uit dit onderzoek</w:t>
      </w:r>
      <w:r>
        <w:rPr>
          <w:rFonts w:cstheme="minorHAnsi"/>
          <w:lang w:val="nl-NL"/>
        </w:rPr>
        <w:t xml:space="preserve"> kwam naar voren dat sociale professionals in een wijkteam binnen de Gemeente Amersfoort de juridische kennis over de Wmo</w:t>
      </w:r>
      <w:r w:rsidR="005F7DEC">
        <w:rPr>
          <w:rFonts w:cstheme="minorHAnsi"/>
          <w:lang w:val="nl-NL"/>
        </w:rPr>
        <w:t>-</w:t>
      </w:r>
      <w:r>
        <w:rPr>
          <w:rFonts w:cstheme="minorHAnsi"/>
          <w:lang w:val="nl-NL"/>
        </w:rPr>
        <w:t>procedure slechts in enige mate lijken te hebben.</w:t>
      </w:r>
      <w:r w:rsidRPr="00F663AC">
        <w:rPr>
          <w:rStyle w:val="Voetnootmarkering"/>
          <w:rFonts w:cstheme="minorHAnsi"/>
        </w:rPr>
        <w:footnoteReference w:id="24"/>
      </w:r>
      <w:r w:rsidRPr="00247BA3">
        <w:rPr>
          <w:rFonts w:cstheme="minorHAnsi"/>
          <w:lang w:val="nl-NL"/>
        </w:rPr>
        <w:t xml:space="preserve"> </w:t>
      </w:r>
      <w:r w:rsidR="00F5319E">
        <w:rPr>
          <w:rFonts w:cstheme="minorHAnsi"/>
          <w:lang w:val="nl-NL"/>
        </w:rPr>
        <w:t xml:space="preserve">Omdat hierdoor </w:t>
      </w:r>
      <w:r w:rsidR="00632FC6">
        <w:rPr>
          <w:rFonts w:cstheme="minorHAnsi"/>
          <w:lang w:val="nl-NL"/>
        </w:rPr>
        <w:t xml:space="preserve">de </w:t>
      </w:r>
      <w:r w:rsidR="004C37D4">
        <w:rPr>
          <w:rFonts w:cstheme="minorHAnsi"/>
          <w:lang w:val="nl-NL"/>
        </w:rPr>
        <w:t xml:space="preserve">Wmo-procedure niet volgens de regels wordt doorlopen, en daardoor de </w:t>
      </w:r>
      <w:r w:rsidR="00632FC6">
        <w:rPr>
          <w:rFonts w:cstheme="minorHAnsi"/>
          <w:lang w:val="nl-NL"/>
        </w:rPr>
        <w:t>rechtspositie van hun cliënten met een beperking niet altijd</w:t>
      </w:r>
      <w:r w:rsidR="00F5319E">
        <w:rPr>
          <w:rFonts w:cstheme="minorHAnsi"/>
          <w:lang w:val="nl-NL"/>
        </w:rPr>
        <w:t xml:space="preserve"> </w:t>
      </w:r>
      <w:r w:rsidR="000B27D7">
        <w:rPr>
          <w:rFonts w:cstheme="minorHAnsi"/>
          <w:lang w:val="nl-NL"/>
        </w:rPr>
        <w:t xml:space="preserve">kan </w:t>
      </w:r>
      <w:r w:rsidR="00F5319E">
        <w:rPr>
          <w:rFonts w:cstheme="minorHAnsi"/>
          <w:lang w:val="nl-NL"/>
        </w:rPr>
        <w:t>word</w:t>
      </w:r>
      <w:r w:rsidR="000B27D7">
        <w:rPr>
          <w:rFonts w:cstheme="minorHAnsi"/>
          <w:lang w:val="nl-NL"/>
        </w:rPr>
        <w:t>en</w:t>
      </w:r>
      <w:r w:rsidR="00632FC6">
        <w:rPr>
          <w:rFonts w:cstheme="minorHAnsi"/>
          <w:lang w:val="nl-NL"/>
        </w:rPr>
        <w:t xml:space="preserve"> gewaarborgd</w:t>
      </w:r>
      <w:r w:rsidR="00F5319E">
        <w:rPr>
          <w:rFonts w:cstheme="minorHAnsi"/>
          <w:lang w:val="nl-NL"/>
        </w:rPr>
        <w:t xml:space="preserve">, </w:t>
      </w:r>
      <w:r w:rsidR="001626AE">
        <w:rPr>
          <w:rFonts w:cstheme="minorHAnsi"/>
          <w:lang w:val="nl-NL"/>
        </w:rPr>
        <w:t>signaleerde</w:t>
      </w:r>
      <w:r w:rsidR="00F5319E">
        <w:rPr>
          <w:rFonts w:cstheme="minorHAnsi"/>
          <w:lang w:val="nl-NL"/>
        </w:rPr>
        <w:t xml:space="preserve"> het lectoraat Toegang tot het Recht dat hier sprake was van een probleem. </w:t>
      </w:r>
    </w:p>
    <w:p w14:paraId="2535590B" w14:textId="34818FC4" w:rsidR="0062073D" w:rsidRDefault="00632FC6" w:rsidP="00F33AF5">
      <w:pPr>
        <w:spacing w:after="0"/>
        <w:rPr>
          <w:rFonts w:cstheme="minorHAnsi"/>
          <w:lang w:val="nl-NL"/>
        </w:rPr>
      </w:pPr>
      <w:r>
        <w:rPr>
          <w:rFonts w:cstheme="minorHAnsi"/>
          <w:lang w:val="nl-NL"/>
        </w:rPr>
        <w:t>Naar aanle</w:t>
      </w:r>
      <w:r w:rsidRPr="00E700F3">
        <w:rPr>
          <w:rFonts w:cstheme="minorHAnsi"/>
          <w:lang w:val="nl-NL"/>
        </w:rPr>
        <w:t xml:space="preserve">iding hiervan, heeft het lectoraat Toegang tot het Recht mij gevraagd </w:t>
      </w:r>
      <w:r w:rsidR="002B7F35" w:rsidRPr="00E700F3">
        <w:rPr>
          <w:rFonts w:cstheme="minorHAnsi"/>
          <w:lang w:val="nl-NL"/>
        </w:rPr>
        <w:t>een deelonderzoek te doen binnen hun promotieonderzoek</w:t>
      </w:r>
      <w:r w:rsidR="003D11AC" w:rsidRPr="00E700F3">
        <w:rPr>
          <w:rFonts w:cstheme="minorHAnsi"/>
          <w:lang w:val="nl-NL"/>
        </w:rPr>
        <w:t>: ‘</w:t>
      </w:r>
      <w:r w:rsidR="003D11AC" w:rsidRPr="00E700F3">
        <w:rPr>
          <w:color w:val="000000" w:themeColor="text1"/>
          <w:lang w:val="nl-NL"/>
        </w:rPr>
        <w:t>Human Rights and Social Work: Challenges of local professionals at the frontline’</w:t>
      </w:r>
      <w:r w:rsidR="002B7F35" w:rsidRPr="00E700F3">
        <w:rPr>
          <w:rFonts w:cstheme="minorHAnsi"/>
          <w:lang w:val="nl-NL"/>
        </w:rPr>
        <w:t xml:space="preserve">, </w:t>
      </w:r>
      <w:r w:rsidR="00F614F8" w:rsidRPr="00E700F3">
        <w:rPr>
          <w:rFonts w:cstheme="minorHAnsi"/>
          <w:lang w:val="nl-NL"/>
        </w:rPr>
        <w:t xml:space="preserve">met </w:t>
      </w:r>
      <w:r w:rsidR="00F614F8">
        <w:rPr>
          <w:rFonts w:cstheme="minorHAnsi"/>
          <w:lang w:val="nl-NL"/>
        </w:rPr>
        <w:t xml:space="preserve">als doel dat ik hen </w:t>
      </w:r>
      <w:r w:rsidR="004E59B5">
        <w:rPr>
          <w:rFonts w:cstheme="minorHAnsi"/>
          <w:lang w:val="nl-NL"/>
        </w:rPr>
        <w:t xml:space="preserve">een advies zou kunnen geven over welke kennis uit het VN-verdrag Handicap </w:t>
      </w:r>
      <w:r w:rsidR="0041676F">
        <w:rPr>
          <w:rFonts w:cstheme="minorHAnsi"/>
          <w:lang w:val="nl-NL"/>
        </w:rPr>
        <w:t xml:space="preserve">zij naar buiten zouden moeten brengen om te zorgen dat sociale professionals bij hun besluitvorming als poortwachters in het kader van de Wmo 2015 de rechtspositie van hun cliënten kunnen waarborgen. </w:t>
      </w:r>
    </w:p>
    <w:p w14:paraId="76762B4C" w14:textId="1B7E63EB" w:rsidR="004E59B5" w:rsidRDefault="00F43292" w:rsidP="004B00AA">
      <w:pPr>
        <w:spacing w:after="0"/>
        <w:rPr>
          <w:rFonts w:cstheme="minorHAnsi"/>
          <w:lang w:val="nl-NL"/>
        </w:rPr>
      </w:pPr>
      <w:r>
        <w:rPr>
          <w:rFonts w:cstheme="minorHAnsi"/>
          <w:lang w:val="nl-NL"/>
        </w:rPr>
        <w:t xml:space="preserve">De </w:t>
      </w:r>
      <w:r w:rsidR="007070B7">
        <w:rPr>
          <w:rFonts w:cstheme="minorHAnsi"/>
          <w:lang w:val="nl-NL"/>
        </w:rPr>
        <w:t xml:space="preserve">onderzoeksresultaten </w:t>
      </w:r>
      <w:r w:rsidR="0062073D" w:rsidRPr="0035598F">
        <w:rPr>
          <w:rFonts w:cstheme="minorHAnsi"/>
          <w:lang w:val="nl-NL"/>
        </w:rPr>
        <w:t>van het lectoraat Toegang tot het Recht worden gebruikt in praktijkonderwijs en opleidingen</w:t>
      </w:r>
      <w:r w:rsidR="007070B7">
        <w:rPr>
          <w:rFonts w:cstheme="minorHAnsi"/>
          <w:lang w:val="nl-NL"/>
        </w:rPr>
        <w:t xml:space="preserve"> om de </w:t>
      </w:r>
      <w:r w:rsidR="0062073D" w:rsidRPr="0035598F">
        <w:rPr>
          <w:rFonts w:cstheme="minorHAnsi"/>
          <w:lang w:val="nl-NL"/>
        </w:rPr>
        <w:t xml:space="preserve">kwaliteit </w:t>
      </w:r>
      <w:r w:rsidR="00BD2630">
        <w:rPr>
          <w:rFonts w:cstheme="minorHAnsi"/>
          <w:lang w:val="nl-NL"/>
        </w:rPr>
        <w:t>van</w:t>
      </w:r>
      <w:r w:rsidR="0062073D" w:rsidRPr="0035598F">
        <w:rPr>
          <w:rFonts w:cstheme="minorHAnsi"/>
          <w:lang w:val="nl-NL"/>
        </w:rPr>
        <w:t xml:space="preserve"> de diensten van juridische en sociale professionals </w:t>
      </w:r>
      <w:r w:rsidR="007070B7">
        <w:rPr>
          <w:rFonts w:cstheme="minorHAnsi"/>
          <w:lang w:val="nl-NL"/>
        </w:rPr>
        <w:t>te verbeteren</w:t>
      </w:r>
      <w:r>
        <w:rPr>
          <w:rFonts w:cstheme="minorHAnsi"/>
          <w:lang w:val="nl-NL"/>
        </w:rPr>
        <w:t>. Hierdoor</w:t>
      </w:r>
      <w:r w:rsidR="007070B7">
        <w:rPr>
          <w:rFonts w:cstheme="minorHAnsi"/>
          <w:lang w:val="nl-NL"/>
        </w:rPr>
        <w:t xml:space="preserve"> </w:t>
      </w:r>
      <w:r w:rsidR="006B4C65">
        <w:rPr>
          <w:rFonts w:cstheme="minorHAnsi"/>
          <w:lang w:val="nl-NL"/>
        </w:rPr>
        <w:t>kan de kennis die ik het lectoraat Toegang tot het Recht adviseer om hiervoor te gebruiken</w:t>
      </w:r>
      <w:r w:rsidR="00717779">
        <w:rPr>
          <w:rFonts w:cstheme="minorHAnsi"/>
          <w:lang w:val="nl-NL"/>
        </w:rPr>
        <w:t xml:space="preserve"> </w:t>
      </w:r>
      <w:r w:rsidR="00282975">
        <w:rPr>
          <w:rFonts w:cstheme="minorHAnsi"/>
          <w:lang w:val="nl-NL"/>
        </w:rPr>
        <w:t>met behulp van d</w:t>
      </w:r>
      <w:r w:rsidR="000B27D7">
        <w:rPr>
          <w:rFonts w:cstheme="minorHAnsi"/>
          <w:lang w:val="nl-NL"/>
        </w:rPr>
        <w:t xml:space="preserve">e </w:t>
      </w:r>
      <w:r w:rsidR="00717779">
        <w:rPr>
          <w:rFonts w:cstheme="minorHAnsi"/>
          <w:lang w:val="nl-NL"/>
        </w:rPr>
        <w:t>Whiteboard Animation</w:t>
      </w:r>
      <w:r w:rsidR="006B4C65">
        <w:rPr>
          <w:rFonts w:cstheme="minorHAnsi"/>
          <w:lang w:val="nl-NL"/>
        </w:rPr>
        <w:t xml:space="preserve">, zorgen dat </w:t>
      </w:r>
      <w:r w:rsidR="0057716A">
        <w:rPr>
          <w:rFonts w:cstheme="minorHAnsi"/>
          <w:lang w:val="nl-NL"/>
        </w:rPr>
        <w:t xml:space="preserve">de sociale professionals zich meer </w:t>
      </w:r>
      <w:r w:rsidR="005F6C88">
        <w:rPr>
          <w:rFonts w:cstheme="minorHAnsi"/>
          <w:lang w:val="nl-NL"/>
        </w:rPr>
        <w:t xml:space="preserve">kunnen </w:t>
      </w:r>
      <w:r w:rsidR="0057716A">
        <w:rPr>
          <w:rFonts w:cstheme="minorHAnsi"/>
          <w:lang w:val="nl-NL"/>
        </w:rPr>
        <w:t xml:space="preserve">bewust worden van hun rol en </w:t>
      </w:r>
      <w:r w:rsidR="00EA40C1">
        <w:rPr>
          <w:rFonts w:cstheme="minorHAnsi"/>
          <w:lang w:val="nl-NL"/>
        </w:rPr>
        <w:t xml:space="preserve">hoe </w:t>
      </w:r>
      <w:r w:rsidR="00DD2C20">
        <w:rPr>
          <w:rFonts w:cstheme="minorHAnsi"/>
          <w:lang w:val="nl-NL"/>
        </w:rPr>
        <w:t xml:space="preserve">zij </w:t>
      </w:r>
      <w:r w:rsidR="0057716A">
        <w:rPr>
          <w:rFonts w:cstheme="minorHAnsi"/>
          <w:lang w:val="nl-NL"/>
        </w:rPr>
        <w:t xml:space="preserve">deze kennis </w:t>
      </w:r>
      <w:r w:rsidR="001030E8">
        <w:rPr>
          <w:rFonts w:cstheme="minorHAnsi"/>
          <w:lang w:val="nl-NL"/>
        </w:rPr>
        <w:t xml:space="preserve">kunnen </w:t>
      </w:r>
      <w:r w:rsidR="00810C02">
        <w:rPr>
          <w:rFonts w:cstheme="minorHAnsi"/>
          <w:lang w:val="nl-NL"/>
        </w:rPr>
        <w:t xml:space="preserve">toepassen </w:t>
      </w:r>
      <w:r w:rsidR="0057716A">
        <w:rPr>
          <w:rFonts w:cstheme="minorHAnsi"/>
          <w:lang w:val="nl-NL"/>
        </w:rPr>
        <w:t xml:space="preserve">binnen hun werk. Op die manier kan de rechtspositie van hun cliënten </w:t>
      </w:r>
      <w:r w:rsidR="00DA73E9">
        <w:rPr>
          <w:rFonts w:cstheme="minorHAnsi"/>
          <w:lang w:val="nl-NL"/>
        </w:rPr>
        <w:t xml:space="preserve">beter </w:t>
      </w:r>
      <w:r w:rsidR="0057716A">
        <w:rPr>
          <w:rFonts w:cstheme="minorHAnsi"/>
          <w:lang w:val="nl-NL"/>
        </w:rPr>
        <w:t>gewaarborgd worden</w:t>
      </w:r>
      <w:r w:rsidR="004B00AA">
        <w:rPr>
          <w:rFonts w:cstheme="minorHAnsi"/>
          <w:lang w:val="nl-NL"/>
        </w:rPr>
        <w:t xml:space="preserve"> en draagt mijn advies dus bij </w:t>
      </w:r>
      <w:r w:rsidR="001F22B3">
        <w:rPr>
          <w:rFonts w:cstheme="minorHAnsi"/>
          <w:lang w:val="nl-NL"/>
        </w:rPr>
        <w:t>aan het oplossen van het probleem</w:t>
      </w:r>
      <w:r w:rsidR="0023509B">
        <w:rPr>
          <w:rFonts w:cstheme="minorHAnsi"/>
          <w:lang w:val="nl-NL"/>
        </w:rPr>
        <w:t xml:space="preserve"> dat het lectoraat Toegang tot het Recht heeft gesignaleerd. </w:t>
      </w:r>
      <w:r w:rsidR="001F22B3">
        <w:rPr>
          <w:rFonts w:cstheme="minorHAnsi"/>
          <w:lang w:val="nl-NL"/>
        </w:rPr>
        <w:t xml:space="preserve"> </w:t>
      </w:r>
      <w:r w:rsidR="0062073D" w:rsidRPr="0035598F">
        <w:rPr>
          <w:rFonts w:cstheme="minorHAnsi"/>
          <w:lang w:val="nl-NL"/>
        </w:rPr>
        <w:t xml:space="preserve"> </w:t>
      </w:r>
    </w:p>
    <w:p w14:paraId="09F89771" w14:textId="77777777" w:rsidR="00A65A55" w:rsidRPr="001B3009" w:rsidRDefault="00A65A55" w:rsidP="001B3009">
      <w:pPr>
        <w:rPr>
          <w:lang w:val="nl-NL"/>
        </w:rPr>
      </w:pPr>
    </w:p>
    <w:p w14:paraId="12BBE239" w14:textId="066A95FC" w:rsidR="00D079A8" w:rsidRPr="009911EB" w:rsidRDefault="001B3009" w:rsidP="00871B67">
      <w:pPr>
        <w:pStyle w:val="Kop2"/>
        <w:rPr>
          <w:b/>
          <w:bCs/>
          <w:color w:val="auto"/>
          <w:sz w:val="28"/>
          <w:szCs w:val="28"/>
          <w:lang w:val="nl-NL"/>
        </w:rPr>
      </w:pPr>
      <w:bookmarkStart w:id="11" w:name="_Toc71917128"/>
      <w:r w:rsidRPr="009911EB">
        <w:rPr>
          <w:b/>
          <w:bCs/>
          <w:color w:val="auto"/>
          <w:sz w:val="28"/>
          <w:szCs w:val="28"/>
          <w:lang w:val="nl-NL"/>
        </w:rPr>
        <w:t>Argumenten voor het advies</w:t>
      </w:r>
      <w:bookmarkEnd w:id="11"/>
    </w:p>
    <w:p w14:paraId="2407419C" w14:textId="77777777" w:rsidR="00D079A8" w:rsidRDefault="00D079A8" w:rsidP="00382678">
      <w:pPr>
        <w:spacing w:after="0"/>
        <w:rPr>
          <w:lang w:val="nl-NL"/>
        </w:rPr>
      </w:pPr>
    </w:p>
    <w:p w14:paraId="0ED7A514" w14:textId="0300964A" w:rsidR="00382678" w:rsidRDefault="00B53DBC" w:rsidP="00382678">
      <w:pPr>
        <w:spacing w:after="0"/>
        <w:rPr>
          <w:lang w:val="nl-NL"/>
        </w:rPr>
      </w:pPr>
      <w:r>
        <w:rPr>
          <w:lang w:val="nl-NL"/>
        </w:rPr>
        <w:t>Een argument voor mijn advies is dat m</w:t>
      </w:r>
      <w:r w:rsidR="002E5B89">
        <w:rPr>
          <w:lang w:val="nl-NL"/>
        </w:rPr>
        <w:t>ijn advies</w:t>
      </w:r>
      <w:r>
        <w:rPr>
          <w:lang w:val="nl-NL"/>
        </w:rPr>
        <w:t xml:space="preserve"> ervoor</w:t>
      </w:r>
      <w:r w:rsidR="002E5B89">
        <w:rPr>
          <w:lang w:val="nl-NL"/>
        </w:rPr>
        <w:t xml:space="preserve"> zorgt dat het lectoraat Toegang tot het Recht weet welke kennis uit het VN-verdrag Handicap zij naar buiten zouden moeten brengen </w:t>
      </w:r>
      <w:r w:rsidR="00D539F9">
        <w:rPr>
          <w:lang w:val="nl-NL"/>
        </w:rPr>
        <w:t xml:space="preserve">om te zorgen dat sociale professionals bij hun besluitvorming als poortwachters in het kader van de Wmo 2015 de rechtspositie van hun cliënten kunnen waarborgen. </w:t>
      </w:r>
      <w:r w:rsidR="003D6D80">
        <w:rPr>
          <w:lang w:val="nl-NL"/>
        </w:rPr>
        <w:t xml:space="preserve">Hiermee beantwoord ik de vraag die het lectoraat Toegang tot het Recht voor mij had. </w:t>
      </w:r>
    </w:p>
    <w:p w14:paraId="1C77C473" w14:textId="0154439E" w:rsidR="00D539F9" w:rsidRDefault="00EB4302" w:rsidP="00382678">
      <w:pPr>
        <w:spacing w:after="0"/>
        <w:rPr>
          <w:lang w:val="nl-NL"/>
        </w:rPr>
      </w:pPr>
      <w:r>
        <w:rPr>
          <w:lang w:val="nl-NL"/>
        </w:rPr>
        <w:t xml:space="preserve">Doordat ik concreet adviseer welke informatie uit het VN-verdrag Handicap relevant is voor de sociale professionals, weet het lectoraat </w:t>
      </w:r>
      <w:r w:rsidR="00415772">
        <w:rPr>
          <w:lang w:val="nl-NL"/>
        </w:rPr>
        <w:t>T</w:t>
      </w:r>
      <w:r>
        <w:rPr>
          <w:lang w:val="nl-NL"/>
        </w:rPr>
        <w:t xml:space="preserve">oegang tot het </w:t>
      </w:r>
      <w:r w:rsidR="00415772">
        <w:rPr>
          <w:lang w:val="nl-NL"/>
        </w:rPr>
        <w:t>R</w:t>
      </w:r>
      <w:r>
        <w:rPr>
          <w:lang w:val="nl-NL"/>
        </w:rPr>
        <w:t xml:space="preserve">echt </w:t>
      </w:r>
      <w:r w:rsidR="00BB481C">
        <w:rPr>
          <w:lang w:val="nl-NL"/>
        </w:rPr>
        <w:t>welke informatie</w:t>
      </w:r>
      <w:r w:rsidR="00415772">
        <w:rPr>
          <w:lang w:val="nl-NL"/>
        </w:rPr>
        <w:t xml:space="preserve"> zij naar buiten </w:t>
      </w:r>
      <w:r w:rsidR="00486225">
        <w:rPr>
          <w:lang w:val="nl-NL"/>
        </w:rPr>
        <w:t>zouden moeten</w:t>
      </w:r>
      <w:r w:rsidR="00415772">
        <w:rPr>
          <w:lang w:val="nl-NL"/>
        </w:rPr>
        <w:t xml:space="preserve"> brengen </w:t>
      </w:r>
      <w:r w:rsidR="00CE0230">
        <w:rPr>
          <w:lang w:val="nl-NL"/>
        </w:rPr>
        <w:t>voor het gebruik in praktijkonderwijs en opleidingen. Het lectoraat Toeg</w:t>
      </w:r>
      <w:r w:rsidR="00A51C71">
        <w:rPr>
          <w:lang w:val="nl-NL"/>
        </w:rPr>
        <w:t>a</w:t>
      </w:r>
      <w:r w:rsidR="00CE0230">
        <w:rPr>
          <w:lang w:val="nl-NL"/>
        </w:rPr>
        <w:t xml:space="preserve">ng tot het Recht kan hiermee de kwaliteit </w:t>
      </w:r>
      <w:r w:rsidR="00BD2630">
        <w:rPr>
          <w:lang w:val="nl-NL"/>
        </w:rPr>
        <w:t>van de</w:t>
      </w:r>
      <w:r w:rsidR="00CE0230">
        <w:rPr>
          <w:lang w:val="nl-NL"/>
        </w:rPr>
        <w:t xml:space="preserve"> diensten van deze sociale professionals </w:t>
      </w:r>
      <w:r w:rsidR="00AA207C">
        <w:rPr>
          <w:lang w:val="nl-NL"/>
        </w:rPr>
        <w:t>verbeteren</w:t>
      </w:r>
      <w:r w:rsidR="00890A1F">
        <w:rPr>
          <w:lang w:val="nl-NL"/>
        </w:rPr>
        <w:t xml:space="preserve">, zodat de sociale professionals de rechtspositie van hun cliënten beter waarborgen. </w:t>
      </w:r>
    </w:p>
    <w:p w14:paraId="690CB9DB" w14:textId="77777777" w:rsidR="00B9163A" w:rsidRDefault="00B9163A" w:rsidP="00382678">
      <w:pPr>
        <w:spacing w:after="0"/>
        <w:rPr>
          <w:lang w:val="nl-NL"/>
        </w:rPr>
      </w:pPr>
    </w:p>
    <w:p w14:paraId="11C63007" w14:textId="5C8C965C" w:rsidR="00F21B12" w:rsidRDefault="006B5ADE" w:rsidP="00773955">
      <w:pPr>
        <w:spacing w:after="0"/>
        <w:rPr>
          <w:lang w:val="nl-NL"/>
        </w:rPr>
      </w:pPr>
      <w:r>
        <w:rPr>
          <w:lang w:val="nl-NL"/>
        </w:rPr>
        <w:t>Een ander argument voor mijn advies is dat d</w:t>
      </w:r>
      <w:r w:rsidR="00A51C71">
        <w:rPr>
          <w:lang w:val="nl-NL"/>
        </w:rPr>
        <w:t>oor</w:t>
      </w:r>
      <w:r w:rsidR="00A46E5D">
        <w:rPr>
          <w:lang w:val="nl-NL"/>
        </w:rPr>
        <w:t>dat het lectoraat Toegang tot het Recht</w:t>
      </w:r>
      <w:r w:rsidR="00FB698B">
        <w:rPr>
          <w:lang w:val="nl-NL"/>
        </w:rPr>
        <w:t xml:space="preserve"> </w:t>
      </w:r>
      <w:r w:rsidR="00505E3C">
        <w:rPr>
          <w:lang w:val="nl-NL"/>
        </w:rPr>
        <w:t xml:space="preserve">deze informatie aan de sociale professionals kan overbrengen </w:t>
      </w:r>
      <w:r w:rsidR="009C7AED">
        <w:rPr>
          <w:lang w:val="nl-NL"/>
        </w:rPr>
        <w:t xml:space="preserve">met </w:t>
      </w:r>
      <w:r w:rsidR="0024640D">
        <w:rPr>
          <w:lang w:val="nl-NL"/>
        </w:rPr>
        <w:t xml:space="preserve">behulp </w:t>
      </w:r>
      <w:r w:rsidR="00505E3C">
        <w:rPr>
          <w:lang w:val="nl-NL"/>
        </w:rPr>
        <w:t xml:space="preserve">van mijn Whiteboard Animation, deze informatie </w:t>
      </w:r>
      <w:r w:rsidR="00E01B26">
        <w:rPr>
          <w:lang w:val="nl-NL"/>
        </w:rPr>
        <w:t xml:space="preserve">toegankelijk </w:t>
      </w:r>
      <w:r w:rsidR="000C0FE7">
        <w:rPr>
          <w:lang w:val="nl-NL"/>
        </w:rPr>
        <w:t xml:space="preserve">is </w:t>
      </w:r>
      <w:r w:rsidR="00E01B26">
        <w:rPr>
          <w:lang w:val="nl-NL"/>
        </w:rPr>
        <w:t xml:space="preserve">voor </w:t>
      </w:r>
      <w:r w:rsidR="000B1033">
        <w:rPr>
          <w:lang w:val="nl-NL"/>
        </w:rPr>
        <w:t>de sociale professionals</w:t>
      </w:r>
      <w:r w:rsidR="00E01B26">
        <w:rPr>
          <w:lang w:val="nl-NL"/>
        </w:rPr>
        <w:t xml:space="preserve">. </w:t>
      </w:r>
      <w:r w:rsidR="006C3310">
        <w:rPr>
          <w:lang w:val="nl-NL"/>
        </w:rPr>
        <w:t xml:space="preserve">Dit kan ervoor zorgen dat deze informatie </w:t>
      </w:r>
      <w:r w:rsidR="005A2148">
        <w:rPr>
          <w:lang w:val="nl-NL"/>
        </w:rPr>
        <w:t xml:space="preserve">door de sociale professionals beter opgenomen wordt en zij dit </w:t>
      </w:r>
      <w:r w:rsidR="006C3310">
        <w:rPr>
          <w:lang w:val="nl-NL"/>
        </w:rPr>
        <w:t>gaan toepassen binnen hun werk</w:t>
      </w:r>
      <w:r w:rsidR="00614C14">
        <w:rPr>
          <w:lang w:val="nl-NL"/>
        </w:rPr>
        <w:t xml:space="preserve">. Zo kunnen zij </w:t>
      </w:r>
      <w:r w:rsidR="006C3310">
        <w:rPr>
          <w:lang w:val="nl-NL"/>
        </w:rPr>
        <w:t xml:space="preserve">het VN-verdrag Handicap </w:t>
      </w:r>
      <w:r w:rsidR="00614C14">
        <w:rPr>
          <w:lang w:val="nl-NL"/>
        </w:rPr>
        <w:t xml:space="preserve">naleven en kan </w:t>
      </w:r>
      <w:r w:rsidR="006C3310">
        <w:rPr>
          <w:lang w:val="nl-NL"/>
        </w:rPr>
        <w:t>de rechtspositie van de cliënten van de sociale professio</w:t>
      </w:r>
      <w:r w:rsidR="00F21B12">
        <w:rPr>
          <w:lang w:val="nl-NL"/>
        </w:rPr>
        <w:t>n</w:t>
      </w:r>
      <w:r w:rsidR="006C3310">
        <w:rPr>
          <w:lang w:val="nl-NL"/>
        </w:rPr>
        <w:t>a</w:t>
      </w:r>
      <w:r w:rsidR="00F21B12">
        <w:rPr>
          <w:lang w:val="nl-NL"/>
        </w:rPr>
        <w:t>ls</w:t>
      </w:r>
      <w:r w:rsidR="006C3310">
        <w:rPr>
          <w:lang w:val="nl-NL"/>
        </w:rPr>
        <w:t xml:space="preserve"> beter </w:t>
      </w:r>
      <w:r w:rsidR="00871B67">
        <w:rPr>
          <w:lang w:val="nl-NL"/>
        </w:rPr>
        <w:t>word</w:t>
      </w:r>
      <w:r w:rsidR="003F451D">
        <w:rPr>
          <w:lang w:val="nl-NL"/>
        </w:rPr>
        <w:t>en</w:t>
      </w:r>
      <w:r w:rsidR="00871B67">
        <w:rPr>
          <w:lang w:val="nl-NL"/>
        </w:rPr>
        <w:t xml:space="preserve"> </w:t>
      </w:r>
      <w:r w:rsidR="006C3310">
        <w:rPr>
          <w:lang w:val="nl-NL"/>
        </w:rPr>
        <w:t xml:space="preserve">gewaarborgd. </w:t>
      </w:r>
      <w:r w:rsidR="00311688">
        <w:rPr>
          <w:lang w:val="nl-NL"/>
        </w:rPr>
        <w:t xml:space="preserve"> </w:t>
      </w:r>
    </w:p>
    <w:p w14:paraId="32B281F5" w14:textId="77777777" w:rsidR="00237616" w:rsidRPr="00773955" w:rsidRDefault="00237616" w:rsidP="00773955">
      <w:pPr>
        <w:spacing w:after="0"/>
        <w:rPr>
          <w:lang w:val="nl-NL"/>
        </w:rPr>
      </w:pPr>
    </w:p>
    <w:p w14:paraId="45F26290" w14:textId="5FDF3A23" w:rsidR="001B3009" w:rsidRPr="009911EB" w:rsidRDefault="001B3009" w:rsidP="001B3009">
      <w:pPr>
        <w:pStyle w:val="Kop2"/>
        <w:rPr>
          <w:b/>
          <w:bCs/>
          <w:color w:val="auto"/>
          <w:sz w:val="28"/>
          <w:szCs w:val="28"/>
          <w:lang w:val="nl-NL"/>
        </w:rPr>
      </w:pPr>
      <w:bookmarkStart w:id="12" w:name="_Toc71917129"/>
      <w:r w:rsidRPr="009911EB">
        <w:rPr>
          <w:b/>
          <w:bCs/>
          <w:color w:val="auto"/>
          <w:sz w:val="28"/>
          <w:szCs w:val="28"/>
          <w:lang w:val="nl-NL"/>
        </w:rPr>
        <w:lastRenderedPageBreak/>
        <w:t>Kanttekeningen bij het advies</w:t>
      </w:r>
      <w:bookmarkEnd w:id="12"/>
    </w:p>
    <w:p w14:paraId="6AF018B8" w14:textId="77777777" w:rsidR="00FA72D1" w:rsidRDefault="00FA72D1" w:rsidP="001142E9">
      <w:pPr>
        <w:pStyle w:val="Kop2"/>
        <w:rPr>
          <w:rFonts w:asciiTheme="minorHAnsi" w:hAnsiTheme="minorHAnsi" w:cstheme="minorHAnsi"/>
          <w:color w:val="auto"/>
          <w:sz w:val="22"/>
          <w:szCs w:val="22"/>
          <w:lang w:val="nl-NL"/>
        </w:rPr>
      </w:pPr>
    </w:p>
    <w:p w14:paraId="70D88063" w14:textId="7F0E0669" w:rsidR="001142E9" w:rsidRDefault="00152CAE" w:rsidP="00237616">
      <w:pPr>
        <w:spacing w:after="0"/>
        <w:rPr>
          <w:lang w:val="nl-NL"/>
        </w:rPr>
      </w:pPr>
      <w:r w:rsidRPr="000B5D06">
        <w:rPr>
          <w:lang w:val="nl-NL"/>
        </w:rPr>
        <w:t xml:space="preserve">Een kanttekening bij mijn advies </w:t>
      </w:r>
      <w:r w:rsidR="000B5D06" w:rsidRPr="000B5D06">
        <w:rPr>
          <w:lang w:val="nl-NL"/>
        </w:rPr>
        <w:t>is dat ik</w:t>
      </w:r>
      <w:r w:rsidR="000B5D06">
        <w:rPr>
          <w:lang w:val="nl-NL"/>
        </w:rPr>
        <w:t xml:space="preserve"> niet met zekerheid kan zeggen of </w:t>
      </w:r>
      <w:r w:rsidR="00944D48">
        <w:rPr>
          <w:lang w:val="nl-NL"/>
        </w:rPr>
        <w:t xml:space="preserve">de uitvoering van mijn advies effectief zal zijn. </w:t>
      </w:r>
      <w:r w:rsidR="00ED79F6">
        <w:rPr>
          <w:lang w:val="nl-NL"/>
        </w:rPr>
        <w:t xml:space="preserve">Het zou kunnen dat de sociale professionals als poortwachters van de Wmo 2015 de rechtspositie van hun cliënten beter waarborgen wanneer de relevante kennis uit het VN-verdrag Handicap </w:t>
      </w:r>
      <w:r w:rsidR="001142E9">
        <w:rPr>
          <w:lang w:val="nl-NL"/>
        </w:rPr>
        <w:t xml:space="preserve">aan hen is overgebracht </w:t>
      </w:r>
      <w:r w:rsidR="0024640D">
        <w:rPr>
          <w:lang w:val="nl-NL"/>
        </w:rPr>
        <w:t>met behulp</w:t>
      </w:r>
      <w:r w:rsidR="001142E9">
        <w:rPr>
          <w:lang w:val="nl-NL"/>
        </w:rPr>
        <w:t xml:space="preserve"> van de Whiteboard Animation. Dit kan ik echter niet met zekerheid </w:t>
      </w:r>
      <w:r w:rsidR="00A60AC7">
        <w:rPr>
          <w:lang w:val="nl-NL"/>
        </w:rPr>
        <w:t xml:space="preserve">zeggen. </w:t>
      </w:r>
    </w:p>
    <w:p w14:paraId="1B54C323" w14:textId="05305798" w:rsidR="005F4421" w:rsidRDefault="00A60AC7" w:rsidP="00237616">
      <w:pPr>
        <w:spacing w:after="0"/>
        <w:rPr>
          <w:lang w:val="nl-NL"/>
        </w:rPr>
      </w:pPr>
      <w:r>
        <w:rPr>
          <w:lang w:val="nl-NL"/>
        </w:rPr>
        <w:t xml:space="preserve">De sociale professionals hoeven niet geïnteresseerd te zijn in deze kennis, of zich bewust te worden van hun rol, en kunnen ook </w:t>
      </w:r>
      <w:r w:rsidR="004F0F0D">
        <w:rPr>
          <w:lang w:val="nl-NL"/>
        </w:rPr>
        <w:t>doorgaan met de uitvoering van hun werk zoals ze dit al</w:t>
      </w:r>
      <w:r w:rsidR="00742B20">
        <w:rPr>
          <w:lang w:val="nl-NL"/>
        </w:rPr>
        <w:t xml:space="preserve"> </w:t>
      </w:r>
      <w:r w:rsidR="004F0F0D">
        <w:rPr>
          <w:lang w:val="nl-NL"/>
        </w:rPr>
        <w:t xml:space="preserve">deden. </w:t>
      </w:r>
    </w:p>
    <w:p w14:paraId="2A9D0F8D" w14:textId="77777777" w:rsidR="00237616" w:rsidRDefault="00237616" w:rsidP="00237616">
      <w:pPr>
        <w:spacing w:after="0"/>
        <w:rPr>
          <w:lang w:val="nl-NL"/>
        </w:rPr>
      </w:pPr>
    </w:p>
    <w:p w14:paraId="0974BD69" w14:textId="661B18E9" w:rsidR="008D7361" w:rsidRPr="001B3009" w:rsidRDefault="005F4421" w:rsidP="00237616">
      <w:pPr>
        <w:rPr>
          <w:lang w:val="nl-NL"/>
        </w:rPr>
      </w:pPr>
      <w:r>
        <w:rPr>
          <w:lang w:val="nl-NL"/>
        </w:rPr>
        <w:t xml:space="preserve">Een andere kanttekening bij mijn advies </w:t>
      </w:r>
      <w:r w:rsidR="00C40B11">
        <w:rPr>
          <w:lang w:val="nl-NL"/>
        </w:rPr>
        <w:t xml:space="preserve">is </w:t>
      </w:r>
      <w:r w:rsidR="009F5228">
        <w:rPr>
          <w:lang w:val="nl-NL"/>
        </w:rPr>
        <w:t>dat het niet zeker</w:t>
      </w:r>
      <w:r w:rsidR="00DA2729">
        <w:rPr>
          <w:lang w:val="nl-NL"/>
        </w:rPr>
        <w:t xml:space="preserve"> is</w:t>
      </w:r>
      <w:r w:rsidR="009F5228">
        <w:rPr>
          <w:lang w:val="nl-NL"/>
        </w:rPr>
        <w:t xml:space="preserve"> h</w:t>
      </w:r>
      <w:r w:rsidR="00AC65B6">
        <w:rPr>
          <w:lang w:val="nl-NL"/>
        </w:rPr>
        <w:t xml:space="preserve">oeveel sociale professionals die nu werkzaam zijn binnen dit vakgebied </w:t>
      </w:r>
      <w:r w:rsidR="00E304CD">
        <w:rPr>
          <w:lang w:val="nl-NL"/>
        </w:rPr>
        <w:t xml:space="preserve">deze kennis gaan ontvangen. De onderzoeksresultaten van het lectoraat Toegang tot het Recht worden gebruikt in praktijkonderwijs en opleidingen. </w:t>
      </w:r>
      <w:r w:rsidR="001E3F31">
        <w:rPr>
          <w:lang w:val="nl-NL"/>
        </w:rPr>
        <w:t>De</w:t>
      </w:r>
      <w:r w:rsidR="00046AB2">
        <w:rPr>
          <w:lang w:val="nl-NL"/>
        </w:rPr>
        <w:t xml:space="preserve"> kennis uit het VN-verdrag Handicap en de</w:t>
      </w:r>
      <w:r w:rsidR="001E3F31">
        <w:rPr>
          <w:lang w:val="nl-NL"/>
        </w:rPr>
        <w:t xml:space="preserve"> Whiteboard Animation </w:t>
      </w:r>
      <w:r w:rsidR="0061630C">
        <w:rPr>
          <w:lang w:val="nl-NL"/>
        </w:rPr>
        <w:t>z</w:t>
      </w:r>
      <w:r w:rsidR="00046AB2">
        <w:rPr>
          <w:lang w:val="nl-NL"/>
        </w:rPr>
        <w:t>ullen</w:t>
      </w:r>
      <w:r w:rsidR="0061630C">
        <w:rPr>
          <w:lang w:val="nl-NL"/>
        </w:rPr>
        <w:t xml:space="preserve"> gedeeld worden met docenten Social Work en Sociaal Juridische Dienstverlening</w:t>
      </w:r>
      <w:r w:rsidR="00795A63">
        <w:rPr>
          <w:lang w:val="nl-NL"/>
        </w:rPr>
        <w:t xml:space="preserve"> binnen de Hogeschool Utrecht</w:t>
      </w:r>
      <w:r w:rsidR="0061630C">
        <w:rPr>
          <w:lang w:val="nl-NL"/>
        </w:rPr>
        <w:t xml:space="preserve">, en daardoor zullen studenten die deze opleidingen volgen de informatie ontvangen. Dit zijn echter </w:t>
      </w:r>
      <w:r w:rsidR="008D7361">
        <w:rPr>
          <w:lang w:val="nl-NL"/>
        </w:rPr>
        <w:t xml:space="preserve">de sociale professionals van de toekomst en niet de sociale professionals die nu in contact staan met cliënten. </w:t>
      </w:r>
      <w:r w:rsidR="00AC65B6">
        <w:rPr>
          <w:lang w:val="nl-NL"/>
        </w:rPr>
        <w:t xml:space="preserve"> </w:t>
      </w:r>
    </w:p>
    <w:p w14:paraId="04E87097" w14:textId="27416EC7" w:rsidR="001B3009" w:rsidRPr="009911EB" w:rsidRDefault="001B3009" w:rsidP="001B3009">
      <w:pPr>
        <w:pStyle w:val="Kop2"/>
        <w:rPr>
          <w:b/>
          <w:bCs/>
          <w:color w:val="auto"/>
          <w:sz w:val="28"/>
          <w:szCs w:val="28"/>
          <w:lang w:val="nl-NL"/>
        </w:rPr>
      </w:pPr>
      <w:bookmarkStart w:id="13" w:name="_Toc71917130"/>
      <w:r w:rsidRPr="009911EB">
        <w:rPr>
          <w:b/>
          <w:bCs/>
          <w:color w:val="auto"/>
          <w:sz w:val="28"/>
          <w:szCs w:val="28"/>
          <w:lang w:val="nl-NL"/>
        </w:rPr>
        <w:t>Alternatieven bij de kanttekeningen</w:t>
      </w:r>
      <w:bookmarkEnd w:id="13"/>
    </w:p>
    <w:p w14:paraId="163BF1A0" w14:textId="14B133EF" w:rsidR="00AE535F" w:rsidRDefault="00AE535F" w:rsidP="00A65A55">
      <w:pPr>
        <w:contextualSpacing/>
        <w:rPr>
          <w:sz w:val="20"/>
          <w:szCs w:val="20"/>
          <w:lang w:val="nl-NL"/>
        </w:rPr>
      </w:pPr>
    </w:p>
    <w:p w14:paraId="33F2383D" w14:textId="1BDF243C" w:rsidR="00217CC0" w:rsidRDefault="008D7361" w:rsidP="00217CC0">
      <w:pPr>
        <w:spacing w:after="0"/>
        <w:rPr>
          <w:lang w:val="nl-NL"/>
        </w:rPr>
      </w:pPr>
      <w:r>
        <w:rPr>
          <w:lang w:val="nl-NL"/>
        </w:rPr>
        <w:t xml:space="preserve">Een alternatief bij mijn eerste kanttekening </w:t>
      </w:r>
      <w:r w:rsidR="0006437F">
        <w:rPr>
          <w:lang w:val="nl-NL"/>
        </w:rPr>
        <w:t xml:space="preserve">heb ik niet, maar </w:t>
      </w:r>
      <w:r w:rsidR="00FB182A">
        <w:rPr>
          <w:lang w:val="nl-NL"/>
        </w:rPr>
        <w:t xml:space="preserve">ik kan deze kanttekening wel op een andere manier bekijken. Ik heb geen controle over in hoeverre de sociale professionals </w:t>
      </w:r>
      <w:r w:rsidR="001A5D79">
        <w:rPr>
          <w:lang w:val="nl-NL"/>
        </w:rPr>
        <w:t xml:space="preserve">geïnteresseerd zijn in de kennis die hen wordt overgebracht, of in hoeverre ze zich bewust worden van hun rol. </w:t>
      </w:r>
      <w:r w:rsidR="00854314">
        <w:rPr>
          <w:lang w:val="nl-NL"/>
        </w:rPr>
        <w:t xml:space="preserve">Ik heb </w:t>
      </w:r>
      <w:r w:rsidR="00CD5088">
        <w:rPr>
          <w:lang w:val="nl-NL"/>
        </w:rPr>
        <w:t>de belangrijke kennis uit het VN-verdrag</w:t>
      </w:r>
      <w:r w:rsidR="00FA33EA">
        <w:rPr>
          <w:lang w:val="nl-NL"/>
        </w:rPr>
        <w:t xml:space="preserve"> Handicap voor hen</w:t>
      </w:r>
      <w:r w:rsidR="00CD5088">
        <w:rPr>
          <w:lang w:val="nl-NL"/>
        </w:rPr>
        <w:t xml:space="preserve"> in mijn advies beschreven en </w:t>
      </w:r>
      <w:r w:rsidR="00854314">
        <w:rPr>
          <w:lang w:val="nl-NL"/>
        </w:rPr>
        <w:t xml:space="preserve">mijn Whiteboard Animation gemaakt met het doel om kennis over te brengen en te zorgen dat er een belletje gaat rinkelen bij de sociale professionals over de </w:t>
      </w:r>
      <w:r w:rsidR="00217CC0">
        <w:rPr>
          <w:lang w:val="nl-NL"/>
        </w:rPr>
        <w:t xml:space="preserve">grote invloed die zij hebben op mensenrechten. </w:t>
      </w:r>
    </w:p>
    <w:p w14:paraId="4486FF64" w14:textId="1B02921E" w:rsidR="00217CC0" w:rsidRDefault="00217CC0" w:rsidP="00217CC0">
      <w:pPr>
        <w:spacing w:after="0"/>
        <w:rPr>
          <w:lang w:val="nl-NL"/>
        </w:rPr>
      </w:pPr>
      <w:r>
        <w:rPr>
          <w:lang w:val="nl-NL"/>
        </w:rPr>
        <w:t>Op dit moment gaat deze waarborging van de rechtspositie van hun cliënten nog niet altijd goed</w:t>
      </w:r>
      <w:r w:rsidR="0069797A">
        <w:rPr>
          <w:lang w:val="nl-NL"/>
        </w:rPr>
        <w:t xml:space="preserve"> en dit is een groot probleem</w:t>
      </w:r>
      <w:r w:rsidR="00AD05E1">
        <w:rPr>
          <w:lang w:val="nl-NL"/>
        </w:rPr>
        <w:t xml:space="preserve">. </w:t>
      </w:r>
      <w:r w:rsidR="0069797A">
        <w:rPr>
          <w:lang w:val="nl-NL"/>
        </w:rPr>
        <w:t xml:space="preserve">Wanneer </w:t>
      </w:r>
      <w:r w:rsidR="00E32A10">
        <w:rPr>
          <w:lang w:val="nl-NL"/>
        </w:rPr>
        <w:t xml:space="preserve">er slechts een aantal sociale professionals zijn die zich door </w:t>
      </w:r>
      <w:r w:rsidR="00CD5088">
        <w:rPr>
          <w:lang w:val="nl-NL"/>
        </w:rPr>
        <w:t>mijn beschreven kennis uit het VN-verdrag Handicap en de</w:t>
      </w:r>
      <w:r w:rsidR="00E32A10">
        <w:rPr>
          <w:lang w:val="nl-NL"/>
        </w:rPr>
        <w:t xml:space="preserve"> Whiteboard Animation bewust worden van hun rol en de behandelde </w:t>
      </w:r>
      <w:r w:rsidR="0078192F">
        <w:rPr>
          <w:lang w:val="nl-NL"/>
        </w:rPr>
        <w:t>informatie</w:t>
      </w:r>
      <w:r w:rsidR="00E32A10">
        <w:rPr>
          <w:lang w:val="nl-NL"/>
        </w:rPr>
        <w:t xml:space="preserve"> echt gaan toepassen binnen hun werk, </w:t>
      </w:r>
      <w:r w:rsidR="00197C53">
        <w:rPr>
          <w:lang w:val="nl-NL"/>
        </w:rPr>
        <w:t xml:space="preserve">wordt de rechtspositie van meer cliënten gewaarborgd </w:t>
      </w:r>
      <w:r w:rsidR="006B45B2">
        <w:rPr>
          <w:lang w:val="nl-NL"/>
        </w:rPr>
        <w:t xml:space="preserve">en is het probleem verkleind. </w:t>
      </w:r>
    </w:p>
    <w:p w14:paraId="64744FD9" w14:textId="5D2816C4" w:rsidR="008B4C42" w:rsidRDefault="008B4C42" w:rsidP="00217CC0">
      <w:pPr>
        <w:spacing w:after="0"/>
        <w:rPr>
          <w:lang w:val="nl-NL"/>
        </w:rPr>
      </w:pPr>
    </w:p>
    <w:p w14:paraId="51F6DC96" w14:textId="4EAD5B07" w:rsidR="002C7AD3" w:rsidRDefault="008B4C42" w:rsidP="00217CC0">
      <w:pPr>
        <w:spacing w:after="0"/>
        <w:rPr>
          <w:lang w:val="nl-NL"/>
        </w:rPr>
      </w:pPr>
      <w:r>
        <w:rPr>
          <w:lang w:val="nl-NL"/>
        </w:rPr>
        <w:t xml:space="preserve">Een alternatief bij de tweede kanttekening </w:t>
      </w:r>
      <w:r w:rsidR="00E226BC">
        <w:rPr>
          <w:lang w:val="nl-NL"/>
        </w:rPr>
        <w:t>is</w:t>
      </w:r>
      <w:r w:rsidR="00941DEC">
        <w:rPr>
          <w:lang w:val="nl-NL"/>
        </w:rPr>
        <w:t xml:space="preserve"> dat </w:t>
      </w:r>
      <w:r w:rsidR="00E226BC">
        <w:rPr>
          <w:lang w:val="nl-NL"/>
        </w:rPr>
        <w:t>het lectoraat Toegang tot het Recht</w:t>
      </w:r>
      <w:r w:rsidR="00296A9F">
        <w:rPr>
          <w:lang w:val="nl-NL"/>
        </w:rPr>
        <w:t xml:space="preserve"> zich</w:t>
      </w:r>
      <w:r w:rsidR="00E226BC">
        <w:rPr>
          <w:lang w:val="nl-NL"/>
        </w:rPr>
        <w:t xml:space="preserve"> inzet om </w:t>
      </w:r>
      <w:r w:rsidR="00FC5297">
        <w:rPr>
          <w:lang w:val="nl-NL"/>
        </w:rPr>
        <w:t xml:space="preserve">de kennis uit het VN-verdrag Handicap en </w:t>
      </w:r>
      <w:r w:rsidR="00E226BC">
        <w:rPr>
          <w:lang w:val="nl-NL"/>
        </w:rPr>
        <w:t>de White</w:t>
      </w:r>
      <w:r w:rsidR="00C81B72">
        <w:rPr>
          <w:lang w:val="nl-NL"/>
        </w:rPr>
        <w:t xml:space="preserve">board Animation ook in andere gebieden te verspreiden dan binnen praktijkonderwijs en opleidingen. </w:t>
      </w:r>
      <w:r w:rsidR="00204FB6">
        <w:rPr>
          <w:lang w:val="nl-NL"/>
        </w:rPr>
        <w:t>Het lectoraat Toegang tot het Recht richt zich</w:t>
      </w:r>
      <w:r w:rsidR="00B9038C">
        <w:rPr>
          <w:lang w:val="nl-NL"/>
        </w:rPr>
        <w:t xml:space="preserve"> er</w:t>
      </w:r>
      <w:r w:rsidR="00955DF3">
        <w:rPr>
          <w:lang w:val="nl-NL"/>
        </w:rPr>
        <w:t xml:space="preserve"> dan </w:t>
      </w:r>
      <w:r w:rsidR="00687E05">
        <w:rPr>
          <w:lang w:val="nl-NL"/>
        </w:rPr>
        <w:t xml:space="preserve">ook </w:t>
      </w:r>
      <w:r w:rsidR="00B9038C">
        <w:rPr>
          <w:lang w:val="nl-NL"/>
        </w:rPr>
        <w:t xml:space="preserve">op </w:t>
      </w:r>
      <w:r w:rsidR="002C7AD3">
        <w:rPr>
          <w:lang w:val="nl-NL"/>
        </w:rPr>
        <w:t>dat de</w:t>
      </w:r>
      <w:r w:rsidR="00435598">
        <w:rPr>
          <w:lang w:val="nl-NL"/>
        </w:rPr>
        <w:t>ze kennis en de</w:t>
      </w:r>
      <w:r w:rsidR="002C7AD3">
        <w:rPr>
          <w:lang w:val="nl-NL"/>
        </w:rPr>
        <w:t xml:space="preserve"> Whiteboard Animation bij de sociale professionals van nu terechtkom</w:t>
      </w:r>
      <w:r w:rsidR="00AC4B96">
        <w:rPr>
          <w:lang w:val="nl-NL"/>
        </w:rPr>
        <w:t>en</w:t>
      </w:r>
      <w:r w:rsidR="002C7AD3">
        <w:rPr>
          <w:lang w:val="nl-NL"/>
        </w:rPr>
        <w:t xml:space="preserve">. Met mijn opdrachtgever heb ik </w:t>
      </w:r>
      <w:r w:rsidR="008F127A">
        <w:rPr>
          <w:lang w:val="nl-NL"/>
        </w:rPr>
        <w:t>hier overleg over gevoerd en ik zal hier ver</w:t>
      </w:r>
      <w:r w:rsidR="00204FB6">
        <w:rPr>
          <w:lang w:val="nl-NL"/>
        </w:rPr>
        <w:t>der</w:t>
      </w:r>
      <w:r w:rsidR="008F127A">
        <w:rPr>
          <w:lang w:val="nl-NL"/>
        </w:rPr>
        <w:t xml:space="preserve"> op ingaan bij </w:t>
      </w:r>
      <w:r w:rsidR="00A710B1">
        <w:rPr>
          <w:lang w:val="nl-NL"/>
        </w:rPr>
        <w:t xml:space="preserve">het </w:t>
      </w:r>
      <w:r w:rsidR="008F127A">
        <w:rPr>
          <w:lang w:val="nl-NL"/>
        </w:rPr>
        <w:t xml:space="preserve">voorstel voor de uitvoering van het advies. </w:t>
      </w:r>
    </w:p>
    <w:p w14:paraId="4C8BF6F1" w14:textId="77777777" w:rsidR="00217CC0" w:rsidRPr="009911EB" w:rsidRDefault="00217CC0" w:rsidP="00217CC0">
      <w:pPr>
        <w:spacing w:after="0"/>
        <w:rPr>
          <w:sz w:val="28"/>
          <w:szCs w:val="28"/>
          <w:lang w:val="nl-NL"/>
        </w:rPr>
      </w:pPr>
    </w:p>
    <w:p w14:paraId="4A70BC5C" w14:textId="714F7A09" w:rsidR="001B3009" w:rsidRPr="009911EB" w:rsidRDefault="001B3009" w:rsidP="00D44D3D">
      <w:pPr>
        <w:pStyle w:val="Kop2"/>
        <w:rPr>
          <w:b/>
          <w:bCs/>
          <w:color w:val="auto"/>
          <w:sz w:val="28"/>
          <w:szCs w:val="28"/>
          <w:lang w:val="nl-NL"/>
        </w:rPr>
      </w:pPr>
      <w:bookmarkStart w:id="14" w:name="_Toc71917131"/>
      <w:r w:rsidRPr="009911EB">
        <w:rPr>
          <w:b/>
          <w:bCs/>
          <w:color w:val="auto"/>
          <w:sz w:val="28"/>
          <w:szCs w:val="28"/>
          <w:lang w:val="nl-NL"/>
        </w:rPr>
        <w:t>Voorstel voor de uitvoering van het advies</w:t>
      </w:r>
      <w:bookmarkEnd w:id="14"/>
    </w:p>
    <w:p w14:paraId="6C2F6F98" w14:textId="77777777" w:rsidR="00A65A55" w:rsidRPr="0014325E" w:rsidRDefault="00A65A55" w:rsidP="00A65A55">
      <w:pPr>
        <w:contextualSpacing/>
        <w:rPr>
          <w:color w:val="000000" w:themeColor="text1"/>
          <w:sz w:val="20"/>
          <w:szCs w:val="20"/>
          <w:lang w:val="nl-NL"/>
        </w:rPr>
      </w:pPr>
    </w:p>
    <w:p w14:paraId="1109A209" w14:textId="30B556CB" w:rsidR="00D44D3D" w:rsidRDefault="007D58FB" w:rsidP="005A3BF7">
      <w:pPr>
        <w:spacing w:after="0"/>
        <w:rPr>
          <w:lang w:val="nl-NL"/>
        </w:rPr>
      </w:pPr>
      <w:r>
        <w:rPr>
          <w:lang w:val="nl-NL"/>
        </w:rPr>
        <w:t xml:space="preserve">Met het lectoraat Toegang tot het Recht heb ik overlegd </w:t>
      </w:r>
      <w:r w:rsidR="005A3BF7">
        <w:rPr>
          <w:lang w:val="nl-NL"/>
        </w:rPr>
        <w:t xml:space="preserve">over hun netwerk en </w:t>
      </w:r>
      <w:r w:rsidR="00336669">
        <w:rPr>
          <w:lang w:val="nl-NL"/>
        </w:rPr>
        <w:t xml:space="preserve">met </w:t>
      </w:r>
      <w:r w:rsidR="005A3BF7">
        <w:rPr>
          <w:lang w:val="nl-NL"/>
        </w:rPr>
        <w:t xml:space="preserve">wie zij de </w:t>
      </w:r>
      <w:r w:rsidR="00435598">
        <w:rPr>
          <w:lang w:val="nl-NL"/>
        </w:rPr>
        <w:t xml:space="preserve">kennis uit het VN-verdrag Handicap en de </w:t>
      </w:r>
      <w:r w:rsidR="005A3BF7">
        <w:rPr>
          <w:lang w:val="nl-NL"/>
        </w:rPr>
        <w:t xml:space="preserve">Whiteboard Animation </w:t>
      </w:r>
      <w:r w:rsidR="00336669">
        <w:rPr>
          <w:lang w:val="nl-NL"/>
        </w:rPr>
        <w:t xml:space="preserve">zouden kunnen delen. </w:t>
      </w:r>
    </w:p>
    <w:p w14:paraId="1188F04B" w14:textId="315E95F9" w:rsidR="005A3BF7" w:rsidRDefault="005A3BF7" w:rsidP="005A3BF7">
      <w:pPr>
        <w:spacing w:after="0"/>
        <w:rPr>
          <w:lang w:val="nl-NL"/>
        </w:rPr>
      </w:pPr>
      <w:r>
        <w:rPr>
          <w:lang w:val="nl-NL"/>
        </w:rPr>
        <w:t xml:space="preserve">Ik heb dus een beeld bij de mogelijkheden die </w:t>
      </w:r>
      <w:r w:rsidR="00955DF3">
        <w:rPr>
          <w:lang w:val="nl-NL"/>
        </w:rPr>
        <w:t>het lectoraat Toegang tot het Recht heeft</w:t>
      </w:r>
      <w:r w:rsidR="00316A3B">
        <w:rPr>
          <w:lang w:val="nl-NL"/>
        </w:rPr>
        <w:t xml:space="preserve"> om deze kennis te verspreiden.</w:t>
      </w:r>
    </w:p>
    <w:p w14:paraId="14AC4C33" w14:textId="77777777" w:rsidR="000643FB" w:rsidRDefault="000643FB" w:rsidP="005A3BF7">
      <w:pPr>
        <w:spacing w:after="0"/>
        <w:rPr>
          <w:lang w:val="nl-NL"/>
        </w:rPr>
      </w:pPr>
    </w:p>
    <w:p w14:paraId="48D5B2FD" w14:textId="654374AF" w:rsidR="000F6319" w:rsidRDefault="009D2FE3" w:rsidP="005A3BF7">
      <w:pPr>
        <w:spacing w:after="0"/>
        <w:rPr>
          <w:lang w:val="nl-NL"/>
        </w:rPr>
      </w:pPr>
      <w:r>
        <w:rPr>
          <w:lang w:val="nl-NL"/>
        </w:rPr>
        <w:lastRenderedPageBreak/>
        <w:t xml:space="preserve">Het </w:t>
      </w:r>
      <w:r w:rsidR="000643FB">
        <w:rPr>
          <w:lang w:val="nl-NL"/>
        </w:rPr>
        <w:t xml:space="preserve">lectoraat Toegang tot het Recht </w:t>
      </w:r>
      <w:r>
        <w:rPr>
          <w:lang w:val="nl-NL"/>
        </w:rPr>
        <w:t xml:space="preserve">kan </w:t>
      </w:r>
      <w:r w:rsidR="000643FB">
        <w:rPr>
          <w:lang w:val="nl-NL"/>
        </w:rPr>
        <w:t xml:space="preserve">de </w:t>
      </w:r>
      <w:r w:rsidR="00B84855">
        <w:rPr>
          <w:lang w:val="nl-NL"/>
        </w:rPr>
        <w:t xml:space="preserve">kennis uit het VN-verdrag Handicap en de </w:t>
      </w:r>
      <w:r w:rsidR="000643FB">
        <w:rPr>
          <w:lang w:val="nl-NL"/>
        </w:rPr>
        <w:t xml:space="preserve">Whiteboard Animation delen met </w:t>
      </w:r>
      <w:r w:rsidR="007307A2">
        <w:rPr>
          <w:lang w:val="nl-NL"/>
        </w:rPr>
        <w:t>docenten van de opleiding Social Work en Sociaal Juridische Dienstverlening</w:t>
      </w:r>
      <w:r w:rsidR="00795A63">
        <w:rPr>
          <w:lang w:val="nl-NL"/>
        </w:rPr>
        <w:t xml:space="preserve"> binnen de Hogeschool Utrecht</w:t>
      </w:r>
      <w:r w:rsidR="007307A2">
        <w:rPr>
          <w:lang w:val="nl-NL"/>
        </w:rPr>
        <w:t xml:space="preserve">, met daarbij de vraag of deze docenten dit willen delen met hun studenten. </w:t>
      </w:r>
      <w:r w:rsidR="00CE781F">
        <w:rPr>
          <w:lang w:val="nl-NL"/>
        </w:rPr>
        <w:t>Op die manier bereikt de kennis de sociale professionals van de toekomst.</w:t>
      </w:r>
      <w:r w:rsidR="00861395">
        <w:rPr>
          <w:lang w:val="nl-NL"/>
        </w:rPr>
        <w:t xml:space="preserve"> </w:t>
      </w:r>
      <w:r w:rsidR="00F705D6">
        <w:rPr>
          <w:lang w:val="nl-NL"/>
        </w:rPr>
        <w:t>Het is belangrijk dat</w:t>
      </w:r>
      <w:r w:rsidR="000F6319">
        <w:rPr>
          <w:lang w:val="nl-NL"/>
        </w:rPr>
        <w:t xml:space="preserve"> hierbij</w:t>
      </w:r>
      <w:r w:rsidR="00F705D6">
        <w:rPr>
          <w:lang w:val="nl-NL"/>
        </w:rPr>
        <w:t xml:space="preserve"> </w:t>
      </w:r>
      <w:r w:rsidR="000F6319">
        <w:rPr>
          <w:lang w:val="nl-NL"/>
        </w:rPr>
        <w:t xml:space="preserve">aan </w:t>
      </w:r>
      <w:r w:rsidR="00F705D6">
        <w:rPr>
          <w:lang w:val="nl-NL"/>
        </w:rPr>
        <w:t xml:space="preserve">de docenten van deze opleidingen </w:t>
      </w:r>
      <w:r w:rsidR="000F6319">
        <w:rPr>
          <w:lang w:val="nl-NL"/>
        </w:rPr>
        <w:t xml:space="preserve">ook duidelijk wordt gemaakt dat alleen de Wmo 2015 </w:t>
      </w:r>
      <w:r w:rsidR="005C5B3D">
        <w:rPr>
          <w:lang w:val="nl-NL"/>
        </w:rPr>
        <w:t xml:space="preserve">aan deze toekomstige sociale professionals </w:t>
      </w:r>
      <w:r w:rsidR="000F6319">
        <w:rPr>
          <w:lang w:val="nl-NL"/>
        </w:rPr>
        <w:t xml:space="preserve">uitleggen niet </w:t>
      </w:r>
      <w:r w:rsidR="000B178A">
        <w:rPr>
          <w:lang w:val="nl-NL"/>
        </w:rPr>
        <w:t>voldoende</w:t>
      </w:r>
      <w:r w:rsidR="000F6319">
        <w:rPr>
          <w:lang w:val="nl-NL"/>
        </w:rPr>
        <w:t xml:space="preserve"> is voor de waarborging van mensenrechten.</w:t>
      </w:r>
    </w:p>
    <w:p w14:paraId="094548F3" w14:textId="77777777" w:rsidR="000B77C3" w:rsidRDefault="000B77C3" w:rsidP="005A3BF7">
      <w:pPr>
        <w:spacing w:after="0"/>
        <w:rPr>
          <w:lang w:val="nl-NL"/>
        </w:rPr>
      </w:pPr>
    </w:p>
    <w:p w14:paraId="7415B208" w14:textId="2AC776D1" w:rsidR="00763B53" w:rsidRDefault="009D2FE3" w:rsidP="005A3BF7">
      <w:pPr>
        <w:spacing w:after="0"/>
        <w:rPr>
          <w:lang w:val="nl-NL"/>
        </w:rPr>
      </w:pPr>
      <w:r>
        <w:rPr>
          <w:lang w:val="nl-NL"/>
        </w:rPr>
        <w:t xml:space="preserve">Ook </w:t>
      </w:r>
      <w:r w:rsidR="00763B53">
        <w:rPr>
          <w:lang w:val="nl-NL"/>
        </w:rPr>
        <w:t xml:space="preserve">kan het lectoraat </w:t>
      </w:r>
      <w:r>
        <w:rPr>
          <w:lang w:val="nl-NL"/>
        </w:rPr>
        <w:t xml:space="preserve">Toegang tot het recht de </w:t>
      </w:r>
      <w:r w:rsidR="00705ACC">
        <w:rPr>
          <w:lang w:val="nl-NL"/>
        </w:rPr>
        <w:t xml:space="preserve">kennis uit het VN-verdrag Handicap en de </w:t>
      </w:r>
      <w:r>
        <w:rPr>
          <w:lang w:val="nl-NL"/>
        </w:rPr>
        <w:t xml:space="preserve">Whiteboard Animation delen </w:t>
      </w:r>
      <w:r w:rsidR="00DA432B">
        <w:rPr>
          <w:lang w:val="nl-NL"/>
        </w:rPr>
        <w:t xml:space="preserve">met beleidsmedewerkers </w:t>
      </w:r>
      <w:r w:rsidR="000B65E9">
        <w:rPr>
          <w:lang w:val="nl-NL"/>
        </w:rPr>
        <w:t xml:space="preserve">en sociale professionals binnen wijkteams van gemeenten waar zij contact mee hebben. </w:t>
      </w:r>
      <w:r w:rsidR="007E2033">
        <w:rPr>
          <w:lang w:val="nl-NL"/>
        </w:rPr>
        <w:t>Op die manier</w:t>
      </w:r>
      <w:r w:rsidR="00A12621">
        <w:rPr>
          <w:lang w:val="nl-NL"/>
        </w:rPr>
        <w:t xml:space="preserve"> bereikt de kennis ook de sociale professionals van nu</w:t>
      </w:r>
      <w:r w:rsidR="00725819">
        <w:rPr>
          <w:lang w:val="nl-NL"/>
        </w:rPr>
        <w:t xml:space="preserve">. </w:t>
      </w:r>
    </w:p>
    <w:p w14:paraId="6E4C7290" w14:textId="05D3FFCB" w:rsidR="00DE1A15" w:rsidRDefault="00DE1A15" w:rsidP="005A3BF7">
      <w:pPr>
        <w:spacing w:after="0"/>
        <w:rPr>
          <w:lang w:val="nl-NL"/>
        </w:rPr>
      </w:pPr>
    </w:p>
    <w:p w14:paraId="3108BD6D" w14:textId="5FCA1E20" w:rsidR="00DE1A15" w:rsidRDefault="00BB500B" w:rsidP="005A3BF7">
      <w:pPr>
        <w:spacing w:after="0"/>
        <w:rPr>
          <w:lang w:val="nl-NL"/>
        </w:rPr>
      </w:pPr>
      <w:r>
        <w:rPr>
          <w:lang w:val="nl-NL"/>
        </w:rPr>
        <w:t xml:space="preserve">Tenslotte kan </w:t>
      </w:r>
      <w:r w:rsidR="00FD19A6">
        <w:rPr>
          <w:lang w:val="nl-NL"/>
        </w:rPr>
        <w:t xml:space="preserve">het lectoraat Toegang tot het Recht </w:t>
      </w:r>
      <w:r w:rsidR="009B1220">
        <w:rPr>
          <w:lang w:val="nl-NL"/>
        </w:rPr>
        <w:t xml:space="preserve">de </w:t>
      </w:r>
      <w:r w:rsidR="00705ACC">
        <w:rPr>
          <w:lang w:val="nl-NL"/>
        </w:rPr>
        <w:t xml:space="preserve">kennis uit het VN-verdrag Handicap en de </w:t>
      </w:r>
      <w:r w:rsidR="009B1220">
        <w:rPr>
          <w:lang w:val="nl-NL"/>
        </w:rPr>
        <w:t xml:space="preserve">Whiteboard Animation </w:t>
      </w:r>
      <w:r w:rsidR="00FD19A6">
        <w:rPr>
          <w:lang w:val="nl-NL"/>
        </w:rPr>
        <w:t xml:space="preserve">delen </w:t>
      </w:r>
      <w:r w:rsidR="009B1220">
        <w:rPr>
          <w:lang w:val="nl-NL"/>
        </w:rPr>
        <w:t xml:space="preserve">via LinkedIn, waardoor nog meer </w:t>
      </w:r>
      <w:r w:rsidR="00B1209F">
        <w:rPr>
          <w:lang w:val="nl-NL"/>
        </w:rPr>
        <w:t>s</w:t>
      </w:r>
      <w:r w:rsidR="009B1220">
        <w:rPr>
          <w:lang w:val="nl-NL"/>
        </w:rPr>
        <w:t>ociale professionals van de toekomst en sociale professionals van het nu deze kennis kunnen ontvangen.</w:t>
      </w:r>
      <w:r w:rsidR="00BB0358">
        <w:rPr>
          <w:lang w:val="nl-NL"/>
        </w:rPr>
        <w:t xml:space="preserve"> </w:t>
      </w:r>
    </w:p>
    <w:p w14:paraId="60C4B952" w14:textId="760679F8" w:rsidR="00B9038C" w:rsidRDefault="00B9038C" w:rsidP="00D44D3D">
      <w:pPr>
        <w:rPr>
          <w:lang w:val="nl-NL"/>
        </w:rPr>
      </w:pPr>
    </w:p>
    <w:p w14:paraId="34082706" w14:textId="5C4DAF44" w:rsidR="004C6AAB" w:rsidRDefault="002056A6" w:rsidP="00D44D3D">
      <w:pPr>
        <w:rPr>
          <w:lang w:val="nl-NL"/>
        </w:rPr>
      </w:pPr>
      <w:r>
        <w:rPr>
          <w:lang w:val="nl-NL"/>
        </w:rPr>
        <w:t xml:space="preserve">Doordat de kennis aan zoveel mogelijk sociale professionals wordt overgebracht </w:t>
      </w:r>
      <w:r w:rsidR="00C91780">
        <w:rPr>
          <w:lang w:val="nl-NL"/>
        </w:rPr>
        <w:t>krijgen zij de kans</w:t>
      </w:r>
      <w:r>
        <w:rPr>
          <w:lang w:val="nl-NL"/>
        </w:rPr>
        <w:t xml:space="preserve"> </w:t>
      </w:r>
      <w:r w:rsidR="00BD2630">
        <w:rPr>
          <w:lang w:val="nl-NL"/>
        </w:rPr>
        <w:t xml:space="preserve">om de </w:t>
      </w:r>
      <w:r w:rsidR="008E7A6C">
        <w:rPr>
          <w:lang w:val="nl-NL"/>
        </w:rPr>
        <w:t xml:space="preserve">kwaliteit </w:t>
      </w:r>
      <w:r w:rsidR="00BD2630">
        <w:rPr>
          <w:lang w:val="nl-NL"/>
        </w:rPr>
        <w:t>van hun</w:t>
      </w:r>
      <w:r w:rsidR="008E7A6C">
        <w:rPr>
          <w:lang w:val="nl-NL"/>
        </w:rPr>
        <w:t xml:space="preserve"> diensten</w:t>
      </w:r>
      <w:r>
        <w:rPr>
          <w:lang w:val="nl-NL"/>
        </w:rPr>
        <w:t xml:space="preserve"> </w:t>
      </w:r>
      <w:r w:rsidR="00BD2630">
        <w:rPr>
          <w:lang w:val="nl-NL"/>
        </w:rPr>
        <w:t>te v</w:t>
      </w:r>
      <w:r>
        <w:rPr>
          <w:lang w:val="nl-NL"/>
        </w:rPr>
        <w:t xml:space="preserve">erbeteren en </w:t>
      </w:r>
      <w:r w:rsidR="00E80E9E">
        <w:rPr>
          <w:lang w:val="nl-NL"/>
        </w:rPr>
        <w:t xml:space="preserve">kan </w:t>
      </w:r>
      <w:r>
        <w:rPr>
          <w:lang w:val="nl-NL"/>
        </w:rPr>
        <w:t xml:space="preserve">de rechtspositie van hun cliënten beter gewaarborgd worden. </w:t>
      </w:r>
      <w:r w:rsidR="008E7A6C">
        <w:rPr>
          <w:lang w:val="nl-NL"/>
        </w:rPr>
        <w:t xml:space="preserve"> </w:t>
      </w:r>
    </w:p>
    <w:p w14:paraId="7B827765" w14:textId="5FFFE465" w:rsidR="004C6AAB" w:rsidRDefault="004C6AAB" w:rsidP="00D44D3D">
      <w:pPr>
        <w:rPr>
          <w:lang w:val="nl-NL"/>
        </w:rPr>
      </w:pPr>
    </w:p>
    <w:p w14:paraId="76E9EE0D" w14:textId="2733FE26" w:rsidR="004C6AAB" w:rsidRDefault="004C6AAB" w:rsidP="00D44D3D">
      <w:pPr>
        <w:rPr>
          <w:lang w:val="nl-NL"/>
        </w:rPr>
      </w:pPr>
    </w:p>
    <w:p w14:paraId="10A9BD1E" w14:textId="54986444" w:rsidR="004C6AAB" w:rsidRDefault="004C6AAB" w:rsidP="00D44D3D">
      <w:pPr>
        <w:rPr>
          <w:lang w:val="nl-NL"/>
        </w:rPr>
      </w:pPr>
    </w:p>
    <w:p w14:paraId="754B564C" w14:textId="08493604" w:rsidR="004C6AAB" w:rsidRDefault="004C6AAB" w:rsidP="00D44D3D">
      <w:pPr>
        <w:rPr>
          <w:lang w:val="nl-NL"/>
        </w:rPr>
      </w:pPr>
    </w:p>
    <w:p w14:paraId="7BA9E0BC" w14:textId="09ADE66B" w:rsidR="004C6AAB" w:rsidRDefault="004C6AAB" w:rsidP="00D44D3D">
      <w:pPr>
        <w:rPr>
          <w:lang w:val="nl-NL"/>
        </w:rPr>
      </w:pPr>
    </w:p>
    <w:p w14:paraId="6F6D4699" w14:textId="574DC0A1" w:rsidR="004C6AAB" w:rsidRDefault="004C6AAB" w:rsidP="00D44D3D">
      <w:pPr>
        <w:rPr>
          <w:lang w:val="nl-NL"/>
        </w:rPr>
      </w:pPr>
    </w:p>
    <w:p w14:paraId="5CE3BA7A" w14:textId="2775B9EE" w:rsidR="00984232" w:rsidRDefault="00984232" w:rsidP="00D44D3D">
      <w:pPr>
        <w:rPr>
          <w:lang w:val="nl-NL"/>
        </w:rPr>
      </w:pPr>
    </w:p>
    <w:p w14:paraId="6A6AB09B" w14:textId="1A061FA6" w:rsidR="00984232" w:rsidRDefault="00984232" w:rsidP="00D44D3D">
      <w:pPr>
        <w:rPr>
          <w:lang w:val="nl-NL"/>
        </w:rPr>
      </w:pPr>
    </w:p>
    <w:p w14:paraId="77F8E803" w14:textId="22E9AA96" w:rsidR="00984232" w:rsidRDefault="00984232" w:rsidP="00D44D3D">
      <w:pPr>
        <w:rPr>
          <w:lang w:val="nl-NL"/>
        </w:rPr>
      </w:pPr>
    </w:p>
    <w:p w14:paraId="7941FAC1" w14:textId="733DBC24" w:rsidR="00984232" w:rsidRDefault="00984232" w:rsidP="00D44D3D">
      <w:pPr>
        <w:rPr>
          <w:lang w:val="nl-NL"/>
        </w:rPr>
      </w:pPr>
    </w:p>
    <w:p w14:paraId="22679F00" w14:textId="7C4B8875" w:rsidR="00984232" w:rsidRDefault="00984232" w:rsidP="00D44D3D">
      <w:pPr>
        <w:rPr>
          <w:lang w:val="nl-NL"/>
        </w:rPr>
      </w:pPr>
    </w:p>
    <w:p w14:paraId="78BED8F3" w14:textId="4C95EA92" w:rsidR="00984232" w:rsidRDefault="00984232" w:rsidP="00D44D3D">
      <w:pPr>
        <w:rPr>
          <w:lang w:val="nl-NL"/>
        </w:rPr>
      </w:pPr>
    </w:p>
    <w:p w14:paraId="2E54CC77" w14:textId="0634BA84" w:rsidR="00984232" w:rsidRDefault="00984232" w:rsidP="00D44D3D">
      <w:pPr>
        <w:rPr>
          <w:lang w:val="nl-NL"/>
        </w:rPr>
      </w:pPr>
    </w:p>
    <w:p w14:paraId="2FE3FFCB" w14:textId="58D8DE2B" w:rsidR="00984232" w:rsidRDefault="00984232" w:rsidP="00D44D3D">
      <w:pPr>
        <w:rPr>
          <w:lang w:val="nl-NL"/>
        </w:rPr>
      </w:pPr>
    </w:p>
    <w:p w14:paraId="12D00625" w14:textId="518869D8" w:rsidR="00984232" w:rsidRDefault="00984232" w:rsidP="00D44D3D">
      <w:pPr>
        <w:rPr>
          <w:lang w:val="nl-NL"/>
        </w:rPr>
      </w:pPr>
    </w:p>
    <w:p w14:paraId="79516A58" w14:textId="43699ADE" w:rsidR="00984232" w:rsidRDefault="00984232" w:rsidP="00D44D3D">
      <w:pPr>
        <w:rPr>
          <w:lang w:val="nl-NL"/>
        </w:rPr>
      </w:pPr>
    </w:p>
    <w:p w14:paraId="766A09D1" w14:textId="77777777" w:rsidR="00236F06" w:rsidRDefault="00236F06" w:rsidP="00D44D3D">
      <w:pPr>
        <w:rPr>
          <w:lang w:val="nl-NL"/>
        </w:rPr>
      </w:pPr>
    </w:p>
    <w:p w14:paraId="1941FA8F" w14:textId="583AD33E" w:rsidR="001B3009" w:rsidRDefault="001B3009" w:rsidP="00187B71">
      <w:pPr>
        <w:pStyle w:val="Kop1"/>
        <w:rPr>
          <w:b/>
          <w:bCs/>
          <w:color w:val="auto"/>
          <w:lang w:val="nl-NL"/>
        </w:rPr>
      </w:pPr>
      <w:bookmarkStart w:id="15" w:name="_Toc68771098"/>
      <w:bookmarkStart w:id="16" w:name="_Toc71917132"/>
      <w:r w:rsidRPr="001B3009">
        <w:rPr>
          <w:b/>
          <w:bCs/>
          <w:color w:val="auto"/>
          <w:lang w:val="nl-NL"/>
        </w:rPr>
        <w:lastRenderedPageBreak/>
        <w:t>Deel 2: onderbouwing praktijkadvies</w:t>
      </w:r>
      <w:bookmarkEnd w:id="15"/>
      <w:bookmarkEnd w:id="16"/>
    </w:p>
    <w:p w14:paraId="63C6DD58" w14:textId="77777777" w:rsidR="00236F06" w:rsidRPr="00236F06" w:rsidRDefault="00236F06" w:rsidP="00236F06">
      <w:pPr>
        <w:rPr>
          <w:lang w:val="nl-NL"/>
        </w:rPr>
      </w:pPr>
    </w:p>
    <w:p w14:paraId="5BAC2B9B" w14:textId="0BD205B0" w:rsidR="0035598F" w:rsidRPr="009911EB" w:rsidRDefault="0035598F" w:rsidP="000C20CC">
      <w:pPr>
        <w:pStyle w:val="Kop2"/>
        <w:rPr>
          <w:b/>
          <w:bCs/>
          <w:color w:val="000000" w:themeColor="text1"/>
          <w:sz w:val="28"/>
          <w:szCs w:val="28"/>
          <w:lang w:val="nl-NL"/>
        </w:rPr>
      </w:pPr>
      <w:bookmarkStart w:id="17" w:name="_Toc71917133"/>
      <w:r w:rsidRPr="009911EB">
        <w:rPr>
          <w:b/>
          <w:bCs/>
          <w:color w:val="000000" w:themeColor="text1"/>
          <w:sz w:val="28"/>
          <w:szCs w:val="28"/>
          <w:lang w:val="nl-NL"/>
        </w:rPr>
        <w:t>De onderzoeksopzet</w:t>
      </w:r>
      <w:bookmarkEnd w:id="17"/>
    </w:p>
    <w:p w14:paraId="1330E52A" w14:textId="77777777" w:rsidR="000C20CC" w:rsidRPr="000C20CC" w:rsidRDefault="000C20CC" w:rsidP="000C20CC">
      <w:pPr>
        <w:rPr>
          <w:lang w:val="nl-NL"/>
        </w:rPr>
      </w:pPr>
    </w:p>
    <w:p w14:paraId="1EE82D4D" w14:textId="6FD33FA5" w:rsidR="0035598F" w:rsidRPr="009911EB" w:rsidRDefault="0035598F" w:rsidP="00236F06">
      <w:pPr>
        <w:pStyle w:val="Kop3"/>
        <w:rPr>
          <w:b/>
          <w:bCs/>
          <w:color w:val="000000" w:themeColor="text1"/>
          <w:sz w:val="26"/>
          <w:szCs w:val="26"/>
          <w:lang w:val="nl-NL"/>
        </w:rPr>
      </w:pPr>
      <w:bookmarkStart w:id="18" w:name="_Toc71917134"/>
      <w:r w:rsidRPr="009911EB">
        <w:rPr>
          <w:b/>
          <w:bCs/>
          <w:color w:val="000000" w:themeColor="text1"/>
          <w:sz w:val="26"/>
          <w:szCs w:val="26"/>
          <w:lang w:val="nl-NL"/>
        </w:rPr>
        <w:t>Signaalbeschrijving</w:t>
      </w:r>
      <w:bookmarkEnd w:id="18"/>
      <w:r w:rsidRPr="009911EB">
        <w:rPr>
          <w:b/>
          <w:bCs/>
          <w:color w:val="000000" w:themeColor="text1"/>
          <w:sz w:val="26"/>
          <w:szCs w:val="26"/>
          <w:lang w:val="nl-NL"/>
        </w:rPr>
        <w:t xml:space="preserve"> </w:t>
      </w:r>
    </w:p>
    <w:p w14:paraId="163D9966" w14:textId="77777777" w:rsidR="00236F06" w:rsidRPr="00236F06" w:rsidRDefault="00236F06" w:rsidP="00236F06">
      <w:pPr>
        <w:rPr>
          <w:lang w:val="nl-NL"/>
        </w:rPr>
      </w:pPr>
    </w:p>
    <w:p w14:paraId="2CFB7F8C" w14:textId="04630B49" w:rsidR="00366AAE" w:rsidRPr="00D35D3D" w:rsidRDefault="00366AAE" w:rsidP="00366AAE">
      <w:pPr>
        <w:rPr>
          <w:rFonts w:cstheme="minorHAnsi"/>
          <w:b/>
          <w:bCs/>
          <w:lang w:val="nl-NL"/>
        </w:rPr>
      </w:pPr>
      <w:r w:rsidRPr="0035598F">
        <w:rPr>
          <w:rFonts w:cstheme="minorHAnsi"/>
          <w:b/>
          <w:bCs/>
          <w:lang w:val="nl-NL"/>
        </w:rPr>
        <w:t xml:space="preserve">Aanleiding </w:t>
      </w:r>
    </w:p>
    <w:p w14:paraId="3A180BBA" w14:textId="4C7F576C" w:rsidR="00366AAE" w:rsidRPr="0035598F" w:rsidRDefault="00366AAE" w:rsidP="00366AAE">
      <w:pPr>
        <w:rPr>
          <w:rFonts w:cstheme="minorHAnsi"/>
          <w:color w:val="000000" w:themeColor="text1"/>
          <w:lang w:val="nl-NL"/>
        </w:rPr>
      </w:pPr>
      <w:r w:rsidRPr="0035598F">
        <w:rPr>
          <w:rFonts w:cstheme="minorHAnsi"/>
          <w:color w:val="000000" w:themeColor="text1"/>
          <w:lang w:val="nl-NL"/>
        </w:rPr>
        <w:t xml:space="preserve">Dit praktijkadvies schrijf ik voor mijn opdrachtgever: het lectoraat Toegang tot het Recht binnen de Hogeschool Utrecht. Het lectoraat Toegang tot het Recht heeft </w:t>
      </w:r>
      <w:r w:rsidR="0000363F">
        <w:rPr>
          <w:rFonts w:cstheme="minorHAnsi"/>
          <w:color w:val="000000" w:themeColor="text1"/>
          <w:lang w:val="nl-NL"/>
        </w:rPr>
        <w:t xml:space="preserve">een </w:t>
      </w:r>
      <w:r w:rsidRPr="0035598F">
        <w:rPr>
          <w:rFonts w:cstheme="minorHAnsi"/>
          <w:color w:val="000000" w:themeColor="text1"/>
          <w:lang w:val="nl-NL"/>
        </w:rPr>
        <w:t xml:space="preserve">onderzoek </w:t>
      </w:r>
      <w:r w:rsidR="00794BBF">
        <w:rPr>
          <w:rFonts w:cstheme="minorHAnsi"/>
          <w:color w:val="000000" w:themeColor="text1"/>
          <w:lang w:val="nl-NL"/>
        </w:rPr>
        <w:t>uitgevoerd</w:t>
      </w:r>
      <w:r w:rsidRPr="0035598F">
        <w:rPr>
          <w:rFonts w:cstheme="minorHAnsi"/>
          <w:color w:val="000000" w:themeColor="text1"/>
          <w:lang w:val="nl-NL"/>
        </w:rPr>
        <w:t xml:space="preserve"> naar de juridische kennis over de Wmo</w:t>
      </w:r>
      <w:r w:rsidR="005F7DEC">
        <w:rPr>
          <w:rFonts w:cstheme="minorHAnsi"/>
          <w:color w:val="000000" w:themeColor="text1"/>
          <w:lang w:val="nl-NL"/>
        </w:rPr>
        <w:t>-</w:t>
      </w:r>
      <w:r w:rsidRPr="0035598F">
        <w:rPr>
          <w:rFonts w:cstheme="minorHAnsi"/>
          <w:color w:val="000000" w:themeColor="text1"/>
          <w:lang w:val="nl-NL"/>
        </w:rPr>
        <w:t>procedure van sociale professionals in een wijkteam binnen de Gemeente Amersfoort als poortwachters van de Wmo 2015.</w:t>
      </w:r>
      <w:r w:rsidRPr="004C0E4A">
        <w:rPr>
          <w:rStyle w:val="Voetnootmarkering"/>
          <w:rFonts w:cstheme="minorHAnsi"/>
          <w:color w:val="000000" w:themeColor="text1"/>
        </w:rPr>
        <w:footnoteReference w:id="25"/>
      </w:r>
      <w:r w:rsidRPr="0035598F">
        <w:rPr>
          <w:rFonts w:cstheme="minorHAnsi"/>
          <w:color w:val="000000" w:themeColor="text1"/>
          <w:lang w:val="nl-NL"/>
        </w:rPr>
        <w:t xml:space="preserve"> Uit dit onderzoek kwam </w:t>
      </w:r>
      <w:r w:rsidR="00BF00DF">
        <w:rPr>
          <w:rFonts w:cstheme="minorHAnsi"/>
          <w:color w:val="000000" w:themeColor="text1"/>
          <w:lang w:val="nl-NL"/>
        </w:rPr>
        <w:t xml:space="preserve">naar voren </w:t>
      </w:r>
      <w:r w:rsidRPr="0035598F">
        <w:rPr>
          <w:rFonts w:cstheme="minorHAnsi"/>
          <w:color w:val="000000" w:themeColor="text1"/>
          <w:lang w:val="nl-NL"/>
        </w:rPr>
        <w:t>dat deze sociale professionals niet alle juridische kennis hebben die ze zouden moeten hebben om de Wmo</w:t>
      </w:r>
      <w:r w:rsidR="005F7DEC">
        <w:rPr>
          <w:rFonts w:cstheme="minorHAnsi"/>
          <w:color w:val="000000" w:themeColor="text1"/>
          <w:lang w:val="nl-NL"/>
        </w:rPr>
        <w:t>-</w:t>
      </w:r>
      <w:r w:rsidRPr="0035598F">
        <w:rPr>
          <w:rFonts w:cstheme="minorHAnsi"/>
          <w:color w:val="000000" w:themeColor="text1"/>
          <w:lang w:val="nl-NL"/>
        </w:rPr>
        <w:t xml:space="preserve">procedure juist te doorlopen. Hierdoor wordt de rechtspositie van hun cliënten met een beperking niet altijd gewaarborgd. </w:t>
      </w:r>
    </w:p>
    <w:p w14:paraId="163DC73E" w14:textId="54AD104A" w:rsidR="00366AAE" w:rsidRPr="00D35D3D" w:rsidRDefault="00366AAE" w:rsidP="00366AAE">
      <w:pPr>
        <w:rPr>
          <w:rFonts w:cstheme="minorHAnsi"/>
          <w:color w:val="000000" w:themeColor="text1"/>
          <w:lang w:val="nl-NL"/>
        </w:rPr>
      </w:pPr>
      <w:r w:rsidRPr="0035598F">
        <w:rPr>
          <w:rFonts w:cstheme="minorHAnsi"/>
          <w:color w:val="000000" w:themeColor="text1"/>
          <w:lang w:val="nl-NL"/>
        </w:rPr>
        <w:t xml:space="preserve">In dit praktijkadvies ga ik </w:t>
      </w:r>
      <w:r w:rsidR="00297383">
        <w:rPr>
          <w:rFonts w:cstheme="minorHAnsi"/>
          <w:color w:val="000000" w:themeColor="text1"/>
          <w:lang w:val="nl-NL"/>
        </w:rPr>
        <w:t>een onderzoek uitvoeren voor</w:t>
      </w:r>
      <w:r w:rsidRPr="0035598F">
        <w:rPr>
          <w:rFonts w:cstheme="minorHAnsi"/>
          <w:color w:val="000000" w:themeColor="text1"/>
          <w:lang w:val="nl-NL"/>
        </w:rPr>
        <w:t xml:space="preserve"> het lectoraat Toegang tot het Recht en schrijf ik hen een advies. Het lectoraat Toegang tot het recht wil graag van mij weten welke kennis uit het VN-verdrag Handicap sociale professionals bij hun besluitvorming als poortwachters in het kader van de Wmo 2015 zouden moeten hebben om de rechtspositie van hun cliënten te kunnen waarborgen. Ik ga het lectoraat Toegang tot het Recht </w:t>
      </w:r>
      <w:r w:rsidR="005D1E5D">
        <w:rPr>
          <w:rFonts w:cstheme="minorHAnsi"/>
          <w:color w:val="000000" w:themeColor="text1"/>
          <w:lang w:val="nl-NL"/>
        </w:rPr>
        <w:t>naar aanleiding van</w:t>
      </w:r>
      <w:r w:rsidRPr="0035598F">
        <w:rPr>
          <w:rFonts w:cstheme="minorHAnsi"/>
          <w:color w:val="000000" w:themeColor="text1"/>
          <w:lang w:val="nl-NL"/>
        </w:rPr>
        <w:t xml:space="preserve"> mijn onderzoek adviseren welke kennis uit het VN-verdrag Handicap zij naar buiten zouden moeten brengen om te zorgen dat sociale professionals bij hun besluitvorming als poortwachters in het kader van de Wmo 2015 de rechtspositie van hun cliënten kunnen waarborgen. </w:t>
      </w:r>
      <w:r w:rsidR="00627391">
        <w:rPr>
          <w:rFonts w:cstheme="minorHAnsi"/>
          <w:color w:val="000000" w:themeColor="text1"/>
          <w:lang w:val="nl-NL"/>
        </w:rPr>
        <w:t xml:space="preserve">Naar aanleiding van de vraag hiernaar vanuit het lectoraat Toegang tot het Recht ga ik </w:t>
      </w:r>
      <w:r w:rsidR="003E0885">
        <w:rPr>
          <w:rFonts w:cstheme="minorHAnsi"/>
          <w:color w:val="000000" w:themeColor="text1"/>
          <w:lang w:val="nl-NL"/>
        </w:rPr>
        <w:t xml:space="preserve">deze kennis </w:t>
      </w:r>
      <w:r w:rsidR="00242F4E">
        <w:rPr>
          <w:rFonts w:cstheme="minorHAnsi"/>
          <w:color w:val="000000" w:themeColor="text1"/>
          <w:lang w:val="nl-NL"/>
        </w:rPr>
        <w:t xml:space="preserve">uit het VN-verdrag </w:t>
      </w:r>
      <w:r w:rsidR="00627391">
        <w:rPr>
          <w:rFonts w:cstheme="minorHAnsi"/>
          <w:color w:val="000000" w:themeColor="text1"/>
          <w:lang w:val="nl-NL"/>
        </w:rPr>
        <w:t xml:space="preserve">Handicap ook omzetten </w:t>
      </w:r>
      <w:r w:rsidR="003E0885">
        <w:rPr>
          <w:rFonts w:cstheme="minorHAnsi"/>
          <w:color w:val="000000" w:themeColor="text1"/>
          <w:lang w:val="nl-NL"/>
        </w:rPr>
        <w:t xml:space="preserve">in een visueel product. </w:t>
      </w:r>
    </w:p>
    <w:p w14:paraId="42246B6C" w14:textId="28283F19" w:rsidR="00366AAE" w:rsidRPr="0035598F" w:rsidRDefault="00366AAE" w:rsidP="00366AAE">
      <w:pPr>
        <w:rPr>
          <w:rFonts w:cstheme="minorHAnsi"/>
          <w:b/>
          <w:bCs/>
          <w:lang w:val="nl-NL"/>
        </w:rPr>
      </w:pPr>
      <w:r w:rsidRPr="0035598F">
        <w:rPr>
          <w:rFonts w:cstheme="minorHAnsi"/>
          <w:b/>
          <w:bCs/>
          <w:lang w:val="nl-NL"/>
        </w:rPr>
        <w:t>VN- verdrag Handicap</w:t>
      </w:r>
    </w:p>
    <w:p w14:paraId="0A39DA5D" w14:textId="030A79C8" w:rsidR="00366AAE" w:rsidRPr="0035598F" w:rsidRDefault="00366AAE" w:rsidP="00366AAE">
      <w:pPr>
        <w:rPr>
          <w:rFonts w:cstheme="minorHAnsi"/>
          <w:lang w:val="nl-NL"/>
        </w:rPr>
      </w:pPr>
      <w:r w:rsidRPr="0035598F">
        <w:rPr>
          <w:rFonts w:cstheme="minorHAnsi"/>
          <w:lang w:val="nl-NL"/>
        </w:rPr>
        <w:t>In Nederland zijn er 2 miljoen mensen die een beperking hebben.</w:t>
      </w:r>
      <w:r w:rsidRPr="00F663AC">
        <w:rPr>
          <w:rStyle w:val="Voetnootmarkering"/>
          <w:rFonts w:cstheme="minorHAnsi"/>
        </w:rPr>
        <w:footnoteReference w:id="26"/>
      </w:r>
      <w:r w:rsidRPr="0035598F">
        <w:rPr>
          <w:rFonts w:cstheme="minorHAnsi"/>
          <w:lang w:val="nl-NL"/>
        </w:rPr>
        <w:t xml:space="preserve"> Deze mensen worden regelmatig in situaties belemmert om net zo in de samenleving mee te kunnen doen als alle mensen zonder een beperking.</w:t>
      </w:r>
      <w:r w:rsidRPr="00F663AC">
        <w:rPr>
          <w:rStyle w:val="Voetnootmarkering"/>
          <w:rFonts w:cstheme="minorHAnsi"/>
        </w:rPr>
        <w:footnoteReference w:id="27"/>
      </w:r>
      <w:r w:rsidRPr="0035598F">
        <w:rPr>
          <w:rFonts w:cstheme="minorHAnsi"/>
          <w:lang w:val="nl-NL"/>
        </w:rPr>
        <w:t xml:space="preserve"> Om de positie van deze mensen met een beperking te verbeteren, geldt het VN-verdrag Handicap.</w:t>
      </w:r>
      <w:r w:rsidRPr="00F663AC">
        <w:rPr>
          <w:rStyle w:val="Voetnootmarkering"/>
          <w:rFonts w:cstheme="minorHAnsi"/>
        </w:rPr>
        <w:footnoteReference w:id="28"/>
      </w:r>
      <w:r w:rsidRPr="0035598F">
        <w:rPr>
          <w:rFonts w:cstheme="minorHAnsi"/>
          <w:lang w:val="nl-NL"/>
        </w:rPr>
        <w:t xml:space="preserve"> De Verenigde Naties hebben dit verdrag in december 2006 aangenomen, in 2007 is het verdrag ondertekend door Nederland, maar </w:t>
      </w:r>
      <w:r w:rsidR="004B6774">
        <w:rPr>
          <w:rFonts w:cstheme="minorHAnsi"/>
          <w:lang w:val="nl-NL"/>
        </w:rPr>
        <w:t xml:space="preserve">in </w:t>
      </w:r>
      <w:r w:rsidRPr="0035598F">
        <w:rPr>
          <w:rFonts w:cstheme="minorHAnsi"/>
          <w:lang w:val="nl-NL"/>
        </w:rPr>
        <w:t>pas in 2016 ging Nederland over tot bekrachtiging van dit verdrag.</w:t>
      </w:r>
      <w:r w:rsidRPr="00F663AC">
        <w:rPr>
          <w:rStyle w:val="Voetnootmarkering"/>
          <w:rFonts w:cstheme="minorHAnsi"/>
        </w:rPr>
        <w:footnoteReference w:id="29"/>
      </w:r>
      <w:r w:rsidRPr="0035598F">
        <w:rPr>
          <w:rFonts w:cstheme="minorHAnsi"/>
          <w:lang w:val="nl-NL"/>
        </w:rPr>
        <w:t xml:space="preserve"> </w:t>
      </w:r>
    </w:p>
    <w:p w14:paraId="687AEA3D" w14:textId="3A57AC8E" w:rsidR="00366AAE" w:rsidRPr="0035598F" w:rsidRDefault="00B43B2B" w:rsidP="00366AAE">
      <w:pPr>
        <w:rPr>
          <w:rFonts w:cstheme="minorHAnsi"/>
          <w:lang w:val="nl-NL"/>
        </w:rPr>
      </w:pPr>
      <w:r>
        <w:rPr>
          <w:rFonts w:cstheme="minorHAnsi"/>
          <w:lang w:val="nl-NL"/>
        </w:rPr>
        <w:t>In het VN-verdrag Handicap staan o</w:t>
      </w:r>
      <w:r w:rsidR="003D6596">
        <w:rPr>
          <w:rFonts w:cstheme="minorHAnsi"/>
          <w:lang w:val="nl-NL"/>
        </w:rPr>
        <w:t>nder andere de grondbeginselen</w:t>
      </w:r>
      <w:r w:rsidR="00366AAE" w:rsidRPr="0035598F">
        <w:rPr>
          <w:rFonts w:cstheme="minorHAnsi"/>
          <w:lang w:val="nl-NL"/>
        </w:rPr>
        <w:t xml:space="preserve"> toegankelijkheid, persoonlijke autonomie en volledige participatie</w:t>
      </w:r>
      <w:r w:rsidR="007C5BB6">
        <w:rPr>
          <w:rFonts w:cstheme="minorHAnsi"/>
          <w:lang w:val="nl-NL"/>
        </w:rPr>
        <w:t xml:space="preserve"> beschreven</w:t>
      </w:r>
      <w:r w:rsidR="00366AAE" w:rsidRPr="0035598F">
        <w:rPr>
          <w:rFonts w:cstheme="minorHAnsi"/>
          <w:lang w:val="nl-NL"/>
        </w:rPr>
        <w:t>. Het bevorderen, beschermen en waarborgen van de mensenrechten van mensen die beperkt zijn is het doel van dit verdrag. De overheid moet zich bij het opstellen van beleid en wetgeving houden aan de voorschriften in het VN-verdrag Handicap.</w:t>
      </w:r>
      <w:r w:rsidR="00366AAE" w:rsidRPr="00F663AC">
        <w:rPr>
          <w:rStyle w:val="Voetnootmarkering"/>
          <w:rFonts w:cstheme="minorHAnsi"/>
        </w:rPr>
        <w:footnoteReference w:id="30"/>
      </w:r>
      <w:r w:rsidR="00366AAE" w:rsidRPr="0035598F">
        <w:rPr>
          <w:rFonts w:cstheme="minorHAnsi"/>
          <w:lang w:val="nl-NL"/>
        </w:rPr>
        <w:t xml:space="preserve"> </w:t>
      </w:r>
    </w:p>
    <w:p w14:paraId="16B946DE" w14:textId="67DB1500" w:rsidR="00366AAE" w:rsidRPr="0035598F" w:rsidRDefault="00366AAE" w:rsidP="00366AAE">
      <w:pPr>
        <w:rPr>
          <w:rFonts w:cstheme="minorHAnsi"/>
          <w:lang w:val="nl-NL"/>
        </w:rPr>
      </w:pPr>
      <w:r w:rsidRPr="0035598F">
        <w:rPr>
          <w:rFonts w:cstheme="minorHAnsi"/>
          <w:lang w:val="nl-NL"/>
        </w:rPr>
        <w:lastRenderedPageBreak/>
        <w:t xml:space="preserve">Een voorbeeld van een artikel uit deze wet is artikel 20 dat gaat over persoonlijke mobiliteit. In dit artikel wordt beschreven dat de Staten die Partij zijn bij het verdrag de persoonlijke mobiliteit moeten faciliteren van een persoon met een </w:t>
      </w:r>
      <w:r w:rsidR="009308F0">
        <w:rPr>
          <w:rFonts w:cstheme="minorHAnsi"/>
          <w:lang w:val="nl-NL"/>
        </w:rPr>
        <w:t>handicap</w:t>
      </w:r>
      <w:r w:rsidRPr="0035598F">
        <w:rPr>
          <w:rFonts w:cstheme="minorHAnsi"/>
          <w:lang w:val="nl-NL"/>
        </w:rPr>
        <w:t xml:space="preserve"> op de manier en op het tijdstip dat de persoon die </w:t>
      </w:r>
      <w:r w:rsidR="009308F0">
        <w:rPr>
          <w:rFonts w:cstheme="minorHAnsi"/>
          <w:lang w:val="nl-NL"/>
        </w:rPr>
        <w:t xml:space="preserve">gehandicapt </w:t>
      </w:r>
      <w:r w:rsidRPr="0035598F">
        <w:rPr>
          <w:rFonts w:cstheme="minorHAnsi"/>
          <w:lang w:val="nl-NL"/>
        </w:rPr>
        <w:t>is dit wenst en dat dit betaalbaar moet zijn voor he</w:t>
      </w:r>
      <w:r w:rsidR="00DB6248">
        <w:rPr>
          <w:rFonts w:cstheme="minorHAnsi"/>
          <w:lang w:val="nl-NL"/>
        </w:rPr>
        <w:t>m of haar</w:t>
      </w:r>
      <w:r w:rsidRPr="0035598F">
        <w:rPr>
          <w:rFonts w:cstheme="minorHAnsi"/>
          <w:lang w:val="nl-NL"/>
        </w:rPr>
        <w:t>.</w:t>
      </w:r>
      <w:r w:rsidRPr="00F663AC">
        <w:rPr>
          <w:rStyle w:val="Voetnootmarkering"/>
          <w:rFonts w:cstheme="minorHAnsi"/>
        </w:rPr>
        <w:footnoteReference w:id="31"/>
      </w:r>
      <w:r w:rsidRPr="0035598F">
        <w:rPr>
          <w:rFonts w:cstheme="minorHAnsi"/>
          <w:lang w:val="nl-NL"/>
        </w:rPr>
        <w:t xml:space="preserve"> </w:t>
      </w:r>
    </w:p>
    <w:p w14:paraId="2A35EEB8" w14:textId="5D0A0221" w:rsidR="00366AAE" w:rsidRPr="0035598F" w:rsidRDefault="00366AAE" w:rsidP="00366AAE">
      <w:pPr>
        <w:rPr>
          <w:rFonts w:cstheme="minorHAnsi"/>
          <w:b/>
          <w:bCs/>
          <w:lang w:val="nl-NL"/>
        </w:rPr>
      </w:pPr>
      <w:r w:rsidRPr="0035598F">
        <w:rPr>
          <w:rFonts w:cstheme="minorHAnsi"/>
          <w:b/>
          <w:bCs/>
          <w:lang w:val="nl-NL"/>
        </w:rPr>
        <w:t>Wmo 2015</w:t>
      </w:r>
    </w:p>
    <w:p w14:paraId="7213C5D5" w14:textId="5F5DADAE" w:rsidR="00366AAE" w:rsidRPr="0035598F" w:rsidRDefault="00366AAE" w:rsidP="00C018F0">
      <w:pPr>
        <w:spacing w:after="0"/>
        <w:rPr>
          <w:rFonts w:cstheme="minorHAnsi"/>
          <w:lang w:val="nl-NL"/>
        </w:rPr>
      </w:pPr>
      <w:r w:rsidRPr="0035598F">
        <w:rPr>
          <w:rFonts w:cstheme="minorHAnsi"/>
          <w:lang w:val="nl-NL"/>
        </w:rPr>
        <w:t>De Wmo 2015 staat voor ‘Wet maatschappelijke ondersteuning 2015’.</w:t>
      </w:r>
      <w:r w:rsidRPr="00F663AC">
        <w:rPr>
          <w:rStyle w:val="Voetnootmarkering"/>
          <w:rFonts w:cstheme="minorHAnsi"/>
        </w:rPr>
        <w:footnoteReference w:id="32"/>
      </w:r>
      <w:r w:rsidRPr="0035598F">
        <w:rPr>
          <w:rFonts w:cstheme="minorHAnsi"/>
          <w:lang w:val="nl-NL"/>
        </w:rPr>
        <w:t xml:space="preserve"> </w:t>
      </w:r>
    </w:p>
    <w:p w14:paraId="7B997709" w14:textId="329CE545" w:rsidR="00366AAE" w:rsidRPr="0035598F" w:rsidRDefault="00366AAE" w:rsidP="00C018F0">
      <w:pPr>
        <w:spacing w:after="0"/>
        <w:rPr>
          <w:rFonts w:cstheme="minorHAnsi"/>
          <w:lang w:val="nl-NL"/>
        </w:rPr>
      </w:pPr>
      <w:r w:rsidRPr="0035598F">
        <w:rPr>
          <w:rFonts w:cstheme="minorHAnsi"/>
          <w:lang w:val="nl-NL"/>
        </w:rPr>
        <w:t xml:space="preserve">Deze wet is er voor </w:t>
      </w:r>
      <w:r w:rsidR="00EE2C2D">
        <w:rPr>
          <w:rFonts w:cstheme="minorHAnsi"/>
          <w:lang w:val="nl-NL"/>
        </w:rPr>
        <w:t>om te zorgen dat</w:t>
      </w:r>
      <w:r w:rsidR="0035643E">
        <w:rPr>
          <w:rFonts w:cstheme="minorHAnsi"/>
          <w:lang w:val="nl-NL"/>
        </w:rPr>
        <w:t xml:space="preserve"> gemeenten mensen ondersteunen die niet op eigen kracht zelfredzaam zijn of niet genoeg in staat </w:t>
      </w:r>
      <w:r w:rsidR="001773D9">
        <w:rPr>
          <w:rFonts w:cstheme="minorHAnsi"/>
          <w:lang w:val="nl-NL"/>
        </w:rPr>
        <w:t>zijn t</w:t>
      </w:r>
      <w:r w:rsidR="0035643E">
        <w:rPr>
          <w:rFonts w:cstheme="minorHAnsi"/>
          <w:lang w:val="nl-NL"/>
        </w:rPr>
        <w:t>ot participatie en ervoor te zorgen dat zij zo lang mogelijk thuis kunnen blijven wonen.</w:t>
      </w:r>
      <w:r w:rsidR="00993033">
        <w:rPr>
          <w:rStyle w:val="Voetnootmarkering"/>
          <w:rFonts w:cstheme="minorHAnsi"/>
          <w:lang w:val="nl-NL"/>
        </w:rPr>
        <w:footnoteReference w:id="33"/>
      </w:r>
      <w:r w:rsidR="0035643E">
        <w:rPr>
          <w:rFonts w:cstheme="minorHAnsi"/>
          <w:lang w:val="nl-NL"/>
        </w:rPr>
        <w:t xml:space="preserve"> </w:t>
      </w:r>
      <w:r w:rsidRPr="0035598F">
        <w:rPr>
          <w:rFonts w:cstheme="minorHAnsi"/>
          <w:lang w:val="nl-NL"/>
        </w:rPr>
        <w:t>Door middel van de procedure beschreven in de Wet maatschappelijke ondersteuning 2015 geeft de gemeente ondersteuning voor thuis wanneer dit nodig is.</w:t>
      </w:r>
      <w:r w:rsidRPr="00F663AC">
        <w:rPr>
          <w:rStyle w:val="Voetnootmarkering"/>
          <w:rFonts w:cstheme="minorHAnsi"/>
        </w:rPr>
        <w:footnoteReference w:id="34"/>
      </w:r>
      <w:r w:rsidRPr="0035598F">
        <w:rPr>
          <w:rFonts w:cstheme="minorHAnsi"/>
          <w:lang w:val="nl-NL"/>
        </w:rPr>
        <w:t xml:space="preserve"> Deze ondersteuning kan bijvoorbeeld zijn in de vorm van aanpassingen in de woning, huishoudelijke hulp of boodschappendienst.</w:t>
      </w:r>
      <w:r w:rsidRPr="00F663AC">
        <w:rPr>
          <w:rStyle w:val="Voetnootmarkering"/>
          <w:rFonts w:cstheme="minorHAnsi"/>
        </w:rPr>
        <w:footnoteReference w:id="35"/>
      </w:r>
    </w:p>
    <w:p w14:paraId="49787B72" w14:textId="77777777" w:rsidR="00366AAE" w:rsidRPr="0035598F" w:rsidRDefault="00366AAE" w:rsidP="00366AAE">
      <w:pPr>
        <w:rPr>
          <w:rFonts w:cstheme="minorHAnsi"/>
          <w:lang w:val="nl-NL"/>
        </w:rPr>
      </w:pPr>
      <w:r w:rsidRPr="0035598F">
        <w:rPr>
          <w:rFonts w:cstheme="minorHAnsi"/>
          <w:lang w:val="nl-NL"/>
        </w:rPr>
        <w:t>Toen Nederland in 2016 overging tot bekrachtiging van het VN-verdrag Handicap, is aan de Jeugdwet, de Wmo en de Participatiewet de verplichting toegevoegd voor de gemeente in de periodieke plannen te beschrijven op welke manier zij uitvoering geeft aan het VN-verdrag Handicap.</w:t>
      </w:r>
      <w:r w:rsidRPr="00F663AC">
        <w:rPr>
          <w:rStyle w:val="Voetnootmarkering"/>
          <w:rFonts w:cstheme="minorHAnsi"/>
        </w:rPr>
        <w:footnoteReference w:id="36"/>
      </w:r>
      <w:r w:rsidRPr="0035598F">
        <w:rPr>
          <w:rFonts w:cstheme="minorHAnsi"/>
          <w:lang w:val="nl-NL"/>
        </w:rPr>
        <w:t xml:space="preserve"> In de Wmo 2015 is deze verplichting te vinden in artikel 2.1.2 lid 2 sub h. </w:t>
      </w:r>
    </w:p>
    <w:p w14:paraId="4E8A2D44" w14:textId="2052AD86" w:rsidR="00366AAE" w:rsidRPr="0035598F" w:rsidRDefault="00366AAE" w:rsidP="00366AAE">
      <w:pPr>
        <w:rPr>
          <w:rFonts w:cstheme="minorHAnsi"/>
          <w:lang w:val="nl-NL"/>
        </w:rPr>
      </w:pPr>
      <w:r w:rsidRPr="0035598F">
        <w:rPr>
          <w:rFonts w:cstheme="minorHAnsi"/>
          <w:lang w:val="nl-NL"/>
        </w:rPr>
        <w:t xml:space="preserve">Binnen de </w:t>
      </w:r>
      <w:r w:rsidR="00F126B5">
        <w:rPr>
          <w:rFonts w:cstheme="minorHAnsi"/>
          <w:lang w:val="nl-NL"/>
        </w:rPr>
        <w:t xml:space="preserve">uitvoering van de </w:t>
      </w:r>
      <w:r w:rsidRPr="0035598F">
        <w:rPr>
          <w:rFonts w:cstheme="minorHAnsi"/>
          <w:lang w:val="nl-NL"/>
        </w:rPr>
        <w:t xml:space="preserve">Wmo 2015 zijn gemeenten dus verplicht </w:t>
      </w:r>
      <w:r w:rsidR="005B0583">
        <w:rPr>
          <w:rFonts w:cstheme="minorHAnsi"/>
          <w:lang w:val="nl-NL"/>
        </w:rPr>
        <w:t xml:space="preserve">om </w:t>
      </w:r>
      <w:r w:rsidR="00C30940">
        <w:rPr>
          <w:rFonts w:cstheme="minorHAnsi"/>
          <w:lang w:val="nl-NL"/>
        </w:rPr>
        <w:t xml:space="preserve">rekening te houden met </w:t>
      </w:r>
      <w:r w:rsidRPr="0035598F">
        <w:rPr>
          <w:rFonts w:cstheme="minorHAnsi"/>
          <w:lang w:val="nl-NL"/>
        </w:rPr>
        <w:t>het VN-verdrag Handicap.</w:t>
      </w:r>
    </w:p>
    <w:p w14:paraId="20958772" w14:textId="4E10B813" w:rsidR="00366AAE" w:rsidRPr="0035598F" w:rsidRDefault="00366AAE" w:rsidP="00366AAE">
      <w:pPr>
        <w:rPr>
          <w:rFonts w:cstheme="minorHAnsi"/>
          <w:b/>
          <w:bCs/>
          <w:lang w:val="nl-NL"/>
        </w:rPr>
      </w:pPr>
      <w:r w:rsidRPr="0035598F">
        <w:rPr>
          <w:rFonts w:cstheme="minorHAnsi"/>
          <w:b/>
          <w:bCs/>
          <w:lang w:val="nl-NL"/>
        </w:rPr>
        <w:t>Sociale professionals</w:t>
      </w:r>
    </w:p>
    <w:p w14:paraId="2379D1A5" w14:textId="7D6337F0" w:rsidR="00366AAE" w:rsidRPr="0035598F" w:rsidRDefault="00366AAE" w:rsidP="00366AAE">
      <w:pPr>
        <w:rPr>
          <w:rFonts w:cstheme="minorHAnsi"/>
          <w:lang w:val="nl-NL"/>
        </w:rPr>
      </w:pPr>
      <w:r w:rsidRPr="0035598F">
        <w:rPr>
          <w:rFonts w:cstheme="minorHAnsi"/>
          <w:lang w:val="nl-NL"/>
        </w:rPr>
        <w:t xml:space="preserve">In ongeveer 90 </w:t>
      </w:r>
      <w:r w:rsidR="00DB397E">
        <w:rPr>
          <w:rFonts w:cstheme="minorHAnsi"/>
          <w:lang w:val="nl-NL"/>
        </w:rPr>
        <w:t>% v</w:t>
      </w:r>
      <w:r w:rsidRPr="0035598F">
        <w:rPr>
          <w:rFonts w:cstheme="minorHAnsi"/>
          <w:lang w:val="nl-NL"/>
        </w:rPr>
        <w:t xml:space="preserve">an de gemeenten zijn wijkteams opgericht met sociale professionals die de persoonlijke situatie gaan onderzoeken van mensen die een melding maken bij de gemeente </w:t>
      </w:r>
      <w:r w:rsidR="00FB07D7">
        <w:rPr>
          <w:rFonts w:cstheme="minorHAnsi"/>
          <w:lang w:val="nl-NL"/>
        </w:rPr>
        <w:t xml:space="preserve">met </w:t>
      </w:r>
      <w:r w:rsidRPr="0035598F">
        <w:rPr>
          <w:rFonts w:cstheme="minorHAnsi"/>
          <w:lang w:val="nl-NL"/>
        </w:rPr>
        <w:t>een hulpvraag binnen de Wmo</w:t>
      </w:r>
      <w:r w:rsidR="00C94209">
        <w:rPr>
          <w:rFonts w:cstheme="minorHAnsi"/>
          <w:lang w:val="nl-NL"/>
        </w:rPr>
        <w:t xml:space="preserve"> 2015</w:t>
      </w:r>
      <w:r w:rsidRPr="0035598F">
        <w:rPr>
          <w:rFonts w:cstheme="minorHAnsi"/>
          <w:lang w:val="nl-NL"/>
        </w:rPr>
        <w:t>.</w:t>
      </w:r>
      <w:r w:rsidRPr="00F663AC">
        <w:rPr>
          <w:rStyle w:val="Voetnootmarkering"/>
          <w:rFonts w:cstheme="minorHAnsi"/>
        </w:rPr>
        <w:footnoteReference w:id="37"/>
      </w:r>
      <w:r w:rsidRPr="0035598F">
        <w:rPr>
          <w:rFonts w:cstheme="minorHAnsi"/>
          <w:lang w:val="nl-NL"/>
        </w:rPr>
        <w:t xml:space="preserve"> In 2019 had 70% van deze wijkteams het gemeentelijke mandaat om te beslissen over de toewijzing van ondersteuning.</w:t>
      </w:r>
      <w:r w:rsidRPr="00F663AC">
        <w:rPr>
          <w:rStyle w:val="Voetnootmarkering"/>
          <w:rFonts w:cstheme="minorHAnsi"/>
        </w:rPr>
        <w:footnoteReference w:id="38"/>
      </w:r>
      <w:r w:rsidRPr="0035598F">
        <w:rPr>
          <w:rFonts w:cstheme="minorHAnsi"/>
          <w:lang w:val="nl-NL"/>
        </w:rPr>
        <w:t xml:space="preserve"> </w:t>
      </w:r>
    </w:p>
    <w:p w14:paraId="40C6D62B" w14:textId="1B992626" w:rsidR="00366AAE" w:rsidRPr="0035598F" w:rsidRDefault="00366AAE" w:rsidP="00366AAE">
      <w:pPr>
        <w:rPr>
          <w:rFonts w:cstheme="minorHAnsi"/>
          <w:lang w:val="nl-NL"/>
        </w:rPr>
      </w:pPr>
      <w:r w:rsidRPr="0035598F">
        <w:rPr>
          <w:rFonts w:cstheme="minorHAnsi"/>
          <w:lang w:val="nl-NL"/>
        </w:rPr>
        <w:t>Deze sociale professionals hebben dus twee taken: zowel de belangen van hun cliënten behartigen in hun hulpverlenende rol, als de rol van poortwachter tot de Wmo 2015 innemen, door te bepalen wie er gebruik mag maken van de voorzieningen op basis van deze wet.</w:t>
      </w:r>
      <w:r w:rsidRPr="00F663AC">
        <w:rPr>
          <w:rStyle w:val="Voetnootmarkering"/>
          <w:rFonts w:cstheme="minorHAnsi"/>
        </w:rPr>
        <w:footnoteReference w:id="39"/>
      </w:r>
      <w:r w:rsidRPr="0035598F">
        <w:rPr>
          <w:rFonts w:cstheme="minorHAnsi"/>
          <w:lang w:val="nl-NL"/>
        </w:rPr>
        <w:t xml:space="preserve"> </w:t>
      </w:r>
    </w:p>
    <w:p w14:paraId="22B1CAC5" w14:textId="0CDE97D4" w:rsidR="00366AAE" w:rsidRPr="0035598F" w:rsidRDefault="00366AAE" w:rsidP="00366AAE">
      <w:pPr>
        <w:rPr>
          <w:rFonts w:cstheme="minorHAnsi"/>
          <w:b/>
          <w:bCs/>
          <w:lang w:val="nl-NL"/>
        </w:rPr>
      </w:pPr>
      <w:r w:rsidRPr="0035598F">
        <w:rPr>
          <w:rFonts w:cstheme="minorHAnsi"/>
          <w:b/>
          <w:bCs/>
          <w:lang w:val="nl-NL"/>
        </w:rPr>
        <w:t xml:space="preserve">Onderzoek vanuit het lectoraat Toegang tot het Recht </w:t>
      </w:r>
    </w:p>
    <w:p w14:paraId="19BCB7E4" w14:textId="7E4D18F9" w:rsidR="00366AAE" w:rsidRPr="0035598F" w:rsidRDefault="00366AAE" w:rsidP="00366AAE">
      <w:pPr>
        <w:rPr>
          <w:rFonts w:cstheme="minorHAnsi"/>
          <w:lang w:val="nl-NL"/>
        </w:rPr>
      </w:pPr>
      <w:r w:rsidRPr="0035598F">
        <w:rPr>
          <w:rFonts w:cstheme="minorHAnsi"/>
          <w:lang w:val="nl-NL"/>
        </w:rPr>
        <w:t xml:space="preserve">D. Claessen, Q.A.M. Eijkman en M. Lamkaddem, onderzoekers binnen het lectoraat Toegang tot het Recht van de Hogeschool Utrecht, hebben onderzoek gedaan naar de sociale professionals in een wijkteam binnen de Gemeente Amersfoort als poortwachters van de Wmo 2015. Dit onderzoek deden ze naar de juridische kennis van deze sociale professionals </w:t>
      </w:r>
      <w:r w:rsidR="00141B07">
        <w:rPr>
          <w:rFonts w:cstheme="minorHAnsi"/>
          <w:lang w:val="nl-NL"/>
        </w:rPr>
        <w:t>over</w:t>
      </w:r>
      <w:r w:rsidRPr="0035598F">
        <w:rPr>
          <w:rFonts w:cstheme="minorHAnsi"/>
          <w:lang w:val="nl-NL"/>
        </w:rPr>
        <w:t xml:space="preserve"> de Wmo</w:t>
      </w:r>
      <w:r w:rsidR="005F7DEC">
        <w:rPr>
          <w:rFonts w:cstheme="minorHAnsi"/>
          <w:lang w:val="nl-NL"/>
        </w:rPr>
        <w:t>-</w:t>
      </w:r>
      <w:r w:rsidRPr="0035598F">
        <w:rPr>
          <w:rFonts w:cstheme="minorHAnsi"/>
          <w:lang w:val="nl-NL"/>
        </w:rPr>
        <w:t xml:space="preserve">procedure. In de periode van oktober 2016 tot februari 2017 hebben deze onderzoekers drie keukentafelgesprekken geobserveerd tussen deze sociale professionals van de Gemeente Amersfoort en mensen met een beperking. Ook hebben deze onderzoekers één casusoverleg geobserveerd en hebben zij zes sociale professionals geïnterviewd. Er zijn vier keukentafelgesprekken geobserveerd met personen met een </w:t>
      </w:r>
      <w:r w:rsidRPr="0035598F">
        <w:rPr>
          <w:rFonts w:cstheme="minorHAnsi"/>
          <w:lang w:val="nl-NL"/>
        </w:rPr>
        <w:lastRenderedPageBreak/>
        <w:t>cognitieve beperking en hun belangenbehartigers in andere gemeenten van Utrecht. Er zijn in totaal dus zeven keukentafelgesprekken geobserveerd.</w:t>
      </w:r>
      <w:r w:rsidRPr="00F663AC">
        <w:rPr>
          <w:rStyle w:val="Voetnootmarkering"/>
          <w:rFonts w:cstheme="minorHAnsi"/>
        </w:rPr>
        <w:footnoteReference w:id="40"/>
      </w:r>
      <w:r w:rsidRPr="0035598F">
        <w:rPr>
          <w:rFonts w:cstheme="minorHAnsi"/>
          <w:lang w:val="nl-NL"/>
        </w:rPr>
        <w:t xml:space="preserve"> </w:t>
      </w:r>
    </w:p>
    <w:p w14:paraId="77E774E0" w14:textId="0F731DFC" w:rsidR="00366AAE" w:rsidRPr="0035598F" w:rsidRDefault="00366AAE" w:rsidP="006C2D93">
      <w:pPr>
        <w:spacing w:after="0"/>
        <w:rPr>
          <w:rFonts w:cstheme="minorHAnsi"/>
          <w:lang w:val="nl-NL"/>
        </w:rPr>
      </w:pPr>
      <w:r w:rsidRPr="0035598F">
        <w:rPr>
          <w:rFonts w:cstheme="minorHAnsi"/>
          <w:lang w:val="nl-NL"/>
        </w:rPr>
        <w:t xml:space="preserve">Uit het onderzoek is naar voren gekomen dat de lokale sociale professionals de juridische kennis </w:t>
      </w:r>
      <w:r w:rsidR="000A44A8">
        <w:rPr>
          <w:rFonts w:cstheme="minorHAnsi"/>
          <w:lang w:val="nl-NL"/>
        </w:rPr>
        <w:t>over</w:t>
      </w:r>
      <w:r w:rsidR="007222A9">
        <w:rPr>
          <w:rFonts w:cstheme="minorHAnsi"/>
          <w:lang w:val="nl-NL"/>
        </w:rPr>
        <w:t xml:space="preserve"> </w:t>
      </w:r>
      <w:r w:rsidRPr="0035598F">
        <w:rPr>
          <w:rFonts w:cstheme="minorHAnsi"/>
          <w:lang w:val="nl-NL"/>
        </w:rPr>
        <w:t>de Wmo</w:t>
      </w:r>
      <w:r w:rsidR="005F7DEC">
        <w:rPr>
          <w:rFonts w:cstheme="minorHAnsi"/>
          <w:lang w:val="nl-NL"/>
        </w:rPr>
        <w:t>-</w:t>
      </w:r>
      <w:r w:rsidRPr="0035598F">
        <w:rPr>
          <w:rFonts w:cstheme="minorHAnsi"/>
          <w:lang w:val="nl-NL"/>
        </w:rPr>
        <w:t>procedure in enige mate lijken te hebben.</w:t>
      </w:r>
      <w:r w:rsidRPr="00F663AC">
        <w:rPr>
          <w:rStyle w:val="Voetnootmarkering"/>
          <w:rFonts w:cstheme="minorHAnsi"/>
        </w:rPr>
        <w:footnoteReference w:id="41"/>
      </w:r>
      <w:r w:rsidRPr="0035598F">
        <w:rPr>
          <w:rFonts w:cstheme="minorHAnsi"/>
          <w:lang w:val="nl-NL"/>
        </w:rPr>
        <w:t xml:space="preserve"> </w:t>
      </w:r>
    </w:p>
    <w:p w14:paraId="73D27907" w14:textId="7A78D1B4" w:rsidR="00366AAE" w:rsidRPr="0035598F" w:rsidRDefault="00366AAE" w:rsidP="006C2D93">
      <w:pPr>
        <w:spacing w:after="0"/>
        <w:rPr>
          <w:rFonts w:cstheme="minorHAnsi"/>
          <w:lang w:val="nl-NL"/>
        </w:rPr>
      </w:pPr>
      <w:r w:rsidRPr="0035598F">
        <w:rPr>
          <w:rFonts w:cstheme="minorHAnsi"/>
          <w:lang w:val="nl-NL"/>
        </w:rPr>
        <w:t xml:space="preserve">Er kwamen een aantal punten naar voren waarin duidelijk werd dat er niet genoeg kennis over de procedure was. Een daarvan was het feit dat zowel tijdens de interviews als de keukentafelgesprekken niet naar voren kwam dat cliënten </w:t>
      </w:r>
      <w:r w:rsidR="00076D1E">
        <w:rPr>
          <w:rFonts w:cstheme="minorHAnsi"/>
          <w:lang w:val="nl-NL"/>
        </w:rPr>
        <w:t xml:space="preserve">binnen de Wmo-procedure </w:t>
      </w:r>
      <w:r w:rsidRPr="0035598F">
        <w:rPr>
          <w:rFonts w:cstheme="minorHAnsi"/>
          <w:lang w:val="nl-NL"/>
        </w:rPr>
        <w:t xml:space="preserve">de mogelijkheid hebben om een persoonlijk plan in te dienen. Ook kwam naar voren dat de professionals bekend zijn met de onafhankelijke cliëntondersteuning, maar zij zich er nauwelijks van bewust lijken dat zij dit aan hun cliënten zouden moeten overbrengen tijdens de melding. Er zijn dus knelpunten </w:t>
      </w:r>
      <w:r w:rsidR="002A01B5">
        <w:rPr>
          <w:rFonts w:cstheme="minorHAnsi"/>
          <w:lang w:val="nl-NL"/>
        </w:rPr>
        <w:t xml:space="preserve">aanwezig </w:t>
      </w:r>
      <w:r w:rsidRPr="0035598F">
        <w:rPr>
          <w:rFonts w:cstheme="minorHAnsi"/>
          <w:lang w:val="nl-NL"/>
        </w:rPr>
        <w:t>binnen de uitvoering van de juiste Wmo</w:t>
      </w:r>
      <w:r w:rsidR="005F7DEC">
        <w:rPr>
          <w:rFonts w:cstheme="minorHAnsi"/>
          <w:lang w:val="nl-NL"/>
        </w:rPr>
        <w:t>-</w:t>
      </w:r>
      <w:r w:rsidRPr="0035598F">
        <w:rPr>
          <w:rFonts w:cstheme="minorHAnsi"/>
          <w:lang w:val="nl-NL"/>
        </w:rPr>
        <w:t>procedure.</w:t>
      </w:r>
      <w:r w:rsidRPr="00F663AC">
        <w:rPr>
          <w:rStyle w:val="Voetnootmarkering"/>
          <w:rFonts w:cstheme="minorHAnsi"/>
        </w:rPr>
        <w:footnoteReference w:id="42"/>
      </w:r>
    </w:p>
    <w:p w14:paraId="1DA5051A" w14:textId="03DE3C61" w:rsidR="00366AAE" w:rsidRPr="0035598F" w:rsidRDefault="00366AAE" w:rsidP="00366AAE">
      <w:pPr>
        <w:rPr>
          <w:rFonts w:cstheme="minorHAnsi"/>
          <w:lang w:val="nl-NL"/>
        </w:rPr>
      </w:pPr>
      <w:r w:rsidRPr="0035598F">
        <w:rPr>
          <w:rFonts w:cstheme="minorHAnsi"/>
          <w:lang w:val="nl-NL"/>
        </w:rPr>
        <w:t>Uit dit onderzoek is dus gekomen dat de sociale professionals binnen een wijkteam van de Gemeente Amersfoort enige kennis hebben van de Wmo</w:t>
      </w:r>
      <w:r w:rsidR="005F7DEC">
        <w:rPr>
          <w:rFonts w:cstheme="minorHAnsi"/>
          <w:lang w:val="nl-NL"/>
        </w:rPr>
        <w:t>-</w:t>
      </w:r>
      <w:r w:rsidRPr="0035598F">
        <w:rPr>
          <w:rFonts w:cstheme="minorHAnsi"/>
          <w:lang w:val="nl-NL"/>
        </w:rPr>
        <w:t xml:space="preserve">procedure, maar niet alle kennis die ze zouden moeten hebben om de procedure juist te doorlopen. Doordat deze kennis niet optimaal is wordt de rechtspositie van </w:t>
      </w:r>
      <w:r w:rsidR="00D255FF">
        <w:rPr>
          <w:rFonts w:cstheme="minorHAnsi"/>
          <w:lang w:val="nl-NL"/>
        </w:rPr>
        <w:t>hun</w:t>
      </w:r>
      <w:r w:rsidRPr="0035598F">
        <w:rPr>
          <w:rFonts w:cstheme="minorHAnsi"/>
          <w:lang w:val="nl-NL"/>
        </w:rPr>
        <w:t xml:space="preserve"> cliënten met een beperking niet voldoende gewaarborgd. </w:t>
      </w:r>
    </w:p>
    <w:p w14:paraId="3F25BC18" w14:textId="29C8B3A2" w:rsidR="00366AAE" w:rsidRPr="00D35D3D" w:rsidRDefault="00366AAE" w:rsidP="00366AAE">
      <w:pPr>
        <w:rPr>
          <w:rFonts w:cstheme="minorHAnsi"/>
          <w:b/>
          <w:bCs/>
          <w:lang w:val="nl-NL"/>
        </w:rPr>
      </w:pPr>
      <w:r w:rsidRPr="0035598F">
        <w:rPr>
          <w:rFonts w:cstheme="minorHAnsi"/>
          <w:b/>
          <w:bCs/>
          <w:lang w:val="nl-NL"/>
        </w:rPr>
        <w:t xml:space="preserve">Mijn opdracht voor het lectoraat Toegang tot het Recht </w:t>
      </w:r>
    </w:p>
    <w:p w14:paraId="14439355" w14:textId="6238CF31" w:rsidR="00366AAE" w:rsidRPr="0035598F" w:rsidRDefault="00366AAE" w:rsidP="00366AAE">
      <w:pPr>
        <w:rPr>
          <w:rFonts w:cstheme="minorHAnsi"/>
          <w:lang w:val="nl-NL"/>
        </w:rPr>
      </w:pPr>
      <w:r w:rsidRPr="0035598F">
        <w:rPr>
          <w:rFonts w:cstheme="minorHAnsi"/>
          <w:lang w:val="nl-NL"/>
        </w:rPr>
        <w:t xml:space="preserve">Het lectoraat </w:t>
      </w:r>
      <w:r w:rsidRPr="00D255FF">
        <w:rPr>
          <w:rFonts w:cstheme="minorHAnsi"/>
          <w:lang w:val="nl-NL"/>
        </w:rPr>
        <w:t>Toegang tot het Recht binnen de Hogeschool Utrecht heeft mij gevraagd een deelonderzoek te doen binnen hun promotieonderzoek</w:t>
      </w:r>
      <w:r w:rsidR="00093518" w:rsidRPr="00D255FF">
        <w:rPr>
          <w:rFonts w:cstheme="minorHAnsi"/>
          <w:lang w:val="nl-NL"/>
        </w:rPr>
        <w:t>: ‘</w:t>
      </w:r>
      <w:r w:rsidR="00093518" w:rsidRPr="00D255FF">
        <w:rPr>
          <w:color w:val="000000" w:themeColor="text1"/>
          <w:lang w:val="nl-NL"/>
        </w:rPr>
        <w:t>Human Rights and Social Work: Challenges of local professionals at the frontline’,</w:t>
      </w:r>
      <w:r w:rsidRPr="00D255FF">
        <w:rPr>
          <w:rFonts w:cstheme="minorHAnsi"/>
          <w:lang w:val="nl-NL"/>
        </w:rPr>
        <w:t xml:space="preserve"> met als doel het VN-verdrag Handicap te analyseren voor de werkpraktijk van poortwachters van de Wmo</w:t>
      </w:r>
      <w:r w:rsidRPr="0035598F">
        <w:rPr>
          <w:rFonts w:cstheme="minorHAnsi"/>
          <w:lang w:val="nl-NL"/>
        </w:rPr>
        <w:t xml:space="preserve"> 2015. Het doel van mijn deel van dit onderzoek is dat ik he</w:t>
      </w:r>
      <w:r w:rsidR="00F143BD">
        <w:rPr>
          <w:rFonts w:cstheme="minorHAnsi"/>
          <w:lang w:val="nl-NL"/>
        </w:rPr>
        <w:t>t lectoraat</w:t>
      </w:r>
      <w:r w:rsidR="00B653A2">
        <w:rPr>
          <w:rFonts w:cstheme="minorHAnsi"/>
          <w:lang w:val="nl-NL"/>
        </w:rPr>
        <w:t xml:space="preserve"> Toegang tot het Recht</w:t>
      </w:r>
      <w:r w:rsidRPr="0035598F">
        <w:rPr>
          <w:rFonts w:cstheme="minorHAnsi"/>
          <w:lang w:val="nl-NL"/>
        </w:rPr>
        <w:t xml:space="preserve"> </w:t>
      </w:r>
      <w:r w:rsidR="00DE1CE2">
        <w:rPr>
          <w:rFonts w:cstheme="minorHAnsi"/>
          <w:lang w:val="nl-NL"/>
        </w:rPr>
        <w:t xml:space="preserve">kan adviseren </w:t>
      </w:r>
      <w:r w:rsidRPr="0035598F">
        <w:rPr>
          <w:rFonts w:cstheme="minorHAnsi"/>
          <w:lang w:val="nl-NL"/>
        </w:rPr>
        <w:t>over welke kennis uit het VN-verdrag Handicap zij naar buiten zouden moeten brengen om te zorgen dat sociale professionals bij hun besluitvorming als poortwachters in het kader van de Wmo 2015 de rechtspositie van hun cliënten kunnen waarborgen. Ik ga mij in mijn onderzoek dus verdiepen in zowel het VN-verdrag Handicap als de Wmo 2015 en onderzoeken hoe dit verdrag en deze wet in lijn zijn met elkaar. Ook ga ik onderzoeken welke rechten van cliënten sociale professionals als poortwachters van de Wmo 2015 beïnvloeden en hoe de sociale professionals de rechten van hun cliënten kunnen waarborgen binnen de Wmo</w:t>
      </w:r>
      <w:r w:rsidR="005F7DEC">
        <w:rPr>
          <w:rFonts w:cstheme="minorHAnsi"/>
          <w:lang w:val="nl-NL"/>
        </w:rPr>
        <w:t>-</w:t>
      </w:r>
      <w:r w:rsidRPr="0035598F">
        <w:rPr>
          <w:rFonts w:cstheme="minorHAnsi"/>
          <w:lang w:val="nl-NL"/>
        </w:rPr>
        <w:t xml:space="preserve">procedure. </w:t>
      </w:r>
    </w:p>
    <w:p w14:paraId="7F77E5BD" w14:textId="4E1B6B7A" w:rsidR="00366AAE" w:rsidRPr="0035598F" w:rsidRDefault="00366AAE" w:rsidP="005F4F0C">
      <w:pPr>
        <w:spacing w:after="0"/>
        <w:rPr>
          <w:rFonts w:cstheme="minorHAnsi"/>
          <w:lang w:val="nl-NL"/>
        </w:rPr>
      </w:pPr>
      <w:r w:rsidRPr="0035598F">
        <w:rPr>
          <w:rFonts w:cstheme="minorHAnsi"/>
          <w:lang w:val="nl-NL"/>
        </w:rPr>
        <w:t xml:space="preserve">De onderzoeksresultaten van het lectoraat Toegang tot het Recht worden gebruikt in praktijkonderwijs en opleidingen. Hiermee kan het lectoraat de kwaliteit </w:t>
      </w:r>
      <w:r w:rsidR="00933827">
        <w:rPr>
          <w:rFonts w:cstheme="minorHAnsi"/>
          <w:lang w:val="nl-NL"/>
        </w:rPr>
        <w:t>van</w:t>
      </w:r>
      <w:r w:rsidRPr="0035598F">
        <w:rPr>
          <w:rFonts w:cstheme="minorHAnsi"/>
          <w:lang w:val="nl-NL"/>
        </w:rPr>
        <w:t xml:space="preserve"> de diensten van juridische en sociale professionals beter maken. Ook kan het lectoraat op die manier de toegankelijkheid van het rechtssysteem voor alle burgers groter maken.</w:t>
      </w:r>
    </w:p>
    <w:p w14:paraId="0D9F3D7C" w14:textId="6D28D957" w:rsidR="00366AAE" w:rsidRDefault="00366AAE" w:rsidP="005F4F0C">
      <w:pPr>
        <w:spacing w:after="0"/>
        <w:rPr>
          <w:rFonts w:cstheme="minorHAnsi"/>
          <w:lang w:val="nl-NL"/>
        </w:rPr>
      </w:pPr>
      <w:r w:rsidRPr="0035598F">
        <w:rPr>
          <w:rFonts w:cstheme="minorHAnsi"/>
          <w:lang w:val="nl-NL"/>
        </w:rPr>
        <w:t xml:space="preserve">Naar aanleiding van de informatie die ik uit </w:t>
      </w:r>
      <w:r w:rsidR="00EA14DE">
        <w:rPr>
          <w:rFonts w:cstheme="minorHAnsi"/>
          <w:lang w:val="nl-NL"/>
        </w:rPr>
        <w:t>mijn</w:t>
      </w:r>
      <w:r w:rsidRPr="0035598F">
        <w:rPr>
          <w:rFonts w:cstheme="minorHAnsi"/>
          <w:lang w:val="nl-NL"/>
        </w:rPr>
        <w:t xml:space="preserve"> onderzoek zal halen, ga ik het lectoraat </w:t>
      </w:r>
      <w:r w:rsidR="00366799">
        <w:rPr>
          <w:rFonts w:cstheme="minorHAnsi"/>
          <w:lang w:val="nl-NL"/>
        </w:rPr>
        <w:t xml:space="preserve">Toegang tot het Recht </w:t>
      </w:r>
      <w:r w:rsidRPr="0035598F">
        <w:rPr>
          <w:rFonts w:cstheme="minorHAnsi"/>
          <w:lang w:val="nl-NL"/>
        </w:rPr>
        <w:t xml:space="preserve">adviseren welke kennis uit het VN-verdrag Handicap zij naar buiten zouden moeten brengen zodat deze informatie in praktijkonderwijs en opleidingen gebruikt kan worden en de kwaliteit </w:t>
      </w:r>
      <w:r w:rsidR="001946A1">
        <w:rPr>
          <w:rFonts w:cstheme="minorHAnsi"/>
          <w:lang w:val="nl-NL"/>
        </w:rPr>
        <w:t>van de</w:t>
      </w:r>
      <w:r w:rsidRPr="0035598F">
        <w:rPr>
          <w:rFonts w:cstheme="minorHAnsi"/>
          <w:lang w:val="nl-NL"/>
        </w:rPr>
        <w:t xml:space="preserve"> diensten van deze sociale professionals verbeterd kan worden. </w:t>
      </w:r>
    </w:p>
    <w:p w14:paraId="5326C7BB" w14:textId="77777777" w:rsidR="00064E23" w:rsidRPr="0035598F" w:rsidRDefault="00064E23" w:rsidP="005F4F0C">
      <w:pPr>
        <w:spacing w:after="0"/>
        <w:rPr>
          <w:rFonts w:cstheme="minorHAnsi"/>
          <w:lang w:val="nl-NL"/>
        </w:rPr>
      </w:pPr>
    </w:p>
    <w:p w14:paraId="5EDF179E" w14:textId="54EBB8A0" w:rsidR="00366AAE" w:rsidRDefault="00366AAE" w:rsidP="00D35D3D">
      <w:pPr>
        <w:spacing w:after="0"/>
        <w:rPr>
          <w:rFonts w:cstheme="minorHAnsi"/>
          <w:lang w:val="nl-NL"/>
        </w:rPr>
      </w:pPr>
      <w:r w:rsidRPr="0035598F">
        <w:rPr>
          <w:rFonts w:cstheme="minorHAnsi"/>
          <w:lang w:val="nl-NL"/>
        </w:rPr>
        <w:t xml:space="preserve">Het lectoraat Toegang tot het Recht heeft mij ook gevraagd een visueel product in te leveren waarin de kennis uit het VN-verdrag Handicap die de sociale professionals </w:t>
      </w:r>
      <w:r w:rsidR="00A32C3E">
        <w:rPr>
          <w:rFonts w:cstheme="minorHAnsi"/>
          <w:lang w:val="nl-NL"/>
        </w:rPr>
        <w:t xml:space="preserve">zouden </w:t>
      </w:r>
      <w:r w:rsidRPr="0035598F">
        <w:rPr>
          <w:rFonts w:cstheme="minorHAnsi"/>
          <w:lang w:val="nl-NL"/>
        </w:rPr>
        <w:t xml:space="preserve">moeten hebben duidelijk aan hen overgebracht kan worden. Naar aanleiding van mijn </w:t>
      </w:r>
      <w:r w:rsidR="00127E7E">
        <w:rPr>
          <w:rFonts w:cstheme="minorHAnsi"/>
          <w:lang w:val="nl-NL"/>
        </w:rPr>
        <w:t>onderzoek</w:t>
      </w:r>
      <w:r w:rsidRPr="0035598F">
        <w:rPr>
          <w:rFonts w:cstheme="minorHAnsi"/>
          <w:lang w:val="nl-NL"/>
        </w:rPr>
        <w:t xml:space="preserve"> ga ik in overleg met mijn opdrachtgever welke punten uit mijn onderzoek belangrijk zijn om naar voren te brengen in de visualisatie. Het lectoraat wil, wanneer zij tevreden zijn met dit product, deze gaan gebruiken in </w:t>
      </w:r>
      <w:r w:rsidRPr="0035598F">
        <w:rPr>
          <w:rFonts w:cstheme="minorHAnsi"/>
          <w:lang w:val="nl-NL"/>
        </w:rPr>
        <w:lastRenderedPageBreak/>
        <w:t xml:space="preserve">relevant praktijkonderwijs en relevante opleidingen zodat deze kennis </w:t>
      </w:r>
      <w:r w:rsidR="003F2A68">
        <w:rPr>
          <w:rFonts w:cstheme="minorHAnsi"/>
          <w:lang w:val="nl-NL"/>
        </w:rPr>
        <w:t>over</w:t>
      </w:r>
      <w:r w:rsidRPr="0035598F">
        <w:rPr>
          <w:rFonts w:cstheme="minorHAnsi"/>
          <w:lang w:val="nl-NL"/>
        </w:rPr>
        <w:t xml:space="preserve"> het VN-verdrag Handicap van sociale professionals verbeterd </w:t>
      </w:r>
      <w:r w:rsidR="00F8141D">
        <w:rPr>
          <w:rFonts w:cstheme="minorHAnsi"/>
          <w:lang w:val="nl-NL"/>
        </w:rPr>
        <w:t xml:space="preserve">kan </w:t>
      </w:r>
      <w:r w:rsidRPr="0035598F">
        <w:rPr>
          <w:rFonts w:cstheme="minorHAnsi"/>
          <w:lang w:val="nl-NL"/>
        </w:rPr>
        <w:t>word</w:t>
      </w:r>
      <w:r w:rsidR="00F8141D">
        <w:rPr>
          <w:rFonts w:cstheme="minorHAnsi"/>
          <w:lang w:val="nl-NL"/>
        </w:rPr>
        <w:t>en</w:t>
      </w:r>
      <w:r w:rsidRPr="0035598F">
        <w:rPr>
          <w:rFonts w:cstheme="minorHAnsi"/>
          <w:lang w:val="nl-NL"/>
        </w:rPr>
        <w:t xml:space="preserve">. Ook gaf mijn opdrachtgever aan de visualisatie te kunnen delen met beleidsmedewerkers van gemeenten en sociale professionals binnen wijkteams, dit wordt door het lectoraat bekeken na afronding van het product. </w:t>
      </w:r>
    </w:p>
    <w:p w14:paraId="165A9BE2" w14:textId="77777777" w:rsidR="00D35D3D" w:rsidRPr="0035598F" w:rsidRDefault="00D35D3D" w:rsidP="00D35D3D">
      <w:pPr>
        <w:spacing w:after="0"/>
        <w:rPr>
          <w:rFonts w:cstheme="minorHAnsi"/>
          <w:lang w:val="nl-NL"/>
        </w:rPr>
      </w:pPr>
    </w:p>
    <w:p w14:paraId="4099CC87" w14:textId="2D1AD783" w:rsidR="00366AAE" w:rsidRDefault="00366AAE" w:rsidP="00D35D3D">
      <w:pPr>
        <w:spacing w:after="0"/>
        <w:rPr>
          <w:rFonts w:cstheme="minorHAnsi"/>
          <w:b/>
          <w:bCs/>
          <w:lang w:val="nl-NL"/>
        </w:rPr>
      </w:pPr>
      <w:r w:rsidRPr="0035598F">
        <w:rPr>
          <w:rFonts w:cstheme="minorHAnsi"/>
          <w:b/>
          <w:bCs/>
          <w:lang w:val="nl-NL"/>
        </w:rPr>
        <w:t>Kern van het signaal</w:t>
      </w:r>
    </w:p>
    <w:p w14:paraId="79CA8F15" w14:textId="77777777" w:rsidR="00D35D3D" w:rsidRPr="0035598F" w:rsidRDefault="00D35D3D" w:rsidP="00D35D3D">
      <w:pPr>
        <w:spacing w:after="0"/>
        <w:rPr>
          <w:rFonts w:cstheme="minorHAnsi"/>
          <w:lang w:val="nl-NL"/>
        </w:rPr>
      </w:pPr>
    </w:p>
    <w:p w14:paraId="7C5ADC3D" w14:textId="5CD0910E" w:rsidR="00D35D3D" w:rsidRDefault="00366AAE" w:rsidP="00D35D3D">
      <w:pPr>
        <w:spacing w:after="0"/>
        <w:rPr>
          <w:rFonts w:cstheme="minorHAnsi"/>
          <w:lang w:val="nl-NL"/>
        </w:rPr>
      </w:pPr>
      <w:r w:rsidRPr="0035598F">
        <w:rPr>
          <w:rFonts w:cstheme="minorHAnsi"/>
          <w:lang w:val="nl-NL"/>
        </w:rPr>
        <w:t xml:space="preserve">Gebaseerd op de vraag vanuit het lectoraat Toegang tot het Recht om een deel van hun onderzoek uit te voeren heb ik de kern van </w:t>
      </w:r>
      <w:r w:rsidR="00AE7E64">
        <w:rPr>
          <w:rFonts w:cstheme="minorHAnsi"/>
          <w:lang w:val="nl-NL"/>
        </w:rPr>
        <w:t>mijn</w:t>
      </w:r>
      <w:r w:rsidRPr="0035598F">
        <w:rPr>
          <w:rFonts w:cstheme="minorHAnsi"/>
          <w:lang w:val="nl-NL"/>
        </w:rPr>
        <w:t xml:space="preserve"> signaal concreet kunnen maken. </w:t>
      </w:r>
    </w:p>
    <w:p w14:paraId="16A2393D" w14:textId="6AE0184E" w:rsidR="00366AAE" w:rsidRDefault="00366AAE" w:rsidP="00D35D3D">
      <w:pPr>
        <w:spacing w:after="0"/>
        <w:rPr>
          <w:rFonts w:cstheme="minorHAnsi"/>
          <w:lang w:val="nl-NL"/>
        </w:rPr>
      </w:pPr>
      <w:r w:rsidRPr="0035598F">
        <w:rPr>
          <w:rFonts w:cstheme="minorHAnsi"/>
          <w:lang w:val="nl-NL"/>
        </w:rPr>
        <w:t xml:space="preserve">De kern van het signaal is als volgt in één zin te beschrijven: </w:t>
      </w:r>
    </w:p>
    <w:p w14:paraId="321155F5" w14:textId="77777777" w:rsidR="00D35D3D" w:rsidRPr="0035598F" w:rsidRDefault="00D35D3D" w:rsidP="00D35D3D">
      <w:pPr>
        <w:spacing w:after="0"/>
        <w:rPr>
          <w:rFonts w:cstheme="minorHAnsi"/>
          <w:lang w:val="nl-NL"/>
        </w:rPr>
      </w:pPr>
    </w:p>
    <w:p w14:paraId="407D9A5F" w14:textId="14031CDD" w:rsidR="00366AAE" w:rsidRDefault="00366AAE" w:rsidP="00D63CB6">
      <w:pPr>
        <w:spacing w:after="0"/>
        <w:rPr>
          <w:rFonts w:cstheme="minorHAnsi"/>
          <w:lang w:val="nl-NL"/>
        </w:rPr>
      </w:pPr>
      <w:r w:rsidRPr="0035598F">
        <w:rPr>
          <w:rFonts w:cstheme="minorHAnsi"/>
          <w:lang w:val="nl-NL"/>
        </w:rPr>
        <w:t xml:space="preserve">Het lectoraat Toegang tot het Recht vraagt zich af welke kennis uit het VN-verdrag Handicap zij naar buiten zouden moeten brengen om te zorgen dat sociale professionals bij hun besluitvorming als poortwachters in het kader van de Wmo 2015 de rechtspositie van hun cliënten kunnen waarborgen. </w:t>
      </w:r>
    </w:p>
    <w:p w14:paraId="56771789" w14:textId="77777777" w:rsidR="00D63CB6" w:rsidRPr="0035598F" w:rsidRDefault="00D63CB6" w:rsidP="00D63CB6">
      <w:pPr>
        <w:spacing w:after="0"/>
        <w:rPr>
          <w:rFonts w:cstheme="minorHAnsi"/>
          <w:lang w:val="nl-NL"/>
        </w:rPr>
      </w:pPr>
    </w:p>
    <w:p w14:paraId="39FB9398" w14:textId="4846CDE6" w:rsidR="00366AAE" w:rsidRPr="00D35D3D" w:rsidRDefault="00366AAE" w:rsidP="00366AAE">
      <w:pPr>
        <w:rPr>
          <w:rFonts w:cstheme="minorHAnsi"/>
          <w:b/>
          <w:bCs/>
          <w:lang w:val="nl-NL"/>
        </w:rPr>
      </w:pPr>
      <w:r w:rsidRPr="0035598F">
        <w:rPr>
          <w:rFonts w:cstheme="minorHAnsi"/>
          <w:b/>
          <w:bCs/>
          <w:lang w:val="nl-NL"/>
        </w:rPr>
        <w:t>SJD elementen</w:t>
      </w:r>
    </w:p>
    <w:p w14:paraId="317AE789" w14:textId="08747A54" w:rsidR="00366AAE" w:rsidRPr="0035598F" w:rsidRDefault="00366AAE" w:rsidP="00366AAE">
      <w:pPr>
        <w:rPr>
          <w:rFonts w:cstheme="minorHAnsi"/>
          <w:i/>
          <w:iCs/>
          <w:lang w:val="nl-NL"/>
        </w:rPr>
      </w:pPr>
      <w:r w:rsidRPr="0035598F">
        <w:rPr>
          <w:rFonts w:cstheme="minorHAnsi"/>
          <w:i/>
          <w:iCs/>
          <w:lang w:val="nl-NL"/>
        </w:rPr>
        <w:t>Sociaal</w:t>
      </w:r>
    </w:p>
    <w:p w14:paraId="5622B778" w14:textId="34AA2E64" w:rsidR="00366AAE" w:rsidRPr="00D35D3D" w:rsidRDefault="00366AAE" w:rsidP="00366AAE">
      <w:pPr>
        <w:rPr>
          <w:rFonts w:cstheme="minorHAnsi"/>
          <w:lang w:val="nl-NL"/>
        </w:rPr>
      </w:pPr>
      <w:r w:rsidRPr="0035598F">
        <w:rPr>
          <w:rFonts w:cstheme="minorHAnsi"/>
          <w:lang w:val="nl-NL"/>
        </w:rPr>
        <w:t xml:space="preserve">Binnen mijn signaal is er sprake van relevante SJD-elementen. Ten eerste kan ik een sociaal element benoemen. Een direct opvallend sociaal element binnen het signaal is dat het </w:t>
      </w:r>
      <w:r w:rsidR="006A156A">
        <w:rPr>
          <w:rFonts w:cstheme="minorHAnsi"/>
          <w:lang w:val="nl-NL"/>
        </w:rPr>
        <w:t xml:space="preserve">gericht is op </w:t>
      </w:r>
      <w:r w:rsidRPr="0035598F">
        <w:rPr>
          <w:rFonts w:cstheme="minorHAnsi"/>
          <w:lang w:val="nl-NL"/>
        </w:rPr>
        <w:t>sociale professionals. Deze sociale professionals zijn de poortwachters van de Wmo 2015 en gaan met cliënten die gemeentelijke voorzieningen nodig hebben in gesprek over hun leefgebieden en welke voorzieningen voor hen noodzakelijk zijn om zo lang mogelijk thuis te kunnen blijven wonen.</w:t>
      </w:r>
      <w:r>
        <w:rPr>
          <w:rStyle w:val="Voetnootmarkering"/>
          <w:rFonts w:cstheme="minorHAnsi"/>
        </w:rPr>
        <w:footnoteReference w:id="43"/>
      </w:r>
      <w:r w:rsidRPr="0035598F">
        <w:rPr>
          <w:rFonts w:cstheme="minorHAnsi"/>
          <w:lang w:val="nl-NL"/>
        </w:rPr>
        <w:t xml:space="preserve"> De sociale professionals hebben een dubbele taak in dit proces</w:t>
      </w:r>
      <w:r w:rsidR="00F12D00">
        <w:rPr>
          <w:rFonts w:cstheme="minorHAnsi"/>
          <w:lang w:val="nl-NL"/>
        </w:rPr>
        <w:t>,</w:t>
      </w:r>
      <w:r w:rsidRPr="0035598F">
        <w:rPr>
          <w:rFonts w:cstheme="minorHAnsi"/>
          <w:lang w:val="nl-NL"/>
        </w:rPr>
        <w:t xml:space="preserve"> ze moeten namelijk de belangen van hun cliënten behartigen en als poortwachter</w:t>
      </w:r>
      <w:r w:rsidR="00A52609">
        <w:rPr>
          <w:rFonts w:cstheme="minorHAnsi"/>
          <w:lang w:val="nl-NL"/>
        </w:rPr>
        <w:t>s</w:t>
      </w:r>
      <w:r w:rsidRPr="0035598F">
        <w:rPr>
          <w:rFonts w:cstheme="minorHAnsi"/>
          <w:lang w:val="nl-NL"/>
        </w:rPr>
        <w:t xml:space="preserve"> moeten ze de beslissing maken wie in aanmerking komt voor voorzieningen uit de Wmo 2015.</w:t>
      </w:r>
      <w:r w:rsidRPr="008D5F00">
        <w:rPr>
          <w:rStyle w:val="Voetnootmarkering"/>
          <w:rFonts w:cstheme="minorHAnsi"/>
        </w:rPr>
        <w:footnoteReference w:id="44"/>
      </w:r>
      <w:r w:rsidRPr="0035598F">
        <w:rPr>
          <w:rFonts w:cstheme="minorHAnsi"/>
          <w:lang w:val="nl-NL"/>
        </w:rPr>
        <w:t xml:space="preserve"> </w:t>
      </w:r>
    </w:p>
    <w:p w14:paraId="5525FA2B" w14:textId="591E07E8" w:rsidR="00366AAE" w:rsidRPr="0035598F" w:rsidRDefault="00366AAE" w:rsidP="00366AAE">
      <w:pPr>
        <w:rPr>
          <w:rFonts w:cstheme="minorHAnsi"/>
          <w:i/>
          <w:iCs/>
          <w:lang w:val="nl-NL"/>
        </w:rPr>
      </w:pPr>
      <w:r w:rsidRPr="0035598F">
        <w:rPr>
          <w:rFonts w:cstheme="minorHAnsi"/>
          <w:i/>
          <w:iCs/>
          <w:lang w:val="nl-NL"/>
        </w:rPr>
        <w:t xml:space="preserve">Juridisch </w:t>
      </w:r>
    </w:p>
    <w:p w14:paraId="37A3552E" w14:textId="71E503E9" w:rsidR="00366AAE" w:rsidRPr="00227EE9" w:rsidRDefault="00366AAE" w:rsidP="00366AAE">
      <w:pPr>
        <w:rPr>
          <w:rFonts w:cstheme="minorHAnsi"/>
          <w:lang w:val="nl-NL"/>
        </w:rPr>
      </w:pPr>
      <w:r w:rsidRPr="0035598F">
        <w:rPr>
          <w:rFonts w:cstheme="minorHAnsi"/>
          <w:lang w:val="nl-NL"/>
        </w:rPr>
        <w:t xml:space="preserve">Ook is er sprake van een juridisch element binnen mijn signaal, namelijk </w:t>
      </w:r>
      <w:r w:rsidR="00F502A6">
        <w:rPr>
          <w:rFonts w:cstheme="minorHAnsi"/>
          <w:lang w:val="nl-NL"/>
        </w:rPr>
        <w:t>dat</w:t>
      </w:r>
      <w:r w:rsidR="00666A30">
        <w:rPr>
          <w:rFonts w:cstheme="minorHAnsi"/>
          <w:lang w:val="nl-NL"/>
        </w:rPr>
        <w:t xml:space="preserve"> mijn signaal voor</w:t>
      </w:r>
      <w:r w:rsidR="006A1DDD">
        <w:rPr>
          <w:rFonts w:cstheme="minorHAnsi"/>
          <w:lang w:val="nl-NL"/>
        </w:rPr>
        <w:t>t</w:t>
      </w:r>
      <w:r w:rsidR="00666A30">
        <w:rPr>
          <w:rFonts w:cstheme="minorHAnsi"/>
          <w:lang w:val="nl-NL"/>
        </w:rPr>
        <w:t>komt</w:t>
      </w:r>
      <w:r w:rsidR="00F502A6">
        <w:rPr>
          <w:rFonts w:cstheme="minorHAnsi"/>
          <w:lang w:val="nl-NL"/>
        </w:rPr>
        <w:t xml:space="preserve"> </w:t>
      </w:r>
      <w:r w:rsidR="00EC11FB">
        <w:rPr>
          <w:rFonts w:cstheme="minorHAnsi"/>
          <w:lang w:val="nl-NL"/>
        </w:rPr>
        <w:t xml:space="preserve">uit </w:t>
      </w:r>
      <w:r w:rsidR="00A5549D">
        <w:rPr>
          <w:rFonts w:cstheme="minorHAnsi"/>
          <w:lang w:val="nl-NL"/>
        </w:rPr>
        <w:t xml:space="preserve">de conclusie van </w:t>
      </w:r>
      <w:r w:rsidRPr="0035598F">
        <w:rPr>
          <w:rFonts w:cstheme="minorHAnsi"/>
          <w:lang w:val="nl-NL"/>
        </w:rPr>
        <w:t xml:space="preserve">het </w:t>
      </w:r>
      <w:r w:rsidR="0020569A">
        <w:rPr>
          <w:rFonts w:cstheme="minorHAnsi"/>
          <w:lang w:val="nl-NL"/>
        </w:rPr>
        <w:t xml:space="preserve">onderzoek van het </w:t>
      </w:r>
      <w:r w:rsidRPr="0035598F">
        <w:rPr>
          <w:rFonts w:cstheme="minorHAnsi"/>
          <w:lang w:val="nl-NL"/>
        </w:rPr>
        <w:t xml:space="preserve">lectoraat Toegang tot </w:t>
      </w:r>
      <w:r w:rsidR="00F502A6">
        <w:rPr>
          <w:rFonts w:cstheme="minorHAnsi"/>
          <w:lang w:val="nl-NL"/>
        </w:rPr>
        <w:t xml:space="preserve">het Recht dat </w:t>
      </w:r>
      <w:r w:rsidRPr="0035598F">
        <w:rPr>
          <w:rFonts w:cstheme="minorHAnsi"/>
          <w:lang w:val="nl-NL"/>
        </w:rPr>
        <w:t>binnen een wijkteam van de Gemeente Amersfoort de sociale professionals als poortwachters van de Wmo 2015 slechts enige kennis hebben van de Wmo</w:t>
      </w:r>
      <w:r w:rsidR="005F7DEC">
        <w:rPr>
          <w:rFonts w:cstheme="minorHAnsi"/>
          <w:lang w:val="nl-NL"/>
        </w:rPr>
        <w:t>-</w:t>
      </w:r>
      <w:r w:rsidRPr="0035598F">
        <w:rPr>
          <w:rFonts w:cstheme="minorHAnsi"/>
          <w:lang w:val="nl-NL"/>
        </w:rPr>
        <w:t>procedure</w:t>
      </w:r>
      <w:r w:rsidR="009C0494">
        <w:rPr>
          <w:rFonts w:cstheme="minorHAnsi"/>
          <w:lang w:val="nl-NL"/>
        </w:rPr>
        <w:t>.</w:t>
      </w:r>
      <w:r w:rsidR="006A1DDD">
        <w:rPr>
          <w:rStyle w:val="Voetnootmarkering"/>
          <w:rFonts w:cstheme="minorHAnsi"/>
        </w:rPr>
        <w:footnoteReference w:id="45"/>
      </w:r>
      <w:r w:rsidR="009C0494">
        <w:rPr>
          <w:rFonts w:cstheme="minorHAnsi"/>
          <w:lang w:val="nl-NL"/>
        </w:rPr>
        <w:t xml:space="preserve"> Ze hebben </w:t>
      </w:r>
      <w:r w:rsidRPr="0035598F">
        <w:rPr>
          <w:rFonts w:cstheme="minorHAnsi"/>
          <w:lang w:val="nl-NL"/>
        </w:rPr>
        <w:t>niet alle kennis die nodig is om de procedure goed te doorlopen</w:t>
      </w:r>
      <w:r w:rsidR="007C1DBF">
        <w:rPr>
          <w:rFonts w:cstheme="minorHAnsi"/>
          <w:lang w:val="nl-NL"/>
        </w:rPr>
        <w:t xml:space="preserve"> en de rechtspositie van hun cliënten te waarborgen</w:t>
      </w:r>
      <w:r w:rsidRPr="0035598F">
        <w:rPr>
          <w:rFonts w:cstheme="minorHAnsi"/>
          <w:lang w:val="nl-NL"/>
        </w:rPr>
        <w:t>.</w:t>
      </w:r>
      <w:r>
        <w:rPr>
          <w:rStyle w:val="Voetnootmarkering"/>
          <w:rFonts w:cstheme="minorHAnsi"/>
        </w:rPr>
        <w:footnoteReference w:id="46"/>
      </w:r>
      <w:r w:rsidRPr="0035598F">
        <w:rPr>
          <w:rFonts w:cstheme="minorHAnsi"/>
          <w:lang w:val="nl-NL"/>
        </w:rPr>
        <w:t xml:space="preserve"> Om deze reden ga ik onderzoek doen naar de kennis uit het VN-verdrag Handicap die deze sociale professionals als poortwachters van de Wmo 2015 zouden moeten hebben. </w:t>
      </w:r>
      <w:r w:rsidR="00824E1D">
        <w:rPr>
          <w:rFonts w:cstheme="minorHAnsi"/>
          <w:lang w:val="nl-NL"/>
        </w:rPr>
        <w:t xml:space="preserve">Het VN-verdrag Handicap en de Wmo 2015 zijn </w:t>
      </w:r>
      <w:r w:rsidR="001334C4">
        <w:rPr>
          <w:rFonts w:cstheme="minorHAnsi"/>
          <w:lang w:val="nl-NL"/>
        </w:rPr>
        <w:t>als wet en verdrag</w:t>
      </w:r>
      <w:r w:rsidR="004378D3">
        <w:rPr>
          <w:rFonts w:cstheme="minorHAnsi"/>
          <w:lang w:val="nl-NL"/>
        </w:rPr>
        <w:t xml:space="preserve"> dan</w:t>
      </w:r>
      <w:r w:rsidR="001334C4">
        <w:rPr>
          <w:rFonts w:cstheme="minorHAnsi"/>
          <w:lang w:val="nl-NL"/>
        </w:rPr>
        <w:t xml:space="preserve"> ook juridische elementen binnen mijn signaal</w:t>
      </w:r>
      <w:r w:rsidR="004378D3">
        <w:rPr>
          <w:rFonts w:cstheme="minorHAnsi"/>
          <w:lang w:val="nl-NL"/>
        </w:rPr>
        <w:t>.</w:t>
      </w:r>
    </w:p>
    <w:p w14:paraId="0D86CCA9" w14:textId="764AE1C2" w:rsidR="00366AAE" w:rsidRPr="00227EE9" w:rsidRDefault="00366AAE" w:rsidP="00366AAE">
      <w:pPr>
        <w:rPr>
          <w:rFonts w:cstheme="minorHAnsi"/>
          <w:i/>
          <w:iCs/>
          <w:lang w:val="nl-NL"/>
        </w:rPr>
      </w:pPr>
      <w:r w:rsidRPr="0035598F">
        <w:rPr>
          <w:rFonts w:cstheme="minorHAnsi"/>
          <w:i/>
          <w:iCs/>
          <w:lang w:val="nl-NL"/>
        </w:rPr>
        <w:t>Dienstverlenend</w:t>
      </w:r>
    </w:p>
    <w:p w14:paraId="73B95DAA" w14:textId="19439C0E" w:rsidR="00366AAE" w:rsidRPr="001940DB" w:rsidRDefault="00366AAE" w:rsidP="00366AAE">
      <w:pPr>
        <w:rPr>
          <w:rFonts w:cstheme="minorHAnsi"/>
          <w:lang w:val="nl-NL"/>
        </w:rPr>
      </w:pPr>
      <w:r w:rsidRPr="0035598F">
        <w:rPr>
          <w:rFonts w:cstheme="minorHAnsi"/>
          <w:lang w:val="nl-NL"/>
        </w:rPr>
        <w:t xml:space="preserve">Tenslotte is er ook sprake van een dienstverlenend element binnen mijn signaal, namelijk het feit dat de </w:t>
      </w:r>
      <w:r w:rsidR="00431F97">
        <w:rPr>
          <w:rFonts w:cstheme="minorHAnsi"/>
          <w:lang w:val="nl-NL"/>
        </w:rPr>
        <w:t xml:space="preserve">het lectoraat Toegang tot het Recht heeft kunnen concluderen </w:t>
      </w:r>
      <w:r w:rsidR="00D43390">
        <w:rPr>
          <w:rFonts w:cstheme="minorHAnsi"/>
          <w:lang w:val="nl-NL"/>
        </w:rPr>
        <w:t xml:space="preserve">dat binnen een wijkteam van de Gemeente Amersfoort de </w:t>
      </w:r>
      <w:r w:rsidR="00FF6055">
        <w:rPr>
          <w:rFonts w:cstheme="minorHAnsi"/>
          <w:lang w:val="nl-NL"/>
        </w:rPr>
        <w:t xml:space="preserve">sociale professionals de </w:t>
      </w:r>
      <w:r w:rsidR="00D43390">
        <w:rPr>
          <w:rFonts w:cstheme="minorHAnsi"/>
          <w:lang w:val="nl-NL"/>
        </w:rPr>
        <w:t>rechtspositie van hun cliënten niet</w:t>
      </w:r>
      <w:r w:rsidR="00FF6055">
        <w:rPr>
          <w:rFonts w:cstheme="minorHAnsi"/>
          <w:lang w:val="nl-NL"/>
        </w:rPr>
        <w:t xml:space="preserve"> waarborgen </w:t>
      </w:r>
      <w:r w:rsidR="00D43390">
        <w:rPr>
          <w:rFonts w:cstheme="minorHAnsi"/>
          <w:lang w:val="nl-NL"/>
        </w:rPr>
        <w:t>binnen de Wmo</w:t>
      </w:r>
      <w:r w:rsidR="005F7DEC">
        <w:rPr>
          <w:rFonts w:cstheme="minorHAnsi"/>
          <w:lang w:val="nl-NL"/>
        </w:rPr>
        <w:t>-</w:t>
      </w:r>
      <w:r w:rsidR="00D43390">
        <w:rPr>
          <w:rFonts w:cstheme="minorHAnsi"/>
          <w:lang w:val="nl-NL"/>
        </w:rPr>
        <w:t xml:space="preserve">procedure, door een gebrek aan </w:t>
      </w:r>
      <w:r w:rsidR="00CA1534">
        <w:rPr>
          <w:rFonts w:cstheme="minorHAnsi"/>
          <w:lang w:val="nl-NL"/>
        </w:rPr>
        <w:t xml:space="preserve">juridische </w:t>
      </w:r>
      <w:r w:rsidR="00D43390">
        <w:rPr>
          <w:rFonts w:cstheme="minorHAnsi"/>
          <w:lang w:val="nl-NL"/>
        </w:rPr>
        <w:t>kennis</w:t>
      </w:r>
      <w:r w:rsidR="00BC44EE">
        <w:rPr>
          <w:rFonts w:cstheme="minorHAnsi"/>
          <w:lang w:val="nl-NL"/>
        </w:rPr>
        <w:t xml:space="preserve"> over die procedure</w:t>
      </w:r>
      <w:r w:rsidR="00D43390">
        <w:rPr>
          <w:rFonts w:cstheme="minorHAnsi"/>
          <w:lang w:val="nl-NL"/>
        </w:rPr>
        <w:t>.</w:t>
      </w:r>
      <w:r w:rsidR="00D43390">
        <w:rPr>
          <w:rStyle w:val="Voetnootmarkering"/>
          <w:rFonts w:cstheme="minorHAnsi"/>
        </w:rPr>
        <w:footnoteReference w:id="47"/>
      </w:r>
      <w:r w:rsidR="00D43390" w:rsidRPr="0035598F">
        <w:rPr>
          <w:rFonts w:cstheme="minorHAnsi"/>
          <w:lang w:val="nl-NL"/>
        </w:rPr>
        <w:t xml:space="preserve"> </w:t>
      </w:r>
      <w:r w:rsidRPr="0035598F">
        <w:rPr>
          <w:rFonts w:cstheme="minorHAnsi"/>
          <w:lang w:val="nl-NL"/>
        </w:rPr>
        <w:t xml:space="preserve">Dit betekent </w:t>
      </w:r>
      <w:r w:rsidRPr="0035598F">
        <w:rPr>
          <w:rFonts w:cstheme="minorHAnsi"/>
          <w:lang w:val="nl-NL"/>
        </w:rPr>
        <w:lastRenderedPageBreak/>
        <w:t>dat zij niet optimaal dienst kunnen verlenen aan hun cliënten. Door de juiste juridische kennis uit het VN-verdrag Handicap te verkrijgen en dit toe te passen binnen de Wmo</w:t>
      </w:r>
      <w:r w:rsidR="005F7DEC">
        <w:rPr>
          <w:rFonts w:cstheme="minorHAnsi"/>
          <w:lang w:val="nl-NL"/>
        </w:rPr>
        <w:t>-</w:t>
      </w:r>
      <w:r w:rsidRPr="0035598F">
        <w:rPr>
          <w:rFonts w:cstheme="minorHAnsi"/>
          <w:lang w:val="nl-NL"/>
        </w:rPr>
        <w:t xml:space="preserve">procedure, beschermen ze de rechten van hun cliënten en verbeteren zij dus hun dienstverlening naar hen toe.  </w:t>
      </w:r>
    </w:p>
    <w:p w14:paraId="294B3ADF" w14:textId="77777777" w:rsidR="00366AAE" w:rsidRPr="0035598F" w:rsidRDefault="00366AAE" w:rsidP="00366AAE">
      <w:pPr>
        <w:contextualSpacing/>
        <w:rPr>
          <w:rFonts w:cstheme="minorHAnsi"/>
          <w:b/>
          <w:bCs/>
          <w:color w:val="000000" w:themeColor="text1"/>
          <w:lang w:val="nl-NL"/>
        </w:rPr>
      </w:pPr>
      <w:r w:rsidRPr="0035598F">
        <w:rPr>
          <w:rFonts w:cstheme="minorHAnsi"/>
          <w:b/>
          <w:bCs/>
          <w:color w:val="000000" w:themeColor="text1"/>
          <w:lang w:val="nl-NL"/>
        </w:rPr>
        <w:t>3 M’s</w:t>
      </w:r>
    </w:p>
    <w:p w14:paraId="33CC4E66" w14:textId="77777777" w:rsidR="00366AAE" w:rsidRPr="0035598F" w:rsidRDefault="00366AAE" w:rsidP="00366AAE">
      <w:pPr>
        <w:contextualSpacing/>
        <w:rPr>
          <w:rFonts w:cstheme="minorHAnsi"/>
          <w:color w:val="000000" w:themeColor="text1"/>
          <w:lang w:val="nl-NL"/>
        </w:rPr>
      </w:pPr>
    </w:p>
    <w:p w14:paraId="3FE867E3" w14:textId="77777777" w:rsidR="00366AAE" w:rsidRPr="0035598F" w:rsidRDefault="00366AAE" w:rsidP="00366AAE">
      <w:pPr>
        <w:contextualSpacing/>
        <w:rPr>
          <w:rFonts w:cstheme="minorHAnsi"/>
          <w:i/>
          <w:iCs/>
          <w:color w:val="000000" w:themeColor="text1"/>
          <w:lang w:val="nl-NL"/>
        </w:rPr>
      </w:pPr>
      <w:r w:rsidRPr="0035598F">
        <w:rPr>
          <w:rFonts w:cstheme="minorHAnsi"/>
          <w:i/>
          <w:iCs/>
          <w:color w:val="000000" w:themeColor="text1"/>
          <w:lang w:val="nl-NL"/>
        </w:rPr>
        <w:t xml:space="preserve">Microniveau </w:t>
      </w:r>
    </w:p>
    <w:p w14:paraId="51E63838" w14:textId="77777777" w:rsidR="00366AAE" w:rsidRPr="0035598F" w:rsidRDefault="00366AAE" w:rsidP="00366AAE">
      <w:pPr>
        <w:contextualSpacing/>
        <w:rPr>
          <w:rFonts w:cstheme="minorHAnsi"/>
          <w:i/>
          <w:iCs/>
          <w:color w:val="000000" w:themeColor="text1"/>
          <w:lang w:val="nl-NL"/>
        </w:rPr>
      </w:pPr>
    </w:p>
    <w:p w14:paraId="0807A47F" w14:textId="39722749" w:rsidR="00366AAE" w:rsidRPr="0035598F" w:rsidRDefault="00366AAE" w:rsidP="00366AAE">
      <w:pPr>
        <w:contextualSpacing/>
        <w:rPr>
          <w:rFonts w:cstheme="minorHAnsi"/>
          <w:color w:val="000000" w:themeColor="text1"/>
          <w:lang w:val="nl-NL"/>
        </w:rPr>
      </w:pPr>
      <w:r w:rsidRPr="0035598F">
        <w:rPr>
          <w:rFonts w:cstheme="minorHAnsi"/>
          <w:color w:val="000000" w:themeColor="text1"/>
          <w:lang w:val="nl-NL"/>
        </w:rPr>
        <w:t xml:space="preserve">Het microniveau is het niveau tussen de sociale professionals als poortwachters van de Wmo 2015 en de cliënten die </w:t>
      </w:r>
      <w:r w:rsidR="00B478B1">
        <w:rPr>
          <w:rFonts w:cstheme="minorHAnsi"/>
          <w:color w:val="000000" w:themeColor="text1"/>
          <w:lang w:val="nl-NL"/>
        </w:rPr>
        <w:t xml:space="preserve">melden dat zij </w:t>
      </w:r>
      <w:r w:rsidRPr="0035598F">
        <w:rPr>
          <w:rFonts w:cstheme="minorHAnsi"/>
          <w:color w:val="000000" w:themeColor="text1"/>
          <w:lang w:val="nl-NL"/>
        </w:rPr>
        <w:t>gemeentelijke voorzieningen nodig hebben. Wanneer deze sociale professionals de juiste juridische kennis uit het VN-verdrag Handicap verschaffen en deze toepassen binnen de Wmo</w:t>
      </w:r>
      <w:r w:rsidR="005F7DEC">
        <w:rPr>
          <w:rFonts w:cstheme="minorHAnsi"/>
          <w:color w:val="000000" w:themeColor="text1"/>
          <w:lang w:val="nl-NL"/>
        </w:rPr>
        <w:t>-</w:t>
      </w:r>
      <w:r w:rsidRPr="0035598F">
        <w:rPr>
          <w:rFonts w:cstheme="minorHAnsi"/>
          <w:color w:val="000000" w:themeColor="text1"/>
          <w:lang w:val="nl-NL"/>
        </w:rPr>
        <w:t xml:space="preserve">procedure, beschermen deze sociale professionals de rechtspositie van deze cliënten. Op deze manier zijn ze deze cliënten beter tot dienst en beschermen zij hun mensenrechten. </w:t>
      </w:r>
    </w:p>
    <w:p w14:paraId="283E620C" w14:textId="77777777" w:rsidR="00366AAE" w:rsidRPr="0035598F" w:rsidRDefault="00366AAE" w:rsidP="00366AAE">
      <w:pPr>
        <w:contextualSpacing/>
        <w:rPr>
          <w:rFonts w:cstheme="minorHAnsi"/>
          <w:i/>
          <w:iCs/>
          <w:color w:val="000000" w:themeColor="text1"/>
          <w:lang w:val="nl-NL"/>
        </w:rPr>
      </w:pPr>
    </w:p>
    <w:p w14:paraId="7C442BE4" w14:textId="77777777" w:rsidR="00366AAE" w:rsidRPr="0035598F" w:rsidRDefault="00366AAE" w:rsidP="00366AAE">
      <w:pPr>
        <w:contextualSpacing/>
        <w:rPr>
          <w:rFonts w:cstheme="minorHAnsi"/>
          <w:i/>
          <w:iCs/>
          <w:color w:val="000000" w:themeColor="text1"/>
          <w:lang w:val="nl-NL"/>
        </w:rPr>
      </w:pPr>
      <w:r w:rsidRPr="0035598F">
        <w:rPr>
          <w:rFonts w:cstheme="minorHAnsi"/>
          <w:i/>
          <w:iCs/>
          <w:color w:val="000000" w:themeColor="text1"/>
          <w:lang w:val="nl-NL"/>
        </w:rPr>
        <w:t xml:space="preserve">Mesoniveau </w:t>
      </w:r>
    </w:p>
    <w:p w14:paraId="5E54B93F" w14:textId="77777777" w:rsidR="00366AAE" w:rsidRPr="0035598F" w:rsidRDefault="00366AAE" w:rsidP="00366AAE">
      <w:pPr>
        <w:contextualSpacing/>
        <w:rPr>
          <w:rFonts w:cstheme="minorHAnsi"/>
          <w:i/>
          <w:iCs/>
          <w:color w:val="000000" w:themeColor="text1"/>
          <w:lang w:val="nl-NL"/>
        </w:rPr>
      </w:pPr>
    </w:p>
    <w:p w14:paraId="246BA737" w14:textId="25018460" w:rsidR="00BF4C6E" w:rsidRPr="0035598F" w:rsidRDefault="00366AAE" w:rsidP="00366AAE">
      <w:pPr>
        <w:contextualSpacing/>
        <w:rPr>
          <w:rFonts w:cstheme="minorHAnsi"/>
          <w:color w:val="000000" w:themeColor="text1"/>
          <w:lang w:val="nl-NL"/>
        </w:rPr>
      </w:pPr>
      <w:r w:rsidRPr="0035598F">
        <w:rPr>
          <w:rFonts w:cstheme="minorHAnsi"/>
          <w:color w:val="000000" w:themeColor="text1"/>
          <w:lang w:val="nl-NL"/>
        </w:rPr>
        <w:t>Het mesoniveau is het niveau binnen de organisatie, in dit geval binnen de gemeenten die deze sociale professionals als poortwachters van de Wmo 2015 in dienst hebben. Op dit moment gaat er iets mis binnen het beleid van de gemeenten waarin sociale professionals de juiste kennis uit het VN-verdrag Handicap niet toepassen binnen hun werk. Aan deze sociale professionals wordt deze juridische kennis niet voldoende overgedragen vanuit de gemeente of hen wordt door de gemeente niet goed uitgelegd</w:t>
      </w:r>
      <w:r w:rsidR="00680E5B">
        <w:rPr>
          <w:rFonts w:cstheme="minorHAnsi"/>
          <w:color w:val="000000" w:themeColor="text1"/>
          <w:lang w:val="nl-NL"/>
        </w:rPr>
        <w:t xml:space="preserve"> </w:t>
      </w:r>
      <w:r w:rsidR="00FB1932">
        <w:rPr>
          <w:rFonts w:cstheme="minorHAnsi"/>
          <w:color w:val="000000" w:themeColor="text1"/>
          <w:lang w:val="nl-NL"/>
        </w:rPr>
        <w:t xml:space="preserve">dat, en hoe ze deze kennis moeten toepassen binnen hun werk. </w:t>
      </w:r>
      <w:r w:rsidRPr="0035598F">
        <w:rPr>
          <w:rFonts w:cstheme="minorHAnsi"/>
          <w:color w:val="000000" w:themeColor="text1"/>
          <w:lang w:val="nl-NL"/>
        </w:rPr>
        <w:t>Wanneer de gemeente deze sociale professionals beter informeert over</w:t>
      </w:r>
      <w:r w:rsidR="00A26ECC">
        <w:rPr>
          <w:rFonts w:cstheme="minorHAnsi"/>
          <w:color w:val="000000" w:themeColor="text1"/>
          <w:lang w:val="nl-NL"/>
        </w:rPr>
        <w:t xml:space="preserve"> de</w:t>
      </w:r>
      <w:r w:rsidR="00BF4C6E">
        <w:rPr>
          <w:rFonts w:cstheme="minorHAnsi"/>
          <w:color w:val="000000" w:themeColor="text1"/>
          <w:lang w:val="nl-NL"/>
        </w:rPr>
        <w:t xml:space="preserve"> </w:t>
      </w:r>
      <w:r w:rsidR="00B60DF3">
        <w:rPr>
          <w:rFonts w:cstheme="minorHAnsi"/>
          <w:color w:val="000000" w:themeColor="text1"/>
          <w:lang w:val="nl-NL"/>
        </w:rPr>
        <w:t xml:space="preserve">toepassing van </w:t>
      </w:r>
      <w:r w:rsidR="00BF4C6E">
        <w:rPr>
          <w:rFonts w:cstheme="minorHAnsi"/>
          <w:color w:val="000000" w:themeColor="text1"/>
          <w:lang w:val="nl-NL"/>
        </w:rPr>
        <w:t xml:space="preserve">de </w:t>
      </w:r>
      <w:r w:rsidR="00063028">
        <w:rPr>
          <w:rFonts w:cstheme="minorHAnsi"/>
          <w:color w:val="000000" w:themeColor="text1"/>
          <w:lang w:val="nl-NL"/>
        </w:rPr>
        <w:t xml:space="preserve">relevante </w:t>
      </w:r>
      <w:r w:rsidR="00BF4C6E">
        <w:rPr>
          <w:rFonts w:cstheme="minorHAnsi"/>
          <w:color w:val="000000" w:themeColor="text1"/>
          <w:lang w:val="nl-NL"/>
        </w:rPr>
        <w:t>kennis uit het VN-verdrag Handicap</w:t>
      </w:r>
      <w:r w:rsidR="00A92887">
        <w:rPr>
          <w:rFonts w:cstheme="minorHAnsi"/>
          <w:color w:val="000000" w:themeColor="text1"/>
          <w:lang w:val="nl-NL"/>
        </w:rPr>
        <w:t>,</w:t>
      </w:r>
      <w:r w:rsidRPr="0035598F">
        <w:rPr>
          <w:rFonts w:cstheme="minorHAnsi"/>
          <w:color w:val="000000" w:themeColor="text1"/>
          <w:lang w:val="nl-NL"/>
        </w:rPr>
        <w:t xml:space="preserve"> </w:t>
      </w:r>
      <w:r w:rsidR="001771D1">
        <w:rPr>
          <w:rFonts w:cstheme="minorHAnsi"/>
          <w:color w:val="000000" w:themeColor="text1"/>
          <w:lang w:val="nl-NL"/>
        </w:rPr>
        <w:t>d</w:t>
      </w:r>
      <w:r w:rsidR="00AC0771">
        <w:rPr>
          <w:rFonts w:cstheme="minorHAnsi"/>
          <w:color w:val="000000" w:themeColor="text1"/>
          <w:lang w:val="nl-NL"/>
        </w:rPr>
        <w:t>at</w:t>
      </w:r>
      <w:r w:rsidR="001771D1">
        <w:rPr>
          <w:rFonts w:cstheme="minorHAnsi"/>
          <w:color w:val="000000" w:themeColor="text1"/>
          <w:lang w:val="nl-NL"/>
        </w:rPr>
        <w:t xml:space="preserve"> </w:t>
      </w:r>
      <w:r w:rsidR="00A26ECC">
        <w:rPr>
          <w:rFonts w:cstheme="minorHAnsi"/>
          <w:color w:val="000000" w:themeColor="text1"/>
          <w:lang w:val="nl-NL"/>
        </w:rPr>
        <w:t xml:space="preserve">ervoor </w:t>
      </w:r>
      <w:r w:rsidR="001771D1">
        <w:rPr>
          <w:rFonts w:cstheme="minorHAnsi"/>
          <w:color w:val="000000" w:themeColor="text1"/>
          <w:lang w:val="nl-NL"/>
        </w:rPr>
        <w:t xml:space="preserve">zorgt dat de rechtspositie </w:t>
      </w:r>
      <w:r w:rsidR="00B60DF3">
        <w:rPr>
          <w:rFonts w:cstheme="minorHAnsi"/>
          <w:color w:val="000000" w:themeColor="text1"/>
          <w:lang w:val="nl-NL"/>
        </w:rPr>
        <w:t>van de</w:t>
      </w:r>
      <w:r w:rsidR="000631B1">
        <w:rPr>
          <w:rFonts w:cstheme="minorHAnsi"/>
          <w:color w:val="000000" w:themeColor="text1"/>
          <w:lang w:val="nl-NL"/>
        </w:rPr>
        <w:t>ze</w:t>
      </w:r>
      <w:r w:rsidR="00B60DF3">
        <w:rPr>
          <w:rFonts w:cstheme="minorHAnsi"/>
          <w:color w:val="000000" w:themeColor="text1"/>
          <w:lang w:val="nl-NL"/>
        </w:rPr>
        <w:t xml:space="preserve"> cliënten binnen de </w:t>
      </w:r>
      <w:r w:rsidR="0000422A">
        <w:rPr>
          <w:rFonts w:cstheme="minorHAnsi"/>
          <w:color w:val="000000" w:themeColor="text1"/>
          <w:lang w:val="nl-NL"/>
        </w:rPr>
        <w:t>Wmo</w:t>
      </w:r>
      <w:r w:rsidR="00552B42">
        <w:rPr>
          <w:rFonts w:cstheme="minorHAnsi"/>
          <w:color w:val="000000" w:themeColor="text1"/>
          <w:lang w:val="nl-NL"/>
        </w:rPr>
        <w:t>-procedure</w:t>
      </w:r>
      <w:r w:rsidR="0000422A">
        <w:rPr>
          <w:rFonts w:cstheme="minorHAnsi"/>
          <w:color w:val="000000" w:themeColor="text1"/>
          <w:lang w:val="nl-NL"/>
        </w:rPr>
        <w:t xml:space="preserve"> wordt gewaarborgd, </w:t>
      </w:r>
      <w:r w:rsidRPr="0035598F">
        <w:rPr>
          <w:rFonts w:cstheme="minorHAnsi"/>
          <w:color w:val="000000" w:themeColor="text1"/>
          <w:lang w:val="nl-NL"/>
        </w:rPr>
        <w:t xml:space="preserve">kan de dienstverlening binnen deze gemeenten door de sociale professionals verbeterd worden. </w:t>
      </w:r>
    </w:p>
    <w:p w14:paraId="65ED4D84" w14:textId="77777777" w:rsidR="00366AAE" w:rsidRPr="0035598F" w:rsidRDefault="00366AAE" w:rsidP="00366AAE">
      <w:pPr>
        <w:contextualSpacing/>
        <w:rPr>
          <w:rFonts w:cstheme="minorHAnsi"/>
          <w:i/>
          <w:iCs/>
          <w:color w:val="000000" w:themeColor="text1"/>
          <w:lang w:val="nl-NL"/>
        </w:rPr>
      </w:pPr>
    </w:p>
    <w:p w14:paraId="5BC3AA60" w14:textId="77777777" w:rsidR="00366AAE" w:rsidRPr="0035598F" w:rsidRDefault="00366AAE" w:rsidP="00366AAE">
      <w:pPr>
        <w:contextualSpacing/>
        <w:rPr>
          <w:rFonts w:cstheme="minorHAnsi"/>
          <w:i/>
          <w:iCs/>
          <w:color w:val="000000" w:themeColor="text1"/>
          <w:lang w:val="nl-NL"/>
        </w:rPr>
      </w:pPr>
      <w:r w:rsidRPr="0035598F">
        <w:rPr>
          <w:rFonts w:cstheme="minorHAnsi"/>
          <w:i/>
          <w:iCs/>
          <w:color w:val="000000" w:themeColor="text1"/>
          <w:lang w:val="nl-NL"/>
        </w:rPr>
        <w:t xml:space="preserve">Macroniveau </w:t>
      </w:r>
    </w:p>
    <w:p w14:paraId="7C6C1484" w14:textId="77777777" w:rsidR="00366AAE" w:rsidRPr="0035598F" w:rsidRDefault="00366AAE" w:rsidP="00366AAE">
      <w:pPr>
        <w:contextualSpacing/>
        <w:rPr>
          <w:rFonts w:cstheme="minorHAnsi"/>
          <w:i/>
          <w:iCs/>
          <w:color w:val="000000" w:themeColor="text1"/>
          <w:lang w:val="nl-NL"/>
        </w:rPr>
      </w:pPr>
    </w:p>
    <w:p w14:paraId="595BFE84" w14:textId="55E56526" w:rsidR="00366AAE" w:rsidRPr="0035598F" w:rsidRDefault="00366AAE" w:rsidP="00366AAE">
      <w:pPr>
        <w:contextualSpacing/>
        <w:rPr>
          <w:rFonts w:cstheme="minorHAnsi"/>
          <w:color w:val="000000" w:themeColor="text1"/>
          <w:lang w:val="nl-NL"/>
        </w:rPr>
      </w:pPr>
      <w:r w:rsidRPr="0035598F">
        <w:rPr>
          <w:rFonts w:cstheme="minorHAnsi"/>
          <w:color w:val="000000" w:themeColor="text1"/>
          <w:lang w:val="nl-NL"/>
        </w:rPr>
        <w:t xml:space="preserve">Het macroniveau is het niveau buiten de organisatie, in dit geval buiten de gemeenten die sociale professionals als poortwachters van de Wmo 2015 in dienst hebben. Doordat er binnen gemeenten op dit moment sociale professionals zijn die te weinig </w:t>
      </w:r>
      <w:r w:rsidR="002406C8">
        <w:rPr>
          <w:rFonts w:cstheme="minorHAnsi"/>
          <w:color w:val="000000" w:themeColor="text1"/>
          <w:lang w:val="nl-NL"/>
        </w:rPr>
        <w:t>kennis hebben over het VN-verdrag Handicap</w:t>
      </w:r>
      <w:r w:rsidR="009F0189">
        <w:rPr>
          <w:rFonts w:cstheme="minorHAnsi"/>
          <w:color w:val="000000" w:themeColor="text1"/>
          <w:lang w:val="nl-NL"/>
        </w:rPr>
        <w:t xml:space="preserve"> en</w:t>
      </w:r>
      <w:r w:rsidR="009629E4">
        <w:rPr>
          <w:rFonts w:cstheme="minorHAnsi"/>
          <w:color w:val="000000" w:themeColor="text1"/>
          <w:lang w:val="nl-NL"/>
        </w:rPr>
        <w:t xml:space="preserve"> </w:t>
      </w:r>
      <w:r w:rsidR="003E17E6">
        <w:rPr>
          <w:rFonts w:cstheme="minorHAnsi"/>
          <w:color w:val="000000" w:themeColor="text1"/>
          <w:lang w:val="nl-NL"/>
        </w:rPr>
        <w:t xml:space="preserve">die </w:t>
      </w:r>
      <w:r w:rsidR="009F0189">
        <w:rPr>
          <w:rFonts w:cstheme="minorHAnsi"/>
          <w:color w:val="000000" w:themeColor="text1"/>
          <w:lang w:val="nl-NL"/>
        </w:rPr>
        <w:t>de Wmo</w:t>
      </w:r>
      <w:r w:rsidR="005F7DEC">
        <w:rPr>
          <w:rFonts w:cstheme="minorHAnsi"/>
          <w:color w:val="000000" w:themeColor="text1"/>
          <w:lang w:val="nl-NL"/>
        </w:rPr>
        <w:t>-</w:t>
      </w:r>
      <w:r w:rsidR="009F0189">
        <w:rPr>
          <w:rFonts w:cstheme="minorHAnsi"/>
          <w:color w:val="000000" w:themeColor="text1"/>
          <w:lang w:val="nl-NL"/>
        </w:rPr>
        <w:t>procedure niet goed uitvoeren</w:t>
      </w:r>
      <w:r w:rsidR="002406C8">
        <w:rPr>
          <w:rFonts w:cstheme="minorHAnsi"/>
          <w:color w:val="000000" w:themeColor="text1"/>
          <w:lang w:val="nl-NL"/>
        </w:rPr>
        <w:t>,</w:t>
      </w:r>
      <w:r w:rsidR="009F509E">
        <w:rPr>
          <w:rFonts w:cstheme="minorHAnsi"/>
          <w:color w:val="000000" w:themeColor="text1"/>
          <w:lang w:val="nl-NL"/>
        </w:rPr>
        <w:t xml:space="preserve"> </w:t>
      </w:r>
      <w:r w:rsidR="004A30B5">
        <w:rPr>
          <w:rFonts w:cstheme="minorHAnsi"/>
          <w:color w:val="000000" w:themeColor="text1"/>
          <w:lang w:val="nl-NL"/>
        </w:rPr>
        <w:t xml:space="preserve">wordt er geen </w:t>
      </w:r>
      <w:r w:rsidR="009F509E">
        <w:rPr>
          <w:rFonts w:cstheme="minorHAnsi"/>
          <w:color w:val="000000" w:themeColor="text1"/>
          <w:lang w:val="nl-NL"/>
        </w:rPr>
        <w:t>optimaal werk</w:t>
      </w:r>
      <w:r w:rsidR="004A30B5">
        <w:rPr>
          <w:rFonts w:cstheme="minorHAnsi"/>
          <w:color w:val="000000" w:themeColor="text1"/>
          <w:lang w:val="nl-NL"/>
        </w:rPr>
        <w:t xml:space="preserve"> geleverd</w:t>
      </w:r>
      <w:r w:rsidRPr="0035598F">
        <w:rPr>
          <w:rFonts w:cstheme="minorHAnsi"/>
          <w:color w:val="000000" w:themeColor="text1"/>
          <w:lang w:val="nl-NL"/>
        </w:rPr>
        <w:t xml:space="preserve">. Dit kan zorgen voor ontevredenheid van cliënten die gemeentelijke voorzieningen nodig hebben. Klachten over de gemeente en haar werknemers kunnen een slechte naam geven aan de gemeente en haar beleid en ervoor zorgen dat deze gemeente minder netwerkpartners krijgt op het gebied van de Wmo 2015 en andere sociale wetten en regelingen. Ook kan het zijn dat er minder sociale professionals </w:t>
      </w:r>
      <w:r w:rsidR="006939FE">
        <w:rPr>
          <w:rFonts w:cstheme="minorHAnsi"/>
          <w:color w:val="000000" w:themeColor="text1"/>
          <w:lang w:val="nl-NL"/>
        </w:rPr>
        <w:t xml:space="preserve">binnen de </w:t>
      </w:r>
      <w:r w:rsidR="00DB6AE4">
        <w:rPr>
          <w:rFonts w:cstheme="minorHAnsi"/>
          <w:color w:val="000000" w:themeColor="text1"/>
          <w:lang w:val="nl-NL"/>
        </w:rPr>
        <w:t xml:space="preserve">uitvoering </w:t>
      </w:r>
      <w:r w:rsidRPr="0035598F">
        <w:rPr>
          <w:rFonts w:cstheme="minorHAnsi"/>
          <w:color w:val="000000" w:themeColor="text1"/>
          <w:lang w:val="nl-NL"/>
        </w:rPr>
        <w:t xml:space="preserve">van de Wmo 2015 in dienst willen treden bij deze gemeente, omdat zij van buiten af te horen krijgen dat </w:t>
      </w:r>
      <w:r w:rsidR="00140CFA">
        <w:rPr>
          <w:rFonts w:cstheme="minorHAnsi"/>
          <w:color w:val="000000" w:themeColor="text1"/>
          <w:lang w:val="nl-NL"/>
        </w:rPr>
        <w:t>de</w:t>
      </w:r>
      <w:r w:rsidR="00715D70">
        <w:rPr>
          <w:rFonts w:cstheme="minorHAnsi"/>
          <w:color w:val="000000" w:themeColor="text1"/>
          <w:lang w:val="nl-NL"/>
        </w:rPr>
        <w:t>ze</w:t>
      </w:r>
      <w:r w:rsidR="00140CFA">
        <w:rPr>
          <w:rFonts w:cstheme="minorHAnsi"/>
          <w:color w:val="000000" w:themeColor="text1"/>
          <w:lang w:val="nl-NL"/>
        </w:rPr>
        <w:t xml:space="preserve"> werkzaamheden </w:t>
      </w:r>
      <w:r w:rsidRPr="0035598F">
        <w:rPr>
          <w:rFonts w:cstheme="minorHAnsi"/>
          <w:color w:val="000000" w:themeColor="text1"/>
          <w:lang w:val="nl-NL"/>
        </w:rPr>
        <w:t xml:space="preserve">binnen de gemeente niet goed </w:t>
      </w:r>
      <w:r w:rsidR="00CC3C18">
        <w:rPr>
          <w:rFonts w:cstheme="minorHAnsi"/>
          <w:color w:val="000000" w:themeColor="text1"/>
          <w:lang w:val="nl-NL"/>
        </w:rPr>
        <w:t>ver</w:t>
      </w:r>
      <w:r w:rsidRPr="0035598F">
        <w:rPr>
          <w:rFonts w:cstheme="minorHAnsi"/>
          <w:color w:val="000000" w:themeColor="text1"/>
          <w:lang w:val="nl-NL"/>
        </w:rPr>
        <w:t>lo</w:t>
      </w:r>
      <w:r w:rsidR="00140CFA">
        <w:rPr>
          <w:rFonts w:cstheme="minorHAnsi"/>
          <w:color w:val="000000" w:themeColor="text1"/>
          <w:lang w:val="nl-NL"/>
        </w:rPr>
        <w:t>pen</w:t>
      </w:r>
      <w:r w:rsidRPr="0035598F">
        <w:rPr>
          <w:rFonts w:cstheme="minorHAnsi"/>
          <w:color w:val="000000" w:themeColor="text1"/>
          <w:lang w:val="nl-NL"/>
        </w:rPr>
        <w:t xml:space="preserve"> en de sociale professionals verantwoordelijk worden gehouden voor veel fouten die er worden gemaakt binnen deze procedure. Dit kan zorgen voor een werknemerstekort binnen deze afdeling van de gemeente. </w:t>
      </w:r>
    </w:p>
    <w:p w14:paraId="394003D1" w14:textId="77777777" w:rsidR="00366AAE" w:rsidRPr="0035598F" w:rsidRDefault="00366AAE" w:rsidP="00366AAE">
      <w:pPr>
        <w:contextualSpacing/>
        <w:rPr>
          <w:rFonts w:cstheme="minorHAnsi"/>
          <w:color w:val="000000" w:themeColor="text1"/>
          <w:lang w:val="nl-NL"/>
        </w:rPr>
      </w:pPr>
    </w:p>
    <w:p w14:paraId="67DF380C" w14:textId="77777777" w:rsidR="00366AAE" w:rsidRPr="0035598F" w:rsidRDefault="00366AAE" w:rsidP="00366AAE">
      <w:pPr>
        <w:contextualSpacing/>
        <w:rPr>
          <w:rFonts w:cstheme="minorHAnsi"/>
          <w:b/>
          <w:bCs/>
          <w:color w:val="000000" w:themeColor="text1"/>
          <w:lang w:val="nl-NL"/>
        </w:rPr>
      </w:pPr>
      <w:r w:rsidRPr="0035598F">
        <w:rPr>
          <w:rFonts w:cstheme="minorHAnsi"/>
          <w:b/>
          <w:bCs/>
          <w:color w:val="000000" w:themeColor="text1"/>
          <w:lang w:val="nl-NL"/>
        </w:rPr>
        <w:t>Mundoniveau</w:t>
      </w:r>
    </w:p>
    <w:p w14:paraId="79761D5E" w14:textId="77777777" w:rsidR="00366AAE" w:rsidRPr="0035598F" w:rsidRDefault="00366AAE" w:rsidP="00366AAE">
      <w:pPr>
        <w:contextualSpacing/>
        <w:rPr>
          <w:rFonts w:cstheme="minorHAnsi"/>
          <w:b/>
          <w:bCs/>
          <w:color w:val="000000" w:themeColor="text1"/>
          <w:lang w:val="nl-NL"/>
        </w:rPr>
      </w:pPr>
    </w:p>
    <w:p w14:paraId="43518666" w14:textId="77777777" w:rsidR="00366AAE" w:rsidRPr="0035598F" w:rsidRDefault="00366AAE" w:rsidP="00366AAE">
      <w:pPr>
        <w:contextualSpacing/>
        <w:rPr>
          <w:rFonts w:cstheme="minorHAnsi"/>
          <w:i/>
          <w:iCs/>
          <w:color w:val="000000" w:themeColor="text1"/>
          <w:lang w:val="nl-NL"/>
        </w:rPr>
      </w:pPr>
      <w:r w:rsidRPr="0035598F">
        <w:rPr>
          <w:rFonts w:cstheme="minorHAnsi"/>
          <w:i/>
          <w:iCs/>
          <w:color w:val="000000" w:themeColor="text1"/>
          <w:lang w:val="nl-NL"/>
        </w:rPr>
        <w:t>Mundo in Nederland</w:t>
      </w:r>
    </w:p>
    <w:p w14:paraId="299DDC96" w14:textId="77777777" w:rsidR="00366AAE" w:rsidRPr="0035598F" w:rsidRDefault="00366AAE" w:rsidP="00366AAE">
      <w:pPr>
        <w:contextualSpacing/>
        <w:rPr>
          <w:rFonts w:cstheme="minorHAnsi"/>
          <w:i/>
          <w:iCs/>
          <w:color w:val="000000" w:themeColor="text1"/>
          <w:lang w:val="nl-NL"/>
        </w:rPr>
      </w:pPr>
    </w:p>
    <w:p w14:paraId="28241EB1" w14:textId="4496AB91" w:rsidR="00366AAE" w:rsidRPr="0035598F" w:rsidRDefault="00366AAE" w:rsidP="00366AAE">
      <w:pPr>
        <w:contextualSpacing/>
        <w:rPr>
          <w:rFonts w:cstheme="minorHAnsi"/>
          <w:color w:val="000000" w:themeColor="text1"/>
          <w:lang w:val="nl-NL"/>
        </w:rPr>
      </w:pPr>
      <w:r w:rsidRPr="0035598F">
        <w:rPr>
          <w:rFonts w:cstheme="minorHAnsi"/>
          <w:color w:val="000000" w:themeColor="text1"/>
          <w:lang w:val="nl-NL"/>
        </w:rPr>
        <w:lastRenderedPageBreak/>
        <w:t>Binnen mijn signaal speelt multiculturaliteit in Nederland een grote rol. Er zijn internationale invloeden te zien in de Nederlandse cultuur, waardoor er sprake is van een grote diversiteit. In Nederland is gemeten dat op 1 februari 2021 24,7 procent binnen dit land een migratieachtergrond had.</w:t>
      </w:r>
      <w:r>
        <w:rPr>
          <w:rStyle w:val="Voetnootmarkering"/>
          <w:rFonts w:cstheme="minorHAnsi"/>
          <w:color w:val="000000" w:themeColor="text1"/>
        </w:rPr>
        <w:footnoteReference w:id="48"/>
      </w:r>
      <w:r w:rsidRPr="0035598F">
        <w:rPr>
          <w:rFonts w:cstheme="minorHAnsi"/>
          <w:color w:val="000000" w:themeColor="text1"/>
          <w:lang w:val="nl-NL"/>
        </w:rPr>
        <w:t xml:space="preserve"> Het gaat hier dus om mensen die in het buitenland zijn geboren, of mensen die in Nederland zijn geboren, maar waarvan één of twee ouders in het buitenland geboren zijn.</w:t>
      </w:r>
      <w:r>
        <w:rPr>
          <w:rStyle w:val="Voetnootmarkering"/>
          <w:rFonts w:cstheme="minorHAnsi"/>
          <w:color w:val="000000" w:themeColor="text1"/>
        </w:rPr>
        <w:footnoteReference w:id="49"/>
      </w:r>
      <w:r w:rsidRPr="0035598F">
        <w:rPr>
          <w:rFonts w:cstheme="minorHAnsi"/>
          <w:color w:val="000000" w:themeColor="text1"/>
          <w:lang w:val="nl-NL"/>
        </w:rPr>
        <w:t xml:space="preserve"> Ten eerste wil ik benoemen dat ik uiteraard niet denk dat dit deel van de bevolking met een migratieachtergrond altijd een achterstand heeft op het gebied van taal of begrip van de Nederlandse wetgeving in vergelijking met de mensen die in Nederland zijn geboren</w:t>
      </w:r>
      <w:r w:rsidR="002661BC">
        <w:rPr>
          <w:rFonts w:cstheme="minorHAnsi"/>
          <w:color w:val="000000" w:themeColor="text1"/>
          <w:lang w:val="nl-NL"/>
        </w:rPr>
        <w:t xml:space="preserve"> en waarvan de ouders in Nederland zijn geboren</w:t>
      </w:r>
      <w:r w:rsidRPr="0035598F">
        <w:rPr>
          <w:rFonts w:cstheme="minorHAnsi"/>
          <w:color w:val="000000" w:themeColor="text1"/>
          <w:lang w:val="nl-NL"/>
        </w:rPr>
        <w:t>.</w:t>
      </w:r>
    </w:p>
    <w:p w14:paraId="0CBA289F" w14:textId="1926CA64" w:rsidR="00366AAE" w:rsidRPr="0035598F" w:rsidRDefault="00366AAE" w:rsidP="00366AAE">
      <w:pPr>
        <w:contextualSpacing/>
        <w:rPr>
          <w:rFonts w:cstheme="minorHAnsi"/>
          <w:color w:val="000000" w:themeColor="text1"/>
          <w:lang w:val="nl-NL"/>
        </w:rPr>
      </w:pPr>
      <w:r w:rsidRPr="0035598F">
        <w:rPr>
          <w:rFonts w:cstheme="minorHAnsi"/>
          <w:color w:val="000000" w:themeColor="text1"/>
          <w:lang w:val="nl-NL"/>
        </w:rPr>
        <w:t>Wel denk ik dat de cliënten van de sociale professionals met een migratieachtergrond nog meer moeite zouden kunnen hebben met het begrijpen van de juridische kennis binnen de Wmo</w:t>
      </w:r>
      <w:r w:rsidR="005F7DEC">
        <w:rPr>
          <w:rFonts w:cstheme="minorHAnsi"/>
          <w:color w:val="000000" w:themeColor="text1"/>
          <w:lang w:val="nl-NL"/>
        </w:rPr>
        <w:t>-</w:t>
      </w:r>
      <w:r w:rsidRPr="0035598F">
        <w:rPr>
          <w:rFonts w:cstheme="minorHAnsi"/>
          <w:color w:val="000000" w:themeColor="text1"/>
          <w:lang w:val="nl-NL"/>
        </w:rPr>
        <w:t xml:space="preserve">procedure, wanneer er </w:t>
      </w:r>
      <w:r w:rsidR="00C137DF">
        <w:rPr>
          <w:rFonts w:cstheme="minorHAnsi"/>
          <w:color w:val="000000" w:themeColor="text1"/>
          <w:lang w:val="nl-NL"/>
        </w:rPr>
        <w:t xml:space="preserve">bijvoorbeeld </w:t>
      </w:r>
      <w:r w:rsidRPr="0035598F">
        <w:rPr>
          <w:rFonts w:cstheme="minorHAnsi"/>
          <w:color w:val="000000" w:themeColor="text1"/>
          <w:lang w:val="nl-NL"/>
        </w:rPr>
        <w:t>sprake is van moeite met de Nederlandse taal of het begrijpen van de Nederlandse wetgeving. Het feit dat er slechts sprake is van kennis in enige mate bij de sociale professionals uit een wijkteam in de Gemeente Amersfoort over de procedure van de Wmo 2015 en zij niet weten dat zij cliënten van bepaalde factoren op de hoogte moeten stellen, bijvoorbeeld hun toegang tot onafhankelijke cliëntondersteuning, geeft aan dat dit voor deze sociale professionals nu nog ingewikkelde informatie is.</w:t>
      </w:r>
      <w:r>
        <w:rPr>
          <w:rStyle w:val="Voetnootmarkering"/>
          <w:rFonts w:cstheme="minorHAnsi"/>
          <w:color w:val="000000" w:themeColor="text1"/>
        </w:rPr>
        <w:footnoteReference w:id="50"/>
      </w:r>
      <w:r w:rsidRPr="0035598F">
        <w:rPr>
          <w:rFonts w:cstheme="minorHAnsi"/>
          <w:color w:val="000000" w:themeColor="text1"/>
          <w:lang w:val="nl-NL"/>
        </w:rPr>
        <w:t xml:space="preserve"> Er is binnen het onderzoek van het lectoraat Toegang tot het Recht echter geen onderscheid gemaakt tussen cliënten met of zonder migratieachtergrond, wat betekent dat deze informatie voor cliënten met bijvoorbeeld een taalachterstand of een achterstand in het begrijpen van de Nederlandse wetgeving al helemaal moeilijk te begrijpen is. Toch zou deze informatie ook voor mensen met een taalachterstand of </w:t>
      </w:r>
      <w:r w:rsidR="001D2865">
        <w:rPr>
          <w:rFonts w:cstheme="minorHAnsi"/>
          <w:color w:val="000000" w:themeColor="text1"/>
          <w:lang w:val="nl-NL"/>
        </w:rPr>
        <w:t xml:space="preserve">mensen die moeite hebben met het </w:t>
      </w:r>
      <w:r w:rsidRPr="0035598F">
        <w:rPr>
          <w:rFonts w:cstheme="minorHAnsi"/>
          <w:color w:val="000000" w:themeColor="text1"/>
          <w:lang w:val="nl-NL"/>
        </w:rPr>
        <w:t xml:space="preserve">begrijpen van de Nederlandse wetgeving te begrijpen moeten zijn wanneer er wordt gestreefd naar gelijke behandeling van alle mensen. </w:t>
      </w:r>
    </w:p>
    <w:p w14:paraId="5CB517B4" w14:textId="77777777" w:rsidR="00366AAE" w:rsidRPr="0035598F" w:rsidRDefault="00366AAE" w:rsidP="00366AAE">
      <w:pPr>
        <w:contextualSpacing/>
        <w:rPr>
          <w:rFonts w:cstheme="minorHAnsi"/>
          <w:color w:val="000000" w:themeColor="text1"/>
          <w:lang w:val="nl-NL"/>
        </w:rPr>
      </w:pPr>
    </w:p>
    <w:p w14:paraId="2A5B3A38" w14:textId="0AF9A68F" w:rsidR="00366AAE" w:rsidRPr="0035598F" w:rsidRDefault="00366AAE" w:rsidP="00366AAE">
      <w:pPr>
        <w:contextualSpacing/>
        <w:rPr>
          <w:rFonts w:cstheme="minorHAnsi"/>
          <w:color w:val="000000" w:themeColor="text1"/>
          <w:lang w:val="nl-NL"/>
        </w:rPr>
      </w:pPr>
      <w:r w:rsidRPr="0035598F">
        <w:rPr>
          <w:rFonts w:cstheme="minorHAnsi"/>
          <w:color w:val="000000" w:themeColor="text1"/>
          <w:lang w:val="nl-NL"/>
        </w:rPr>
        <w:t>Wanneer het voor sociale professionals nog minder goed lukt om de juridische informatie over te brengen aan mensen met een migratieachtergrond met moeite met de Nederlandse taal of het begrijpen van de Nederlandse wetgeving, en die mensen met een migratieachtergrond hierin dus te kort worden geschoten, is er sprake van discriminatie. Er wordt hier namelijk onterecht verschil gemaakt in de behandeling van mensen</w:t>
      </w:r>
      <w:r w:rsidR="00DA5D1E">
        <w:rPr>
          <w:rFonts w:cstheme="minorHAnsi"/>
          <w:color w:val="000000" w:themeColor="text1"/>
          <w:lang w:val="nl-NL"/>
        </w:rPr>
        <w:t>,</w:t>
      </w:r>
      <w:r w:rsidR="00DA5D1E">
        <w:rPr>
          <w:rStyle w:val="Voetnootmarkering"/>
          <w:rFonts w:cstheme="minorHAnsi"/>
          <w:color w:val="000000" w:themeColor="text1"/>
        </w:rPr>
        <w:footnoteReference w:id="51"/>
      </w:r>
      <w:r w:rsidR="00DA5D1E" w:rsidRPr="00DA5D1E">
        <w:rPr>
          <w:rFonts w:cstheme="minorHAnsi"/>
          <w:color w:val="000000" w:themeColor="text1"/>
          <w:lang w:val="nl-NL"/>
        </w:rPr>
        <w:t xml:space="preserve"> </w:t>
      </w:r>
      <w:r w:rsidRPr="0035598F">
        <w:rPr>
          <w:rFonts w:cstheme="minorHAnsi"/>
          <w:color w:val="000000" w:themeColor="text1"/>
          <w:lang w:val="nl-NL"/>
        </w:rPr>
        <w:t xml:space="preserve">ook al kan dit door de sociale professionals onbewust zijn geweest. De mensen met een migratieachtergrond en moeite met de Nederlandse taal of het begrijpen van de Nederlandse wetgeving zijn zich in dit geval nog minder bewust van hun rechtspositie dan de mensen zonder migratieachtergrond en hun rechtspositie </w:t>
      </w:r>
      <w:r w:rsidR="00AB5732">
        <w:rPr>
          <w:rFonts w:cstheme="minorHAnsi"/>
          <w:color w:val="000000" w:themeColor="text1"/>
          <w:lang w:val="nl-NL"/>
        </w:rPr>
        <w:t xml:space="preserve">kan dan </w:t>
      </w:r>
      <w:r w:rsidRPr="0035598F">
        <w:rPr>
          <w:rFonts w:cstheme="minorHAnsi"/>
          <w:color w:val="000000" w:themeColor="text1"/>
          <w:lang w:val="nl-NL"/>
        </w:rPr>
        <w:t xml:space="preserve">minder </w:t>
      </w:r>
      <w:r w:rsidR="00EF7A1F">
        <w:rPr>
          <w:rFonts w:cstheme="minorHAnsi"/>
          <w:color w:val="000000" w:themeColor="text1"/>
          <w:lang w:val="nl-NL"/>
        </w:rPr>
        <w:t xml:space="preserve">goed </w:t>
      </w:r>
      <w:r w:rsidRPr="0035598F">
        <w:rPr>
          <w:rFonts w:cstheme="minorHAnsi"/>
          <w:color w:val="000000" w:themeColor="text1"/>
          <w:lang w:val="nl-NL"/>
        </w:rPr>
        <w:t xml:space="preserve">gewaarborgd </w:t>
      </w:r>
      <w:r w:rsidR="00442DC7">
        <w:rPr>
          <w:rFonts w:cstheme="minorHAnsi"/>
          <w:color w:val="000000" w:themeColor="text1"/>
          <w:lang w:val="nl-NL"/>
        </w:rPr>
        <w:t xml:space="preserve">worden </w:t>
      </w:r>
      <w:r w:rsidRPr="0035598F">
        <w:rPr>
          <w:rFonts w:cstheme="minorHAnsi"/>
          <w:color w:val="000000" w:themeColor="text1"/>
          <w:lang w:val="nl-NL"/>
        </w:rPr>
        <w:t xml:space="preserve">dan die van de mensen zonder migratieachtergrond. </w:t>
      </w:r>
    </w:p>
    <w:p w14:paraId="08D54A6B" w14:textId="77777777" w:rsidR="00366AAE" w:rsidRPr="0035598F" w:rsidRDefault="00366AAE" w:rsidP="00366AAE">
      <w:pPr>
        <w:contextualSpacing/>
        <w:rPr>
          <w:rFonts w:cstheme="minorHAnsi"/>
          <w:color w:val="000000" w:themeColor="text1"/>
          <w:lang w:val="nl-NL"/>
        </w:rPr>
      </w:pPr>
      <w:r w:rsidRPr="0035598F">
        <w:rPr>
          <w:rFonts w:cstheme="minorHAnsi"/>
          <w:color w:val="000000" w:themeColor="text1"/>
          <w:lang w:val="nl-NL"/>
        </w:rPr>
        <w:t>De procedure van de Wmo 2015 verplicht sociale professionals om stapsgewijs het VN-verdrag Handicap uit te voeren.</w:t>
      </w:r>
      <w:r>
        <w:rPr>
          <w:rStyle w:val="Voetnootmarkering"/>
          <w:rFonts w:cstheme="minorHAnsi"/>
          <w:color w:val="000000" w:themeColor="text1"/>
        </w:rPr>
        <w:footnoteReference w:id="52"/>
      </w:r>
      <w:r w:rsidRPr="0035598F">
        <w:rPr>
          <w:rFonts w:cstheme="minorHAnsi"/>
          <w:color w:val="000000" w:themeColor="text1"/>
          <w:lang w:val="nl-NL"/>
        </w:rPr>
        <w:t xml:space="preserve"> Doordat er hier echter sprake kan zijn van, dan wel onbewuste, discriminatie op migratieachtergrond, wordt het VN-verdrag Handicap niet nageleefd. In artikel 5 van het VN-verdrag Handicap wordt beschreven dat iedereen gelijk is en recht heeft op dezelfde bescherming door de wet en hetzelfde voordeel van de wet.</w:t>
      </w:r>
      <w:r>
        <w:rPr>
          <w:rStyle w:val="Voetnootmarkering"/>
          <w:rFonts w:cstheme="minorHAnsi"/>
          <w:color w:val="000000" w:themeColor="text1"/>
        </w:rPr>
        <w:footnoteReference w:id="53"/>
      </w:r>
      <w:r w:rsidRPr="0035598F">
        <w:rPr>
          <w:rFonts w:cstheme="minorHAnsi"/>
          <w:color w:val="000000" w:themeColor="text1"/>
          <w:lang w:val="nl-NL"/>
        </w:rPr>
        <w:t xml:space="preserve"> </w:t>
      </w:r>
    </w:p>
    <w:p w14:paraId="799496B3" w14:textId="77777777" w:rsidR="00366AAE" w:rsidRPr="0035598F" w:rsidRDefault="00366AAE" w:rsidP="00366AAE">
      <w:pPr>
        <w:contextualSpacing/>
        <w:rPr>
          <w:rFonts w:cstheme="minorHAnsi"/>
          <w:color w:val="000000" w:themeColor="text1"/>
          <w:lang w:val="nl-NL"/>
        </w:rPr>
      </w:pPr>
    </w:p>
    <w:p w14:paraId="54665B32" w14:textId="77777777" w:rsidR="00366AAE" w:rsidRPr="0035598F" w:rsidRDefault="00366AAE" w:rsidP="00366AAE">
      <w:pPr>
        <w:contextualSpacing/>
        <w:rPr>
          <w:rFonts w:cstheme="minorHAnsi"/>
          <w:color w:val="000000" w:themeColor="text1"/>
          <w:lang w:val="nl-NL"/>
        </w:rPr>
      </w:pPr>
      <w:r w:rsidRPr="0035598F">
        <w:rPr>
          <w:rFonts w:cstheme="minorHAnsi"/>
          <w:color w:val="000000" w:themeColor="text1"/>
          <w:lang w:val="nl-NL"/>
        </w:rPr>
        <w:lastRenderedPageBreak/>
        <w:t xml:space="preserve">Of er inderdaad regelmatig sprake is van discriminatie van mensen met een migratieachtergrond binnen de procedure van de Wmo 2015 heb ik niet onderzocht en kan ik dus niet met zekerheid zeggen. Het is wel belangrijk in te zien dat deze multiculturaliteit in onze samenleving een rol kan spelen binnen mijn signaal. </w:t>
      </w:r>
    </w:p>
    <w:p w14:paraId="75C564E7" w14:textId="77777777" w:rsidR="00366AAE" w:rsidRPr="0035598F" w:rsidRDefault="00366AAE" w:rsidP="00366AAE">
      <w:pPr>
        <w:contextualSpacing/>
        <w:rPr>
          <w:rFonts w:cstheme="minorHAnsi"/>
          <w:i/>
          <w:iCs/>
          <w:color w:val="000000" w:themeColor="text1"/>
          <w:lang w:val="nl-NL"/>
        </w:rPr>
      </w:pPr>
    </w:p>
    <w:p w14:paraId="30BCE6A8" w14:textId="77777777" w:rsidR="00366AAE" w:rsidRPr="0035598F" w:rsidRDefault="00366AAE" w:rsidP="00366AAE">
      <w:pPr>
        <w:contextualSpacing/>
        <w:rPr>
          <w:rFonts w:cstheme="minorHAnsi"/>
          <w:i/>
          <w:iCs/>
          <w:color w:val="000000" w:themeColor="text1"/>
          <w:lang w:val="nl-NL"/>
        </w:rPr>
      </w:pPr>
      <w:r w:rsidRPr="0035598F">
        <w:rPr>
          <w:rFonts w:cstheme="minorHAnsi"/>
          <w:i/>
          <w:iCs/>
          <w:color w:val="000000" w:themeColor="text1"/>
          <w:lang w:val="nl-NL"/>
        </w:rPr>
        <w:t>Mundo in de EU en daarbuiten</w:t>
      </w:r>
    </w:p>
    <w:p w14:paraId="59E994DE" w14:textId="77777777" w:rsidR="00366AAE" w:rsidRPr="0035598F" w:rsidRDefault="00366AAE" w:rsidP="00366AAE">
      <w:pPr>
        <w:contextualSpacing/>
        <w:rPr>
          <w:rFonts w:cstheme="minorHAnsi"/>
          <w:i/>
          <w:iCs/>
          <w:color w:val="000000" w:themeColor="text1"/>
          <w:lang w:val="nl-NL"/>
        </w:rPr>
      </w:pPr>
    </w:p>
    <w:p w14:paraId="710100AE" w14:textId="3A32E608" w:rsidR="00366AAE" w:rsidRPr="0035598F" w:rsidRDefault="00366AAE" w:rsidP="00366AAE">
      <w:pPr>
        <w:rPr>
          <w:rFonts w:cstheme="minorHAnsi"/>
          <w:color w:val="000000" w:themeColor="text1"/>
          <w:lang w:val="nl-NL"/>
        </w:rPr>
      </w:pPr>
      <w:r w:rsidRPr="0035598F">
        <w:rPr>
          <w:rFonts w:cstheme="minorHAnsi"/>
          <w:color w:val="000000" w:themeColor="text1"/>
          <w:lang w:val="nl-NL"/>
        </w:rPr>
        <w:t xml:space="preserve">Een land dat zich </w:t>
      </w:r>
      <w:r w:rsidR="00FD4F66">
        <w:rPr>
          <w:rFonts w:cstheme="minorHAnsi"/>
          <w:color w:val="000000" w:themeColor="text1"/>
          <w:lang w:val="nl-NL"/>
        </w:rPr>
        <w:t xml:space="preserve">ook </w:t>
      </w:r>
      <w:r w:rsidRPr="0035598F">
        <w:rPr>
          <w:rFonts w:cstheme="minorHAnsi"/>
          <w:color w:val="000000" w:themeColor="text1"/>
          <w:lang w:val="nl-NL"/>
        </w:rPr>
        <w:t>richt op het VN</w:t>
      </w:r>
      <w:r w:rsidR="008F10F2">
        <w:rPr>
          <w:rFonts w:cstheme="minorHAnsi"/>
          <w:color w:val="000000" w:themeColor="text1"/>
          <w:lang w:val="nl-NL"/>
        </w:rPr>
        <w:t>-verdrag Handicap</w:t>
      </w:r>
      <w:r w:rsidRPr="0035598F">
        <w:rPr>
          <w:rFonts w:cstheme="minorHAnsi"/>
          <w:color w:val="000000" w:themeColor="text1"/>
          <w:lang w:val="nl-NL"/>
        </w:rPr>
        <w:t xml:space="preserve"> is Zweden.</w:t>
      </w:r>
      <w:r>
        <w:rPr>
          <w:rStyle w:val="Voetnootmarkering"/>
          <w:rFonts w:cstheme="minorHAnsi"/>
          <w:color w:val="000000" w:themeColor="text1"/>
        </w:rPr>
        <w:footnoteReference w:id="54"/>
      </w:r>
      <w:r w:rsidRPr="0035598F">
        <w:rPr>
          <w:rFonts w:cstheme="minorHAnsi"/>
          <w:color w:val="000000" w:themeColor="text1"/>
          <w:lang w:val="nl-NL"/>
        </w:rPr>
        <w:t xml:space="preserve"> Het beleid is, net als in Nederland, gericht op het maximaliseren van kansen</w:t>
      </w:r>
      <w:r w:rsidR="00900EFF">
        <w:rPr>
          <w:rFonts w:cstheme="minorHAnsi"/>
          <w:color w:val="000000" w:themeColor="text1"/>
          <w:lang w:val="nl-NL"/>
        </w:rPr>
        <w:t xml:space="preserve"> en </w:t>
      </w:r>
      <w:r w:rsidR="00661F0B">
        <w:rPr>
          <w:rFonts w:cstheme="minorHAnsi"/>
          <w:color w:val="000000" w:themeColor="text1"/>
          <w:lang w:val="nl-NL"/>
        </w:rPr>
        <w:t xml:space="preserve">mensen </w:t>
      </w:r>
      <w:r w:rsidR="00F2456C">
        <w:rPr>
          <w:rFonts w:cstheme="minorHAnsi"/>
          <w:color w:val="000000" w:themeColor="text1"/>
          <w:lang w:val="nl-NL"/>
        </w:rPr>
        <w:t xml:space="preserve">die beperkt zijn </w:t>
      </w:r>
      <w:r w:rsidR="00661F0B">
        <w:rPr>
          <w:rFonts w:cstheme="minorHAnsi"/>
          <w:color w:val="000000" w:themeColor="text1"/>
          <w:lang w:val="nl-NL"/>
        </w:rPr>
        <w:t>ervan te verzekeren dat zij kunnen participeren in de maatschappij</w:t>
      </w:r>
      <w:r w:rsidRPr="0035598F">
        <w:rPr>
          <w:rFonts w:cstheme="minorHAnsi"/>
          <w:color w:val="000000" w:themeColor="text1"/>
          <w:lang w:val="nl-NL"/>
        </w:rPr>
        <w:t>.</w:t>
      </w:r>
      <w:r>
        <w:rPr>
          <w:rStyle w:val="Voetnootmarkering"/>
          <w:rFonts w:cstheme="minorHAnsi"/>
          <w:color w:val="000000" w:themeColor="text1"/>
        </w:rPr>
        <w:footnoteReference w:id="55"/>
      </w:r>
      <w:r w:rsidRPr="0035598F">
        <w:rPr>
          <w:rFonts w:cstheme="minorHAnsi"/>
          <w:color w:val="000000" w:themeColor="text1"/>
          <w:lang w:val="nl-NL"/>
        </w:rPr>
        <w:t xml:space="preserve"> Ook in Zweden hebben de gemeenten op lokaal niveau de verantwoordelijkheid voor de zorg voor ouderen en mensen met een beperking.</w:t>
      </w:r>
      <w:r>
        <w:rPr>
          <w:rStyle w:val="Voetnootmarkering"/>
          <w:rFonts w:cstheme="minorHAnsi"/>
          <w:color w:val="000000" w:themeColor="text1"/>
        </w:rPr>
        <w:footnoteReference w:id="56"/>
      </w:r>
      <w:r w:rsidRPr="0035598F">
        <w:rPr>
          <w:rFonts w:cstheme="minorHAnsi"/>
          <w:color w:val="000000" w:themeColor="text1"/>
          <w:lang w:val="nl-NL"/>
        </w:rPr>
        <w:t xml:space="preserve">  </w:t>
      </w:r>
    </w:p>
    <w:p w14:paraId="4E8412F7" w14:textId="7C51FA11" w:rsidR="00366AAE" w:rsidRDefault="00366AAE" w:rsidP="00366AAE">
      <w:pPr>
        <w:pStyle w:val="Normaalweb"/>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Net als in Nederland is een doel in Zweden om ouderen en mensen met een beperking zo lang mogelijk thuis te kunnen laten wonen, op een normale en onafhankelijke manier</w:t>
      </w:r>
      <w:r w:rsidRPr="00164DE7">
        <w:rPr>
          <w:rFonts w:asciiTheme="minorHAnsi" w:hAnsiTheme="minorHAnsi" w:cstheme="minorHAnsi"/>
          <w:color w:val="000000" w:themeColor="text1"/>
          <w:sz w:val="22"/>
          <w:szCs w:val="22"/>
        </w:rPr>
        <w:t>.</w:t>
      </w:r>
      <w:r w:rsidRPr="00164DE7">
        <w:rPr>
          <w:rStyle w:val="Voetnootmarkering"/>
          <w:rFonts w:asciiTheme="minorHAnsi" w:hAnsiTheme="minorHAnsi" w:cstheme="minorHAnsi"/>
          <w:color w:val="000000" w:themeColor="text1"/>
          <w:szCs w:val="22"/>
        </w:rPr>
        <w:footnoteReference w:id="57"/>
      </w:r>
      <w:r>
        <w:rPr>
          <w:rFonts w:asciiTheme="minorHAnsi" w:hAnsiTheme="minorHAnsi" w:cstheme="minorHAnsi"/>
          <w:color w:val="000000" w:themeColor="text1"/>
          <w:sz w:val="22"/>
          <w:szCs w:val="22"/>
        </w:rPr>
        <w:t xml:space="preserve"> De hoeveelheid thuiszorg in Zweden is sterk gestegen de afgelopen jaren, terwijl </w:t>
      </w:r>
      <w:r w:rsidR="00B9681D">
        <w:rPr>
          <w:rFonts w:asciiTheme="minorHAnsi" w:hAnsiTheme="minorHAnsi" w:cstheme="minorHAnsi"/>
          <w:color w:val="000000" w:themeColor="text1"/>
          <w:sz w:val="22"/>
          <w:szCs w:val="22"/>
        </w:rPr>
        <w:t xml:space="preserve">de hoeveelheid </w:t>
      </w:r>
      <w:r>
        <w:rPr>
          <w:rFonts w:asciiTheme="minorHAnsi" w:hAnsiTheme="minorHAnsi" w:cstheme="minorHAnsi"/>
          <w:color w:val="000000" w:themeColor="text1"/>
          <w:sz w:val="22"/>
          <w:szCs w:val="22"/>
        </w:rPr>
        <w:t xml:space="preserve">institutionele zorg is gedaald, dit is te zien in figuur </w:t>
      </w:r>
      <w:r w:rsidR="00E56677">
        <w:rPr>
          <w:rFonts w:asciiTheme="minorHAnsi" w:hAnsiTheme="minorHAnsi" w:cstheme="minorHAnsi"/>
          <w:color w:val="000000" w:themeColor="text1"/>
          <w:sz w:val="22"/>
          <w:szCs w:val="22"/>
        </w:rPr>
        <w:t>1</w:t>
      </w:r>
      <w:r w:rsidR="00857D4E">
        <w:rPr>
          <w:rFonts w:asciiTheme="minorHAnsi" w:hAnsiTheme="minorHAnsi" w:cstheme="minorHAnsi"/>
          <w:color w:val="000000" w:themeColor="text1"/>
          <w:sz w:val="22"/>
          <w:szCs w:val="22"/>
        </w:rPr>
        <w:t>.</w:t>
      </w:r>
    </w:p>
    <w:p w14:paraId="3BD85C08" w14:textId="77777777" w:rsidR="00366AAE" w:rsidRDefault="00366AAE" w:rsidP="00366AAE">
      <w:pPr>
        <w:pStyle w:val="Normaalweb"/>
        <w:rPr>
          <w:rFonts w:asciiTheme="minorHAnsi" w:hAnsiTheme="minorHAnsi" w:cstheme="minorHAnsi"/>
          <w:color w:val="000000" w:themeColor="text1"/>
          <w:sz w:val="22"/>
          <w:szCs w:val="22"/>
        </w:rPr>
      </w:pPr>
    </w:p>
    <w:p w14:paraId="764F71A0" w14:textId="77777777" w:rsidR="00366AAE" w:rsidRPr="008E6FC9" w:rsidRDefault="00366AAE" w:rsidP="00366AAE">
      <w:pPr>
        <w:pStyle w:val="Normaalweb"/>
        <w:rPr>
          <w:rFonts w:asciiTheme="minorHAnsi" w:hAnsiTheme="minorHAnsi" w:cstheme="minorHAnsi"/>
          <w:color w:val="000000" w:themeColor="text1"/>
          <w:sz w:val="22"/>
          <w:szCs w:val="22"/>
        </w:rPr>
      </w:pPr>
      <w:r w:rsidRPr="008E6FC9">
        <w:rPr>
          <w:rFonts w:asciiTheme="minorHAnsi" w:hAnsiTheme="minorHAnsi" w:cstheme="minorHAnsi"/>
          <w:noProof/>
          <w:color w:val="000000" w:themeColor="text1"/>
          <w:sz w:val="22"/>
          <w:szCs w:val="22"/>
        </w:rPr>
        <w:drawing>
          <wp:inline distT="0" distB="0" distL="0" distR="0" wp14:anchorId="2DDDAE9F" wp14:editId="2C80CD46">
            <wp:extent cx="5756910" cy="28848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5756910" cy="2884805"/>
                    </a:xfrm>
                    <a:prstGeom prst="rect">
                      <a:avLst/>
                    </a:prstGeom>
                  </pic:spPr>
                </pic:pic>
              </a:graphicData>
            </a:graphic>
          </wp:inline>
        </w:drawing>
      </w:r>
    </w:p>
    <w:p w14:paraId="1A353EE1" w14:textId="6619A553" w:rsidR="00EE76BC" w:rsidRDefault="00366AAE" w:rsidP="00366AAE">
      <w:pPr>
        <w:pStyle w:val="Normaalweb"/>
        <w:rPr>
          <w:rFonts w:asciiTheme="minorHAnsi" w:hAnsiTheme="minorHAnsi" w:cstheme="minorHAnsi"/>
          <w:sz w:val="22"/>
          <w:szCs w:val="22"/>
          <w:lang w:val="en-US"/>
        </w:rPr>
      </w:pPr>
      <w:r w:rsidRPr="008E6FC9">
        <w:rPr>
          <w:rFonts w:asciiTheme="minorHAnsi" w:hAnsiTheme="minorHAnsi" w:cstheme="minorHAnsi"/>
          <w:color w:val="000000" w:themeColor="text1"/>
          <w:sz w:val="22"/>
          <w:szCs w:val="22"/>
          <w:lang w:val="en-US"/>
        </w:rPr>
        <w:t xml:space="preserve">Figuur </w:t>
      </w:r>
      <w:r w:rsidR="00E56677">
        <w:rPr>
          <w:rFonts w:asciiTheme="minorHAnsi" w:hAnsiTheme="minorHAnsi" w:cstheme="minorHAnsi"/>
          <w:color w:val="000000" w:themeColor="text1"/>
          <w:sz w:val="22"/>
          <w:szCs w:val="22"/>
          <w:lang w:val="en-US"/>
        </w:rPr>
        <w:t>1</w:t>
      </w:r>
      <w:r w:rsidRPr="008E6FC9">
        <w:rPr>
          <w:rFonts w:asciiTheme="minorHAnsi" w:hAnsiTheme="minorHAnsi" w:cstheme="minorHAnsi"/>
          <w:color w:val="000000" w:themeColor="text1"/>
          <w:sz w:val="22"/>
          <w:szCs w:val="22"/>
          <w:lang w:val="en-US"/>
        </w:rPr>
        <w:t xml:space="preserve">: </w:t>
      </w:r>
      <w:r w:rsidRPr="008E6FC9">
        <w:rPr>
          <w:rFonts w:asciiTheme="minorHAnsi" w:hAnsiTheme="minorHAnsi" w:cstheme="minorHAnsi"/>
          <w:sz w:val="22"/>
          <w:szCs w:val="22"/>
          <w:lang w:val="en-US"/>
        </w:rPr>
        <w:t>Development of access to LTC. Coverage ratio in the care of older people (80+), 1993-2017 (%)</w:t>
      </w:r>
    </w:p>
    <w:p w14:paraId="60C6F558" w14:textId="07E708AE" w:rsidR="00366AAE" w:rsidRPr="008E6FC9" w:rsidRDefault="00EE76BC" w:rsidP="00366AAE">
      <w:pPr>
        <w:pStyle w:val="Normaalweb"/>
        <w:rPr>
          <w:rFonts w:asciiTheme="minorHAnsi" w:hAnsiTheme="minorHAnsi" w:cstheme="minorHAnsi"/>
          <w:sz w:val="22"/>
          <w:szCs w:val="22"/>
        </w:rPr>
      </w:pPr>
      <w:r w:rsidRPr="00A854D1">
        <w:rPr>
          <w:rFonts w:asciiTheme="minorHAnsi" w:hAnsiTheme="minorHAnsi" w:cstheme="minorHAnsi"/>
          <w:sz w:val="22"/>
          <w:szCs w:val="22"/>
          <w:lang w:val="en-US"/>
        </w:rPr>
        <w:t xml:space="preserve">(Bron: </w:t>
      </w:r>
      <w:r w:rsidR="00366AAE" w:rsidRPr="00A854D1">
        <w:rPr>
          <w:rFonts w:asciiTheme="minorHAnsi" w:hAnsiTheme="minorHAnsi" w:cstheme="minorHAnsi"/>
          <w:sz w:val="22"/>
          <w:szCs w:val="22"/>
          <w:lang w:val="en-US"/>
        </w:rPr>
        <w:t>Schön &amp; Heap</w:t>
      </w:r>
      <w:r w:rsidR="00C82442" w:rsidRPr="00A854D1">
        <w:rPr>
          <w:rFonts w:asciiTheme="minorHAnsi" w:hAnsiTheme="minorHAnsi" w:cstheme="minorHAnsi"/>
          <w:sz w:val="22"/>
          <w:szCs w:val="22"/>
          <w:lang w:val="en-US"/>
        </w:rPr>
        <w:t xml:space="preserve">, </w:t>
      </w:r>
      <w:r w:rsidR="00A854D1" w:rsidRPr="006B2F1C">
        <w:rPr>
          <w:rFonts w:asciiTheme="minorHAnsi" w:hAnsiTheme="minorHAnsi" w:cstheme="minorHAnsi"/>
          <w:i/>
          <w:iCs/>
          <w:sz w:val="22"/>
          <w:szCs w:val="22"/>
          <w:lang w:val="en-US"/>
        </w:rPr>
        <w:t xml:space="preserve">ESPN Thematic Report on Challenges in long-term care. </w:t>
      </w:r>
      <w:r w:rsidR="00A854D1" w:rsidRPr="00227E97">
        <w:rPr>
          <w:rFonts w:asciiTheme="minorHAnsi" w:hAnsiTheme="minorHAnsi" w:cstheme="minorHAnsi"/>
          <w:i/>
          <w:iCs/>
          <w:sz w:val="22"/>
          <w:szCs w:val="22"/>
        </w:rPr>
        <w:t>Sweden</w:t>
      </w:r>
      <w:r w:rsidR="00366AAE" w:rsidRPr="008E6FC9">
        <w:rPr>
          <w:rFonts w:asciiTheme="minorHAnsi" w:hAnsiTheme="minorHAnsi" w:cstheme="minorHAnsi"/>
          <w:sz w:val="22"/>
          <w:szCs w:val="22"/>
        </w:rPr>
        <w:t xml:space="preserve"> 2018</w:t>
      </w:r>
      <w:r w:rsidR="00A854D1">
        <w:rPr>
          <w:rFonts w:asciiTheme="minorHAnsi" w:hAnsiTheme="minorHAnsi" w:cstheme="minorHAnsi"/>
          <w:sz w:val="22"/>
          <w:szCs w:val="22"/>
        </w:rPr>
        <w:t>, p. 7</w:t>
      </w:r>
      <w:r>
        <w:rPr>
          <w:rFonts w:asciiTheme="minorHAnsi" w:hAnsiTheme="minorHAnsi" w:cstheme="minorHAnsi"/>
          <w:sz w:val="22"/>
          <w:szCs w:val="22"/>
        </w:rPr>
        <w:t>)</w:t>
      </w:r>
    </w:p>
    <w:p w14:paraId="4BBF124D" w14:textId="77777777" w:rsidR="00366AAE" w:rsidRPr="008E6FC9" w:rsidRDefault="00366AAE" w:rsidP="00366AAE">
      <w:pPr>
        <w:pStyle w:val="Normaalweb"/>
        <w:rPr>
          <w:rFonts w:asciiTheme="minorHAnsi" w:hAnsiTheme="minorHAnsi" w:cstheme="minorHAnsi"/>
          <w:color w:val="000000" w:themeColor="text1"/>
          <w:sz w:val="22"/>
          <w:szCs w:val="22"/>
        </w:rPr>
      </w:pPr>
    </w:p>
    <w:p w14:paraId="7C2DEBEF" w14:textId="4FE67364" w:rsidR="00366AAE" w:rsidRPr="00F80579" w:rsidRDefault="00366AAE" w:rsidP="00366AAE">
      <w:pPr>
        <w:pStyle w:val="Normaalweb"/>
        <w:rPr>
          <w:rFonts w:asciiTheme="minorHAnsi" w:hAnsiTheme="minorHAnsi" w:cstheme="minorHAnsi"/>
        </w:rPr>
      </w:pPr>
      <w:r w:rsidRPr="008E6FC9">
        <w:rPr>
          <w:rFonts w:asciiTheme="minorHAnsi" w:hAnsiTheme="minorHAnsi" w:cstheme="minorHAnsi"/>
          <w:color w:val="000000" w:themeColor="text1"/>
          <w:sz w:val="22"/>
          <w:szCs w:val="22"/>
        </w:rPr>
        <w:t>In Zweden hebben organisaties die het langer thuis blijven wonen van de ouderen en mensen met een beperking ondersteunen problemen om de grote vraag hiernaar tegemoet te komen.</w:t>
      </w:r>
      <w:r w:rsidRPr="008E6FC9">
        <w:rPr>
          <w:rStyle w:val="Voetnootmarkering"/>
          <w:rFonts w:asciiTheme="minorHAnsi" w:hAnsiTheme="minorHAnsi" w:cstheme="minorHAnsi"/>
          <w:color w:val="000000" w:themeColor="text1"/>
          <w:szCs w:val="22"/>
        </w:rPr>
        <w:footnoteReference w:id="58"/>
      </w:r>
      <w:r w:rsidRPr="008E6FC9">
        <w:rPr>
          <w:rFonts w:asciiTheme="minorHAnsi" w:hAnsiTheme="minorHAnsi" w:cstheme="minorHAnsi"/>
          <w:color w:val="000000" w:themeColor="text1"/>
          <w:sz w:val="22"/>
          <w:szCs w:val="22"/>
        </w:rPr>
        <w:t xml:space="preserve"> Ook in Nederland is er een grote stijging in de vraag naar begeleiding, dagbesteding en huishoudelijke hulp.</w:t>
      </w:r>
      <w:r w:rsidRPr="008E6FC9">
        <w:rPr>
          <w:rStyle w:val="Voetnootmarkering"/>
          <w:rFonts w:asciiTheme="minorHAnsi" w:hAnsiTheme="minorHAnsi" w:cstheme="minorHAnsi"/>
          <w:color w:val="000000" w:themeColor="text1"/>
          <w:szCs w:val="22"/>
        </w:rPr>
        <w:footnoteReference w:id="59"/>
      </w:r>
      <w:r w:rsidRPr="008E6FC9">
        <w:rPr>
          <w:rFonts w:asciiTheme="minorHAnsi" w:hAnsiTheme="minorHAnsi" w:cstheme="minorHAnsi"/>
          <w:color w:val="000000" w:themeColor="text1"/>
          <w:sz w:val="22"/>
          <w:szCs w:val="22"/>
        </w:rPr>
        <w:t xml:space="preserve"> In Nederland is het Wmo-abonnementstarief ingesteld, waardoor de kosten voor hulp binnen</w:t>
      </w:r>
      <w:r>
        <w:rPr>
          <w:rFonts w:asciiTheme="minorHAnsi" w:hAnsiTheme="minorHAnsi" w:cstheme="minorHAnsi"/>
          <w:color w:val="000000" w:themeColor="text1"/>
          <w:sz w:val="22"/>
          <w:szCs w:val="22"/>
        </w:rPr>
        <w:t xml:space="preserve"> </w:t>
      </w:r>
      <w:r w:rsidRPr="00F80579">
        <w:rPr>
          <w:rFonts w:asciiTheme="minorHAnsi" w:hAnsiTheme="minorHAnsi" w:cstheme="minorHAnsi"/>
          <w:color w:val="000000" w:themeColor="text1"/>
          <w:sz w:val="22"/>
          <w:szCs w:val="22"/>
        </w:rPr>
        <w:lastRenderedPageBreak/>
        <w:t xml:space="preserve">de Wmo </w:t>
      </w:r>
      <w:r w:rsidR="00076D37">
        <w:rPr>
          <w:rFonts w:asciiTheme="minorHAnsi" w:hAnsiTheme="minorHAnsi" w:cstheme="minorHAnsi"/>
          <w:color w:val="000000" w:themeColor="text1"/>
          <w:sz w:val="22"/>
          <w:szCs w:val="22"/>
        </w:rPr>
        <w:t xml:space="preserve">2015 </w:t>
      </w:r>
      <w:r w:rsidRPr="00F80579">
        <w:rPr>
          <w:rFonts w:asciiTheme="minorHAnsi" w:hAnsiTheme="minorHAnsi" w:cstheme="minorHAnsi"/>
          <w:color w:val="000000" w:themeColor="text1"/>
          <w:sz w:val="22"/>
          <w:szCs w:val="22"/>
        </w:rPr>
        <w:t>voor iedereen hetzelfde zijn en niet meer afhankelijk van het inkomen.</w:t>
      </w:r>
      <w:r w:rsidRPr="00F80579">
        <w:rPr>
          <w:rStyle w:val="Voetnootmarkering"/>
          <w:rFonts w:asciiTheme="minorHAnsi" w:hAnsiTheme="minorHAnsi" w:cstheme="minorHAnsi"/>
          <w:color w:val="000000" w:themeColor="text1"/>
          <w:szCs w:val="22"/>
        </w:rPr>
        <w:footnoteReference w:id="60"/>
      </w:r>
      <w:r w:rsidRPr="00F80579">
        <w:rPr>
          <w:rFonts w:asciiTheme="minorHAnsi" w:hAnsiTheme="minorHAnsi" w:cstheme="minorHAnsi"/>
          <w:color w:val="000000" w:themeColor="text1"/>
          <w:sz w:val="22"/>
          <w:szCs w:val="22"/>
        </w:rPr>
        <w:t xml:space="preserve"> Dit is een belangrijke oorzaak van het grote tekort. De uren hulp in de huishouding die beschikbaar zijn worden dan ook steeds minder.</w:t>
      </w:r>
      <w:r w:rsidRPr="00F80579">
        <w:rPr>
          <w:rStyle w:val="Voetnootmarkering"/>
          <w:rFonts w:asciiTheme="minorHAnsi" w:hAnsiTheme="minorHAnsi" w:cstheme="minorHAnsi"/>
          <w:color w:val="000000" w:themeColor="text1"/>
          <w:szCs w:val="22"/>
        </w:rPr>
        <w:footnoteReference w:id="61"/>
      </w:r>
      <w:r w:rsidRPr="00F80579">
        <w:rPr>
          <w:rFonts w:asciiTheme="minorHAnsi" w:hAnsiTheme="minorHAnsi" w:cstheme="minorHAnsi"/>
          <w:color w:val="000000" w:themeColor="text1"/>
          <w:sz w:val="22"/>
          <w:szCs w:val="22"/>
        </w:rPr>
        <w:t xml:space="preserve"> </w:t>
      </w:r>
    </w:p>
    <w:p w14:paraId="77C67DFE" w14:textId="35C37236" w:rsidR="00366AAE" w:rsidRPr="00F80579" w:rsidRDefault="00A63B16" w:rsidP="00366AAE">
      <w:pPr>
        <w:rPr>
          <w:rFonts w:cstheme="minorHAnsi"/>
          <w:color w:val="000000" w:themeColor="text1"/>
          <w:lang w:val="nl-NL"/>
        </w:rPr>
      </w:pPr>
      <w:r>
        <w:rPr>
          <w:rFonts w:cstheme="minorHAnsi"/>
          <w:color w:val="000000" w:themeColor="text1"/>
          <w:lang w:val="nl-NL"/>
        </w:rPr>
        <w:t>I</w:t>
      </w:r>
      <w:r w:rsidR="00366AAE" w:rsidRPr="00F80579">
        <w:rPr>
          <w:rFonts w:cstheme="minorHAnsi"/>
          <w:color w:val="000000" w:themeColor="text1"/>
          <w:lang w:val="nl-NL"/>
        </w:rPr>
        <w:t>n Zweden geven zorgverleners en mantelzorgers aan dat de kwaliteit van de zorg onder druk staat, het is moeilijk om het stijgende aantal kwetsbare ouderen tegemoet te komen.</w:t>
      </w:r>
      <w:r w:rsidR="00366AAE" w:rsidRPr="00F80579">
        <w:rPr>
          <w:rStyle w:val="Voetnootmarkering"/>
          <w:rFonts w:cstheme="minorHAnsi"/>
          <w:color w:val="000000" w:themeColor="text1"/>
        </w:rPr>
        <w:footnoteReference w:id="62"/>
      </w:r>
      <w:r w:rsidR="00366AAE" w:rsidRPr="00F80579">
        <w:rPr>
          <w:rFonts w:cstheme="minorHAnsi"/>
          <w:color w:val="000000" w:themeColor="text1"/>
          <w:lang w:val="nl-NL"/>
        </w:rPr>
        <w:t xml:space="preserve"> </w:t>
      </w:r>
    </w:p>
    <w:p w14:paraId="14DC6B78" w14:textId="77777777" w:rsidR="00366AAE" w:rsidRPr="00F80579" w:rsidRDefault="00366AAE" w:rsidP="00366AAE">
      <w:pPr>
        <w:rPr>
          <w:rFonts w:cstheme="minorHAnsi"/>
          <w:lang w:val="nl-NL"/>
        </w:rPr>
      </w:pPr>
      <w:r w:rsidRPr="00F80579">
        <w:rPr>
          <w:rFonts w:cstheme="minorHAnsi"/>
          <w:color w:val="000000" w:themeColor="text1"/>
          <w:lang w:val="nl-NL"/>
        </w:rPr>
        <w:t>In beide landen is het VN-verdrag Handicap getekend. In Zweden was dit in 2007 en eind 2008 werd het verdrag officieel bekrachtigd.</w:t>
      </w:r>
      <w:r w:rsidRPr="00F80579">
        <w:rPr>
          <w:rStyle w:val="Voetnootmarkering"/>
          <w:rFonts w:cstheme="minorHAnsi"/>
          <w:color w:val="000000" w:themeColor="text1"/>
        </w:rPr>
        <w:footnoteReference w:id="63"/>
      </w:r>
      <w:r w:rsidRPr="00F80579">
        <w:rPr>
          <w:rFonts w:cstheme="minorHAnsi"/>
          <w:color w:val="000000" w:themeColor="text1"/>
          <w:lang w:val="nl-NL"/>
        </w:rPr>
        <w:t xml:space="preserve"> </w:t>
      </w:r>
      <w:r w:rsidRPr="00F80579">
        <w:rPr>
          <w:rFonts w:cstheme="minorHAnsi"/>
          <w:lang w:val="nl-NL"/>
        </w:rPr>
        <w:t>In Nederland is het verdrag in 2007 ondertekend, maar pas in 2016 ging Nederland over tot bekrachtiging van dit verdrag.</w:t>
      </w:r>
      <w:r w:rsidRPr="00F80579">
        <w:rPr>
          <w:rStyle w:val="Voetnootmarkering"/>
          <w:rFonts w:cstheme="minorHAnsi"/>
        </w:rPr>
        <w:footnoteReference w:id="64"/>
      </w:r>
    </w:p>
    <w:p w14:paraId="6713872D" w14:textId="2CC83EE0" w:rsidR="00366AAE" w:rsidRPr="00F80579" w:rsidRDefault="00366AAE" w:rsidP="00366AAE">
      <w:pPr>
        <w:rPr>
          <w:rFonts w:cstheme="minorHAnsi"/>
          <w:color w:val="000000" w:themeColor="text1"/>
          <w:lang w:val="nl-NL"/>
        </w:rPr>
      </w:pPr>
      <w:r w:rsidRPr="00F80579">
        <w:rPr>
          <w:rFonts w:cstheme="minorHAnsi"/>
          <w:color w:val="000000" w:themeColor="text1"/>
          <w:lang w:val="nl-NL"/>
        </w:rPr>
        <w:t xml:space="preserve">Het lijkt erop dat Zweden en Nederland op het gebied van financiën binnen de maatschappelijke ondersteuning tegen hetzelfde probleem aanlopen, en de zorg in beide landen onder druk staat, ondanks het feit dat zij dit verdrag </w:t>
      </w:r>
      <w:r w:rsidR="00F21A53">
        <w:rPr>
          <w:rFonts w:cstheme="minorHAnsi"/>
          <w:color w:val="000000" w:themeColor="text1"/>
          <w:lang w:val="nl-NL"/>
        </w:rPr>
        <w:t xml:space="preserve">voor mensen met een handicap </w:t>
      </w:r>
      <w:r w:rsidRPr="00F80579">
        <w:rPr>
          <w:rFonts w:cstheme="minorHAnsi"/>
          <w:color w:val="000000" w:themeColor="text1"/>
          <w:lang w:val="nl-NL"/>
        </w:rPr>
        <w:t xml:space="preserve">hebben ondertekend. </w:t>
      </w:r>
    </w:p>
    <w:p w14:paraId="7335A61B" w14:textId="74CAD6E5" w:rsidR="00366AAE" w:rsidRPr="00F80579" w:rsidRDefault="00366AAE" w:rsidP="00366AAE">
      <w:pPr>
        <w:rPr>
          <w:rFonts w:cstheme="minorHAnsi"/>
          <w:color w:val="000000" w:themeColor="text1"/>
          <w:lang w:val="nl-NL"/>
        </w:rPr>
      </w:pPr>
      <w:r w:rsidRPr="00F80579">
        <w:rPr>
          <w:rFonts w:cstheme="minorHAnsi"/>
          <w:color w:val="000000" w:themeColor="text1"/>
          <w:lang w:val="nl-NL"/>
        </w:rPr>
        <w:t xml:space="preserve">Door de grote vraag naar zorg en het mindere aanbod, kan het in beide landen zo zijn dat mensen die voorzieningen nodig hebben vanuit de Wmo, niet kunnen ontvangen wat zij nodig hebben. Op deze manier kunnen in beide landen mensenrechten worden geschonden, omdat het VN-verdrag Handicap niet kan worden nageleefd. Mensen </w:t>
      </w:r>
      <w:r w:rsidR="006A6324">
        <w:rPr>
          <w:rFonts w:cstheme="minorHAnsi"/>
          <w:color w:val="000000" w:themeColor="text1"/>
          <w:lang w:val="nl-NL"/>
        </w:rPr>
        <w:t xml:space="preserve">kunnen niet de zorg </w:t>
      </w:r>
      <w:r w:rsidRPr="00F80579">
        <w:rPr>
          <w:rFonts w:cstheme="minorHAnsi"/>
          <w:color w:val="000000" w:themeColor="text1"/>
          <w:lang w:val="nl-NL"/>
        </w:rPr>
        <w:t xml:space="preserve">krijgen die ze nodig hebben en waar ze recht op hebben om mee te kunnen doen in de samenleving, omdat hier te weinig van beschikbaar is. </w:t>
      </w:r>
    </w:p>
    <w:p w14:paraId="61F63F5F" w14:textId="630912A2" w:rsidR="00366AAE" w:rsidRPr="00F80579" w:rsidRDefault="00366AAE" w:rsidP="00366AAE">
      <w:pPr>
        <w:rPr>
          <w:rFonts w:cstheme="minorHAnsi"/>
          <w:color w:val="000000" w:themeColor="text1"/>
          <w:lang w:val="nl-NL"/>
        </w:rPr>
      </w:pPr>
      <w:r w:rsidRPr="00F80579">
        <w:rPr>
          <w:rFonts w:cstheme="minorHAnsi"/>
          <w:color w:val="000000" w:themeColor="text1"/>
          <w:lang w:val="nl-NL"/>
        </w:rPr>
        <w:t xml:space="preserve">Een inzicht hierbij voor mijn signaal is dat in een ander Europees land, en misschien zijn er nog wel meer, zich hetzelfde probleem als in Nederland voordoet binnen de Wmo, waardoor er een botsing </w:t>
      </w:r>
      <w:r w:rsidR="00C23EDE">
        <w:rPr>
          <w:rFonts w:cstheme="minorHAnsi"/>
          <w:color w:val="000000" w:themeColor="text1"/>
          <w:lang w:val="nl-NL"/>
        </w:rPr>
        <w:t xml:space="preserve">kan </w:t>
      </w:r>
      <w:r w:rsidRPr="00F80579">
        <w:rPr>
          <w:rFonts w:cstheme="minorHAnsi"/>
          <w:color w:val="000000" w:themeColor="text1"/>
          <w:lang w:val="nl-NL"/>
        </w:rPr>
        <w:t>ontstaa</w:t>
      </w:r>
      <w:r w:rsidR="00C23EDE">
        <w:rPr>
          <w:rFonts w:cstheme="minorHAnsi"/>
          <w:color w:val="000000" w:themeColor="text1"/>
          <w:lang w:val="nl-NL"/>
        </w:rPr>
        <w:t>n</w:t>
      </w:r>
      <w:r w:rsidRPr="00F80579">
        <w:rPr>
          <w:rFonts w:cstheme="minorHAnsi"/>
          <w:color w:val="000000" w:themeColor="text1"/>
          <w:lang w:val="nl-NL"/>
        </w:rPr>
        <w:t xml:space="preserve"> met de mensenrechten beschreven in het VN-verdrag Handicap. </w:t>
      </w:r>
    </w:p>
    <w:p w14:paraId="7ABF514A" w14:textId="68B275F0" w:rsidR="00D35D3D" w:rsidRPr="00F80579" w:rsidRDefault="00366AAE" w:rsidP="00366AAE">
      <w:pPr>
        <w:rPr>
          <w:rFonts w:cstheme="minorHAnsi"/>
          <w:b/>
          <w:bCs/>
          <w:lang w:val="nl-NL"/>
        </w:rPr>
      </w:pPr>
      <w:r w:rsidRPr="00F80579">
        <w:rPr>
          <w:rFonts w:cstheme="minorHAnsi"/>
          <w:b/>
          <w:bCs/>
          <w:lang w:val="nl-NL"/>
        </w:rPr>
        <w:t>Eigen visie</w:t>
      </w:r>
    </w:p>
    <w:p w14:paraId="7DA233E2" w14:textId="77777777" w:rsidR="00366AAE" w:rsidRPr="00F80579" w:rsidRDefault="00366AAE" w:rsidP="00366AAE">
      <w:pPr>
        <w:rPr>
          <w:rFonts w:cstheme="minorHAnsi"/>
          <w:lang w:val="nl-NL"/>
        </w:rPr>
      </w:pPr>
      <w:r w:rsidRPr="00F80579">
        <w:rPr>
          <w:rFonts w:cstheme="minorHAnsi"/>
          <w:lang w:val="nl-NL"/>
        </w:rPr>
        <w:t xml:space="preserve">Binnen mijn signaal staan de Wmo 2015 en het VN-verdrag Handicap centraal. </w:t>
      </w:r>
    </w:p>
    <w:p w14:paraId="611CD2C5" w14:textId="4AADC9C9" w:rsidR="00366AAE" w:rsidRPr="0035598F" w:rsidRDefault="00553670" w:rsidP="00366AAE">
      <w:pPr>
        <w:rPr>
          <w:rFonts w:cstheme="minorHAnsi"/>
          <w:lang w:val="nl-NL"/>
        </w:rPr>
      </w:pPr>
      <w:r w:rsidRPr="00F80579">
        <w:rPr>
          <w:rFonts w:cstheme="minorHAnsi"/>
          <w:lang w:val="nl-NL"/>
        </w:rPr>
        <w:t xml:space="preserve">De Wmo 2015 is er voor om te zorgen dat gemeenten mensen ondersteunen die niet op eigen kracht zelfredzaam zijn of niet genoeg in staat </w:t>
      </w:r>
      <w:r w:rsidR="00CE43C1">
        <w:rPr>
          <w:rFonts w:cstheme="minorHAnsi"/>
          <w:lang w:val="nl-NL"/>
        </w:rPr>
        <w:t>t</w:t>
      </w:r>
      <w:r w:rsidRPr="00F80579">
        <w:rPr>
          <w:rFonts w:cstheme="minorHAnsi"/>
          <w:lang w:val="nl-NL"/>
        </w:rPr>
        <w:t>ot participatie en ervoor te zorgen dat zij zo lang mogelijk thuis kunnen blijven wonen.</w:t>
      </w:r>
      <w:r w:rsidRPr="00F80579">
        <w:rPr>
          <w:rStyle w:val="Voetnootmarkering"/>
          <w:rFonts w:cstheme="minorHAnsi"/>
          <w:lang w:val="nl-NL"/>
        </w:rPr>
        <w:footnoteReference w:id="65"/>
      </w:r>
      <w:r w:rsidRPr="00F80579">
        <w:rPr>
          <w:rFonts w:cstheme="minorHAnsi"/>
          <w:lang w:val="nl-NL"/>
        </w:rPr>
        <w:t xml:space="preserve"> </w:t>
      </w:r>
      <w:r w:rsidR="00366AAE" w:rsidRPr="00F80579">
        <w:rPr>
          <w:rFonts w:cstheme="minorHAnsi"/>
          <w:lang w:val="nl-NL"/>
        </w:rPr>
        <w:t>Wanneer mensen niet op eigen kracht zelfredzaam zijn, moet de gemeente dit oplossen door hen ondersteuning thuis te geven.</w:t>
      </w:r>
      <w:r w:rsidR="00366AAE" w:rsidRPr="00F80579">
        <w:rPr>
          <w:rStyle w:val="Voetnootmarkering"/>
          <w:rFonts w:cstheme="minorHAnsi"/>
        </w:rPr>
        <w:footnoteReference w:id="66"/>
      </w:r>
      <w:r w:rsidR="00366AAE" w:rsidRPr="00F80579">
        <w:rPr>
          <w:rFonts w:cstheme="minorHAnsi"/>
          <w:lang w:val="nl-NL"/>
        </w:rPr>
        <w:t xml:space="preserve"> In deze wet wordt beschreven hoe de procedure verloopt voorafgaand aan het ontvangen van deze voorzieningen. De waarde die in deze wet vooropstaat is zelfstandigheid, omdat het doel van de Wmo 2015 dus is om mensen zo lang mogelijk thuis te kunnen laten wonen</w:t>
      </w:r>
      <w:r w:rsidR="000A2C78">
        <w:rPr>
          <w:rFonts w:cstheme="minorHAnsi"/>
          <w:lang w:val="nl-NL"/>
        </w:rPr>
        <w:t xml:space="preserve"> en hun zelfredzaamheid te bevorderen</w:t>
      </w:r>
      <w:r w:rsidR="00366AAE" w:rsidRPr="00F80579">
        <w:rPr>
          <w:rFonts w:cstheme="minorHAnsi"/>
          <w:lang w:val="nl-NL"/>
        </w:rPr>
        <w:t>. Een waarde waarmee deze zou kunnen gaan botsen is de waarde betrokkenheid. Het kan zo zijn dat</w:t>
      </w:r>
      <w:r w:rsidR="00323EB3">
        <w:rPr>
          <w:rFonts w:cstheme="minorHAnsi"/>
          <w:lang w:val="nl-NL"/>
        </w:rPr>
        <w:t xml:space="preserve"> </w:t>
      </w:r>
      <w:r w:rsidR="00366AAE" w:rsidRPr="00F80579">
        <w:rPr>
          <w:rFonts w:cstheme="minorHAnsi"/>
          <w:lang w:val="nl-NL"/>
        </w:rPr>
        <w:t>oudere</w:t>
      </w:r>
      <w:r w:rsidR="00A9782E">
        <w:rPr>
          <w:rFonts w:cstheme="minorHAnsi"/>
          <w:lang w:val="nl-NL"/>
        </w:rPr>
        <w:t>n</w:t>
      </w:r>
      <w:r w:rsidR="00366AAE" w:rsidRPr="00F80579">
        <w:rPr>
          <w:rFonts w:cstheme="minorHAnsi"/>
          <w:lang w:val="nl-NL"/>
        </w:rPr>
        <w:t xml:space="preserve">, of </w:t>
      </w:r>
      <w:r w:rsidR="00A9782E">
        <w:rPr>
          <w:rFonts w:cstheme="minorHAnsi"/>
          <w:lang w:val="nl-NL"/>
        </w:rPr>
        <w:t>mensen</w:t>
      </w:r>
      <w:r w:rsidR="00366AAE" w:rsidRPr="00F80579">
        <w:rPr>
          <w:rFonts w:cstheme="minorHAnsi"/>
          <w:lang w:val="nl-NL"/>
        </w:rPr>
        <w:t xml:space="preserve"> met een beperking die alleen thuis wo</w:t>
      </w:r>
      <w:r w:rsidR="00A9782E">
        <w:rPr>
          <w:rFonts w:cstheme="minorHAnsi"/>
          <w:lang w:val="nl-NL"/>
        </w:rPr>
        <w:t xml:space="preserve">nen </w:t>
      </w:r>
      <w:r w:rsidR="00366AAE" w:rsidRPr="00F80579">
        <w:rPr>
          <w:rFonts w:cstheme="minorHAnsi"/>
          <w:lang w:val="nl-NL"/>
        </w:rPr>
        <w:t>weinig betrokkenheid voel</w:t>
      </w:r>
      <w:r w:rsidR="00323EB3">
        <w:rPr>
          <w:rFonts w:cstheme="minorHAnsi"/>
          <w:lang w:val="nl-NL"/>
        </w:rPr>
        <w:t>en</w:t>
      </w:r>
      <w:r w:rsidR="00366AAE" w:rsidRPr="00F80579">
        <w:rPr>
          <w:rFonts w:cstheme="minorHAnsi"/>
          <w:lang w:val="nl-NL"/>
        </w:rPr>
        <w:t xml:space="preserve"> van de personen die hen af en toe thuis zorg komen geven, ook vanwege de bezuinigingen op thuiszorg. Het aantal uren dat zij betrokkenheid ervaren wanneer zij thuis wonen kan kleiner zijn dan wannee</w:t>
      </w:r>
      <w:r w:rsidR="00366AAE" w:rsidRPr="0035598F">
        <w:rPr>
          <w:rFonts w:cstheme="minorHAnsi"/>
          <w:lang w:val="nl-NL"/>
        </w:rPr>
        <w:t xml:space="preserve">r zij in een instelling zouden verblijven, en er meer tijd voor persoonlijke zorg is. Dit hoeft niet zo te zijn, en het verschilt </w:t>
      </w:r>
      <w:r w:rsidR="00366AAE" w:rsidRPr="0035598F">
        <w:rPr>
          <w:rFonts w:cstheme="minorHAnsi"/>
          <w:lang w:val="nl-NL"/>
        </w:rPr>
        <w:lastRenderedPageBreak/>
        <w:t xml:space="preserve">per persoon en situatie waar iemand behoefte aan heeft, maar deze waarden zouden binnen deze wet kunnen botsen. </w:t>
      </w:r>
    </w:p>
    <w:p w14:paraId="29CEAA88" w14:textId="0D26DA0D" w:rsidR="00366AAE" w:rsidRPr="0035598F" w:rsidRDefault="00366AAE" w:rsidP="00366AAE">
      <w:pPr>
        <w:rPr>
          <w:rFonts w:cstheme="minorHAnsi"/>
          <w:lang w:val="nl-NL"/>
        </w:rPr>
      </w:pPr>
      <w:r w:rsidRPr="0035598F">
        <w:rPr>
          <w:rFonts w:cstheme="minorHAnsi"/>
          <w:lang w:val="nl-NL"/>
        </w:rPr>
        <w:t>Het VN-verdrag Handicap is er om te zorgen dat de positie van mensen met een beperking verbeterd wordt.</w:t>
      </w:r>
      <w:r>
        <w:rPr>
          <w:rStyle w:val="Voetnootmarkering"/>
          <w:rFonts w:cstheme="minorHAnsi"/>
        </w:rPr>
        <w:footnoteReference w:id="67"/>
      </w:r>
      <w:r w:rsidRPr="0035598F">
        <w:rPr>
          <w:rFonts w:cstheme="minorHAnsi"/>
          <w:lang w:val="nl-NL"/>
        </w:rPr>
        <w:t xml:space="preserve"> Mensen met een beperking kunnen vaak niet overal aan meedoen, en dit verdrag is er om mensen met </w:t>
      </w:r>
      <w:r w:rsidR="00FC00ED">
        <w:rPr>
          <w:rFonts w:cstheme="minorHAnsi"/>
          <w:lang w:val="nl-NL"/>
        </w:rPr>
        <w:t>die beperkt zijn</w:t>
      </w:r>
      <w:r w:rsidRPr="0035598F">
        <w:rPr>
          <w:rFonts w:cstheme="minorHAnsi"/>
          <w:lang w:val="nl-NL"/>
        </w:rPr>
        <w:t xml:space="preserve"> dezelfde kansen </w:t>
      </w:r>
      <w:r w:rsidR="00FC00ED">
        <w:rPr>
          <w:rFonts w:cstheme="minorHAnsi"/>
          <w:lang w:val="nl-NL"/>
        </w:rPr>
        <w:t xml:space="preserve">en mogelijkheden </w:t>
      </w:r>
      <w:r w:rsidRPr="0035598F">
        <w:rPr>
          <w:rFonts w:cstheme="minorHAnsi"/>
          <w:lang w:val="nl-NL"/>
        </w:rPr>
        <w:t xml:space="preserve">te geven als mensen </w:t>
      </w:r>
      <w:r w:rsidR="00FC00ED">
        <w:rPr>
          <w:rFonts w:cstheme="minorHAnsi"/>
          <w:lang w:val="nl-NL"/>
        </w:rPr>
        <w:t>die niet beperkt zijn</w:t>
      </w:r>
      <w:r w:rsidRPr="0035598F">
        <w:rPr>
          <w:rFonts w:cstheme="minorHAnsi"/>
          <w:lang w:val="nl-NL"/>
        </w:rPr>
        <w:t>.</w:t>
      </w:r>
      <w:r w:rsidR="00FC00ED">
        <w:rPr>
          <w:rStyle w:val="Voetnootmarkering"/>
          <w:rFonts w:cstheme="minorHAnsi"/>
          <w:lang w:val="nl-NL"/>
        </w:rPr>
        <w:footnoteReference w:id="68"/>
      </w:r>
      <w:r w:rsidRPr="0035598F">
        <w:rPr>
          <w:rFonts w:cstheme="minorHAnsi"/>
          <w:lang w:val="nl-NL"/>
        </w:rPr>
        <w:t xml:space="preserve"> Bij het uitvoeren van de Wmo 2015 moet er door de gemeenten dan ook rekening worden gehouden met dit verdrag. </w:t>
      </w:r>
    </w:p>
    <w:p w14:paraId="1EE18BE4" w14:textId="23146A1C" w:rsidR="00366AAE" w:rsidRPr="0035598F" w:rsidRDefault="00366AAE" w:rsidP="00366AAE">
      <w:pPr>
        <w:rPr>
          <w:rFonts w:cstheme="minorHAnsi"/>
          <w:lang w:val="nl-NL"/>
        </w:rPr>
      </w:pPr>
      <w:r w:rsidRPr="0035598F">
        <w:rPr>
          <w:rFonts w:cstheme="minorHAnsi"/>
          <w:lang w:val="nl-NL"/>
        </w:rPr>
        <w:t>De waarde die in dit verdrag vooropstaat is gelijkheid, het VN-verdrag Handicap wil gelijke kansen voor iedereen, en geen discriminatie van mensen met een beperking. Waarden waarmee deze zou kunnen botsen zijn vriendelijkheid en geduld. Wanneer mensen met een beperking dezelfde kansen moeten krijgen als mensen zonder een beperking, zullen de mensen zonder een beperking hen moeten helpen en af en toe voorrang moeten verlenen om deze mensen een eerlijke kans te geven om hetzelfde te kunnen doen. Een voorbeeld hierbij is het reizen met het openbaar vervoer. Wanneer iemand slecht ter been is, maar toch graag met het openbaar vervoer wil reizen, is het belangrijk dat deze persoon de tijd krijgt om rustig in te stappen in het voertuig en de rest van de passagiers dus geduld toont, even wacht en deze persoon voorrang geeft. Hier</w:t>
      </w:r>
      <w:r w:rsidR="002D3942">
        <w:rPr>
          <w:rFonts w:cstheme="minorHAnsi"/>
          <w:lang w:val="nl-NL"/>
        </w:rPr>
        <w:t>bij</w:t>
      </w:r>
      <w:r w:rsidRPr="0035598F">
        <w:rPr>
          <w:rFonts w:cstheme="minorHAnsi"/>
          <w:lang w:val="nl-NL"/>
        </w:rPr>
        <w:t xml:space="preserve"> is het belangrijk dat deze persoon een (speciale) zitplaats krijgt in het voertuig, en anderen dus voor hem of haar opstaan wanneer hij of zij dit vraagt, of er al iemand opstaat omdat hij of zij gezien heeft dat deze persoon moeilijk loopt. Dit vergt vriendelijkheid. Wanneer mensen moeite hebben de normen bij de waarden geduld en vriendelijkheid uit te voeren, zouden deze waarden met gelijkheid kunnen gaan botsen. </w:t>
      </w:r>
    </w:p>
    <w:p w14:paraId="4DC07DAC" w14:textId="28515D30" w:rsidR="00366AAE" w:rsidRPr="0035598F" w:rsidRDefault="00366AAE" w:rsidP="00366AAE">
      <w:pPr>
        <w:rPr>
          <w:rFonts w:cstheme="minorHAnsi"/>
          <w:lang w:val="nl-NL"/>
        </w:rPr>
      </w:pPr>
      <w:r w:rsidRPr="0035598F">
        <w:rPr>
          <w:rFonts w:cstheme="minorHAnsi"/>
          <w:lang w:val="nl-NL"/>
        </w:rPr>
        <w:t xml:space="preserve">Ik vind het zelf heel belangrijk dat </w:t>
      </w:r>
      <w:r w:rsidR="009A62EC">
        <w:rPr>
          <w:rFonts w:cstheme="minorHAnsi"/>
          <w:lang w:val="nl-NL"/>
        </w:rPr>
        <w:t>het VN-verdrag Handicap nageleefd wordt</w:t>
      </w:r>
      <w:r w:rsidRPr="0035598F">
        <w:rPr>
          <w:rFonts w:cstheme="minorHAnsi"/>
          <w:lang w:val="nl-NL"/>
        </w:rPr>
        <w:t xml:space="preserve"> binnen de </w:t>
      </w:r>
      <w:r w:rsidR="009A62EC">
        <w:rPr>
          <w:rFonts w:cstheme="minorHAnsi"/>
          <w:lang w:val="nl-NL"/>
        </w:rPr>
        <w:t xml:space="preserve">uitvoering van de </w:t>
      </w:r>
      <w:r w:rsidRPr="0035598F">
        <w:rPr>
          <w:rFonts w:cstheme="minorHAnsi"/>
          <w:lang w:val="nl-NL"/>
        </w:rPr>
        <w:t>Wmo</w:t>
      </w:r>
      <w:r w:rsidR="005F7DEC">
        <w:rPr>
          <w:rFonts w:cstheme="minorHAnsi"/>
          <w:lang w:val="nl-NL"/>
        </w:rPr>
        <w:t>-</w:t>
      </w:r>
      <w:r w:rsidRPr="0035598F">
        <w:rPr>
          <w:rFonts w:cstheme="minorHAnsi"/>
          <w:lang w:val="nl-NL"/>
        </w:rPr>
        <w:t>procedure bij gemeenten</w:t>
      </w:r>
      <w:r w:rsidR="009A62EC">
        <w:rPr>
          <w:rFonts w:cstheme="minorHAnsi"/>
          <w:lang w:val="nl-NL"/>
        </w:rPr>
        <w:t>.</w:t>
      </w:r>
      <w:r w:rsidRPr="0035598F">
        <w:rPr>
          <w:rFonts w:cstheme="minorHAnsi"/>
          <w:lang w:val="nl-NL"/>
        </w:rPr>
        <w:t xml:space="preserve"> Dit verdrag is opgesteld om te zorgen dat mensen met een beperking hetzelfde behandeld worden als mensen zonder een beperking</w:t>
      </w:r>
      <w:r w:rsidR="009B2152">
        <w:rPr>
          <w:rStyle w:val="Voetnootmarkering"/>
          <w:rFonts w:cstheme="minorHAnsi"/>
          <w:lang w:val="nl-NL"/>
        </w:rPr>
        <w:footnoteReference w:id="69"/>
      </w:r>
      <w:r w:rsidR="009B2152" w:rsidRPr="0035598F">
        <w:rPr>
          <w:rFonts w:cstheme="minorHAnsi"/>
          <w:lang w:val="nl-NL"/>
        </w:rPr>
        <w:t xml:space="preserve"> </w:t>
      </w:r>
      <w:r w:rsidRPr="0035598F">
        <w:rPr>
          <w:rFonts w:cstheme="minorHAnsi"/>
          <w:lang w:val="nl-NL"/>
        </w:rPr>
        <w:t>en de positie van mensen met een beperking dus verbetert.</w:t>
      </w:r>
      <w:r w:rsidR="00F40708">
        <w:rPr>
          <w:rStyle w:val="Voetnootmarkering"/>
          <w:rFonts w:cstheme="minorHAnsi"/>
          <w:lang w:val="nl-NL"/>
        </w:rPr>
        <w:footnoteReference w:id="70"/>
      </w:r>
      <w:r w:rsidRPr="0035598F">
        <w:rPr>
          <w:rFonts w:cstheme="minorHAnsi"/>
          <w:lang w:val="nl-NL"/>
        </w:rPr>
        <w:t xml:space="preserve"> De reden dat ik het belangrijk vind dat er wordt gehandeld volgens dit verdrag, is omdat ik tegen welke vorm van discriminatie dan ook ben. Ik vind het ernstig en onbegrijpelijk dat er nog steeds veel sprake is van discriminatie. </w:t>
      </w:r>
    </w:p>
    <w:p w14:paraId="20C515E2" w14:textId="39068B56" w:rsidR="00366AAE" w:rsidRPr="0035598F" w:rsidRDefault="00366AAE" w:rsidP="00366AAE">
      <w:pPr>
        <w:rPr>
          <w:rFonts w:cstheme="minorHAnsi"/>
          <w:lang w:val="nl-NL"/>
        </w:rPr>
      </w:pPr>
      <w:r w:rsidRPr="0035598F">
        <w:rPr>
          <w:rFonts w:cstheme="minorHAnsi"/>
          <w:lang w:val="nl-NL"/>
        </w:rPr>
        <w:t>Het aantal gemelde discriminatie-incidenten is van 2018 tot 2019 gestegen bij zowel de politie, antidiscriminatievoorzieningen (ADV’s), het meldpunt internetdiscriminatie MIND en het College voor de Rechten van de Mens, zoals te zien</w:t>
      </w:r>
      <w:r w:rsidR="00D1401F">
        <w:rPr>
          <w:rFonts w:cstheme="minorHAnsi"/>
          <w:lang w:val="nl-NL"/>
        </w:rPr>
        <w:t xml:space="preserve"> is</w:t>
      </w:r>
      <w:r w:rsidRPr="0035598F">
        <w:rPr>
          <w:rFonts w:cstheme="minorHAnsi"/>
          <w:lang w:val="nl-NL"/>
        </w:rPr>
        <w:t xml:space="preserve"> in figuur </w:t>
      </w:r>
      <w:r w:rsidR="00E56677">
        <w:rPr>
          <w:rFonts w:cstheme="minorHAnsi"/>
          <w:lang w:val="nl-NL"/>
        </w:rPr>
        <w:t>2</w:t>
      </w:r>
      <w:r w:rsidR="00410EE2">
        <w:rPr>
          <w:rFonts w:cstheme="minorHAnsi"/>
          <w:lang w:val="nl-NL"/>
        </w:rPr>
        <w:t>.</w:t>
      </w:r>
    </w:p>
    <w:p w14:paraId="43E555CB" w14:textId="77777777" w:rsidR="00366AAE" w:rsidRDefault="00366AAE" w:rsidP="00366AAE">
      <w:pPr>
        <w:rPr>
          <w:rFonts w:cstheme="minorHAnsi"/>
        </w:rPr>
      </w:pPr>
      <w:r>
        <w:rPr>
          <w:rFonts w:cstheme="minorHAnsi"/>
          <w:noProof/>
        </w:rPr>
        <w:lastRenderedPageBreak/>
        <w:drawing>
          <wp:inline distT="0" distB="0" distL="0" distR="0" wp14:anchorId="644FC328" wp14:editId="25552F71">
            <wp:extent cx="5092505" cy="2581638"/>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a:extLst>
                        <a:ext uri="{28A0092B-C50C-407E-A947-70E740481C1C}">
                          <a14:useLocalDpi xmlns:a14="http://schemas.microsoft.com/office/drawing/2010/main" val="0"/>
                        </a:ext>
                      </a:extLst>
                    </a:blip>
                    <a:stretch>
                      <a:fillRect/>
                    </a:stretch>
                  </pic:blipFill>
                  <pic:spPr>
                    <a:xfrm>
                      <a:off x="0" y="0"/>
                      <a:ext cx="5141477" cy="2606464"/>
                    </a:xfrm>
                    <a:prstGeom prst="rect">
                      <a:avLst/>
                    </a:prstGeom>
                  </pic:spPr>
                </pic:pic>
              </a:graphicData>
            </a:graphic>
          </wp:inline>
        </w:drawing>
      </w:r>
    </w:p>
    <w:p w14:paraId="159C06DB" w14:textId="3D46FB73" w:rsidR="00A82D0F" w:rsidRDefault="00366AAE" w:rsidP="00410EE2">
      <w:pPr>
        <w:spacing w:after="0"/>
        <w:rPr>
          <w:rFonts w:cstheme="minorHAnsi"/>
          <w:lang w:val="nl-NL"/>
        </w:rPr>
      </w:pPr>
      <w:r w:rsidRPr="0035598F">
        <w:rPr>
          <w:rFonts w:cstheme="minorHAnsi"/>
          <w:lang w:val="nl-NL"/>
        </w:rPr>
        <w:t xml:space="preserve">Figuur </w:t>
      </w:r>
      <w:r w:rsidR="00E56677">
        <w:rPr>
          <w:rFonts w:cstheme="minorHAnsi"/>
          <w:lang w:val="nl-NL"/>
        </w:rPr>
        <w:t>2</w:t>
      </w:r>
      <w:r w:rsidRPr="0035598F">
        <w:rPr>
          <w:rFonts w:cstheme="minorHAnsi"/>
          <w:lang w:val="nl-NL"/>
        </w:rPr>
        <w:t>: Discriminatie-incidenten in 2019</w:t>
      </w:r>
    </w:p>
    <w:p w14:paraId="70D2EFB0" w14:textId="4544B13C" w:rsidR="00366AAE" w:rsidRPr="009E4513" w:rsidRDefault="00A82D0F" w:rsidP="00410EE2">
      <w:pPr>
        <w:spacing w:after="0"/>
        <w:rPr>
          <w:rFonts w:cstheme="minorHAnsi"/>
          <w:lang w:val="nl-NL"/>
        </w:rPr>
      </w:pPr>
      <w:r>
        <w:rPr>
          <w:rFonts w:cstheme="minorHAnsi"/>
          <w:lang w:val="nl-NL"/>
        </w:rPr>
        <w:t xml:space="preserve">(Bron: </w:t>
      </w:r>
      <w:r w:rsidR="00366AAE" w:rsidRPr="0035598F">
        <w:rPr>
          <w:rFonts w:cstheme="minorHAnsi"/>
          <w:lang w:val="nl-NL"/>
        </w:rPr>
        <w:t>Art. 1 &amp; Discriminatie.nl</w:t>
      </w:r>
      <w:r w:rsidR="002A1BF2">
        <w:rPr>
          <w:rFonts w:cstheme="minorHAnsi"/>
          <w:lang w:val="nl-NL"/>
        </w:rPr>
        <w:t xml:space="preserve">, </w:t>
      </w:r>
      <w:r w:rsidR="007E4233" w:rsidRPr="00E43291">
        <w:rPr>
          <w:rFonts w:cstheme="minorHAnsi"/>
          <w:i/>
          <w:iCs/>
          <w:lang w:val="nl-NL"/>
        </w:rPr>
        <w:t xml:space="preserve">Discriminatiecijfers in 2019 </w:t>
      </w:r>
      <w:r w:rsidR="00366AAE" w:rsidRPr="0035598F">
        <w:rPr>
          <w:rFonts w:cstheme="minorHAnsi"/>
          <w:lang w:val="nl-NL"/>
        </w:rPr>
        <w:t>2020</w:t>
      </w:r>
      <w:r w:rsidR="007E4233">
        <w:rPr>
          <w:rFonts w:cstheme="minorHAnsi"/>
          <w:lang w:val="nl-NL"/>
        </w:rPr>
        <w:t>, p. 17</w:t>
      </w:r>
      <w:r>
        <w:rPr>
          <w:rFonts w:cstheme="minorHAnsi"/>
          <w:lang w:val="nl-NL"/>
        </w:rPr>
        <w:t>)</w:t>
      </w:r>
    </w:p>
    <w:p w14:paraId="36F2871E" w14:textId="77777777" w:rsidR="00410EE2" w:rsidRPr="0035598F" w:rsidRDefault="00410EE2" w:rsidP="00410EE2">
      <w:pPr>
        <w:spacing w:after="0"/>
        <w:rPr>
          <w:rFonts w:cstheme="minorHAnsi"/>
          <w:lang w:val="nl-NL"/>
        </w:rPr>
      </w:pPr>
    </w:p>
    <w:p w14:paraId="6D978D1A" w14:textId="27BE8511" w:rsidR="00366AAE" w:rsidRPr="0035598F" w:rsidRDefault="00366AAE" w:rsidP="00366AAE">
      <w:pPr>
        <w:rPr>
          <w:rFonts w:cstheme="minorHAnsi"/>
          <w:lang w:val="nl-NL"/>
        </w:rPr>
      </w:pPr>
      <w:r w:rsidRPr="0035598F">
        <w:rPr>
          <w:rFonts w:cstheme="minorHAnsi"/>
          <w:lang w:val="nl-NL"/>
        </w:rPr>
        <w:t xml:space="preserve">Bij de politie was in 2018 de discriminatiegrond in 45 gevallen de handicap. In 2019 was de discriminatiegrond in 79 gevallen de handicap. Bij de antidiscriminatievoorzieningen was in 2018 in 596 van de gevallen de discriminatiegrond de handicap of chronische ziekte. In 2019 ging dit om 552 van de gevallen. Deze cijfers zijn te zien in figuur </w:t>
      </w:r>
      <w:r w:rsidR="00E56677">
        <w:rPr>
          <w:rFonts w:cstheme="minorHAnsi"/>
          <w:lang w:val="nl-NL"/>
        </w:rPr>
        <w:t>3</w:t>
      </w:r>
      <w:r w:rsidRPr="0035598F">
        <w:rPr>
          <w:rFonts w:cstheme="minorHAnsi"/>
          <w:lang w:val="nl-NL"/>
        </w:rPr>
        <w:t xml:space="preserve"> en </w:t>
      </w:r>
      <w:r w:rsidR="00E56677">
        <w:rPr>
          <w:rFonts w:cstheme="minorHAnsi"/>
          <w:lang w:val="nl-NL"/>
        </w:rPr>
        <w:t>4</w:t>
      </w:r>
      <w:r w:rsidR="00FA7CBF">
        <w:rPr>
          <w:rFonts w:cstheme="minorHAnsi"/>
          <w:lang w:val="nl-NL"/>
        </w:rPr>
        <w:t>.</w:t>
      </w:r>
    </w:p>
    <w:p w14:paraId="6A0D0DC9" w14:textId="77777777" w:rsidR="00366AAE" w:rsidRPr="0035598F" w:rsidRDefault="00366AAE" w:rsidP="00366AAE">
      <w:pPr>
        <w:rPr>
          <w:rFonts w:cstheme="minorHAnsi"/>
          <w:lang w:val="nl-NL"/>
        </w:rPr>
      </w:pPr>
    </w:p>
    <w:p w14:paraId="11D6D53A" w14:textId="77777777" w:rsidR="00366AAE" w:rsidRDefault="00366AAE" w:rsidP="00084A5A">
      <w:pPr>
        <w:spacing w:after="0"/>
        <w:rPr>
          <w:rFonts w:cstheme="minorHAnsi"/>
        </w:rPr>
      </w:pPr>
      <w:r>
        <w:rPr>
          <w:rFonts w:cstheme="minorHAnsi"/>
          <w:noProof/>
        </w:rPr>
        <w:drawing>
          <wp:inline distT="0" distB="0" distL="0" distR="0" wp14:anchorId="5F9AA12F" wp14:editId="4A266177">
            <wp:extent cx="6167200" cy="1653702"/>
            <wp:effectExtent l="0" t="0" r="5080" b="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6181123" cy="1657435"/>
                    </a:xfrm>
                    <a:prstGeom prst="rect">
                      <a:avLst/>
                    </a:prstGeom>
                  </pic:spPr>
                </pic:pic>
              </a:graphicData>
            </a:graphic>
          </wp:inline>
        </w:drawing>
      </w:r>
    </w:p>
    <w:p w14:paraId="6DD8FEF8" w14:textId="0D03B242" w:rsidR="00084A5A" w:rsidRDefault="00366AAE" w:rsidP="00084A5A">
      <w:pPr>
        <w:spacing w:after="0"/>
        <w:rPr>
          <w:rFonts w:cstheme="minorHAnsi"/>
        </w:rPr>
      </w:pPr>
      <w:r>
        <w:rPr>
          <w:rFonts w:cstheme="minorHAnsi"/>
        </w:rPr>
        <w:t xml:space="preserve">Figuur </w:t>
      </w:r>
      <w:r w:rsidR="00E56677">
        <w:rPr>
          <w:rFonts w:cstheme="minorHAnsi"/>
        </w:rPr>
        <w:t>3</w:t>
      </w:r>
      <w:r w:rsidR="00084A5A">
        <w:rPr>
          <w:rFonts w:cstheme="minorHAnsi"/>
        </w:rPr>
        <w:t>:</w:t>
      </w:r>
      <w:r>
        <w:rPr>
          <w:rFonts w:cstheme="minorHAnsi"/>
        </w:rPr>
        <w:t xml:space="preserve"> Discriminatiegrond </w:t>
      </w:r>
      <w:r w:rsidR="00566858">
        <w:rPr>
          <w:rFonts w:cstheme="minorHAnsi"/>
        </w:rPr>
        <w:t xml:space="preserve">– politie </w:t>
      </w:r>
    </w:p>
    <w:p w14:paraId="79BED98C" w14:textId="77502336" w:rsidR="00366AAE" w:rsidRDefault="00084A5A" w:rsidP="00084A5A">
      <w:pPr>
        <w:spacing w:after="0"/>
        <w:rPr>
          <w:rFonts w:cstheme="minorHAnsi"/>
        </w:rPr>
      </w:pPr>
      <w:r>
        <w:rPr>
          <w:rFonts w:cstheme="minorHAnsi"/>
        </w:rPr>
        <w:t xml:space="preserve">(Bron: </w:t>
      </w:r>
      <w:r w:rsidR="00366AAE">
        <w:rPr>
          <w:rFonts w:cstheme="minorHAnsi"/>
        </w:rPr>
        <w:t>Art. 1 &amp; Discriminatie.nl</w:t>
      </w:r>
      <w:r w:rsidR="008E7C9D">
        <w:rPr>
          <w:rFonts w:cstheme="minorHAnsi"/>
        </w:rPr>
        <w:t xml:space="preserve">, </w:t>
      </w:r>
      <w:r w:rsidR="008250A0" w:rsidRPr="00D00FA6">
        <w:rPr>
          <w:rFonts w:cstheme="minorHAnsi"/>
          <w:i/>
          <w:iCs/>
        </w:rPr>
        <w:t>Discriminatiecijfers in 2019</w:t>
      </w:r>
      <w:r w:rsidR="00366AAE">
        <w:rPr>
          <w:rFonts w:cstheme="minorHAnsi"/>
        </w:rPr>
        <w:t xml:space="preserve"> 2020</w:t>
      </w:r>
      <w:r w:rsidR="008250A0">
        <w:rPr>
          <w:rFonts w:cstheme="minorHAnsi"/>
        </w:rPr>
        <w:t>, p. 80</w:t>
      </w:r>
      <w:r>
        <w:rPr>
          <w:rFonts w:cstheme="minorHAnsi"/>
        </w:rPr>
        <w:t>)</w:t>
      </w:r>
    </w:p>
    <w:p w14:paraId="29ACDB01" w14:textId="77777777" w:rsidR="00366AAE" w:rsidRDefault="00366AAE" w:rsidP="00366AAE">
      <w:pPr>
        <w:rPr>
          <w:rFonts w:cstheme="minorHAnsi"/>
        </w:rPr>
      </w:pPr>
    </w:p>
    <w:p w14:paraId="675A74AD" w14:textId="77777777" w:rsidR="00366AAE" w:rsidRDefault="00366AAE" w:rsidP="008121AF">
      <w:pPr>
        <w:spacing w:after="0"/>
        <w:rPr>
          <w:rFonts w:cstheme="minorHAnsi"/>
        </w:rPr>
      </w:pPr>
      <w:r>
        <w:rPr>
          <w:rFonts w:cstheme="minorHAnsi"/>
          <w:noProof/>
        </w:rPr>
        <w:lastRenderedPageBreak/>
        <w:drawing>
          <wp:inline distT="0" distB="0" distL="0" distR="0" wp14:anchorId="3D75E075" wp14:editId="6E30B441">
            <wp:extent cx="5756910" cy="4393565"/>
            <wp:effectExtent l="0" t="0" r="0" b="635"/>
            <wp:docPr id="6" name="Afbeelding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afel&#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756910" cy="4393565"/>
                    </a:xfrm>
                    <a:prstGeom prst="rect">
                      <a:avLst/>
                    </a:prstGeom>
                  </pic:spPr>
                </pic:pic>
              </a:graphicData>
            </a:graphic>
          </wp:inline>
        </w:drawing>
      </w:r>
    </w:p>
    <w:p w14:paraId="7CB6D372" w14:textId="5D91BD33" w:rsidR="008121AF" w:rsidRDefault="00366AAE" w:rsidP="008121AF">
      <w:pPr>
        <w:spacing w:after="0"/>
        <w:rPr>
          <w:rFonts w:cstheme="minorHAnsi"/>
          <w:lang w:val="nl-NL"/>
        </w:rPr>
      </w:pPr>
      <w:r w:rsidRPr="0035598F">
        <w:rPr>
          <w:rFonts w:cstheme="minorHAnsi"/>
          <w:lang w:val="nl-NL"/>
        </w:rPr>
        <w:t xml:space="preserve">Figuur </w:t>
      </w:r>
      <w:r w:rsidR="00E56677">
        <w:rPr>
          <w:rFonts w:cstheme="minorHAnsi"/>
          <w:lang w:val="nl-NL"/>
        </w:rPr>
        <w:t>4</w:t>
      </w:r>
      <w:r w:rsidRPr="0035598F">
        <w:rPr>
          <w:rFonts w:cstheme="minorHAnsi"/>
          <w:lang w:val="nl-NL"/>
        </w:rPr>
        <w:t>: Discriminatiegrond</w:t>
      </w:r>
      <w:r w:rsidR="008121AF">
        <w:rPr>
          <w:rFonts w:cstheme="minorHAnsi"/>
          <w:lang w:val="nl-NL"/>
        </w:rPr>
        <w:t xml:space="preserve"> </w:t>
      </w:r>
      <w:r w:rsidR="007867D3">
        <w:rPr>
          <w:rFonts w:cstheme="minorHAnsi"/>
          <w:lang w:val="nl-NL"/>
        </w:rPr>
        <w:t>- ADV</w:t>
      </w:r>
    </w:p>
    <w:p w14:paraId="337FA19C" w14:textId="5863B558" w:rsidR="007A76F4" w:rsidRPr="00E43291" w:rsidRDefault="007A76F4" w:rsidP="007A76F4">
      <w:pPr>
        <w:spacing w:after="0"/>
        <w:rPr>
          <w:rFonts w:cstheme="minorHAnsi"/>
          <w:lang w:val="nl-NL"/>
        </w:rPr>
      </w:pPr>
      <w:r w:rsidRPr="00E43291">
        <w:rPr>
          <w:rFonts w:cstheme="minorHAnsi"/>
          <w:lang w:val="nl-NL"/>
        </w:rPr>
        <w:t xml:space="preserve">(Bron: Art. 1 &amp; Discriminatie.nl, </w:t>
      </w:r>
      <w:r w:rsidRPr="00E43291">
        <w:rPr>
          <w:rFonts w:cstheme="minorHAnsi"/>
          <w:i/>
          <w:iCs/>
          <w:lang w:val="nl-NL"/>
        </w:rPr>
        <w:t>Discriminatiecijfers in 2019</w:t>
      </w:r>
      <w:r w:rsidRPr="00E43291">
        <w:rPr>
          <w:rFonts w:cstheme="minorHAnsi"/>
          <w:lang w:val="nl-NL"/>
        </w:rPr>
        <w:t xml:space="preserve"> 2020, p. 80)</w:t>
      </w:r>
    </w:p>
    <w:p w14:paraId="3DF8D15A" w14:textId="77777777" w:rsidR="008121AF" w:rsidRPr="0035598F" w:rsidRDefault="008121AF" w:rsidP="008121AF">
      <w:pPr>
        <w:spacing w:after="0"/>
        <w:rPr>
          <w:rFonts w:cstheme="minorHAnsi"/>
          <w:lang w:val="nl-NL"/>
        </w:rPr>
      </w:pPr>
    </w:p>
    <w:p w14:paraId="0327BFD7" w14:textId="77777777" w:rsidR="00366AAE" w:rsidRPr="0035598F" w:rsidRDefault="00366AAE" w:rsidP="00366AAE">
      <w:pPr>
        <w:rPr>
          <w:rFonts w:cstheme="minorHAnsi"/>
          <w:lang w:val="nl-NL"/>
        </w:rPr>
      </w:pPr>
      <w:r w:rsidRPr="0035598F">
        <w:rPr>
          <w:rFonts w:cstheme="minorHAnsi"/>
          <w:lang w:val="nl-NL"/>
        </w:rPr>
        <w:t xml:space="preserve">Het gaat hier dus jaarlijks om grote aantallen meldingen van mensen die gediscrimineerd zijn op basis van hun handicap of chronische ziekte. </w:t>
      </w:r>
    </w:p>
    <w:p w14:paraId="794C3344" w14:textId="2D17526F" w:rsidR="00366AAE" w:rsidRPr="0035598F" w:rsidRDefault="00366AAE" w:rsidP="00366AAE">
      <w:pPr>
        <w:rPr>
          <w:rFonts w:cstheme="minorHAnsi"/>
          <w:lang w:val="nl-NL"/>
        </w:rPr>
      </w:pPr>
      <w:r w:rsidRPr="0035598F">
        <w:rPr>
          <w:rFonts w:cstheme="minorHAnsi"/>
          <w:lang w:val="nl-NL"/>
        </w:rPr>
        <w:t xml:space="preserve">Ik ben tegen discriminatie en vind het onbegrijpelijk dat er mensen zijn die anderen buitensluiten en verkeerd behandelen vanwege hun handicap, chronische ziekte of welke discriminatiegrond dan ook. Ik ben mij heel bewust van het feit dat ik dankbaar mag zijn dat ik gemakkelijk kan participeren in deze samenleving en dat de meeste maatschappelijke voorzieningen en </w:t>
      </w:r>
      <w:r w:rsidR="00FB0BC7">
        <w:rPr>
          <w:rFonts w:cstheme="minorHAnsi"/>
          <w:lang w:val="nl-NL"/>
        </w:rPr>
        <w:t>diensten</w:t>
      </w:r>
      <w:r w:rsidRPr="0035598F">
        <w:rPr>
          <w:rFonts w:cstheme="minorHAnsi"/>
          <w:lang w:val="nl-NL"/>
        </w:rPr>
        <w:t xml:space="preserve"> voor mij</w:t>
      </w:r>
      <w:r w:rsidR="004917CE">
        <w:rPr>
          <w:rFonts w:cstheme="minorHAnsi"/>
          <w:lang w:val="nl-NL"/>
        </w:rPr>
        <w:t xml:space="preserve"> </w:t>
      </w:r>
      <w:r w:rsidRPr="0035598F">
        <w:rPr>
          <w:rFonts w:cstheme="minorHAnsi"/>
          <w:lang w:val="nl-NL"/>
        </w:rPr>
        <w:t>toegankelijk zijn. Deze</w:t>
      </w:r>
      <w:r w:rsidR="00954231">
        <w:rPr>
          <w:rFonts w:cstheme="minorHAnsi"/>
          <w:lang w:val="nl-NL"/>
        </w:rPr>
        <w:t>, voor mij normale</w:t>
      </w:r>
      <w:r w:rsidRPr="0035598F">
        <w:rPr>
          <w:rFonts w:cstheme="minorHAnsi"/>
          <w:lang w:val="nl-NL"/>
        </w:rPr>
        <w:t xml:space="preserve"> zaken</w:t>
      </w:r>
      <w:r w:rsidR="00954231">
        <w:rPr>
          <w:rFonts w:cstheme="minorHAnsi"/>
          <w:lang w:val="nl-NL"/>
        </w:rPr>
        <w:t>,</w:t>
      </w:r>
      <w:r w:rsidRPr="0035598F">
        <w:rPr>
          <w:rFonts w:cstheme="minorHAnsi"/>
          <w:lang w:val="nl-NL"/>
        </w:rPr>
        <w:t xml:space="preserve"> kunnen voor mensen met een </w:t>
      </w:r>
      <w:r w:rsidR="002226D3">
        <w:rPr>
          <w:rFonts w:cstheme="minorHAnsi"/>
          <w:lang w:val="nl-NL"/>
        </w:rPr>
        <w:t>beperking</w:t>
      </w:r>
      <w:r w:rsidRPr="0035598F">
        <w:rPr>
          <w:rFonts w:cstheme="minorHAnsi"/>
          <w:lang w:val="nl-NL"/>
        </w:rPr>
        <w:t xml:space="preserve"> heel lastig of onmogelijk zijn om aan mee te doen. </w:t>
      </w:r>
    </w:p>
    <w:p w14:paraId="79E7ABF1" w14:textId="26916AA2" w:rsidR="00366AAE" w:rsidRDefault="00366AAE" w:rsidP="00366AAE">
      <w:pPr>
        <w:rPr>
          <w:rFonts w:cstheme="minorHAnsi"/>
          <w:lang w:val="nl-NL"/>
        </w:rPr>
      </w:pPr>
      <w:r w:rsidRPr="0035598F">
        <w:rPr>
          <w:rFonts w:cstheme="minorHAnsi"/>
          <w:lang w:val="nl-NL"/>
        </w:rPr>
        <w:t xml:space="preserve">Wat ik uiteindelijk wil bereiken met betrekking tot </w:t>
      </w:r>
      <w:r w:rsidR="0091644A">
        <w:rPr>
          <w:rFonts w:cstheme="minorHAnsi"/>
          <w:lang w:val="nl-NL"/>
        </w:rPr>
        <w:t xml:space="preserve">mijn </w:t>
      </w:r>
      <w:r w:rsidRPr="0035598F">
        <w:rPr>
          <w:rFonts w:cstheme="minorHAnsi"/>
          <w:lang w:val="nl-NL"/>
        </w:rPr>
        <w:t>signaal is dat sociale professionals als poortwachters in het kader van de Wmo 2015</w:t>
      </w:r>
      <w:r w:rsidRPr="0035598F">
        <w:rPr>
          <w:rFonts w:cstheme="minorHAnsi"/>
          <w:vertAlign w:val="superscript"/>
          <w:lang w:val="nl-NL"/>
        </w:rPr>
        <w:t xml:space="preserve"> </w:t>
      </w:r>
      <w:r w:rsidRPr="0035598F">
        <w:rPr>
          <w:rFonts w:cstheme="minorHAnsi"/>
          <w:lang w:val="nl-NL"/>
        </w:rPr>
        <w:t xml:space="preserve">de juiste kennis uit het VN-verdrag Handicap toepassen bij hun besluitvorming. Wanneer deze sociale professionals de juiste juridische kennis uit dit verdrag kennen en </w:t>
      </w:r>
      <w:r w:rsidR="00B1610D">
        <w:rPr>
          <w:rFonts w:cstheme="minorHAnsi"/>
          <w:lang w:val="nl-NL"/>
        </w:rPr>
        <w:t xml:space="preserve">dit </w:t>
      </w:r>
      <w:r w:rsidRPr="0035598F">
        <w:rPr>
          <w:rFonts w:cstheme="minorHAnsi"/>
          <w:lang w:val="nl-NL"/>
        </w:rPr>
        <w:t>toepassen binnen hun werk, wordt de rechtspositie van</w:t>
      </w:r>
      <w:r w:rsidR="00AE2055">
        <w:rPr>
          <w:rFonts w:cstheme="minorHAnsi"/>
          <w:lang w:val="nl-NL"/>
        </w:rPr>
        <w:t xml:space="preserve"> hun cliënten binnen</w:t>
      </w:r>
      <w:r w:rsidRPr="0035598F">
        <w:rPr>
          <w:rFonts w:cstheme="minorHAnsi"/>
          <w:lang w:val="nl-NL"/>
        </w:rPr>
        <w:t xml:space="preserve"> de Wmo</w:t>
      </w:r>
      <w:r w:rsidR="00B1610D">
        <w:rPr>
          <w:rFonts w:cstheme="minorHAnsi"/>
          <w:lang w:val="nl-NL"/>
        </w:rPr>
        <w:t>-procedure</w:t>
      </w:r>
      <w:r w:rsidRPr="0035598F">
        <w:rPr>
          <w:rFonts w:cstheme="minorHAnsi"/>
          <w:lang w:val="nl-NL"/>
        </w:rPr>
        <w:t xml:space="preserve"> gewaarborgd. De positie van mensen met een beperking wordt</w:t>
      </w:r>
      <w:r w:rsidR="0091644A">
        <w:rPr>
          <w:rFonts w:cstheme="minorHAnsi"/>
          <w:lang w:val="nl-NL"/>
        </w:rPr>
        <w:t xml:space="preserve"> dan</w:t>
      </w:r>
      <w:r w:rsidRPr="0035598F">
        <w:rPr>
          <w:rFonts w:cstheme="minorHAnsi"/>
          <w:lang w:val="nl-NL"/>
        </w:rPr>
        <w:t xml:space="preserve"> verbeterd. Ik zou in de toekomst graag zien dat mensen met een beperking niet meer gediscrimineerd worden, </w:t>
      </w:r>
      <w:r w:rsidR="00B34C6E">
        <w:rPr>
          <w:rFonts w:cstheme="minorHAnsi"/>
          <w:lang w:val="nl-NL"/>
        </w:rPr>
        <w:t>dezelfde</w:t>
      </w:r>
      <w:r w:rsidRPr="0035598F">
        <w:rPr>
          <w:rFonts w:cstheme="minorHAnsi"/>
          <w:lang w:val="nl-NL"/>
        </w:rPr>
        <w:t xml:space="preserve"> kansen hebben als iedereen en</w:t>
      </w:r>
      <w:r w:rsidR="00B34C6E">
        <w:rPr>
          <w:rFonts w:cstheme="minorHAnsi"/>
          <w:lang w:val="nl-NL"/>
        </w:rPr>
        <w:t xml:space="preserve"> dat</w:t>
      </w:r>
      <w:r w:rsidRPr="0035598F">
        <w:rPr>
          <w:rFonts w:cstheme="minorHAnsi"/>
          <w:lang w:val="nl-NL"/>
        </w:rPr>
        <w:t xml:space="preserve"> zij zo</w:t>
      </w:r>
      <w:r w:rsidR="00B34C6E">
        <w:rPr>
          <w:rFonts w:cstheme="minorHAnsi"/>
          <w:lang w:val="nl-NL"/>
        </w:rPr>
        <w:t xml:space="preserve"> </w:t>
      </w:r>
      <w:r w:rsidR="009D412B">
        <w:rPr>
          <w:rFonts w:cstheme="minorHAnsi"/>
          <w:lang w:val="nl-NL"/>
        </w:rPr>
        <w:t xml:space="preserve">goed </w:t>
      </w:r>
      <w:r w:rsidRPr="0035598F">
        <w:rPr>
          <w:rFonts w:cstheme="minorHAnsi"/>
          <w:lang w:val="nl-NL"/>
        </w:rPr>
        <w:t xml:space="preserve">mogelijk kunnen </w:t>
      </w:r>
      <w:r w:rsidR="00B34C6E">
        <w:rPr>
          <w:rFonts w:cstheme="minorHAnsi"/>
          <w:lang w:val="nl-NL"/>
        </w:rPr>
        <w:t>participeren</w:t>
      </w:r>
      <w:r w:rsidRPr="0035598F">
        <w:rPr>
          <w:rFonts w:cstheme="minorHAnsi"/>
          <w:lang w:val="nl-NL"/>
        </w:rPr>
        <w:t xml:space="preserve"> in onze samenleving.</w:t>
      </w:r>
    </w:p>
    <w:p w14:paraId="37167143" w14:textId="31F1A170" w:rsidR="00236F06" w:rsidRDefault="00236F06" w:rsidP="00236F06">
      <w:pPr>
        <w:pStyle w:val="Kop3"/>
        <w:rPr>
          <w:lang w:val="nl-NL"/>
        </w:rPr>
      </w:pPr>
      <w:bookmarkStart w:id="19" w:name="_Toc68086942"/>
    </w:p>
    <w:p w14:paraId="1DCB211A" w14:textId="77777777" w:rsidR="00040866" w:rsidRPr="00040866" w:rsidRDefault="00040866" w:rsidP="00040866">
      <w:pPr>
        <w:rPr>
          <w:lang w:val="nl-NL"/>
        </w:rPr>
      </w:pPr>
    </w:p>
    <w:p w14:paraId="47BC42BF" w14:textId="5432ACA7" w:rsidR="00366AAE" w:rsidRPr="009911EB" w:rsidRDefault="00366AAE" w:rsidP="00236F06">
      <w:pPr>
        <w:pStyle w:val="Kop3"/>
        <w:rPr>
          <w:b/>
          <w:bCs/>
          <w:color w:val="000000" w:themeColor="text1"/>
          <w:sz w:val="26"/>
          <w:szCs w:val="26"/>
          <w:lang w:val="nl-NL"/>
        </w:rPr>
      </w:pPr>
      <w:bookmarkStart w:id="20" w:name="_Toc71917135"/>
      <w:r w:rsidRPr="009911EB">
        <w:rPr>
          <w:b/>
          <w:bCs/>
          <w:color w:val="000000" w:themeColor="text1"/>
          <w:sz w:val="26"/>
          <w:szCs w:val="26"/>
          <w:lang w:val="nl-NL"/>
        </w:rPr>
        <w:lastRenderedPageBreak/>
        <w:t>Doelstelling</w:t>
      </w:r>
      <w:bookmarkEnd w:id="19"/>
      <w:bookmarkEnd w:id="20"/>
    </w:p>
    <w:p w14:paraId="1C597F84" w14:textId="77777777" w:rsidR="00366AAE" w:rsidRPr="0035598F" w:rsidRDefault="00366AAE" w:rsidP="00366AAE">
      <w:pPr>
        <w:rPr>
          <w:rFonts w:cstheme="minorHAnsi"/>
          <w:lang w:val="nl-NL"/>
        </w:rPr>
      </w:pPr>
    </w:p>
    <w:p w14:paraId="6183AD7B" w14:textId="79F01A0A" w:rsidR="00366AAE" w:rsidRPr="0035598F" w:rsidRDefault="00366AAE" w:rsidP="00366AAE">
      <w:pPr>
        <w:rPr>
          <w:rFonts w:cstheme="minorHAnsi"/>
          <w:lang w:val="nl-NL"/>
        </w:rPr>
      </w:pPr>
      <w:r w:rsidRPr="0035598F">
        <w:rPr>
          <w:rFonts w:cstheme="minorHAnsi"/>
          <w:lang w:val="nl-NL"/>
        </w:rPr>
        <w:t xml:space="preserve">Naar aanleiding van het eerder beschreven signaal heb ik de volgende doelstelling geformuleerd: </w:t>
      </w:r>
    </w:p>
    <w:p w14:paraId="7601AF90" w14:textId="22F05B6E" w:rsidR="00366AAE" w:rsidRPr="0035598F" w:rsidRDefault="00366AAE" w:rsidP="00366AAE">
      <w:pPr>
        <w:rPr>
          <w:rFonts w:cstheme="minorHAnsi"/>
          <w:lang w:val="nl-NL"/>
        </w:rPr>
      </w:pPr>
      <w:r w:rsidRPr="0035598F">
        <w:rPr>
          <w:rFonts w:cstheme="minorHAnsi"/>
          <w:lang w:val="nl-NL"/>
        </w:rPr>
        <w:t xml:space="preserve">Door middel van dit praktijkadvies wil ik het lectoraat Toegang tot het Recht </w:t>
      </w:r>
      <w:r w:rsidR="009A5853">
        <w:rPr>
          <w:rFonts w:cstheme="minorHAnsi"/>
          <w:lang w:val="nl-NL"/>
        </w:rPr>
        <w:t>binnen de</w:t>
      </w:r>
      <w:r w:rsidRPr="0035598F">
        <w:rPr>
          <w:rFonts w:cstheme="minorHAnsi"/>
          <w:lang w:val="nl-NL"/>
        </w:rPr>
        <w:t xml:space="preserve"> Hogeschool Utrecht adviseren over welke kennis uit het VN-verdrag Handicap zij naar buiten zouden moeten brengen om te zorgen dat sociale professionals bij hun besluitvorming als poortwachters in het kader van de Wmo 2015 de rechtspositie van hun cliënten kunnen waarborgen. </w:t>
      </w:r>
    </w:p>
    <w:p w14:paraId="39B9165B" w14:textId="22331FD5" w:rsidR="00366AAE" w:rsidRPr="0035598F" w:rsidRDefault="00366AAE" w:rsidP="00366AAE">
      <w:pPr>
        <w:rPr>
          <w:rFonts w:cstheme="minorHAnsi"/>
          <w:lang w:val="nl-NL"/>
        </w:rPr>
      </w:pPr>
      <w:r w:rsidRPr="0035598F">
        <w:rPr>
          <w:rFonts w:cstheme="minorHAnsi"/>
          <w:lang w:val="nl-NL"/>
        </w:rPr>
        <w:t>Mijn doel is dus om gebaseerd op mijn onderzoek naar</w:t>
      </w:r>
      <w:r w:rsidR="005C7741">
        <w:rPr>
          <w:rFonts w:cstheme="minorHAnsi"/>
          <w:lang w:val="nl-NL"/>
        </w:rPr>
        <w:t xml:space="preserve"> het VN-verdrag Handicap en</w:t>
      </w:r>
      <w:r w:rsidRPr="0035598F">
        <w:rPr>
          <w:rFonts w:cstheme="minorHAnsi"/>
          <w:lang w:val="nl-NL"/>
        </w:rPr>
        <w:t xml:space="preserve"> de Wmo 2015 een advies te schrijven </w:t>
      </w:r>
      <w:r w:rsidR="008D5C72">
        <w:rPr>
          <w:rFonts w:cstheme="minorHAnsi"/>
          <w:lang w:val="nl-NL"/>
        </w:rPr>
        <w:t>aan</w:t>
      </w:r>
      <w:r w:rsidRPr="0035598F">
        <w:rPr>
          <w:rFonts w:cstheme="minorHAnsi"/>
          <w:lang w:val="nl-NL"/>
        </w:rPr>
        <w:t xml:space="preserve"> het lectoraat Toegang tot het Recht. Bij dit doel hoort ook het creëren van een visueel product waar</w:t>
      </w:r>
      <w:r w:rsidR="00CE6FCC">
        <w:rPr>
          <w:rFonts w:cstheme="minorHAnsi"/>
          <w:lang w:val="nl-NL"/>
        </w:rPr>
        <w:t>uit</w:t>
      </w:r>
      <w:r w:rsidRPr="0035598F">
        <w:rPr>
          <w:rFonts w:cstheme="minorHAnsi"/>
          <w:lang w:val="nl-NL"/>
        </w:rPr>
        <w:t xml:space="preserve"> de kennis uit het VN-verdrag Handicap die de sociale professionals als poortwachters van de Wmo 2015 zouden moeten hebben duidelijk aan hen overgebracht kan worden. Ik ga dit doen in de vorm van een Whiteboard Animation</w:t>
      </w:r>
      <w:r w:rsidR="00BB02DA">
        <w:rPr>
          <w:rFonts w:cstheme="minorHAnsi"/>
          <w:lang w:val="nl-NL"/>
        </w:rPr>
        <w:t>.</w:t>
      </w:r>
      <w:r w:rsidRPr="0035598F">
        <w:rPr>
          <w:rFonts w:cstheme="minorHAnsi"/>
          <w:lang w:val="nl-NL"/>
        </w:rPr>
        <w:t xml:space="preserve"> Het lectoraat Toegang tot het Recht kan </w:t>
      </w:r>
      <w:r w:rsidR="00EB2391">
        <w:rPr>
          <w:rFonts w:cstheme="minorHAnsi"/>
          <w:lang w:val="nl-NL"/>
        </w:rPr>
        <w:t xml:space="preserve">de kennis beschreven in </w:t>
      </w:r>
      <w:r w:rsidR="000B720A">
        <w:rPr>
          <w:rFonts w:cstheme="minorHAnsi"/>
          <w:lang w:val="nl-NL"/>
        </w:rPr>
        <w:t xml:space="preserve">mijn advies en </w:t>
      </w:r>
      <w:r w:rsidR="00EB2391">
        <w:rPr>
          <w:rFonts w:cstheme="minorHAnsi"/>
          <w:lang w:val="nl-NL"/>
        </w:rPr>
        <w:t xml:space="preserve">mijn </w:t>
      </w:r>
      <w:r w:rsidR="000B720A">
        <w:rPr>
          <w:rFonts w:cstheme="minorHAnsi"/>
          <w:lang w:val="nl-NL"/>
        </w:rPr>
        <w:t>Whiteboard Animation</w:t>
      </w:r>
      <w:r w:rsidR="00EB2391">
        <w:rPr>
          <w:rFonts w:cstheme="minorHAnsi"/>
          <w:lang w:val="nl-NL"/>
        </w:rPr>
        <w:t xml:space="preserve"> </w:t>
      </w:r>
      <w:r w:rsidRPr="0035598F">
        <w:rPr>
          <w:rFonts w:cstheme="minorHAnsi"/>
          <w:lang w:val="nl-NL"/>
        </w:rPr>
        <w:t xml:space="preserve">dan gebruiken in relevant praktijkonderwijs en relevante opleidingen zodat deze kennis </w:t>
      </w:r>
      <w:r w:rsidR="00B803C1">
        <w:rPr>
          <w:rFonts w:cstheme="minorHAnsi"/>
          <w:lang w:val="nl-NL"/>
        </w:rPr>
        <w:t>uit</w:t>
      </w:r>
      <w:r w:rsidRPr="0035598F">
        <w:rPr>
          <w:rFonts w:cstheme="minorHAnsi"/>
          <w:lang w:val="nl-NL"/>
        </w:rPr>
        <w:t xml:space="preserve"> het VN-verdrag Handicap van sociale professionals verbeterd </w:t>
      </w:r>
      <w:r w:rsidR="00CE4C8A">
        <w:rPr>
          <w:rFonts w:cstheme="minorHAnsi"/>
          <w:lang w:val="nl-NL"/>
        </w:rPr>
        <w:t>kan worden.</w:t>
      </w:r>
    </w:p>
    <w:p w14:paraId="0C9B8265" w14:textId="77777777" w:rsidR="00366AAE" w:rsidRPr="0035598F" w:rsidRDefault="00366AAE" w:rsidP="00366AAE">
      <w:pPr>
        <w:rPr>
          <w:rFonts w:cstheme="minorHAnsi"/>
          <w:lang w:val="nl-NL"/>
        </w:rPr>
      </w:pPr>
    </w:p>
    <w:p w14:paraId="44E60E4B" w14:textId="77777777" w:rsidR="00366AAE" w:rsidRPr="0035598F" w:rsidRDefault="00366AAE" w:rsidP="00366AAE">
      <w:pPr>
        <w:rPr>
          <w:rFonts w:cstheme="minorHAnsi"/>
          <w:lang w:val="nl-NL"/>
        </w:rPr>
      </w:pPr>
    </w:p>
    <w:p w14:paraId="48BF3687" w14:textId="77777777" w:rsidR="00366AAE" w:rsidRPr="0035598F" w:rsidRDefault="00366AAE" w:rsidP="00366AAE">
      <w:pPr>
        <w:rPr>
          <w:rFonts w:cstheme="minorHAnsi"/>
          <w:lang w:val="nl-NL"/>
        </w:rPr>
      </w:pPr>
    </w:p>
    <w:p w14:paraId="6A9BA65E" w14:textId="77777777" w:rsidR="00366AAE" w:rsidRPr="0035598F" w:rsidRDefault="00366AAE" w:rsidP="00366AAE">
      <w:pPr>
        <w:rPr>
          <w:rFonts w:cstheme="minorHAnsi"/>
          <w:lang w:val="nl-NL"/>
        </w:rPr>
      </w:pPr>
    </w:p>
    <w:p w14:paraId="704A4F5E" w14:textId="77777777" w:rsidR="00366AAE" w:rsidRPr="0035598F" w:rsidRDefault="00366AAE" w:rsidP="00366AAE">
      <w:pPr>
        <w:rPr>
          <w:rFonts w:cstheme="minorHAnsi"/>
          <w:lang w:val="nl-NL"/>
        </w:rPr>
      </w:pPr>
    </w:p>
    <w:p w14:paraId="6DD3C693" w14:textId="77777777" w:rsidR="00366AAE" w:rsidRPr="0035598F" w:rsidRDefault="00366AAE" w:rsidP="00366AAE">
      <w:pPr>
        <w:rPr>
          <w:rFonts w:cstheme="minorHAnsi"/>
          <w:lang w:val="nl-NL"/>
        </w:rPr>
      </w:pPr>
    </w:p>
    <w:p w14:paraId="7075F84D" w14:textId="77777777" w:rsidR="00366AAE" w:rsidRPr="0035598F" w:rsidRDefault="00366AAE" w:rsidP="00366AAE">
      <w:pPr>
        <w:rPr>
          <w:rFonts w:cstheme="minorHAnsi"/>
          <w:lang w:val="nl-NL"/>
        </w:rPr>
      </w:pPr>
    </w:p>
    <w:p w14:paraId="78C38866" w14:textId="77777777" w:rsidR="00366AAE" w:rsidRPr="0035598F" w:rsidRDefault="00366AAE" w:rsidP="00366AAE">
      <w:pPr>
        <w:rPr>
          <w:rFonts w:cstheme="minorHAnsi"/>
          <w:lang w:val="nl-NL"/>
        </w:rPr>
      </w:pPr>
    </w:p>
    <w:p w14:paraId="00549696" w14:textId="77777777" w:rsidR="00366AAE" w:rsidRPr="0035598F" w:rsidRDefault="00366AAE" w:rsidP="00366AAE">
      <w:pPr>
        <w:rPr>
          <w:rFonts w:cstheme="minorHAnsi"/>
          <w:lang w:val="nl-NL"/>
        </w:rPr>
      </w:pPr>
    </w:p>
    <w:p w14:paraId="4821B0C3" w14:textId="77777777" w:rsidR="00366AAE" w:rsidRPr="0035598F" w:rsidRDefault="00366AAE" w:rsidP="00366AAE">
      <w:pPr>
        <w:rPr>
          <w:rFonts w:cstheme="minorHAnsi"/>
          <w:lang w:val="nl-NL"/>
        </w:rPr>
      </w:pPr>
    </w:p>
    <w:p w14:paraId="4F87127D" w14:textId="77777777" w:rsidR="00366AAE" w:rsidRPr="0035598F" w:rsidRDefault="00366AAE" w:rsidP="00366AAE">
      <w:pPr>
        <w:rPr>
          <w:rFonts w:cstheme="minorHAnsi"/>
          <w:lang w:val="nl-NL"/>
        </w:rPr>
      </w:pPr>
    </w:p>
    <w:p w14:paraId="0BDD31FC" w14:textId="77777777" w:rsidR="00366AAE" w:rsidRPr="0035598F" w:rsidRDefault="00366AAE" w:rsidP="00366AAE">
      <w:pPr>
        <w:rPr>
          <w:rFonts w:cstheme="minorHAnsi"/>
          <w:lang w:val="nl-NL"/>
        </w:rPr>
      </w:pPr>
    </w:p>
    <w:p w14:paraId="3FD34B97" w14:textId="77777777" w:rsidR="00366AAE" w:rsidRPr="0035598F" w:rsidRDefault="00366AAE" w:rsidP="00366AAE">
      <w:pPr>
        <w:rPr>
          <w:rFonts w:cstheme="minorHAnsi"/>
          <w:lang w:val="nl-NL"/>
        </w:rPr>
      </w:pPr>
    </w:p>
    <w:p w14:paraId="2807BECB" w14:textId="77777777" w:rsidR="00366AAE" w:rsidRPr="0035598F" w:rsidRDefault="00366AAE" w:rsidP="00366AAE">
      <w:pPr>
        <w:rPr>
          <w:rFonts w:cstheme="minorHAnsi"/>
          <w:lang w:val="nl-NL"/>
        </w:rPr>
      </w:pPr>
    </w:p>
    <w:p w14:paraId="4C2F2A8B" w14:textId="77777777" w:rsidR="00366AAE" w:rsidRPr="0035598F" w:rsidRDefault="00366AAE" w:rsidP="00366AAE">
      <w:pPr>
        <w:rPr>
          <w:rFonts w:cstheme="minorHAnsi"/>
          <w:lang w:val="nl-NL"/>
        </w:rPr>
      </w:pPr>
    </w:p>
    <w:p w14:paraId="487FE432" w14:textId="77777777" w:rsidR="00366AAE" w:rsidRPr="0035598F" w:rsidRDefault="00366AAE" w:rsidP="00366AAE">
      <w:pPr>
        <w:rPr>
          <w:rFonts w:cstheme="minorHAnsi"/>
          <w:lang w:val="nl-NL"/>
        </w:rPr>
      </w:pPr>
    </w:p>
    <w:p w14:paraId="6D6239DD" w14:textId="77777777" w:rsidR="00366AAE" w:rsidRPr="0035598F" w:rsidRDefault="00366AAE" w:rsidP="00366AAE">
      <w:pPr>
        <w:rPr>
          <w:rFonts w:cstheme="minorHAnsi"/>
          <w:lang w:val="nl-NL"/>
        </w:rPr>
      </w:pPr>
    </w:p>
    <w:p w14:paraId="6C52BC1C" w14:textId="77777777" w:rsidR="00366AAE" w:rsidRPr="0035598F" w:rsidRDefault="00366AAE" w:rsidP="00366AAE">
      <w:pPr>
        <w:rPr>
          <w:rFonts w:cstheme="minorHAnsi"/>
          <w:lang w:val="nl-NL"/>
        </w:rPr>
      </w:pPr>
    </w:p>
    <w:p w14:paraId="4267B0B9" w14:textId="77777777" w:rsidR="00366AAE" w:rsidRPr="0035598F" w:rsidRDefault="00366AAE" w:rsidP="00366AAE">
      <w:pPr>
        <w:rPr>
          <w:rFonts w:cstheme="minorHAnsi"/>
          <w:lang w:val="nl-NL"/>
        </w:rPr>
      </w:pPr>
    </w:p>
    <w:p w14:paraId="7C7351FF" w14:textId="3A918AE7" w:rsidR="00366AAE" w:rsidRPr="009911EB" w:rsidRDefault="00366AAE" w:rsidP="00236F06">
      <w:pPr>
        <w:pStyle w:val="Kop3"/>
        <w:rPr>
          <w:b/>
          <w:bCs/>
          <w:color w:val="000000" w:themeColor="text1"/>
          <w:sz w:val="26"/>
          <w:szCs w:val="26"/>
          <w:lang w:val="nl-NL"/>
        </w:rPr>
      </w:pPr>
      <w:bookmarkStart w:id="21" w:name="_Toc68086943"/>
      <w:bookmarkStart w:id="22" w:name="_Toc71917136"/>
      <w:r w:rsidRPr="009911EB">
        <w:rPr>
          <w:b/>
          <w:bCs/>
          <w:color w:val="000000" w:themeColor="text1"/>
          <w:sz w:val="26"/>
          <w:szCs w:val="26"/>
          <w:lang w:val="nl-NL"/>
        </w:rPr>
        <w:lastRenderedPageBreak/>
        <w:t>Vraagstelling</w:t>
      </w:r>
      <w:bookmarkEnd w:id="21"/>
      <w:bookmarkEnd w:id="22"/>
    </w:p>
    <w:p w14:paraId="7C8A8945" w14:textId="77777777" w:rsidR="00861ADF" w:rsidRPr="00861ADF" w:rsidRDefault="00861ADF" w:rsidP="00861ADF">
      <w:pPr>
        <w:spacing w:after="0"/>
        <w:rPr>
          <w:lang w:val="nl-NL"/>
        </w:rPr>
      </w:pPr>
    </w:p>
    <w:p w14:paraId="6F1DA5C9" w14:textId="77777777" w:rsidR="00366AAE" w:rsidRPr="0035598F" w:rsidRDefault="00366AAE" w:rsidP="00861ADF">
      <w:pPr>
        <w:spacing w:after="0"/>
        <w:rPr>
          <w:rFonts w:cstheme="minorHAnsi"/>
          <w:b/>
          <w:color w:val="000000" w:themeColor="text1"/>
          <w:sz w:val="28"/>
          <w:szCs w:val="28"/>
          <w:lang w:val="nl-NL"/>
        </w:rPr>
      </w:pPr>
      <w:r w:rsidRPr="0035598F">
        <w:rPr>
          <w:rFonts w:cstheme="minorHAnsi"/>
          <w:color w:val="000000" w:themeColor="text1"/>
          <w:lang w:val="nl-NL"/>
        </w:rPr>
        <w:t>Hoofdvraag:</w:t>
      </w:r>
    </w:p>
    <w:p w14:paraId="5F6DFD7D" w14:textId="77777777" w:rsidR="00366AAE" w:rsidRPr="0035598F" w:rsidRDefault="00366AAE" w:rsidP="00861ADF">
      <w:pPr>
        <w:spacing w:after="0"/>
        <w:rPr>
          <w:rFonts w:cstheme="minorHAnsi"/>
          <w:lang w:val="nl-NL"/>
        </w:rPr>
      </w:pPr>
    </w:p>
    <w:p w14:paraId="0BFFD5D6" w14:textId="04ECA2B0" w:rsidR="00366AAE" w:rsidRDefault="00366AAE" w:rsidP="00861ADF">
      <w:pPr>
        <w:spacing w:after="0"/>
        <w:rPr>
          <w:rFonts w:cstheme="minorHAnsi"/>
          <w:lang w:val="nl-NL"/>
        </w:rPr>
      </w:pPr>
      <w:r w:rsidRPr="0035598F">
        <w:rPr>
          <w:rFonts w:cstheme="minorHAnsi"/>
          <w:lang w:val="nl-NL"/>
        </w:rPr>
        <w:t xml:space="preserve">Welke kennis uit het VN-verdrag Handicap zou het lectoraat Toegang tot het Recht naar buiten moeten brengen om te zorgen dat sociale professionals bij hun besluitvorming als poortwachters in het kader van de Wmo 2015 de rechtspositie van hun cliënten kunnen waarborgen? </w:t>
      </w:r>
    </w:p>
    <w:p w14:paraId="0529E699" w14:textId="77777777" w:rsidR="00861ADF" w:rsidRPr="00861ADF" w:rsidRDefault="00861ADF" w:rsidP="00861ADF">
      <w:pPr>
        <w:spacing w:after="0"/>
        <w:rPr>
          <w:rFonts w:cstheme="minorHAnsi"/>
          <w:lang w:val="nl-NL"/>
        </w:rPr>
      </w:pPr>
    </w:p>
    <w:p w14:paraId="70BB2BE9" w14:textId="77777777" w:rsidR="00366AAE" w:rsidRPr="009E13E6" w:rsidRDefault="00366AAE" w:rsidP="00861ADF">
      <w:pPr>
        <w:spacing w:after="0"/>
        <w:rPr>
          <w:rFonts w:cstheme="minorHAnsi"/>
          <w:color w:val="000000" w:themeColor="text1"/>
        </w:rPr>
      </w:pPr>
      <w:r w:rsidRPr="009E13E6">
        <w:rPr>
          <w:rFonts w:cstheme="minorHAnsi"/>
          <w:color w:val="000000" w:themeColor="text1"/>
        </w:rPr>
        <w:t xml:space="preserve">Deelvragen: </w:t>
      </w:r>
    </w:p>
    <w:p w14:paraId="57907A30" w14:textId="77777777" w:rsidR="00366AAE" w:rsidRPr="009E13E6" w:rsidRDefault="00366AAE" w:rsidP="00861ADF">
      <w:pPr>
        <w:spacing w:after="0"/>
        <w:rPr>
          <w:rFonts w:cstheme="minorHAnsi"/>
          <w:color w:val="000000" w:themeColor="text1"/>
        </w:rPr>
      </w:pPr>
    </w:p>
    <w:p w14:paraId="5CAC56AE" w14:textId="77777777" w:rsidR="00366AAE" w:rsidRPr="009E13E6" w:rsidRDefault="00366AAE" w:rsidP="00861ADF">
      <w:pPr>
        <w:pStyle w:val="Lijstalinea"/>
        <w:numPr>
          <w:ilvl w:val="0"/>
          <w:numId w:val="1"/>
        </w:numPr>
        <w:rPr>
          <w:rFonts w:cstheme="minorHAnsi"/>
          <w:color w:val="000000" w:themeColor="text1"/>
          <w:sz w:val="22"/>
          <w:szCs w:val="22"/>
        </w:rPr>
      </w:pPr>
      <w:r w:rsidRPr="009E13E6">
        <w:rPr>
          <w:rFonts w:cstheme="minorHAnsi"/>
          <w:color w:val="000000" w:themeColor="text1"/>
          <w:sz w:val="22"/>
          <w:szCs w:val="22"/>
        </w:rPr>
        <w:t>Wat hebben de Verenigde Naties bedoeld met het VN-verdrag Handicap?</w:t>
      </w:r>
    </w:p>
    <w:p w14:paraId="5A8649D8" w14:textId="77777777" w:rsidR="00366AAE" w:rsidRPr="009E13E6" w:rsidRDefault="00366AAE" w:rsidP="00861ADF">
      <w:pPr>
        <w:pStyle w:val="Lijstalinea"/>
        <w:numPr>
          <w:ilvl w:val="0"/>
          <w:numId w:val="1"/>
        </w:numPr>
        <w:rPr>
          <w:rFonts w:cstheme="minorHAnsi"/>
          <w:color w:val="000000" w:themeColor="text1"/>
          <w:sz w:val="22"/>
          <w:szCs w:val="22"/>
        </w:rPr>
      </w:pPr>
      <w:r w:rsidRPr="009E13E6">
        <w:rPr>
          <w:rFonts w:cstheme="minorHAnsi"/>
          <w:color w:val="000000" w:themeColor="text1"/>
          <w:sz w:val="22"/>
          <w:szCs w:val="22"/>
        </w:rPr>
        <w:t>Wat heeft de wetgever van de Wmo 2015 in Nederland bedoeld met deze wet?</w:t>
      </w:r>
    </w:p>
    <w:p w14:paraId="6CCBCE3D" w14:textId="77777777" w:rsidR="00366AAE" w:rsidRPr="009E13E6" w:rsidRDefault="00366AAE" w:rsidP="00861ADF">
      <w:pPr>
        <w:pStyle w:val="Lijstalinea"/>
        <w:numPr>
          <w:ilvl w:val="0"/>
          <w:numId w:val="1"/>
        </w:numPr>
        <w:rPr>
          <w:rFonts w:cstheme="minorHAnsi"/>
          <w:color w:val="000000" w:themeColor="text1"/>
          <w:sz w:val="22"/>
          <w:szCs w:val="22"/>
        </w:rPr>
      </w:pPr>
      <w:r w:rsidRPr="009E13E6">
        <w:rPr>
          <w:rFonts w:cstheme="minorHAnsi"/>
          <w:color w:val="000000" w:themeColor="text1"/>
          <w:sz w:val="22"/>
          <w:szCs w:val="22"/>
        </w:rPr>
        <w:t xml:space="preserve">In hoeverre zijn </w:t>
      </w:r>
      <w:r>
        <w:rPr>
          <w:rFonts w:cstheme="minorHAnsi"/>
          <w:color w:val="000000" w:themeColor="text1"/>
          <w:sz w:val="22"/>
          <w:szCs w:val="22"/>
        </w:rPr>
        <w:t>het VN-verdrag Handicap en de Wmo 2015</w:t>
      </w:r>
      <w:r w:rsidRPr="009E13E6">
        <w:rPr>
          <w:rFonts w:cstheme="minorHAnsi"/>
          <w:color w:val="000000" w:themeColor="text1"/>
          <w:sz w:val="22"/>
          <w:szCs w:val="22"/>
        </w:rPr>
        <w:t xml:space="preserve"> in lijn met elkaar?</w:t>
      </w:r>
    </w:p>
    <w:p w14:paraId="61B3F424" w14:textId="5465A8C5" w:rsidR="00366AAE" w:rsidRPr="009E13E6" w:rsidRDefault="00366AAE" w:rsidP="00861ADF">
      <w:pPr>
        <w:pStyle w:val="Lijstalinea"/>
        <w:numPr>
          <w:ilvl w:val="0"/>
          <w:numId w:val="1"/>
        </w:numPr>
        <w:rPr>
          <w:rFonts w:cstheme="minorHAnsi"/>
          <w:color w:val="000000" w:themeColor="text1"/>
          <w:sz w:val="22"/>
          <w:szCs w:val="22"/>
        </w:rPr>
      </w:pPr>
      <w:r w:rsidRPr="009E13E6">
        <w:rPr>
          <w:rFonts w:cstheme="minorHAnsi"/>
          <w:color w:val="000000" w:themeColor="text1"/>
          <w:sz w:val="22"/>
          <w:szCs w:val="22"/>
        </w:rPr>
        <w:t xml:space="preserve">Welke mensenrechten </w:t>
      </w:r>
      <w:r w:rsidR="00B2252A">
        <w:rPr>
          <w:rFonts w:cstheme="minorHAnsi"/>
          <w:color w:val="000000" w:themeColor="text1"/>
          <w:sz w:val="22"/>
          <w:szCs w:val="22"/>
        </w:rPr>
        <w:t xml:space="preserve">uit het VN-verdrag Handicap </w:t>
      </w:r>
      <w:r w:rsidRPr="009E13E6">
        <w:rPr>
          <w:rFonts w:cstheme="minorHAnsi"/>
          <w:color w:val="000000" w:themeColor="text1"/>
          <w:sz w:val="22"/>
          <w:szCs w:val="22"/>
        </w:rPr>
        <w:t xml:space="preserve">van </w:t>
      </w:r>
      <w:r w:rsidR="006D55C9">
        <w:rPr>
          <w:rFonts w:cstheme="minorHAnsi"/>
          <w:color w:val="000000" w:themeColor="text1"/>
          <w:sz w:val="22"/>
          <w:szCs w:val="22"/>
        </w:rPr>
        <w:t xml:space="preserve">hun </w:t>
      </w:r>
      <w:r w:rsidRPr="009E13E6">
        <w:rPr>
          <w:rFonts w:cstheme="minorHAnsi"/>
          <w:color w:val="000000" w:themeColor="text1"/>
          <w:sz w:val="22"/>
          <w:szCs w:val="22"/>
        </w:rPr>
        <w:t>cliënten beïnvloeden sociale professionals al</w:t>
      </w:r>
      <w:r>
        <w:rPr>
          <w:rFonts w:cstheme="minorHAnsi"/>
          <w:color w:val="000000" w:themeColor="text1"/>
          <w:sz w:val="22"/>
          <w:szCs w:val="22"/>
        </w:rPr>
        <w:t>s</w:t>
      </w:r>
      <w:r w:rsidRPr="009E13E6">
        <w:rPr>
          <w:rFonts w:cstheme="minorHAnsi"/>
          <w:color w:val="000000" w:themeColor="text1"/>
          <w:sz w:val="22"/>
          <w:szCs w:val="22"/>
        </w:rPr>
        <w:t xml:space="preserve"> poortwachters van de Wmo 2015?</w:t>
      </w:r>
    </w:p>
    <w:p w14:paraId="4FA9FE31" w14:textId="0F8925B5" w:rsidR="00366AAE" w:rsidRDefault="00366AAE" w:rsidP="00861ADF">
      <w:pPr>
        <w:pStyle w:val="Lijstalinea"/>
        <w:numPr>
          <w:ilvl w:val="0"/>
          <w:numId w:val="1"/>
        </w:numPr>
        <w:rPr>
          <w:rFonts w:cstheme="minorHAnsi"/>
          <w:color w:val="000000" w:themeColor="text1"/>
          <w:sz w:val="22"/>
          <w:szCs w:val="22"/>
        </w:rPr>
      </w:pPr>
      <w:r w:rsidRPr="009E13E6">
        <w:rPr>
          <w:rFonts w:cstheme="minorHAnsi"/>
          <w:color w:val="000000" w:themeColor="text1"/>
          <w:sz w:val="22"/>
          <w:szCs w:val="22"/>
        </w:rPr>
        <w:t xml:space="preserve">Hoe kunnen sociale professionals als poortwachters van de Wmo 2015 de mensenrechten </w:t>
      </w:r>
      <w:r w:rsidR="001A4C10">
        <w:rPr>
          <w:rFonts w:cstheme="minorHAnsi"/>
          <w:color w:val="000000" w:themeColor="text1"/>
          <w:sz w:val="22"/>
          <w:szCs w:val="22"/>
        </w:rPr>
        <w:t>u</w:t>
      </w:r>
      <w:r w:rsidR="006D4EE0">
        <w:rPr>
          <w:rFonts w:cstheme="minorHAnsi"/>
          <w:color w:val="000000" w:themeColor="text1"/>
          <w:sz w:val="22"/>
          <w:szCs w:val="22"/>
        </w:rPr>
        <w:t>i</w:t>
      </w:r>
      <w:r w:rsidR="001A4C10">
        <w:rPr>
          <w:rFonts w:cstheme="minorHAnsi"/>
          <w:color w:val="000000" w:themeColor="text1"/>
          <w:sz w:val="22"/>
          <w:szCs w:val="22"/>
        </w:rPr>
        <w:t xml:space="preserve">t het VN-verdrag Handicap </w:t>
      </w:r>
      <w:r w:rsidRPr="009E13E6">
        <w:rPr>
          <w:rFonts w:cstheme="minorHAnsi"/>
          <w:color w:val="000000" w:themeColor="text1"/>
          <w:sz w:val="22"/>
          <w:szCs w:val="22"/>
        </w:rPr>
        <w:t>van hun cliënten</w:t>
      </w:r>
      <w:r>
        <w:rPr>
          <w:rFonts w:cstheme="minorHAnsi"/>
          <w:color w:val="000000" w:themeColor="text1"/>
          <w:sz w:val="22"/>
          <w:szCs w:val="22"/>
        </w:rPr>
        <w:t xml:space="preserve"> </w:t>
      </w:r>
      <w:r w:rsidRPr="009E13E6">
        <w:rPr>
          <w:rFonts w:cstheme="minorHAnsi"/>
          <w:color w:val="000000" w:themeColor="text1"/>
          <w:sz w:val="22"/>
          <w:szCs w:val="22"/>
        </w:rPr>
        <w:t xml:space="preserve">waarborgen? </w:t>
      </w:r>
    </w:p>
    <w:p w14:paraId="478973F8" w14:textId="77777777" w:rsidR="00366AAE" w:rsidRPr="0035598F" w:rsidRDefault="00366AAE" w:rsidP="00366AAE">
      <w:pPr>
        <w:rPr>
          <w:rFonts w:cstheme="minorHAnsi"/>
          <w:color w:val="000000" w:themeColor="text1"/>
          <w:lang w:val="nl-NL"/>
        </w:rPr>
      </w:pPr>
    </w:p>
    <w:p w14:paraId="7F32C695" w14:textId="77777777" w:rsidR="00366AAE" w:rsidRPr="0035598F" w:rsidRDefault="00366AAE" w:rsidP="00366AAE">
      <w:pPr>
        <w:rPr>
          <w:rFonts w:cstheme="minorHAnsi"/>
          <w:color w:val="000000" w:themeColor="text1"/>
          <w:lang w:val="nl-NL"/>
        </w:rPr>
      </w:pPr>
    </w:p>
    <w:p w14:paraId="649EE1D2" w14:textId="77777777" w:rsidR="001453D4" w:rsidRPr="00821D0B" w:rsidRDefault="001453D4" w:rsidP="001453D4">
      <w:pPr>
        <w:contextualSpacing/>
        <w:rPr>
          <w:color w:val="000000" w:themeColor="text1"/>
          <w:lang w:val="nl-NL"/>
        </w:rPr>
      </w:pPr>
    </w:p>
    <w:p w14:paraId="59F94BFF" w14:textId="77777777" w:rsidR="00366AAE" w:rsidRPr="0035598F" w:rsidRDefault="00366AAE" w:rsidP="00366AAE">
      <w:pPr>
        <w:rPr>
          <w:rFonts w:cstheme="minorHAnsi"/>
          <w:color w:val="000000" w:themeColor="text1"/>
          <w:lang w:val="nl-NL"/>
        </w:rPr>
      </w:pPr>
    </w:p>
    <w:p w14:paraId="4BE557DE" w14:textId="77777777" w:rsidR="00366AAE" w:rsidRPr="0035598F" w:rsidRDefault="00366AAE" w:rsidP="00366AAE">
      <w:pPr>
        <w:rPr>
          <w:rFonts w:cstheme="minorHAnsi"/>
          <w:color w:val="000000" w:themeColor="text1"/>
          <w:lang w:val="nl-NL"/>
        </w:rPr>
      </w:pPr>
    </w:p>
    <w:p w14:paraId="3868BE82" w14:textId="77777777" w:rsidR="00366AAE" w:rsidRPr="0035598F" w:rsidRDefault="00366AAE" w:rsidP="00366AAE">
      <w:pPr>
        <w:rPr>
          <w:rFonts w:cstheme="minorHAnsi"/>
          <w:color w:val="000000" w:themeColor="text1"/>
          <w:lang w:val="nl-NL"/>
        </w:rPr>
      </w:pPr>
    </w:p>
    <w:p w14:paraId="2561596B" w14:textId="77777777" w:rsidR="00366AAE" w:rsidRPr="0035598F" w:rsidRDefault="00366AAE" w:rsidP="00366AAE">
      <w:pPr>
        <w:rPr>
          <w:rFonts w:cstheme="minorHAnsi"/>
          <w:color w:val="000000" w:themeColor="text1"/>
          <w:lang w:val="nl-NL"/>
        </w:rPr>
      </w:pPr>
    </w:p>
    <w:p w14:paraId="22B02FB2" w14:textId="77777777" w:rsidR="00366AAE" w:rsidRPr="0035598F" w:rsidRDefault="00366AAE" w:rsidP="00366AAE">
      <w:pPr>
        <w:rPr>
          <w:rFonts w:cstheme="minorHAnsi"/>
          <w:color w:val="000000" w:themeColor="text1"/>
          <w:lang w:val="nl-NL"/>
        </w:rPr>
      </w:pPr>
    </w:p>
    <w:p w14:paraId="5C2280A0" w14:textId="77777777" w:rsidR="00366AAE" w:rsidRPr="0035598F" w:rsidRDefault="00366AAE" w:rsidP="00366AAE">
      <w:pPr>
        <w:rPr>
          <w:rFonts w:cstheme="minorHAnsi"/>
          <w:color w:val="000000" w:themeColor="text1"/>
          <w:lang w:val="nl-NL"/>
        </w:rPr>
      </w:pPr>
    </w:p>
    <w:p w14:paraId="32AD6679" w14:textId="77777777" w:rsidR="00366AAE" w:rsidRPr="0035598F" w:rsidRDefault="00366AAE" w:rsidP="00366AAE">
      <w:pPr>
        <w:rPr>
          <w:rFonts w:cstheme="minorHAnsi"/>
          <w:color w:val="000000" w:themeColor="text1"/>
          <w:lang w:val="nl-NL"/>
        </w:rPr>
      </w:pPr>
    </w:p>
    <w:p w14:paraId="4140FC76" w14:textId="77777777" w:rsidR="00366AAE" w:rsidRPr="0035598F" w:rsidRDefault="00366AAE" w:rsidP="00366AAE">
      <w:pPr>
        <w:rPr>
          <w:rFonts w:cstheme="minorHAnsi"/>
          <w:color w:val="000000" w:themeColor="text1"/>
          <w:lang w:val="nl-NL"/>
        </w:rPr>
      </w:pPr>
    </w:p>
    <w:p w14:paraId="7521FFCC" w14:textId="77777777" w:rsidR="00366AAE" w:rsidRPr="0035598F" w:rsidRDefault="00366AAE" w:rsidP="00366AAE">
      <w:pPr>
        <w:rPr>
          <w:rFonts w:cstheme="minorHAnsi"/>
          <w:color w:val="000000" w:themeColor="text1"/>
          <w:lang w:val="nl-NL"/>
        </w:rPr>
      </w:pPr>
    </w:p>
    <w:p w14:paraId="345F3982" w14:textId="77777777" w:rsidR="00366AAE" w:rsidRPr="0035598F" w:rsidRDefault="00366AAE" w:rsidP="00366AAE">
      <w:pPr>
        <w:rPr>
          <w:rFonts w:cstheme="minorHAnsi"/>
          <w:color w:val="000000" w:themeColor="text1"/>
          <w:lang w:val="nl-NL"/>
        </w:rPr>
      </w:pPr>
    </w:p>
    <w:p w14:paraId="442E0891" w14:textId="77777777" w:rsidR="00366AAE" w:rsidRPr="0035598F" w:rsidRDefault="00366AAE" w:rsidP="00366AAE">
      <w:pPr>
        <w:rPr>
          <w:rFonts w:cstheme="minorHAnsi"/>
          <w:color w:val="000000" w:themeColor="text1"/>
          <w:lang w:val="nl-NL"/>
        </w:rPr>
      </w:pPr>
    </w:p>
    <w:p w14:paraId="350B826F" w14:textId="77777777" w:rsidR="00366AAE" w:rsidRPr="0035598F" w:rsidRDefault="00366AAE" w:rsidP="00366AAE">
      <w:pPr>
        <w:rPr>
          <w:rFonts w:cstheme="minorHAnsi"/>
          <w:color w:val="000000" w:themeColor="text1"/>
          <w:lang w:val="nl-NL"/>
        </w:rPr>
      </w:pPr>
    </w:p>
    <w:p w14:paraId="1597BB69" w14:textId="77777777" w:rsidR="00366AAE" w:rsidRPr="0035598F" w:rsidRDefault="00366AAE" w:rsidP="00366AAE">
      <w:pPr>
        <w:rPr>
          <w:rFonts w:cstheme="minorHAnsi"/>
          <w:color w:val="000000" w:themeColor="text1"/>
          <w:lang w:val="nl-NL"/>
        </w:rPr>
      </w:pPr>
    </w:p>
    <w:p w14:paraId="78FD71E0" w14:textId="77777777" w:rsidR="00366AAE" w:rsidRPr="0035598F" w:rsidRDefault="00366AAE" w:rsidP="00366AAE">
      <w:pPr>
        <w:rPr>
          <w:rFonts w:cstheme="minorHAnsi"/>
          <w:color w:val="000000" w:themeColor="text1"/>
          <w:lang w:val="nl-NL"/>
        </w:rPr>
      </w:pPr>
    </w:p>
    <w:p w14:paraId="2E068A33" w14:textId="77777777" w:rsidR="00366AAE" w:rsidRPr="0035598F" w:rsidRDefault="00366AAE" w:rsidP="00366AAE">
      <w:pPr>
        <w:rPr>
          <w:rFonts w:cstheme="minorHAnsi"/>
          <w:color w:val="000000" w:themeColor="text1"/>
          <w:lang w:val="nl-NL"/>
        </w:rPr>
      </w:pPr>
    </w:p>
    <w:p w14:paraId="0C7DC353" w14:textId="06193DFC" w:rsidR="00366AAE" w:rsidRDefault="00366AAE" w:rsidP="00366AAE">
      <w:pPr>
        <w:rPr>
          <w:rFonts w:cstheme="minorHAnsi"/>
          <w:color w:val="000000" w:themeColor="text1"/>
          <w:lang w:val="nl-NL"/>
        </w:rPr>
      </w:pPr>
    </w:p>
    <w:p w14:paraId="116BA379" w14:textId="77777777" w:rsidR="00861ADF" w:rsidRPr="0035598F" w:rsidRDefault="00861ADF" w:rsidP="00366AAE">
      <w:pPr>
        <w:rPr>
          <w:rFonts w:cstheme="minorHAnsi"/>
          <w:color w:val="000000" w:themeColor="text1"/>
          <w:lang w:val="nl-NL"/>
        </w:rPr>
      </w:pPr>
    </w:p>
    <w:p w14:paraId="52BAC955" w14:textId="06F4750C" w:rsidR="00366AAE" w:rsidRPr="009911EB" w:rsidRDefault="00366AAE" w:rsidP="006C771B">
      <w:pPr>
        <w:pStyle w:val="Kop3"/>
        <w:rPr>
          <w:b/>
          <w:bCs/>
          <w:color w:val="000000" w:themeColor="text1"/>
          <w:sz w:val="26"/>
          <w:szCs w:val="26"/>
          <w:lang w:val="nl-NL"/>
        </w:rPr>
      </w:pPr>
      <w:bookmarkStart w:id="23" w:name="_Toc68086944"/>
      <w:bookmarkStart w:id="24" w:name="_Toc71917137"/>
      <w:r w:rsidRPr="009911EB">
        <w:rPr>
          <w:b/>
          <w:bCs/>
          <w:color w:val="000000" w:themeColor="text1"/>
          <w:sz w:val="26"/>
          <w:szCs w:val="26"/>
          <w:lang w:val="nl-NL"/>
        </w:rPr>
        <w:lastRenderedPageBreak/>
        <w:t>Onderzoeksmethoden</w:t>
      </w:r>
      <w:bookmarkEnd w:id="23"/>
      <w:bookmarkEnd w:id="24"/>
      <w:r w:rsidRPr="009911EB">
        <w:rPr>
          <w:b/>
          <w:bCs/>
          <w:color w:val="000000" w:themeColor="text1"/>
          <w:sz w:val="26"/>
          <w:szCs w:val="26"/>
          <w:lang w:val="nl-NL"/>
        </w:rPr>
        <w:t xml:space="preserve"> </w:t>
      </w:r>
    </w:p>
    <w:p w14:paraId="62CAA6A8" w14:textId="77777777" w:rsidR="00366AAE" w:rsidRPr="0035598F" w:rsidRDefault="00366AAE" w:rsidP="00861ADF">
      <w:pPr>
        <w:spacing w:after="0"/>
        <w:rPr>
          <w:rFonts w:cstheme="minorHAnsi"/>
          <w:color w:val="000000" w:themeColor="text1"/>
          <w:lang w:val="nl-NL"/>
        </w:rPr>
      </w:pPr>
    </w:p>
    <w:p w14:paraId="136860A3" w14:textId="77777777" w:rsidR="00366AAE" w:rsidRPr="0035598F" w:rsidRDefault="00366AAE" w:rsidP="00861ADF">
      <w:pPr>
        <w:spacing w:after="0"/>
        <w:rPr>
          <w:rFonts w:cstheme="minorHAnsi"/>
          <w:i/>
          <w:iCs/>
          <w:color w:val="000000" w:themeColor="text1"/>
          <w:lang w:val="nl-NL"/>
        </w:rPr>
      </w:pPr>
      <w:r w:rsidRPr="0035598F">
        <w:rPr>
          <w:rFonts w:cstheme="minorHAnsi"/>
          <w:i/>
          <w:iCs/>
          <w:color w:val="000000" w:themeColor="text1"/>
          <w:lang w:val="nl-NL"/>
        </w:rPr>
        <w:t>Deelvraag 1: Wat hebben de Verenigde Naties bedoeld met het VN-verdrag Handicap?</w:t>
      </w:r>
    </w:p>
    <w:p w14:paraId="26500C62" w14:textId="77777777" w:rsidR="00366AAE" w:rsidRPr="0035598F" w:rsidRDefault="00366AAE" w:rsidP="00861ADF">
      <w:pPr>
        <w:spacing w:after="0"/>
        <w:rPr>
          <w:rFonts w:cstheme="minorHAnsi"/>
          <w:i/>
          <w:iCs/>
          <w:color w:val="000000" w:themeColor="text1"/>
          <w:lang w:val="nl-NL"/>
        </w:rPr>
      </w:pPr>
    </w:p>
    <w:p w14:paraId="67F7C3CC" w14:textId="4C9D7F4C" w:rsidR="00366AAE" w:rsidRPr="0035598F" w:rsidRDefault="00366AAE" w:rsidP="00861ADF">
      <w:pPr>
        <w:spacing w:after="0"/>
        <w:rPr>
          <w:rFonts w:cstheme="minorHAnsi"/>
          <w:color w:val="000000" w:themeColor="text1"/>
          <w:lang w:val="nl-NL"/>
        </w:rPr>
      </w:pPr>
      <w:r w:rsidRPr="0035598F">
        <w:rPr>
          <w:rFonts w:cstheme="minorHAnsi"/>
          <w:color w:val="000000" w:themeColor="text1"/>
          <w:lang w:val="nl-NL"/>
        </w:rPr>
        <w:t>Deze deelvraag ga ik beantwoorden door mij te verdiepen in de wet</w:t>
      </w:r>
      <w:r w:rsidR="006443FC">
        <w:rPr>
          <w:rFonts w:cstheme="minorHAnsi"/>
          <w:color w:val="000000" w:themeColor="text1"/>
          <w:lang w:val="nl-NL"/>
        </w:rPr>
        <w:t xml:space="preserve"> </w:t>
      </w:r>
      <w:r w:rsidRPr="0035598F">
        <w:rPr>
          <w:rFonts w:cstheme="minorHAnsi"/>
          <w:color w:val="000000" w:themeColor="text1"/>
          <w:lang w:val="nl-NL"/>
        </w:rPr>
        <w:t>en literatuuronderzoek te doen. Ik ga mij verdiepen in het VN-verdrag Handicap en zoeken naar wat het doel van dit verdrag precies is. Ook andere bronnen dan het verdrag zelf kunnen mij informatie geven over wat de Verenigde Naties bedoeld hebben met dit verdrag. Voorbeelden van deze bronnen zijn de website van het College voor de Rechten van de Mens</w:t>
      </w:r>
      <w:r>
        <w:rPr>
          <w:rStyle w:val="Voetnootmarkering"/>
          <w:rFonts w:cstheme="minorHAnsi"/>
          <w:color w:val="000000" w:themeColor="text1"/>
        </w:rPr>
        <w:footnoteReference w:id="71"/>
      </w:r>
      <w:r w:rsidRPr="0035598F">
        <w:rPr>
          <w:rFonts w:cstheme="minorHAnsi"/>
          <w:color w:val="000000" w:themeColor="text1"/>
          <w:lang w:val="nl-NL"/>
        </w:rPr>
        <w:t xml:space="preserve"> en de website van de Rijksoverheid</w:t>
      </w:r>
      <w:r>
        <w:rPr>
          <w:rStyle w:val="Voetnootmarkering"/>
          <w:rFonts w:cstheme="minorHAnsi"/>
          <w:color w:val="000000" w:themeColor="text1"/>
        </w:rPr>
        <w:footnoteReference w:id="72"/>
      </w:r>
      <w:r w:rsidRPr="0035598F">
        <w:rPr>
          <w:rFonts w:cstheme="minorHAnsi"/>
          <w:color w:val="000000" w:themeColor="text1"/>
          <w:lang w:val="nl-NL"/>
        </w:rPr>
        <w:t xml:space="preserve"> die beiden een stuk over het VN-verdrag Handicap bevatten. </w:t>
      </w:r>
    </w:p>
    <w:p w14:paraId="271F4BCB" w14:textId="77777777" w:rsidR="00366AAE" w:rsidRPr="0035598F" w:rsidRDefault="00366AAE" w:rsidP="00861ADF">
      <w:pPr>
        <w:spacing w:after="0"/>
        <w:rPr>
          <w:rFonts w:cstheme="minorHAnsi"/>
          <w:i/>
          <w:iCs/>
          <w:color w:val="000000" w:themeColor="text1"/>
          <w:lang w:val="nl-NL"/>
        </w:rPr>
      </w:pPr>
    </w:p>
    <w:p w14:paraId="76AB66B0" w14:textId="77777777" w:rsidR="00366AAE" w:rsidRPr="0035598F" w:rsidRDefault="00366AAE" w:rsidP="00861ADF">
      <w:pPr>
        <w:spacing w:after="0"/>
        <w:rPr>
          <w:rFonts w:cstheme="minorHAnsi"/>
          <w:i/>
          <w:iCs/>
          <w:color w:val="000000" w:themeColor="text1"/>
          <w:lang w:val="nl-NL"/>
        </w:rPr>
      </w:pPr>
      <w:r w:rsidRPr="0035598F">
        <w:rPr>
          <w:rFonts w:cstheme="minorHAnsi"/>
          <w:i/>
          <w:iCs/>
          <w:color w:val="000000" w:themeColor="text1"/>
          <w:lang w:val="nl-NL"/>
        </w:rPr>
        <w:t>Deelvraag 2: Wat heeft de wetgever van de Wmo 2015 in Nederland bedoeld met deze wet?</w:t>
      </w:r>
    </w:p>
    <w:p w14:paraId="288F53C4" w14:textId="77777777" w:rsidR="00366AAE" w:rsidRPr="0035598F" w:rsidRDefault="00366AAE" w:rsidP="00861ADF">
      <w:pPr>
        <w:spacing w:after="0"/>
        <w:rPr>
          <w:rFonts w:cstheme="minorHAnsi"/>
          <w:i/>
          <w:iCs/>
          <w:color w:val="000000" w:themeColor="text1"/>
          <w:lang w:val="nl-NL"/>
        </w:rPr>
      </w:pPr>
    </w:p>
    <w:p w14:paraId="1D8D5A5A" w14:textId="1451655F" w:rsidR="00366AAE" w:rsidRPr="0035598F" w:rsidRDefault="00366AAE" w:rsidP="00861ADF">
      <w:pPr>
        <w:spacing w:after="0"/>
        <w:rPr>
          <w:rFonts w:cstheme="minorHAnsi"/>
          <w:color w:val="000000" w:themeColor="text1"/>
          <w:lang w:val="nl-NL"/>
        </w:rPr>
      </w:pPr>
      <w:r w:rsidRPr="0035598F">
        <w:rPr>
          <w:rFonts w:cstheme="minorHAnsi"/>
          <w:color w:val="000000" w:themeColor="text1"/>
          <w:lang w:val="nl-NL"/>
        </w:rPr>
        <w:t>Deze deelvraag ga ik beantwoorden door mij te verdiepen in de wet</w:t>
      </w:r>
      <w:r w:rsidR="000105D7">
        <w:rPr>
          <w:rFonts w:cstheme="minorHAnsi"/>
          <w:color w:val="000000" w:themeColor="text1"/>
          <w:lang w:val="nl-NL"/>
        </w:rPr>
        <w:t xml:space="preserve"> </w:t>
      </w:r>
      <w:r w:rsidRPr="0035598F">
        <w:rPr>
          <w:rFonts w:cstheme="minorHAnsi"/>
          <w:color w:val="000000" w:themeColor="text1"/>
          <w:lang w:val="nl-NL"/>
        </w:rPr>
        <w:t>en literatuuronderzoek te doen. Ik ga mij verdiepen in de Wmo 2015 en op zoek naar het doel van deze wet. Ook andere bronnen dan deze wet zelf kunnen mij helpen om uit te vinden wat de wetgever van de Wmo 2015 in Nederland heeft bedoeld met deze wet. Voorbeelden van deze bronnen zijn de website van de Rijksoverheid</w:t>
      </w:r>
      <w:r>
        <w:rPr>
          <w:rStyle w:val="Voetnootmarkering"/>
          <w:rFonts w:cstheme="minorHAnsi"/>
          <w:color w:val="000000" w:themeColor="text1"/>
        </w:rPr>
        <w:footnoteReference w:id="73"/>
      </w:r>
      <w:r w:rsidRPr="0035598F">
        <w:rPr>
          <w:rFonts w:cstheme="minorHAnsi"/>
          <w:color w:val="000000" w:themeColor="text1"/>
          <w:lang w:val="nl-NL"/>
        </w:rPr>
        <w:t xml:space="preserve"> en de website van Stimulansz</w:t>
      </w:r>
      <w:r>
        <w:rPr>
          <w:rStyle w:val="Voetnootmarkering"/>
          <w:rFonts w:cstheme="minorHAnsi"/>
          <w:color w:val="000000" w:themeColor="text1"/>
        </w:rPr>
        <w:footnoteReference w:id="74"/>
      </w:r>
      <w:r w:rsidRPr="0035598F">
        <w:rPr>
          <w:rFonts w:cstheme="minorHAnsi"/>
          <w:color w:val="000000" w:themeColor="text1"/>
          <w:lang w:val="nl-NL"/>
        </w:rPr>
        <w:t xml:space="preserve"> die beiden een beschrijving geven </w:t>
      </w:r>
      <w:r w:rsidR="00FD0907">
        <w:rPr>
          <w:rFonts w:cstheme="minorHAnsi"/>
          <w:color w:val="000000" w:themeColor="text1"/>
          <w:lang w:val="nl-NL"/>
        </w:rPr>
        <w:t>van</w:t>
      </w:r>
      <w:r w:rsidRPr="0035598F">
        <w:rPr>
          <w:rFonts w:cstheme="minorHAnsi"/>
          <w:color w:val="000000" w:themeColor="text1"/>
          <w:lang w:val="nl-NL"/>
        </w:rPr>
        <w:t xml:space="preserve"> de Wmo 2015.   </w:t>
      </w:r>
    </w:p>
    <w:p w14:paraId="52CFE17F" w14:textId="77777777" w:rsidR="00366AAE" w:rsidRPr="0035598F" w:rsidRDefault="00366AAE" w:rsidP="00861ADF">
      <w:pPr>
        <w:spacing w:after="0"/>
        <w:rPr>
          <w:rFonts w:cstheme="minorHAnsi"/>
          <w:i/>
          <w:iCs/>
          <w:color w:val="000000" w:themeColor="text1"/>
          <w:lang w:val="nl-NL"/>
        </w:rPr>
      </w:pPr>
    </w:p>
    <w:p w14:paraId="0C0AA4D3" w14:textId="77777777" w:rsidR="00366AAE" w:rsidRPr="0035598F" w:rsidRDefault="00366AAE" w:rsidP="00861ADF">
      <w:pPr>
        <w:spacing w:after="0"/>
        <w:rPr>
          <w:rFonts w:cstheme="minorHAnsi"/>
          <w:i/>
          <w:iCs/>
          <w:color w:val="000000" w:themeColor="text1"/>
          <w:lang w:val="nl-NL"/>
        </w:rPr>
      </w:pPr>
      <w:r w:rsidRPr="0035598F">
        <w:rPr>
          <w:rFonts w:cstheme="minorHAnsi"/>
          <w:i/>
          <w:iCs/>
          <w:color w:val="000000" w:themeColor="text1"/>
          <w:lang w:val="nl-NL"/>
        </w:rPr>
        <w:t>Deelvraag 3: In hoeverre zijn het VN-verdrag Handicap en de Wmo 2015 in lijn met elkaar?</w:t>
      </w:r>
    </w:p>
    <w:p w14:paraId="0F61E468" w14:textId="77777777" w:rsidR="00366AAE" w:rsidRPr="0035598F" w:rsidRDefault="00366AAE" w:rsidP="00861ADF">
      <w:pPr>
        <w:spacing w:after="0"/>
        <w:rPr>
          <w:rFonts w:cstheme="minorHAnsi"/>
          <w:i/>
          <w:iCs/>
          <w:color w:val="000000" w:themeColor="text1"/>
          <w:lang w:val="nl-NL"/>
        </w:rPr>
      </w:pPr>
    </w:p>
    <w:p w14:paraId="398434A3" w14:textId="738238C3" w:rsidR="00366AAE" w:rsidRPr="00D35D3D" w:rsidRDefault="00366AAE" w:rsidP="00861ADF">
      <w:pPr>
        <w:spacing w:after="0"/>
        <w:rPr>
          <w:rFonts w:cstheme="minorHAnsi"/>
          <w:color w:val="000000" w:themeColor="text1"/>
          <w:lang w:val="nl-NL"/>
        </w:rPr>
      </w:pPr>
      <w:r w:rsidRPr="0035598F">
        <w:rPr>
          <w:rFonts w:cstheme="minorHAnsi"/>
          <w:color w:val="000000" w:themeColor="text1"/>
          <w:lang w:val="nl-NL"/>
        </w:rPr>
        <w:t xml:space="preserve">Deze deelvraag ga ik beantwoorden door mij te verdiepen in </w:t>
      </w:r>
      <w:r w:rsidR="001C07EC">
        <w:rPr>
          <w:rFonts w:cstheme="minorHAnsi"/>
          <w:color w:val="000000" w:themeColor="text1"/>
          <w:lang w:val="nl-NL"/>
        </w:rPr>
        <w:t>het VN-verdrag Handicap en de Wmo 2015</w:t>
      </w:r>
      <w:r w:rsidRPr="0035598F">
        <w:rPr>
          <w:rFonts w:cstheme="minorHAnsi"/>
          <w:color w:val="000000" w:themeColor="text1"/>
          <w:lang w:val="nl-NL"/>
        </w:rPr>
        <w:t xml:space="preserve">. </w:t>
      </w:r>
      <w:r w:rsidRPr="00D35D3D">
        <w:rPr>
          <w:rFonts w:cstheme="minorHAnsi"/>
          <w:color w:val="000000" w:themeColor="text1"/>
          <w:lang w:val="nl-NL"/>
        </w:rPr>
        <w:t xml:space="preserve">Door dit verdrag en deze wet grondig te lezen en deze </w:t>
      </w:r>
      <w:r w:rsidR="007430E7">
        <w:rPr>
          <w:rFonts w:cstheme="minorHAnsi"/>
          <w:color w:val="000000" w:themeColor="text1"/>
          <w:lang w:val="nl-NL"/>
        </w:rPr>
        <w:t>met</w:t>
      </w:r>
      <w:r w:rsidRPr="00D35D3D">
        <w:rPr>
          <w:rFonts w:cstheme="minorHAnsi"/>
          <w:color w:val="000000" w:themeColor="text1"/>
          <w:lang w:val="nl-NL"/>
        </w:rPr>
        <w:t xml:space="preserve"> elkaar te </w:t>
      </w:r>
      <w:r w:rsidR="007430E7">
        <w:rPr>
          <w:rFonts w:cstheme="minorHAnsi"/>
          <w:color w:val="000000" w:themeColor="text1"/>
          <w:lang w:val="nl-NL"/>
        </w:rPr>
        <w:t>vergelijken</w:t>
      </w:r>
      <w:r w:rsidRPr="00D35D3D">
        <w:rPr>
          <w:rFonts w:cstheme="minorHAnsi"/>
          <w:color w:val="000000" w:themeColor="text1"/>
          <w:lang w:val="nl-NL"/>
        </w:rPr>
        <w:t xml:space="preserve"> kan ik uitzoeken in hoeverre het VN-verdrag Handicap en de Wmo 2015 </w:t>
      </w:r>
      <w:r w:rsidR="008C2476">
        <w:rPr>
          <w:rFonts w:cstheme="minorHAnsi"/>
          <w:color w:val="000000" w:themeColor="text1"/>
          <w:lang w:val="nl-NL"/>
        </w:rPr>
        <w:t xml:space="preserve">op papier </w:t>
      </w:r>
      <w:r w:rsidRPr="00D35D3D">
        <w:rPr>
          <w:rFonts w:cstheme="minorHAnsi"/>
          <w:color w:val="000000" w:themeColor="text1"/>
          <w:lang w:val="nl-NL"/>
        </w:rPr>
        <w:t xml:space="preserve">in lijn zijn met elkaar. </w:t>
      </w:r>
      <w:r w:rsidR="00EC7544">
        <w:rPr>
          <w:rFonts w:cstheme="minorHAnsi"/>
          <w:color w:val="000000" w:themeColor="text1"/>
          <w:lang w:val="nl-NL"/>
        </w:rPr>
        <w:t>Ik kan hierbij ook jurisprudentie gebruiken</w:t>
      </w:r>
      <w:r w:rsidR="00374208">
        <w:rPr>
          <w:rFonts w:cstheme="minorHAnsi"/>
          <w:color w:val="000000" w:themeColor="text1"/>
          <w:lang w:val="nl-NL"/>
        </w:rPr>
        <w:t xml:space="preserve"> om </w:t>
      </w:r>
      <w:r w:rsidR="00D22BAA">
        <w:rPr>
          <w:rFonts w:cstheme="minorHAnsi"/>
          <w:color w:val="000000" w:themeColor="text1"/>
          <w:lang w:val="nl-NL"/>
        </w:rPr>
        <w:t>te onderzoek</w:t>
      </w:r>
      <w:r w:rsidR="002158E2">
        <w:rPr>
          <w:rFonts w:cstheme="minorHAnsi"/>
          <w:color w:val="000000" w:themeColor="text1"/>
          <w:lang w:val="nl-NL"/>
        </w:rPr>
        <w:t>en</w:t>
      </w:r>
      <w:r w:rsidR="00D22BAA">
        <w:rPr>
          <w:rFonts w:cstheme="minorHAnsi"/>
          <w:color w:val="000000" w:themeColor="text1"/>
          <w:lang w:val="nl-NL"/>
        </w:rPr>
        <w:t xml:space="preserve"> of het </w:t>
      </w:r>
      <w:r w:rsidR="009E061E">
        <w:rPr>
          <w:rFonts w:cstheme="minorHAnsi"/>
          <w:color w:val="000000" w:themeColor="text1"/>
          <w:lang w:val="nl-NL"/>
        </w:rPr>
        <w:t>VN-verdrag Handicap en de Wmo 2015</w:t>
      </w:r>
      <w:r w:rsidR="002158E2">
        <w:rPr>
          <w:rFonts w:cstheme="minorHAnsi"/>
          <w:color w:val="000000" w:themeColor="text1"/>
          <w:lang w:val="nl-NL"/>
        </w:rPr>
        <w:t xml:space="preserve"> in de praktijk in lijn </w:t>
      </w:r>
      <w:r w:rsidR="005E7324">
        <w:rPr>
          <w:rFonts w:cstheme="minorHAnsi"/>
          <w:color w:val="000000" w:themeColor="text1"/>
          <w:lang w:val="nl-NL"/>
        </w:rPr>
        <w:t xml:space="preserve">zijn </w:t>
      </w:r>
      <w:r w:rsidR="002158E2">
        <w:rPr>
          <w:rFonts w:cstheme="minorHAnsi"/>
          <w:color w:val="000000" w:themeColor="text1"/>
          <w:lang w:val="nl-NL"/>
        </w:rPr>
        <w:t>met elkaar</w:t>
      </w:r>
      <w:r w:rsidR="005E7324">
        <w:rPr>
          <w:rFonts w:cstheme="minorHAnsi"/>
          <w:color w:val="000000" w:themeColor="text1"/>
          <w:lang w:val="nl-NL"/>
        </w:rPr>
        <w:t xml:space="preserve">. </w:t>
      </w:r>
    </w:p>
    <w:p w14:paraId="1FE4164D" w14:textId="77777777" w:rsidR="00366AAE" w:rsidRPr="00D35D3D" w:rsidRDefault="00366AAE" w:rsidP="00861ADF">
      <w:pPr>
        <w:spacing w:after="0"/>
        <w:rPr>
          <w:rFonts w:cstheme="minorHAnsi"/>
          <w:i/>
          <w:iCs/>
          <w:color w:val="000000" w:themeColor="text1"/>
          <w:lang w:val="nl-NL"/>
        </w:rPr>
      </w:pPr>
    </w:p>
    <w:p w14:paraId="0C384D96" w14:textId="592AD8FB" w:rsidR="00366AAE" w:rsidRPr="00D35D3D" w:rsidRDefault="00366AAE" w:rsidP="00861ADF">
      <w:pPr>
        <w:spacing w:after="0"/>
        <w:rPr>
          <w:rFonts w:cstheme="minorHAnsi"/>
          <w:i/>
          <w:iCs/>
          <w:color w:val="000000" w:themeColor="text1"/>
          <w:lang w:val="nl-NL"/>
        </w:rPr>
      </w:pPr>
      <w:r w:rsidRPr="00D35D3D">
        <w:rPr>
          <w:rFonts w:cstheme="minorHAnsi"/>
          <w:i/>
          <w:iCs/>
          <w:color w:val="000000" w:themeColor="text1"/>
          <w:lang w:val="nl-NL"/>
        </w:rPr>
        <w:t xml:space="preserve">Deelvraag 4: Welke mensenrechten </w:t>
      </w:r>
      <w:r w:rsidR="001530D5">
        <w:rPr>
          <w:rFonts w:cstheme="minorHAnsi"/>
          <w:i/>
          <w:iCs/>
          <w:color w:val="000000" w:themeColor="text1"/>
          <w:lang w:val="nl-NL"/>
        </w:rPr>
        <w:t xml:space="preserve">uit het VN-verdrag Handicap </w:t>
      </w:r>
      <w:r w:rsidRPr="00D35D3D">
        <w:rPr>
          <w:rFonts w:cstheme="minorHAnsi"/>
          <w:i/>
          <w:iCs/>
          <w:color w:val="000000" w:themeColor="text1"/>
          <w:lang w:val="nl-NL"/>
        </w:rPr>
        <w:t>van</w:t>
      </w:r>
      <w:r w:rsidR="006D55C9">
        <w:rPr>
          <w:rFonts w:cstheme="minorHAnsi"/>
          <w:i/>
          <w:iCs/>
          <w:color w:val="000000" w:themeColor="text1"/>
          <w:lang w:val="nl-NL"/>
        </w:rPr>
        <w:t xml:space="preserve"> hun</w:t>
      </w:r>
      <w:r w:rsidRPr="00D35D3D">
        <w:rPr>
          <w:rFonts w:cstheme="minorHAnsi"/>
          <w:i/>
          <w:iCs/>
          <w:color w:val="000000" w:themeColor="text1"/>
          <w:lang w:val="nl-NL"/>
        </w:rPr>
        <w:t xml:space="preserve"> cliënten beïnvloeden sociale professionals als poortwachters van de Wmo 2015?</w:t>
      </w:r>
    </w:p>
    <w:p w14:paraId="67051D26" w14:textId="77777777" w:rsidR="00366AAE" w:rsidRPr="00D35D3D" w:rsidRDefault="00366AAE" w:rsidP="00861ADF">
      <w:pPr>
        <w:spacing w:after="0"/>
        <w:rPr>
          <w:rFonts w:cstheme="minorHAnsi"/>
          <w:i/>
          <w:iCs/>
          <w:color w:val="000000" w:themeColor="text1"/>
          <w:lang w:val="nl-NL"/>
        </w:rPr>
      </w:pPr>
    </w:p>
    <w:p w14:paraId="4A3C3AB5" w14:textId="4F5BBBB4" w:rsidR="00366AAE" w:rsidRPr="00D35D3D" w:rsidRDefault="00366AAE" w:rsidP="00861ADF">
      <w:pPr>
        <w:spacing w:after="0"/>
        <w:rPr>
          <w:rFonts w:cstheme="minorHAnsi"/>
          <w:color w:val="000000" w:themeColor="text1"/>
          <w:lang w:val="nl-NL"/>
        </w:rPr>
      </w:pPr>
      <w:r w:rsidRPr="00D35D3D">
        <w:rPr>
          <w:rFonts w:cstheme="minorHAnsi"/>
          <w:color w:val="000000" w:themeColor="text1"/>
          <w:lang w:val="nl-NL"/>
        </w:rPr>
        <w:t>Deze deelvraag ga ik beantwoorden door mij te verdiepen in de wet</w:t>
      </w:r>
      <w:r w:rsidR="00B962B5">
        <w:rPr>
          <w:rFonts w:cstheme="minorHAnsi"/>
          <w:color w:val="000000" w:themeColor="text1"/>
          <w:lang w:val="nl-NL"/>
        </w:rPr>
        <w:t xml:space="preserve"> en </w:t>
      </w:r>
      <w:r w:rsidRPr="00D35D3D">
        <w:rPr>
          <w:rFonts w:cstheme="minorHAnsi"/>
          <w:color w:val="000000" w:themeColor="text1"/>
          <w:lang w:val="nl-NL"/>
        </w:rPr>
        <w:t xml:space="preserve">literatuuronderzoek te doen. </w:t>
      </w:r>
    </w:p>
    <w:p w14:paraId="03A50DEB" w14:textId="053EBA77" w:rsidR="00366AAE" w:rsidRPr="00D35D3D" w:rsidRDefault="00366AAE" w:rsidP="00861ADF">
      <w:pPr>
        <w:spacing w:after="0"/>
        <w:rPr>
          <w:rFonts w:cstheme="minorHAnsi"/>
          <w:color w:val="000000" w:themeColor="text1"/>
          <w:lang w:val="nl-NL"/>
        </w:rPr>
      </w:pPr>
      <w:r w:rsidRPr="00D35D3D">
        <w:rPr>
          <w:rFonts w:cstheme="minorHAnsi"/>
          <w:color w:val="000000" w:themeColor="text1"/>
          <w:lang w:val="nl-NL"/>
        </w:rPr>
        <w:t xml:space="preserve">Door mij te verdiepen in de </w:t>
      </w:r>
      <w:r w:rsidR="009C0DE7">
        <w:rPr>
          <w:rFonts w:cstheme="minorHAnsi"/>
          <w:color w:val="000000" w:themeColor="text1"/>
          <w:lang w:val="nl-NL"/>
        </w:rPr>
        <w:t xml:space="preserve">artikelen van </w:t>
      </w:r>
      <w:r w:rsidRPr="00D35D3D">
        <w:rPr>
          <w:rFonts w:cstheme="minorHAnsi"/>
          <w:color w:val="000000" w:themeColor="text1"/>
          <w:lang w:val="nl-NL"/>
        </w:rPr>
        <w:t>het VN-verdrag Handicap en mij vervolgens te verdiepen in de Wmo</w:t>
      </w:r>
      <w:r w:rsidR="005F7DEC">
        <w:rPr>
          <w:rFonts w:cstheme="minorHAnsi"/>
          <w:color w:val="000000" w:themeColor="text1"/>
          <w:lang w:val="nl-NL"/>
        </w:rPr>
        <w:t>-</w:t>
      </w:r>
      <w:r w:rsidRPr="00D35D3D">
        <w:rPr>
          <w:rFonts w:cstheme="minorHAnsi"/>
          <w:color w:val="000000" w:themeColor="text1"/>
          <w:lang w:val="nl-NL"/>
        </w:rPr>
        <w:t>procedure wordt duidelijk welke mensenrechten uit het VN-verdrag Handicap naar voren komen binnen de Wmo</w:t>
      </w:r>
      <w:r w:rsidR="005F7DEC">
        <w:rPr>
          <w:rFonts w:cstheme="minorHAnsi"/>
          <w:color w:val="000000" w:themeColor="text1"/>
          <w:lang w:val="nl-NL"/>
        </w:rPr>
        <w:t>-</w:t>
      </w:r>
      <w:r w:rsidRPr="00D35D3D">
        <w:rPr>
          <w:rFonts w:cstheme="minorHAnsi"/>
          <w:color w:val="000000" w:themeColor="text1"/>
          <w:lang w:val="nl-NL"/>
        </w:rPr>
        <w:t xml:space="preserve">procedure. </w:t>
      </w:r>
      <w:r w:rsidR="00B962B5">
        <w:rPr>
          <w:rFonts w:cstheme="minorHAnsi"/>
          <w:color w:val="000000" w:themeColor="text1"/>
          <w:lang w:val="nl-NL"/>
        </w:rPr>
        <w:t xml:space="preserve">Ik kan jurisprudentie gebruiken om </w:t>
      </w:r>
      <w:r w:rsidR="001862D7">
        <w:rPr>
          <w:rFonts w:cstheme="minorHAnsi"/>
          <w:color w:val="000000" w:themeColor="text1"/>
          <w:lang w:val="nl-NL"/>
        </w:rPr>
        <w:t xml:space="preserve">deze invloed van de sociale professionals </w:t>
      </w:r>
      <w:r w:rsidR="002A19DA">
        <w:rPr>
          <w:rFonts w:cstheme="minorHAnsi"/>
          <w:color w:val="000000" w:themeColor="text1"/>
          <w:lang w:val="nl-NL"/>
        </w:rPr>
        <w:t xml:space="preserve">op deze mensenrechten </w:t>
      </w:r>
      <w:r w:rsidR="001862D7">
        <w:rPr>
          <w:rFonts w:cstheme="minorHAnsi"/>
          <w:color w:val="000000" w:themeColor="text1"/>
          <w:lang w:val="nl-NL"/>
        </w:rPr>
        <w:t xml:space="preserve">in de praktijk </w:t>
      </w:r>
      <w:r w:rsidR="00A40534">
        <w:rPr>
          <w:rFonts w:cstheme="minorHAnsi"/>
          <w:color w:val="000000" w:themeColor="text1"/>
          <w:lang w:val="nl-NL"/>
        </w:rPr>
        <w:t xml:space="preserve">weer </w:t>
      </w:r>
      <w:r w:rsidR="001862D7">
        <w:rPr>
          <w:rFonts w:cstheme="minorHAnsi"/>
          <w:color w:val="000000" w:themeColor="text1"/>
          <w:lang w:val="nl-NL"/>
        </w:rPr>
        <w:t xml:space="preserve">te geven. </w:t>
      </w:r>
      <w:r w:rsidRPr="00D35D3D">
        <w:rPr>
          <w:rFonts w:cstheme="minorHAnsi"/>
          <w:color w:val="000000" w:themeColor="text1"/>
          <w:lang w:val="nl-NL"/>
        </w:rPr>
        <w:t>Ook kan ik andere bronnen gebruiken om antwoord te krijgen op deze deelvraag. Op de website van VNG</w:t>
      </w:r>
      <w:r>
        <w:rPr>
          <w:rStyle w:val="Voetnootmarkering"/>
          <w:rFonts w:cstheme="minorHAnsi"/>
          <w:color w:val="000000" w:themeColor="text1"/>
        </w:rPr>
        <w:footnoteReference w:id="75"/>
      </w:r>
      <w:r w:rsidRPr="00D35D3D">
        <w:rPr>
          <w:rFonts w:cstheme="minorHAnsi"/>
          <w:color w:val="000000" w:themeColor="text1"/>
          <w:lang w:val="nl-NL"/>
        </w:rPr>
        <w:t xml:space="preserve"> staat bijvoorbeeld een artikel wat het VN-Verdrag Handicap voor gemeenten betekent, en </w:t>
      </w:r>
      <w:r w:rsidR="009E74FB">
        <w:rPr>
          <w:rFonts w:cstheme="minorHAnsi"/>
          <w:color w:val="000000" w:themeColor="text1"/>
          <w:lang w:val="nl-NL"/>
        </w:rPr>
        <w:t>hoe zij de</w:t>
      </w:r>
      <w:r w:rsidRPr="00D35D3D">
        <w:rPr>
          <w:rFonts w:cstheme="minorHAnsi"/>
          <w:color w:val="000000" w:themeColor="text1"/>
          <w:lang w:val="nl-NL"/>
        </w:rPr>
        <w:t xml:space="preserve"> rechten uit dit verdrag beïnvloeden. Ook kan ik op de website van United Nations Human Rights</w:t>
      </w:r>
      <w:r w:rsidRPr="00A801DD">
        <w:rPr>
          <w:rStyle w:val="Voetnootmarkering"/>
          <w:rFonts w:cstheme="minorHAnsi"/>
          <w:color w:val="000000" w:themeColor="text1"/>
        </w:rPr>
        <w:footnoteReference w:id="76"/>
      </w:r>
      <w:r w:rsidRPr="00D35D3D">
        <w:rPr>
          <w:rFonts w:cstheme="minorHAnsi"/>
          <w:color w:val="000000" w:themeColor="text1"/>
          <w:lang w:val="nl-NL"/>
        </w:rPr>
        <w:t xml:space="preserve"> en de website van het College voor de Rechten van de Mens</w:t>
      </w:r>
      <w:r w:rsidRPr="00A801DD">
        <w:rPr>
          <w:rStyle w:val="Voetnootmarkering"/>
          <w:rFonts w:cstheme="minorHAnsi"/>
          <w:color w:val="000000" w:themeColor="text1"/>
        </w:rPr>
        <w:footnoteReference w:id="77"/>
      </w:r>
      <w:r w:rsidRPr="00D35D3D">
        <w:rPr>
          <w:rFonts w:cstheme="minorHAnsi"/>
          <w:color w:val="000000" w:themeColor="text1"/>
          <w:lang w:val="nl-NL"/>
        </w:rPr>
        <w:t xml:space="preserve"> kijken voor meer informatie over de mensenrechten genoemd in het VN-verdrag Handicap en dit zelf vergelijken met de Wmo 2015. </w:t>
      </w:r>
    </w:p>
    <w:p w14:paraId="6E13B3E1" w14:textId="77777777" w:rsidR="00366AAE" w:rsidRPr="00D35D3D" w:rsidRDefault="00366AAE" w:rsidP="00861ADF">
      <w:pPr>
        <w:spacing w:after="0"/>
        <w:rPr>
          <w:rFonts w:cstheme="minorHAnsi"/>
          <w:i/>
          <w:iCs/>
          <w:color w:val="000000" w:themeColor="text1"/>
          <w:lang w:val="nl-NL"/>
        </w:rPr>
      </w:pPr>
    </w:p>
    <w:p w14:paraId="04E8B1D5" w14:textId="1BC2402B" w:rsidR="00366AAE" w:rsidRPr="00D35D3D" w:rsidRDefault="00366AAE" w:rsidP="00861ADF">
      <w:pPr>
        <w:spacing w:after="0"/>
        <w:rPr>
          <w:rFonts w:cstheme="minorHAnsi"/>
          <w:i/>
          <w:iCs/>
          <w:lang w:val="nl-NL"/>
        </w:rPr>
      </w:pPr>
      <w:r w:rsidRPr="00D35D3D">
        <w:rPr>
          <w:rFonts w:cstheme="minorHAnsi"/>
          <w:i/>
          <w:iCs/>
          <w:lang w:val="nl-NL"/>
        </w:rPr>
        <w:t xml:space="preserve">Deelvraag 5: Hoe kunnen sociale professionals als poortwachters van de Wmo 2015 de mensenrechten </w:t>
      </w:r>
      <w:r w:rsidR="00CB110A">
        <w:rPr>
          <w:rFonts w:cstheme="minorHAnsi"/>
          <w:i/>
          <w:iCs/>
          <w:lang w:val="nl-NL"/>
        </w:rPr>
        <w:t xml:space="preserve">uit het VN-verdrag Handicap </w:t>
      </w:r>
      <w:r w:rsidRPr="00D35D3D">
        <w:rPr>
          <w:rFonts w:cstheme="minorHAnsi"/>
          <w:i/>
          <w:iCs/>
          <w:lang w:val="nl-NL"/>
        </w:rPr>
        <w:t xml:space="preserve">van hun cliënten waarborgen? </w:t>
      </w:r>
    </w:p>
    <w:p w14:paraId="6DFAEBDA" w14:textId="77777777" w:rsidR="00366AAE" w:rsidRPr="00D35D3D" w:rsidRDefault="00366AAE" w:rsidP="00861ADF">
      <w:pPr>
        <w:spacing w:after="0"/>
        <w:rPr>
          <w:rFonts w:cstheme="minorHAnsi"/>
          <w:i/>
          <w:iCs/>
          <w:lang w:val="nl-NL"/>
        </w:rPr>
      </w:pPr>
    </w:p>
    <w:p w14:paraId="4E37023B" w14:textId="59A1F532" w:rsidR="00366AAE" w:rsidRPr="00D35D3D" w:rsidRDefault="00366AAE" w:rsidP="00861ADF">
      <w:pPr>
        <w:spacing w:after="0"/>
        <w:rPr>
          <w:rFonts w:cstheme="minorHAnsi"/>
          <w:lang w:val="nl-NL"/>
        </w:rPr>
      </w:pPr>
      <w:r w:rsidRPr="00D35D3D">
        <w:rPr>
          <w:rFonts w:cstheme="minorHAnsi"/>
          <w:lang w:val="nl-NL"/>
        </w:rPr>
        <w:t xml:space="preserve">Deze deelvraag ga ik beantwoorden </w:t>
      </w:r>
      <w:r w:rsidRPr="00D35D3D">
        <w:rPr>
          <w:rFonts w:cstheme="minorHAnsi"/>
          <w:color w:val="000000" w:themeColor="text1"/>
          <w:lang w:val="nl-NL"/>
        </w:rPr>
        <w:t>door mij te verdiepen in de wet, waarbij ik jurisprudentie of juridische tijdschriften kan gebruiken,</w:t>
      </w:r>
      <w:r w:rsidRPr="00D35D3D">
        <w:rPr>
          <w:rFonts w:cstheme="minorHAnsi"/>
          <w:lang w:val="nl-NL"/>
        </w:rPr>
        <w:t xml:space="preserve"> en literatuuronderzoek te doen. Bij het beantwoorden van deze deelvraag kan ik het antwoord op deelvraag 4 gebruiken. Hier heb ik onderzocht welke mensenrechten </w:t>
      </w:r>
      <w:r w:rsidR="005509A5">
        <w:rPr>
          <w:rFonts w:cstheme="minorHAnsi"/>
          <w:lang w:val="nl-NL"/>
        </w:rPr>
        <w:t xml:space="preserve">uit het VN-verdrag Handicap </w:t>
      </w:r>
      <w:r w:rsidRPr="00D35D3D">
        <w:rPr>
          <w:rFonts w:cstheme="minorHAnsi"/>
          <w:lang w:val="nl-NL"/>
        </w:rPr>
        <w:t>van</w:t>
      </w:r>
      <w:r w:rsidR="00D71CF1">
        <w:rPr>
          <w:rFonts w:cstheme="minorHAnsi"/>
          <w:lang w:val="nl-NL"/>
        </w:rPr>
        <w:t xml:space="preserve"> </w:t>
      </w:r>
      <w:r w:rsidR="006D55C9">
        <w:rPr>
          <w:rFonts w:cstheme="minorHAnsi"/>
          <w:lang w:val="nl-NL"/>
        </w:rPr>
        <w:t xml:space="preserve">hun </w:t>
      </w:r>
      <w:r w:rsidR="00D71CF1">
        <w:rPr>
          <w:rFonts w:cstheme="minorHAnsi"/>
          <w:lang w:val="nl-NL"/>
        </w:rPr>
        <w:t xml:space="preserve">cliënten </w:t>
      </w:r>
      <w:r w:rsidRPr="00D35D3D">
        <w:rPr>
          <w:rFonts w:cstheme="minorHAnsi"/>
          <w:lang w:val="nl-NL"/>
        </w:rPr>
        <w:t xml:space="preserve">sociale professionals als poortwachters van de Wmo 2015 beïnvloeden, en bij deze deelvraag ga ik onderzoeken hoe deze sociale professionals die mensenrechten kunnen waarborgen. Ik ga hier dus onderzoek doen naar de praktische uitvoering van het beschermen van die mensenrechten </w:t>
      </w:r>
      <w:r w:rsidR="008A0C1C">
        <w:rPr>
          <w:rFonts w:cstheme="minorHAnsi"/>
          <w:lang w:val="nl-NL"/>
        </w:rPr>
        <w:t xml:space="preserve">binnen </w:t>
      </w:r>
      <w:r w:rsidR="009A2811">
        <w:rPr>
          <w:rFonts w:cstheme="minorHAnsi"/>
          <w:lang w:val="nl-NL"/>
        </w:rPr>
        <w:t xml:space="preserve">het </w:t>
      </w:r>
      <w:r w:rsidRPr="00D35D3D">
        <w:rPr>
          <w:rFonts w:cstheme="minorHAnsi"/>
          <w:lang w:val="nl-NL"/>
        </w:rPr>
        <w:t>werk van de sociale professionals. Het is bij het beantwoorden van deze deelvraag belangrijk dat er een vertaling komt van het VN-verdrag Handicap naar de uitvoering van de Wmo 2015 door de sociale professionals. Op de website van het College voor de Rechten van de Mens staat het BAAT-kader beschreven.</w:t>
      </w:r>
      <w:r>
        <w:rPr>
          <w:rStyle w:val="Voetnootmarkering"/>
          <w:rFonts w:cstheme="minorHAnsi"/>
        </w:rPr>
        <w:footnoteReference w:id="78"/>
      </w:r>
      <w:r w:rsidRPr="00D35D3D">
        <w:rPr>
          <w:rFonts w:cstheme="minorHAnsi"/>
          <w:lang w:val="nl-NL"/>
        </w:rPr>
        <w:t xml:space="preserve"> Dit kader kan ik toepassen bij mijn beschrijving van de vertaling van het VN-verdrag Handicap naar de </w:t>
      </w:r>
      <w:r w:rsidR="006B7B8D">
        <w:rPr>
          <w:rFonts w:cstheme="minorHAnsi"/>
          <w:lang w:val="nl-NL"/>
        </w:rPr>
        <w:t xml:space="preserve">uitvoering van de </w:t>
      </w:r>
      <w:r w:rsidRPr="00D35D3D">
        <w:rPr>
          <w:rFonts w:cstheme="minorHAnsi"/>
          <w:lang w:val="nl-NL"/>
        </w:rPr>
        <w:t xml:space="preserve">Wmo 2015, omdat dit kader kan helpen elke handeling van de sociale professionals te toetsen op </w:t>
      </w:r>
      <w:r w:rsidR="001B797B">
        <w:rPr>
          <w:rFonts w:cstheme="minorHAnsi"/>
          <w:lang w:val="nl-NL"/>
        </w:rPr>
        <w:t xml:space="preserve">de </w:t>
      </w:r>
      <w:r w:rsidRPr="00D35D3D">
        <w:rPr>
          <w:rFonts w:cstheme="minorHAnsi"/>
          <w:lang w:val="nl-NL"/>
        </w:rPr>
        <w:t>waarborg</w:t>
      </w:r>
      <w:r w:rsidR="001B797B">
        <w:rPr>
          <w:rFonts w:cstheme="minorHAnsi"/>
          <w:lang w:val="nl-NL"/>
        </w:rPr>
        <w:t>ing</w:t>
      </w:r>
      <w:r w:rsidRPr="00D35D3D">
        <w:rPr>
          <w:rFonts w:cstheme="minorHAnsi"/>
          <w:lang w:val="nl-NL"/>
        </w:rPr>
        <w:t xml:space="preserve"> van mensenrechten. </w:t>
      </w:r>
    </w:p>
    <w:p w14:paraId="2F5D6AF9" w14:textId="77777777" w:rsidR="00366AAE" w:rsidRPr="00D35D3D" w:rsidRDefault="00366AAE" w:rsidP="00861ADF">
      <w:pPr>
        <w:spacing w:after="0"/>
        <w:rPr>
          <w:rFonts w:cstheme="minorHAnsi"/>
          <w:i/>
          <w:iCs/>
          <w:lang w:val="nl-NL"/>
        </w:rPr>
      </w:pPr>
    </w:p>
    <w:p w14:paraId="1047B554" w14:textId="358823FF" w:rsidR="001B3009" w:rsidRDefault="001B3009" w:rsidP="00D44D3D">
      <w:pPr>
        <w:spacing w:after="0"/>
        <w:rPr>
          <w:lang w:val="nl-NL"/>
        </w:rPr>
      </w:pPr>
    </w:p>
    <w:p w14:paraId="07F1A3C5" w14:textId="16662F0B" w:rsidR="001B3009" w:rsidRDefault="001B3009" w:rsidP="00D44D3D">
      <w:pPr>
        <w:spacing w:after="0"/>
        <w:rPr>
          <w:rFonts w:cstheme="minorHAnsi"/>
          <w:color w:val="000000" w:themeColor="text1"/>
          <w:lang w:val="nl-NL"/>
        </w:rPr>
      </w:pPr>
    </w:p>
    <w:p w14:paraId="69276520" w14:textId="275F7C4E" w:rsidR="00687458" w:rsidRDefault="00687458" w:rsidP="00D44D3D">
      <w:pPr>
        <w:spacing w:after="0"/>
        <w:rPr>
          <w:rFonts w:cstheme="minorHAnsi"/>
          <w:color w:val="000000" w:themeColor="text1"/>
          <w:lang w:val="nl-NL"/>
        </w:rPr>
      </w:pPr>
    </w:p>
    <w:p w14:paraId="15308398" w14:textId="01352E19" w:rsidR="00687458" w:rsidRDefault="00687458" w:rsidP="00D44D3D">
      <w:pPr>
        <w:spacing w:after="0"/>
        <w:rPr>
          <w:rFonts w:cstheme="minorHAnsi"/>
          <w:color w:val="000000" w:themeColor="text1"/>
          <w:lang w:val="nl-NL"/>
        </w:rPr>
      </w:pPr>
    </w:p>
    <w:p w14:paraId="70361A52" w14:textId="669CA031" w:rsidR="00687458" w:rsidRDefault="00687458" w:rsidP="00D44D3D">
      <w:pPr>
        <w:spacing w:after="0"/>
        <w:rPr>
          <w:rFonts w:cstheme="minorHAnsi"/>
          <w:color w:val="000000" w:themeColor="text1"/>
          <w:lang w:val="nl-NL"/>
        </w:rPr>
      </w:pPr>
    </w:p>
    <w:p w14:paraId="21BA6C77" w14:textId="07DFE3F4" w:rsidR="00687458" w:rsidRDefault="00687458" w:rsidP="00D44D3D">
      <w:pPr>
        <w:spacing w:after="0"/>
        <w:rPr>
          <w:rFonts w:cstheme="minorHAnsi"/>
          <w:color w:val="000000" w:themeColor="text1"/>
          <w:lang w:val="nl-NL"/>
        </w:rPr>
      </w:pPr>
    </w:p>
    <w:p w14:paraId="3338CF7F" w14:textId="257D1C65" w:rsidR="00687458" w:rsidRDefault="00687458" w:rsidP="00D44D3D">
      <w:pPr>
        <w:spacing w:after="0"/>
        <w:rPr>
          <w:rFonts w:cstheme="minorHAnsi"/>
          <w:color w:val="000000" w:themeColor="text1"/>
          <w:lang w:val="nl-NL"/>
        </w:rPr>
      </w:pPr>
    </w:p>
    <w:p w14:paraId="4BB71FB0" w14:textId="77777777" w:rsidR="00687458" w:rsidRDefault="00687458" w:rsidP="00D44D3D">
      <w:pPr>
        <w:spacing w:after="0"/>
        <w:rPr>
          <w:lang w:val="nl-NL"/>
        </w:rPr>
      </w:pPr>
    </w:p>
    <w:p w14:paraId="20F16E20" w14:textId="3A75C78B" w:rsidR="001B3009" w:rsidRDefault="001B3009" w:rsidP="00D44D3D">
      <w:pPr>
        <w:spacing w:after="0"/>
        <w:rPr>
          <w:lang w:val="nl-NL"/>
        </w:rPr>
      </w:pPr>
    </w:p>
    <w:p w14:paraId="5374E554" w14:textId="738BA423" w:rsidR="001B3009" w:rsidRDefault="001B3009" w:rsidP="00D44D3D">
      <w:pPr>
        <w:spacing w:after="0"/>
        <w:rPr>
          <w:lang w:val="nl-NL"/>
        </w:rPr>
      </w:pPr>
    </w:p>
    <w:p w14:paraId="4F24D863" w14:textId="7320D0FD" w:rsidR="001B3009" w:rsidRDefault="001B3009" w:rsidP="00D44D3D">
      <w:pPr>
        <w:spacing w:after="0"/>
        <w:rPr>
          <w:lang w:val="nl-NL"/>
        </w:rPr>
      </w:pPr>
    </w:p>
    <w:p w14:paraId="4CFE777D" w14:textId="35044F12" w:rsidR="001B3009" w:rsidRDefault="001B3009" w:rsidP="00D44D3D">
      <w:pPr>
        <w:spacing w:after="0"/>
        <w:rPr>
          <w:lang w:val="nl-NL"/>
        </w:rPr>
      </w:pPr>
    </w:p>
    <w:p w14:paraId="015A3977" w14:textId="22DA8C04" w:rsidR="001B3009" w:rsidRDefault="001B3009" w:rsidP="001B3009">
      <w:pPr>
        <w:rPr>
          <w:lang w:val="nl-NL"/>
        </w:rPr>
      </w:pPr>
    </w:p>
    <w:p w14:paraId="353A49D3" w14:textId="5C518143" w:rsidR="001B3009" w:rsidRDefault="001B3009" w:rsidP="001B3009">
      <w:pPr>
        <w:rPr>
          <w:lang w:val="nl-NL"/>
        </w:rPr>
      </w:pPr>
    </w:p>
    <w:p w14:paraId="3DD8CDFE" w14:textId="7738842B" w:rsidR="001B3009" w:rsidRDefault="001B3009" w:rsidP="001B3009">
      <w:pPr>
        <w:rPr>
          <w:lang w:val="nl-NL"/>
        </w:rPr>
      </w:pPr>
    </w:p>
    <w:p w14:paraId="4E33635A" w14:textId="455A8DD0" w:rsidR="001B3009" w:rsidRDefault="001B3009" w:rsidP="001B3009">
      <w:pPr>
        <w:rPr>
          <w:lang w:val="nl-NL"/>
        </w:rPr>
      </w:pPr>
    </w:p>
    <w:p w14:paraId="5FC8A7A5" w14:textId="2F0D18A9" w:rsidR="001B3009" w:rsidRDefault="001B3009" w:rsidP="001B3009">
      <w:pPr>
        <w:rPr>
          <w:lang w:val="nl-NL"/>
        </w:rPr>
      </w:pPr>
    </w:p>
    <w:p w14:paraId="2477DBF2" w14:textId="253D9082" w:rsidR="002343D1" w:rsidRDefault="002343D1" w:rsidP="001B3009">
      <w:pPr>
        <w:rPr>
          <w:lang w:val="nl-NL"/>
        </w:rPr>
      </w:pPr>
    </w:p>
    <w:p w14:paraId="45DD8A8A" w14:textId="77777777" w:rsidR="002343D1" w:rsidRDefault="002343D1" w:rsidP="001B3009">
      <w:pPr>
        <w:rPr>
          <w:lang w:val="nl-NL"/>
        </w:rPr>
      </w:pPr>
    </w:p>
    <w:p w14:paraId="62C2E06F" w14:textId="4370E5EA" w:rsidR="001B3009" w:rsidRDefault="001B3009" w:rsidP="001B3009">
      <w:pPr>
        <w:rPr>
          <w:lang w:val="nl-NL"/>
        </w:rPr>
      </w:pPr>
    </w:p>
    <w:p w14:paraId="005B293A" w14:textId="72A70BE6" w:rsidR="001B3009" w:rsidRDefault="001B3009" w:rsidP="001B3009">
      <w:pPr>
        <w:rPr>
          <w:lang w:val="nl-NL"/>
        </w:rPr>
      </w:pPr>
    </w:p>
    <w:p w14:paraId="24DAE2DE" w14:textId="7D3F931E" w:rsidR="00544B54" w:rsidRDefault="00544B54" w:rsidP="001B3009">
      <w:pPr>
        <w:rPr>
          <w:lang w:val="nl-NL"/>
        </w:rPr>
      </w:pPr>
    </w:p>
    <w:p w14:paraId="0AFBEBA6" w14:textId="4581DE3D" w:rsidR="00544B54" w:rsidRPr="009911EB" w:rsidRDefault="006C771B" w:rsidP="006C771B">
      <w:pPr>
        <w:pStyle w:val="Kop2"/>
        <w:rPr>
          <w:b/>
          <w:bCs/>
          <w:color w:val="000000" w:themeColor="text1"/>
          <w:sz w:val="28"/>
          <w:szCs w:val="28"/>
          <w:lang w:val="nl-NL"/>
        </w:rPr>
      </w:pPr>
      <w:bookmarkStart w:id="25" w:name="_Toc71917138"/>
      <w:r w:rsidRPr="009911EB">
        <w:rPr>
          <w:b/>
          <w:bCs/>
          <w:color w:val="000000" w:themeColor="text1"/>
          <w:sz w:val="28"/>
          <w:szCs w:val="28"/>
          <w:lang w:val="nl-NL"/>
        </w:rPr>
        <w:lastRenderedPageBreak/>
        <w:t>Uitwerking van de onderzoeksresultaten per deelvraag</w:t>
      </w:r>
      <w:bookmarkEnd w:id="25"/>
    </w:p>
    <w:p w14:paraId="2237B430" w14:textId="77777777" w:rsidR="00DD7459" w:rsidRPr="009911EB" w:rsidRDefault="00DD7459" w:rsidP="00DD7459">
      <w:pPr>
        <w:rPr>
          <w:sz w:val="26"/>
          <w:szCs w:val="26"/>
          <w:lang w:val="nl-NL"/>
        </w:rPr>
      </w:pPr>
    </w:p>
    <w:p w14:paraId="76C4E242" w14:textId="6DC71B65" w:rsidR="003A467E" w:rsidRPr="009911EB" w:rsidRDefault="00DD7459" w:rsidP="00DD7459">
      <w:pPr>
        <w:pStyle w:val="Kop3"/>
        <w:rPr>
          <w:b/>
          <w:bCs/>
          <w:color w:val="000000" w:themeColor="text1"/>
          <w:sz w:val="26"/>
          <w:szCs w:val="26"/>
          <w:lang w:val="nl-NL"/>
        </w:rPr>
      </w:pPr>
      <w:bookmarkStart w:id="26" w:name="_Toc71917139"/>
      <w:r w:rsidRPr="009911EB">
        <w:rPr>
          <w:b/>
          <w:bCs/>
          <w:color w:val="000000" w:themeColor="text1"/>
          <w:sz w:val="26"/>
          <w:szCs w:val="26"/>
          <w:lang w:val="nl-NL"/>
        </w:rPr>
        <w:t xml:space="preserve">1. </w:t>
      </w:r>
      <w:r w:rsidR="001B3009" w:rsidRPr="009911EB">
        <w:rPr>
          <w:b/>
          <w:bCs/>
          <w:color w:val="000000" w:themeColor="text1"/>
          <w:sz w:val="26"/>
          <w:szCs w:val="26"/>
          <w:lang w:val="nl-NL"/>
        </w:rPr>
        <w:t>Wat hebben de Verenigde Naties bedoeld met het VN-verdrag Handicap?</w:t>
      </w:r>
      <w:bookmarkEnd w:id="26"/>
    </w:p>
    <w:p w14:paraId="608F71F1" w14:textId="7A13243B" w:rsidR="000D2436" w:rsidRDefault="000D2436" w:rsidP="003A467E">
      <w:pPr>
        <w:rPr>
          <w:rFonts w:cstheme="minorHAnsi"/>
          <w:lang w:val="nl-NL"/>
        </w:rPr>
      </w:pPr>
    </w:p>
    <w:p w14:paraId="4B61EB09" w14:textId="59A0B4FC" w:rsidR="000D2436" w:rsidRDefault="003A5901" w:rsidP="004B55E2">
      <w:pPr>
        <w:spacing w:after="0"/>
        <w:rPr>
          <w:rFonts w:cstheme="minorHAnsi"/>
          <w:lang w:val="nl-NL"/>
        </w:rPr>
      </w:pPr>
      <w:r>
        <w:rPr>
          <w:rFonts w:cstheme="minorHAnsi"/>
          <w:lang w:val="nl-NL"/>
        </w:rPr>
        <w:t xml:space="preserve">Het VN-verdrag Handicap speelt een belangrijke rol in </w:t>
      </w:r>
      <w:r w:rsidR="00FB4FB6">
        <w:rPr>
          <w:rFonts w:cstheme="minorHAnsi"/>
          <w:lang w:val="nl-NL"/>
        </w:rPr>
        <w:t xml:space="preserve">mijn </w:t>
      </w:r>
      <w:r w:rsidR="00EA6968">
        <w:rPr>
          <w:rFonts w:cstheme="minorHAnsi"/>
          <w:lang w:val="nl-NL"/>
        </w:rPr>
        <w:t>advies</w:t>
      </w:r>
      <w:r w:rsidR="00FA28FD">
        <w:rPr>
          <w:rFonts w:cstheme="minorHAnsi"/>
          <w:lang w:val="nl-NL"/>
        </w:rPr>
        <w:t xml:space="preserve"> </w:t>
      </w:r>
      <w:r w:rsidR="00EA6968">
        <w:rPr>
          <w:rFonts w:cstheme="minorHAnsi"/>
          <w:lang w:val="nl-NL"/>
        </w:rPr>
        <w:t>aan het lectoraat Toegang tot het Recht.</w:t>
      </w:r>
      <w:r w:rsidR="004D5ECE">
        <w:rPr>
          <w:rFonts w:cstheme="minorHAnsi"/>
          <w:lang w:val="nl-NL"/>
        </w:rPr>
        <w:t xml:space="preserve"> </w:t>
      </w:r>
      <w:r w:rsidR="00B6087E">
        <w:rPr>
          <w:rFonts w:cstheme="minorHAnsi"/>
          <w:lang w:val="nl-NL"/>
        </w:rPr>
        <w:t xml:space="preserve">Deze eerste deelvraag heb ik dan ook opgesteld om duidelijk te krijgen wat de Verenigde Naties hebben bedoeld met dit verdrag. </w:t>
      </w:r>
    </w:p>
    <w:p w14:paraId="45216171" w14:textId="2A7735A8" w:rsidR="004B55E2" w:rsidRDefault="00B6087E" w:rsidP="004B55E2">
      <w:pPr>
        <w:spacing w:after="0"/>
        <w:rPr>
          <w:rFonts w:cstheme="minorHAnsi"/>
          <w:lang w:val="nl-NL"/>
        </w:rPr>
      </w:pPr>
      <w:r>
        <w:rPr>
          <w:rFonts w:cstheme="minorHAnsi"/>
          <w:lang w:val="nl-NL"/>
        </w:rPr>
        <w:t xml:space="preserve">Ik heb daarom onderzoek gedaan naar </w:t>
      </w:r>
      <w:r w:rsidR="004A3058">
        <w:rPr>
          <w:rFonts w:cstheme="minorHAnsi"/>
          <w:lang w:val="nl-NL"/>
        </w:rPr>
        <w:t>de aanleidin</w:t>
      </w:r>
      <w:r w:rsidR="009B2D04">
        <w:rPr>
          <w:rFonts w:cstheme="minorHAnsi"/>
          <w:lang w:val="nl-NL"/>
        </w:rPr>
        <w:t>g</w:t>
      </w:r>
      <w:r w:rsidR="00027A39">
        <w:rPr>
          <w:rFonts w:cstheme="minorHAnsi"/>
          <w:lang w:val="nl-NL"/>
        </w:rPr>
        <w:t xml:space="preserve"> voor dit verdrag</w:t>
      </w:r>
      <w:r w:rsidR="004A3058">
        <w:rPr>
          <w:rFonts w:cstheme="minorHAnsi"/>
          <w:lang w:val="nl-NL"/>
        </w:rPr>
        <w:t xml:space="preserve">, </w:t>
      </w:r>
      <w:r w:rsidR="00FB4FB6">
        <w:rPr>
          <w:rFonts w:cstheme="minorHAnsi"/>
          <w:lang w:val="nl-NL"/>
        </w:rPr>
        <w:t>het doel</w:t>
      </w:r>
      <w:r w:rsidR="00B60C84">
        <w:rPr>
          <w:rFonts w:cstheme="minorHAnsi"/>
          <w:lang w:val="nl-NL"/>
        </w:rPr>
        <w:t xml:space="preserve"> en de </w:t>
      </w:r>
      <w:r w:rsidR="004A3058">
        <w:rPr>
          <w:rFonts w:cstheme="minorHAnsi"/>
          <w:lang w:val="nl-NL"/>
        </w:rPr>
        <w:t>grondbeginselen</w:t>
      </w:r>
      <w:r w:rsidR="00B60C84">
        <w:rPr>
          <w:rFonts w:cstheme="minorHAnsi"/>
          <w:lang w:val="nl-NL"/>
        </w:rPr>
        <w:t xml:space="preserve"> van dit verdrag</w:t>
      </w:r>
      <w:r w:rsidR="00FB4FB6">
        <w:rPr>
          <w:rFonts w:cstheme="minorHAnsi"/>
          <w:lang w:val="nl-NL"/>
        </w:rPr>
        <w:t>.</w:t>
      </w:r>
    </w:p>
    <w:p w14:paraId="52D736EB" w14:textId="72FF4B63" w:rsidR="004B55E2" w:rsidRDefault="004B55E2" w:rsidP="004B55E2">
      <w:pPr>
        <w:spacing w:after="0"/>
        <w:rPr>
          <w:rFonts w:cstheme="minorHAnsi"/>
          <w:lang w:val="nl-NL"/>
        </w:rPr>
      </w:pPr>
    </w:p>
    <w:p w14:paraId="29225FE3" w14:textId="6F6494D0" w:rsidR="00AE3A12" w:rsidRDefault="00CE7799" w:rsidP="004B55E2">
      <w:pPr>
        <w:spacing w:after="0"/>
        <w:rPr>
          <w:rFonts w:cstheme="minorHAnsi"/>
          <w:b/>
          <w:bCs/>
          <w:lang w:val="nl-NL"/>
        </w:rPr>
      </w:pPr>
      <w:r>
        <w:rPr>
          <w:rFonts w:cstheme="minorHAnsi"/>
          <w:b/>
          <w:bCs/>
          <w:lang w:val="nl-NL"/>
        </w:rPr>
        <w:t>Aanleiding voor het verdrag</w:t>
      </w:r>
    </w:p>
    <w:p w14:paraId="00ADF191" w14:textId="77777777" w:rsidR="00CE7799" w:rsidRPr="00AE3A12" w:rsidRDefault="00CE7799" w:rsidP="004B55E2">
      <w:pPr>
        <w:spacing w:after="0"/>
        <w:rPr>
          <w:rFonts w:cstheme="minorHAnsi"/>
          <w:b/>
          <w:bCs/>
          <w:lang w:val="nl-NL"/>
        </w:rPr>
      </w:pPr>
    </w:p>
    <w:p w14:paraId="7D69166E" w14:textId="3F6A7632" w:rsidR="00A55DC3" w:rsidRDefault="008C7878" w:rsidP="00D76A05">
      <w:pPr>
        <w:spacing w:after="0"/>
        <w:rPr>
          <w:rFonts w:cstheme="minorHAnsi"/>
          <w:color w:val="000000" w:themeColor="text1"/>
          <w:lang w:val="nl-NL"/>
        </w:rPr>
      </w:pPr>
      <w:r>
        <w:rPr>
          <w:rFonts w:cstheme="minorHAnsi"/>
          <w:color w:val="000000" w:themeColor="text1"/>
          <w:lang w:val="nl-NL"/>
        </w:rPr>
        <w:t xml:space="preserve">Voor mensen met een beperking is het niet altijd mogelijk om </w:t>
      </w:r>
      <w:r w:rsidR="00635801">
        <w:rPr>
          <w:rFonts w:cstheme="minorHAnsi"/>
          <w:color w:val="000000" w:themeColor="text1"/>
          <w:lang w:val="nl-NL"/>
        </w:rPr>
        <w:t xml:space="preserve">met alles </w:t>
      </w:r>
      <w:r>
        <w:rPr>
          <w:rFonts w:cstheme="minorHAnsi"/>
          <w:color w:val="000000" w:themeColor="text1"/>
          <w:lang w:val="nl-NL"/>
        </w:rPr>
        <w:t>mee te doen in de samenleving.</w:t>
      </w:r>
      <w:r>
        <w:rPr>
          <w:rStyle w:val="Voetnootmarkering"/>
          <w:rFonts w:cstheme="minorHAnsi"/>
          <w:color w:val="000000" w:themeColor="text1"/>
          <w:lang w:val="nl-NL"/>
        </w:rPr>
        <w:footnoteReference w:id="79"/>
      </w:r>
      <w:r w:rsidR="00635801">
        <w:rPr>
          <w:rFonts w:cstheme="minorHAnsi"/>
          <w:color w:val="000000" w:themeColor="text1"/>
          <w:lang w:val="nl-NL"/>
        </w:rPr>
        <w:t xml:space="preserve"> </w:t>
      </w:r>
      <w:r w:rsidR="00943EF8">
        <w:rPr>
          <w:rFonts w:cstheme="minorHAnsi"/>
          <w:color w:val="000000" w:themeColor="text1"/>
          <w:lang w:val="nl-NL"/>
        </w:rPr>
        <w:t>Zij hebben vaak niet automatisch toegang tot</w:t>
      </w:r>
      <w:r w:rsidR="0042411E">
        <w:rPr>
          <w:rFonts w:cstheme="minorHAnsi"/>
          <w:color w:val="000000" w:themeColor="text1"/>
          <w:lang w:val="nl-NL"/>
        </w:rPr>
        <w:t xml:space="preserve"> alle mensenrechten</w:t>
      </w:r>
      <w:r w:rsidR="00943EF8">
        <w:rPr>
          <w:rFonts w:cstheme="minorHAnsi"/>
          <w:color w:val="000000" w:themeColor="text1"/>
          <w:lang w:val="nl-NL"/>
        </w:rPr>
        <w:t>.</w:t>
      </w:r>
      <w:r w:rsidR="00943EF8">
        <w:rPr>
          <w:rStyle w:val="Voetnootmarkering"/>
          <w:rFonts w:cstheme="minorHAnsi"/>
          <w:color w:val="000000" w:themeColor="text1"/>
          <w:lang w:val="nl-NL"/>
        </w:rPr>
        <w:footnoteReference w:id="80"/>
      </w:r>
      <w:r w:rsidR="00943EF8">
        <w:rPr>
          <w:rFonts w:cstheme="minorHAnsi"/>
          <w:color w:val="000000" w:themeColor="text1"/>
          <w:lang w:val="nl-NL"/>
        </w:rPr>
        <w:t xml:space="preserve"> </w:t>
      </w:r>
      <w:r w:rsidR="004D2035">
        <w:rPr>
          <w:rFonts w:cstheme="minorHAnsi"/>
          <w:color w:val="000000" w:themeColor="text1"/>
          <w:lang w:val="nl-NL"/>
        </w:rPr>
        <w:t>De Verenigde Naties hebben daarom in december 2006 het VN-verdrag Handicap aangenomen.</w:t>
      </w:r>
      <w:r w:rsidR="004D2035">
        <w:rPr>
          <w:rStyle w:val="Voetnootmarkering"/>
          <w:rFonts w:cstheme="minorHAnsi"/>
          <w:color w:val="000000" w:themeColor="text1"/>
          <w:lang w:val="nl-NL"/>
        </w:rPr>
        <w:footnoteReference w:id="81"/>
      </w:r>
      <w:r w:rsidR="00562ADC">
        <w:rPr>
          <w:rFonts w:cstheme="minorHAnsi"/>
          <w:color w:val="000000" w:themeColor="text1"/>
          <w:lang w:val="nl-NL"/>
        </w:rPr>
        <w:t xml:space="preserve"> </w:t>
      </w:r>
      <w:r w:rsidR="00F6303F">
        <w:rPr>
          <w:rFonts w:cstheme="minorHAnsi"/>
          <w:color w:val="000000" w:themeColor="text1"/>
          <w:lang w:val="nl-NL"/>
        </w:rPr>
        <w:t xml:space="preserve">Voor dit verdrag </w:t>
      </w:r>
      <w:r w:rsidR="003B0A49">
        <w:rPr>
          <w:rFonts w:cstheme="minorHAnsi"/>
          <w:color w:val="000000" w:themeColor="text1"/>
          <w:lang w:val="nl-NL"/>
        </w:rPr>
        <w:t>aangenomen werd,</w:t>
      </w:r>
      <w:r w:rsidR="00F6303F">
        <w:rPr>
          <w:rFonts w:cstheme="minorHAnsi"/>
          <w:color w:val="000000" w:themeColor="text1"/>
          <w:lang w:val="nl-NL"/>
        </w:rPr>
        <w:t xml:space="preserve"> werden personen met een beperking bekeken als mensen die afhankelijk waren van liefdadigheid, </w:t>
      </w:r>
      <w:r w:rsidR="007E79DD">
        <w:rPr>
          <w:rFonts w:cstheme="minorHAnsi"/>
          <w:color w:val="000000" w:themeColor="text1"/>
          <w:lang w:val="nl-NL"/>
        </w:rPr>
        <w:t>medische behandeling of sociale bescherming.</w:t>
      </w:r>
      <w:r w:rsidR="007E79DD">
        <w:rPr>
          <w:rStyle w:val="Voetnootmarkering"/>
          <w:rFonts w:cstheme="minorHAnsi"/>
          <w:color w:val="000000" w:themeColor="text1"/>
          <w:lang w:val="nl-NL"/>
        </w:rPr>
        <w:footnoteReference w:id="82"/>
      </w:r>
      <w:r w:rsidR="00840C28">
        <w:rPr>
          <w:rFonts w:cstheme="minorHAnsi"/>
          <w:color w:val="000000" w:themeColor="text1"/>
          <w:lang w:val="nl-NL"/>
        </w:rPr>
        <w:t xml:space="preserve"> </w:t>
      </w:r>
      <w:r w:rsidR="005848A3">
        <w:rPr>
          <w:rFonts w:cstheme="minorHAnsi"/>
          <w:color w:val="000000" w:themeColor="text1"/>
          <w:lang w:val="nl-NL"/>
        </w:rPr>
        <w:t>Nu het verdrag bestaat worden mensen gedwonge</w:t>
      </w:r>
      <w:r w:rsidR="00D26F0A">
        <w:rPr>
          <w:rFonts w:cstheme="minorHAnsi"/>
          <w:color w:val="000000" w:themeColor="text1"/>
          <w:lang w:val="nl-NL"/>
        </w:rPr>
        <w:t>n</w:t>
      </w:r>
      <w:r w:rsidR="005848A3">
        <w:rPr>
          <w:rFonts w:cstheme="minorHAnsi"/>
          <w:color w:val="000000" w:themeColor="text1"/>
          <w:lang w:val="nl-NL"/>
        </w:rPr>
        <w:t xml:space="preserve"> om personen met een beperking te </w:t>
      </w:r>
      <w:r w:rsidR="00F600CD">
        <w:rPr>
          <w:rFonts w:cstheme="minorHAnsi"/>
          <w:color w:val="000000" w:themeColor="text1"/>
          <w:lang w:val="nl-NL"/>
        </w:rPr>
        <w:t>zien</w:t>
      </w:r>
      <w:r w:rsidR="00EF111A">
        <w:rPr>
          <w:rFonts w:cstheme="minorHAnsi"/>
          <w:color w:val="000000" w:themeColor="text1"/>
          <w:lang w:val="nl-NL"/>
        </w:rPr>
        <w:t xml:space="preserve"> als volledig en gelijkwaardige participanten van de samenleving.</w:t>
      </w:r>
      <w:r w:rsidR="00EF111A">
        <w:rPr>
          <w:rStyle w:val="Voetnootmarkering"/>
          <w:rFonts w:cstheme="minorHAnsi"/>
          <w:color w:val="000000" w:themeColor="text1"/>
          <w:lang w:val="nl-NL"/>
        </w:rPr>
        <w:footnoteReference w:id="83"/>
      </w:r>
      <w:r w:rsidR="005848A3">
        <w:rPr>
          <w:rFonts w:cstheme="minorHAnsi"/>
          <w:color w:val="000000" w:themeColor="text1"/>
          <w:lang w:val="nl-NL"/>
        </w:rPr>
        <w:t xml:space="preserve"> </w:t>
      </w:r>
    </w:p>
    <w:p w14:paraId="23722686" w14:textId="77777777" w:rsidR="005508F1" w:rsidRDefault="005508F1" w:rsidP="007C74FF">
      <w:pPr>
        <w:pStyle w:val="labeled"/>
        <w:spacing w:before="0" w:beforeAutospacing="0" w:after="0" w:afterAutospacing="0"/>
        <w:rPr>
          <w:rFonts w:asciiTheme="minorHAnsi" w:hAnsiTheme="minorHAnsi" w:cstheme="minorHAnsi"/>
          <w:b/>
          <w:bCs/>
          <w:sz w:val="22"/>
          <w:szCs w:val="22"/>
        </w:rPr>
      </w:pPr>
    </w:p>
    <w:p w14:paraId="7218707A" w14:textId="1F0BD189" w:rsidR="007C74FF" w:rsidRDefault="007C74FF" w:rsidP="007C74FF">
      <w:pPr>
        <w:pStyle w:val="labeled"/>
        <w:spacing w:before="0" w:beforeAutospacing="0" w:after="0" w:afterAutospacing="0"/>
        <w:rPr>
          <w:rFonts w:asciiTheme="minorHAnsi" w:hAnsiTheme="minorHAnsi" w:cstheme="minorHAnsi"/>
          <w:b/>
          <w:bCs/>
          <w:sz w:val="22"/>
          <w:szCs w:val="22"/>
        </w:rPr>
      </w:pPr>
      <w:r w:rsidRPr="007A25B2">
        <w:rPr>
          <w:rFonts w:asciiTheme="minorHAnsi" w:hAnsiTheme="minorHAnsi" w:cstheme="minorHAnsi"/>
          <w:b/>
          <w:bCs/>
          <w:sz w:val="22"/>
          <w:szCs w:val="22"/>
        </w:rPr>
        <w:t>Doel</w:t>
      </w:r>
      <w:r w:rsidR="00860195">
        <w:rPr>
          <w:rFonts w:asciiTheme="minorHAnsi" w:hAnsiTheme="minorHAnsi" w:cstheme="minorHAnsi"/>
          <w:b/>
          <w:bCs/>
          <w:sz w:val="22"/>
          <w:szCs w:val="22"/>
        </w:rPr>
        <w:t xml:space="preserve"> </w:t>
      </w:r>
      <w:r w:rsidRPr="007A25B2">
        <w:rPr>
          <w:rFonts w:asciiTheme="minorHAnsi" w:hAnsiTheme="minorHAnsi" w:cstheme="minorHAnsi"/>
          <w:b/>
          <w:bCs/>
          <w:sz w:val="22"/>
          <w:szCs w:val="22"/>
        </w:rPr>
        <w:t>van het verdrag</w:t>
      </w:r>
    </w:p>
    <w:p w14:paraId="2E9FEF62" w14:textId="77777777" w:rsidR="007C74FF" w:rsidRPr="00204962" w:rsidRDefault="007C74FF" w:rsidP="007C74FF">
      <w:pPr>
        <w:pStyle w:val="labeled"/>
        <w:spacing w:before="0" w:beforeAutospacing="0" w:after="0" w:afterAutospacing="0"/>
        <w:rPr>
          <w:rFonts w:asciiTheme="minorHAnsi" w:hAnsiTheme="minorHAnsi" w:cstheme="minorHAnsi"/>
          <w:b/>
          <w:bCs/>
          <w:sz w:val="22"/>
          <w:szCs w:val="22"/>
        </w:rPr>
      </w:pPr>
    </w:p>
    <w:p w14:paraId="4265D8F3" w14:textId="5208AE67" w:rsidR="00CE379E" w:rsidRDefault="007C74FF" w:rsidP="004730D8">
      <w:pPr>
        <w:spacing w:after="0"/>
        <w:rPr>
          <w:rFonts w:cstheme="minorHAnsi"/>
          <w:color w:val="000000" w:themeColor="text1"/>
          <w:lang w:val="nl-NL"/>
        </w:rPr>
      </w:pPr>
      <w:r>
        <w:rPr>
          <w:rFonts w:cstheme="minorHAnsi"/>
          <w:color w:val="000000" w:themeColor="text1"/>
          <w:lang w:val="nl-NL"/>
        </w:rPr>
        <w:t>In het verdrag wordt als doel beschreven dat bevorderd, beschermd en gewaarborgd wordt dat alle personen met een handicap alle mensenrechten en fundamentele vrijheden op voet van gelijkheid kunnen genieten en ook de eerbiediging van hun inherente waardigheid bevorderd wordt.</w:t>
      </w:r>
      <w:r>
        <w:rPr>
          <w:rStyle w:val="Voetnootmarkering"/>
          <w:rFonts w:cstheme="minorHAnsi"/>
          <w:color w:val="000000" w:themeColor="text1"/>
          <w:lang w:val="nl-NL"/>
        </w:rPr>
        <w:footnoteReference w:id="84"/>
      </w:r>
      <w:r>
        <w:rPr>
          <w:rFonts w:cstheme="minorHAnsi"/>
          <w:color w:val="000000" w:themeColor="text1"/>
          <w:lang w:val="nl-NL"/>
        </w:rPr>
        <w:t xml:space="preserve"> Centraal staat dus het doel om de mensenrechten van mensen met een beperking te bevorderen, beschermen en</w:t>
      </w:r>
      <w:r w:rsidR="0053470C">
        <w:rPr>
          <w:rFonts w:cstheme="minorHAnsi"/>
          <w:color w:val="000000" w:themeColor="text1"/>
          <w:lang w:val="nl-NL"/>
        </w:rPr>
        <w:t xml:space="preserve"> te waarborgen</w:t>
      </w:r>
      <w:r>
        <w:rPr>
          <w:rFonts w:cstheme="minorHAnsi"/>
          <w:color w:val="000000" w:themeColor="text1"/>
          <w:lang w:val="nl-NL"/>
        </w:rPr>
        <w:t>.</w:t>
      </w:r>
      <w:r>
        <w:rPr>
          <w:rStyle w:val="Voetnootmarkering"/>
          <w:rFonts w:cstheme="minorHAnsi"/>
          <w:color w:val="000000" w:themeColor="text1"/>
          <w:lang w:val="nl-NL"/>
        </w:rPr>
        <w:footnoteReference w:id="85"/>
      </w:r>
      <w:r w:rsidR="0053236A">
        <w:rPr>
          <w:rFonts w:cstheme="minorHAnsi"/>
          <w:color w:val="000000" w:themeColor="text1"/>
          <w:lang w:val="nl-NL"/>
        </w:rPr>
        <w:t xml:space="preserve"> </w:t>
      </w:r>
      <w:r>
        <w:rPr>
          <w:rFonts w:cstheme="minorHAnsi"/>
          <w:color w:val="000000" w:themeColor="text1"/>
          <w:lang w:val="nl-NL"/>
        </w:rPr>
        <w:t xml:space="preserve">De overheid is verplicht </w:t>
      </w:r>
      <w:r w:rsidR="007A3A29">
        <w:rPr>
          <w:rFonts w:cstheme="minorHAnsi"/>
          <w:color w:val="000000" w:themeColor="text1"/>
          <w:lang w:val="nl-NL"/>
        </w:rPr>
        <w:t xml:space="preserve">om </w:t>
      </w:r>
      <w:r>
        <w:rPr>
          <w:rFonts w:cstheme="minorHAnsi"/>
          <w:color w:val="000000" w:themeColor="text1"/>
          <w:lang w:val="nl-NL"/>
        </w:rPr>
        <w:t>te zorgen dat dit wordt gerealiseerd.</w:t>
      </w:r>
      <w:r>
        <w:rPr>
          <w:rStyle w:val="Voetnootmarkering"/>
          <w:rFonts w:cstheme="minorHAnsi"/>
          <w:color w:val="000000" w:themeColor="text1"/>
          <w:lang w:val="nl-NL"/>
        </w:rPr>
        <w:footnoteReference w:id="86"/>
      </w:r>
    </w:p>
    <w:p w14:paraId="70F968FD" w14:textId="77777777" w:rsidR="00F7399C" w:rsidRDefault="00F7399C" w:rsidP="004730D8">
      <w:pPr>
        <w:spacing w:after="0"/>
        <w:rPr>
          <w:rFonts w:cstheme="minorHAnsi"/>
          <w:color w:val="000000" w:themeColor="text1"/>
          <w:lang w:val="nl-NL"/>
        </w:rPr>
      </w:pPr>
    </w:p>
    <w:p w14:paraId="4DFFD350" w14:textId="6F675565" w:rsidR="003829EF" w:rsidRDefault="004730D8" w:rsidP="004730D8">
      <w:pPr>
        <w:spacing w:after="0"/>
        <w:rPr>
          <w:rFonts w:cstheme="minorHAnsi"/>
          <w:color w:val="000000" w:themeColor="text1"/>
          <w:lang w:val="nl-NL"/>
        </w:rPr>
      </w:pPr>
      <w:r>
        <w:rPr>
          <w:rFonts w:cstheme="minorHAnsi"/>
          <w:color w:val="000000" w:themeColor="text1"/>
          <w:lang w:val="nl-NL"/>
        </w:rPr>
        <w:t xml:space="preserve">In de doelstelling van het verdrag wordt ook </w:t>
      </w:r>
      <w:r w:rsidR="00D16A65">
        <w:rPr>
          <w:rFonts w:cstheme="minorHAnsi"/>
          <w:color w:val="000000" w:themeColor="text1"/>
          <w:lang w:val="nl-NL"/>
        </w:rPr>
        <w:t xml:space="preserve">de betekenis van </w:t>
      </w:r>
      <w:r w:rsidR="00025855">
        <w:rPr>
          <w:rFonts w:cstheme="minorHAnsi"/>
          <w:color w:val="000000" w:themeColor="text1"/>
          <w:lang w:val="nl-NL"/>
        </w:rPr>
        <w:t>‘personen met een handicap’ uitgelicht. In Artikel 1 van het VN-verdrag Handicap wordt d</w:t>
      </w:r>
      <w:r w:rsidR="009D3875">
        <w:rPr>
          <w:rFonts w:cstheme="minorHAnsi"/>
          <w:color w:val="000000" w:themeColor="text1"/>
          <w:lang w:val="nl-NL"/>
        </w:rPr>
        <w:t>i</w:t>
      </w:r>
      <w:r w:rsidR="00025855">
        <w:rPr>
          <w:rFonts w:cstheme="minorHAnsi"/>
          <w:color w:val="000000" w:themeColor="text1"/>
          <w:lang w:val="nl-NL"/>
        </w:rPr>
        <w:t>t als volgt omschreven</w:t>
      </w:r>
      <w:r w:rsidR="00A1776F">
        <w:rPr>
          <w:rFonts w:cstheme="minorHAnsi"/>
          <w:color w:val="000000" w:themeColor="text1"/>
          <w:lang w:val="nl-NL"/>
        </w:rPr>
        <w:t>: ‘Personen met een handicap omvat personen met langdurige fysieke, mentale, intellectuele of zintuiglijke beperkingen die hen in wisselwerking met diverse drempels kunnen beletten volledig, effectief en op voet van gelijkheid met anderen te participeren in de samenleving</w:t>
      </w:r>
      <w:r w:rsidR="00294A77">
        <w:rPr>
          <w:rFonts w:cstheme="minorHAnsi"/>
          <w:color w:val="000000" w:themeColor="text1"/>
          <w:lang w:val="nl-NL"/>
        </w:rPr>
        <w:t>’</w:t>
      </w:r>
      <w:r w:rsidR="00A1776F">
        <w:rPr>
          <w:rFonts w:cstheme="minorHAnsi"/>
          <w:color w:val="000000" w:themeColor="text1"/>
          <w:lang w:val="nl-NL"/>
        </w:rPr>
        <w:t>.</w:t>
      </w:r>
      <w:r w:rsidR="00A1776F">
        <w:rPr>
          <w:rStyle w:val="Voetnootmarkering"/>
          <w:rFonts w:cstheme="minorHAnsi"/>
          <w:color w:val="000000" w:themeColor="text1"/>
          <w:lang w:val="nl-NL"/>
        </w:rPr>
        <w:footnoteReference w:id="87"/>
      </w:r>
      <w:r w:rsidR="00A1776F">
        <w:rPr>
          <w:rFonts w:cstheme="minorHAnsi"/>
          <w:color w:val="000000" w:themeColor="text1"/>
          <w:lang w:val="nl-NL"/>
        </w:rPr>
        <w:t xml:space="preserve"> </w:t>
      </w:r>
      <w:r w:rsidR="007772E8">
        <w:rPr>
          <w:rFonts w:cstheme="minorHAnsi"/>
          <w:color w:val="000000" w:themeColor="text1"/>
          <w:lang w:val="nl-NL"/>
        </w:rPr>
        <w:t>Het begrip ‘handicap’ wordt hiermee onderscheden van het begrip ‘beperking’</w:t>
      </w:r>
      <w:r w:rsidR="00D96D23">
        <w:rPr>
          <w:rFonts w:cstheme="minorHAnsi"/>
          <w:color w:val="000000" w:themeColor="text1"/>
          <w:lang w:val="nl-NL"/>
        </w:rPr>
        <w:t>. Een beperking is</w:t>
      </w:r>
      <w:r w:rsidR="003829EF">
        <w:rPr>
          <w:rFonts w:cstheme="minorHAnsi"/>
          <w:color w:val="000000" w:themeColor="text1"/>
          <w:lang w:val="nl-NL"/>
        </w:rPr>
        <w:t xml:space="preserve"> namelijk een persoonlijk onderdeel van jezelf, waar je mee geboren wordt of wat je later in je leven krijgt, waardoor je </w:t>
      </w:r>
      <w:r w:rsidR="00D95452">
        <w:rPr>
          <w:rFonts w:cstheme="minorHAnsi"/>
          <w:color w:val="000000" w:themeColor="text1"/>
          <w:lang w:val="nl-NL"/>
        </w:rPr>
        <w:t>niet voldoet aan</w:t>
      </w:r>
      <w:r w:rsidR="003829EF">
        <w:rPr>
          <w:rFonts w:cstheme="minorHAnsi"/>
          <w:color w:val="000000" w:themeColor="text1"/>
          <w:lang w:val="nl-NL"/>
        </w:rPr>
        <w:t xml:space="preserve"> </w:t>
      </w:r>
      <w:r w:rsidR="00D43DB8">
        <w:rPr>
          <w:rFonts w:cstheme="minorHAnsi"/>
          <w:color w:val="000000" w:themeColor="text1"/>
          <w:lang w:val="nl-NL"/>
        </w:rPr>
        <w:t xml:space="preserve">wat wij in </w:t>
      </w:r>
      <w:r w:rsidR="00D95452">
        <w:rPr>
          <w:rFonts w:cstheme="minorHAnsi"/>
          <w:color w:val="000000" w:themeColor="text1"/>
          <w:lang w:val="nl-NL"/>
        </w:rPr>
        <w:t xml:space="preserve">onze </w:t>
      </w:r>
      <w:r w:rsidR="00D43DB8">
        <w:rPr>
          <w:rFonts w:cstheme="minorHAnsi"/>
          <w:color w:val="000000" w:themeColor="text1"/>
          <w:lang w:val="nl-NL"/>
        </w:rPr>
        <w:t xml:space="preserve">de samenleving </w:t>
      </w:r>
      <w:r w:rsidR="003829EF">
        <w:rPr>
          <w:rFonts w:cstheme="minorHAnsi"/>
          <w:color w:val="000000" w:themeColor="text1"/>
          <w:lang w:val="nl-NL"/>
        </w:rPr>
        <w:t xml:space="preserve">als ‘normaal’ </w:t>
      </w:r>
      <w:r w:rsidR="00D43DB8">
        <w:rPr>
          <w:rFonts w:cstheme="minorHAnsi"/>
          <w:color w:val="000000" w:themeColor="text1"/>
          <w:lang w:val="nl-NL"/>
        </w:rPr>
        <w:t>zien</w:t>
      </w:r>
      <w:r w:rsidR="003829EF">
        <w:rPr>
          <w:rFonts w:cstheme="minorHAnsi"/>
          <w:color w:val="000000" w:themeColor="text1"/>
          <w:lang w:val="nl-NL"/>
        </w:rPr>
        <w:t>.</w:t>
      </w:r>
      <w:r w:rsidR="00D7278F">
        <w:rPr>
          <w:rStyle w:val="Voetnootmarkering"/>
          <w:rFonts w:cstheme="minorHAnsi"/>
          <w:color w:val="000000" w:themeColor="text1"/>
          <w:lang w:val="nl-NL"/>
        </w:rPr>
        <w:footnoteReference w:id="88"/>
      </w:r>
      <w:r w:rsidR="00201FB5">
        <w:rPr>
          <w:rFonts w:cstheme="minorHAnsi"/>
          <w:color w:val="000000" w:themeColor="text1"/>
          <w:lang w:val="nl-NL"/>
        </w:rPr>
        <w:t xml:space="preserve"> </w:t>
      </w:r>
      <w:r w:rsidR="00D7278F">
        <w:rPr>
          <w:rFonts w:cstheme="minorHAnsi"/>
          <w:color w:val="000000" w:themeColor="text1"/>
          <w:lang w:val="nl-NL"/>
        </w:rPr>
        <w:t xml:space="preserve">Iemand die beperkt is, </w:t>
      </w:r>
      <w:r w:rsidR="0066550B">
        <w:rPr>
          <w:rFonts w:cstheme="minorHAnsi"/>
          <w:color w:val="000000" w:themeColor="text1"/>
          <w:lang w:val="nl-NL"/>
        </w:rPr>
        <w:t xml:space="preserve">wordt dus pas gehandicapt wanneer </w:t>
      </w:r>
      <w:r w:rsidR="00BE2D51">
        <w:rPr>
          <w:rFonts w:cstheme="minorHAnsi"/>
          <w:color w:val="000000" w:themeColor="text1"/>
          <w:lang w:val="nl-NL"/>
        </w:rPr>
        <w:t xml:space="preserve">hij of zij door die drempels beschreven in artikel 1 van het VN-verdrag </w:t>
      </w:r>
      <w:r w:rsidR="00BE2D51">
        <w:rPr>
          <w:rFonts w:cstheme="minorHAnsi"/>
          <w:color w:val="000000" w:themeColor="text1"/>
          <w:lang w:val="nl-NL"/>
        </w:rPr>
        <w:lastRenderedPageBreak/>
        <w:t>Handicap bel</w:t>
      </w:r>
      <w:r w:rsidR="00EE3726">
        <w:rPr>
          <w:rFonts w:cstheme="minorHAnsi"/>
          <w:color w:val="000000" w:themeColor="text1"/>
          <w:lang w:val="nl-NL"/>
        </w:rPr>
        <w:t>e</w:t>
      </w:r>
      <w:r w:rsidR="00BE2D51">
        <w:rPr>
          <w:rFonts w:cstheme="minorHAnsi"/>
          <w:color w:val="000000" w:themeColor="text1"/>
          <w:lang w:val="nl-NL"/>
        </w:rPr>
        <w:t xml:space="preserve">t wordt om te participeren in de samenleving. </w:t>
      </w:r>
      <w:r w:rsidR="001845CE">
        <w:rPr>
          <w:rFonts w:cstheme="minorHAnsi"/>
          <w:color w:val="000000" w:themeColor="text1"/>
          <w:lang w:val="nl-NL"/>
        </w:rPr>
        <w:t xml:space="preserve">Iemand die in een rolstoel zit, </w:t>
      </w:r>
      <w:r w:rsidR="009C2630">
        <w:rPr>
          <w:rFonts w:cstheme="minorHAnsi"/>
          <w:color w:val="000000" w:themeColor="text1"/>
          <w:lang w:val="nl-NL"/>
        </w:rPr>
        <w:t xml:space="preserve">maar overal </w:t>
      </w:r>
      <w:r w:rsidR="00EF1D8C">
        <w:rPr>
          <w:rFonts w:cstheme="minorHAnsi"/>
          <w:color w:val="000000" w:themeColor="text1"/>
          <w:lang w:val="nl-NL"/>
        </w:rPr>
        <w:t xml:space="preserve">aan </w:t>
      </w:r>
      <w:r w:rsidR="009C2630">
        <w:rPr>
          <w:rFonts w:cstheme="minorHAnsi"/>
          <w:color w:val="000000" w:themeColor="text1"/>
          <w:lang w:val="nl-NL"/>
        </w:rPr>
        <w:t xml:space="preserve">kan meedoen, omdat er liften in gebouwen zijn geplaatst en er </w:t>
      </w:r>
      <w:r w:rsidR="001874AD">
        <w:rPr>
          <w:rFonts w:cstheme="minorHAnsi"/>
          <w:color w:val="000000" w:themeColor="text1"/>
          <w:lang w:val="nl-NL"/>
        </w:rPr>
        <w:t xml:space="preserve">naast </w:t>
      </w:r>
      <w:r w:rsidR="007D4686">
        <w:rPr>
          <w:rFonts w:cstheme="minorHAnsi"/>
          <w:color w:val="000000" w:themeColor="text1"/>
          <w:lang w:val="nl-NL"/>
        </w:rPr>
        <w:t xml:space="preserve">drempels ook drempelhulpen voor rolstoelen geplaatst zijn, heeft een beperking. Wanneer deze persoon echter niet kan participeren, omdat deze </w:t>
      </w:r>
      <w:r w:rsidR="00FD2342">
        <w:rPr>
          <w:rFonts w:cstheme="minorHAnsi"/>
          <w:color w:val="000000" w:themeColor="text1"/>
          <w:lang w:val="nl-NL"/>
        </w:rPr>
        <w:t>gebouwen niet toegankelijk zijn met de rolstoel</w:t>
      </w:r>
      <w:r w:rsidR="007D4686">
        <w:rPr>
          <w:rFonts w:cstheme="minorHAnsi"/>
          <w:color w:val="000000" w:themeColor="text1"/>
          <w:lang w:val="nl-NL"/>
        </w:rPr>
        <w:t xml:space="preserve">, </w:t>
      </w:r>
      <w:r w:rsidR="001874AD">
        <w:rPr>
          <w:rFonts w:cstheme="minorHAnsi"/>
          <w:color w:val="000000" w:themeColor="text1"/>
          <w:lang w:val="nl-NL"/>
        </w:rPr>
        <w:t xml:space="preserve">is hij of zij gehandicapt. </w:t>
      </w:r>
    </w:p>
    <w:p w14:paraId="55F0116A" w14:textId="77777777" w:rsidR="004730D8" w:rsidRPr="004730D8" w:rsidRDefault="004730D8" w:rsidP="004730D8">
      <w:pPr>
        <w:spacing w:after="0"/>
        <w:rPr>
          <w:rFonts w:cstheme="minorHAnsi"/>
          <w:b/>
          <w:bCs/>
          <w:color w:val="000000" w:themeColor="text1"/>
          <w:lang w:val="nl-NL"/>
        </w:rPr>
      </w:pPr>
    </w:p>
    <w:p w14:paraId="4BD621A8" w14:textId="6942215D" w:rsidR="00BD0FC4" w:rsidRDefault="007C74FF" w:rsidP="007C74FF">
      <w:pPr>
        <w:spacing w:after="0" w:line="240" w:lineRule="auto"/>
        <w:rPr>
          <w:rFonts w:cstheme="minorHAnsi"/>
          <w:lang w:val="nl-NL"/>
        </w:rPr>
      </w:pPr>
      <w:r w:rsidRPr="00E93EEE">
        <w:rPr>
          <w:rFonts w:cstheme="minorHAnsi"/>
          <w:lang w:val="nl-NL"/>
        </w:rPr>
        <w:t xml:space="preserve">In het </w:t>
      </w:r>
      <w:r w:rsidR="00EE3726">
        <w:rPr>
          <w:rFonts w:cstheme="minorHAnsi"/>
          <w:lang w:val="nl-NL"/>
        </w:rPr>
        <w:t xml:space="preserve">VN-verdrag Handicap </w:t>
      </w:r>
      <w:r>
        <w:rPr>
          <w:rFonts w:cstheme="minorHAnsi"/>
          <w:lang w:val="nl-NL"/>
        </w:rPr>
        <w:t>zijn</w:t>
      </w:r>
      <w:r w:rsidRPr="00E93EEE">
        <w:rPr>
          <w:rFonts w:cstheme="minorHAnsi"/>
          <w:lang w:val="nl-NL"/>
        </w:rPr>
        <w:t xml:space="preserve"> </w:t>
      </w:r>
      <w:r w:rsidR="00AD6790">
        <w:rPr>
          <w:rFonts w:cstheme="minorHAnsi"/>
          <w:lang w:val="nl-NL"/>
        </w:rPr>
        <w:t>al</w:t>
      </w:r>
      <w:r w:rsidRPr="00E93EEE">
        <w:rPr>
          <w:rFonts w:cstheme="minorHAnsi"/>
          <w:lang w:val="nl-NL"/>
        </w:rPr>
        <w:t xml:space="preserve"> bestaande mensenrechten </w:t>
      </w:r>
      <w:r w:rsidR="00651BF5">
        <w:rPr>
          <w:rFonts w:cstheme="minorHAnsi"/>
          <w:lang w:val="nl-NL"/>
        </w:rPr>
        <w:t xml:space="preserve">uit de Universele Verklaring van de Rechten van de Mens </w:t>
      </w:r>
      <w:r w:rsidRPr="00E93EEE">
        <w:rPr>
          <w:rFonts w:cstheme="minorHAnsi"/>
          <w:lang w:val="nl-NL"/>
        </w:rPr>
        <w:t>voor mensen met een handicap uitgewerkt</w:t>
      </w:r>
      <w:r w:rsidR="0000256D">
        <w:rPr>
          <w:rStyle w:val="Voetnootmarkering"/>
          <w:rFonts w:cstheme="minorHAnsi"/>
          <w:lang w:val="nl-NL"/>
        </w:rPr>
        <w:footnoteReference w:id="89"/>
      </w:r>
      <w:r w:rsidRPr="00E93EEE">
        <w:rPr>
          <w:rFonts w:cstheme="minorHAnsi"/>
          <w:lang w:val="nl-NL"/>
        </w:rPr>
        <w:t xml:space="preserve">, waardoor het duidelijk is op welke manier de overheid de rechtspositie van deze personen met een handicap kan </w:t>
      </w:r>
      <w:r w:rsidR="00E322D0">
        <w:rPr>
          <w:rFonts w:cstheme="minorHAnsi"/>
          <w:lang w:val="nl-NL"/>
        </w:rPr>
        <w:t xml:space="preserve">bevorderen, beschermen en </w:t>
      </w:r>
      <w:r w:rsidRPr="00E93EEE">
        <w:rPr>
          <w:rFonts w:cstheme="minorHAnsi"/>
          <w:lang w:val="nl-NL"/>
        </w:rPr>
        <w:t xml:space="preserve">waarborgen. </w:t>
      </w:r>
    </w:p>
    <w:p w14:paraId="33CFF75F" w14:textId="3D48ABAC" w:rsidR="007C74FF" w:rsidRPr="000E79AC" w:rsidRDefault="007C74FF" w:rsidP="007C74FF">
      <w:pPr>
        <w:spacing w:after="0" w:line="240" w:lineRule="auto"/>
        <w:rPr>
          <w:rFonts w:eastAsia="Times New Roman" w:cs="Arial"/>
          <w:shd w:val="clear" w:color="auto" w:fill="FFFFFF"/>
          <w:lang w:val="nl-NL" w:eastAsia="nl-NL"/>
        </w:rPr>
      </w:pPr>
      <w:r w:rsidRPr="009C5323">
        <w:rPr>
          <w:rFonts w:cstheme="minorHAnsi"/>
          <w:lang w:val="nl-NL"/>
        </w:rPr>
        <w:t>Een voorbeeld is artikel 5 lid 3 van het verdrag, dat zegt: ‘</w:t>
      </w:r>
      <w:r w:rsidRPr="009C5323">
        <w:rPr>
          <w:rFonts w:eastAsia="Times New Roman" w:cs="Arial"/>
          <w:shd w:val="clear" w:color="auto" w:fill="FFFFFF"/>
          <w:lang w:val="nl-NL" w:eastAsia="nl-NL"/>
        </w:rPr>
        <w:t>Teneinde gelijkheid te bevorderen en discriminatie uit te bannen, nemen de Staten die Partij zijn alle passende maatregelen om te waarborgen dat redelijke aanpassingen worden verricht.’</w:t>
      </w:r>
      <w:r>
        <w:rPr>
          <w:rFonts w:eastAsia="Times New Roman" w:cs="Arial"/>
          <w:shd w:val="clear" w:color="auto" w:fill="FFFFFF"/>
          <w:lang w:val="nl-NL" w:eastAsia="nl-NL"/>
        </w:rPr>
        <w:t xml:space="preserve"> Dit artikel zit verbonden aan het mensenrecht ‘Recht op gelijke behandeling’ uit de Universele Verklaring van de Rechten van de Mens.</w:t>
      </w:r>
      <w:r>
        <w:rPr>
          <w:rStyle w:val="Voetnootmarkering"/>
          <w:rFonts w:eastAsia="Times New Roman" w:cs="Arial"/>
          <w:shd w:val="clear" w:color="auto" w:fill="FFFFFF"/>
          <w:lang w:val="nl-NL" w:eastAsia="nl-NL"/>
        </w:rPr>
        <w:footnoteReference w:id="90"/>
      </w:r>
      <w:r>
        <w:rPr>
          <w:rFonts w:eastAsia="Times New Roman" w:cs="Arial"/>
          <w:shd w:val="clear" w:color="auto" w:fill="FFFFFF"/>
          <w:lang w:val="nl-NL" w:eastAsia="nl-NL"/>
        </w:rPr>
        <w:t xml:space="preserve"> Door uitwerking van dit mensenrecht in dit artikel van het VN</w:t>
      </w:r>
      <w:r w:rsidR="00ED1E2E">
        <w:rPr>
          <w:rFonts w:eastAsia="Times New Roman" w:cs="Arial"/>
          <w:shd w:val="clear" w:color="auto" w:fill="FFFFFF"/>
          <w:lang w:val="nl-NL" w:eastAsia="nl-NL"/>
        </w:rPr>
        <w:t>-</w:t>
      </w:r>
      <w:r>
        <w:rPr>
          <w:rFonts w:eastAsia="Times New Roman" w:cs="Arial"/>
          <w:shd w:val="clear" w:color="auto" w:fill="FFFFFF"/>
          <w:lang w:val="nl-NL" w:eastAsia="nl-NL"/>
        </w:rPr>
        <w:t xml:space="preserve">verdrag Handicap wordt duidelijk op welke manier </w:t>
      </w:r>
      <w:r w:rsidR="00DD73E6">
        <w:rPr>
          <w:rFonts w:eastAsia="Times New Roman" w:cs="Arial"/>
          <w:shd w:val="clear" w:color="auto" w:fill="FFFFFF"/>
          <w:lang w:val="nl-NL" w:eastAsia="nl-NL"/>
        </w:rPr>
        <w:t xml:space="preserve">de overheid dit verdrag kan naleven. </w:t>
      </w:r>
    </w:p>
    <w:p w14:paraId="74FB91E2" w14:textId="77777777" w:rsidR="007C74FF" w:rsidRDefault="007C74FF" w:rsidP="003A467E">
      <w:pPr>
        <w:rPr>
          <w:rFonts w:cstheme="minorHAnsi"/>
          <w:color w:val="000000" w:themeColor="text1"/>
          <w:lang w:val="nl-NL"/>
        </w:rPr>
      </w:pPr>
    </w:p>
    <w:p w14:paraId="7E4DF204" w14:textId="75A48BCE" w:rsidR="000208E7" w:rsidRPr="00A16E09" w:rsidRDefault="007A25B2" w:rsidP="003A467E">
      <w:pPr>
        <w:rPr>
          <w:rFonts w:cstheme="minorHAnsi"/>
          <w:b/>
          <w:bCs/>
          <w:color w:val="000000" w:themeColor="text1"/>
          <w:lang w:val="nl-NL"/>
        </w:rPr>
      </w:pPr>
      <w:r>
        <w:rPr>
          <w:rFonts w:cstheme="minorHAnsi"/>
          <w:b/>
          <w:bCs/>
          <w:color w:val="000000" w:themeColor="text1"/>
          <w:lang w:val="nl-NL"/>
        </w:rPr>
        <w:t xml:space="preserve">Grondbeginselen </w:t>
      </w:r>
      <w:r w:rsidR="00A16E09" w:rsidRPr="00A16E09">
        <w:rPr>
          <w:rFonts w:cstheme="minorHAnsi"/>
          <w:b/>
          <w:bCs/>
          <w:color w:val="000000" w:themeColor="text1"/>
          <w:lang w:val="nl-NL"/>
        </w:rPr>
        <w:t>van het verdrag</w:t>
      </w:r>
    </w:p>
    <w:p w14:paraId="7461D5DB" w14:textId="0D375875" w:rsidR="003263A4" w:rsidRDefault="003263A4" w:rsidP="00204962">
      <w:pPr>
        <w:spacing w:after="0"/>
        <w:rPr>
          <w:rFonts w:cstheme="minorHAnsi"/>
          <w:lang w:val="nl-NL"/>
        </w:rPr>
      </w:pPr>
      <w:r w:rsidRPr="00D44D3D">
        <w:rPr>
          <w:rFonts w:cstheme="minorHAnsi"/>
          <w:lang w:val="nl-NL"/>
        </w:rPr>
        <w:t>In artikel 3 van</w:t>
      </w:r>
      <w:r>
        <w:rPr>
          <w:rFonts w:cstheme="minorHAnsi"/>
          <w:lang w:val="nl-NL"/>
        </w:rPr>
        <w:t xml:space="preserve"> het VN-verdrag Handicap zijn de grondbeginselen van dit verdrag geschreven, deze zijn als volgt:</w:t>
      </w:r>
    </w:p>
    <w:p w14:paraId="70441E0A" w14:textId="77777777" w:rsidR="00204962" w:rsidRPr="00204962" w:rsidRDefault="00204962" w:rsidP="00204962">
      <w:pPr>
        <w:spacing w:after="0"/>
        <w:rPr>
          <w:rFonts w:cstheme="minorHAnsi"/>
          <w:color w:val="000000" w:themeColor="text1"/>
          <w:lang w:val="nl-NL"/>
        </w:rPr>
      </w:pPr>
    </w:p>
    <w:p w14:paraId="6856275F" w14:textId="77777777" w:rsidR="003263A4" w:rsidRPr="00D44D3D" w:rsidRDefault="003263A4" w:rsidP="003263A4">
      <w:pPr>
        <w:spacing w:after="0"/>
        <w:rPr>
          <w:rFonts w:cstheme="minorHAnsi"/>
          <w:lang w:val="nl-NL"/>
        </w:rPr>
      </w:pPr>
      <w:r w:rsidRPr="00D44D3D">
        <w:rPr>
          <w:rFonts w:cstheme="minorHAnsi"/>
          <w:lang w:val="nl-NL"/>
        </w:rPr>
        <w:t xml:space="preserve">      ‘a. Respect voor de inherente waardigheid, persoonlijke autonomie, met inbegrip van de vrijheid zelf  keuzes te maken en de onafhankelijkheid van personen;</w:t>
      </w:r>
    </w:p>
    <w:p w14:paraId="4C31483E" w14:textId="77777777" w:rsidR="003263A4" w:rsidRPr="007D16CC" w:rsidRDefault="003263A4" w:rsidP="003263A4">
      <w:pPr>
        <w:pStyle w:val="Lijstalinea"/>
        <w:numPr>
          <w:ilvl w:val="0"/>
          <w:numId w:val="2"/>
        </w:numPr>
        <w:rPr>
          <w:rFonts w:cstheme="minorHAnsi"/>
          <w:sz w:val="22"/>
          <w:szCs w:val="22"/>
        </w:rPr>
      </w:pPr>
      <w:r w:rsidRPr="007D16CC">
        <w:rPr>
          <w:rFonts w:cstheme="minorHAnsi"/>
          <w:sz w:val="22"/>
          <w:szCs w:val="22"/>
        </w:rPr>
        <w:t>Non-discriminatie;</w:t>
      </w:r>
    </w:p>
    <w:p w14:paraId="19AD5F79" w14:textId="77777777" w:rsidR="003263A4" w:rsidRPr="007D16CC" w:rsidRDefault="003263A4" w:rsidP="003263A4">
      <w:pPr>
        <w:pStyle w:val="Lijstalinea"/>
        <w:numPr>
          <w:ilvl w:val="0"/>
          <w:numId w:val="2"/>
        </w:numPr>
        <w:rPr>
          <w:rFonts w:cstheme="minorHAnsi"/>
          <w:sz w:val="22"/>
          <w:szCs w:val="22"/>
        </w:rPr>
      </w:pPr>
      <w:r w:rsidRPr="007D16CC">
        <w:rPr>
          <w:rFonts w:cstheme="minorHAnsi"/>
          <w:sz w:val="22"/>
          <w:szCs w:val="22"/>
        </w:rPr>
        <w:t>Volledige en daadwerkelijke participatie in en opname in de samenleving;</w:t>
      </w:r>
    </w:p>
    <w:p w14:paraId="2B345C7B" w14:textId="77777777" w:rsidR="003263A4" w:rsidRPr="00572927" w:rsidRDefault="003263A4" w:rsidP="003263A4">
      <w:pPr>
        <w:pStyle w:val="Lijstalinea"/>
        <w:numPr>
          <w:ilvl w:val="0"/>
          <w:numId w:val="2"/>
        </w:numPr>
        <w:rPr>
          <w:rFonts w:cstheme="minorHAnsi"/>
          <w:sz w:val="22"/>
          <w:szCs w:val="22"/>
        </w:rPr>
      </w:pPr>
      <w:r w:rsidRPr="00572927">
        <w:rPr>
          <w:rFonts w:cstheme="minorHAnsi"/>
          <w:sz w:val="22"/>
          <w:szCs w:val="22"/>
        </w:rPr>
        <w:t>Respect voor verschillen en aanvaarding dat personen met een handicap deel uitmaken van de mensheid en menselijke diversiteit;</w:t>
      </w:r>
    </w:p>
    <w:p w14:paraId="12CCA504" w14:textId="77777777" w:rsidR="003263A4" w:rsidRPr="00572927" w:rsidRDefault="003263A4" w:rsidP="003263A4">
      <w:pPr>
        <w:pStyle w:val="Lijstalinea"/>
        <w:numPr>
          <w:ilvl w:val="0"/>
          <w:numId w:val="2"/>
        </w:numPr>
        <w:rPr>
          <w:rFonts w:cstheme="minorHAnsi"/>
          <w:sz w:val="22"/>
          <w:szCs w:val="22"/>
        </w:rPr>
      </w:pPr>
      <w:r w:rsidRPr="00572927">
        <w:rPr>
          <w:rFonts w:cstheme="minorHAnsi"/>
          <w:sz w:val="22"/>
          <w:szCs w:val="22"/>
        </w:rPr>
        <w:t>Gelijke kansen;</w:t>
      </w:r>
    </w:p>
    <w:p w14:paraId="4FE3451F" w14:textId="77777777" w:rsidR="003263A4" w:rsidRPr="00572927" w:rsidRDefault="003263A4" w:rsidP="003263A4">
      <w:pPr>
        <w:pStyle w:val="Lijstalinea"/>
        <w:numPr>
          <w:ilvl w:val="0"/>
          <w:numId w:val="2"/>
        </w:numPr>
        <w:rPr>
          <w:rFonts w:cstheme="minorHAnsi"/>
          <w:sz w:val="22"/>
          <w:szCs w:val="22"/>
        </w:rPr>
      </w:pPr>
      <w:r w:rsidRPr="00572927">
        <w:rPr>
          <w:rFonts w:cstheme="minorHAnsi"/>
          <w:sz w:val="22"/>
          <w:szCs w:val="22"/>
        </w:rPr>
        <w:t>Toegankelijkheid;</w:t>
      </w:r>
    </w:p>
    <w:p w14:paraId="5CDF98B7" w14:textId="77777777" w:rsidR="003263A4" w:rsidRPr="003B04BD" w:rsidRDefault="003263A4" w:rsidP="003263A4">
      <w:pPr>
        <w:pStyle w:val="Lijstalinea"/>
        <w:numPr>
          <w:ilvl w:val="0"/>
          <w:numId w:val="2"/>
        </w:numPr>
        <w:rPr>
          <w:rFonts w:cstheme="minorHAnsi"/>
          <w:sz w:val="22"/>
          <w:szCs w:val="22"/>
        </w:rPr>
      </w:pPr>
      <w:r w:rsidRPr="003B04BD">
        <w:rPr>
          <w:rFonts w:cstheme="minorHAnsi"/>
          <w:sz w:val="22"/>
          <w:szCs w:val="22"/>
        </w:rPr>
        <w:t>Gelijkheid van man en vrouw;</w:t>
      </w:r>
    </w:p>
    <w:p w14:paraId="74378C93" w14:textId="50F509BD" w:rsidR="00615A86" w:rsidRDefault="003263A4" w:rsidP="001B3009">
      <w:pPr>
        <w:pStyle w:val="Lijstalinea"/>
        <w:numPr>
          <w:ilvl w:val="0"/>
          <w:numId w:val="2"/>
        </w:numPr>
        <w:rPr>
          <w:rFonts w:cstheme="minorHAnsi"/>
          <w:sz w:val="22"/>
          <w:szCs w:val="22"/>
        </w:rPr>
      </w:pPr>
      <w:r w:rsidRPr="00572927">
        <w:rPr>
          <w:rFonts w:cstheme="minorHAnsi"/>
          <w:sz w:val="22"/>
          <w:szCs w:val="22"/>
        </w:rPr>
        <w:t>Respect voor de zich ontwikkelende capaciteiten van kinderen met een handicap en eerbiediging van het recht van kinderen met een handicap op het behoud van hun eigen identiteit.</w:t>
      </w:r>
      <w:r>
        <w:rPr>
          <w:rFonts w:cstheme="minorHAnsi"/>
          <w:sz w:val="22"/>
          <w:szCs w:val="22"/>
        </w:rPr>
        <w:t>’</w:t>
      </w:r>
    </w:p>
    <w:p w14:paraId="58E9BDFF" w14:textId="77777777" w:rsidR="00EB628F" w:rsidRDefault="00EB628F" w:rsidP="00122712">
      <w:pPr>
        <w:rPr>
          <w:rFonts w:cstheme="minorHAnsi"/>
          <w:lang w:val="nl-NL"/>
        </w:rPr>
      </w:pPr>
    </w:p>
    <w:p w14:paraId="4004A1B4" w14:textId="1D11F7F1" w:rsidR="00122712" w:rsidRPr="00122712" w:rsidRDefault="00122712" w:rsidP="00122712">
      <w:pPr>
        <w:rPr>
          <w:rFonts w:cstheme="minorHAnsi"/>
          <w:lang w:val="nl-NL"/>
        </w:rPr>
      </w:pPr>
      <w:r w:rsidRPr="00122712">
        <w:rPr>
          <w:rFonts w:cstheme="minorHAnsi"/>
          <w:lang w:val="nl-NL"/>
        </w:rPr>
        <w:t>De Verenigde Naties hebben met het VN-verd</w:t>
      </w:r>
      <w:r w:rsidR="00783E26">
        <w:rPr>
          <w:rFonts w:cstheme="minorHAnsi"/>
          <w:lang w:val="nl-NL"/>
        </w:rPr>
        <w:t>r</w:t>
      </w:r>
      <w:r w:rsidRPr="00122712">
        <w:rPr>
          <w:rFonts w:cstheme="minorHAnsi"/>
          <w:lang w:val="nl-NL"/>
        </w:rPr>
        <w:t xml:space="preserve">ag Handicap dus bedoeld </w:t>
      </w:r>
      <w:r w:rsidR="00783E26">
        <w:rPr>
          <w:rFonts w:cstheme="minorHAnsi"/>
          <w:lang w:val="nl-NL"/>
        </w:rPr>
        <w:t xml:space="preserve">om de mensenrechten van mensen met een beperking in het speciaal </w:t>
      </w:r>
      <w:r w:rsidR="00622387">
        <w:rPr>
          <w:rFonts w:cstheme="minorHAnsi"/>
          <w:lang w:val="nl-NL"/>
        </w:rPr>
        <w:t>uit te werken,</w:t>
      </w:r>
      <w:r w:rsidR="00783E26">
        <w:rPr>
          <w:rFonts w:cstheme="minorHAnsi"/>
          <w:lang w:val="nl-NL"/>
        </w:rPr>
        <w:t xml:space="preserve"> zodat deze </w:t>
      </w:r>
      <w:r w:rsidR="0022132D">
        <w:rPr>
          <w:rFonts w:cstheme="minorHAnsi"/>
          <w:lang w:val="nl-NL"/>
        </w:rPr>
        <w:t>bevorderd, beschermd en gewaarborgd kunnen worden.</w:t>
      </w:r>
      <w:r w:rsidR="00284AB3">
        <w:rPr>
          <w:rStyle w:val="Voetnootmarkering"/>
          <w:rFonts w:cstheme="minorHAnsi"/>
          <w:color w:val="000000" w:themeColor="text1"/>
          <w:lang w:val="nl-NL"/>
        </w:rPr>
        <w:footnoteReference w:id="91"/>
      </w:r>
      <w:r w:rsidR="00783E26">
        <w:rPr>
          <w:rFonts w:cstheme="minorHAnsi"/>
          <w:lang w:val="nl-NL"/>
        </w:rPr>
        <w:t xml:space="preserve"> </w:t>
      </w:r>
      <w:r w:rsidR="0022132D">
        <w:rPr>
          <w:rFonts w:cstheme="minorHAnsi"/>
          <w:lang w:val="nl-NL"/>
        </w:rPr>
        <w:t xml:space="preserve">De overheid is verplicht </w:t>
      </w:r>
      <w:r w:rsidR="003F2555">
        <w:rPr>
          <w:rFonts w:cstheme="minorHAnsi"/>
          <w:lang w:val="nl-NL"/>
        </w:rPr>
        <w:t>dit verdrag te realiseren.</w:t>
      </w:r>
      <w:r w:rsidR="00284AB3" w:rsidRPr="00284AB3">
        <w:rPr>
          <w:rStyle w:val="Voetnootmarkering"/>
          <w:rFonts w:cstheme="minorHAnsi"/>
          <w:color w:val="000000" w:themeColor="text1"/>
          <w:lang w:val="nl-NL"/>
        </w:rPr>
        <w:t xml:space="preserve"> </w:t>
      </w:r>
      <w:r w:rsidR="00284AB3">
        <w:rPr>
          <w:rStyle w:val="Voetnootmarkering"/>
          <w:rFonts w:cstheme="minorHAnsi"/>
          <w:color w:val="000000" w:themeColor="text1"/>
          <w:lang w:val="nl-NL"/>
        </w:rPr>
        <w:footnoteReference w:id="92"/>
      </w:r>
    </w:p>
    <w:p w14:paraId="5E0BF80F" w14:textId="4C55D88F" w:rsidR="00615A86" w:rsidRDefault="00615A86" w:rsidP="001B3009">
      <w:pPr>
        <w:rPr>
          <w:rFonts w:cstheme="minorHAnsi"/>
          <w:b/>
          <w:bCs/>
          <w:color w:val="000000" w:themeColor="text1"/>
          <w:lang w:val="nl-NL"/>
        </w:rPr>
      </w:pPr>
    </w:p>
    <w:p w14:paraId="692A6128" w14:textId="5FE7207C" w:rsidR="003F2555" w:rsidRDefault="003F2555" w:rsidP="001B3009">
      <w:pPr>
        <w:rPr>
          <w:rFonts w:cstheme="minorHAnsi"/>
          <w:b/>
          <w:bCs/>
          <w:color w:val="000000" w:themeColor="text1"/>
          <w:lang w:val="nl-NL"/>
        </w:rPr>
      </w:pPr>
    </w:p>
    <w:p w14:paraId="40D628BD" w14:textId="77777777" w:rsidR="00234647" w:rsidRPr="001B3009" w:rsidRDefault="00234647" w:rsidP="001B3009">
      <w:pPr>
        <w:rPr>
          <w:rFonts w:cstheme="minorHAnsi"/>
          <w:b/>
          <w:bCs/>
          <w:color w:val="000000" w:themeColor="text1"/>
          <w:lang w:val="nl-NL"/>
        </w:rPr>
      </w:pPr>
    </w:p>
    <w:p w14:paraId="2733B31B" w14:textId="69C68BE0" w:rsidR="00B8497A" w:rsidRDefault="00DD7459" w:rsidP="00AD1BDE">
      <w:pPr>
        <w:pStyle w:val="Kop3"/>
        <w:rPr>
          <w:b/>
          <w:bCs/>
          <w:color w:val="000000" w:themeColor="text1"/>
          <w:sz w:val="26"/>
          <w:szCs w:val="26"/>
          <w:lang w:val="nl-NL"/>
        </w:rPr>
      </w:pPr>
      <w:bookmarkStart w:id="27" w:name="_Toc71917140"/>
      <w:r w:rsidRPr="009911EB">
        <w:rPr>
          <w:b/>
          <w:bCs/>
          <w:color w:val="000000" w:themeColor="text1"/>
          <w:sz w:val="26"/>
          <w:szCs w:val="26"/>
          <w:lang w:val="nl-NL"/>
        </w:rPr>
        <w:lastRenderedPageBreak/>
        <w:t xml:space="preserve">2. </w:t>
      </w:r>
      <w:r w:rsidR="001B3009" w:rsidRPr="009911EB">
        <w:rPr>
          <w:b/>
          <w:bCs/>
          <w:color w:val="000000" w:themeColor="text1"/>
          <w:sz w:val="26"/>
          <w:szCs w:val="26"/>
          <w:lang w:val="nl-NL"/>
        </w:rPr>
        <w:t>Wat</w:t>
      </w:r>
      <w:r w:rsidR="006435FD" w:rsidRPr="009911EB">
        <w:rPr>
          <w:b/>
          <w:bCs/>
          <w:color w:val="000000" w:themeColor="text1"/>
          <w:sz w:val="26"/>
          <w:szCs w:val="26"/>
          <w:lang w:val="nl-NL"/>
        </w:rPr>
        <w:t xml:space="preserve"> </w:t>
      </w:r>
      <w:r w:rsidR="001B3009" w:rsidRPr="009911EB">
        <w:rPr>
          <w:b/>
          <w:bCs/>
          <w:color w:val="000000" w:themeColor="text1"/>
          <w:sz w:val="26"/>
          <w:szCs w:val="26"/>
          <w:lang w:val="nl-NL"/>
        </w:rPr>
        <w:t>heeft de wetgever van de Wmo 2015 in Nederland bedoeld met deze wet?</w:t>
      </w:r>
      <w:bookmarkEnd w:id="27"/>
    </w:p>
    <w:p w14:paraId="00F0FCA7" w14:textId="77777777" w:rsidR="00AD1BDE" w:rsidRPr="00AD1BDE" w:rsidRDefault="00AD1BDE" w:rsidP="00AD1BDE">
      <w:pPr>
        <w:spacing w:after="0"/>
        <w:rPr>
          <w:lang w:val="nl-NL"/>
        </w:rPr>
      </w:pPr>
    </w:p>
    <w:p w14:paraId="2F6568FA" w14:textId="15BAE3ED" w:rsidR="00EF3A78" w:rsidRDefault="00B8497A" w:rsidP="00AD1BDE">
      <w:pPr>
        <w:spacing w:after="0"/>
        <w:rPr>
          <w:rFonts w:cstheme="minorHAnsi"/>
          <w:lang w:val="nl-NL"/>
        </w:rPr>
      </w:pPr>
      <w:r>
        <w:rPr>
          <w:rFonts w:cstheme="minorHAnsi"/>
          <w:lang w:val="nl-NL"/>
        </w:rPr>
        <w:t xml:space="preserve">De Wmo 2015 is een belangrijk onderdeel van </w:t>
      </w:r>
      <w:r w:rsidR="00DD1A45">
        <w:rPr>
          <w:rFonts w:cstheme="minorHAnsi"/>
          <w:lang w:val="nl-NL"/>
        </w:rPr>
        <w:t>mijn</w:t>
      </w:r>
      <w:r>
        <w:rPr>
          <w:rFonts w:cstheme="minorHAnsi"/>
          <w:lang w:val="nl-NL"/>
        </w:rPr>
        <w:t xml:space="preserve"> advies </w:t>
      </w:r>
      <w:r w:rsidR="00B2214C">
        <w:rPr>
          <w:rFonts w:cstheme="minorHAnsi"/>
          <w:lang w:val="nl-NL"/>
        </w:rPr>
        <w:t xml:space="preserve">aan het lectoraat Toegang tot het Recht. </w:t>
      </w:r>
      <w:r w:rsidR="004A3058">
        <w:rPr>
          <w:rFonts w:cstheme="minorHAnsi"/>
          <w:lang w:val="nl-NL"/>
        </w:rPr>
        <w:t>Deze deelvraag heb ik dan ook opgesteld</w:t>
      </w:r>
      <w:r w:rsidR="00EF3A78">
        <w:rPr>
          <w:rFonts w:cstheme="minorHAnsi"/>
          <w:lang w:val="nl-NL"/>
        </w:rPr>
        <w:t xml:space="preserve"> om helder te krijgen wat de wetgever van de Wmo 2015 in Nederland bedoeld heeft met deze wet.</w:t>
      </w:r>
    </w:p>
    <w:p w14:paraId="26641CB6" w14:textId="4F3630BA" w:rsidR="003A203D" w:rsidRDefault="003A203D" w:rsidP="00B8497A">
      <w:pPr>
        <w:spacing w:after="0"/>
        <w:rPr>
          <w:rFonts w:cstheme="minorHAnsi"/>
          <w:lang w:val="nl-NL"/>
        </w:rPr>
      </w:pPr>
      <w:r>
        <w:rPr>
          <w:rFonts w:cstheme="minorHAnsi"/>
          <w:lang w:val="nl-NL"/>
        </w:rPr>
        <w:t>Ik heb daarom onderzoek gedaan naa</w:t>
      </w:r>
      <w:r w:rsidR="005C1A66">
        <w:rPr>
          <w:rFonts w:cstheme="minorHAnsi"/>
          <w:lang w:val="nl-NL"/>
        </w:rPr>
        <w:t>r de aanleiding voor de wet, het doel van de wet en de Wmo</w:t>
      </w:r>
      <w:r w:rsidR="0025389E">
        <w:rPr>
          <w:rFonts w:cstheme="minorHAnsi"/>
          <w:lang w:val="nl-NL"/>
        </w:rPr>
        <w:t>-</w:t>
      </w:r>
      <w:r w:rsidR="005C1A66">
        <w:rPr>
          <w:rFonts w:cstheme="minorHAnsi"/>
          <w:lang w:val="nl-NL"/>
        </w:rPr>
        <w:t>procedure</w:t>
      </w:r>
      <w:r w:rsidR="0046154F">
        <w:rPr>
          <w:rFonts w:cstheme="minorHAnsi"/>
          <w:lang w:val="nl-NL"/>
        </w:rPr>
        <w:t>.</w:t>
      </w:r>
    </w:p>
    <w:p w14:paraId="1F1CE2B6" w14:textId="77777777" w:rsidR="00C5197F" w:rsidRPr="00D44D3D" w:rsidRDefault="00C5197F" w:rsidP="00C5197F">
      <w:pPr>
        <w:spacing w:after="0"/>
        <w:rPr>
          <w:rFonts w:cstheme="minorHAnsi"/>
          <w:lang w:val="nl-NL"/>
        </w:rPr>
      </w:pPr>
    </w:p>
    <w:p w14:paraId="67AE87A2" w14:textId="068FB11D" w:rsidR="00615A86" w:rsidRDefault="003C6432" w:rsidP="00C73D82">
      <w:pPr>
        <w:spacing w:after="0"/>
        <w:rPr>
          <w:rFonts w:cstheme="minorHAnsi"/>
          <w:b/>
          <w:bCs/>
          <w:lang w:val="nl-NL"/>
        </w:rPr>
      </w:pPr>
      <w:r w:rsidRPr="003C6432">
        <w:rPr>
          <w:rFonts w:cstheme="minorHAnsi"/>
          <w:b/>
          <w:bCs/>
          <w:lang w:val="nl-NL"/>
        </w:rPr>
        <w:t xml:space="preserve">Aanleiding voor de wet </w:t>
      </w:r>
    </w:p>
    <w:p w14:paraId="7A2DCA9D" w14:textId="77777777" w:rsidR="001E2F58" w:rsidRDefault="001E2F58" w:rsidP="00C73D82">
      <w:pPr>
        <w:spacing w:after="0"/>
        <w:rPr>
          <w:rFonts w:cstheme="minorHAnsi"/>
          <w:lang w:val="nl-NL"/>
        </w:rPr>
      </w:pPr>
    </w:p>
    <w:p w14:paraId="31E96FE2" w14:textId="29BDFFAA" w:rsidR="00CB2633" w:rsidRPr="00760ED4" w:rsidRDefault="00AB4764" w:rsidP="00CB2633">
      <w:pPr>
        <w:spacing w:after="0"/>
        <w:rPr>
          <w:rFonts w:cstheme="minorHAnsi"/>
          <w:lang w:val="nl-NL"/>
        </w:rPr>
      </w:pPr>
      <w:r>
        <w:rPr>
          <w:rFonts w:cstheme="minorHAnsi"/>
          <w:lang w:val="nl-NL"/>
        </w:rPr>
        <w:t>De Wet maatschappelijke ondersteuning bracht o</w:t>
      </w:r>
      <w:r w:rsidR="00B30050">
        <w:rPr>
          <w:rFonts w:cstheme="minorHAnsi"/>
          <w:lang w:val="nl-NL"/>
        </w:rPr>
        <w:t xml:space="preserve">p 1 januari 2007 </w:t>
      </w:r>
      <w:r>
        <w:rPr>
          <w:rFonts w:cstheme="minorHAnsi"/>
          <w:lang w:val="nl-NL"/>
        </w:rPr>
        <w:t>een verandering in de beleidsgeschied</w:t>
      </w:r>
      <w:r w:rsidR="00445B5F">
        <w:rPr>
          <w:rFonts w:cstheme="minorHAnsi"/>
          <w:lang w:val="nl-NL"/>
        </w:rPr>
        <w:t>e</w:t>
      </w:r>
      <w:r>
        <w:rPr>
          <w:rFonts w:cstheme="minorHAnsi"/>
          <w:lang w:val="nl-NL"/>
        </w:rPr>
        <w:t>nis van het sociaal werk.</w:t>
      </w:r>
      <w:r w:rsidR="00445B5F">
        <w:rPr>
          <w:rStyle w:val="Voetnootmarkering"/>
          <w:rFonts w:cstheme="minorHAnsi"/>
          <w:lang w:val="nl-NL"/>
        </w:rPr>
        <w:footnoteReference w:id="93"/>
      </w:r>
      <w:r>
        <w:rPr>
          <w:rFonts w:cstheme="minorHAnsi"/>
          <w:lang w:val="nl-NL"/>
        </w:rPr>
        <w:t xml:space="preserve"> </w:t>
      </w:r>
      <w:r w:rsidR="005175FB">
        <w:rPr>
          <w:rFonts w:cstheme="minorHAnsi"/>
          <w:lang w:val="nl-NL"/>
        </w:rPr>
        <w:t xml:space="preserve">Deze nieuwe wet zorgde ervoor dat de huishoudelijke (thuis)zorg </w:t>
      </w:r>
      <w:r w:rsidR="00931F5A">
        <w:rPr>
          <w:rFonts w:cstheme="minorHAnsi"/>
          <w:lang w:val="nl-NL"/>
        </w:rPr>
        <w:t>de verantwoordelijkheid van gemeenten werd.</w:t>
      </w:r>
      <w:r w:rsidR="00931F5A">
        <w:rPr>
          <w:rStyle w:val="Voetnootmarkering"/>
          <w:rFonts w:cstheme="minorHAnsi"/>
          <w:lang w:val="nl-NL"/>
        </w:rPr>
        <w:footnoteReference w:id="94"/>
      </w:r>
      <w:r w:rsidR="00E16211">
        <w:rPr>
          <w:rFonts w:cstheme="minorHAnsi"/>
          <w:lang w:val="nl-NL"/>
        </w:rPr>
        <w:t xml:space="preserve"> </w:t>
      </w:r>
    </w:p>
    <w:p w14:paraId="70DE4AC6" w14:textId="4B3C5517" w:rsidR="004820AF" w:rsidRDefault="00E47AA0" w:rsidP="00C73D82">
      <w:pPr>
        <w:spacing w:after="0"/>
        <w:rPr>
          <w:rFonts w:cstheme="minorHAnsi"/>
          <w:lang w:val="nl-NL"/>
        </w:rPr>
      </w:pPr>
      <w:r>
        <w:rPr>
          <w:rFonts w:cstheme="minorHAnsi"/>
          <w:lang w:val="nl-NL"/>
        </w:rPr>
        <w:t xml:space="preserve">Met </w:t>
      </w:r>
      <w:r w:rsidR="00BD6D6C">
        <w:rPr>
          <w:rFonts w:cstheme="minorHAnsi"/>
          <w:lang w:val="nl-NL"/>
        </w:rPr>
        <w:t>het wetsvoorstel voor de</w:t>
      </w:r>
      <w:r>
        <w:rPr>
          <w:rFonts w:cstheme="minorHAnsi"/>
          <w:lang w:val="nl-NL"/>
        </w:rPr>
        <w:t xml:space="preserve"> Wmo 2015 </w:t>
      </w:r>
      <w:r w:rsidR="00C50E8B">
        <w:rPr>
          <w:rFonts w:cstheme="minorHAnsi"/>
          <w:lang w:val="nl-NL"/>
        </w:rPr>
        <w:t>bouw</w:t>
      </w:r>
      <w:r w:rsidR="00C80088">
        <w:rPr>
          <w:rFonts w:cstheme="minorHAnsi"/>
          <w:lang w:val="nl-NL"/>
        </w:rPr>
        <w:t>de</w:t>
      </w:r>
      <w:r w:rsidR="00C50E8B">
        <w:rPr>
          <w:rFonts w:cstheme="minorHAnsi"/>
          <w:lang w:val="nl-NL"/>
        </w:rPr>
        <w:t xml:space="preserve"> de regering voort op de </w:t>
      </w:r>
      <w:r w:rsidR="006F2F96">
        <w:rPr>
          <w:rFonts w:cstheme="minorHAnsi"/>
          <w:lang w:val="nl-NL"/>
        </w:rPr>
        <w:t>ervaringen die zijn voor</w:t>
      </w:r>
      <w:r w:rsidR="0018281E">
        <w:rPr>
          <w:rFonts w:cstheme="minorHAnsi"/>
          <w:lang w:val="nl-NL"/>
        </w:rPr>
        <w:t>t</w:t>
      </w:r>
      <w:r w:rsidR="006F2F96">
        <w:rPr>
          <w:rFonts w:cstheme="minorHAnsi"/>
          <w:lang w:val="nl-NL"/>
        </w:rPr>
        <w:t>gekomen uit de Wmo sinds 2007</w:t>
      </w:r>
      <w:r w:rsidR="00BD6D6C">
        <w:rPr>
          <w:rFonts w:cstheme="minorHAnsi"/>
          <w:lang w:val="nl-NL"/>
        </w:rPr>
        <w:t>.</w:t>
      </w:r>
      <w:r w:rsidR="00AC1F9D">
        <w:rPr>
          <w:rStyle w:val="Voetnootmarkering"/>
          <w:rFonts w:cstheme="minorHAnsi"/>
          <w:lang w:val="nl-NL"/>
        </w:rPr>
        <w:footnoteReference w:id="95"/>
      </w:r>
      <w:r w:rsidR="00BD6D6C">
        <w:rPr>
          <w:rFonts w:cstheme="minorHAnsi"/>
          <w:lang w:val="nl-NL"/>
        </w:rPr>
        <w:t xml:space="preserve"> De regering d</w:t>
      </w:r>
      <w:r w:rsidR="0057729B">
        <w:rPr>
          <w:rFonts w:cstheme="minorHAnsi"/>
          <w:lang w:val="nl-NL"/>
        </w:rPr>
        <w:t>eed</w:t>
      </w:r>
      <w:r w:rsidR="00BD6D6C">
        <w:rPr>
          <w:rFonts w:cstheme="minorHAnsi"/>
          <w:lang w:val="nl-NL"/>
        </w:rPr>
        <w:t xml:space="preserve"> hierin voorstellen</w:t>
      </w:r>
      <w:r w:rsidR="00AC1F9D">
        <w:rPr>
          <w:rFonts w:cstheme="minorHAnsi"/>
          <w:lang w:val="nl-NL"/>
        </w:rPr>
        <w:t xml:space="preserve"> tot de uitbreiding van de verantwoordelijkheid die gemeenten hebben voor maatschappelijke ondersteuning.</w:t>
      </w:r>
      <w:r w:rsidR="00AC1F9D">
        <w:rPr>
          <w:rStyle w:val="Voetnootmarkering"/>
          <w:rFonts w:cstheme="minorHAnsi"/>
          <w:lang w:val="nl-NL"/>
        </w:rPr>
        <w:footnoteReference w:id="96"/>
      </w:r>
      <w:r w:rsidR="00B25834">
        <w:rPr>
          <w:rFonts w:cstheme="minorHAnsi"/>
          <w:lang w:val="nl-NL"/>
        </w:rPr>
        <w:t xml:space="preserve"> </w:t>
      </w:r>
    </w:p>
    <w:p w14:paraId="2FA423CB" w14:textId="7905DC38" w:rsidR="00760ED4" w:rsidRDefault="00B25834" w:rsidP="00C73D82">
      <w:pPr>
        <w:spacing w:after="0"/>
        <w:rPr>
          <w:rFonts w:cstheme="minorHAnsi"/>
          <w:lang w:val="nl-NL"/>
        </w:rPr>
      </w:pPr>
      <w:r>
        <w:rPr>
          <w:rFonts w:cstheme="minorHAnsi"/>
          <w:lang w:val="nl-NL"/>
        </w:rPr>
        <w:t>De huidige vorm van de Wmo is op 1 januari 2015 ingegaan in Nederland.</w:t>
      </w:r>
      <w:r>
        <w:rPr>
          <w:rStyle w:val="Voetnootmarkering"/>
          <w:rFonts w:cstheme="minorHAnsi"/>
          <w:lang w:val="nl-NL"/>
        </w:rPr>
        <w:footnoteReference w:id="97"/>
      </w:r>
    </w:p>
    <w:p w14:paraId="5D54C9F6" w14:textId="77777777" w:rsidR="003F2555" w:rsidRDefault="003F2555" w:rsidP="00C73D82">
      <w:pPr>
        <w:spacing w:after="0"/>
        <w:rPr>
          <w:rFonts w:cstheme="minorHAnsi"/>
          <w:b/>
          <w:bCs/>
          <w:lang w:val="nl-NL"/>
        </w:rPr>
      </w:pPr>
    </w:p>
    <w:p w14:paraId="37138241" w14:textId="56F47BEF" w:rsidR="003F2555" w:rsidRPr="003C6432" w:rsidRDefault="003F2555" w:rsidP="003F2555">
      <w:pPr>
        <w:spacing w:after="0"/>
        <w:rPr>
          <w:rFonts w:cstheme="minorHAnsi"/>
          <w:b/>
          <w:bCs/>
          <w:lang w:val="nl-NL"/>
        </w:rPr>
      </w:pPr>
      <w:r>
        <w:rPr>
          <w:rFonts w:cstheme="minorHAnsi"/>
          <w:b/>
          <w:bCs/>
          <w:lang w:val="nl-NL"/>
        </w:rPr>
        <w:t>Doel van de wet</w:t>
      </w:r>
    </w:p>
    <w:p w14:paraId="40260516" w14:textId="5F94E82A" w:rsidR="00D8431C" w:rsidRDefault="00D8431C" w:rsidP="00C73D82">
      <w:pPr>
        <w:spacing w:after="0"/>
        <w:rPr>
          <w:rFonts w:cstheme="minorHAnsi"/>
          <w:b/>
          <w:bCs/>
          <w:lang w:val="nl-NL"/>
        </w:rPr>
      </w:pPr>
    </w:p>
    <w:p w14:paraId="64447C82" w14:textId="26C989D3" w:rsidR="00D32325" w:rsidRDefault="00B57BDE" w:rsidP="00D32325">
      <w:pPr>
        <w:spacing w:after="0"/>
        <w:rPr>
          <w:rFonts w:cstheme="minorHAnsi"/>
          <w:lang w:val="nl-NL"/>
        </w:rPr>
      </w:pPr>
      <w:r>
        <w:rPr>
          <w:rFonts w:cstheme="minorHAnsi"/>
          <w:lang w:val="nl-NL"/>
        </w:rPr>
        <w:t>In de aanhef van de Wmo 2015 wordt beschreven</w:t>
      </w:r>
      <w:r w:rsidRPr="00D44D3D">
        <w:rPr>
          <w:rFonts w:cstheme="minorHAnsi"/>
          <w:lang w:val="nl-NL"/>
        </w:rPr>
        <w:t xml:space="preserve"> dat burgers die onvoldoende zelfredzaam zijn of niet genoeg in staat zijn tot participatie, een beroep moeten kunnen doen op door de overheid georganiseerde ondersteuning, die erop gericht is dat deze burgers zo lang mogelijk thuis kunnen blijven wonen.</w:t>
      </w:r>
      <w:r>
        <w:rPr>
          <w:rStyle w:val="Voetnootmarkering"/>
          <w:rFonts w:cstheme="minorHAnsi"/>
        </w:rPr>
        <w:footnoteReference w:id="98"/>
      </w:r>
      <w:r w:rsidRPr="00D44D3D">
        <w:rPr>
          <w:rFonts w:cstheme="minorHAnsi"/>
          <w:lang w:val="nl-NL"/>
        </w:rPr>
        <w:t xml:space="preserve"> </w:t>
      </w:r>
    </w:p>
    <w:p w14:paraId="003AF8B5" w14:textId="26CE9F46" w:rsidR="003B6045" w:rsidRDefault="00214F35" w:rsidP="00D32325">
      <w:pPr>
        <w:spacing w:after="0"/>
        <w:rPr>
          <w:rFonts w:cstheme="minorHAnsi"/>
          <w:lang w:val="nl-NL"/>
        </w:rPr>
      </w:pPr>
      <w:r>
        <w:rPr>
          <w:rFonts w:cstheme="minorHAnsi"/>
          <w:lang w:val="nl-NL"/>
        </w:rPr>
        <w:t>De Wmo 2015 heeft dus als doel</w:t>
      </w:r>
      <w:r w:rsidR="00860195">
        <w:rPr>
          <w:rFonts w:cstheme="minorHAnsi"/>
          <w:lang w:val="nl-NL"/>
        </w:rPr>
        <w:t xml:space="preserve"> om te zorgen dat gemeenten</w:t>
      </w:r>
      <w:r w:rsidR="005A50D8">
        <w:rPr>
          <w:rFonts w:cstheme="minorHAnsi"/>
          <w:lang w:val="nl-NL"/>
        </w:rPr>
        <w:t xml:space="preserve"> </w:t>
      </w:r>
      <w:r w:rsidR="004F1128">
        <w:rPr>
          <w:rFonts w:cstheme="minorHAnsi"/>
          <w:lang w:val="nl-NL"/>
        </w:rPr>
        <w:t>verantwoordelijkheid nemen</w:t>
      </w:r>
      <w:r w:rsidR="005A50D8">
        <w:rPr>
          <w:rFonts w:cstheme="minorHAnsi"/>
          <w:lang w:val="nl-NL"/>
        </w:rPr>
        <w:t xml:space="preserve"> voor</w:t>
      </w:r>
      <w:r w:rsidR="00997726">
        <w:rPr>
          <w:rFonts w:cstheme="minorHAnsi"/>
          <w:lang w:val="nl-NL"/>
        </w:rPr>
        <w:t xml:space="preserve"> </w:t>
      </w:r>
      <w:r w:rsidR="005A50D8">
        <w:rPr>
          <w:rFonts w:cstheme="minorHAnsi"/>
          <w:lang w:val="nl-NL"/>
        </w:rPr>
        <w:t>maatschappelijke ondersteuning en daarmee de toegankelijkheid bevorderen van voorzieningen, diensten en ruimten voor personen met een beperking</w:t>
      </w:r>
      <w:r w:rsidR="0083626C">
        <w:rPr>
          <w:rFonts w:cstheme="minorHAnsi"/>
          <w:lang w:val="nl-NL"/>
        </w:rPr>
        <w:t>.</w:t>
      </w:r>
      <w:r w:rsidR="001E396E">
        <w:rPr>
          <w:rStyle w:val="Voetnootmarkering"/>
          <w:rFonts w:cstheme="minorHAnsi"/>
          <w:lang w:val="nl-NL"/>
        </w:rPr>
        <w:footnoteReference w:id="99"/>
      </w:r>
      <w:r w:rsidR="00EE1E50">
        <w:rPr>
          <w:rFonts w:cstheme="minorHAnsi"/>
          <w:lang w:val="nl-NL"/>
        </w:rPr>
        <w:t xml:space="preserve"> Dit sluit aan bij de grondbeginselen van het V</w:t>
      </w:r>
      <w:r w:rsidR="006130B2">
        <w:rPr>
          <w:rFonts w:cstheme="minorHAnsi"/>
          <w:lang w:val="nl-NL"/>
        </w:rPr>
        <w:t>N</w:t>
      </w:r>
      <w:r w:rsidR="00EE1E50">
        <w:rPr>
          <w:rFonts w:cstheme="minorHAnsi"/>
          <w:lang w:val="nl-NL"/>
        </w:rPr>
        <w:t>-verdrag Handicap</w:t>
      </w:r>
      <w:r w:rsidR="0083626C">
        <w:rPr>
          <w:rFonts w:cstheme="minorHAnsi"/>
          <w:lang w:val="nl-NL"/>
        </w:rPr>
        <w:t>.</w:t>
      </w:r>
      <w:r w:rsidR="001E396E">
        <w:rPr>
          <w:rStyle w:val="Voetnootmarkering"/>
          <w:rFonts w:cstheme="minorHAnsi"/>
          <w:lang w:val="nl-NL"/>
        </w:rPr>
        <w:footnoteReference w:id="100"/>
      </w:r>
      <w:r w:rsidR="0083626C">
        <w:rPr>
          <w:rFonts w:cstheme="minorHAnsi"/>
          <w:lang w:val="nl-NL"/>
        </w:rPr>
        <w:t xml:space="preserve"> </w:t>
      </w:r>
      <w:r w:rsidR="00591940">
        <w:rPr>
          <w:rFonts w:cstheme="minorHAnsi"/>
          <w:lang w:val="nl-NL"/>
        </w:rPr>
        <w:t xml:space="preserve">De Wmo 2015 </w:t>
      </w:r>
      <w:r w:rsidR="008551CF">
        <w:rPr>
          <w:rFonts w:cstheme="minorHAnsi"/>
          <w:lang w:val="nl-NL"/>
        </w:rPr>
        <w:t xml:space="preserve">draagt </w:t>
      </w:r>
      <w:r w:rsidR="003B6045">
        <w:rPr>
          <w:rFonts w:cstheme="minorHAnsi"/>
          <w:lang w:val="nl-NL"/>
        </w:rPr>
        <w:t xml:space="preserve">daardoor </w:t>
      </w:r>
      <w:r w:rsidR="008551CF">
        <w:rPr>
          <w:rFonts w:cstheme="minorHAnsi"/>
          <w:lang w:val="nl-NL"/>
        </w:rPr>
        <w:t xml:space="preserve">bij aan het </w:t>
      </w:r>
      <w:r w:rsidR="001D7576">
        <w:rPr>
          <w:rFonts w:cstheme="minorHAnsi"/>
          <w:lang w:val="nl-NL"/>
        </w:rPr>
        <w:t>creëren</w:t>
      </w:r>
      <w:r w:rsidR="008551CF">
        <w:rPr>
          <w:rFonts w:cstheme="minorHAnsi"/>
          <w:lang w:val="nl-NL"/>
        </w:rPr>
        <w:t xml:space="preserve"> van een inclusieve samenleving</w:t>
      </w:r>
      <w:r w:rsidR="001D7576">
        <w:rPr>
          <w:rFonts w:cstheme="minorHAnsi"/>
          <w:lang w:val="nl-NL"/>
        </w:rPr>
        <w:t>, waarin personen die beperkt zijn zo veel mogelijk en net zoals ieder ander kunnen participeren</w:t>
      </w:r>
      <w:r w:rsidR="007E7E30">
        <w:rPr>
          <w:rFonts w:cstheme="minorHAnsi"/>
          <w:lang w:val="nl-NL"/>
        </w:rPr>
        <w:t>.</w:t>
      </w:r>
      <w:r w:rsidR="001E396E">
        <w:rPr>
          <w:rStyle w:val="Voetnootmarkering"/>
          <w:rFonts w:cstheme="minorHAnsi"/>
          <w:lang w:val="nl-NL"/>
        </w:rPr>
        <w:footnoteReference w:id="101"/>
      </w:r>
    </w:p>
    <w:p w14:paraId="26AD061B" w14:textId="21ED4ED9" w:rsidR="00591940" w:rsidRDefault="00076173" w:rsidP="00D32325">
      <w:pPr>
        <w:spacing w:after="0"/>
        <w:rPr>
          <w:rFonts w:cstheme="minorHAnsi"/>
          <w:lang w:val="nl-NL"/>
        </w:rPr>
      </w:pPr>
      <w:r>
        <w:rPr>
          <w:rFonts w:cstheme="minorHAnsi"/>
          <w:lang w:val="nl-NL"/>
        </w:rPr>
        <w:t xml:space="preserve">Ook </w:t>
      </w:r>
      <w:r w:rsidR="003B6045">
        <w:rPr>
          <w:rFonts w:cstheme="minorHAnsi"/>
          <w:lang w:val="nl-NL"/>
        </w:rPr>
        <w:t xml:space="preserve">heeft de Wmo 2015 als doel </w:t>
      </w:r>
      <w:r w:rsidR="005050EB">
        <w:rPr>
          <w:rFonts w:cstheme="minorHAnsi"/>
          <w:lang w:val="nl-NL"/>
        </w:rPr>
        <w:t xml:space="preserve">om </w:t>
      </w:r>
      <w:r w:rsidR="00DC6757">
        <w:rPr>
          <w:rFonts w:cstheme="minorHAnsi"/>
          <w:lang w:val="nl-NL"/>
        </w:rPr>
        <w:t xml:space="preserve">te zorgen dat </w:t>
      </w:r>
      <w:r w:rsidR="009532ED">
        <w:rPr>
          <w:rFonts w:cstheme="minorHAnsi"/>
          <w:lang w:val="nl-NL"/>
        </w:rPr>
        <w:t>gemeenten de zelfredzaamheid en participatie bevorderen van mensen die beperkt zijn, zodat zij zo lang mogelijk thuis kunnen blijven wonen</w:t>
      </w:r>
      <w:r w:rsidR="009A5D1E">
        <w:rPr>
          <w:rFonts w:cstheme="minorHAnsi"/>
          <w:lang w:val="nl-NL"/>
        </w:rPr>
        <w:t>.</w:t>
      </w:r>
      <w:r w:rsidR="009A5D1E">
        <w:rPr>
          <w:rStyle w:val="Voetnootmarkering"/>
          <w:rFonts w:cstheme="minorHAnsi"/>
          <w:lang w:val="nl-NL"/>
        </w:rPr>
        <w:footnoteReference w:id="102"/>
      </w:r>
      <w:r w:rsidR="00FB1212">
        <w:rPr>
          <w:rFonts w:cstheme="minorHAnsi"/>
          <w:lang w:val="nl-NL"/>
        </w:rPr>
        <w:t xml:space="preserve"> </w:t>
      </w:r>
    </w:p>
    <w:p w14:paraId="7EB18AF4" w14:textId="77777777" w:rsidR="00D8431C" w:rsidRDefault="00D8431C" w:rsidP="00C73D82">
      <w:pPr>
        <w:spacing w:after="0"/>
        <w:rPr>
          <w:rFonts w:cstheme="minorHAnsi"/>
          <w:b/>
          <w:bCs/>
          <w:lang w:val="nl-NL"/>
        </w:rPr>
      </w:pPr>
    </w:p>
    <w:p w14:paraId="29B043EA" w14:textId="55242BEE" w:rsidR="00EC1F1B" w:rsidRDefault="00D8431C" w:rsidP="00C73D82">
      <w:pPr>
        <w:spacing w:after="0"/>
        <w:rPr>
          <w:rFonts w:cstheme="minorHAnsi"/>
          <w:b/>
          <w:bCs/>
          <w:lang w:val="nl-NL"/>
        </w:rPr>
      </w:pPr>
      <w:r>
        <w:rPr>
          <w:rFonts w:cstheme="minorHAnsi"/>
          <w:b/>
          <w:bCs/>
          <w:lang w:val="nl-NL"/>
        </w:rPr>
        <w:t>De Wmo</w:t>
      </w:r>
      <w:r w:rsidR="0025389E">
        <w:rPr>
          <w:rFonts w:cstheme="minorHAnsi"/>
          <w:b/>
          <w:bCs/>
          <w:lang w:val="nl-NL"/>
        </w:rPr>
        <w:t>-</w:t>
      </w:r>
      <w:r>
        <w:rPr>
          <w:rFonts w:cstheme="minorHAnsi"/>
          <w:b/>
          <w:bCs/>
          <w:lang w:val="nl-NL"/>
        </w:rPr>
        <w:t>procedure</w:t>
      </w:r>
    </w:p>
    <w:p w14:paraId="1DCD2A10" w14:textId="77777777" w:rsidR="000C2E4F" w:rsidRPr="000C2E4F" w:rsidRDefault="000C2E4F" w:rsidP="00C73D82">
      <w:pPr>
        <w:spacing w:after="0"/>
        <w:rPr>
          <w:rFonts w:cstheme="minorHAnsi"/>
          <w:b/>
          <w:bCs/>
          <w:lang w:val="nl-NL"/>
        </w:rPr>
      </w:pPr>
    </w:p>
    <w:p w14:paraId="013FA34F" w14:textId="200931FD" w:rsidR="009A34ED" w:rsidRPr="00D44D3D" w:rsidRDefault="00275C69" w:rsidP="00C73D82">
      <w:pPr>
        <w:spacing w:after="0"/>
        <w:rPr>
          <w:rFonts w:cstheme="minorHAnsi"/>
          <w:lang w:val="nl-NL"/>
        </w:rPr>
      </w:pPr>
      <w:r>
        <w:rPr>
          <w:rFonts w:cstheme="minorHAnsi"/>
          <w:lang w:val="nl-NL"/>
        </w:rPr>
        <w:t xml:space="preserve">De </w:t>
      </w:r>
      <w:r w:rsidR="004C792D">
        <w:rPr>
          <w:rFonts w:cstheme="minorHAnsi"/>
          <w:lang w:val="nl-NL"/>
        </w:rPr>
        <w:t xml:space="preserve">Wmo 2015 </w:t>
      </w:r>
      <w:r>
        <w:rPr>
          <w:rFonts w:cstheme="minorHAnsi"/>
          <w:lang w:val="nl-NL"/>
        </w:rPr>
        <w:t xml:space="preserve">beschrijft de </w:t>
      </w:r>
      <w:r w:rsidR="004C792D">
        <w:rPr>
          <w:rFonts w:cstheme="minorHAnsi"/>
          <w:lang w:val="nl-NL"/>
        </w:rPr>
        <w:t xml:space="preserve">procedure die voorafgaat </w:t>
      </w:r>
      <w:r w:rsidR="000F3657">
        <w:rPr>
          <w:rFonts w:cstheme="minorHAnsi"/>
          <w:lang w:val="nl-NL"/>
        </w:rPr>
        <w:t>aan</w:t>
      </w:r>
      <w:r w:rsidR="00867870">
        <w:rPr>
          <w:rFonts w:cstheme="minorHAnsi"/>
          <w:lang w:val="nl-NL"/>
        </w:rPr>
        <w:t xml:space="preserve"> de </w:t>
      </w:r>
      <w:r w:rsidR="00621DE7">
        <w:rPr>
          <w:rFonts w:cstheme="minorHAnsi"/>
          <w:lang w:val="nl-NL"/>
        </w:rPr>
        <w:t xml:space="preserve">toekenning </w:t>
      </w:r>
      <w:r w:rsidR="005E0840">
        <w:rPr>
          <w:rFonts w:cstheme="minorHAnsi"/>
          <w:lang w:val="nl-NL"/>
        </w:rPr>
        <w:t>van</w:t>
      </w:r>
      <w:r w:rsidR="00D870C9">
        <w:rPr>
          <w:rFonts w:cstheme="minorHAnsi"/>
          <w:lang w:val="nl-NL"/>
        </w:rPr>
        <w:t>uit</w:t>
      </w:r>
      <w:r w:rsidR="005E0840">
        <w:rPr>
          <w:rFonts w:cstheme="minorHAnsi"/>
          <w:lang w:val="nl-NL"/>
        </w:rPr>
        <w:t xml:space="preserve"> de gemeente </w:t>
      </w:r>
      <w:r w:rsidR="00621DE7">
        <w:rPr>
          <w:rFonts w:cstheme="minorHAnsi"/>
          <w:lang w:val="nl-NL"/>
        </w:rPr>
        <w:t>v</w:t>
      </w:r>
      <w:r w:rsidR="00D870C9">
        <w:rPr>
          <w:rFonts w:cstheme="minorHAnsi"/>
          <w:lang w:val="nl-NL"/>
        </w:rPr>
        <w:t xml:space="preserve">an </w:t>
      </w:r>
      <w:r w:rsidR="00621DE7">
        <w:rPr>
          <w:rFonts w:cstheme="minorHAnsi"/>
          <w:lang w:val="nl-NL"/>
        </w:rPr>
        <w:t>een voorziening</w:t>
      </w:r>
      <w:r>
        <w:rPr>
          <w:rFonts w:cstheme="minorHAnsi"/>
          <w:lang w:val="nl-NL"/>
        </w:rPr>
        <w:t xml:space="preserve"> </w:t>
      </w:r>
      <w:r w:rsidR="005E0840">
        <w:rPr>
          <w:rFonts w:cstheme="minorHAnsi"/>
          <w:lang w:val="nl-NL"/>
        </w:rPr>
        <w:t>uit de Wmo 2015.</w:t>
      </w:r>
    </w:p>
    <w:p w14:paraId="492E73C3" w14:textId="211DEEDC" w:rsidR="00275C69" w:rsidRPr="00275C69" w:rsidRDefault="00194B76" w:rsidP="00275C69">
      <w:pPr>
        <w:rPr>
          <w:rFonts w:cstheme="minorHAnsi"/>
          <w:lang w:val="nl-NL"/>
        </w:rPr>
      </w:pPr>
      <w:r>
        <w:rPr>
          <w:rFonts w:ascii="Calibri" w:hAnsi="Calibri" w:cs="Calibri"/>
          <w:noProof/>
        </w:rPr>
        <w:lastRenderedPageBreak/>
        <w:drawing>
          <wp:anchor distT="0" distB="0" distL="114300" distR="114300" simplePos="0" relativeHeight="251661312" behindDoc="0" locked="0" layoutInCell="1" allowOverlap="1" wp14:anchorId="0E368C5E" wp14:editId="199EF2F0">
            <wp:simplePos x="0" y="0"/>
            <wp:positionH relativeFrom="column">
              <wp:posOffset>-112395</wp:posOffset>
            </wp:positionH>
            <wp:positionV relativeFrom="paragraph">
              <wp:posOffset>457200</wp:posOffset>
            </wp:positionV>
            <wp:extent cx="4105910" cy="463804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mo Infographic - Procedure Wmo 2015 van melding tot beschikking.pdf"/>
                    <pic:cNvPicPr/>
                  </pic:nvPicPr>
                  <pic:blipFill rotWithShape="1">
                    <a:blip r:embed="rId13">
                      <a:extLst>
                        <a:ext uri="{28A0092B-C50C-407E-A947-70E740481C1C}">
                          <a14:useLocalDpi xmlns:a14="http://schemas.microsoft.com/office/drawing/2010/main" val="0"/>
                        </a:ext>
                      </a:extLst>
                    </a:blip>
                    <a:srcRect t="9877" b="9274"/>
                    <a:stretch/>
                  </pic:blipFill>
                  <pic:spPr bwMode="auto">
                    <a:xfrm>
                      <a:off x="0" y="0"/>
                      <a:ext cx="4105910" cy="463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BD0">
        <w:rPr>
          <w:rFonts w:cstheme="minorHAnsi"/>
          <w:lang w:val="nl-NL"/>
        </w:rPr>
        <w:t>D</w:t>
      </w:r>
      <w:r w:rsidR="006B3A4A" w:rsidRPr="00D44D3D">
        <w:rPr>
          <w:rFonts w:cstheme="minorHAnsi"/>
          <w:lang w:val="nl-NL"/>
        </w:rPr>
        <w:t>e procedure die voorafgaat aan het ontvangen van een</w:t>
      </w:r>
      <w:r w:rsidR="00275C69">
        <w:rPr>
          <w:rFonts w:cstheme="minorHAnsi"/>
          <w:lang w:val="nl-NL"/>
        </w:rPr>
        <w:t xml:space="preserve"> </w:t>
      </w:r>
      <w:r w:rsidR="00621DE7">
        <w:rPr>
          <w:rFonts w:cstheme="minorHAnsi"/>
          <w:lang w:val="nl-NL"/>
        </w:rPr>
        <w:t xml:space="preserve">voorziening </w:t>
      </w:r>
      <w:r w:rsidR="00420B8E">
        <w:rPr>
          <w:rFonts w:cstheme="minorHAnsi"/>
          <w:lang w:val="nl-NL"/>
        </w:rPr>
        <w:t xml:space="preserve">is te zien in figuur </w:t>
      </w:r>
      <w:r w:rsidR="00E56677">
        <w:rPr>
          <w:rFonts w:cstheme="minorHAnsi"/>
          <w:lang w:val="nl-NL"/>
        </w:rPr>
        <w:t>5</w:t>
      </w:r>
      <w:r w:rsidR="00420B8E">
        <w:rPr>
          <w:rFonts w:cstheme="minorHAnsi"/>
          <w:lang w:val="nl-NL"/>
        </w:rPr>
        <w:t xml:space="preserve">. </w:t>
      </w:r>
    </w:p>
    <w:p w14:paraId="22635601" w14:textId="2519BA06" w:rsidR="006B3A4A" w:rsidRPr="00D44D3D" w:rsidRDefault="006B3A4A" w:rsidP="006B3A4A">
      <w:pPr>
        <w:rPr>
          <w:lang w:val="nl-NL"/>
        </w:rPr>
      </w:pPr>
    </w:p>
    <w:p w14:paraId="57E71870" w14:textId="0B3C0646" w:rsidR="006B3A4A" w:rsidRPr="00D44D3D" w:rsidRDefault="006B3A4A" w:rsidP="006B3A4A">
      <w:pPr>
        <w:rPr>
          <w:lang w:val="nl-NL"/>
        </w:rPr>
      </w:pPr>
    </w:p>
    <w:p w14:paraId="57A163BE" w14:textId="77777777" w:rsidR="006B3A4A" w:rsidRPr="00D44D3D" w:rsidRDefault="006B3A4A" w:rsidP="006B3A4A">
      <w:pPr>
        <w:rPr>
          <w:lang w:val="nl-NL"/>
        </w:rPr>
      </w:pPr>
    </w:p>
    <w:p w14:paraId="657C4ECE" w14:textId="77777777" w:rsidR="006B3A4A" w:rsidRPr="00D44D3D" w:rsidRDefault="006B3A4A" w:rsidP="006B3A4A">
      <w:pPr>
        <w:rPr>
          <w:lang w:val="nl-NL"/>
        </w:rPr>
      </w:pPr>
    </w:p>
    <w:p w14:paraId="6CE82C6B" w14:textId="77777777" w:rsidR="006B3A4A" w:rsidRPr="00D44D3D" w:rsidRDefault="006B3A4A" w:rsidP="006B3A4A">
      <w:pPr>
        <w:rPr>
          <w:lang w:val="nl-NL"/>
        </w:rPr>
      </w:pPr>
    </w:p>
    <w:p w14:paraId="21FD012E" w14:textId="77777777" w:rsidR="006B3A4A" w:rsidRPr="00D44D3D" w:rsidRDefault="006B3A4A" w:rsidP="006B3A4A">
      <w:pPr>
        <w:rPr>
          <w:lang w:val="nl-NL"/>
        </w:rPr>
      </w:pPr>
    </w:p>
    <w:p w14:paraId="02230261" w14:textId="77777777" w:rsidR="006B3A4A" w:rsidRPr="00D44D3D" w:rsidRDefault="006B3A4A" w:rsidP="006B3A4A">
      <w:pPr>
        <w:rPr>
          <w:lang w:val="nl-NL"/>
        </w:rPr>
      </w:pPr>
    </w:p>
    <w:p w14:paraId="141EED5A" w14:textId="77777777" w:rsidR="006B3A4A" w:rsidRPr="00D44D3D" w:rsidRDefault="006B3A4A" w:rsidP="006B3A4A">
      <w:pPr>
        <w:rPr>
          <w:lang w:val="nl-NL"/>
        </w:rPr>
      </w:pPr>
    </w:p>
    <w:p w14:paraId="01844C53" w14:textId="77777777" w:rsidR="006B3A4A" w:rsidRPr="00D44D3D" w:rsidRDefault="006B3A4A" w:rsidP="006B3A4A">
      <w:pPr>
        <w:rPr>
          <w:rFonts w:cstheme="minorHAnsi"/>
          <w:lang w:val="nl-NL"/>
        </w:rPr>
      </w:pPr>
    </w:p>
    <w:p w14:paraId="779E88C2" w14:textId="77777777" w:rsidR="00194B76" w:rsidRDefault="00194B76" w:rsidP="006B3A4A">
      <w:pPr>
        <w:rPr>
          <w:rFonts w:cstheme="minorHAnsi"/>
          <w:lang w:val="nl-NL"/>
        </w:rPr>
      </w:pPr>
    </w:p>
    <w:p w14:paraId="24FF4257" w14:textId="77777777" w:rsidR="00194B76" w:rsidRDefault="00194B76" w:rsidP="006B3A4A">
      <w:pPr>
        <w:rPr>
          <w:rFonts w:cstheme="minorHAnsi"/>
          <w:lang w:val="nl-NL"/>
        </w:rPr>
      </w:pPr>
    </w:p>
    <w:p w14:paraId="0731690D" w14:textId="77777777" w:rsidR="00194B76" w:rsidRDefault="00194B76" w:rsidP="006B3A4A">
      <w:pPr>
        <w:rPr>
          <w:rFonts w:cstheme="minorHAnsi"/>
          <w:lang w:val="nl-NL"/>
        </w:rPr>
      </w:pPr>
    </w:p>
    <w:p w14:paraId="11C30791" w14:textId="77777777" w:rsidR="00194B76" w:rsidRDefault="00194B76" w:rsidP="006B3A4A">
      <w:pPr>
        <w:rPr>
          <w:rFonts w:cstheme="minorHAnsi"/>
          <w:lang w:val="nl-NL"/>
        </w:rPr>
      </w:pPr>
    </w:p>
    <w:p w14:paraId="3B988ECE" w14:textId="77777777" w:rsidR="00194B76" w:rsidRDefault="00194B76" w:rsidP="006B3A4A">
      <w:pPr>
        <w:rPr>
          <w:rFonts w:cstheme="minorHAnsi"/>
          <w:lang w:val="nl-NL"/>
        </w:rPr>
      </w:pPr>
    </w:p>
    <w:p w14:paraId="530D8182" w14:textId="77777777" w:rsidR="00194B76" w:rsidRDefault="00194B76" w:rsidP="006B3A4A">
      <w:pPr>
        <w:rPr>
          <w:rFonts w:cstheme="minorHAnsi"/>
          <w:lang w:val="nl-NL"/>
        </w:rPr>
      </w:pPr>
    </w:p>
    <w:p w14:paraId="3BB2F8D3" w14:textId="77777777" w:rsidR="00194B76" w:rsidRDefault="00194B76" w:rsidP="00194B76">
      <w:pPr>
        <w:spacing w:after="0"/>
        <w:rPr>
          <w:rFonts w:cstheme="minorHAnsi"/>
          <w:lang w:val="nl-NL"/>
        </w:rPr>
      </w:pPr>
    </w:p>
    <w:p w14:paraId="4492E764" w14:textId="77777777" w:rsidR="00194B76" w:rsidRDefault="00194B76" w:rsidP="00194B76">
      <w:pPr>
        <w:spacing w:after="0"/>
        <w:rPr>
          <w:rFonts w:cstheme="minorHAnsi"/>
          <w:lang w:val="nl-NL"/>
        </w:rPr>
      </w:pPr>
    </w:p>
    <w:p w14:paraId="4466E5FD" w14:textId="77777777" w:rsidR="00420B8E" w:rsidRDefault="00420B8E" w:rsidP="000C2E4F">
      <w:pPr>
        <w:spacing w:after="0"/>
        <w:rPr>
          <w:rFonts w:cstheme="minorHAnsi"/>
          <w:lang w:val="nl-NL"/>
        </w:rPr>
      </w:pPr>
    </w:p>
    <w:p w14:paraId="0C309DE2" w14:textId="6F5EDFCC" w:rsidR="00420B8E" w:rsidRDefault="006B3A4A" w:rsidP="000C2E4F">
      <w:pPr>
        <w:spacing w:after="0"/>
        <w:rPr>
          <w:rFonts w:cstheme="minorHAnsi"/>
          <w:lang w:val="nl-NL"/>
        </w:rPr>
      </w:pPr>
      <w:r w:rsidRPr="00D44D3D">
        <w:rPr>
          <w:rFonts w:cstheme="minorHAnsi"/>
          <w:lang w:val="nl-NL"/>
        </w:rPr>
        <w:t xml:space="preserve">Figuur </w:t>
      </w:r>
      <w:r w:rsidR="00E56677">
        <w:rPr>
          <w:rFonts w:cstheme="minorHAnsi"/>
          <w:lang w:val="nl-NL"/>
        </w:rPr>
        <w:t>5</w:t>
      </w:r>
      <w:r w:rsidRPr="00D44D3D">
        <w:rPr>
          <w:rFonts w:cstheme="minorHAnsi"/>
          <w:lang w:val="nl-NL"/>
        </w:rPr>
        <w:t>: Procedure Wmo 2015: van melding tot beschikking</w:t>
      </w:r>
    </w:p>
    <w:p w14:paraId="45E3B8CF" w14:textId="4AEA513A" w:rsidR="004C792D" w:rsidRPr="00420B8E" w:rsidRDefault="00420B8E" w:rsidP="000C2E4F">
      <w:pPr>
        <w:spacing w:after="0"/>
        <w:rPr>
          <w:rFonts w:cstheme="minorHAnsi"/>
          <w:lang w:val="nl-NL"/>
        </w:rPr>
      </w:pPr>
      <w:r>
        <w:rPr>
          <w:rFonts w:cstheme="minorHAnsi"/>
          <w:lang w:val="nl-NL"/>
        </w:rPr>
        <w:t xml:space="preserve">(Bron: </w:t>
      </w:r>
      <w:r w:rsidR="006B3A4A" w:rsidRPr="00D44D3D">
        <w:rPr>
          <w:rFonts w:cstheme="minorHAnsi"/>
          <w:lang w:val="nl-NL"/>
        </w:rPr>
        <w:t>Schulinck/Wolters Kluwer Nederland B.V</w:t>
      </w:r>
      <w:r w:rsidR="00534ABC">
        <w:rPr>
          <w:rFonts w:cstheme="minorHAnsi"/>
          <w:lang w:val="nl-NL"/>
        </w:rPr>
        <w:t xml:space="preserve"> </w:t>
      </w:r>
      <w:r w:rsidR="006B3A4A" w:rsidRPr="00D44D3D">
        <w:rPr>
          <w:rFonts w:cstheme="minorHAnsi"/>
          <w:lang w:val="nl-NL"/>
        </w:rPr>
        <w:t>2017</w:t>
      </w:r>
      <w:r>
        <w:rPr>
          <w:rFonts w:cstheme="minorHAnsi"/>
          <w:lang w:val="nl-NL"/>
        </w:rPr>
        <w:t>)</w:t>
      </w:r>
    </w:p>
    <w:p w14:paraId="7EF410CE" w14:textId="5DE622F5" w:rsidR="000C2E4F" w:rsidRDefault="000C2E4F" w:rsidP="000C2E4F">
      <w:pPr>
        <w:spacing w:after="0"/>
        <w:rPr>
          <w:lang w:val="nl-NL"/>
        </w:rPr>
      </w:pPr>
    </w:p>
    <w:p w14:paraId="535BBBFC" w14:textId="22E0A806" w:rsidR="009D1C7F" w:rsidRPr="009D1C7F" w:rsidRDefault="009D1C7F" w:rsidP="000C2E4F">
      <w:pPr>
        <w:spacing w:after="0"/>
        <w:rPr>
          <w:i/>
          <w:iCs/>
          <w:lang w:val="nl-NL"/>
        </w:rPr>
      </w:pPr>
      <w:r>
        <w:rPr>
          <w:i/>
          <w:iCs/>
          <w:lang w:val="nl-NL"/>
        </w:rPr>
        <w:t xml:space="preserve">Melding </w:t>
      </w:r>
    </w:p>
    <w:p w14:paraId="12EC2C0B" w14:textId="1D663364" w:rsidR="004E2535" w:rsidRDefault="00692B17" w:rsidP="008E7A1B">
      <w:pPr>
        <w:spacing w:after="0"/>
        <w:rPr>
          <w:rFonts w:cstheme="minorHAnsi"/>
          <w:lang w:val="nl-NL"/>
        </w:rPr>
      </w:pPr>
      <w:r>
        <w:rPr>
          <w:rFonts w:cstheme="minorHAnsi"/>
          <w:lang w:val="nl-NL"/>
        </w:rPr>
        <w:t xml:space="preserve">De procedure begint </w:t>
      </w:r>
      <w:r w:rsidR="00AC255B">
        <w:rPr>
          <w:rFonts w:cstheme="minorHAnsi"/>
          <w:lang w:val="nl-NL"/>
        </w:rPr>
        <w:t>bij</w:t>
      </w:r>
      <w:r>
        <w:rPr>
          <w:rFonts w:cstheme="minorHAnsi"/>
          <w:lang w:val="nl-NL"/>
        </w:rPr>
        <w:t xml:space="preserve"> de cliënt die contact opneemt </w:t>
      </w:r>
      <w:r w:rsidR="006B3A4A" w:rsidRPr="00D44D3D">
        <w:rPr>
          <w:rFonts w:cstheme="minorHAnsi"/>
          <w:lang w:val="nl-NL"/>
        </w:rPr>
        <w:t>met de gemeente waarbij hij meldt zorg nodig te hebben.</w:t>
      </w:r>
      <w:r w:rsidR="006B3A4A">
        <w:rPr>
          <w:rStyle w:val="Voetnootmarkering"/>
          <w:rFonts w:cstheme="minorHAnsi"/>
        </w:rPr>
        <w:footnoteReference w:id="103"/>
      </w:r>
      <w:r w:rsidR="006B3A4A" w:rsidRPr="00D44D3D">
        <w:rPr>
          <w:rFonts w:cstheme="minorHAnsi"/>
          <w:lang w:val="nl-NL"/>
        </w:rPr>
        <w:t xml:space="preserve"> Bij deze melding kan de cliënt een persoonlijk plan voegen.</w:t>
      </w:r>
      <w:r w:rsidR="006B3A4A">
        <w:rPr>
          <w:rStyle w:val="Voetnootmarkering"/>
          <w:rFonts w:cstheme="minorHAnsi"/>
        </w:rPr>
        <w:footnoteReference w:id="104"/>
      </w:r>
      <w:r w:rsidR="006B3A4A" w:rsidRPr="00D44D3D">
        <w:rPr>
          <w:rFonts w:cstheme="minorHAnsi"/>
          <w:lang w:val="nl-NL"/>
        </w:rPr>
        <w:t xml:space="preserve"> In dit persoonlijk plan kan de cliënt beschrijven wat zijn situatie is en wat de reden is dat hij ondersteuning nodig heeft.</w:t>
      </w:r>
      <w:r w:rsidR="006B3A4A">
        <w:rPr>
          <w:rStyle w:val="Voetnootmarkering"/>
          <w:rFonts w:cstheme="minorHAnsi"/>
        </w:rPr>
        <w:footnoteReference w:id="105"/>
      </w:r>
      <w:r w:rsidR="006B3A4A" w:rsidRPr="00D44D3D">
        <w:rPr>
          <w:rFonts w:cstheme="minorHAnsi"/>
          <w:lang w:val="nl-NL"/>
        </w:rPr>
        <w:t xml:space="preserve"> Ook kan de cliënt aangeven wat zijn prioriteiten zijn, waar de ondersteuning voor nodig is en wat de cliënt zelf kan doen om zijn problemen op te lossen.</w:t>
      </w:r>
      <w:r w:rsidR="006B3A4A">
        <w:rPr>
          <w:rStyle w:val="Voetnootmarkering"/>
          <w:rFonts w:cstheme="minorHAnsi"/>
        </w:rPr>
        <w:footnoteReference w:id="106"/>
      </w:r>
      <w:r w:rsidR="006B3A4A" w:rsidRPr="00D44D3D">
        <w:rPr>
          <w:rFonts w:cstheme="minorHAnsi"/>
          <w:lang w:val="nl-NL"/>
        </w:rPr>
        <w:t xml:space="preserve"> </w:t>
      </w:r>
    </w:p>
    <w:p w14:paraId="1F83B174" w14:textId="7996AB14" w:rsidR="004E2535" w:rsidRDefault="006B3A4A" w:rsidP="008E7A1B">
      <w:pPr>
        <w:spacing w:after="0"/>
        <w:rPr>
          <w:rFonts w:cstheme="minorHAnsi"/>
          <w:lang w:val="nl-NL"/>
        </w:rPr>
      </w:pPr>
      <w:r w:rsidRPr="00D44D3D">
        <w:rPr>
          <w:rFonts w:cstheme="minorHAnsi"/>
          <w:lang w:val="nl-NL"/>
        </w:rPr>
        <w:t>Wanneer de cliënt moeite heeft met het regelen van zorg, kan hij gebruik maken van de hulp van een cliëntondersteuner.</w:t>
      </w:r>
      <w:r>
        <w:rPr>
          <w:rStyle w:val="Voetnootmarkering"/>
          <w:rFonts w:cstheme="minorHAnsi"/>
        </w:rPr>
        <w:footnoteReference w:id="107"/>
      </w:r>
      <w:r w:rsidRPr="00D44D3D">
        <w:rPr>
          <w:rFonts w:cstheme="minorHAnsi"/>
          <w:lang w:val="nl-NL"/>
        </w:rPr>
        <w:t xml:space="preserve"> Deze cliëntondersteuner kan de cliënt helpen om voor zichzelf duidelijk krijgen welke hulp hij precies nodig heeft</w:t>
      </w:r>
      <w:r w:rsidR="00886451">
        <w:rPr>
          <w:rFonts w:cstheme="minorHAnsi"/>
          <w:lang w:val="nl-NL"/>
        </w:rPr>
        <w:t xml:space="preserve"> en </w:t>
      </w:r>
      <w:r w:rsidRPr="00D44D3D">
        <w:rPr>
          <w:rFonts w:cstheme="minorHAnsi"/>
          <w:lang w:val="nl-NL"/>
        </w:rPr>
        <w:t xml:space="preserve">welke mogelijkheden er zijn binnen de hulp die de gemeente </w:t>
      </w:r>
      <w:r w:rsidRPr="00D44D3D">
        <w:rPr>
          <w:rFonts w:cstheme="minorHAnsi"/>
          <w:lang w:val="nl-NL"/>
        </w:rPr>
        <w:lastRenderedPageBreak/>
        <w:t>kan bieden</w:t>
      </w:r>
      <w:r w:rsidR="00886451">
        <w:rPr>
          <w:rFonts w:cstheme="minorHAnsi"/>
          <w:lang w:val="nl-NL"/>
        </w:rPr>
        <w:t>.</w:t>
      </w:r>
      <w:r w:rsidR="00886451" w:rsidRPr="00886451">
        <w:rPr>
          <w:rStyle w:val="Voetnootmarkering"/>
          <w:rFonts w:cstheme="minorHAnsi"/>
          <w:lang w:val="nl-NL"/>
        </w:rPr>
        <w:t xml:space="preserve"> </w:t>
      </w:r>
      <w:r w:rsidR="00886451">
        <w:rPr>
          <w:rStyle w:val="Voetnootmarkering"/>
          <w:rFonts w:cstheme="minorHAnsi"/>
        </w:rPr>
        <w:footnoteReference w:id="108"/>
      </w:r>
      <w:r w:rsidR="00886451" w:rsidRPr="00D44D3D">
        <w:rPr>
          <w:rFonts w:cstheme="minorHAnsi"/>
          <w:lang w:val="nl-NL"/>
        </w:rPr>
        <w:t xml:space="preserve"> </w:t>
      </w:r>
      <w:r w:rsidR="00886451">
        <w:rPr>
          <w:rFonts w:cstheme="minorHAnsi"/>
          <w:lang w:val="nl-NL"/>
        </w:rPr>
        <w:t>De cliëntondersteuner en de cliënt</w:t>
      </w:r>
      <w:r w:rsidRPr="00D44D3D">
        <w:rPr>
          <w:rFonts w:cstheme="minorHAnsi"/>
          <w:lang w:val="nl-NL"/>
        </w:rPr>
        <w:t xml:space="preserve"> kunnen </w:t>
      </w:r>
      <w:r w:rsidR="00886451">
        <w:rPr>
          <w:rFonts w:cstheme="minorHAnsi"/>
          <w:lang w:val="nl-NL"/>
        </w:rPr>
        <w:t xml:space="preserve">dan </w:t>
      </w:r>
      <w:r w:rsidRPr="00D44D3D">
        <w:rPr>
          <w:rFonts w:cstheme="minorHAnsi"/>
          <w:lang w:val="nl-NL"/>
        </w:rPr>
        <w:t>samen de aanvraag doen.</w:t>
      </w:r>
      <w:r>
        <w:rPr>
          <w:rStyle w:val="Voetnootmarkering"/>
          <w:rFonts w:cstheme="minorHAnsi"/>
        </w:rPr>
        <w:footnoteReference w:id="109"/>
      </w:r>
      <w:r w:rsidRPr="00D44D3D">
        <w:rPr>
          <w:rFonts w:cstheme="minorHAnsi"/>
          <w:lang w:val="nl-NL"/>
        </w:rPr>
        <w:t xml:space="preserve"> Iedereen heeft recht op hulp van deze cliëntondersteuner en deze ondersteuning is gratis.</w:t>
      </w:r>
      <w:r>
        <w:rPr>
          <w:rStyle w:val="Voetnootmarkering"/>
          <w:rFonts w:cstheme="minorHAnsi"/>
        </w:rPr>
        <w:footnoteReference w:id="110"/>
      </w:r>
      <w:r w:rsidRPr="00D44D3D">
        <w:rPr>
          <w:rFonts w:cstheme="minorHAnsi"/>
          <w:lang w:val="nl-NL"/>
        </w:rPr>
        <w:t xml:space="preserve"> </w:t>
      </w:r>
    </w:p>
    <w:p w14:paraId="4E605C06" w14:textId="036FD017" w:rsidR="00CF7220" w:rsidRDefault="00CF7220" w:rsidP="008E7A1B">
      <w:pPr>
        <w:spacing w:after="0"/>
        <w:rPr>
          <w:rFonts w:cstheme="minorHAnsi"/>
          <w:lang w:val="nl-NL"/>
        </w:rPr>
      </w:pPr>
    </w:p>
    <w:p w14:paraId="738EC08B" w14:textId="44718285" w:rsidR="00CF7220" w:rsidRPr="00CF7220" w:rsidRDefault="00CF7220" w:rsidP="008E7A1B">
      <w:pPr>
        <w:spacing w:after="0"/>
        <w:rPr>
          <w:rFonts w:cstheme="minorHAnsi"/>
          <w:i/>
          <w:iCs/>
          <w:lang w:val="nl-NL"/>
        </w:rPr>
      </w:pPr>
      <w:r>
        <w:rPr>
          <w:rFonts w:cstheme="minorHAnsi"/>
          <w:i/>
          <w:iCs/>
          <w:lang w:val="nl-NL"/>
        </w:rPr>
        <w:t xml:space="preserve">Onderzoek </w:t>
      </w:r>
    </w:p>
    <w:p w14:paraId="0F95A0E0" w14:textId="77777777" w:rsidR="00667832" w:rsidRDefault="006B3A4A" w:rsidP="008E7A1B">
      <w:pPr>
        <w:spacing w:after="0"/>
        <w:rPr>
          <w:rFonts w:cstheme="minorHAnsi"/>
          <w:lang w:val="nl-NL"/>
        </w:rPr>
      </w:pPr>
      <w:r w:rsidRPr="00D44D3D">
        <w:rPr>
          <w:rFonts w:cstheme="minorHAnsi"/>
          <w:lang w:val="nl-NL"/>
        </w:rPr>
        <w:t>Wanneer de melding is gemaakt, heeft de gemeente zes weken de tijd om de situatie van de cliënt te onderzoeken.</w:t>
      </w:r>
      <w:r>
        <w:rPr>
          <w:rStyle w:val="Voetnootmarkering"/>
          <w:rFonts w:cstheme="minorHAnsi"/>
        </w:rPr>
        <w:footnoteReference w:id="111"/>
      </w:r>
      <w:r w:rsidRPr="00D44D3D">
        <w:rPr>
          <w:rFonts w:cstheme="minorHAnsi"/>
          <w:lang w:val="nl-NL"/>
        </w:rPr>
        <w:t xml:space="preserve"> Dit kan middels een keukentafelgesprek gaan, maar de gemeente is hier niet tot verplicht.</w:t>
      </w:r>
      <w:r>
        <w:rPr>
          <w:rStyle w:val="Voetnootmarkering"/>
          <w:rFonts w:cstheme="minorHAnsi"/>
        </w:rPr>
        <w:footnoteReference w:id="112"/>
      </w:r>
      <w:r w:rsidRPr="00D44D3D">
        <w:rPr>
          <w:rFonts w:cstheme="minorHAnsi"/>
          <w:lang w:val="nl-NL"/>
        </w:rPr>
        <w:t xml:space="preserve"> </w:t>
      </w:r>
    </w:p>
    <w:p w14:paraId="77AFA61D" w14:textId="54348E83" w:rsidR="004E2535" w:rsidRDefault="006B3A4A" w:rsidP="008E7A1B">
      <w:pPr>
        <w:spacing w:after="0"/>
        <w:rPr>
          <w:rFonts w:cstheme="minorHAnsi"/>
          <w:lang w:val="nl-NL"/>
        </w:rPr>
      </w:pPr>
      <w:r w:rsidRPr="00D44D3D">
        <w:rPr>
          <w:rFonts w:cstheme="minorHAnsi"/>
          <w:lang w:val="nl-NL"/>
        </w:rPr>
        <w:t>Ook kan de gemeente voordat ze een beslissing neemt een medisch advies inwinnen.</w:t>
      </w:r>
      <w:r>
        <w:rPr>
          <w:rStyle w:val="Voetnootmarkering"/>
          <w:rFonts w:cstheme="minorHAnsi"/>
        </w:rPr>
        <w:footnoteReference w:id="113"/>
      </w:r>
      <w:r w:rsidRPr="00D44D3D">
        <w:rPr>
          <w:rFonts w:cstheme="minorHAnsi"/>
          <w:lang w:val="nl-NL"/>
        </w:rPr>
        <w:t xml:space="preserve"> Het medisch advies kan op verschillende manieren tot stand komen: de cliënt kan zelf een toelichting geven over zijn leefomstandigheden en gezondheid wanneer de gemeente telefonisch contact opneemt, de cliënt kan worden gevraagd naar een gesprek te komen met de adviesorganisatie, er komt een medisch adviseur thuis op bezoek bij de cliënt of er kunnen gegevens als aanvulling worden opgevraagd bij de arts van de cliënt </w:t>
      </w:r>
      <w:r w:rsidR="006E3AD1">
        <w:rPr>
          <w:rFonts w:cstheme="minorHAnsi"/>
          <w:lang w:val="nl-NL"/>
        </w:rPr>
        <w:t>(</w:t>
      </w:r>
      <w:r w:rsidRPr="00D44D3D">
        <w:rPr>
          <w:rFonts w:cstheme="minorHAnsi"/>
          <w:lang w:val="nl-NL"/>
        </w:rPr>
        <w:t>dit mag alleen met schriftelijke toestemming van de cliënt</w:t>
      </w:r>
      <w:r w:rsidR="006E3AD1">
        <w:rPr>
          <w:rFonts w:cstheme="minorHAnsi"/>
          <w:lang w:val="nl-NL"/>
        </w:rPr>
        <w:t>)</w:t>
      </w:r>
      <w:r w:rsidRPr="00D44D3D">
        <w:rPr>
          <w:rFonts w:cstheme="minorHAnsi"/>
          <w:lang w:val="nl-NL"/>
        </w:rPr>
        <w:t>.</w:t>
      </w:r>
      <w:r>
        <w:rPr>
          <w:rStyle w:val="Voetnootmarkering"/>
          <w:rFonts w:cstheme="minorHAnsi"/>
        </w:rPr>
        <w:footnoteReference w:id="114"/>
      </w:r>
      <w:r w:rsidRPr="00D44D3D">
        <w:rPr>
          <w:rFonts w:cstheme="minorHAnsi"/>
          <w:lang w:val="nl-NL"/>
        </w:rPr>
        <w:t xml:space="preserve"> </w:t>
      </w:r>
    </w:p>
    <w:p w14:paraId="020F08A8" w14:textId="51A91244" w:rsidR="004E2535" w:rsidRDefault="006B3A4A" w:rsidP="008E7A1B">
      <w:pPr>
        <w:spacing w:after="0"/>
        <w:rPr>
          <w:rFonts w:cstheme="minorHAnsi"/>
          <w:lang w:val="nl-NL"/>
        </w:rPr>
      </w:pPr>
      <w:r w:rsidRPr="00D44D3D">
        <w:rPr>
          <w:rFonts w:cstheme="minorHAnsi"/>
          <w:lang w:val="nl-NL"/>
        </w:rPr>
        <w:t>Wanneer de zes weken voorbij zijn krijgt de cliënt een schriftelijk rapport met de conclusies die de gemeente heeft getrokken uit het onderzoek.</w:t>
      </w:r>
      <w:r>
        <w:rPr>
          <w:rStyle w:val="Voetnootmarkering"/>
          <w:rFonts w:cstheme="minorHAnsi"/>
        </w:rPr>
        <w:footnoteReference w:id="115"/>
      </w:r>
      <w:r w:rsidRPr="00D44D3D">
        <w:rPr>
          <w:rFonts w:cstheme="minorHAnsi"/>
          <w:lang w:val="nl-NL"/>
        </w:rPr>
        <w:t xml:space="preserve"> De gemeente geeft aan of zij akkoord gaat om de cliënt hulp te bieden.</w:t>
      </w:r>
      <w:r>
        <w:rPr>
          <w:rStyle w:val="Voetnootmarkering"/>
          <w:rFonts w:cstheme="minorHAnsi"/>
        </w:rPr>
        <w:footnoteReference w:id="116"/>
      </w:r>
      <w:r w:rsidRPr="00D44D3D">
        <w:rPr>
          <w:rFonts w:cstheme="minorHAnsi"/>
          <w:lang w:val="nl-NL"/>
        </w:rPr>
        <w:t xml:space="preserve"> </w:t>
      </w:r>
    </w:p>
    <w:p w14:paraId="5E2E8E66" w14:textId="3B19B4C6" w:rsidR="00CF7220" w:rsidRDefault="00CF7220" w:rsidP="008E7A1B">
      <w:pPr>
        <w:spacing w:after="0"/>
        <w:rPr>
          <w:rFonts w:cstheme="minorHAnsi"/>
          <w:lang w:val="nl-NL"/>
        </w:rPr>
      </w:pPr>
    </w:p>
    <w:p w14:paraId="6438E1F9" w14:textId="20A1F86D" w:rsidR="00CF7220" w:rsidRPr="00CF7220" w:rsidRDefault="00CF7220" w:rsidP="008E7A1B">
      <w:pPr>
        <w:spacing w:after="0"/>
        <w:rPr>
          <w:rFonts w:cstheme="minorHAnsi"/>
          <w:i/>
          <w:iCs/>
          <w:lang w:val="nl-NL"/>
        </w:rPr>
      </w:pPr>
      <w:r>
        <w:rPr>
          <w:rFonts w:cstheme="minorHAnsi"/>
          <w:i/>
          <w:iCs/>
          <w:lang w:val="nl-NL"/>
        </w:rPr>
        <w:t xml:space="preserve">Aanvraag </w:t>
      </w:r>
    </w:p>
    <w:p w14:paraId="1F5B6704" w14:textId="5439575D" w:rsidR="00BE0138" w:rsidRDefault="006B3A4A" w:rsidP="008E7A1B">
      <w:pPr>
        <w:spacing w:after="0"/>
        <w:rPr>
          <w:rFonts w:cstheme="minorHAnsi"/>
          <w:lang w:val="nl-NL"/>
        </w:rPr>
      </w:pPr>
      <w:r w:rsidRPr="00D44D3D">
        <w:rPr>
          <w:rFonts w:cstheme="minorHAnsi"/>
          <w:lang w:val="nl-NL"/>
        </w:rPr>
        <w:t>De cliënt heeft nu de keuze om een aanvraag in te dienen of dat niet te doen.</w:t>
      </w:r>
      <w:r>
        <w:rPr>
          <w:rStyle w:val="Voetnootmarkering"/>
          <w:rFonts w:cstheme="minorHAnsi"/>
        </w:rPr>
        <w:footnoteReference w:id="117"/>
      </w:r>
      <w:r w:rsidRPr="00D44D3D">
        <w:rPr>
          <w:rFonts w:cstheme="minorHAnsi"/>
          <w:lang w:val="nl-NL"/>
        </w:rPr>
        <w:t xml:space="preserve"> Wanneer de cliënt kiest om de aanvraag in te dienen, neemt hij contact op met de gemeente om deze aanvraag voor zorg in te dienen.</w:t>
      </w:r>
      <w:r>
        <w:rPr>
          <w:rStyle w:val="Voetnootmarkering"/>
          <w:rFonts w:cstheme="minorHAnsi"/>
        </w:rPr>
        <w:footnoteReference w:id="118"/>
      </w:r>
      <w:r w:rsidRPr="00D44D3D">
        <w:rPr>
          <w:rFonts w:cstheme="minorHAnsi"/>
          <w:lang w:val="nl-NL"/>
        </w:rPr>
        <w:t xml:space="preserve"> Ook geeft hij aan of hij het wel of niet eens is met het rapport van de gemeente.</w:t>
      </w:r>
      <w:r>
        <w:rPr>
          <w:rStyle w:val="Voetnootmarkering"/>
          <w:rFonts w:cstheme="minorHAnsi"/>
        </w:rPr>
        <w:footnoteReference w:id="119"/>
      </w:r>
      <w:r w:rsidRPr="00D44D3D">
        <w:rPr>
          <w:rFonts w:cstheme="minorHAnsi"/>
          <w:lang w:val="nl-NL"/>
        </w:rPr>
        <w:t xml:space="preserve"> Ook wanneer in het rapport staat dat de aanvrager geen recht heeft op zorg, kan de cliënt er alsnog voor kiezen om de aanvraag bij de gemeente te doen.</w:t>
      </w:r>
      <w:r>
        <w:rPr>
          <w:rStyle w:val="Voetnootmarkering"/>
          <w:rFonts w:cstheme="minorHAnsi"/>
        </w:rPr>
        <w:footnoteReference w:id="120"/>
      </w:r>
      <w:r w:rsidRPr="00D44D3D">
        <w:rPr>
          <w:rFonts w:cstheme="minorHAnsi"/>
          <w:lang w:val="nl-NL"/>
        </w:rPr>
        <w:t xml:space="preserve"> De cliënt kan er nu ook voor kiezen geen aanvraag te doen, bijvoorbeeld wanneer hij zelf al een oplossing heeft gevonden voor zijn probleem.</w:t>
      </w:r>
      <w:r>
        <w:rPr>
          <w:rStyle w:val="Voetnootmarkering"/>
          <w:rFonts w:cstheme="minorHAnsi"/>
        </w:rPr>
        <w:footnoteReference w:id="121"/>
      </w:r>
      <w:r w:rsidRPr="00D44D3D">
        <w:rPr>
          <w:rFonts w:cstheme="minorHAnsi"/>
          <w:lang w:val="nl-NL"/>
        </w:rPr>
        <w:t xml:space="preserve"> </w:t>
      </w:r>
    </w:p>
    <w:p w14:paraId="36D95F88" w14:textId="4C32A897" w:rsidR="00D5066E" w:rsidRDefault="00D5066E" w:rsidP="008E7A1B">
      <w:pPr>
        <w:spacing w:after="0"/>
        <w:rPr>
          <w:rFonts w:cstheme="minorHAnsi"/>
          <w:lang w:val="nl-NL"/>
        </w:rPr>
      </w:pPr>
    </w:p>
    <w:p w14:paraId="4E7A8DEF" w14:textId="299BA78D" w:rsidR="00D5066E" w:rsidRPr="00D5066E" w:rsidRDefault="00D5066E" w:rsidP="008E7A1B">
      <w:pPr>
        <w:spacing w:after="0"/>
        <w:rPr>
          <w:rFonts w:cstheme="minorHAnsi"/>
          <w:i/>
          <w:iCs/>
          <w:lang w:val="nl-NL"/>
        </w:rPr>
      </w:pPr>
      <w:r>
        <w:rPr>
          <w:rFonts w:cstheme="minorHAnsi"/>
          <w:i/>
          <w:iCs/>
          <w:lang w:val="nl-NL"/>
        </w:rPr>
        <w:t xml:space="preserve">Beoordeling </w:t>
      </w:r>
    </w:p>
    <w:p w14:paraId="238EB81D" w14:textId="6F7CBC94" w:rsidR="008E7A1B" w:rsidRPr="00D44D3D" w:rsidRDefault="006B3A4A" w:rsidP="008E7A1B">
      <w:pPr>
        <w:spacing w:after="0"/>
        <w:rPr>
          <w:rFonts w:cstheme="minorHAnsi"/>
          <w:lang w:val="nl-NL"/>
        </w:rPr>
      </w:pPr>
      <w:r w:rsidRPr="00D44D3D">
        <w:rPr>
          <w:rFonts w:cstheme="minorHAnsi"/>
          <w:lang w:val="nl-NL"/>
        </w:rPr>
        <w:t>Wanneer de cliënt er wel voor kiest om de aanvraag in te dienen, moet de gemeente deze aanvraag beoordelen.</w:t>
      </w:r>
      <w:r>
        <w:rPr>
          <w:rStyle w:val="Voetnootmarkering"/>
          <w:rFonts w:cstheme="minorHAnsi"/>
        </w:rPr>
        <w:footnoteReference w:id="122"/>
      </w:r>
      <w:r w:rsidRPr="00D44D3D">
        <w:rPr>
          <w:rFonts w:cstheme="minorHAnsi"/>
          <w:lang w:val="nl-NL"/>
        </w:rPr>
        <w:t xml:space="preserve"> De gemeente heeft hier nu twee weken de tijd voor. </w:t>
      </w:r>
      <w:r>
        <w:rPr>
          <w:rStyle w:val="Voetnootmarkering"/>
          <w:rFonts w:cstheme="minorHAnsi"/>
        </w:rPr>
        <w:footnoteReference w:id="123"/>
      </w:r>
      <w:r w:rsidRPr="00D44D3D">
        <w:rPr>
          <w:rFonts w:cstheme="minorHAnsi"/>
          <w:lang w:val="nl-NL"/>
        </w:rPr>
        <w:t xml:space="preserve"> Deze beslissing is een beschikking en bestaat uit een afwijzing van de vraag om zorg of toekenning hiervan.</w:t>
      </w:r>
      <w:r>
        <w:rPr>
          <w:rStyle w:val="Voetnootmarkering"/>
          <w:rFonts w:cstheme="minorHAnsi"/>
        </w:rPr>
        <w:footnoteReference w:id="124"/>
      </w:r>
      <w:r w:rsidRPr="00D44D3D">
        <w:rPr>
          <w:rFonts w:cstheme="minorHAnsi"/>
          <w:lang w:val="nl-NL"/>
        </w:rPr>
        <w:t xml:space="preserve"> Omdat het hier gaat om een beschikking heeft de cliënt mogelijkheid tot bezwaar en beroep tegen de beslissing.</w:t>
      </w:r>
      <w:r>
        <w:rPr>
          <w:rStyle w:val="Voetnootmarkering"/>
          <w:rFonts w:cstheme="minorHAnsi"/>
        </w:rPr>
        <w:footnoteReference w:id="125"/>
      </w:r>
      <w:r w:rsidRPr="00D44D3D">
        <w:rPr>
          <w:rFonts w:cstheme="minorHAnsi"/>
          <w:lang w:val="nl-NL"/>
        </w:rPr>
        <w:t xml:space="preserve"> </w:t>
      </w:r>
    </w:p>
    <w:p w14:paraId="64C8BD24" w14:textId="2FD64C12" w:rsidR="008E7A1B" w:rsidRDefault="00034F5C" w:rsidP="008E7A1B">
      <w:pPr>
        <w:spacing w:after="0"/>
        <w:rPr>
          <w:rFonts w:cstheme="minorHAnsi"/>
          <w:color w:val="000000" w:themeColor="text1"/>
          <w:lang w:val="nl-NL"/>
        </w:rPr>
      </w:pPr>
      <w:r>
        <w:rPr>
          <w:rFonts w:cstheme="minorHAnsi"/>
          <w:color w:val="000000" w:themeColor="text1"/>
          <w:lang w:val="nl-NL"/>
        </w:rPr>
        <w:lastRenderedPageBreak/>
        <w:t>Samengevat bestaat de procedure dus uit de melding</w:t>
      </w:r>
      <w:r w:rsidR="004D740F">
        <w:rPr>
          <w:rFonts w:cstheme="minorHAnsi"/>
          <w:color w:val="000000" w:themeColor="text1"/>
          <w:lang w:val="nl-NL"/>
        </w:rPr>
        <w:t xml:space="preserve"> </w:t>
      </w:r>
      <w:r w:rsidR="006F4E35">
        <w:rPr>
          <w:rFonts w:cstheme="minorHAnsi"/>
          <w:color w:val="000000" w:themeColor="text1"/>
          <w:lang w:val="nl-NL"/>
        </w:rPr>
        <w:t>van</w:t>
      </w:r>
      <w:r w:rsidR="004D740F">
        <w:rPr>
          <w:rFonts w:cstheme="minorHAnsi"/>
          <w:color w:val="000000" w:themeColor="text1"/>
          <w:lang w:val="nl-NL"/>
        </w:rPr>
        <w:t xml:space="preserve"> de </w:t>
      </w:r>
      <w:r w:rsidR="00CA29BC">
        <w:rPr>
          <w:rFonts w:cstheme="minorHAnsi"/>
          <w:color w:val="000000" w:themeColor="text1"/>
          <w:lang w:val="nl-NL"/>
        </w:rPr>
        <w:t xml:space="preserve">cliënt </w:t>
      </w:r>
      <w:r w:rsidR="006F4E35">
        <w:rPr>
          <w:rFonts w:cstheme="minorHAnsi"/>
          <w:color w:val="000000" w:themeColor="text1"/>
          <w:lang w:val="nl-NL"/>
        </w:rPr>
        <w:t xml:space="preserve">dat hij </w:t>
      </w:r>
      <w:r w:rsidR="004D740F">
        <w:rPr>
          <w:rFonts w:cstheme="minorHAnsi"/>
          <w:color w:val="000000" w:themeColor="text1"/>
          <w:lang w:val="nl-NL"/>
        </w:rPr>
        <w:t>zorg nodig heeft</w:t>
      </w:r>
      <w:r>
        <w:rPr>
          <w:rFonts w:cstheme="minorHAnsi"/>
          <w:color w:val="000000" w:themeColor="text1"/>
          <w:lang w:val="nl-NL"/>
        </w:rPr>
        <w:t>, het onderzoek</w:t>
      </w:r>
      <w:r w:rsidR="004D740F">
        <w:rPr>
          <w:rFonts w:cstheme="minorHAnsi"/>
          <w:color w:val="000000" w:themeColor="text1"/>
          <w:lang w:val="nl-NL"/>
        </w:rPr>
        <w:t xml:space="preserve"> van de gemeente</w:t>
      </w:r>
      <w:r w:rsidR="00CA29BC">
        <w:rPr>
          <w:rFonts w:cstheme="minorHAnsi"/>
          <w:color w:val="000000" w:themeColor="text1"/>
          <w:lang w:val="nl-NL"/>
        </w:rPr>
        <w:t xml:space="preserve"> naar de </w:t>
      </w:r>
      <w:r w:rsidR="00575DAA">
        <w:rPr>
          <w:rFonts w:cstheme="minorHAnsi"/>
          <w:color w:val="000000" w:themeColor="text1"/>
          <w:lang w:val="nl-NL"/>
        </w:rPr>
        <w:t xml:space="preserve">situatie van de </w:t>
      </w:r>
      <w:r w:rsidR="00CA29BC">
        <w:rPr>
          <w:rFonts w:cstheme="minorHAnsi"/>
          <w:color w:val="000000" w:themeColor="text1"/>
          <w:lang w:val="nl-NL"/>
        </w:rPr>
        <w:t>cliënt</w:t>
      </w:r>
      <w:r>
        <w:rPr>
          <w:rFonts w:cstheme="minorHAnsi"/>
          <w:color w:val="000000" w:themeColor="text1"/>
          <w:lang w:val="nl-NL"/>
        </w:rPr>
        <w:t>,</w:t>
      </w:r>
      <w:r w:rsidR="00136351">
        <w:rPr>
          <w:rFonts w:cstheme="minorHAnsi"/>
          <w:color w:val="000000" w:themeColor="text1"/>
          <w:lang w:val="nl-NL"/>
        </w:rPr>
        <w:t xml:space="preserve"> het </w:t>
      </w:r>
      <w:r w:rsidR="00575DAA">
        <w:rPr>
          <w:rFonts w:cstheme="minorHAnsi"/>
          <w:color w:val="000000" w:themeColor="text1"/>
          <w:lang w:val="nl-NL"/>
        </w:rPr>
        <w:t xml:space="preserve">wel of niet </w:t>
      </w:r>
      <w:r w:rsidR="00136351">
        <w:rPr>
          <w:rFonts w:cstheme="minorHAnsi"/>
          <w:color w:val="000000" w:themeColor="text1"/>
          <w:lang w:val="nl-NL"/>
        </w:rPr>
        <w:t>doen van een aanvraag</w:t>
      </w:r>
      <w:r w:rsidR="004D740F">
        <w:rPr>
          <w:rFonts w:cstheme="minorHAnsi"/>
          <w:color w:val="000000" w:themeColor="text1"/>
          <w:lang w:val="nl-NL"/>
        </w:rPr>
        <w:t xml:space="preserve"> van de </w:t>
      </w:r>
      <w:r w:rsidR="00CA29BC">
        <w:rPr>
          <w:rFonts w:cstheme="minorHAnsi"/>
          <w:color w:val="000000" w:themeColor="text1"/>
          <w:lang w:val="nl-NL"/>
        </w:rPr>
        <w:t>cliënt</w:t>
      </w:r>
      <w:r w:rsidR="00575DAA">
        <w:rPr>
          <w:rFonts w:cstheme="minorHAnsi"/>
          <w:color w:val="000000" w:themeColor="text1"/>
          <w:lang w:val="nl-NL"/>
        </w:rPr>
        <w:t xml:space="preserve"> en</w:t>
      </w:r>
      <w:r w:rsidR="00CA29BC">
        <w:rPr>
          <w:rFonts w:cstheme="minorHAnsi"/>
          <w:color w:val="000000" w:themeColor="text1"/>
          <w:lang w:val="nl-NL"/>
        </w:rPr>
        <w:t xml:space="preserve"> </w:t>
      </w:r>
      <w:r w:rsidR="00F527E8">
        <w:rPr>
          <w:rFonts w:cstheme="minorHAnsi"/>
          <w:color w:val="000000" w:themeColor="text1"/>
          <w:lang w:val="nl-NL"/>
        </w:rPr>
        <w:t xml:space="preserve">de beoordeling van de aanvraag </w:t>
      </w:r>
      <w:r w:rsidR="0050718A">
        <w:rPr>
          <w:rFonts w:cstheme="minorHAnsi"/>
          <w:color w:val="000000" w:themeColor="text1"/>
          <w:lang w:val="nl-NL"/>
        </w:rPr>
        <w:t xml:space="preserve">door </w:t>
      </w:r>
      <w:r w:rsidR="00CA29BC">
        <w:rPr>
          <w:rFonts w:cstheme="minorHAnsi"/>
          <w:color w:val="000000" w:themeColor="text1"/>
          <w:lang w:val="nl-NL"/>
        </w:rPr>
        <w:t xml:space="preserve">de gemeente </w:t>
      </w:r>
      <w:r w:rsidR="00730FC4">
        <w:rPr>
          <w:rFonts w:cstheme="minorHAnsi"/>
          <w:color w:val="000000" w:themeColor="text1"/>
          <w:lang w:val="nl-NL"/>
        </w:rPr>
        <w:t xml:space="preserve">waar </w:t>
      </w:r>
      <w:r w:rsidR="006F4E35">
        <w:rPr>
          <w:rFonts w:cstheme="minorHAnsi"/>
          <w:color w:val="000000" w:themeColor="text1"/>
          <w:lang w:val="nl-NL"/>
        </w:rPr>
        <w:t>het</w:t>
      </w:r>
      <w:r w:rsidR="00730FC4">
        <w:rPr>
          <w:rFonts w:cstheme="minorHAnsi"/>
          <w:color w:val="000000" w:themeColor="text1"/>
          <w:lang w:val="nl-NL"/>
        </w:rPr>
        <w:t xml:space="preserve"> besluit uit komt</w:t>
      </w:r>
      <w:r w:rsidR="00D5066E">
        <w:rPr>
          <w:rFonts w:cstheme="minorHAnsi"/>
          <w:color w:val="000000" w:themeColor="text1"/>
          <w:lang w:val="nl-NL"/>
        </w:rPr>
        <w:t xml:space="preserve">. </w:t>
      </w:r>
      <w:r w:rsidR="003941A7">
        <w:rPr>
          <w:rFonts w:cstheme="minorHAnsi"/>
          <w:color w:val="000000" w:themeColor="text1"/>
          <w:lang w:val="nl-NL"/>
        </w:rPr>
        <w:t>Hierna</w:t>
      </w:r>
      <w:r w:rsidR="00F527E8">
        <w:rPr>
          <w:rFonts w:cstheme="minorHAnsi"/>
          <w:color w:val="000000" w:themeColor="text1"/>
          <w:lang w:val="nl-NL"/>
        </w:rPr>
        <w:t xml:space="preserve"> kan bij toekenning </w:t>
      </w:r>
      <w:r w:rsidR="003941A7">
        <w:rPr>
          <w:rFonts w:cstheme="minorHAnsi"/>
          <w:color w:val="000000" w:themeColor="text1"/>
          <w:lang w:val="nl-NL"/>
        </w:rPr>
        <w:t xml:space="preserve">van de voorziening </w:t>
      </w:r>
      <w:r w:rsidR="00F527E8">
        <w:rPr>
          <w:rFonts w:cstheme="minorHAnsi"/>
          <w:color w:val="000000" w:themeColor="text1"/>
          <w:lang w:val="nl-NL"/>
        </w:rPr>
        <w:t xml:space="preserve">de </w:t>
      </w:r>
      <w:r w:rsidR="0057168E">
        <w:rPr>
          <w:rFonts w:cstheme="minorHAnsi"/>
          <w:color w:val="000000" w:themeColor="text1"/>
          <w:lang w:val="nl-NL"/>
        </w:rPr>
        <w:t xml:space="preserve">zorg worden </w:t>
      </w:r>
      <w:r w:rsidR="000706FE">
        <w:rPr>
          <w:rFonts w:cstheme="minorHAnsi"/>
          <w:color w:val="000000" w:themeColor="text1"/>
          <w:lang w:val="nl-NL"/>
        </w:rPr>
        <w:t>geleverd</w:t>
      </w:r>
      <w:r w:rsidR="0057168E">
        <w:rPr>
          <w:rFonts w:cstheme="minorHAnsi"/>
          <w:color w:val="000000" w:themeColor="text1"/>
          <w:lang w:val="nl-NL"/>
        </w:rPr>
        <w:t xml:space="preserve"> door de gemeente. </w:t>
      </w:r>
    </w:p>
    <w:p w14:paraId="09C8D452" w14:textId="77777777" w:rsidR="004C182C" w:rsidRDefault="004C182C" w:rsidP="004C182C">
      <w:pPr>
        <w:spacing w:after="0"/>
        <w:rPr>
          <w:rFonts w:cstheme="minorHAnsi"/>
          <w:lang w:val="nl-NL"/>
        </w:rPr>
      </w:pPr>
    </w:p>
    <w:p w14:paraId="78860CCD" w14:textId="56EB5474" w:rsidR="004C182C" w:rsidRPr="00B57BDE" w:rsidRDefault="004C182C" w:rsidP="004C182C">
      <w:pPr>
        <w:spacing w:after="0"/>
        <w:rPr>
          <w:rFonts w:cstheme="minorHAnsi"/>
          <w:lang w:val="nl-NL"/>
        </w:rPr>
      </w:pPr>
      <w:r w:rsidRPr="00A93E48">
        <w:rPr>
          <w:rFonts w:cstheme="minorHAnsi"/>
          <w:lang w:val="nl-NL"/>
        </w:rPr>
        <w:t>De Wmo 2015</w:t>
      </w:r>
      <w:r>
        <w:rPr>
          <w:rFonts w:cstheme="minorHAnsi"/>
          <w:lang w:val="nl-NL"/>
        </w:rPr>
        <w:t xml:space="preserve"> is er dus </w:t>
      </w:r>
      <w:r w:rsidRPr="00A93E48">
        <w:rPr>
          <w:rFonts w:cstheme="minorHAnsi"/>
          <w:lang w:val="nl-NL"/>
        </w:rPr>
        <w:t>zodat gemeenten mensen ondersteunen die niet op eigen kracht zelfredzaam zijn</w:t>
      </w:r>
      <w:r w:rsidR="00CF053F">
        <w:rPr>
          <w:rFonts w:cstheme="minorHAnsi"/>
          <w:lang w:val="nl-NL"/>
        </w:rPr>
        <w:t xml:space="preserve"> of niet genoeg in staat tot participatie</w:t>
      </w:r>
      <w:r w:rsidRPr="00A93E48">
        <w:rPr>
          <w:rFonts w:cstheme="minorHAnsi"/>
          <w:lang w:val="nl-NL"/>
        </w:rPr>
        <w:t xml:space="preserve"> en ervoor te zorgen dat zij zo lang mogelijk thuis kunnen blijven wonen</w:t>
      </w:r>
      <w:r w:rsidR="00926DF7">
        <w:rPr>
          <w:rFonts w:cstheme="minorHAnsi"/>
          <w:lang w:val="nl-NL"/>
        </w:rPr>
        <w:t>.</w:t>
      </w:r>
      <w:r w:rsidRPr="00A93E48">
        <w:rPr>
          <w:rStyle w:val="Voetnootmarkering"/>
          <w:rFonts w:cstheme="minorHAnsi"/>
          <w:lang w:val="nl-NL"/>
        </w:rPr>
        <w:footnoteReference w:id="126"/>
      </w:r>
      <w:r w:rsidRPr="00A93E48">
        <w:rPr>
          <w:rFonts w:cstheme="minorHAnsi"/>
          <w:lang w:val="nl-NL"/>
        </w:rPr>
        <w:t xml:space="preserve"> </w:t>
      </w:r>
      <w:r w:rsidR="00996B56">
        <w:rPr>
          <w:rFonts w:cstheme="minorHAnsi"/>
          <w:lang w:val="nl-NL"/>
        </w:rPr>
        <w:t xml:space="preserve">Gemeenten kunnen door de procedure beschreven in de Wmo 2015 </w:t>
      </w:r>
      <w:r w:rsidR="008835BD">
        <w:rPr>
          <w:rFonts w:cstheme="minorHAnsi"/>
          <w:lang w:val="nl-NL"/>
        </w:rPr>
        <w:t xml:space="preserve">uit te voeren </w:t>
      </w:r>
      <w:r w:rsidR="00996B56">
        <w:rPr>
          <w:rFonts w:cstheme="minorHAnsi"/>
          <w:lang w:val="nl-NL"/>
        </w:rPr>
        <w:t>dit doel realiseren.</w:t>
      </w:r>
    </w:p>
    <w:p w14:paraId="47AF2D26" w14:textId="2663DB0E" w:rsidR="00730FC4" w:rsidRDefault="00730FC4" w:rsidP="008E7A1B">
      <w:pPr>
        <w:spacing w:after="0"/>
        <w:rPr>
          <w:rFonts w:cstheme="minorHAnsi"/>
          <w:color w:val="000000" w:themeColor="text1"/>
          <w:lang w:val="nl-NL"/>
        </w:rPr>
      </w:pPr>
    </w:p>
    <w:p w14:paraId="0B5A63CA" w14:textId="62F645B0" w:rsidR="00730FC4" w:rsidRDefault="00730FC4" w:rsidP="008E7A1B">
      <w:pPr>
        <w:spacing w:after="0"/>
        <w:rPr>
          <w:rFonts w:cstheme="minorHAnsi"/>
          <w:color w:val="000000" w:themeColor="text1"/>
          <w:lang w:val="nl-NL"/>
        </w:rPr>
      </w:pPr>
    </w:p>
    <w:p w14:paraId="1CDC64C7" w14:textId="4E12F917" w:rsidR="00194B76" w:rsidRDefault="00194B76" w:rsidP="008E7A1B">
      <w:pPr>
        <w:spacing w:after="0"/>
        <w:rPr>
          <w:rFonts w:cstheme="minorHAnsi"/>
          <w:color w:val="000000" w:themeColor="text1"/>
          <w:lang w:val="nl-NL"/>
        </w:rPr>
      </w:pPr>
    </w:p>
    <w:p w14:paraId="48EAB62E" w14:textId="6F5BDFD8" w:rsidR="00194B76" w:rsidRDefault="00194B76" w:rsidP="008E7A1B">
      <w:pPr>
        <w:spacing w:after="0"/>
        <w:rPr>
          <w:rFonts w:cstheme="minorHAnsi"/>
          <w:color w:val="000000" w:themeColor="text1"/>
          <w:lang w:val="nl-NL"/>
        </w:rPr>
      </w:pPr>
    </w:p>
    <w:p w14:paraId="32A75935" w14:textId="591603EB" w:rsidR="00194B76" w:rsidRDefault="00194B76" w:rsidP="008E7A1B">
      <w:pPr>
        <w:spacing w:after="0"/>
        <w:rPr>
          <w:rFonts w:cstheme="minorHAnsi"/>
          <w:color w:val="000000" w:themeColor="text1"/>
          <w:lang w:val="nl-NL"/>
        </w:rPr>
      </w:pPr>
    </w:p>
    <w:p w14:paraId="3CA13B05" w14:textId="1061F0D5" w:rsidR="00194B76" w:rsidRDefault="00194B76" w:rsidP="008E7A1B">
      <w:pPr>
        <w:spacing w:after="0"/>
        <w:rPr>
          <w:rFonts w:cstheme="minorHAnsi"/>
          <w:color w:val="000000" w:themeColor="text1"/>
          <w:lang w:val="nl-NL"/>
        </w:rPr>
      </w:pPr>
    </w:p>
    <w:p w14:paraId="1860CFD5" w14:textId="5511D78C" w:rsidR="00194B76" w:rsidRDefault="00194B76" w:rsidP="008E7A1B">
      <w:pPr>
        <w:spacing w:after="0"/>
        <w:rPr>
          <w:rFonts w:cstheme="minorHAnsi"/>
          <w:color w:val="000000" w:themeColor="text1"/>
          <w:lang w:val="nl-NL"/>
        </w:rPr>
      </w:pPr>
    </w:p>
    <w:p w14:paraId="28870667" w14:textId="5F0D7083" w:rsidR="00194B76" w:rsidRDefault="00194B76" w:rsidP="008E7A1B">
      <w:pPr>
        <w:spacing w:after="0"/>
        <w:rPr>
          <w:rFonts w:cstheme="minorHAnsi"/>
          <w:color w:val="000000" w:themeColor="text1"/>
          <w:lang w:val="nl-NL"/>
        </w:rPr>
      </w:pPr>
    </w:p>
    <w:p w14:paraId="1D504F9B" w14:textId="58FDC72C" w:rsidR="00194B76" w:rsidRDefault="00194B76" w:rsidP="008E7A1B">
      <w:pPr>
        <w:spacing w:after="0"/>
        <w:rPr>
          <w:rFonts w:cstheme="minorHAnsi"/>
          <w:lang w:val="nl-NL"/>
        </w:rPr>
      </w:pPr>
    </w:p>
    <w:p w14:paraId="1ACEC37F" w14:textId="77777777" w:rsidR="00926DF7" w:rsidRDefault="00926DF7" w:rsidP="008E7A1B">
      <w:pPr>
        <w:spacing w:after="0"/>
        <w:rPr>
          <w:rFonts w:cstheme="minorHAnsi"/>
          <w:color w:val="000000" w:themeColor="text1"/>
          <w:lang w:val="nl-NL"/>
        </w:rPr>
      </w:pPr>
    </w:p>
    <w:p w14:paraId="0B9BF2A3" w14:textId="78B7FB54" w:rsidR="00194B76" w:rsidRDefault="00194B76" w:rsidP="008E7A1B">
      <w:pPr>
        <w:spacing w:after="0"/>
        <w:rPr>
          <w:rFonts w:cstheme="minorHAnsi"/>
          <w:color w:val="000000" w:themeColor="text1"/>
          <w:lang w:val="nl-NL"/>
        </w:rPr>
      </w:pPr>
    </w:p>
    <w:p w14:paraId="4531B47C" w14:textId="1EE5D356" w:rsidR="00194B76" w:rsidRDefault="00194B76" w:rsidP="008E7A1B">
      <w:pPr>
        <w:spacing w:after="0"/>
        <w:rPr>
          <w:rFonts w:cstheme="minorHAnsi"/>
          <w:color w:val="000000" w:themeColor="text1"/>
          <w:lang w:val="nl-NL"/>
        </w:rPr>
      </w:pPr>
    </w:p>
    <w:p w14:paraId="71E95F5C" w14:textId="20FC3373" w:rsidR="00194B76" w:rsidRDefault="00194B76" w:rsidP="008E7A1B">
      <w:pPr>
        <w:spacing w:after="0"/>
        <w:rPr>
          <w:rFonts w:cstheme="minorHAnsi"/>
          <w:color w:val="000000" w:themeColor="text1"/>
          <w:lang w:val="nl-NL"/>
        </w:rPr>
      </w:pPr>
    </w:p>
    <w:p w14:paraId="064E9354" w14:textId="0F76BB1C" w:rsidR="00194B76" w:rsidRDefault="00194B76" w:rsidP="008E7A1B">
      <w:pPr>
        <w:spacing w:after="0"/>
        <w:rPr>
          <w:rFonts w:cstheme="minorHAnsi"/>
          <w:color w:val="000000" w:themeColor="text1"/>
          <w:lang w:val="nl-NL"/>
        </w:rPr>
      </w:pPr>
    </w:p>
    <w:p w14:paraId="58F4E07C" w14:textId="4554E18B" w:rsidR="00194B76" w:rsidRDefault="00194B76" w:rsidP="008E7A1B">
      <w:pPr>
        <w:spacing w:after="0"/>
        <w:rPr>
          <w:rFonts w:cstheme="minorHAnsi"/>
          <w:color w:val="000000" w:themeColor="text1"/>
          <w:lang w:val="nl-NL"/>
        </w:rPr>
      </w:pPr>
    </w:p>
    <w:p w14:paraId="645D6BEF" w14:textId="6F0292E0" w:rsidR="00194B76" w:rsidRDefault="00194B76" w:rsidP="008E7A1B">
      <w:pPr>
        <w:spacing w:after="0"/>
        <w:rPr>
          <w:rFonts w:cstheme="minorHAnsi"/>
          <w:color w:val="000000" w:themeColor="text1"/>
          <w:lang w:val="nl-NL"/>
        </w:rPr>
      </w:pPr>
    </w:p>
    <w:p w14:paraId="50C9A086" w14:textId="622005FA" w:rsidR="00194B76" w:rsidRDefault="00194B76" w:rsidP="008E7A1B">
      <w:pPr>
        <w:spacing w:after="0"/>
        <w:rPr>
          <w:rFonts w:cstheme="minorHAnsi"/>
          <w:color w:val="000000" w:themeColor="text1"/>
          <w:lang w:val="nl-NL"/>
        </w:rPr>
      </w:pPr>
    </w:p>
    <w:p w14:paraId="019224BC" w14:textId="5E97FCC3" w:rsidR="00194B76" w:rsidRDefault="00194B76" w:rsidP="008E7A1B">
      <w:pPr>
        <w:spacing w:after="0"/>
        <w:rPr>
          <w:rFonts w:cstheme="minorHAnsi"/>
          <w:color w:val="000000" w:themeColor="text1"/>
          <w:lang w:val="nl-NL"/>
        </w:rPr>
      </w:pPr>
    </w:p>
    <w:p w14:paraId="07C8B516" w14:textId="39D7CFAE" w:rsidR="00194B76" w:rsidRDefault="00194B76" w:rsidP="008E7A1B">
      <w:pPr>
        <w:spacing w:after="0"/>
        <w:rPr>
          <w:rFonts w:cstheme="minorHAnsi"/>
          <w:color w:val="000000" w:themeColor="text1"/>
          <w:lang w:val="nl-NL"/>
        </w:rPr>
      </w:pPr>
    </w:p>
    <w:p w14:paraId="27471304" w14:textId="6CB13AE5" w:rsidR="00194B76" w:rsidRDefault="00194B76" w:rsidP="008E7A1B">
      <w:pPr>
        <w:spacing w:after="0"/>
        <w:rPr>
          <w:rFonts w:cstheme="minorHAnsi"/>
          <w:color w:val="000000" w:themeColor="text1"/>
          <w:lang w:val="nl-NL"/>
        </w:rPr>
      </w:pPr>
    </w:p>
    <w:p w14:paraId="662D571A" w14:textId="747380A5" w:rsidR="00194B76" w:rsidRDefault="00194B76" w:rsidP="008E7A1B">
      <w:pPr>
        <w:spacing w:after="0"/>
        <w:rPr>
          <w:rFonts w:cstheme="minorHAnsi"/>
          <w:color w:val="000000" w:themeColor="text1"/>
          <w:lang w:val="nl-NL"/>
        </w:rPr>
      </w:pPr>
    </w:p>
    <w:p w14:paraId="0E1B31FB" w14:textId="44591D5C" w:rsidR="00194B76" w:rsidRDefault="00194B76" w:rsidP="008E7A1B">
      <w:pPr>
        <w:spacing w:after="0"/>
        <w:rPr>
          <w:rFonts w:cstheme="minorHAnsi"/>
          <w:color w:val="000000" w:themeColor="text1"/>
          <w:lang w:val="nl-NL"/>
        </w:rPr>
      </w:pPr>
    </w:p>
    <w:p w14:paraId="29C82E96" w14:textId="7FAFF400" w:rsidR="00194B76" w:rsidRDefault="00194B76" w:rsidP="008E7A1B">
      <w:pPr>
        <w:spacing w:after="0"/>
        <w:rPr>
          <w:rFonts w:cstheme="minorHAnsi"/>
          <w:color w:val="000000" w:themeColor="text1"/>
          <w:lang w:val="nl-NL"/>
        </w:rPr>
      </w:pPr>
    </w:p>
    <w:p w14:paraId="1C309718" w14:textId="0F212733" w:rsidR="00194B76" w:rsidRDefault="00194B76" w:rsidP="008E7A1B">
      <w:pPr>
        <w:spacing w:after="0"/>
        <w:rPr>
          <w:rFonts w:cstheme="minorHAnsi"/>
          <w:color w:val="000000" w:themeColor="text1"/>
          <w:lang w:val="nl-NL"/>
        </w:rPr>
      </w:pPr>
    </w:p>
    <w:p w14:paraId="05E97AD7" w14:textId="691A3D21" w:rsidR="00194B76" w:rsidRDefault="00194B76" w:rsidP="008E7A1B">
      <w:pPr>
        <w:spacing w:after="0"/>
        <w:rPr>
          <w:rFonts w:cstheme="minorHAnsi"/>
          <w:color w:val="000000" w:themeColor="text1"/>
          <w:lang w:val="nl-NL"/>
        </w:rPr>
      </w:pPr>
    </w:p>
    <w:p w14:paraId="2EA80F94" w14:textId="006A6C86" w:rsidR="00194B76" w:rsidRDefault="00194B76" w:rsidP="008E7A1B">
      <w:pPr>
        <w:spacing w:after="0"/>
        <w:rPr>
          <w:rFonts w:cstheme="minorHAnsi"/>
          <w:color w:val="000000" w:themeColor="text1"/>
          <w:lang w:val="nl-NL"/>
        </w:rPr>
      </w:pPr>
    </w:p>
    <w:p w14:paraId="0DD1F64C" w14:textId="4AE27C21" w:rsidR="00194B76" w:rsidRDefault="00194B76" w:rsidP="008E7A1B">
      <w:pPr>
        <w:spacing w:after="0"/>
        <w:rPr>
          <w:rFonts w:cstheme="minorHAnsi"/>
          <w:color w:val="000000" w:themeColor="text1"/>
          <w:lang w:val="nl-NL"/>
        </w:rPr>
      </w:pPr>
    </w:p>
    <w:p w14:paraId="5CCF4945" w14:textId="173AB0D0" w:rsidR="007E2CA6" w:rsidRDefault="007E2CA6" w:rsidP="008E7A1B">
      <w:pPr>
        <w:spacing w:after="0"/>
        <w:rPr>
          <w:rFonts w:cstheme="minorHAnsi"/>
          <w:color w:val="000000" w:themeColor="text1"/>
          <w:lang w:val="nl-NL"/>
        </w:rPr>
      </w:pPr>
    </w:p>
    <w:p w14:paraId="419DDFBF" w14:textId="00859793" w:rsidR="007E2CA6" w:rsidRDefault="007E2CA6" w:rsidP="008E7A1B">
      <w:pPr>
        <w:spacing w:after="0"/>
        <w:rPr>
          <w:rFonts w:cstheme="minorHAnsi"/>
          <w:color w:val="000000" w:themeColor="text1"/>
          <w:lang w:val="nl-NL"/>
        </w:rPr>
      </w:pPr>
    </w:p>
    <w:p w14:paraId="20149E03" w14:textId="51FE8C61" w:rsidR="00DD7459" w:rsidRDefault="00DD7459" w:rsidP="008E7A1B">
      <w:pPr>
        <w:spacing w:after="0"/>
        <w:rPr>
          <w:rFonts w:cstheme="minorHAnsi"/>
          <w:color w:val="000000" w:themeColor="text1"/>
          <w:lang w:val="nl-NL"/>
        </w:rPr>
      </w:pPr>
    </w:p>
    <w:p w14:paraId="2D5C442D" w14:textId="47B02B25" w:rsidR="00DD7459" w:rsidRDefault="00DD7459" w:rsidP="008E7A1B">
      <w:pPr>
        <w:spacing w:after="0"/>
        <w:rPr>
          <w:rFonts w:cstheme="minorHAnsi"/>
          <w:color w:val="000000" w:themeColor="text1"/>
          <w:lang w:val="nl-NL"/>
        </w:rPr>
      </w:pPr>
    </w:p>
    <w:p w14:paraId="4C73F824" w14:textId="180364C8" w:rsidR="00DD7459" w:rsidRDefault="00DD7459" w:rsidP="008E7A1B">
      <w:pPr>
        <w:spacing w:after="0"/>
        <w:rPr>
          <w:rFonts w:cstheme="minorHAnsi"/>
          <w:color w:val="000000" w:themeColor="text1"/>
          <w:lang w:val="nl-NL"/>
        </w:rPr>
      </w:pPr>
    </w:p>
    <w:p w14:paraId="553E0F1E" w14:textId="76DD631D" w:rsidR="00DD7459" w:rsidRDefault="00DD7459" w:rsidP="008E7A1B">
      <w:pPr>
        <w:spacing w:after="0"/>
        <w:rPr>
          <w:rFonts w:cstheme="minorHAnsi"/>
          <w:color w:val="000000" w:themeColor="text1"/>
          <w:lang w:val="nl-NL"/>
        </w:rPr>
      </w:pPr>
    </w:p>
    <w:p w14:paraId="26304DB7" w14:textId="26223AD3" w:rsidR="00C054EB" w:rsidRDefault="00C054EB" w:rsidP="008E7A1B">
      <w:pPr>
        <w:spacing w:after="0"/>
        <w:rPr>
          <w:rFonts w:cstheme="minorHAnsi"/>
          <w:color w:val="000000" w:themeColor="text1"/>
          <w:lang w:val="nl-NL"/>
        </w:rPr>
      </w:pPr>
    </w:p>
    <w:p w14:paraId="0A378639" w14:textId="77777777" w:rsidR="00C054EB" w:rsidRDefault="00C054EB" w:rsidP="008E7A1B">
      <w:pPr>
        <w:spacing w:after="0"/>
        <w:rPr>
          <w:rFonts w:cstheme="minorHAnsi"/>
          <w:color w:val="000000" w:themeColor="text1"/>
          <w:lang w:val="nl-NL"/>
        </w:rPr>
      </w:pPr>
    </w:p>
    <w:p w14:paraId="49B5F8CB" w14:textId="77777777" w:rsidR="00194B76" w:rsidRPr="00A63FF5" w:rsidRDefault="00194B76" w:rsidP="008E7A1B">
      <w:pPr>
        <w:spacing w:after="0"/>
        <w:rPr>
          <w:rFonts w:cstheme="minorHAnsi"/>
          <w:color w:val="000000" w:themeColor="text1"/>
          <w:lang w:val="nl-NL"/>
        </w:rPr>
      </w:pPr>
    </w:p>
    <w:p w14:paraId="4FAAC600" w14:textId="0C8B1160" w:rsidR="00E20BD4" w:rsidRPr="00585C97" w:rsidRDefault="00DD7459" w:rsidP="00DD7459">
      <w:pPr>
        <w:pStyle w:val="Kop3"/>
        <w:rPr>
          <w:b/>
          <w:bCs/>
          <w:color w:val="000000" w:themeColor="text1"/>
          <w:sz w:val="26"/>
          <w:szCs w:val="26"/>
          <w:lang w:val="nl-NL"/>
        </w:rPr>
      </w:pPr>
      <w:bookmarkStart w:id="28" w:name="_Toc71917141"/>
      <w:r w:rsidRPr="00585C97">
        <w:rPr>
          <w:b/>
          <w:bCs/>
          <w:color w:val="000000" w:themeColor="text1"/>
          <w:sz w:val="26"/>
          <w:szCs w:val="26"/>
          <w:lang w:val="nl-NL"/>
        </w:rPr>
        <w:lastRenderedPageBreak/>
        <w:t xml:space="preserve">3. </w:t>
      </w:r>
      <w:r w:rsidR="001B3009" w:rsidRPr="00585C97">
        <w:rPr>
          <w:b/>
          <w:bCs/>
          <w:color w:val="000000" w:themeColor="text1"/>
          <w:sz w:val="26"/>
          <w:szCs w:val="26"/>
          <w:lang w:val="nl-NL"/>
        </w:rPr>
        <w:t>In hoeverre zijn het VN-verdrag Handicap en de Wmo 2015 in lijn met elkaar?</w:t>
      </w:r>
      <w:bookmarkEnd w:id="28"/>
    </w:p>
    <w:p w14:paraId="221FFBE0" w14:textId="77777777" w:rsidR="00C30F7A" w:rsidRDefault="00C30F7A" w:rsidP="00917ED1">
      <w:pPr>
        <w:spacing w:after="0"/>
        <w:rPr>
          <w:rFonts w:cstheme="minorHAnsi"/>
          <w:b/>
          <w:bCs/>
          <w:color w:val="000000" w:themeColor="text1"/>
          <w:lang w:val="nl-NL"/>
        </w:rPr>
      </w:pPr>
    </w:p>
    <w:p w14:paraId="10FA50FF" w14:textId="5D9E8025" w:rsidR="00917ED1" w:rsidRDefault="00917ED1" w:rsidP="00917ED1">
      <w:pPr>
        <w:spacing w:after="0"/>
        <w:rPr>
          <w:rFonts w:cstheme="minorHAnsi"/>
          <w:color w:val="000000" w:themeColor="text1"/>
          <w:lang w:val="nl-NL"/>
        </w:rPr>
      </w:pPr>
      <w:r>
        <w:rPr>
          <w:rFonts w:cstheme="minorHAnsi"/>
          <w:color w:val="000000" w:themeColor="text1"/>
          <w:lang w:val="nl-NL"/>
        </w:rPr>
        <w:t>Kennis over de v</w:t>
      </w:r>
      <w:r w:rsidR="004F42DE" w:rsidRPr="004F42DE">
        <w:rPr>
          <w:rFonts w:cstheme="minorHAnsi"/>
          <w:color w:val="000000" w:themeColor="text1"/>
          <w:lang w:val="nl-NL"/>
        </w:rPr>
        <w:t xml:space="preserve">ergelijking tussen het VN-verdrag Handicap en de Wmo 2015 </w:t>
      </w:r>
      <w:r w:rsidR="00C92BD7">
        <w:rPr>
          <w:rFonts w:cstheme="minorHAnsi"/>
          <w:color w:val="000000" w:themeColor="text1"/>
          <w:lang w:val="nl-NL"/>
        </w:rPr>
        <w:t>speelt een belangrijke rol in</w:t>
      </w:r>
      <w:r>
        <w:rPr>
          <w:rFonts w:cstheme="minorHAnsi"/>
          <w:color w:val="000000" w:themeColor="text1"/>
          <w:lang w:val="nl-NL"/>
        </w:rPr>
        <w:t xml:space="preserve"> </w:t>
      </w:r>
      <w:r w:rsidR="007B1A8A">
        <w:rPr>
          <w:rFonts w:cstheme="minorHAnsi"/>
          <w:color w:val="000000" w:themeColor="text1"/>
          <w:lang w:val="nl-NL"/>
        </w:rPr>
        <w:t>mijn</w:t>
      </w:r>
      <w:r>
        <w:rPr>
          <w:rFonts w:cstheme="minorHAnsi"/>
          <w:color w:val="000000" w:themeColor="text1"/>
          <w:lang w:val="nl-NL"/>
        </w:rPr>
        <w:t xml:space="preserve"> advies aan het lectoraat </w:t>
      </w:r>
      <w:r w:rsidR="0002193C">
        <w:rPr>
          <w:rFonts w:cstheme="minorHAnsi"/>
          <w:color w:val="000000" w:themeColor="text1"/>
          <w:lang w:val="nl-NL"/>
        </w:rPr>
        <w:t>To</w:t>
      </w:r>
      <w:r>
        <w:rPr>
          <w:rFonts w:cstheme="minorHAnsi"/>
          <w:color w:val="000000" w:themeColor="text1"/>
          <w:lang w:val="nl-NL"/>
        </w:rPr>
        <w:t>egang tot het Recht.</w:t>
      </w:r>
    </w:p>
    <w:p w14:paraId="4E911AB9" w14:textId="092C23D3" w:rsidR="00917ED1" w:rsidRDefault="00917ED1" w:rsidP="00917ED1">
      <w:pPr>
        <w:spacing w:after="0"/>
        <w:rPr>
          <w:rFonts w:cstheme="minorHAnsi"/>
          <w:color w:val="000000" w:themeColor="text1"/>
          <w:lang w:val="nl-NL"/>
        </w:rPr>
      </w:pPr>
      <w:r>
        <w:rPr>
          <w:rFonts w:cstheme="minorHAnsi"/>
          <w:color w:val="000000" w:themeColor="text1"/>
          <w:lang w:val="nl-NL"/>
        </w:rPr>
        <w:t xml:space="preserve">Deze deelvraag heb ik dan ook opgesteld om in kaart te brengen in hoeverre dit verdrag en deze wet in lijn zijn met elkaar. </w:t>
      </w:r>
    </w:p>
    <w:p w14:paraId="2E491A21" w14:textId="52434ED5" w:rsidR="00AA794E" w:rsidRDefault="00917ED1" w:rsidP="00917ED1">
      <w:pPr>
        <w:spacing w:after="0"/>
        <w:rPr>
          <w:rFonts w:cstheme="minorHAnsi"/>
          <w:color w:val="000000" w:themeColor="text1"/>
          <w:lang w:val="nl-NL"/>
        </w:rPr>
      </w:pPr>
      <w:r>
        <w:rPr>
          <w:rFonts w:cstheme="minorHAnsi"/>
          <w:color w:val="000000" w:themeColor="text1"/>
          <w:lang w:val="nl-NL"/>
        </w:rPr>
        <w:t xml:space="preserve">Om antwoord te krijgen op deze vraag heb ik daarom onderzoek gedaan </w:t>
      </w:r>
      <w:r w:rsidR="007B1FF0">
        <w:rPr>
          <w:rFonts w:cstheme="minorHAnsi"/>
          <w:color w:val="000000" w:themeColor="text1"/>
          <w:lang w:val="nl-NL"/>
        </w:rPr>
        <w:t xml:space="preserve">naar in hoeverre het VN-verdrag Handicap en de Wmo 2015 op papier en in de praktijk in lijn zijn met elkaar. </w:t>
      </w:r>
    </w:p>
    <w:p w14:paraId="4AD6FA48" w14:textId="4C92C886" w:rsidR="0053350A" w:rsidRDefault="0053350A" w:rsidP="00C83B13">
      <w:pPr>
        <w:spacing w:after="0"/>
        <w:rPr>
          <w:rFonts w:cstheme="minorHAnsi"/>
          <w:lang w:val="nl-NL"/>
        </w:rPr>
      </w:pPr>
    </w:p>
    <w:p w14:paraId="3623A043" w14:textId="5CFBCF5D" w:rsidR="00865D30" w:rsidRDefault="00865D30" w:rsidP="00C83B13">
      <w:pPr>
        <w:spacing w:after="0"/>
        <w:rPr>
          <w:rFonts w:cstheme="minorHAnsi"/>
          <w:b/>
          <w:bCs/>
          <w:lang w:val="nl-NL"/>
        </w:rPr>
      </w:pPr>
      <w:r>
        <w:rPr>
          <w:rFonts w:cstheme="minorHAnsi"/>
          <w:b/>
          <w:bCs/>
          <w:lang w:val="nl-NL"/>
        </w:rPr>
        <w:t>Het VN-verdrag Handica</w:t>
      </w:r>
      <w:r w:rsidR="00250FB3">
        <w:rPr>
          <w:rFonts w:cstheme="minorHAnsi"/>
          <w:b/>
          <w:bCs/>
          <w:lang w:val="nl-NL"/>
        </w:rPr>
        <w:t>p en de Wmo 2015 op papier</w:t>
      </w:r>
    </w:p>
    <w:p w14:paraId="66BD6DAD" w14:textId="77777777" w:rsidR="00865D30" w:rsidRPr="00865D30" w:rsidRDefault="00865D30" w:rsidP="00C83B13">
      <w:pPr>
        <w:spacing w:after="0"/>
        <w:rPr>
          <w:rFonts w:cstheme="minorHAnsi"/>
          <w:b/>
          <w:bCs/>
          <w:color w:val="000000" w:themeColor="text1"/>
          <w:lang w:val="nl-NL"/>
        </w:rPr>
      </w:pPr>
    </w:p>
    <w:p w14:paraId="1E2C35E2" w14:textId="6D119990" w:rsidR="00874ECC" w:rsidRDefault="00703297" w:rsidP="00C83B13">
      <w:pPr>
        <w:spacing w:after="0"/>
        <w:rPr>
          <w:rFonts w:cstheme="minorHAnsi"/>
          <w:lang w:val="nl-NL"/>
        </w:rPr>
      </w:pPr>
      <w:r>
        <w:rPr>
          <w:rFonts w:cstheme="minorHAnsi"/>
          <w:lang w:val="nl-NL"/>
        </w:rPr>
        <w:t xml:space="preserve">Toen </w:t>
      </w:r>
      <w:r w:rsidR="003035C9">
        <w:rPr>
          <w:rFonts w:cstheme="minorHAnsi"/>
          <w:lang w:val="nl-NL"/>
        </w:rPr>
        <w:t>Nederland in 2016 over</w:t>
      </w:r>
      <w:r>
        <w:rPr>
          <w:rFonts w:cstheme="minorHAnsi"/>
          <w:lang w:val="nl-NL"/>
        </w:rPr>
        <w:t>ging</w:t>
      </w:r>
      <w:r w:rsidR="003035C9">
        <w:rPr>
          <w:rFonts w:cstheme="minorHAnsi"/>
          <w:lang w:val="nl-NL"/>
        </w:rPr>
        <w:t xml:space="preserve"> tot bekrachtiging van het VN-verdrag Handicap </w:t>
      </w:r>
      <w:r w:rsidR="003173DB">
        <w:rPr>
          <w:rFonts w:cstheme="minorHAnsi"/>
          <w:lang w:val="nl-NL"/>
        </w:rPr>
        <w:t>is</w:t>
      </w:r>
      <w:r w:rsidR="003035C9">
        <w:rPr>
          <w:rFonts w:cstheme="minorHAnsi"/>
          <w:lang w:val="nl-NL"/>
        </w:rPr>
        <w:t xml:space="preserve"> aan onder andere de </w:t>
      </w:r>
      <w:r w:rsidR="003035C9" w:rsidRPr="0053350A">
        <w:rPr>
          <w:rFonts w:cstheme="minorHAnsi"/>
          <w:lang w:val="nl-NL"/>
        </w:rPr>
        <w:t xml:space="preserve">Wmo 2015 de verplichting toegevoegd voor de gemeente in de periodieke plannen te beschrijven op welke manier zij het VN-verdrag Handicap </w:t>
      </w:r>
      <w:r w:rsidR="002977F8" w:rsidRPr="0053350A">
        <w:rPr>
          <w:rFonts w:cstheme="minorHAnsi"/>
          <w:lang w:val="nl-NL"/>
        </w:rPr>
        <w:t>ten uitvoering brengt.</w:t>
      </w:r>
      <w:r w:rsidR="002977F8" w:rsidRPr="0053350A">
        <w:rPr>
          <w:rStyle w:val="Voetnootmarkering"/>
          <w:rFonts w:cstheme="minorHAnsi"/>
          <w:lang w:val="nl-NL"/>
        </w:rPr>
        <w:footnoteReference w:id="127"/>
      </w:r>
      <w:r w:rsidR="002977F8" w:rsidRPr="0053350A">
        <w:rPr>
          <w:rFonts w:cstheme="minorHAnsi"/>
          <w:lang w:val="nl-NL"/>
        </w:rPr>
        <w:t xml:space="preserve"> </w:t>
      </w:r>
      <w:r w:rsidR="00A16E59" w:rsidRPr="0053350A">
        <w:rPr>
          <w:rFonts w:cstheme="minorHAnsi"/>
          <w:lang w:val="nl-NL"/>
        </w:rPr>
        <w:t xml:space="preserve">Deze verplichting is in de Wmo 2015 te vinden in artikel 2.1.2 lid 2 sub h. </w:t>
      </w:r>
    </w:p>
    <w:p w14:paraId="3B5ADE2E" w14:textId="16519CAB" w:rsidR="00A06677" w:rsidRDefault="007B52BC" w:rsidP="0071331A">
      <w:pPr>
        <w:spacing w:after="0"/>
        <w:rPr>
          <w:rFonts w:cstheme="minorHAnsi"/>
          <w:lang w:val="nl-NL"/>
        </w:rPr>
      </w:pPr>
      <w:r>
        <w:rPr>
          <w:rFonts w:cstheme="minorHAnsi"/>
          <w:lang w:val="nl-NL"/>
        </w:rPr>
        <w:t xml:space="preserve">Toen </w:t>
      </w:r>
      <w:r w:rsidR="00101E87">
        <w:rPr>
          <w:rFonts w:cstheme="minorHAnsi"/>
          <w:lang w:val="nl-NL"/>
        </w:rPr>
        <w:t xml:space="preserve">dit </w:t>
      </w:r>
      <w:r>
        <w:rPr>
          <w:rFonts w:cstheme="minorHAnsi"/>
          <w:lang w:val="nl-NL"/>
        </w:rPr>
        <w:t>aan de Wmo 2015 werd</w:t>
      </w:r>
      <w:r w:rsidR="00397618">
        <w:rPr>
          <w:rFonts w:cstheme="minorHAnsi"/>
          <w:lang w:val="nl-NL"/>
        </w:rPr>
        <w:t xml:space="preserve"> gevoegd</w:t>
      </w:r>
      <w:r w:rsidR="00596A91">
        <w:rPr>
          <w:rFonts w:cstheme="minorHAnsi"/>
          <w:lang w:val="nl-NL"/>
        </w:rPr>
        <w:t xml:space="preserve">, kregen gemeenten </w:t>
      </w:r>
      <w:r w:rsidR="0053350A" w:rsidRPr="0053350A">
        <w:rPr>
          <w:rFonts w:cstheme="minorHAnsi"/>
          <w:lang w:val="nl-NL"/>
        </w:rPr>
        <w:t xml:space="preserve">de verplichting om een Lokale Inclusie Agenda op te </w:t>
      </w:r>
      <w:r w:rsidR="0053350A" w:rsidRPr="00F55F9D">
        <w:rPr>
          <w:rFonts w:cstheme="minorHAnsi"/>
          <w:lang w:val="nl-NL"/>
        </w:rPr>
        <w:t>stellen</w:t>
      </w:r>
      <w:r w:rsidR="00E81428">
        <w:rPr>
          <w:rFonts w:cstheme="minorHAnsi"/>
          <w:lang w:val="nl-NL"/>
        </w:rPr>
        <w:t>.</w:t>
      </w:r>
      <w:r w:rsidR="00397618" w:rsidRPr="00F55F9D">
        <w:rPr>
          <w:rStyle w:val="Voetnootmarkering"/>
          <w:rFonts w:cstheme="minorHAnsi"/>
          <w:lang w:val="nl-NL"/>
        </w:rPr>
        <w:footnoteReference w:id="128"/>
      </w:r>
      <w:r w:rsidR="000474DB" w:rsidRPr="00F55F9D">
        <w:rPr>
          <w:rFonts w:cstheme="minorHAnsi"/>
          <w:lang w:val="nl-NL"/>
        </w:rPr>
        <w:t xml:space="preserve"> </w:t>
      </w:r>
      <w:r w:rsidR="00970581" w:rsidRPr="00F55F9D">
        <w:rPr>
          <w:rFonts w:cstheme="minorHAnsi"/>
          <w:lang w:val="nl-NL"/>
        </w:rPr>
        <w:t>In</w:t>
      </w:r>
      <w:r w:rsidR="00970581">
        <w:rPr>
          <w:rFonts w:cstheme="minorHAnsi"/>
          <w:lang w:val="nl-NL"/>
        </w:rPr>
        <w:t xml:space="preserve"> de Lokale Inclusie Agenda</w:t>
      </w:r>
      <w:r w:rsidR="0053350A" w:rsidRPr="0053350A">
        <w:rPr>
          <w:rFonts w:cstheme="minorHAnsi"/>
          <w:lang w:val="nl-NL"/>
        </w:rPr>
        <w:t xml:space="preserve"> wordt een plan geschreven door </w:t>
      </w:r>
      <w:r w:rsidR="00321FCF">
        <w:rPr>
          <w:rFonts w:cstheme="minorHAnsi"/>
          <w:lang w:val="nl-NL"/>
        </w:rPr>
        <w:t>de</w:t>
      </w:r>
      <w:r w:rsidR="0053350A" w:rsidRPr="0053350A">
        <w:rPr>
          <w:rFonts w:cstheme="minorHAnsi"/>
          <w:lang w:val="nl-NL"/>
        </w:rPr>
        <w:t xml:space="preserve"> gemeente samen met ervaringsdeskundige inwoners hoe zij aan de slag gaan om te zorgen voor een samenleving waarin elke inwoner, met en zonder beperking, op gelijke voet kan participeren.</w:t>
      </w:r>
      <w:r w:rsidR="0053350A" w:rsidRPr="0053350A">
        <w:rPr>
          <w:rStyle w:val="Voetnootmarkering"/>
          <w:rFonts w:cstheme="minorHAnsi"/>
        </w:rPr>
        <w:footnoteReference w:id="129"/>
      </w:r>
    </w:p>
    <w:p w14:paraId="7F5C306A" w14:textId="77777777" w:rsidR="00C1049B" w:rsidRDefault="00C1049B" w:rsidP="0071331A">
      <w:pPr>
        <w:spacing w:after="0"/>
        <w:rPr>
          <w:rFonts w:cstheme="minorHAnsi"/>
          <w:lang w:val="nl-NL"/>
        </w:rPr>
      </w:pPr>
    </w:p>
    <w:p w14:paraId="119F7E77" w14:textId="09DA2A45" w:rsidR="008249A9" w:rsidRPr="00C30940" w:rsidRDefault="00C30940" w:rsidP="0003205A">
      <w:pPr>
        <w:spacing w:after="0"/>
        <w:rPr>
          <w:lang w:val="nl-NL"/>
        </w:rPr>
      </w:pPr>
      <w:r w:rsidRPr="00C30940">
        <w:rPr>
          <w:lang w:val="nl-NL"/>
        </w:rPr>
        <w:t>Door deze verwijzing van de Wmo 2015 naar de naleving van het VN-verdrag Handicap</w:t>
      </w:r>
      <w:r w:rsidR="002C0AD0">
        <w:rPr>
          <w:lang w:val="nl-NL"/>
        </w:rPr>
        <w:t xml:space="preserve"> in artikel 2.1.2 lid 2 sub h</w:t>
      </w:r>
      <w:r w:rsidRPr="00C30940">
        <w:rPr>
          <w:lang w:val="nl-NL"/>
        </w:rPr>
        <w:t>, zijn dit verdrag en deze wet op papier in lijn met elkaar.</w:t>
      </w:r>
    </w:p>
    <w:p w14:paraId="6074D446" w14:textId="77777777" w:rsidR="00C30940" w:rsidRPr="00C30940" w:rsidRDefault="00C30940" w:rsidP="0003205A">
      <w:pPr>
        <w:spacing w:after="0"/>
        <w:rPr>
          <w:rFonts w:cstheme="minorHAnsi"/>
          <w:color w:val="000000" w:themeColor="text1"/>
          <w:lang w:val="nl-NL"/>
        </w:rPr>
      </w:pPr>
    </w:p>
    <w:p w14:paraId="2CAC09AB" w14:textId="225B9A41" w:rsidR="00250FB3" w:rsidRPr="00D44D3D" w:rsidRDefault="00250FB3" w:rsidP="00E165E1">
      <w:pPr>
        <w:spacing w:after="0"/>
        <w:rPr>
          <w:rFonts w:cstheme="minorHAnsi"/>
          <w:lang w:val="nl-NL"/>
        </w:rPr>
      </w:pPr>
      <w:r>
        <w:rPr>
          <w:rFonts w:cstheme="minorHAnsi"/>
          <w:lang w:val="nl-NL"/>
        </w:rPr>
        <w:t xml:space="preserve">Een ander punt waaruit naar voren komt dat het VN-verdrag Handicap en de Wmo 2015 op papier in lijn zijn met elkaar, is artikel 19 van het VN-verdrag Handicap. </w:t>
      </w:r>
      <w:r w:rsidRPr="00D44D3D">
        <w:rPr>
          <w:rFonts w:cstheme="minorHAnsi"/>
          <w:lang w:val="nl-NL"/>
        </w:rPr>
        <w:t>Zoals eerder genoemd</w:t>
      </w:r>
      <w:r w:rsidR="00E165E1">
        <w:rPr>
          <w:rFonts w:cstheme="minorHAnsi"/>
          <w:lang w:val="nl-NL"/>
        </w:rPr>
        <w:t xml:space="preserve"> is de Wmo 2015 er </w:t>
      </w:r>
      <w:r w:rsidR="00E165E1" w:rsidRPr="00A93E48">
        <w:rPr>
          <w:rFonts w:cstheme="minorHAnsi"/>
          <w:lang w:val="nl-NL"/>
        </w:rPr>
        <w:t>zodat gemeenten mensen ondersteunen die niet op eigen kracht zelfredzaam zijn</w:t>
      </w:r>
      <w:r w:rsidR="00E165E1">
        <w:rPr>
          <w:rFonts w:cstheme="minorHAnsi"/>
          <w:lang w:val="nl-NL"/>
        </w:rPr>
        <w:t xml:space="preserve"> of niet genoeg in staat tot participatie</w:t>
      </w:r>
      <w:r w:rsidR="00E165E1" w:rsidRPr="00A93E48">
        <w:rPr>
          <w:rFonts w:cstheme="minorHAnsi"/>
          <w:lang w:val="nl-NL"/>
        </w:rPr>
        <w:t xml:space="preserve"> en ervoor te zorgen dat zij zo lang mogelijk thuis kunnen blijven wonen</w:t>
      </w:r>
      <w:r w:rsidR="00E165E1">
        <w:rPr>
          <w:rFonts w:cstheme="minorHAnsi"/>
          <w:lang w:val="nl-NL"/>
        </w:rPr>
        <w:t>.</w:t>
      </w:r>
      <w:r w:rsidR="00E165E1" w:rsidRPr="00A93E48">
        <w:rPr>
          <w:rStyle w:val="Voetnootmarkering"/>
          <w:rFonts w:cstheme="minorHAnsi"/>
          <w:lang w:val="nl-NL"/>
        </w:rPr>
        <w:footnoteReference w:id="130"/>
      </w:r>
      <w:r w:rsidR="00E165E1" w:rsidRPr="00A93E48">
        <w:rPr>
          <w:rFonts w:cstheme="minorHAnsi"/>
          <w:lang w:val="nl-NL"/>
        </w:rPr>
        <w:t xml:space="preserve"> </w:t>
      </w:r>
      <w:r w:rsidRPr="00D44D3D">
        <w:rPr>
          <w:rFonts w:cstheme="minorHAnsi"/>
          <w:lang w:val="nl-NL"/>
        </w:rPr>
        <w:t xml:space="preserve"> Dit </w:t>
      </w:r>
      <w:r w:rsidR="001041DE">
        <w:rPr>
          <w:rFonts w:cstheme="minorHAnsi"/>
          <w:lang w:val="nl-NL"/>
        </w:rPr>
        <w:t>doel van de Wmo 2015</w:t>
      </w:r>
      <w:r w:rsidRPr="00D44D3D">
        <w:rPr>
          <w:rFonts w:cstheme="minorHAnsi"/>
          <w:lang w:val="nl-NL"/>
        </w:rPr>
        <w:t xml:space="preserve"> komt overeen met artikel 19 van het VN-verdrag Handicap. In dit artikel staat beschreven dat de staat zich moet inzetten om voor mensen met een beperking blokkades weg te nemen, zodat mensen met een beperking: </w:t>
      </w:r>
    </w:p>
    <w:p w14:paraId="5EFBB571" w14:textId="77777777" w:rsidR="00250FB3" w:rsidRDefault="00250FB3" w:rsidP="00250FB3">
      <w:pPr>
        <w:pStyle w:val="Lijstalinea"/>
        <w:numPr>
          <w:ilvl w:val="0"/>
          <w:numId w:val="3"/>
        </w:numPr>
        <w:rPr>
          <w:rFonts w:cstheme="minorHAnsi"/>
          <w:sz w:val="22"/>
          <w:szCs w:val="22"/>
        </w:rPr>
      </w:pPr>
      <w:r>
        <w:rPr>
          <w:rFonts w:cstheme="minorHAnsi"/>
          <w:sz w:val="22"/>
          <w:szCs w:val="22"/>
        </w:rPr>
        <w:t>zelf kunnen bepalen met wie en waar zij willen wonen;</w:t>
      </w:r>
    </w:p>
    <w:p w14:paraId="796CA576" w14:textId="77777777" w:rsidR="00250FB3" w:rsidRDefault="00250FB3" w:rsidP="00250FB3">
      <w:pPr>
        <w:pStyle w:val="Lijstalinea"/>
        <w:numPr>
          <w:ilvl w:val="0"/>
          <w:numId w:val="3"/>
        </w:numPr>
        <w:rPr>
          <w:rFonts w:cstheme="minorHAnsi"/>
          <w:sz w:val="22"/>
          <w:szCs w:val="22"/>
        </w:rPr>
      </w:pPr>
      <w:r>
        <w:rPr>
          <w:rFonts w:cstheme="minorHAnsi"/>
          <w:sz w:val="22"/>
          <w:szCs w:val="22"/>
        </w:rPr>
        <w:t>maatwerkvoorzieningen kunnen ontvangen om te zorgen dat zij zelfstandig kunnen wonen en kunnen participeren in de samenleving;</w:t>
      </w:r>
    </w:p>
    <w:p w14:paraId="581491E8" w14:textId="73B7C657" w:rsidR="00250FB3" w:rsidRDefault="00250FB3" w:rsidP="00250FB3">
      <w:pPr>
        <w:pStyle w:val="Lijstalinea"/>
        <w:numPr>
          <w:ilvl w:val="0"/>
          <w:numId w:val="3"/>
        </w:numPr>
        <w:rPr>
          <w:rFonts w:cstheme="minorHAnsi"/>
          <w:sz w:val="22"/>
          <w:szCs w:val="22"/>
        </w:rPr>
      </w:pPr>
      <w:r>
        <w:rPr>
          <w:rFonts w:cstheme="minorHAnsi"/>
          <w:sz w:val="22"/>
          <w:szCs w:val="22"/>
        </w:rPr>
        <w:t>toegang hebben tot algemene voorzieningen.</w:t>
      </w:r>
      <w:r>
        <w:rPr>
          <w:rStyle w:val="Voetnootmarkering"/>
          <w:rFonts w:cstheme="minorHAnsi"/>
          <w:szCs w:val="22"/>
        </w:rPr>
        <w:footnoteReference w:id="131"/>
      </w:r>
    </w:p>
    <w:p w14:paraId="6C40F0C3" w14:textId="5776F75E" w:rsidR="00B15BCF" w:rsidRPr="00463C7A" w:rsidRDefault="00B15BCF" w:rsidP="00B15BCF">
      <w:pPr>
        <w:rPr>
          <w:rFonts w:cstheme="minorHAnsi"/>
          <w:lang w:val="nl-NL"/>
        </w:rPr>
      </w:pPr>
    </w:p>
    <w:p w14:paraId="09FCA66C" w14:textId="49879D0B" w:rsidR="00B15BCF" w:rsidRPr="00B15BCF" w:rsidRDefault="00971AA5" w:rsidP="00F11E47">
      <w:pPr>
        <w:spacing w:after="0"/>
        <w:rPr>
          <w:rFonts w:cstheme="minorHAnsi"/>
          <w:lang w:val="nl-NL"/>
        </w:rPr>
      </w:pPr>
      <w:r>
        <w:rPr>
          <w:rFonts w:cstheme="minorHAnsi"/>
          <w:lang w:val="nl-NL"/>
        </w:rPr>
        <w:t>Daarnaast sluit h</w:t>
      </w:r>
      <w:r w:rsidR="00B15BCF">
        <w:rPr>
          <w:rFonts w:cstheme="minorHAnsi"/>
          <w:lang w:val="nl-NL"/>
        </w:rPr>
        <w:t>et doel van de Wmo 2015 om te zorgen dat gemeenten verantwoordelijkheid nemen voor de maatschappelijke ondersteuning en daarmee de toegankelijkheid bevorderen van voorzieningen, diensten en ruimten voor personen met een beperking, aan bij de grondbeginselen van het VN-verdrag Handicap.</w:t>
      </w:r>
      <w:r w:rsidR="00B15BCF">
        <w:rPr>
          <w:rStyle w:val="Voetnootmarkering"/>
          <w:rFonts w:cstheme="minorHAnsi"/>
          <w:lang w:val="nl-NL"/>
        </w:rPr>
        <w:footnoteReference w:id="132"/>
      </w:r>
      <w:r w:rsidR="00450EC3">
        <w:rPr>
          <w:rFonts w:cstheme="minorHAnsi"/>
          <w:lang w:val="nl-NL"/>
        </w:rPr>
        <w:t xml:space="preserve"> Het gaat daarbij met name om de </w:t>
      </w:r>
      <w:r w:rsidR="000E3AD7">
        <w:rPr>
          <w:rFonts w:cstheme="minorHAnsi"/>
          <w:lang w:val="nl-NL"/>
        </w:rPr>
        <w:t>volgende grondbeginselen beschreven in het VN-verdrag Handicap:</w:t>
      </w:r>
      <w:r w:rsidR="00A1616A">
        <w:rPr>
          <w:rFonts w:cstheme="minorHAnsi"/>
          <w:lang w:val="nl-NL"/>
        </w:rPr>
        <w:t xml:space="preserve"> ‘</w:t>
      </w:r>
      <w:r w:rsidR="00275C02">
        <w:rPr>
          <w:rFonts w:cstheme="minorHAnsi"/>
          <w:lang w:val="nl-NL"/>
        </w:rPr>
        <w:t xml:space="preserve">Volledige en daadwerkelijke participatie in, en opname in </w:t>
      </w:r>
      <w:r w:rsidR="00275C02">
        <w:rPr>
          <w:rFonts w:cstheme="minorHAnsi"/>
          <w:lang w:val="nl-NL"/>
        </w:rPr>
        <w:lastRenderedPageBreak/>
        <w:t xml:space="preserve">de samenleving’, </w:t>
      </w:r>
      <w:r w:rsidR="00B06544">
        <w:rPr>
          <w:rFonts w:cstheme="minorHAnsi"/>
          <w:lang w:val="nl-NL"/>
        </w:rPr>
        <w:t xml:space="preserve">uit </w:t>
      </w:r>
      <w:r w:rsidR="00275C02">
        <w:rPr>
          <w:rFonts w:cstheme="minorHAnsi"/>
          <w:lang w:val="nl-NL"/>
        </w:rPr>
        <w:t xml:space="preserve">artikel 3 onderdeel c </w:t>
      </w:r>
      <w:r w:rsidR="005B4867">
        <w:rPr>
          <w:rFonts w:cstheme="minorHAnsi"/>
          <w:lang w:val="nl-NL"/>
        </w:rPr>
        <w:t xml:space="preserve">van het </w:t>
      </w:r>
      <w:r w:rsidR="00275C02">
        <w:rPr>
          <w:rFonts w:cstheme="minorHAnsi"/>
          <w:lang w:val="nl-NL"/>
        </w:rPr>
        <w:t xml:space="preserve">VN-verdrag Handicap, </w:t>
      </w:r>
      <w:r w:rsidR="00B06544">
        <w:rPr>
          <w:rFonts w:cstheme="minorHAnsi"/>
          <w:lang w:val="nl-NL"/>
        </w:rPr>
        <w:t>en ‘Toegankelijkheid</w:t>
      </w:r>
      <w:r w:rsidR="00DA5782">
        <w:rPr>
          <w:rFonts w:cstheme="minorHAnsi"/>
          <w:lang w:val="nl-NL"/>
        </w:rPr>
        <w:t>’,</w:t>
      </w:r>
      <w:r w:rsidR="00B06544">
        <w:rPr>
          <w:rFonts w:cstheme="minorHAnsi"/>
          <w:lang w:val="nl-NL"/>
        </w:rPr>
        <w:t xml:space="preserve"> uit artikel 3 onderdeel</w:t>
      </w:r>
      <w:r w:rsidR="00DA5782">
        <w:rPr>
          <w:rFonts w:cstheme="minorHAnsi"/>
          <w:lang w:val="nl-NL"/>
        </w:rPr>
        <w:t xml:space="preserve"> f van het VN-verdrag Handicap. </w:t>
      </w:r>
    </w:p>
    <w:p w14:paraId="282E5CCE" w14:textId="77777777" w:rsidR="00250FB3" w:rsidRDefault="00250FB3" w:rsidP="00250FB3">
      <w:pPr>
        <w:spacing w:after="0"/>
        <w:rPr>
          <w:rFonts w:cstheme="minorHAnsi"/>
          <w:lang w:val="nl-NL"/>
        </w:rPr>
      </w:pPr>
    </w:p>
    <w:p w14:paraId="4B554A8E" w14:textId="40FB330F" w:rsidR="008E1EF4" w:rsidRPr="00150334" w:rsidRDefault="00250FB3" w:rsidP="0003205A">
      <w:pPr>
        <w:spacing w:after="0"/>
        <w:rPr>
          <w:rFonts w:cstheme="minorHAnsi"/>
          <w:lang w:val="nl-NL"/>
        </w:rPr>
      </w:pPr>
      <w:r>
        <w:rPr>
          <w:rFonts w:cstheme="minorHAnsi"/>
          <w:lang w:val="nl-NL"/>
        </w:rPr>
        <w:t>Het doel van de Wmo 2015 komt dus overeen met het uitgewerkte mensenrecht voor mensen met een beperking in artikel 19 van het VN-verdrag Handicap</w:t>
      </w:r>
      <w:r w:rsidR="00912947">
        <w:rPr>
          <w:rFonts w:cstheme="minorHAnsi"/>
          <w:lang w:val="nl-NL"/>
        </w:rPr>
        <w:t xml:space="preserve"> en de grondbeginselen van het VN-verdrag Handicap</w:t>
      </w:r>
      <w:r>
        <w:rPr>
          <w:rFonts w:cstheme="minorHAnsi"/>
          <w:lang w:val="nl-NL"/>
        </w:rPr>
        <w:t xml:space="preserve">. </w:t>
      </w:r>
      <w:r w:rsidR="00150334">
        <w:rPr>
          <w:rFonts w:cstheme="minorHAnsi"/>
          <w:lang w:val="nl-NL"/>
        </w:rPr>
        <w:t>Ook dit bevestigt dat het VN-verdrag Handicap en de Wmo 2015 op papier in lijn zijn met elkaar.</w:t>
      </w:r>
    </w:p>
    <w:p w14:paraId="5CCE2993" w14:textId="77777777" w:rsidR="008E1EF4" w:rsidRDefault="008E1EF4" w:rsidP="0003205A">
      <w:pPr>
        <w:spacing w:after="0"/>
        <w:rPr>
          <w:rFonts w:cstheme="minorHAnsi"/>
          <w:color w:val="000000" w:themeColor="text1"/>
          <w:lang w:val="nl-NL"/>
        </w:rPr>
      </w:pPr>
    </w:p>
    <w:p w14:paraId="0EDAADBD" w14:textId="76548DA6" w:rsidR="00815032" w:rsidRDefault="00150334" w:rsidP="0003205A">
      <w:pPr>
        <w:spacing w:after="0"/>
        <w:rPr>
          <w:rFonts w:cstheme="minorHAnsi"/>
          <w:b/>
          <w:bCs/>
          <w:color w:val="000000" w:themeColor="text1"/>
          <w:lang w:val="nl-NL"/>
        </w:rPr>
      </w:pPr>
      <w:r>
        <w:rPr>
          <w:rFonts w:cstheme="minorHAnsi"/>
          <w:b/>
          <w:bCs/>
          <w:color w:val="000000" w:themeColor="text1"/>
          <w:lang w:val="nl-NL"/>
        </w:rPr>
        <w:t>Het VN-verdrag Handicap en de Wmo 2015 in de praktijk</w:t>
      </w:r>
    </w:p>
    <w:p w14:paraId="51652D33" w14:textId="77777777" w:rsidR="009E0B07" w:rsidRPr="00EB63B7" w:rsidRDefault="009E0B07" w:rsidP="0003205A">
      <w:pPr>
        <w:spacing w:after="0"/>
        <w:rPr>
          <w:rFonts w:cstheme="minorHAnsi"/>
          <w:b/>
          <w:bCs/>
          <w:color w:val="000000" w:themeColor="text1"/>
          <w:lang w:val="nl-NL"/>
        </w:rPr>
      </w:pPr>
    </w:p>
    <w:p w14:paraId="6A7F7D52" w14:textId="693DF4F3" w:rsidR="00B91D94" w:rsidRDefault="009C3DF9" w:rsidP="00B91D94">
      <w:pPr>
        <w:spacing w:after="0"/>
        <w:rPr>
          <w:rFonts w:cstheme="minorHAnsi"/>
          <w:color w:val="000000" w:themeColor="text1"/>
          <w:lang w:val="nl-NL"/>
        </w:rPr>
      </w:pPr>
      <w:r w:rsidRPr="009E0B07">
        <w:rPr>
          <w:rFonts w:cstheme="minorHAnsi"/>
          <w:color w:val="000000" w:themeColor="text1"/>
          <w:lang w:val="nl-NL"/>
        </w:rPr>
        <w:t xml:space="preserve">Het VN-verdrag Handicap wil zorgen dat </w:t>
      </w:r>
      <w:r w:rsidR="00591EB3" w:rsidRPr="009E0B07">
        <w:rPr>
          <w:rFonts w:cstheme="minorHAnsi"/>
          <w:color w:val="000000" w:themeColor="text1"/>
          <w:lang w:val="nl-NL"/>
        </w:rPr>
        <w:t xml:space="preserve">er </w:t>
      </w:r>
      <w:r w:rsidRPr="009E0B07">
        <w:rPr>
          <w:rFonts w:cstheme="minorHAnsi"/>
          <w:color w:val="000000" w:themeColor="text1"/>
          <w:lang w:val="nl-NL"/>
        </w:rPr>
        <w:t>gelijke rechten zijn voor mensen die beperkt zijn</w:t>
      </w:r>
      <w:r w:rsidR="008249A9" w:rsidRPr="009E0B07">
        <w:rPr>
          <w:rFonts w:cstheme="minorHAnsi"/>
          <w:color w:val="000000" w:themeColor="text1"/>
          <w:lang w:val="nl-NL"/>
        </w:rPr>
        <w:t>, maar o</w:t>
      </w:r>
      <w:r w:rsidR="0003205A" w:rsidRPr="009E0B07">
        <w:rPr>
          <w:rFonts w:cstheme="minorHAnsi"/>
          <w:color w:val="000000" w:themeColor="text1"/>
          <w:lang w:val="nl-NL"/>
        </w:rPr>
        <w:t>p dit moment worden mensen met een beperking nog regelmatig buitengesloten van zaken die alledaags zijn.</w:t>
      </w:r>
      <w:r w:rsidR="00FD64B0" w:rsidRPr="009E0B07">
        <w:rPr>
          <w:rStyle w:val="Voetnootmarkering"/>
          <w:rFonts w:cstheme="minorHAnsi"/>
          <w:color w:val="000000" w:themeColor="text1"/>
          <w:lang w:val="nl-NL"/>
        </w:rPr>
        <w:footnoteReference w:id="133"/>
      </w:r>
      <w:r w:rsidR="0003205A" w:rsidRPr="009E0B07">
        <w:rPr>
          <w:rFonts w:cstheme="minorHAnsi"/>
          <w:color w:val="000000" w:themeColor="text1"/>
          <w:lang w:val="nl-NL"/>
        </w:rPr>
        <w:t xml:space="preserve"> Dit komt </w:t>
      </w:r>
      <w:r w:rsidR="00731636" w:rsidRPr="009E0B07">
        <w:rPr>
          <w:rFonts w:cstheme="minorHAnsi"/>
          <w:color w:val="000000" w:themeColor="text1"/>
          <w:lang w:val="nl-NL"/>
        </w:rPr>
        <w:t xml:space="preserve">omdat </w:t>
      </w:r>
      <w:r w:rsidR="00B91D94">
        <w:rPr>
          <w:rFonts w:cstheme="minorHAnsi"/>
          <w:color w:val="000000" w:themeColor="text1"/>
          <w:lang w:val="nl-NL"/>
        </w:rPr>
        <w:t xml:space="preserve">op dit moment </w:t>
      </w:r>
      <w:r w:rsidR="00BE5C97">
        <w:rPr>
          <w:rFonts w:cstheme="minorHAnsi"/>
          <w:color w:val="000000" w:themeColor="text1"/>
          <w:lang w:val="nl-NL"/>
        </w:rPr>
        <w:t>in Nederland</w:t>
      </w:r>
      <w:r w:rsidR="001A2EAD">
        <w:rPr>
          <w:rFonts w:cstheme="minorHAnsi"/>
          <w:color w:val="000000" w:themeColor="text1"/>
          <w:lang w:val="nl-NL"/>
        </w:rPr>
        <w:t xml:space="preserve"> </w:t>
      </w:r>
      <w:r w:rsidR="00BE5C97">
        <w:rPr>
          <w:rFonts w:cstheme="minorHAnsi"/>
          <w:color w:val="000000" w:themeColor="text1"/>
          <w:lang w:val="nl-NL"/>
        </w:rPr>
        <w:t>om</w:t>
      </w:r>
      <w:r w:rsidR="005C5BC0">
        <w:rPr>
          <w:rFonts w:cstheme="minorHAnsi"/>
          <w:color w:val="000000" w:themeColor="text1"/>
          <w:lang w:val="nl-NL"/>
        </w:rPr>
        <w:t>ge</w:t>
      </w:r>
      <w:r w:rsidR="00BE5C97">
        <w:rPr>
          <w:rFonts w:cstheme="minorHAnsi"/>
          <w:color w:val="000000" w:themeColor="text1"/>
          <w:lang w:val="nl-NL"/>
        </w:rPr>
        <w:t>gaan</w:t>
      </w:r>
      <w:r w:rsidR="005C5BC0">
        <w:rPr>
          <w:rFonts w:cstheme="minorHAnsi"/>
          <w:color w:val="000000" w:themeColor="text1"/>
          <w:lang w:val="nl-NL"/>
        </w:rPr>
        <w:t xml:space="preserve"> wordt</w:t>
      </w:r>
      <w:r w:rsidR="00BE5C97">
        <w:rPr>
          <w:rFonts w:cstheme="minorHAnsi"/>
          <w:color w:val="000000" w:themeColor="text1"/>
          <w:lang w:val="nl-NL"/>
        </w:rPr>
        <w:t xml:space="preserve"> met mensen met een beperking volgens het medisch </w:t>
      </w:r>
      <w:r w:rsidR="00BE5C97" w:rsidRPr="00D4181B">
        <w:rPr>
          <w:rFonts w:cstheme="minorHAnsi"/>
          <w:color w:val="000000" w:themeColor="text1"/>
          <w:lang w:val="nl-NL"/>
        </w:rPr>
        <w:t>model</w:t>
      </w:r>
      <w:r w:rsidR="003D6881">
        <w:rPr>
          <w:rFonts w:cstheme="minorHAnsi"/>
          <w:color w:val="000000" w:themeColor="text1"/>
          <w:lang w:val="nl-NL"/>
        </w:rPr>
        <w:t>.</w:t>
      </w:r>
      <w:r w:rsidR="00D4181B" w:rsidRPr="00D4181B">
        <w:rPr>
          <w:rStyle w:val="Voetnootmarkering"/>
          <w:rFonts w:cstheme="minorHAnsi"/>
          <w:color w:val="000000" w:themeColor="text1"/>
          <w:lang w:val="nl-NL"/>
        </w:rPr>
        <w:footnoteReference w:id="134"/>
      </w:r>
      <w:r w:rsidR="007609DC">
        <w:rPr>
          <w:rFonts w:cstheme="minorHAnsi"/>
          <w:color w:val="000000" w:themeColor="text1"/>
          <w:lang w:val="nl-NL"/>
        </w:rPr>
        <w:t xml:space="preserve"> </w:t>
      </w:r>
      <w:r w:rsidR="00463C7A" w:rsidRPr="00D4181B">
        <w:rPr>
          <w:rFonts w:cstheme="minorHAnsi"/>
          <w:color w:val="000000" w:themeColor="text1"/>
          <w:lang w:val="nl-NL"/>
        </w:rPr>
        <w:t>Het</w:t>
      </w:r>
      <w:r w:rsidR="00463C7A">
        <w:rPr>
          <w:rFonts w:cstheme="minorHAnsi"/>
          <w:color w:val="000000" w:themeColor="text1"/>
          <w:lang w:val="nl-NL"/>
        </w:rPr>
        <w:t xml:space="preserve"> VN-verdrag Handicap gaat </w:t>
      </w:r>
      <w:r w:rsidR="00563777">
        <w:rPr>
          <w:rFonts w:cstheme="minorHAnsi"/>
          <w:color w:val="000000" w:themeColor="text1"/>
          <w:lang w:val="nl-NL"/>
        </w:rPr>
        <w:t>daarentegen</w:t>
      </w:r>
      <w:r w:rsidR="00463C7A">
        <w:rPr>
          <w:rFonts w:cstheme="minorHAnsi"/>
          <w:color w:val="000000" w:themeColor="text1"/>
          <w:lang w:val="nl-NL"/>
        </w:rPr>
        <w:t xml:space="preserve"> uit van het sociaal model.</w:t>
      </w:r>
      <w:r w:rsidR="009A4008" w:rsidRPr="009A4008">
        <w:rPr>
          <w:rStyle w:val="Voetnootmarkering"/>
          <w:rFonts w:cstheme="minorHAnsi"/>
          <w:color w:val="000000" w:themeColor="text1"/>
          <w:lang w:val="nl-NL"/>
        </w:rPr>
        <w:t xml:space="preserve"> </w:t>
      </w:r>
      <w:r w:rsidR="009A4008">
        <w:rPr>
          <w:rStyle w:val="Voetnootmarkering"/>
          <w:rFonts w:cstheme="minorHAnsi"/>
          <w:color w:val="000000" w:themeColor="text1"/>
          <w:lang w:val="nl-NL"/>
        </w:rPr>
        <w:footnoteReference w:id="135"/>
      </w:r>
      <w:r w:rsidR="009A4008">
        <w:rPr>
          <w:rFonts w:cstheme="minorHAnsi"/>
          <w:color w:val="000000" w:themeColor="text1"/>
          <w:lang w:val="nl-NL"/>
        </w:rPr>
        <w:t xml:space="preserve"> </w:t>
      </w:r>
      <w:r w:rsidR="00B91D94">
        <w:rPr>
          <w:rFonts w:cstheme="minorHAnsi"/>
          <w:color w:val="000000" w:themeColor="text1"/>
          <w:lang w:val="nl-NL"/>
        </w:rPr>
        <w:t>Omdat Nederland het VN-verdrag heeft ondertekend zouden de gemeenten</w:t>
      </w:r>
      <w:r w:rsidR="0029572E">
        <w:rPr>
          <w:rFonts w:cstheme="minorHAnsi"/>
          <w:color w:val="000000" w:themeColor="text1"/>
          <w:lang w:val="nl-NL"/>
        </w:rPr>
        <w:t xml:space="preserve"> binnen de Wmo 2015</w:t>
      </w:r>
      <w:r w:rsidR="00AE3BFE">
        <w:rPr>
          <w:rFonts w:cstheme="minorHAnsi"/>
          <w:color w:val="000000" w:themeColor="text1"/>
          <w:lang w:val="nl-NL"/>
        </w:rPr>
        <w:t xml:space="preserve"> daaro</w:t>
      </w:r>
      <w:r w:rsidR="00381884">
        <w:rPr>
          <w:rFonts w:cstheme="minorHAnsi"/>
          <w:color w:val="000000" w:themeColor="text1"/>
          <w:lang w:val="nl-NL"/>
        </w:rPr>
        <w:t>m</w:t>
      </w:r>
      <w:r w:rsidR="00B91D94">
        <w:rPr>
          <w:rFonts w:cstheme="minorHAnsi"/>
          <w:color w:val="000000" w:themeColor="text1"/>
          <w:lang w:val="nl-NL"/>
        </w:rPr>
        <w:t xml:space="preserve"> </w:t>
      </w:r>
      <w:r w:rsidR="001B6F7D">
        <w:rPr>
          <w:rFonts w:cstheme="minorHAnsi"/>
          <w:color w:val="000000" w:themeColor="text1"/>
          <w:lang w:val="nl-NL"/>
        </w:rPr>
        <w:t xml:space="preserve">mensen met </w:t>
      </w:r>
      <w:r w:rsidR="00B91D94">
        <w:rPr>
          <w:rFonts w:cstheme="minorHAnsi"/>
          <w:color w:val="000000" w:themeColor="text1"/>
          <w:lang w:val="nl-NL"/>
        </w:rPr>
        <w:t>beperking</w:t>
      </w:r>
      <w:r w:rsidR="00FF351B">
        <w:rPr>
          <w:rFonts w:cstheme="minorHAnsi"/>
          <w:color w:val="000000" w:themeColor="text1"/>
          <w:lang w:val="nl-NL"/>
        </w:rPr>
        <w:t xml:space="preserve"> </w:t>
      </w:r>
      <w:r w:rsidR="001B6F7D">
        <w:rPr>
          <w:rFonts w:cstheme="minorHAnsi"/>
          <w:color w:val="000000" w:themeColor="text1"/>
          <w:lang w:val="nl-NL"/>
        </w:rPr>
        <w:t xml:space="preserve">moeten </w:t>
      </w:r>
      <w:r w:rsidR="00FF351B">
        <w:rPr>
          <w:rFonts w:cstheme="minorHAnsi"/>
          <w:color w:val="000000" w:themeColor="text1"/>
          <w:lang w:val="nl-NL"/>
        </w:rPr>
        <w:t xml:space="preserve">behandelen </w:t>
      </w:r>
      <w:r w:rsidR="00B91D94">
        <w:rPr>
          <w:rFonts w:cstheme="minorHAnsi"/>
          <w:color w:val="000000" w:themeColor="text1"/>
          <w:lang w:val="nl-NL"/>
        </w:rPr>
        <w:t>volgens het sociaal model</w:t>
      </w:r>
      <w:r w:rsidR="00AE3BFE">
        <w:rPr>
          <w:rFonts w:cstheme="minorHAnsi"/>
          <w:color w:val="000000" w:themeColor="text1"/>
          <w:lang w:val="nl-NL"/>
        </w:rPr>
        <w:t>.</w:t>
      </w:r>
    </w:p>
    <w:p w14:paraId="3DA77EFD" w14:textId="0EF64F85" w:rsidR="00591A03" w:rsidRPr="00A27B90" w:rsidRDefault="00591A03" w:rsidP="00B91D94">
      <w:pPr>
        <w:spacing w:after="0"/>
        <w:rPr>
          <w:rFonts w:cstheme="minorHAnsi"/>
          <w:color w:val="000000" w:themeColor="text1"/>
          <w:lang w:val="nl-NL"/>
        </w:rPr>
      </w:pPr>
      <w:r>
        <w:rPr>
          <w:rFonts w:cstheme="minorHAnsi"/>
          <w:color w:val="000000" w:themeColor="text1"/>
          <w:lang w:val="nl-NL"/>
        </w:rPr>
        <w:t>De</w:t>
      </w:r>
      <w:r w:rsidR="00AE3BFE">
        <w:rPr>
          <w:rFonts w:cstheme="minorHAnsi"/>
          <w:color w:val="000000" w:themeColor="text1"/>
          <w:lang w:val="nl-NL"/>
        </w:rPr>
        <w:t>ze</w:t>
      </w:r>
      <w:r>
        <w:rPr>
          <w:rFonts w:cstheme="minorHAnsi"/>
          <w:color w:val="000000" w:themeColor="text1"/>
          <w:lang w:val="nl-NL"/>
        </w:rPr>
        <w:t xml:space="preserve"> modellen kunnen als volgt worden toegelicht:</w:t>
      </w:r>
    </w:p>
    <w:p w14:paraId="0A254B25" w14:textId="77777777" w:rsidR="00D65B1A" w:rsidRPr="00AD108D" w:rsidRDefault="00D65B1A" w:rsidP="0003205A">
      <w:pPr>
        <w:spacing w:after="0"/>
        <w:rPr>
          <w:rFonts w:cstheme="minorHAnsi"/>
          <w:color w:val="000000" w:themeColor="text1"/>
          <w:lang w:val="nl-NL"/>
        </w:rPr>
      </w:pPr>
    </w:p>
    <w:p w14:paraId="14BB1712" w14:textId="273AA172" w:rsidR="005967C4" w:rsidRDefault="00FD5F53" w:rsidP="0003205A">
      <w:pPr>
        <w:spacing w:after="0"/>
        <w:rPr>
          <w:rFonts w:cstheme="minorHAnsi"/>
          <w:color w:val="000000" w:themeColor="text1"/>
          <w:lang w:val="nl-NL"/>
        </w:rPr>
      </w:pPr>
      <w:r w:rsidRPr="00DC5DE1">
        <w:rPr>
          <w:rFonts w:cstheme="minorHAnsi"/>
          <w:i/>
          <w:iCs/>
          <w:color w:val="000000" w:themeColor="text1"/>
          <w:lang w:val="nl-NL"/>
        </w:rPr>
        <w:t>Het medisch model:</w:t>
      </w:r>
      <w:r>
        <w:rPr>
          <w:rFonts w:cstheme="minorHAnsi"/>
          <w:color w:val="000000" w:themeColor="text1"/>
          <w:lang w:val="nl-NL"/>
        </w:rPr>
        <w:t xml:space="preserve"> </w:t>
      </w:r>
      <w:r w:rsidR="00AD26F2">
        <w:rPr>
          <w:rFonts w:cstheme="minorHAnsi"/>
          <w:color w:val="000000" w:themeColor="text1"/>
          <w:lang w:val="nl-NL"/>
        </w:rPr>
        <w:t xml:space="preserve">volgens dit model </w:t>
      </w:r>
      <w:r w:rsidR="00FB13EA">
        <w:rPr>
          <w:rFonts w:cstheme="minorHAnsi"/>
          <w:color w:val="000000" w:themeColor="text1"/>
          <w:lang w:val="nl-NL"/>
        </w:rPr>
        <w:t xml:space="preserve">moeten </w:t>
      </w:r>
      <w:r w:rsidR="00C00F58">
        <w:rPr>
          <w:rFonts w:cstheme="minorHAnsi"/>
          <w:color w:val="000000" w:themeColor="text1"/>
          <w:lang w:val="nl-NL"/>
        </w:rPr>
        <w:t xml:space="preserve">mensen met een beperking zoveel mogelijk geholpen worden om </w:t>
      </w:r>
      <w:r w:rsidR="00FB13EA">
        <w:rPr>
          <w:rFonts w:cstheme="minorHAnsi"/>
          <w:color w:val="000000" w:themeColor="text1"/>
          <w:lang w:val="nl-NL"/>
        </w:rPr>
        <w:t>hun</w:t>
      </w:r>
      <w:r w:rsidR="00C00F58">
        <w:rPr>
          <w:rFonts w:cstheme="minorHAnsi"/>
          <w:color w:val="000000" w:themeColor="text1"/>
          <w:lang w:val="nl-NL"/>
        </w:rPr>
        <w:t xml:space="preserve"> afwijking </w:t>
      </w:r>
      <w:r w:rsidR="009A5519">
        <w:rPr>
          <w:rFonts w:cstheme="minorHAnsi"/>
          <w:color w:val="000000" w:themeColor="text1"/>
          <w:lang w:val="nl-NL"/>
        </w:rPr>
        <w:t>te verminderen. Wanneer dit niet lukt zijn er voorzieningen om hen zoveel mogelijk te kunnen laten participeren</w:t>
      </w:r>
      <w:r w:rsidR="005967C4">
        <w:rPr>
          <w:rFonts w:cstheme="minorHAnsi"/>
          <w:color w:val="000000" w:themeColor="text1"/>
          <w:lang w:val="nl-NL"/>
        </w:rPr>
        <w:t xml:space="preserve">. </w:t>
      </w:r>
      <w:r w:rsidR="00132A70">
        <w:rPr>
          <w:rFonts w:cstheme="minorHAnsi"/>
          <w:color w:val="000000" w:themeColor="text1"/>
          <w:lang w:val="nl-NL"/>
        </w:rPr>
        <w:t xml:space="preserve">De rol van de maatschappij </w:t>
      </w:r>
      <w:r w:rsidR="004048C9">
        <w:rPr>
          <w:rFonts w:cstheme="minorHAnsi"/>
          <w:color w:val="000000" w:themeColor="text1"/>
          <w:lang w:val="nl-NL"/>
        </w:rPr>
        <w:t xml:space="preserve">is </w:t>
      </w:r>
      <w:r w:rsidR="00213729">
        <w:rPr>
          <w:rFonts w:cstheme="minorHAnsi"/>
          <w:color w:val="000000" w:themeColor="text1"/>
          <w:lang w:val="nl-NL"/>
        </w:rPr>
        <w:t>binnen</w:t>
      </w:r>
      <w:r w:rsidR="00132A70">
        <w:rPr>
          <w:rFonts w:cstheme="minorHAnsi"/>
          <w:color w:val="000000" w:themeColor="text1"/>
          <w:lang w:val="nl-NL"/>
        </w:rPr>
        <w:t xml:space="preserve"> model niet </w:t>
      </w:r>
      <w:r w:rsidR="00213729">
        <w:rPr>
          <w:rFonts w:cstheme="minorHAnsi"/>
          <w:color w:val="000000" w:themeColor="text1"/>
          <w:lang w:val="nl-NL"/>
        </w:rPr>
        <w:t>van belang.</w:t>
      </w:r>
      <w:r w:rsidR="00132A70">
        <w:rPr>
          <w:rFonts w:cstheme="minorHAnsi"/>
          <w:color w:val="000000" w:themeColor="text1"/>
          <w:lang w:val="nl-NL"/>
        </w:rPr>
        <w:t xml:space="preserve"> </w:t>
      </w:r>
    </w:p>
    <w:p w14:paraId="3646C128" w14:textId="6EE46D0D" w:rsidR="00D65B1A" w:rsidRDefault="00351F30" w:rsidP="0003205A">
      <w:pPr>
        <w:spacing w:after="0"/>
        <w:rPr>
          <w:rFonts w:cstheme="minorHAnsi"/>
          <w:color w:val="000000" w:themeColor="text1"/>
          <w:lang w:val="nl-NL"/>
        </w:rPr>
      </w:pPr>
      <w:r w:rsidRPr="00DC5DE1">
        <w:rPr>
          <w:rFonts w:cstheme="minorHAnsi"/>
          <w:i/>
          <w:iCs/>
          <w:color w:val="000000" w:themeColor="text1"/>
          <w:lang w:val="nl-NL"/>
        </w:rPr>
        <w:t>Het s</w:t>
      </w:r>
      <w:r w:rsidR="005967C4" w:rsidRPr="00DC5DE1">
        <w:rPr>
          <w:rFonts w:cstheme="minorHAnsi"/>
          <w:i/>
          <w:iCs/>
          <w:color w:val="000000" w:themeColor="text1"/>
          <w:lang w:val="nl-NL"/>
        </w:rPr>
        <w:t>ociaal model:</w:t>
      </w:r>
      <w:r w:rsidR="005967C4">
        <w:rPr>
          <w:rFonts w:cstheme="minorHAnsi"/>
          <w:color w:val="000000" w:themeColor="text1"/>
          <w:lang w:val="nl-NL"/>
        </w:rPr>
        <w:t xml:space="preserve"> </w:t>
      </w:r>
      <w:r w:rsidR="0050527E">
        <w:rPr>
          <w:rFonts w:cstheme="minorHAnsi"/>
          <w:color w:val="000000" w:themeColor="text1"/>
          <w:lang w:val="nl-NL"/>
        </w:rPr>
        <w:t xml:space="preserve">dit model maakt onderscheid </w:t>
      </w:r>
      <w:r w:rsidR="005967C4">
        <w:rPr>
          <w:rFonts w:cstheme="minorHAnsi"/>
          <w:color w:val="000000" w:themeColor="text1"/>
          <w:lang w:val="nl-NL"/>
        </w:rPr>
        <w:t xml:space="preserve">tussen het woord ‘beperkt’ en ‘gehandicapt’: </w:t>
      </w:r>
      <w:r w:rsidR="004D3712">
        <w:rPr>
          <w:rFonts w:cstheme="minorHAnsi"/>
          <w:color w:val="000000" w:themeColor="text1"/>
          <w:lang w:val="nl-NL"/>
        </w:rPr>
        <w:t>iemand kan een beperking hebben, ma</w:t>
      </w:r>
      <w:r w:rsidR="002F3C91">
        <w:rPr>
          <w:rFonts w:cstheme="minorHAnsi"/>
          <w:color w:val="000000" w:themeColor="text1"/>
          <w:lang w:val="nl-NL"/>
        </w:rPr>
        <w:t xml:space="preserve">ar door de ontoegankelijkheid van de maatschappij wordt </w:t>
      </w:r>
      <w:r w:rsidR="00C759EF">
        <w:rPr>
          <w:rFonts w:cstheme="minorHAnsi"/>
          <w:color w:val="000000" w:themeColor="text1"/>
          <w:lang w:val="nl-NL"/>
        </w:rPr>
        <w:t xml:space="preserve">dit </w:t>
      </w:r>
      <w:r w:rsidR="002F3C91">
        <w:rPr>
          <w:rFonts w:cstheme="minorHAnsi"/>
          <w:color w:val="000000" w:themeColor="text1"/>
          <w:lang w:val="nl-NL"/>
        </w:rPr>
        <w:t>een handicap. Er on</w:t>
      </w:r>
      <w:r>
        <w:rPr>
          <w:rFonts w:cstheme="minorHAnsi"/>
          <w:color w:val="000000" w:themeColor="text1"/>
          <w:lang w:val="nl-NL"/>
        </w:rPr>
        <w:t>t</w:t>
      </w:r>
      <w:r w:rsidR="002F3C91">
        <w:rPr>
          <w:rFonts w:cstheme="minorHAnsi"/>
          <w:color w:val="000000" w:themeColor="text1"/>
          <w:lang w:val="nl-NL"/>
        </w:rPr>
        <w:t>staat ongelijkheid omdat er drempels zijn in de maatschappij.</w:t>
      </w:r>
      <w:r w:rsidR="00C470CA">
        <w:rPr>
          <w:rFonts w:cstheme="minorHAnsi"/>
          <w:color w:val="000000" w:themeColor="text1"/>
          <w:lang w:val="nl-NL"/>
        </w:rPr>
        <w:t xml:space="preserve"> Voor het oplossen </w:t>
      </w:r>
      <w:r w:rsidR="00C470CA" w:rsidRPr="00A27B90">
        <w:rPr>
          <w:rFonts w:cstheme="minorHAnsi"/>
          <w:color w:val="000000" w:themeColor="text1"/>
          <w:lang w:val="nl-NL"/>
        </w:rPr>
        <w:t xml:space="preserve">van de handicap wordt niet naar het individu gekeken, maar naar </w:t>
      </w:r>
      <w:r w:rsidR="00262148" w:rsidRPr="00A27B90">
        <w:rPr>
          <w:rFonts w:cstheme="minorHAnsi"/>
          <w:color w:val="000000" w:themeColor="text1"/>
          <w:lang w:val="nl-NL"/>
        </w:rPr>
        <w:t xml:space="preserve">veranderingen in </w:t>
      </w:r>
      <w:r w:rsidR="00C470CA" w:rsidRPr="00A27B90">
        <w:rPr>
          <w:rFonts w:cstheme="minorHAnsi"/>
          <w:color w:val="000000" w:themeColor="text1"/>
          <w:lang w:val="nl-NL"/>
        </w:rPr>
        <w:t>de maatschappij</w:t>
      </w:r>
      <w:r w:rsidR="00262148" w:rsidRPr="00A27B90">
        <w:rPr>
          <w:rFonts w:cstheme="minorHAnsi"/>
          <w:color w:val="000000" w:themeColor="text1"/>
          <w:lang w:val="nl-NL"/>
        </w:rPr>
        <w:t>.</w:t>
      </w:r>
      <w:r w:rsidR="0064102C">
        <w:rPr>
          <w:rStyle w:val="Voetnootmarkering"/>
          <w:rFonts w:cstheme="minorHAnsi"/>
          <w:color w:val="000000" w:themeColor="text1"/>
          <w:lang w:val="nl-NL"/>
        </w:rPr>
        <w:footnoteReference w:id="136"/>
      </w:r>
    </w:p>
    <w:p w14:paraId="7B3E5CC0" w14:textId="7B20AADD" w:rsidR="00F0348D" w:rsidRDefault="00F0348D" w:rsidP="0003205A">
      <w:pPr>
        <w:spacing w:after="0"/>
        <w:rPr>
          <w:rFonts w:cstheme="minorHAnsi"/>
          <w:color w:val="000000" w:themeColor="text1"/>
          <w:lang w:val="nl-NL"/>
        </w:rPr>
      </w:pPr>
    </w:p>
    <w:p w14:paraId="50A47271" w14:textId="58E8FE55" w:rsidR="00502089" w:rsidRPr="00502089" w:rsidRDefault="001E627A" w:rsidP="00502089">
      <w:pPr>
        <w:spacing w:after="0"/>
        <w:rPr>
          <w:rFonts w:cstheme="minorHAnsi"/>
          <w:color w:val="000000" w:themeColor="text1"/>
          <w:lang w:val="nl-NL"/>
        </w:rPr>
      </w:pPr>
      <w:r>
        <w:rPr>
          <w:rFonts w:cstheme="minorHAnsi"/>
          <w:color w:val="000000" w:themeColor="text1"/>
          <w:lang w:val="nl-NL"/>
        </w:rPr>
        <w:t xml:space="preserve">Het VN-verdrag Handicap gaat </w:t>
      </w:r>
      <w:r w:rsidR="00CC1108">
        <w:rPr>
          <w:rFonts w:cstheme="minorHAnsi"/>
          <w:color w:val="000000" w:themeColor="text1"/>
          <w:lang w:val="nl-NL"/>
        </w:rPr>
        <w:t xml:space="preserve">dus niet uit van het medisch model, maar van het </w:t>
      </w:r>
      <w:r>
        <w:rPr>
          <w:rFonts w:cstheme="minorHAnsi"/>
          <w:color w:val="000000" w:themeColor="text1"/>
          <w:lang w:val="nl-NL"/>
        </w:rPr>
        <w:t>sociaal model.</w:t>
      </w:r>
      <w:r w:rsidR="00C34545">
        <w:rPr>
          <w:rStyle w:val="Voetnootmarkering"/>
          <w:rFonts w:cstheme="minorHAnsi"/>
          <w:color w:val="000000" w:themeColor="text1"/>
          <w:lang w:val="nl-NL"/>
        </w:rPr>
        <w:footnoteReference w:id="137"/>
      </w:r>
      <w:r w:rsidR="00B37017">
        <w:rPr>
          <w:rFonts w:cstheme="minorHAnsi"/>
          <w:color w:val="000000" w:themeColor="text1"/>
          <w:lang w:val="nl-NL"/>
        </w:rPr>
        <w:t xml:space="preserve"> </w:t>
      </w:r>
      <w:r w:rsidR="002B7B4A">
        <w:rPr>
          <w:rFonts w:cstheme="minorHAnsi"/>
          <w:color w:val="000000" w:themeColor="text1"/>
          <w:lang w:val="nl-NL"/>
        </w:rPr>
        <w:t>Dit is te zien in a</w:t>
      </w:r>
      <w:r w:rsidR="00502089" w:rsidRPr="00502089">
        <w:rPr>
          <w:rFonts w:cstheme="minorHAnsi"/>
          <w:color w:val="000000" w:themeColor="text1"/>
          <w:lang w:val="nl-NL"/>
        </w:rPr>
        <w:t xml:space="preserve">rtikel 19 </w:t>
      </w:r>
      <w:r w:rsidR="00197272">
        <w:rPr>
          <w:rFonts w:cstheme="minorHAnsi"/>
          <w:color w:val="000000" w:themeColor="text1"/>
          <w:lang w:val="nl-NL"/>
        </w:rPr>
        <w:t>onderdeel</w:t>
      </w:r>
      <w:r w:rsidR="00502089" w:rsidRPr="00502089">
        <w:rPr>
          <w:rFonts w:cstheme="minorHAnsi"/>
          <w:color w:val="000000" w:themeColor="text1"/>
          <w:lang w:val="nl-NL"/>
        </w:rPr>
        <w:t xml:space="preserve"> c van het VN-verdrag Handicap</w:t>
      </w:r>
      <w:r w:rsidR="00407AD9">
        <w:rPr>
          <w:rFonts w:cstheme="minorHAnsi"/>
          <w:color w:val="000000" w:themeColor="text1"/>
          <w:lang w:val="nl-NL"/>
        </w:rPr>
        <w:t xml:space="preserve">, waarin beschreven wordt dat </w:t>
      </w:r>
      <w:r w:rsidR="008A3444">
        <w:rPr>
          <w:rFonts w:cstheme="minorHAnsi"/>
          <w:color w:val="000000" w:themeColor="text1"/>
          <w:lang w:val="nl-NL"/>
        </w:rPr>
        <w:t xml:space="preserve">de Staten die Partij zijn bij het Verdrag waarborgen dat </w:t>
      </w:r>
      <w:r w:rsidR="00502089" w:rsidRPr="00502089">
        <w:rPr>
          <w:rFonts w:cstheme="minorHAnsi"/>
          <w:color w:val="000000" w:themeColor="text1"/>
          <w:lang w:val="nl-NL"/>
        </w:rPr>
        <w:t>‘de maatschappijdiensten en- faciliteiten voor het algemene publiek op voet van gelijkheid beschikbaar zijn voor personen met een handicap en beantwoorden aan hun behoeften.’ Ook in artikel 9 van het VN-verdrag Handicap wordt deze toegankelijkheid uitgelicht. Artikel 9 van het VN-verdrag Handicap beschrijft dat de Staten die Partij zijn passende maatregelen nemen om personen met een handicap net als anderen toegang te geven tot publieke diensten en voorzieningen en obstakels en barrières voor de toegankelijkheid uit te bannen zodat zij volledig kunnen participeren en zelfstandig kunnen leven.</w:t>
      </w:r>
    </w:p>
    <w:p w14:paraId="42851F1F" w14:textId="77777777" w:rsidR="00204F73" w:rsidRDefault="00204F73" w:rsidP="0003205A">
      <w:pPr>
        <w:spacing w:after="0"/>
        <w:rPr>
          <w:rFonts w:cstheme="minorHAnsi"/>
          <w:color w:val="000000" w:themeColor="text1"/>
          <w:lang w:val="nl-NL"/>
        </w:rPr>
      </w:pPr>
    </w:p>
    <w:p w14:paraId="15E64C72" w14:textId="4F628841" w:rsidR="0003205A" w:rsidRPr="00070537" w:rsidRDefault="0003205A" w:rsidP="00070537">
      <w:pPr>
        <w:spacing w:after="0"/>
        <w:rPr>
          <w:rFonts w:cstheme="minorHAnsi"/>
          <w:color w:val="000000" w:themeColor="text1"/>
          <w:lang w:val="nl-NL"/>
        </w:rPr>
      </w:pPr>
      <w:r w:rsidRPr="00582231">
        <w:rPr>
          <w:rFonts w:cstheme="minorHAnsi"/>
          <w:color w:val="000000" w:themeColor="text1"/>
          <w:lang w:val="nl-NL"/>
        </w:rPr>
        <w:t xml:space="preserve">Figuur </w:t>
      </w:r>
      <w:r w:rsidR="00E56677">
        <w:rPr>
          <w:rFonts w:cstheme="minorHAnsi"/>
          <w:color w:val="000000" w:themeColor="text1"/>
          <w:lang w:val="nl-NL"/>
        </w:rPr>
        <w:t>6</w:t>
      </w:r>
      <w:r w:rsidRPr="00582231">
        <w:rPr>
          <w:rFonts w:cstheme="minorHAnsi"/>
          <w:color w:val="000000" w:themeColor="text1"/>
          <w:lang w:val="nl-NL"/>
        </w:rPr>
        <w:t xml:space="preserve"> </w:t>
      </w:r>
      <w:r w:rsidR="00C33A89">
        <w:rPr>
          <w:rFonts w:cstheme="minorHAnsi"/>
          <w:color w:val="000000" w:themeColor="text1"/>
          <w:lang w:val="nl-NL"/>
        </w:rPr>
        <w:t xml:space="preserve">licht dit handelen volgens het sociaal model </w:t>
      </w:r>
      <w:r w:rsidR="006F53F8">
        <w:rPr>
          <w:rFonts w:cstheme="minorHAnsi"/>
          <w:color w:val="000000" w:themeColor="text1"/>
          <w:lang w:val="nl-NL"/>
        </w:rPr>
        <w:t xml:space="preserve">verder </w:t>
      </w:r>
      <w:r w:rsidR="00C33A89">
        <w:rPr>
          <w:rFonts w:cstheme="minorHAnsi"/>
          <w:color w:val="000000" w:themeColor="text1"/>
          <w:lang w:val="nl-NL"/>
        </w:rPr>
        <w:t xml:space="preserve">toe. </w:t>
      </w:r>
    </w:p>
    <w:p w14:paraId="4AC98804" w14:textId="38744CDD" w:rsidR="00A6343E" w:rsidRPr="00C33A89" w:rsidRDefault="00A6343E" w:rsidP="0003205A">
      <w:pPr>
        <w:spacing w:after="0" w:line="240" w:lineRule="auto"/>
        <w:rPr>
          <w:rFonts w:ascii="Times New Roman" w:eastAsia="Times New Roman" w:hAnsi="Times New Roman" w:cs="Times New Roman"/>
          <w:sz w:val="24"/>
          <w:szCs w:val="24"/>
          <w:lang w:val="nl-NL" w:eastAsia="nl-NL"/>
        </w:rPr>
      </w:pPr>
      <w:r w:rsidRPr="00A6343E">
        <w:rPr>
          <w:rFonts w:ascii="Times New Roman" w:eastAsia="Times New Roman" w:hAnsi="Times New Roman" w:cs="Times New Roman"/>
          <w:sz w:val="24"/>
          <w:szCs w:val="24"/>
          <w:lang w:val="nl-NL" w:eastAsia="nl-NL"/>
        </w:rPr>
        <w:lastRenderedPageBreak/>
        <w:fldChar w:fldCharType="begin"/>
      </w:r>
      <w:r w:rsidRPr="00A6343E">
        <w:rPr>
          <w:rFonts w:ascii="Times New Roman" w:eastAsia="Times New Roman" w:hAnsi="Times New Roman" w:cs="Times New Roman"/>
          <w:sz w:val="24"/>
          <w:szCs w:val="24"/>
          <w:lang w:val="nl-NL" w:eastAsia="nl-NL"/>
        </w:rPr>
        <w:instrText xml:space="preserve"> INCLUDEPICTURE "/var/folders/51/h4l_rs496hj37kfl1l38tkx80000gn/T/com.microsoft.Word/WebArchiveCopyPasteTempFiles/equality-vs-equity.jpg" \* MERGEFORMATINET </w:instrText>
      </w:r>
      <w:r w:rsidRPr="00A6343E">
        <w:rPr>
          <w:rFonts w:ascii="Times New Roman" w:eastAsia="Times New Roman" w:hAnsi="Times New Roman" w:cs="Times New Roman"/>
          <w:sz w:val="24"/>
          <w:szCs w:val="24"/>
          <w:lang w:val="nl-NL" w:eastAsia="nl-NL"/>
        </w:rPr>
        <w:fldChar w:fldCharType="separate"/>
      </w:r>
      <w:r w:rsidRPr="00A6343E">
        <w:rPr>
          <w:rFonts w:ascii="Times New Roman" w:eastAsia="Times New Roman" w:hAnsi="Times New Roman" w:cs="Times New Roman"/>
          <w:noProof/>
          <w:sz w:val="24"/>
          <w:szCs w:val="24"/>
          <w:lang w:val="nl-NL" w:eastAsia="nl-NL"/>
        </w:rPr>
        <w:drawing>
          <wp:inline distT="0" distB="0" distL="0" distR="0" wp14:anchorId="726084C1" wp14:editId="303E5918">
            <wp:extent cx="4486910" cy="3172908"/>
            <wp:effectExtent l="0" t="0" r="0" b="2540"/>
            <wp:docPr id="8" name="Afbeelding 8" descr="Equality versus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ity versus Equ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0580" cy="3175503"/>
                    </a:xfrm>
                    <a:prstGeom prst="rect">
                      <a:avLst/>
                    </a:prstGeom>
                    <a:noFill/>
                    <a:ln>
                      <a:noFill/>
                    </a:ln>
                  </pic:spPr>
                </pic:pic>
              </a:graphicData>
            </a:graphic>
          </wp:inline>
        </w:drawing>
      </w:r>
      <w:r w:rsidRPr="00A6343E">
        <w:rPr>
          <w:rFonts w:ascii="Times New Roman" w:eastAsia="Times New Roman" w:hAnsi="Times New Roman" w:cs="Times New Roman"/>
          <w:sz w:val="24"/>
          <w:szCs w:val="24"/>
          <w:lang w:val="nl-NL" w:eastAsia="nl-NL"/>
        </w:rPr>
        <w:fldChar w:fldCharType="end"/>
      </w:r>
    </w:p>
    <w:p w14:paraId="34044022" w14:textId="5795F5E8" w:rsidR="00EF63B8" w:rsidRDefault="0003205A" w:rsidP="0003205A">
      <w:pPr>
        <w:spacing w:after="0"/>
        <w:rPr>
          <w:rFonts w:cstheme="minorHAnsi"/>
          <w:color w:val="000000" w:themeColor="text1"/>
        </w:rPr>
      </w:pPr>
      <w:r w:rsidRPr="00965B5D">
        <w:rPr>
          <w:rFonts w:cstheme="minorHAnsi"/>
          <w:color w:val="000000" w:themeColor="text1"/>
        </w:rPr>
        <w:t xml:space="preserve">Figuur </w:t>
      </w:r>
      <w:r w:rsidR="00E56677">
        <w:rPr>
          <w:rFonts w:cstheme="minorHAnsi"/>
          <w:color w:val="000000" w:themeColor="text1"/>
        </w:rPr>
        <w:t>6</w:t>
      </w:r>
      <w:r w:rsidRPr="00965B5D">
        <w:rPr>
          <w:rFonts w:cstheme="minorHAnsi"/>
          <w:color w:val="000000" w:themeColor="text1"/>
        </w:rPr>
        <w:t xml:space="preserve">: </w:t>
      </w:r>
      <w:r w:rsidR="000D4C4C" w:rsidRPr="00965B5D">
        <w:rPr>
          <w:rFonts w:cstheme="minorHAnsi"/>
          <w:color w:val="000000" w:themeColor="text1"/>
        </w:rPr>
        <w:t xml:space="preserve">When is Equality not Equality? </w:t>
      </w:r>
    </w:p>
    <w:p w14:paraId="3F0F5C46" w14:textId="1A3B0985" w:rsidR="0003205A" w:rsidRPr="00E43291" w:rsidRDefault="00EF63B8" w:rsidP="0003205A">
      <w:pPr>
        <w:spacing w:after="0"/>
        <w:rPr>
          <w:rFonts w:cstheme="minorHAnsi"/>
          <w:color w:val="000000" w:themeColor="text1"/>
          <w:lang w:val="nl-NL"/>
        </w:rPr>
      </w:pPr>
      <w:r w:rsidRPr="00E43291">
        <w:rPr>
          <w:rFonts w:cstheme="minorHAnsi"/>
          <w:color w:val="000000" w:themeColor="text1"/>
          <w:lang w:val="nl-NL"/>
        </w:rPr>
        <w:t>(Bron: b</w:t>
      </w:r>
      <w:r w:rsidR="002B43DA" w:rsidRPr="00E43291">
        <w:rPr>
          <w:rFonts w:cstheme="minorHAnsi"/>
          <w:color w:val="000000" w:themeColor="text1"/>
          <w:lang w:val="nl-NL"/>
        </w:rPr>
        <w:t>usinessdisabilityinternational.org 2016</w:t>
      </w:r>
      <w:r w:rsidRPr="00E43291">
        <w:rPr>
          <w:rFonts w:cstheme="minorHAnsi"/>
          <w:color w:val="000000" w:themeColor="text1"/>
          <w:lang w:val="nl-NL"/>
        </w:rPr>
        <w:t>)</w:t>
      </w:r>
    </w:p>
    <w:p w14:paraId="4B53BF5F" w14:textId="77777777" w:rsidR="0003205A" w:rsidRPr="00E43291" w:rsidRDefault="0003205A" w:rsidP="0003205A">
      <w:pPr>
        <w:pStyle w:val="labeled"/>
        <w:spacing w:before="0" w:beforeAutospacing="0" w:after="0" w:afterAutospacing="0"/>
        <w:rPr>
          <w:rFonts w:asciiTheme="minorHAnsi" w:hAnsiTheme="minorHAnsi" w:cstheme="minorHAnsi"/>
          <w:sz w:val="22"/>
          <w:szCs w:val="22"/>
        </w:rPr>
      </w:pPr>
    </w:p>
    <w:p w14:paraId="66E18676" w14:textId="08D96B94" w:rsidR="0003205A" w:rsidRPr="00965B5D" w:rsidRDefault="00910DB2" w:rsidP="0003205A">
      <w:pPr>
        <w:spacing w:after="0"/>
        <w:rPr>
          <w:rFonts w:cstheme="minorHAnsi"/>
          <w:lang w:val="nl-NL"/>
        </w:rPr>
      </w:pPr>
      <w:r>
        <w:rPr>
          <w:rFonts w:cstheme="minorHAnsi"/>
          <w:lang w:val="nl-NL"/>
        </w:rPr>
        <w:t>In de eerste afbeelding</w:t>
      </w:r>
      <w:r w:rsidR="00AD5FC5" w:rsidRPr="00965B5D">
        <w:rPr>
          <w:rFonts w:cstheme="minorHAnsi"/>
          <w:lang w:val="nl-NL"/>
        </w:rPr>
        <w:t xml:space="preserve"> wordt het woord </w:t>
      </w:r>
      <w:r w:rsidR="0003205A" w:rsidRPr="00965B5D">
        <w:rPr>
          <w:rFonts w:cstheme="minorHAnsi"/>
          <w:lang w:val="nl-NL"/>
        </w:rPr>
        <w:t>‘equal</w:t>
      </w:r>
      <w:r w:rsidR="00935D6B" w:rsidRPr="00965B5D">
        <w:rPr>
          <w:rFonts w:cstheme="minorHAnsi"/>
          <w:lang w:val="nl-NL"/>
        </w:rPr>
        <w:t>ly</w:t>
      </w:r>
      <w:r w:rsidR="0003205A" w:rsidRPr="00965B5D">
        <w:rPr>
          <w:rFonts w:cstheme="minorHAnsi"/>
          <w:lang w:val="nl-NL"/>
        </w:rPr>
        <w:t xml:space="preserve">’, ook wel ‘gelijk’, </w:t>
      </w:r>
      <w:r w:rsidR="00AD5FC5" w:rsidRPr="00965B5D">
        <w:rPr>
          <w:rFonts w:cstheme="minorHAnsi"/>
          <w:lang w:val="nl-NL"/>
        </w:rPr>
        <w:t xml:space="preserve">toegelicht. Te zien is </w:t>
      </w:r>
      <w:r w:rsidR="0003205A" w:rsidRPr="00965B5D">
        <w:rPr>
          <w:rFonts w:cstheme="minorHAnsi"/>
          <w:lang w:val="nl-NL"/>
        </w:rPr>
        <w:t xml:space="preserve">dat als iedereen gelijk behandeld zou worden, niet iedereen volledig kan participeren. </w:t>
      </w:r>
      <w:r w:rsidR="0089124D" w:rsidRPr="00965B5D">
        <w:rPr>
          <w:rFonts w:cstheme="minorHAnsi"/>
          <w:lang w:val="nl-NL"/>
        </w:rPr>
        <w:t xml:space="preserve">Dit </w:t>
      </w:r>
      <w:r w:rsidR="00F120A4">
        <w:rPr>
          <w:rFonts w:cstheme="minorHAnsi"/>
          <w:lang w:val="nl-NL"/>
        </w:rPr>
        <w:t>komt</w:t>
      </w:r>
      <w:r w:rsidR="0089124D" w:rsidRPr="00965B5D">
        <w:rPr>
          <w:rFonts w:cstheme="minorHAnsi"/>
          <w:lang w:val="nl-NL"/>
        </w:rPr>
        <w:t xml:space="preserve"> omdat sommigen meer ondersteuning nodig hebben</w:t>
      </w:r>
      <w:r w:rsidR="00D16BDC" w:rsidRPr="00965B5D">
        <w:rPr>
          <w:rFonts w:cstheme="minorHAnsi"/>
          <w:lang w:val="nl-NL"/>
        </w:rPr>
        <w:t xml:space="preserve"> om te kunnen participeren</w:t>
      </w:r>
      <w:r w:rsidR="0089124D" w:rsidRPr="00965B5D">
        <w:rPr>
          <w:rFonts w:cstheme="minorHAnsi"/>
          <w:lang w:val="nl-NL"/>
        </w:rPr>
        <w:t xml:space="preserve"> dan anderen, bijvoorbeeld mensen met een beperking.</w:t>
      </w:r>
    </w:p>
    <w:p w14:paraId="74F04CBB" w14:textId="0927EBFD" w:rsidR="0003205A" w:rsidRDefault="0003205A" w:rsidP="0003205A">
      <w:pPr>
        <w:spacing w:after="0"/>
        <w:rPr>
          <w:rFonts w:cstheme="minorHAnsi"/>
          <w:color w:val="000000" w:themeColor="text1"/>
          <w:lang w:val="nl-NL"/>
        </w:rPr>
      </w:pPr>
      <w:r w:rsidRPr="00965B5D">
        <w:rPr>
          <w:rFonts w:cstheme="minorHAnsi"/>
          <w:color w:val="000000" w:themeColor="text1"/>
          <w:lang w:val="nl-NL"/>
        </w:rPr>
        <w:t xml:space="preserve">Een voorbeeld hiervan is dat alle stoplichten voor voetgangers even lang op groen staan, zodat iedereen overal evenveel tijd heeft om over te steken. Deze tijd kan </w:t>
      </w:r>
      <w:r w:rsidR="00CA7C86">
        <w:rPr>
          <w:rFonts w:cstheme="minorHAnsi"/>
          <w:color w:val="000000" w:themeColor="text1"/>
          <w:lang w:val="nl-NL"/>
        </w:rPr>
        <w:t xml:space="preserve">bijvoorbeeld </w:t>
      </w:r>
      <w:r w:rsidRPr="00965B5D">
        <w:rPr>
          <w:rFonts w:cstheme="minorHAnsi"/>
          <w:color w:val="000000" w:themeColor="text1"/>
          <w:lang w:val="nl-NL"/>
        </w:rPr>
        <w:t xml:space="preserve">worden ingesteld op de maximale tijd die iemand zonder een beperking nodig heeft om aan de overkant van de straat te komen. Voor mensen die slecht ter been zijn kan deze tijd </w:t>
      </w:r>
      <w:r w:rsidR="005F0D47">
        <w:rPr>
          <w:rFonts w:cstheme="minorHAnsi"/>
          <w:color w:val="000000" w:themeColor="text1"/>
          <w:lang w:val="nl-NL"/>
        </w:rPr>
        <w:t xml:space="preserve">echter </w:t>
      </w:r>
      <w:r w:rsidRPr="00965B5D">
        <w:rPr>
          <w:rFonts w:cstheme="minorHAnsi"/>
          <w:color w:val="000000" w:themeColor="text1"/>
          <w:lang w:val="nl-NL"/>
        </w:rPr>
        <w:t xml:space="preserve">te kort zijn en kan het gevaarlijk zijn om over te steken. </w:t>
      </w:r>
    </w:p>
    <w:p w14:paraId="5B94F4BE" w14:textId="77777777" w:rsidR="0094636F" w:rsidRPr="00965B5D" w:rsidRDefault="0094636F" w:rsidP="0003205A">
      <w:pPr>
        <w:spacing w:after="0"/>
        <w:rPr>
          <w:rFonts w:cstheme="minorHAnsi"/>
          <w:color w:val="000000" w:themeColor="text1"/>
          <w:lang w:val="nl-NL"/>
        </w:rPr>
      </w:pPr>
    </w:p>
    <w:p w14:paraId="41BCA967" w14:textId="7C7E00D3" w:rsidR="0003205A" w:rsidRDefault="00910DB2" w:rsidP="0003205A">
      <w:pPr>
        <w:spacing w:after="0"/>
        <w:rPr>
          <w:rFonts w:cstheme="minorHAnsi"/>
          <w:color w:val="000000" w:themeColor="text1"/>
          <w:lang w:val="nl-NL"/>
        </w:rPr>
      </w:pPr>
      <w:r>
        <w:rPr>
          <w:rFonts w:cstheme="minorHAnsi"/>
          <w:color w:val="000000" w:themeColor="text1"/>
          <w:lang w:val="nl-NL"/>
        </w:rPr>
        <w:t>In de tweede afbeelding</w:t>
      </w:r>
      <w:r w:rsidR="00116551" w:rsidRPr="00965B5D">
        <w:rPr>
          <w:rFonts w:cstheme="minorHAnsi"/>
          <w:color w:val="000000" w:themeColor="text1"/>
          <w:lang w:val="nl-NL"/>
        </w:rPr>
        <w:t xml:space="preserve"> wordt het woord </w:t>
      </w:r>
      <w:r w:rsidR="00C502DF" w:rsidRPr="00965B5D">
        <w:rPr>
          <w:rFonts w:cstheme="minorHAnsi"/>
          <w:color w:val="000000" w:themeColor="text1"/>
          <w:lang w:val="nl-NL"/>
        </w:rPr>
        <w:t>‘equitably’</w:t>
      </w:r>
      <w:r w:rsidR="0003205A" w:rsidRPr="00965B5D">
        <w:rPr>
          <w:rFonts w:cstheme="minorHAnsi"/>
          <w:color w:val="000000" w:themeColor="text1"/>
          <w:lang w:val="nl-NL"/>
        </w:rPr>
        <w:t>, ook wel ‘</w:t>
      </w:r>
      <w:r w:rsidR="0014363D" w:rsidRPr="00965B5D">
        <w:rPr>
          <w:rFonts w:cstheme="minorHAnsi"/>
          <w:color w:val="000000" w:themeColor="text1"/>
          <w:lang w:val="nl-NL"/>
        </w:rPr>
        <w:t>redelijk’</w:t>
      </w:r>
      <w:r w:rsidR="00DD2107">
        <w:rPr>
          <w:rFonts w:cstheme="minorHAnsi"/>
          <w:color w:val="000000" w:themeColor="text1"/>
          <w:lang w:val="nl-NL"/>
        </w:rPr>
        <w:t xml:space="preserve"> toegelicht. In deze afbeelding</w:t>
      </w:r>
      <w:r w:rsidR="0003205A" w:rsidRPr="00965B5D">
        <w:rPr>
          <w:rFonts w:cstheme="minorHAnsi"/>
          <w:color w:val="000000" w:themeColor="text1"/>
          <w:lang w:val="nl-NL"/>
        </w:rPr>
        <w:t xml:space="preserve"> is te zien dat wanneer mensen die meer hulp nodig hebben deze hulp krijgen, iedereen kan participeren in de maatschappij. D</w:t>
      </w:r>
      <w:r w:rsidR="00C11494">
        <w:rPr>
          <w:rFonts w:cstheme="minorHAnsi"/>
          <w:color w:val="000000" w:themeColor="text1"/>
          <w:lang w:val="nl-NL"/>
        </w:rPr>
        <w:t>eze manier van handelen</w:t>
      </w:r>
      <w:r w:rsidR="009015EC">
        <w:rPr>
          <w:rFonts w:cstheme="minorHAnsi"/>
          <w:color w:val="000000" w:themeColor="text1"/>
          <w:lang w:val="nl-NL"/>
        </w:rPr>
        <w:t xml:space="preserve"> komt overeen met het medisch model en is</w:t>
      </w:r>
      <w:r w:rsidR="0003205A" w:rsidRPr="00965B5D">
        <w:rPr>
          <w:rFonts w:cstheme="minorHAnsi"/>
          <w:color w:val="000000" w:themeColor="text1"/>
          <w:lang w:val="nl-NL"/>
        </w:rPr>
        <w:t xml:space="preserve"> duidelijk terug te </w:t>
      </w:r>
      <w:r w:rsidR="009015EC">
        <w:rPr>
          <w:rFonts w:cstheme="minorHAnsi"/>
          <w:color w:val="000000" w:themeColor="text1"/>
          <w:lang w:val="nl-NL"/>
        </w:rPr>
        <w:t xml:space="preserve">vinden </w:t>
      </w:r>
      <w:r w:rsidR="0003205A" w:rsidRPr="00965B5D">
        <w:rPr>
          <w:rFonts w:cstheme="minorHAnsi"/>
          <w:color w:val="000000" w:themeColor="text1"/>
          <w:lang w:val="nl-NL"/>
        </w:rPr>
        <w:t>binnen de Wmo 2015. Wanneer iemand die slecht ter been is merkt dat het hem of haar niet lukt om op tijd de weg over te steken</w:t>
      </w:r>
      <w:r w:rsidR="008839D5">
        <w:rPr>
          <w:rFonts w:cstheme="minorHAnsi"/>
          <w:color w:val="000000" w:themeColor="text1"/>
          <w:lang w:val="nl-NL"/>
        </w:rPr>
        <w:t xml:space="preserve"> voordat het stoplicht weer op rood gaat</w:t>
      </w:r>
      <w:r w:rsidR="0003205A" w:rsidRPr="00965B5D">
        <w:rPr>
          <w:rFonts w:cstheme="minorHAnsi"/>
          <w:color w:val="000000" w:themeColor="text1"/>
          <w:lang w:val="nl-NL"/>
        </w:rPr>
        <w:t xml:space="preserve">, kan hij of zij een voorziening krijgen via de Wmo 2015, bijvoorbeeld een scootmobiel. Zo kan deze persoon ook op tijd de weg oversteken met </w:t>
      </w:r>
      <w:r w:rsidR="00D64392">
        <w:rPr>
          <w:rFonts w:cstheme="minorHAnsi"/>
          <w:color w:val="000000" w:themeColor="text1"/>
          <w:lang w:val="nl-NL"/>
        </w:rPr>
        <w:t xml:space="preserve">behulp van </w:t>
      </w:r>
      <w:r w:rsidR="0003205A" w:rsidRPr="00965B5D">
        <w:rPr>
          <w:rFonts w:cstheme="minorHAnsi"/>
          <w:color w:val="000000" w:themeColor="text1"/>
          <w:lang w:val="nl-NL"/>
        </w:rPr>
        <w:t>deze voorziening.</w:t>
      </w:r>
      <w:r w:rsidR="001A0789" w:rsidRPr="00965B5D">
        <w:rPr>
          <w:rFonts w:cstheme="minorHAnsi"/>
          <w:color w:val="000000" w:themeColor="text1"/>
          <w:lang w:val="nl-NL"/>
        </w:rPr>
        <w:t xml:space="preserve"> </w:t>
      </w:r>
    </w:p>
    <w:p w14:paraId="08F29CC3" w14:textId="77777777" w:rsidR="0094636F" w:rsidRPr="00965B5D" w:rsidRDefault="0094636F" w:rsidP="0003205A">
      <w:pPr>
        <w:spacing w:after="0"/>
        <w:rPr>
          <w:rFonts w:cstheme="minorHAnsi"/>
          <w:color w:val="000000" w:themeColor="text1"/>
          <w:lang w:val="nl-NL"/>
        </w:rPr>
      </w:pPr>
    </w:p>
    <w:p w14:paraId="74BAB779" w14:textId="7906C72A" w:rsidR="00E66AEC" w:rsidRPr="00965B5D" w:rsidRDefault="00910DB2" w:rsidP="0003205A">
      <w:pPr>
        <w:spacing w:after="0"/>
        <w:rPr>
          <w:rFonts w:cstheme="minorHAnsi"/>
          <w:color w:val="000000" w:themeColor="text1"/>
          <w:lang w:val="nl-NL"/>
        </w:rPr>
      </w:pPr>
      <w:r>
        <w:rPr>
          <w:rFonts w:cstheme="minorHAnsi"/>
          <w:color w:val="000000" w:themeColor="text1"/>
          <w:lang w:val="nl-NL"/>
        </w:rPr>
        <w:t>In de</w:t>
      </w:r>
      <w:r w:rsidR="0003205A" w:rsidRPr="00965B5D">
        <w:rPr>
          <w:rFonts w:cstheme="minorHAnsi"/>
          <w:color w:val="000000" w:themeColor="text1"/>
          <w:lang w:val="nl-NL"/>
        </w:rPr>
        <w:t xml:space="preserve"> </w:t>
      </w:r>
      <w:r w:rsidR="005B24F8" w:rsidRPr="00965B5D">
        <w:rPr>
          <w:rFonts w:cstheme="minorHAnsi"/>
          <w:color w:val="000000" w:themeColor="text1"/>
          <w:lang w:val="nl-NL"/>
        </w:rPr>
        <w:t xml:space="preserve">laatste </w:t>
      </w:r>
      <w:r w:rsidR="0003205A" w:rsidRPr="00965B5D">
        <w:rPr>
          <w:rFonts w:cstheme="minorHAnsi"/>
          <w:color w:val="000000" w:themeColor="text1"/>
          <w:lang w:val="nl-NL"/>
        </w:rPr>
        <w:t>afbeelding</w:t>
      </w:r>
      <w:r w:rsidR="005B24F8" w:rsidRPr="00965B5D">
        <w:rPr>
          <w:rFonts w:cstheme="minorHAnsi"/>
          <w:color w:val="000000" w:themeColor="text1"/>
          <w:lang w:val="nl-NL"/>
        </w:rPr>
        <w:t xml:space="preserve"> </w:t>
      </w:r>
      <w:r w:rsidR="0003205A" w:rsidRPr="00965B5D">
        <w:rPr>
          <w:rFonts w:cstheme="minorHAnsi"/>
          <w:color w:val="000000" w:themeColor="text1"/>
          <w:lang w:val="nl-NL"/>
        </w:rPr>
        <w:t>is te zien dat iedereen kan participeren zonder dat er aan bepaalde mensen extra voorzieningen hoeven te worden toegekend</w:t>
      </w:r>
      <w:r w:rsidR="00143CE6">
        <w:rPr>
          <w:rFonts w:cstheme="minorHAnsi"/>
          <w:color w:val="000000" w:themeColor="text1"/>
          <w:lang w:val="nl-NL"/>
        </w:rPr>
        <w:t xml:space="preserve"> als </w:t>
      </w:r>
      <w:r w:rsidR="00BA0765">
        <w:rPr>
          <w:rFonts w:cstheme="minorHAnsi"/>
          <w:color w:val="000000" w:themeColor="text1"/>
          <w:lang w:val="nl-NL"/>
        </w:rPr>
        <w:t xml:space="preserve">publieke </w:t>
      </w:r>
      <w:r w:rsidR="002C68CD">
        <w:rPr>
          <w:rFonts w:cstheme="minorHAnsi"/>
          <w:color w:val="000000" w:themeColor="text1"/>
          <w:lang w:val="nl-NL"/>
        </w:rPr>
        <w:t>diensten</w:t>
      </w:r>
      <w:r w:rsidR="00BA0765">
        <w:rPr>
          <w:rFonts w:cstheme="minorHAnsi"/>
          <w:color w:val="000000" w:themeColor="text1"/>
          <w:lang w:val="nl-NL"/>
        </w:rPr>
        <w:t xml:space="preserve"> en voorzieningen</w:t>
      </w:r>
      <w:r w:rsidR="002C68CD">
        <w:rPr>
          <w:rFonts w:cstheme="minorHAnsi"/>
          <w:color w:val="000000" w:themeColor="text1"/>
          <w:lang w:val="nl-NL"/>
        </w:rPr>
        <w:t xml:space="preserve"> in eerste instantie al toegankelijk zijn</w:t>
      </w:r>
      <w:r w:rsidR="00FE4D91">
        <w:rPr>
          <w:rFonts w:cstheme="minorHAnsi"/>
          <w:color w:val="000000" w:themeColor="text1"/>
          <w:lang w:val="nl-NL"/>
        </w:rPr>
        <w:t xml:space="preserve"> voor iedereen</w:t>
      </w:r>
      <w:r w:rsidR="0003205A" w:rsidRPr="00965B5D">
        <w:rPr>
          <w:rFonts w:cstheme="minorHAnsi"/>
          <w:color w:val="000000" w:themeColor="text1"/>
          <w:lang w:val="nl-NL"/>
        </w:rPr>
        <w:t>. Als bijvoorbeeld alle stoplichten langer op groen</w:t>
      </w:r>
      <w:r w:rsidR="0002749B">
        <w:rPr>
          <w:rFonts w:cstheme="minorHAnsi"/>
          <w:color w:val="000000" w:themeColor="text1"/>
          <w:lang w:val="nl-NL"/>
        </w:rPr>
        <w:t xml:space="preserve"> zouden staan</w:t>
      </w:r>
      <w:r w:rsidR="0082326B">
        <w:rPr>
          <w:rFonts w:cstheme="minorHAnsi"/>
          <w:color w:val="000000" w:themeColor="text1"/>
          <w:lang w:val="nl-NL"/>
        </w:rPr>
        <w:t xml:space="preserve">, gebaseerd op de tijd die mensen met een beperking nodig </w:t>
      </w:r>
      <w:r w:rsidR="00E13132">
        <w:rPr>
          <w:rFonts w:cstheme="minorHAnsi"/>
          <w:color w:val="000000" w:themeColor="text1"/>
          <w:lang w:val="nl-NL"/>
        </w:rPr>
        <w:t xml:space="preserve">kunnen </w:t>
      </w:r>
      <w:r w:rsidR="0082326B">
        <w:rPr>
          <w:rFonts w:cstheme="minorHAnsi"/>
          <w:color w:val="000000" w:themeColor="text1"/>
          <w:lang w:val="nl-NL"/>
        </w:rPr>
        <w:t>hebben,</w:t>
      </w:r>
      <w:r w:rsidR="0003205A" w:rsidRPr="00965B5D">
        <w:rPr>
          <w:rFonts w:cstheme="minorHAnsi"/>
          <w:color w:val="000000" w:themeColor="text1"/>
          <w:lang w:val="nl-NL"/>
        </w:rPr>
        <w:t xml:space="preserve"> zouden </w:t>
      </w:r>
      <w:r w:rsidR="00604429">
        <w:rPr>
          <w:rFonts w:cstheme="minorHAnsi"/>
          <w:color w:val="000000" w:themeColor="text1"/>
          <w:lang w:val="nl-NL"/>
        </w:rPr>
        <w:t xml:space="preserve">zij </w:t>
      </w:r>
      <w:r w:rsidR="0094636F">
        <w:rPr>
          <w:rFonts w:cstheme="minorHAnsi"/>
          <w:color w:val="000000" w:themeColor="text1"/>
          <w:lang w:val="nl-NL"/>
        </w:rPr>
        <w:t xml:space="preserve">ook genoeg tijd hebben om veilig de weg over te steken. </w:t>
      </w:r>
      <w:r w:rsidR="0003205A" w:rsidRPr="00965B5D">
        <w:rPr>
          <w:rFonts w:cstheme="minorHAnsi"/>
          <w:color w:val="000000" w:themeColor="text1"/>
          <w:lang w:val="nl-NL"/>
        </w:rPr>
        <w:t xml:space="preserve">Ze hebben dan geen scootmobiel nodig om te kunnen participeren, omdat de drempel </w:t>
      </w:r>
      <w:r w:rsidR="00F43F25">
        <w:rPr>
          <w:rFonts w:cstheme="minorHAnsi"/>
          <w:color w:val="000000" w:themeColor="text1"/>
          <w:lang w:val="nl-NL"/>
        </w:rPr>
        <w:t xml:space="preserve">om te kunnen participeren </w:t>
      </w:r>
      <w:r w:rsidR="0003205A" w:rsidRPr="00965B5D">
        <w:rPr>
          <w:rFonts w:cstheme="minorHAnsi"/>
          <w:color w:val="000000" w:themeColor="text1"/>
          <w:lang w:val="nl-NL"/>
        </w:rPr>
        <w:t>er voor mensen met een beperking in eerste instantie niet is geweest.</w:t>
      </w:r>
      <w:r w:rsidR="00920650" w:rsidRPr="00965B5D">
        <w:rPr>
          <w:rFonts w:cstheme="minorHAnsi"/>
          <w:color w:val="000000" w:themeColor="text1"/>
          <w:lang w:val="nl-NL"/>
        </w:rPr>
        <w:t xml:space="preserve"> </w:t>
      </w:r>
      <w:r w:rsidR="00D8633A" w:rsidRPr="00965B5D">
        <w:rPr>
          <w:rFonts w:cstheme="minorHAnsi"/>
          <w:color w:val="000000" w:themeColor="text1"/>
          <w:lang w:val="nl-NL"/>
        </w:rPr>
        <w:t xml:space="preserve">Dit is mensen met een beperking behandelen volgens het sociaal model, en </w:t>
      </w:r>
      <w:r w:rsidR="00877AAB">
        <w:rPr>
          <w:rFonts w:cstheme="minorHAnsi"/>
          <w:color w:val="000000" w:themeColor="text1"/>
          <w:lang w:val="nl-NL"/>
        </w:rPr>
        <w:t xml:space="preserve">dus </w:t>
      </w:r>
      <w:r w:rsidR="00D8633A" w:rsidRPr="00965B5D">
        <w:rPr>
          <w:rFonts w:cstheme="minorHAnsi"/>
          <w:color w:val="000000" w:themeColor="text1"/>
          <w:lang w:val="nl-NL"/>
        </w:rPr>
        <w:t>het VN-verdrag Handicap naleven.</w:t>
      </w:r>
    </w:p>
    <w:p w14:paraId="1D0F388E" w14:textId="7E885B44" w:rsidR="0044219D" w:rsidRPr="00965B5D" w:rsidRDefault="00E66AEC" w:rsidP="0003205A">
      <w:pPr>
        <w:spacing w:after="0"/>
        <w:rPr>
          <w:rFonts w:cstheme="minorHAnsi"/>
          <w:color w:val="000000" w:themeColor="text1"/>
          <w:lang w:val="nl-NL"/>
        </w:rPr>
      </w:pPr>
      <w:r w:rsidRPr="00965B5D">
        <w:rPr>
          <w:rFonts w:cstheme="minorHAnsi"/>
          <w:color w:val="000000" w:themeColor="text1"/>
          <w:lang w:val="nl-NL"/>
        </w:rPr>
        <w:lastRenderedPageBreak/>
        <w:t>Als er binnen gemeenten</w:t>
      </w:r>
      <w:r w:rsidR="003437CB">
        <w:rPr>
          <w:rFonts w:cstheme="minorHAnsi"/>
          <w:color w:val="000000" w:themeColor="text1"/>
          <w:lang w:val="nl-NL"/>
        </w:rPr>
        <w:t xml:space="preserve"> </w:t>
      </w:r>
      <w:r w:rsidR="0025497C">
        <w:rPr>
          <w:rFonts w:cstheme="minorHAnsi"/>
          <w:color w:val="000000" w:themeColor="text1"/>
          <w:lang w:val="nl-NL"/>
        </w:rPr>
        <w:t xml:space="preserve">meer </w:t>
      </w:r>
      <w:r w:rsidRPr="00965B5D">
        <w:rPr>
          <w:rFonts w:cstheme="minorHAnsi"/>
          <w:color w:val="000000" w:themeColor="text1"/>
          <w:lang w:val="nl-NL"/>
        </w:rPr>
        <w:t xml:space="preserve">aandacht wordt besteed aan maatregelen om alle </w:t>
      </w:r>
      <w:r w:rsidR="008B2874">
        <w:rPr>
          <w:rFonts w:cstheme="minorHAnsi"/>
          <w:color w:val="000000" w:themeColor="text1"/>
          <w:lang w:val="nl-NL"/>
        </w:rPr>
        <w:t xml:space="preserve">publieke </w:t>
      </w:r>
      <w:r w:rsidRPr="00965B5D">
        <w:rPr>
          <w:rFonts w:cstheme="minorHAnsi"/>
          <w:color w:val="000000" w:themeColor="text1"/>
          <w:lang w:val="nl-NL"/>
        </w:rPr>
        <w:t xml:space="preserve">diensten en voorzieningen </w:t>
      </w:r>
      <w:r w:rsidR="002872A8">
        <w:rPr>
          <w:rFonts w:cstheme="minorHAnsi"/>
          <w:color w:val="000000" w:themeColor="text1"/>
          <w:lang w:val="nl-NL"/>
        </w:rPr>
        <w:t xml:space="preserve">zo veel mogelijk </w:t>
      </w:r>
      <w:r w:rsidRPr="00965B5D">
        <w:rPr>
          <w:rFonts w:cstheme="minorHAnsi"/>
          <w:color w:val="000000" w:themeColor="text1"/>
          <w:lang w:val="nl-NL"/>
        </w:rPr>
        <w:t xml:space="preserve">voor iedereen op voorhand </w:t>
      </w:r>
      <w:r w:rsidR="00312CA5" w:rsidRPr="00965B5D">
        <w:rPr>
          <w:rFonts w:cstheme="minorHAnsi"/>
          <w:color w:val="000000" w:themeColor="text1"/>
          <w:lang w:val="nl-NL"/>
        </w:rPr>
        <w:t>toegankelijk te maken, kan de maatschappij worden ingericht volgens het sociaal model.</w:t>
      </w:r>
    </w:p>
    <w:p w14:paraId="3FD6E990" w14:textId="39399C4E" w:rsidR="005716D0" w:rsidRDefault="00D8388F" w:rsidP="00FC66ED">
      <w:pPr>
        <w:spacing w:after="0"/>
        <w:rPr>
          <w:rFonts w:cstheme="minorHAnsi"/>
          <w:color w:val="000000" w:themeColor="text1"/>
          <w:lang w:val="nl-NL"/>
        </w:rPr>
      </w:pPr>
      <w:r>
        <w:rPr>
          <w:rFonts w:cstheme="minorHAnsi"/>
          <w:color w:val="000000" w:themeColor="text1"/>
          <w:lang w:val="nl-NL"/>
        </w:rPr>
        <w:t>B</w:t>
      </w:r>
      <w:r w:rsidR="009C3FFD">
        <w:rPr>
          <w:rFonts w:cstheme="minorHAnsi"/>
          <w:color w:val="000000" w:themeColor="text1"/>
          <w:lang w:val="nl-NL"/>
        </w:rPr>
        <w:t xml:space="preserve">innen de Wmo 2015 </w:t>
      </w:r>
      <w:r w:rsidR="007F2BF9">
        <w:rPr>
          <w:rFonts w:cstheme="minorHAnsi"/>
          <w:color w:val="000000" w:themeColor="text1"/>
          <w:lang w:val="nl-NL"/>
        </w:rPr>
        <w:t xml:space="preserve">wordt er </w:t>
      </w:r>
      <w:r w:rsidR="0044219D">
        <w:rPr>
          <w:rFonts w:cstheme="minorHAnsi"/>
          <w:color w:val="000000" w:themeColor="text1"/>
          <w:lang w:val="nl-NL"/>
        </w:rPr>
        <w:t xml:space="preserve">echter </w:t>
      </w:r>
      <w:r w:rsidR="007F2BF9">
        <w:rPr>
          <w:rFonts w:cstheme="minorHAnsi"/>
          <w:color w:val="000000" w:themeColor="text1"/>
          <w:lang w:val="nl-NL"/>
        </w:rPr>
        <w:t>gehandeld volgens het medisch model</w:t>
      </w:r>
      <w:r w:rsidR="009C3FFD">
        <w:rPr>
          <w:rFonts w:cstheme="minorHAnsi"/>
          <w:color w:val="000000" w:themeColor="text1"/>
          <w:lang w:val="nl-NL"/>
        </w:rPr>
        <w:t>: e</w:t>
      </w:r>
      <w:r w:rsidR="006810D8" w:rsidRPr="00965B5D">
        <w:rPr>
          <w:rFonts w:cstheme="minorHAnsi"/>
          <w:color w:val="000000" w:themeColor="text1"/>
          <w:lang w:val="nl-NL"/>
        </w:rPr>
        <w:t xml:space="preserve">r worden namelijk </w:t>
      </w:r>
      <w:r w:rsidR="005D16B1" w:rsidRPr="00965B5D">
        <w:rPr>
          <w:rFonts w:cstheme="minorHAnsi"/>
          <w:color w:val="000000" w:themeColor="text1"/>
          <w:lang w:val="nl-NL"/>
        </w:rPr>
        <w:t xml:space="preserve">voorzieningen toegekend aan mensen met een beperking die deze nodig hebben, </w:t>
      </w:r>
      <w:r w:rsidR="003912EE" w:rsidRPr="00965B5D">
        <w:rPr>
          <w:rFonts w:cstheme="minorHAnsi"/>
          <w:color w:val="000000" w:themeColor="text1"/>
          <w:lang w:val="nl-NL"/>
        </w:rPr>
        <w:t>zodat zij kunnen participeren</w:t>
      </w:r>
      <w:r w:rsidR="00657503" w:rsidRPr="00965B5D">
        <w:rPr>
          <w:rFonts w:cstheme="minorHAnsi"/>
          <w:color w:val="000000" w:themeColor="text1"/>
          <w:lang w:val="nl-NL"/>
        </w:rPr>
        <w:t xml:space="preserve"> </w:t>
      </w:r>
      <w:r w:rsidR="005D16B1" w:rsidRPr="00965B5D">
        <w:rPr>
          <w:rFonts w:cstheme="minorHAnsi"/>
          <w:color w:val="000000" w:themeColor="text1"/>
          <w:lang w:val="nl-NL"/>
        </w:rPr>
        <w:t xml:space="preserve">in plaats van dat </w:t>
      </w:r>
      <w:r w:rsidR="00FC6FE0" w:rsidRPr="00965B5D">
        <w:rPr>
          <w:rFonts w:cstheme="minorHAnsi"/>
          <w:color w:val="000000" w:themeColor="text1"/>
          <w:lang w:val="nl-NL"/>
        </w:rPr>
        <w:t>de</w:t>
      </w:r>
      <w:r w:rsidR="006F3CD4">
        <w:rPr>
          <w:rFonts w:cstheme="minorHAnsi"/>
          <w:color w:val="000000" w:themeColor="text1"/>
          <w:lang w:val="nl-NL"/>
        </w:rPr>
        <w:t xml:space="preserve"> diensten en voorzieningen </w:t>
      </w:r>
      <w:r w:rsidR="00174473" w:rsidRPr="00965B5D">
        <w:rPr>
          <w:rFonts w:cstheme="minorHAnsi"/>
          <w:color w:val="000000" w:themeColor="text1"/>
          <w:lang w:val="nl-NL"/>
        </w:rPr>
        <w:t>voor het algemene publiek in eerste instantie toegankelijk zijn voor iedereen</w:t>
      </w:r>
      <w:r w:rsidR="00A370A2">
        <w:rPr>
          <w:rFonts w:cstheme="minorHAnsi"/>
          <w:color w:val="000000" w:themeColor="text1"/>
          <w:lang w:val="nl-NL"/>
        </w:rPr>
        <w:t>.</w:t>
      </w:r>
      <w:r w:rsidR="007524EB">
        <w:rPr>
          <w:rFonts w:cstheme="minorHAnsi"/>
          <w:color w:val="000000" w:themeColor="text1"/>
          <w:lang w:val="nl-NL"/>
        </w:rPr>
        <w:t xml:space="preserve"> </w:t>
      </w:r>
      <w:r w:rsidR="00F8271F">
        <w:rPr>
          <w:rFonts w:cstheme="minorHAnsi"/>
          <w:color w:val="000000" w:themeColor="text1"/>
          <w:lang w:val="nl-NL"/>
        </w:rPr>
        <w:t xml:space="preserve">Er wordt naar een persoon met een beperking als individu gekeken, in plaats van naar hoe de maatschappij veranderd zou kunnen worden. </w:t>
      </w:r>
      <w:r w:rsidR="00F8271F" w:rsidRPr="00965B5D">
        <w:rPr>
          <w:rFonts w:cstheme="minorHAnsi"/>
          <w:color w:val="000000" w:themeColor="text1"/>
          <w:lang w:val="nl-NL"/>
        </w:rPr>
        <w:t xml:space="preserve"> </w:t>
      </w:r>
    </w:p>
    <w:p w14:paraId="722E25B0" w14:textId="6F68CA78" w:rsidR="006D451D" w:rsidRDefault="006D451D" w:rsidP="00FC66ED">
      <w:pPr>
        <w:spacing w:after="0"/>
        <w:rPr>
          <w:rFonts w:cstheme="minorHAnsi"/>
          <w:color w:val="000000" w:themeColor="text1"/>
          <w:lang w:val="nl-NL"/>
        </w:rPr>
      </w:pPr>
    </w:p>
    <w:p w14:paraId="222C4F69" w14:textId="2C899FB8" w:rsidR="006D451D" w:rsidRDefault="006D451D" w:rsidP="00FC66ED">
      <w:pPr>
        <w:spacing w:after="0"/>
        <w:rPr>
          <w:rFonts w:cstheme="minorHAnsi"/>
          <w:color w:val="000000" w:themeColor="text1"/>
          <w:lang w:val="nl-NL"/>
        </w:rPr>
      </w:pPr>
      <w:r>
        <w:rPr>
          <w:rFonts w:cstheme="minorHAnsi"/>
          <w:color w:val="000000" w:themeColor="text1"/>
          <w:lang w:val="nl-NL"/>
        </w:rPr>
        <w:t xml:space="preserve">Omdat het VN-verdrag </w:t>
      </w:r>
      <w:r w:rsidR="00A80546">
        <w:rPr>
          <w:rFonts w:cstheme="minorHAnsi"/>
          <w:color w:val="000000" w:themeColor="text1"/>
          <w:lang w:val="nl-NL"/>
        </w:rPr>
        <w:t xml:space="preserve">Handicap </w:t>
      </w:r>
      <w:r>
        <w:rPr>
          <w:rFonts w:cstheme="minorHAnsi"/>
          <w:color w:val="000000" w:themeColor="text1"/>
          <w:lang w:val="nl-NL"/>
        </w:rPr>
        <w:t>uitgaat van het sociaal model en binnen de Wmo 2015 gehandeld wordt volgens het medisch model, zijn</w:t>
      </w:r>
      <w:r w:rsidR="00BE793B">
        <w:rPr>
          <w:rFonts w:cstheme="minorHAnsi"/>
          <w:color w:val="000000" w:themeColor="text1"/>
          <w:lang w:val="nl-NL"/>
        </w:rPr>
        <w:t xml:space="preserve"> het VN-verdrag Handicap en de Wmo 2015 in de praktijk niet in lijn met elkaar. </w:t>
      </w:r>
    </w:p>
    <w:p w14:paraId="47E2B1E2" w14:textId="77777777" w:rsidR="00052EA7" w:rsidRDefault="00052EA7" w:rsidP="00C83B13">
      <w:pPr>
        <w:spacing w:after="0"/>
        <w:rPr>
          <w:rFonts w:cstheme="minorHAnsi"/>
          <w:lang w:val="nl-NL"/>
        </w:rPr>
      </w:pPr>
    </w:p>
    <w:p w14:paraId="2556544A" w14:textId="651F9F97" w:rsidR="00F2019C" w:rsidRDefault="00052EA7" w:rsidP="00C83B13">
      <w:pPr>
        <w:spacing w:after="0"/>
        <w:rPr>
          <w:rFonts w:cstheme="minorHAnsi"/>
          <w:lang w:val="nl-NL"/>
        </w:rPr>
      </w:pPr>
      <w:r>
        <w:rPr>
          <w:rFonts w:cstheme="minorHAnsi"/>
          <w:lang w:val="nl-NL"/>
        </w:rPr>
        <w:t xml:space="preserve">Tenslotte </w:t>
      </w:r>
      <w:r w:rsidR="00802439">
        <w:rPr>
          <w:rFonts w:cstheme="minorHAnsi"/>
          <w:lang w:val="nl-NL"/>
        </w:rPr>
        <w:t>gaan er, o</w:t>
      </w:r>
      <w:r w:rsidR="00243B19">
        <w:rPr>
          <w:rFonts w:cstheme="minorHAnsi"/>
          <w:lang w:val="nl-NL"/>
        </w:rPr>
        <w:t>ndanks dat gemeenten de verplichting hebben zich te houden aan het VN-verdrag Handicap</w:t>
      </w:r>
      <w:r w:rsidR="00802439">
        <w:rPr>
          <w:rFonts w:cstheme="minorHAnsi"/>
          <w:lang w:val="nl-NL"/>
        </w:rPr>
        <w:t>,</w:t>
      </w:r>
      <w:r w:rsidR="00897EB1">
        <w:rPr>
          <w:rFonts w:cstheme="minorHAnsi"/>
          <w:lang w:val="nl-NL"/>
        </w:rPr>
        <w:t xml:space="preserve"> </w:t>
      </w:r>
      <w:r w:rsidR="00A602F5" w:rsidRPr="00D44D3D">
        <w:rPr>
          <w:rFonts w:cstheme="minorHAnsi"/>
          <w:lang w:val="nl-NL"/>
        </w:rPr>
        <w:t xml:space="preserve">regelmatig dingen mis binnen de </w:t>
      </w:r>
      <w:r w:rsidR="008238CD">
        <w:rPr>
          <w:rFonts w:cstheme="minorHAnsi"/>
          <w:lang w:val="nl-NL"/>
        </w:rPr>
        <w:t xml:space="preserve">uitvoering van de </w:t>
      </w:r>
      <w:r w:rsidR="00A602F5" w:rsidRPr="00D44D3D">
        <w:rPr>
          <w:rFonts w:cstheme="minorHAnsi"/>
          <w:lang w:val="nl-NL"/>
        </w:rPr>
        <w:t>Wmo</w:t>
      </w:r>
      <w:r w:rsidR="0025389E">
        <w:rPr>
          <w:rFonts w:cstheme="minorHAnsi"/>
          <w:lang w:val="nl-NL"/>
        </w:rPr>
        <w:t>-</w:t>
      </w:r>
      <w:r w:rsidR="00A602F5" w:rsidRPr="00D44D3D">
        <w:rPr>
          <w:rFonts w:cstheme="minorHAnsi"/>
          <w:lang w:val="nl-NL"/>
        </w:rPr>
        <w:t>procedure. De Nationale ombudsman krijgt bijvoorbeeld al een periode klachten binnen van burgers over de lange wachttijden en kwaliteit bij levering, reparatie en vervanging van Wmo-hulpmiddelen.</w:t>
      </w:r>
      <w:r w:rsidR="00A602F5">
        <w:rPr>
          <w:rStyle w:val="Voetnootmarkering"/>
          <w:rFonts w:cstheme="minorHAnsi"/>
        </w:rPr>
        <w:footnoteReference w:id="138"/>
      </w:r>
      <w:r w:rsidR="00A602F5" w:rsidRPr="00D44D3D">
        <w:rPr>
          <w:rFonts w:cstheme="minorHAnsi"/>
          <w:lang w:val="nl-NL"/>
        </w:rPr>
        <w:t xml:space="preserve"> Ook wordt er steeds meer bezuinigd op de zorg vanuit de Wmo</w:t>
      </w:r>
      <w:r w:rsidR="00D63D7D">
        <w:rPr>
          <w:rFonts w:cstheme="minorHAnsi"/>
          <w:lang w:val="nl-NL"/>
        </w:rPr>
        <w:t xml:space="preserve"> 2015</w:t>
      </w:r>
      <w:r w:rsidR="00A602F5" w:rsidRPr="00D44D3D">
        <w:rPr>
          <w:rFonts w:cstheme="minorHAnsi"/>
          <w:lang w:val="nl-NL"/>
        </w:rPr>
        <w:t>, omdat acht op de tien Nederlandse gemeenten dit jaar een begrotingstekort boven het hoofd hangt.</w:t>
      </w:r>
      <w:r w:rsidR="00A602F5">
        <w:rPr>
          <w:rStyle w:val="Voetnootmarkering"/>
          <w:rFonts w:cstheme="minorHAnsi"/>
        </w:rPr>
        <w:footnoteReference w:id="139"/>
      </w:r>
    </w:p>
    <w:p w14:paraId="58DA6A67" w14:textId="39C8CEA0" w:rsidR="00C9365D" w:rsidRDefault="0031130B" w:rsidP="00C83B13">
      <w:pPr>
        <w:spacing w:after="0"/>
        <w:rPr>
          <w:rFonts w:cstheme="minorHAnsi"/>
          <w:lang w:val="nl-NL"/>
        </w:rPr>
      </w:pPr>
      <w:r>
        <w:rPr>
          <w:rFonts w:cstheme="minorHAnsi"/>
          <w:lang w:val="nl-NL"/>
        </w:rPr>
        <w:t>Daarbij heeft het Rijk in</w:t>
      </w:r>
      <w:r w:rsidR="00A602F5" w:rsidRPr="00D44D3D">
        <w:rPr>
          <w:rFonts w:cstheme="minorHAnsi"/>
          <w:lang w:val="nl-NL"/>
        </w:rPr>
        <w:t xml:space="preserve"> 2019 de inkomensafhankelijke bijdrage voor de zorg vanuit de Wmo </w:t>
      </w:r>
      <w:r w:rsidR="00023A3B">
        <w:rPr>
          <w:rFonts w:cstheme="minorHAnsi"/>
          <w:lang w:val="nl-NL"/>
        </w:rPr>
        <w:t xml:space="preserve">2015 </w:t>
      </w:r>
      <w:r w:rsidR="00A602F5" w:rsidRPr="00D44D3D">
        <w:rPr>
          <w:rFonts w:cstheme="minorHAnsi"/>
          <w:lang w:val="nl-NL"/>
        </w:rPr>
        <w:t xml:space="preserve">geschrapt, waardoor iedereen die gebruik wil maken van de Wmo </w:t>
      </w:r>
      <w:r w:rsidR="00023A3B">
        <w:rPr>
          <w:rFonts w:cstheme="minorHAnsi"/>
          <w:lang w:val="nl-NL"/>
        </w:rPr>
        <w:t xml:space="preserve">2015 </w:t>
      </w:r>
      <w:r w:rsidR="00A602F5" w:rsidRPr="00D44D3D">
        <w:rPr>
          <w:rFonts w:cstheme="minorHAnsi"/>
          <w:lang w:val="nl-NL"/>
        </w:rPr>
        <w:t>nu het standaardbedrag van 19 euro per maand betaalt, ongeacht wat de cliënt verdient.</w:t>
      </w:r>
      <w:r w:rsidR="00A602F5">
        <w:rPr>
          <w:rStyle w:val="Voetnootmarkering"/>
          <w:rFonts w:cstheme="minorHAnsi"/>
        </w:rPr>
        <w:footnoteReference w:id="140"/>
      </w:r>
      <w:r w:rsidR="00A602F5" w:rsidRPr="00D44D3D">
        <w:rPr>
          <w:rFonts w:cstheme="minorHAnsi"/>
          <w:lang w:val="nl-NL"/>
        </w:rPr>
        <w:t xml:space="preserve"> Er is </w:t>
      </w:r>
      <w:r w:rsidR="006A0ED2">
        <w:rPr>
          <w:rFonts w:cstheme="minorHAnsi"/>
          <w:lang w:val="nl-NL"/>
        </w:rPr>
        <w:t xml:space="preserve">daarom </w:t>
      </w:r>
      <w:r w:rsidR="00A602F5" w:rsidRPr="00D44D3D">
        <w:rPr>
          <w:rFonts w:cstheme="minorHAnsi"/>
          <w:lang w:val="nl-NL"/>
        </w:rPr>
        <w:t xml:space="preserve">een enorme stijging gekomen van aanvragen voor de hulp vanuit de Wmo </w:t>
      </w:r>
      <w:r w:rsidR="00964274">
        <w:rPr>
          <w:rFonts w:cstheme="minorHAnsi"/>
          <w:lang w:val="nl-NL"/>
        </w:rPr>
        <w:t xml:space="preserve">2015 </w:t>
      </w:r>
      <w:r w:rsidR="00A602F5" w:rsidRPr="00D44D3D">
        <w:rPr>
          <w:rFonts w:cstheme="minorHAnsi"/>
          <w:lang w:val="nl-NL"/>
        </w:rPr>
        <w:t>van mensen met hogere inkomens, waardoor er minder hulp beschikbaar is per cliënt.</w:t>
      </w:r>
      <w:r w:rsidR="00A602F5">
        <w:rPr>
          <w:rStyle w:val="Voetnootmarkering"/>
          <w:rFonts w:cstheme="minorHAnsi"/>
        </w:rPr>
        <w:footnoteReference w:id="141"/>
      </w:r>
      <w:r w:rsidR="00A602F5" w:rsidRPr="00D44D3D">
        <w:rPr>
          <w:rFonts w:cstheme="minorHAnsi"/>
          <w:lang w:val="nl-NL"/>
        </w:rPr>
        <w:t xml:space="preserve"> </w:t>
      </w:r>
    </w:p>
    <w:p w14:paraId="56454D5A" w14:textId="518BA04C" w:rsidR="00C60F42" w:rsidRDefault="00D92340" w:rsidP="00C83B13">
      <w:pPr>
        <w:spacing w:after="0"/>
        <w:rPr>
          <w:rFonts w:cstheme="minorHAnsi"/>
          <w:lang w:val="nl-NL"/>
        </w:rPr>
      </w:pPr>
      <w:r>
        <w:rPr>
          <w:rFonts w:cstheme="minorHAnsi"/>
          <w:lang w:val="nl-NL"/>
        </w:rPr>
        <w:t>Ook d</w:t>
      </w:r>
      <w:r w:rsidR="007C45BA">
        <w:rPr>
          <w:rFonts w:cstheme="minorHAnsi"/>
          <w:lang w:val="nl-NL"/>
        </w:rPr>
        <w:t>e onderzoekers van h</w:t>
      </w:r>
      <w:r w:rsidR="002F3088">
        <w:rPr>
          <w:rFonts w:cstheme="minorHAnsi"/>
          <w:lang w:val="nl-NL"/>
        </w:rPr>
        <w:t xml:space="preserve">et lectoraat Toegang tot het Recht </w:t>
      </w:r>
      <w:r w:rsidR="007C45BA">
        <w:rPr>
          <w:rFonts w:cstheme="minorHAnsi"/>
          <w:lang w:val="nl-NL"/>
        </w:rPr>
        <w:t xml:space="preserve">hebben in hun onderzoek </w:t>
      </w:r>
      <w:r w:rsidR="00207C5B">
        <w:rPr>
          <w:rFonts w:cstheme="minorHAnsi"/>
          <w:lang w:val="nl-NL"/>
        </w:rPr>
        <w:t>naar de sociale professionals in een wijkteam binnen de Gemeente Amersfoort</w:t>
      </w:r>
      <w:r w:rsidR="00D25126">
        <w:rPr>
          <w:rFonts w:cstheme="minorHAnsi"/>
          <w:lang w:val="nl-NL"/>
        </w:rPr>
        <w:t xml:space="preserve"> knelpunten gevonden binnen de uitvoering van de Wmo 2015.</w:t>
      </w:r>
      <w:r w:rsidR="00926425">
        <w:rPr>
          <w:rStyle w:val="Voetnootmarkering"/>
          <w:rFonts w:cstheme="minorHAnsi"/>
          <w:lang w:val="nl-NL"/>
        </w:rPr>
        <w:footnoteReference w:id="142"/>
      </w:r>
      <w:r w:rsidR="00207C5B">
        <w:rPr>
          <w:rFonts w:cstheme="minorHAnsi"/>
          <w:lang w:val="nl-NL"/>
        </w:rPr>
        <w:t xml:space="preserve"> </w:t>
      </w:r>
      <w:r w:rsidR="00D25126">
        <w:rPr>
          <w:rFonts w:cstheme="minorHAnsi"/>
          <w:lang w:val="nl-NL"/>
        </w:rPr>
        <w:t xml:space="preserve">Zij hebben </w:t>
      </w:r>
      <w:r w:rsidR="000D6B37">
        <w:rPr>
          <w:rFonts w:cstheme="minorHAnsi"/>
          <w:lang w:val="nl-NL"/>
        </w:rPr>
        <w:t>kunnen concluderen dat deze lokale sociale professionals de juridische kennis over de Wmo</w:t>
      </w:r>
      <w:r w:rsidR="0025389E">
        <w:rPr>
          <w:rFonts w:cstheme="minorHAnsi"/>
          <w:lang w:val="nl-NL"/>
        </w:rPr>
        <w:t>-</w:t>
      </w:r>
      <w:r w:rsidR="000D6B37">
        <w:rPr>
          <w:rFonts w:cstheme="minorHAnsi"/>
          <w:lang w:val="nl-NL"/>
        </w:rPr>
        <w:t>procedure</w:t>
      </w:r>
      <w:r w:rsidR="00D25126">
        <w:rPr>
          <w:rFonts w:cstheme="minorHAnsi"/>
          <w:lang w:val="nl-NL"/>
        </w:rPr>
        <w:t xml:space="preserve"> slechts</w:t>
      </w:r>
      <w:r w:rsidR="000D6B37">
        <w:rPr>
          <w:rFonts w:cstheme="minorHAnsi"/>
          <w:lang w:val="nl-NL"/>
        </w:rPr>
        <w:t xml:space="preserve"> in enige mate lijken te hebben.</w:t>
      </w:r>
      <w:r w:rsidR="00E904B4">
        <w:rPr>
          <w:rStyle w:val="Voetnootmarkering"/>
          <w:rFonts w:cstheme="minorHAnsi"/>
          <w:lang w:val="nl-NL"/>
        </w:rPr>
        <w:footnoteReference w:id="143"/>
      </w:r>
      <w:r w:rsidR="00C60F42">
        <w:rPr>
          <w:rFonts w:cstheme="minorHAnsi"/>
          <w:lang w:val="nl-NL"/>
        </w:rPr>
        <w:t xml:space="preserve"> In dit onderzoek kwam bijvoorbeeld n</w:t>
      </w:r>
      <w:r w:rsidR="00C60F42" w:rsidRPr="00D44D3D">
        <w:rPr>
          <w:rFonts w:cstheme="minorHAnsi"/>
          <w:lang w:val="nl-NL"/>
        </w:rPr>
        <w:t>aar voren</w:t>
      </w:r>
      <w:r w:rsidR="00C60F42">
        <w:rPr>
          <w:rFonts w:cstheme="minorHAnsi"/>
          <w:lang w:val="nl-NL"/>
        </w:rPr>
        <w:t xml:space="preserve"> </w:t>
      </w:r>
      <w:r w:rsidR="00C60F42" w:rsidRPr="00D44D3D">
        <w:rPr>
          <w:rFonts w:cstheme="minorHAnsi"/>
          <w:lang w:val="nl-NL"/>
        </w:rPr>
        <w:t xml:space="preserve">dat de </w:t>
      </w:r>
      <w:r w:rsidR="00CB697D">
        <w:rPr>
          <w:rFonts w:cstheme="minorHAnsi"/>
          <w:lang w:val="nl-NL"/>
        </w:rPr>
        <w:t xml:space="preserve">sociale </w:t>
      </w:r>
      <w:r w:rsidR="00C60F42" w:rsidRPr="00D44D3D">
        <w:rPr>
          <w:rFonts w:cstheme="minorHAnsi"/>
          <w:lang w:val="nl-NL"/>
        </w:rPr>
        <w:t xml:space="preserve">professionals bekend zijn met </w:t>
      </w:r>
      <w:r w:rsidR="001762B8">
        <w:rPr>
          <w:rFonts w:cstheme="minorHAnsi"/>
          <w:lang w:val="nl-NL"/>
        </w:rPr>
        <w:t>het recht op</w:t>
      </w:r>
      <w:r w:rsidR="00C60F42" w:rsidRPr="00D44D3D">
        <w:rPr>
          <w:rFonts w:cstheme="minorHAnsi"/>
          <w:lang w:val="nl-NL"/>
        </w:rPr>
        <w:t xml:space="preserve"> onafhankelijke cliëntondersteuning, maar zij zich er nauwelijks van bewust lijken dat zij dit aan hun cliënten zouden moeten overbrengen tijdens de melding.</w:t>
      </w:r>
      <w:r w:rsidR="001762B8">
        <w:rPr>
          <w:rStyle w:val="Voetnootmarkering"/>
          <w:rFonts w:cstheme="minorHAnsi"/>
          <w:lang w:val="nl-NL"/>
        </w:rPr>
        <w:footnoteReference w:id="144"/>
      </w:r>
    </w:p>
    <w:p w14:paraId="7C6556D1" w14:textId="3899282D" w:rsidR="005F2B74" w:rsidRDefault="00BC02A4" w:rsidP="00C83B13">
      <w:pPr>
        <w:spacing w:after="0"/>
        <w:rPr>
          <w:rFonts w:cstheme="minorHAnsi"/>
          <w:lang w:val="nl-NL"/>
        </w:rPr>
      </w:pPr>
      <w:r>
        <w:rPr>
          <w:rFonts w:cstheme="minorHAnsi"/>
          <w:lang w:val="nl-NL"/>
        </w:rPr>
        <w:t>Wanneer deze knelpunten zich voordoen kunnen de mensenrechten beschreven in het VN-verdrag Handicap niet worden gewaarborgd binnen de Wmo</w:t>
      </w:r>
      <w:r w:rsidR="0025389E">
        <w:rPr>
          <w:rFonts w:cstheme="minorHAnsi"/>
          <w:lang w:val="nl-NL"/>
        </w:rPr>
        <w:t>-</w:t>
      </w:r>
      <w:r>
        <w:rPr>
          <w:rFonts w:cstheme="minorHAnsi"/>
          <w:lang w:val="nl-NL"/>
        </w:rPr>
        <w:t xml:space="preserve">procedure. </w:t>
      </w:r>
    </w:p>
    <w:p w14:paraId="2327176A" w14:textId="35668438" w:rsidR="00C47E2E" w:rsidRDefault="0027173D" w:rsidP="00C47E2E">
      <w:pPr>
        <w:spacing w:after="0"/>
        <w:rPr>
          <w:rFonts w:cstheme="minorHAnsi"/>
          <w:lang w:val="nl-NL"/>
        </w:rPr>
      </w:pPr>
      <w:r>
        <w:rPr>
          <w:rFonts w:cstheme="minorHAnsi"/>
          <w:lang w:val="nl-NL"/>
        </w:rPr>
        <w:t xml:space="preserve">Een voorbeeld </w:t>
      </w:r>
      <w:r w:rsidR="004D4FD7">
        <w:rPr>
          <w:rFonts w:cstheme="minorHAnsi"/>
          <w:lang w:val="nl-NL"/>
        </w:rPr>
        <w:t>van een zaak waarbij de mensenrechten</w:t>
      </w:r>
      <w:r w:rsidR="000C2DB1">
        <w:rPr>
          <w:rFonts w:cstheme="minorHAnsi"/>
          <w:lang w:val="nl-NL"/>
        </w:rPr>
        <w:t xml:space="preserve"> van een cliënt niet werden gewaarborgd binnen de Wmo</w:t>
      </w:r>
      <w:r w:rsidR="0025389E">
        <w:rPr>
          <w:rFonts w:cstheme="minorHAnsi"/>
          <w:lang w:val="nl-NL"/>
        </w:rPr>
        <w:t>-</w:t>
      </w:r>
      <w:r w:rsidR="000C2DB1">
        <w:rPr>
          <w:rFonts w:cstheme="minorHAnsi"/>
          <w:lang w:val="nl-NL"/>
        </w:rPr>
        <w:t>procedure,</w:t>
      </w:r>
      <w:r>
        <w:rPr>
          <w:rFonts w:cstheme="minorHAnsi"/>
          <w:lang w:val="nl-NL"/>
        </w:rPr>
        <w:t xml:space="preserve"> is</w:t>
      </w:r>
      <w:r w:rsidR="00B42B6C">
        <w:rPr>
          <w:rFonts w:cstheme="minorHAnsi"/>
          <w:lang w:val="nl-NL"/>
        </w:rPr>
        <w:t xml:space="preserve"> </w:t>
      </w:r>
      <w:r w:rsidR="009F5893">
        <w:rPr>
          <w:rFonts w:cstheme="minorHAnsi"/>
          <w:lang w:val="nl-NL"/>
        </w:rPr>
        <w:t xml:space="preserve">een zaak </w:t>
      </w:r>
      <w:r w:rsidR="00EF41E8">
        <w:rPr>
          <w:rFonts w:cstheme="minorHAnsi"/>
          <w:lang w:val="nl-NL"/>
        </w:rPr>
        <w:t xml:space="preserve">binnen de </w:t>
      </w:r>
      <w:r w:rsidR="00FC4E8E">
        <w:rPr>
          <w:rFonts w:cstheme="minorHAnsi"/>
          <w:lang w:val="nl-NL"/>
        </w:rPr>
        <w:t>Rechtbank</w:t>
      </w:r>
      <w:r w:rsidR="00EF41E8">
        <w:rPr>
          <w:rFonts w:cstheme="minorHAnsi"/>
          <w:lang w:val="nl-NL"/>
        </w:rPr>
        <w:t xml:space="preserve"> Limburg</w:t>
      </w:r>
      <w:r w:rsidR="00FC4E8E">
        <w:rPr>
          <w:rFonts w:cstheme="minorHAnsi"/>
          <w:lang w:val="nl-NL"/>
        </w:rPr>
        <w:t xml:space="preserve"> </w:t>
      </w:r>
      <w:r w:rsidR="009F2C63">
        <w:rPr>
          <w:rFonts w:cstheme="minorHAnsi"/>
          <w:lang w:val="nl-NL"/>
        </w:rPr>
        <w:t xml:space="preserve">met de </w:t>
      </w:r>
      <w:r w:rsidR="00D0561D">
        <w:rPr>
          <w:rFonts w:cstheme="minorHAnsi"/>
          <w:lang w:val="nl-NL"/>
        </w:rPr>
        <w:t>uitspraak op 2 maart 2021.</w:t>
      </w:r>
      <w:r w:rsidR="00D0561D">
        <w:rPr>
          <w:rStyle w:val="Voetnootmarkering"/>
          <w:rFonts w:cstheme="minorHAnsi"/>
          <w:lang w:val="nl-NL"/>
        </w:rPr>
        <w:footnoteReference w:id="145"/>
      </w:r>
      <w:r w:rsidR="00DD04B7">
        <w:rPr>
          <w:rFonts w:cstheme="minorHAnsi"/>
          <w:lang w:val="nl-NL"/>
        </w:rPr>
        <w:t xml:space="preserve"> </w:t>
      </w:r>
      <w:r w:rsidR="003A216E">
        <w:rPr>
          <w:rFonts w:cstheme="minorHAnsi"/>
          <w:lang w:val="nl-NL"/>
        </w:rPr>
        <w:t xml:space="preserve">Hier wees </w:t>
      </w:r>
      <w:r w:rsidR="00EF786D">
        <w:rPr>
          <w:rFonts w:cstheme="minorHAnsi"/>
          <w:lang w:val="nl-NL"/>
        </w:rPr>
        <w:t xml:space="preserve">een poortwachter tot de Wmo 2015 de aanvraag </w:t>
      </w:r>
      <w:r w:rsidR="00FE79F0">
        <w:rPr>
          <w:rFonts w:cstheme="minorHAnsi"/>
          <w:lang w:val="nl-NL"/>
        </w:rPr>
        <w:t xml:space="preserve">van een cliënt </w:t>
      </w:r>
      <w:r w:rsidR="00EF786D">
        <w:rPr>
          <w:rFonts w:cstheme="minorHAnsi"/>
          <w:lang w:val="nl-NL"/>
        </w:rPr>
        <w:t>voor een driewiel</w:t>
      </w:r>
      <w:r w:rsidR="008F64BC">
        <w:rPr>
          <w:rFonts w:cstheme="minorHAnsi"/>
          <w:lang w:val="nl-NL"/>
        </w:rPr>
        <w:t>fiets</w:t>
      </w:r>
      <w:r w:rsidR="00EF786D">
        <w:rPr>
          <w:rFonts w:cstheme="minorHAnsi"/>
          <w:lang w:val="nl-NL"/>
        </w:rPr>
        <w:t xml:space="preserve"> af omdat de aanvrager al in bezit was van een scootmobiel verk</w:t>
      </w:r>
      <w:r w:rsidR="00A94D40">
        <w:rPr>
          <w:rFonts w:cstheme="minorHAnsi"/>
          <w:lang w:val="nl-NL"/>
        </w:rPr>
        <w:t>regen via Wmo 2015.</w:t>
      </w:r>
      <w:r w:rsidR="000B3191">
        <w:rPr>
          <w:rStyle w:val="Voetnootmarkering"/>
          <w:rFonts w:cstheme="minorHAnsi"/>
          <w:lang w:val="nl-NL"/>
        </w:rPr>
        <w:footnoteReference w:id="146"/>
      </w:r>
      <w:r w:rsidR="00A94D40">
        <w:rPr>
          <w:rFonts w:cstheme="minorHAnsi"/>
          <w:lang w:val="nl-NL"/>
        </w:rPr>
        <w:t xml:space="preserve"> </w:t>
      </w:r>
      <w:r w:rsidR="00C47E2E">
        <w:rPr>
          <w:rFonts w:cstheme="minorHAnsi"/>
          <w:lang w:val="nl-NL"/>
        </w:rPr>
        <w:t xml:space="preserve">De aanvrager wilde een driewielfiets omdat dit hem volgens professionals zou helpen zijn lichamelijk </w:t>
      </w:r>
      <w:r w:rsidR="00C47E2E">
        <w:rPr>
          <w:rFonts w:cstheme="minorHAnsi"/>
          <w:lang w:val="nl-NL"/>
        </w:rPr>
        <w:lastRenderedPageBreak/>
        <w:t>functio</w:t>
      </w:r>
      <w:r w:rsidR="00916B94">
        <w:rPr>
          <w:rFonts w:cstheme="minorHAnsi"/>
          <w:lang w:val="nl-NL"/>
        </w:rPr>
        <w:t>neren</w:t>
      </w:r>
      <w:r w:rsidR="00C47E2E">
        <w:rPr>
          <w:rFonts w:cstheme="minorHAnsi"/>
          <w:lang w:val="nl-NL"/>
        </w:rPr>
        <w:t xml:space="preserve"> te verbeteren, dit hem langer mobiel en actief </w:t>
      </w:r>
      <w:r w:rsidR="006D61AF">
        <w:rPr>
          <w:rFonts w:cstheme="minorHAnsi"/>
          <w:lang w:val="nl-NL"/>
        </w:rPr>
        <w:t>zou</w:t>
      </w:r>
      <w:r w:rsidR="00C47E2E">
        <w:rPr>
          <w:rFonts w:cstheme="minorHAnsi"/>
          <w:lang w:val="nl-NL"/>
        </w:rPr>
        <w:t xml:space="preserve"> houden</w:t>
      </w:r>
      <w:r w:rsidR="006D61AF">
        <w:rPr>
          <w:rFonts w:cstheme="minorHAnsi"/>
          <w:lang w:val="nl-NL"/>
        </w:rPr>
        <w:t xml:space="preserve"> en</w:t>
      </w:r>
      <w:r w:rsidR="00C47E2E">
        <w:rPr>
          <w:rFonts w:cstheme="minorHAnsi"/>
          <w:lang w:val="nl-NL"/>
        </w:rPr>
        <w:t xml:space="preserve"> dit een positief effect zou hebben op zijn algem</w:t>
      </w:r>
      <w:r w:rsidR="006D61AF">
        <w:rPr>
          <w:rFonts w:cstheme="minorHAnsi"/>
          <w:lang w:val="nl-NL"/>
        </w:rPr>
        <w:t>e</w:t>
      </w:r>
      <w:r w:rsidR="0030217F">
        <w:rPr>
          <w:rFonts w:cstheme="minorHAnsi"/>
          <w:lang w:val="nl-NL"/>
        </w:rPr>
        <w:t>ne</w:t>
      </w:r>
      <w:r w:rsidR="006D61AF">
        <w:rPr>
          <w:rFonts w:cstheme="minorHAnsi"/>
          <w:lang w:val="nl-NL"/>
        </w:rPr>
        <w:t xml:space="preserve"> funct</w:t>
      </w:r>
      <w:r w:rsidR="0030217F">
        <w:rPr>
          <w:rFonts w:cstheme="minorHAnsi"/>
          <w:lang w:val="nl-NL"/>
        </w:rPr>
        <w:t>ionaliteit</w:t>
      </w:r>
      <w:r w:rsidR="00C47E2E">
        <w:rPr>
          <w:rFonts w:cstheme="minorHAnsi"/>
          <w:lang w:val="nl-NL"/>
        </w:rPr>
        <w:t xml:space="preserve"> en hij hierdoor langer zelfstand</w:t>
      </w:r>
      <w:r w:rsidR="005F2B74">
        <w:rPr>
          <w:rFonts w:cstheme="minorHAnsi"/>
          <w:lang w:val="nl-NL"/>
        </w:rPr>
        <w:t xml:space="preserve">ig </w:t>
      </w:r>
      <w:r w:rsidR="004F0490">
        <w:rPr>
          <w:rFonts w:cstheme="minorHAnsi"/>
          <w:lang w:val="nl-NL"/>
        </w:rPr>
        <w:t>zou kunnen blijven.</w:t>
      </w:r>
      <w:r w:rsidR="000B3191">
        <w:rPr>
          <w:rStyle w:val="Voetnootmarkering"/>
          <w:rFonts w:cstheme="minorHAnsi"/>
          <w:lang w:val="nl-NL"/>
        </w:rPr>
        <w:footnoteReference w:id="147"/>
      </w:r>
    </w:p>
    <w:p w14:paraId="48702592" w14:textId="04F7940C" w:rsidR="004F0490" w:rsidRDefault="004F0490" w:rsidP="00C47E2E">
      <w:pPr>
        <w:spacing w:after="0"/>
        <w:rPr>
          <w:rFonts w:cstheme="minorHAnsi"/>
          <w:lang w:val="nl-NL"/>
        </w:rPr>
      </w:pPr>
      <w:r>
        <w:rPr>
          <w:rFonts w:cstheme="minorHAnsi"/>
          <w:lang w:val="nl-NL"/>
        </w:rPr>
        <w:t xml:space="preserve">De rechtbank heeft de afwijzing van de poortwachter dan ook vernietigd, omdat </w:t>
      </w:r>
      <w:r w:rsidR="00461EBD">
        <w:rPr>
          <w:rFonts w:cstheme="minorHAnsi"/>
          <w:lang w:val="nl-NL"/>
        </w:rPr>
        <w:t>de</w:t>
      </w:r>
      <w:r w:rsidR="0084785F">
        <w:rPr>
          <w:rFonts w:cstheme="minorHAnsi"/>
          <w:lang w:val="nl-NL"/>
        </w:rPr>
        <w:t xml:space="preserve"> driewielfiets</w:t>
      </w:r>
      <w:r w:rsidR="000C51A8">
        <w:rPr>
          <w:rFonts w:cstheme="minorHAnsi"/>
          <w:lang w:val="nl-NL"/>
        </w:rPr>
        <w:t xml:space="preserve"> </w:t>
      </w:r>
      <w:r w:rsidR="009960B0">
        <w:rPr>
          <w:rFonts w:cstheme="minorHAnsi"/>
          <w:lang w:val="nl-NL"/>
        </w:rPr>
        <w:t xml:space="preserve">zou </w:t>
      </w:r>
      <w:r w:rsidR="000C51A8">
        <w:rPr>
          <w:rFonts w:cstheme="minorHAnsi"/>
          <w:lang w:val="nl-NL"/>
        </w:rPr>
        <w:t>k</w:t>
      </w:r>
      <w:r w:rsidR="009960B0">
        <w:rPr>
          <w:rFonts w:cstheme="minorHAnsi"/>
          <w:lang w:val="nl-NL"/>
        </w:rPr>
        <w:t>unne</w:t>
      </w:r>
      <w:r w:rsidR="000C51A8">
        <w:rPr>
          <w:rFonts w:cstheme="minorHAnsi"/>
          <w:lang w:val="nl-NL"/>
        </w:rPr>
        <w:t xml:space="preserve">n bijdragen om de aanvrager meer zelfredzaam en in staat tot participatie te maken, in tegenstelling tot de scootmobiel, die </w:t>
      </w:r>
      <w:r w:rsidR="00916B94">
        <w:rPr>
          <w:rFonts w:cstheme="minorHAnsi"/>
          <w:lang w:val="nl-NL"/>
        </w:rPr>
        <w:t>voor dit doel niet langer passend zou zijn.</w:t>
      </w:r>
      <w:r w:rsidR="000B3191">
        <w:rPr>
          <w:rStyle w:val="Voetnootmarkering"/>
          <w:rFonts w:cstheme="minorHAnsi"/>
          <w:lang w:val="nl-NL"/>
        </w:rPr>
        <w:footnoteReference w:id="148"/>
      </w:r>
    </w:p>
    <w:p w14:paraId="19B8EC93" w14:textId="63EFF621" w:rsidR="00755DBB" w:rsidRDefault="0030217F" w:rsidP="00C83B13">
      <w:pPr>
        <w:spacing w:after="0"/>
        <w:rPr>
          <w:rFonts w:cstheme="minorHAnsi"/>
          <w:lang w:val="nl-NL"/>
        </w:rPr>
      </w:pPr>
      <w:r>
        <w:rPr>
          <w:rFonts w:cstheme="minorHAnsi"/>
          <w:lang w:val="nl-NL"/>
        </w:rPr>
        <w:t xml:space="preserve">Deze zaak is een goed voorbeeld van het niet </w:t>
      </w:r>
      <w:r w:rsidR="005171A9">
        <w:rPr>
          <w:rFonts w:cstheme="minorHAnsi"/>
          <w:lang w:val="nl-NL"/>
        </w:rPr>
        <w:t>naleven van het VN-verdrag Handicap</w:t>
      </w:r>
      <w:r w:rsidR="000C1197">
        <w:rPr>
          <w:rFonts w:cstheme="minorHAnsi"/>
          <w:lang w:val="nl-NL"/>
        </w:rPr>
        <w:t xml:space="preserve"> binnen de Wmo </w:t>
      </w:r>
      <w:r w:rsidR="0025389E">
        <w:rPr>
          <w:rFonts w:cstheme="minorHAnsi"/>
          <w:lang w:val="nl-NL"/>
        </w:rPr>
        <w:t>-</w:t>
      </w:r>
      <w:r w:rsidR="000C1197">
        <w:rPr>
          <w:rFonts w:cstheme="minorHAnsi"/>
          <w:lang w:val="nl-NL"/>
        </w:rPr>
        <w:t>procedure</w:t>
      </w:r>
      <w:r w:rsidR="005171A9">
        <w:rPr>
          <w:rFonts w:cstheme="minorHAnsi"/>
          <w:lang w:val="nl-NL"/>
        </w:rPr>
        <w:t xml:space="preserve">, </w:t>
      </w:r>
      <w:r w:rsidR="0042098A">
        <w:rPr>
          <w:rFonts w:cstheme="minorHAnsi"/>
          <w:lang w:val="nl-NL"/>
        </w:rPr>
        <w:t xml:space="preserve">met </w:t>
      </w:r>
      <w:r w:rsidR="00893C5D">
        <w:rPr>
          <w:rFonts w:cstheme="minorHAnsi"/>
          <w:lang w:val="nl-NL"/>
        </w:rPr>
        <w:t xml:space="preserve">in deze zaak </w:t>
      </w:r>
      <w:r w:rsidR="0042098A">
        <w:rPr>
          <w:rFonts w:cstheme="minorHAnsi"/>
          <w:lang w:val="nl-NL"/>
        </w:rPr>
        <w:t xml:space="preserve">de nadruk op </w:t>
      </w:r>
      <w:r w:rsidR="00D1544B">
        <w:rPr>
          <w:rFonts w:cstheme="minorHAnsi"/>
          <w:lang w:val="nl-NL"/>
        </w:rPr>
        <w:t xml:space="preserve">het </w:t>
      </w:r>
      <w:r w:rsidR="000C1197">
        <w:rPr>
          <w:rFonts w:cstheme="minorHAnsi"/>
          <w:lang w:val="nl-NL"/>
        </w:rPr>
        <w:t xml:space="preserve">niet naleven van het </w:t>
      </w:r>
      <w:r w:rsidR="00D1544B">
        <w:rPr>
          <w:rFonts w:cstheme="minorHAnsi"/>
          <w:lang w:val="nl-NL"/>
        </w:rPr>
        <w:t>grondbegi</w:t>
      </w:r>
      <w:r w:rsidR="003921E8">
        <w:rPr>
          <w:rFonts w:cstheme="minorHAnsi"/>
          <w:lang w:val="nl-NL"/>
        </w:rPr>
        <w:t xml:space="preserve">nsel uit artikel 3 </w:t>
      </w:r>
      <w:r w:rsidR="00FD695C">
        <w:rPr>
          <w:rFonts w:cstheme="minorHAnsi"/>
          <w:lang w:val="nl-NL"/>
        </w:rPr>
        <w:t>onderdeel</w:t>
      </w:r>
      <w:r w:rsidR="003921E8">
        <w:rPr>
          <w:rFonts w:cstheme="minorHAnsi"/>
          <w:lang w:val="nl-NL"/>
        </w:rPr>
        <w:t xml:space="preserve"> c van het VN-verdrag Handicap dat </w:t>
      </w:r>
      <w:r w:rsidR="000D7D16">
        <w:rPr>
          <w:rFonts w:cstheme="minorHAnsi"/>
          <w:lang w:val="nl-NL"/>
        </w:rPr>
        <w:t>zegt ‘Volledige en daadwerkelijke participatie in, en opname in de samenleving.</w:t>
      </w:r>
      <w:r w:rsidR="006273EE">
        <w:rPr>
          <w:rFonts w:cstheme="minorHAnsi"/>
          <w:lang w:val="nl-NL"/>
        </w:rPr>
        <w:t>’ na te streven.</w:t>
      </w:r>
      <w:r w:rsidR="000D7D16">
        <w:rPr>
          <w:rStyle w:val="Voetnootmarkering"/>
          <w:rFonts w:cstheme="minorHAnsi"/>
          <w:lang w:val="nl-NL"/>
        </w:rPr>
        <w:footnoteReference w:id="149"/>
      </w:r>
      <w:r w:rsidR="00B8040B">
        <w:rPr>
          <w:rFonts w:cstheme="minorHAnsi"/>
          <w:lang w:val="nl-NL"/>
        </w:rPr>
        <w:t xml:space="preserve"> </w:t>
      </w:r>
    </w:p>
    <w:p w14:paraId="31EDF3D7" w14:textId="391E9E6B" w:rsidR="008238CD" w:rsidRDefault="008238CD" w:rsidP="00C83B13">
      <w:pPr>
        <w:spacing w:after="0"/>
        <w:rPr>
          <w:rFonts w:cstheme="minorHAnsi"/>
          <w:lang w:val="nl-NL"/>
        </w:rPr>
      </w:pPr>
    </w:p>
    <w:p w14:paraId="66B0366D" w14:textId="35975861" w:rsidR="008238CD" w:rsidRDefault="008238CD" w:rsidP="00C83B13">
      <w:pPr>
        <w:spacing w:after="0"/>
        <w:rPr>
          <w:rFonts w:cstheme="minorHAnsi"/>
          <w:lang w:val="nl-NL"/>
        </w:rPr>
      </w:pPr>
      <w:r>
        <w:rPr>
          <w:rFonts w:cstheme="minorHAnsi"/>
          <w:lang w:val="nl-NL"/>
        </w:rPr>
        <w:t>Omdat er regelmatig dingen misgaan binnen de uitvoering van de Wmo</w:t>
      </w:r>
      <w:r w:rsidR="0025389E">
        <w:rPr>
          <w:rFonts w:cstheme="minorHAnsi"/>
          <w:lang w:val="nl-NL"/>
        </w:rPr>
        <w:t>-</w:t>
      </w:r>
      <w:r>
        <w:rPr>
          <w:rFonts w:cstheme="minorHAnsi"/>
          <w:lang w:val="nl-NL"/>
        </w:rPr>
        <w:t xml:space="preserve">procedure, </w:t>
      </w:r>
      <w:r w:rsidR="00B8040B">
        <w:rPr>
          <w:rFonts w:cstheme="minorHAnsi"/>
          <w:lang w:val="nl-NL"/>
        </w:rPr>
        <w:t>kunnen de mensenrechten van cliënten binnen de Wmo</w:t>
      </w:r>
      <w:r w:rsidR="0025389E">
        <w:rPr>
          <w:rFonts w:cstheme="minorHAnsi"/>
          <w:lang w:val="nl-NL"/>
        </w:rPr>
        <w:t>-</w:t>
      </w:r>
      <w:r w:rsidR="00B8040B">
        <w:rPr>
          <w:rFonts w:cstheme="minorHAnsi"/>
          <w:lang w:val="nl-NL"/>
        </w:rPr>
        <w:t xml:space="preserve">procedure niet </w:t>
      </w:r>
      <w:r w:rsidR="004041D7">
        <w:rPr>
          <w:rFonts w:cstheme="minorHAnsi"/>
          <w:lang w:val="nl-NL"/>
        </w:rPr>
        <w:t xml:space="preserve">altijd </w:t>
      </w:r>
      <w:r w:rsidR="00B8040B">
        <w:rPr>
          <w:rFonts w:cstheme="minorHAnsi"/>
          <w:lang w:val="nl-NL"/>
        </w:rPr>
        <w:t xml:space="preserve">worden gewaarborgd. </w:t>
      </w:r>
    </w:p>
    <w:p w14:paraId="7AC00B72" w14:textId="04911142" w:rsidR="00FD695C" w:rsidRDefault="00DE24C9" w:rsidP="00C83B13">
      <w:pPr>
        <w:spacing w:after="0"/>
        <w:rPr>
          <w:rFonts w:cstheme="minorHAnsi"/>
          <w:lang w:val="nl-NL"/>
        </w:rPr>
      </w:pPr>
      <w:r>
        <w:rPr>
          <w:rFonts w:cstheme="minorHAnsi"/>
          <w:lang w:val="nl-NL"/>
        </w:rPr>
        <w:t>Omdat h</w:t>
      </w:r>
      <w:r w:rsidR="009C022F">
        <w:rPr>
          <w:rFonts w:cstheme="minorHAnsi"/>
          <w:lang w:val="nl-NL"/>
        </w:rPr>
        <w:t xml:space="preserve">et </w:t>
      </w:r>
      <w:r w:rsidR="00B8040B">
        <w:rPr>
          <w:rFonts w:cstheme="minorHAnsi"/>
          <w:lang w:val="nl-NL"/>
        </w:rPr>
        <w:t xml:space="preserve">VN-verdrag Handicap </w:t>
      </w:r>
      <w:r>
        <w:rPr>
          <w:rFonts w:cstheme="minorHAnsi"/>
          <w:lang w:val="nl-NL"/>
        </w:rPr>
        <w:t xml:space="preserve">dan niet wordt </w:t>
      </w:r>
      <w:r w:rsidR="00B8040B">
        <w:rPr>
          <w:rFonts w:cstheme="minorHAnsi"/>
          <w:lang w:val="nl-NL"/>
        </w:rPr>
        <w:t xml:space="preserve">nageleefd binnen de </w:t>
      </w:r>
      <w:r w:rsidR="00FF6ABB">
        <w:rPr>
          <w:rFonts w:cstheme="minorHAnsi"/>
          <w:lang w:val="nl-NL"/>
        </w:rPr>
        <w:t xml:space="preserve">uitvoering van de </w:t>
      </w:r>
      <w:r w:rsidR="00B8040B">
        <w:rPr>
          <w:rFonts w:cstheme="minorHAnsi"/>
          <w:lang w:val="nl-NL"/>
        </w:rPr>
        <w:t>Wmo 2015</w:t>
      </w:r>
      <w:r w:rsidR="00061406">
        <w:rPr>
          <w:rFonts w:cstheme="minorHAnsi"/>
          <w:lang w:val="nl-NL"/>
        </w:rPr>
        <w:t xml:space="preserve"> zij</w:t>
      </w:r>
      <w:r>
        <w:rPr>
          <w:rFonts w:cstheme="minorHAnsi"/>
          <w:lang w:val="nl-NL"/>
        </w:rPr>
        <w:t>n</w:t>
      </w:r>
      <w:r w:rsidR="00061406">
        <w:rPr>
          <w:rFonts w:cstheme="minorHAnsi"/>
          <w:lang w:val="nl-NL"/>
        </w:rPr>
        <w:t xml:space="preserve"> di</w:t>
      </w:r>
      <w:r w:rsidR="00B8040B">
        <w:rPr>
          <w:rFonts w:cstheme="minorHAnsi"/>
          <w:lang w:val="nl-NL"/>
        </w:rPr>
        <w:t xml:space="preserve">t verdrag en deze wet </w:t>
      </w:r>
      <w:r w:rsidR="00061406">
        <w:rPr>
          <w:rFonts w:cstheme="minorHAnsi"/>
          <w:lang w:val="nl-NL"/>
        </w:rPr>
        <w:t>i</w:t>
      </w:r>
      <w:r w:rsidR="00B8040B">
        <w:rPr>
          <w:rFonts w:cstheme="minorHAnsi"/>
          <w:lang w:val="nl-NL"/>
        </w:rPr>
        <w:t xml:space="preserve">n de praktijk dus niet in lijn met elkaar. </w:t>
      </w:r>
    </w:p>
    <w:p w14:paraId="0A934206" w14:textId="77777777" w:rsidR="00BC02A4" w:rsidRDefault="00BC02A4" w:rsidP="00C83B13">
      <w:pPr>
        <w:spacing w:after="0"/>
        <w:rPr>
          <w:rFonts w:cstheme="minorHAnsi"/>
          <w:lang w:val="nl-NL"/>
        </w:rPr>
      </w:pPr>
    </w:p>
    <w:p w14:paraId="0B57CDEB" w14:textId="038B63C5" w:rsidR="00A644E5" w:rsidRDefault="0024113F" w:rsidP="00C83B13">
      <w:pPr>
        <w:spacing w:after="0"/>
        <w:rPr>
          <w:rFonts w:cstheme="minorHAnsi"/>
          <w:lang w:val="nl-NL"/>
        </w:rPr>
      </w:pPr>
      <w:r>
        <w:rPr>
          <w:rFonts w:cstheme="minorHAnsi"/>
          <w:lang w:val="nl-NL"/>
        </w:rPr>
        <w:t>Op papier zijn het VN-verdrag Handicap</w:t>
      </w:r>
      <w:r w:rsidR="00023028">
        <w:rPr>
          <w:rFonts w:cstheme="minorHAnsi"/>
          <w:lang w:val="nl-NL"/>
        </w:rPr>
        <w:t xml:space="preserve"> en de Wmo 2015</w:t>
      </w:r>
      <w:r>
        <w:rPr>
          <w:rFonts w:cstheme="minorHAnsi"/>
          <w:lang w:val="nl-NL"/>
        </w:rPr>
        <w:t xml:space="preserve"> dus in lijn met elkaar</w:t>
      </w:r>
      <w:r w:rsidR="00BE59B2">
        <w:rPr>
          <w:rFonts w:cstheme="minorHAnsi"/>
          <w:lang w:val="nl-NL"/>
        </w:rPr>
        <w:t>. E</w:t>
      </w:r>
      <w:r w:rsidR="00023028">
        <w:rPr>
          <w:rFonts w:cstheme="minorHAnsi"/>
          <w:lang w:val="nl-NL"/>
        </w:rPr>
        <w:t>nerzijds</w:t>
      </w:r>
      <w:r w:rsidR="00BE59B2">
        <w:rPr>
          <w:rFonts w:cstheme="minorHAnsi"/>
          <w:lang w:val="nl-NL"/>
        </w:rPr>
        <w:t xml:space="preserve"> omdat</w:t>
      </w:r>
      <w:r w:rsidR="00023028">
        <w:rPr>
          <w:rFonts w:cstheme="minorHAnsi"/>
          <w:lang w:val="nl-NL"/>
        </w:rPr>
        <w:t xml:space="preserve"> </w:t>
      </w:r>
      <w:r w:rsidR="00644C2F">
        <w:rPr>
          <w:rFonts w:cstheme="minorHAnsi"/>
          <w:lang w:val="nl-NL"/>
        </w:rPr>
        <w:t>aan</w:t>
      </w:r>
      <w:r w:rsidR="00023028">
        <w:rPr>
          <w:rFonts w:cstheme="minorHAnsi"/>
          <w:lang w:val="nl-NL"/>
        </w:rPr>
        <w:t xml:space="preserve"> de procedure van de Wmo 2015 </w:t>
      </w:r>
      <w:r w:rsidR="00375D19">
        <w:rPr>
          <w:rFonts w:cstheme="minorHAnsi"/>
          <w:lang w:val="nl-NL"/>
        </w:rPr>
        <w:t>voor de gemeente d</w:t>
      </w:r>
      <w:r w:rsidR="00644C2F">
        <w:rPr>
          <w:rFonts w:cstheme="minorHAnsi"/>
          <w:lang w:val="nl-NL"/>
        </w:rPr>
        <w:t>e verplichting is verbonden</w:t>
      </w:r>
      <w:r w:rsidR="006369F1">
        <w:rPr>
          <w:rFonts w:cstheme="minorHAnsi"/>
          <w:lang w:val="nl-NL"/>
        </w:rPr>
        <w:t xml:space="preserve"> </w:t>
      </w:r>
      <w:r w:rsidR="0019035D">
        <w:rPr>
          <w:rFonts w:cstheme="minorHAnsi"/>
          <w:lang w:val="nl-NL"/>
        </w:rPr>
        <w:t xml:space="preserve">in </w:t>
      </w:r>
      <w:r w:rsidR="00150722">
        <w:rPr>
          <w:rFonts w:cstheme="minorHAnsi"/>
          <w:lang w:val="nl-NL"/>
        </w:rPr>
        <w:t>de perio</w:t>
      </w:r>
      <w:r w:rsidR="00375D19">
        <w:rPr>
          <w:rFonts w:cstheme="minorHAnsi"/>
          <w:lang w:val="nl-NL"/>
        </w:rPr>
        <w:t xml:space="preserve">dieke plannen </w:t>
      </w:r>
      <w:r w:rsidR="0019035D">
        <w:rPr>
          <w:rFonts w:cstheme="minorHAnsi"/>
          <w:lang w:val="nl-NL"/>
        </w:rPr>
        <w:t>te beschrijven op welke manier</w:t>
      </w:r>
      <w:r w:rsidR="006B7A06">
        <w:rPr>
          <w:rFonts w:cstheme="minorHAnsi"/>
          <w:lang w:val="nl-NL"/>
        </w:rPr>
        <w:t xml:space="preserve"> het </w:t>
      </w:r>
      <w:r w:rsidR="009E0CC4">
        <w:rPr>
          <w:rFonts w:cstheme="minorHAnsi"/>
          <w:lang w:val="nl-NL"/>
        </w:rPr>
        <w:t xml:space="preserve">VN-verdrag Handicap </w:t>
      </w:r>
      <w:r w:rsidR="006B7A06">
        <w:rPr>
          <w:rFonts w:cstheme="minorHAnsi"/>
          <w:lang w:val="nl-NL"/>
        </w:rPr>
        <w:t xml:space="preserve">tot uitvoering </w:t>
      </w:r>
      <w:r w:rsidR="0019035D">
        <w:rPr>
          <w:rFonts w:cstheme="minorHAnsi"/>
          <w:lang w:val="nl-NL"/>
        </w:rPr>
        <w:t>gebracht wordt.</w:t>
      </w:r>
      <w:r w:rsidR="0019035D">
        <w:rPr>
          <w:rStyle w:val="Voetnootmarkering"/>
          <w:rFonts w:cstheme="minorHAnsi"/>
          <w:lang w:val="nl-NL"/>
        </w:rPr>
        <w:footnoteReference w:id="150"/>
      </w:r>
    </w:p>
    <w:p w14:paraId="144E6E0E" w14:textId="0B9E2B43" w:rsidR="006A368A" w:rsidRDefault="00695D13" w:rsidP="00C83B13">
      <w:pPr>
        <w:spacing w:after="0"/>
        <w:rPr>
          <w:rFonts w:cstheme="minorHAnsi"/>
          <w:lang w:val="nl-NL"/>
        </w:rPr>
      </w:pPr>
      <w:r>
        <w:rPr>
          <w:rFonts w:cstheme="minorHAnsi"/>
          <w:lang w:val="nl-NL"/>
        </w:rPr>
        <w:t>A</w:t>
      </w:r>
      <w:r w:rsidR="009E0CC4">
        <w:rPr>
          <w:rFonts w:cstheme="minorHAnsi"/>
          <w:lang w:val="nl-NL"/>
        </w:rPr>
        <w:t xml:space="preserve">nderzijds </w:t>
      </w:r>
      <w:r w:rsidR="007D465A">
        <w:rPr>
          <w:rFonts w:cstheme="minorHAnsi"/>
          <w:lang w:val="nl-NL"/>
        </w:rPr>
        <w:t xml:space="preserve">omdat </w:t>
      </w:r>
      <w:r w:rsidR="009E0CC4">
        <w:rPr>
          <w:rFonts w:cstheme="minorHAnsi"/>
          <w:lang w:val="nl-NL"/>
        </w:rPr>
        <w:t>het doel van de Wmo 2015, namelijk</w:t>
      </w:r>
      <w:r w:rsidR="00CE6B0E">
        <w:rPr>
          <w:rFonts w:cstheme="minorHAnsi"/>
          <w:lang w:val="nl-NL"/>
        </w:rPr>
        <w:t xml:space="preserve"> om </w:t>
      </w:r>
      <w:r w:rsidR="00443600">
        <w:rPr>
          <w:rFonts w:cstheme="minorHAnsi"/>
          <w:lang w:val="nl-NL"/>
        </w:rPr>
        <w:t xml:space="preserve">mensen die niet op eigen kracht zelfredzaam zijn </w:t>
      </w:r>
      <w:r w:rsidR="007472D8">
        <w:rPr>
          <w:rFonts w:cstheme="minorHAnsi"/>
          <w:lang w:val="nl-NL"/>
        </w:rPr>
        <w:t xml:space="preserve">of niet genoeg in staat tot participatie </w:t>
      </w:r>
      <w:r w:rsidR="00443600">
        <w:rPr>
          <w:rFonts w:cstheme="minorHAnsi"/>
          <w:lang w:val="nl-NL"/>
        </w:rPr>
        <w:t>te ondersteunen en te zorgen dat ze zo</w:t>
      </w:r>
      <w:r w:rsidR="009E0CC4">
        <w:rPr>
          <w:rFonts w:cstheme="minorHAnsi"/>
          <w:lang w:val="nl-NL"/>
        </w:rPr>
        <w:t xml:space="preserve"> lang mogelijk in hun eigen leefomgeving </w:t>
      </w:r>
      <w:r w:rsidR="00443600">
        <w:rPr>
          <w:rFonts w:cstheme="minorHAnsi"/>
          <w:lang w:val="nl-NL"/>
        </w:rPr>
        <w:t xml:space="preserve">kunnen </w:t>
      </w:r>
      <w:r w:rsidR="009E0CC4">
        <w:rPr>
          <w:rFonts w:cstheme="minorHAnsi"/>
          <w:lang w:val="nl-NL"/>
        </w:rPr>
        <w:t>wonen</w:t>
      </w:r>
      <w:r w:rsidR="00DD55FA">
        <w:rPr>
          <w:rFonts w:cstheme="minorHAnsi"/>
          <w:lang w:val="nl-NL"/>
        </w:rPr>
        <w:t>,</w:t>
      </w:r>
      <w:r w:rsidR="00783980" w:rsidRPr="00783980">
        <w:rPr>
          <w:rStyle w:val="Voetnootmarkering"/>
          <w:rFonts w:cstheme="minorHAnsi"/>
          <w:lang w:val="nl-NL"/>
        </w:rPr>
        <w:t xml:space="preserve"> </w:t>
      </w:r>
      <w:r w:rsidR="00783980">
        <w:rPr>
          <w:rStyle w:val="Voetnootmarkering"/>
          <w:rFonts w:cstheme="minorHAnsi"/>
          <w:lang w:val="nl-NL"/>
        </w:rPr>
        <w:footnoteReference w:id="151"/>
      </w:r>
      <w:r w:rsidR="00783980">
        <w:rPr>
          <w:rFonts w:cstheme="minorHAnsi"/>
          <w:lang w:val="nl-NL"/>
        </w:rPr>
        <w:t xml:space="preserve"> </w:t>
      </w:r>
      <w:r w:rsidR="005A24C2">
        <w:rPr>
          <w:rFonts w:cstheme="minorHAnsi"/>
          <w:lang w:val="nl-NL"/>
        </w:rPr>
        <w:t>overeenkomt met het</w:t>
      </w:r>
      <w:r w:rsidR="001954EA">
        <w:rPr>
          <w:rFonts w:cstheme="minorHAnsi"/>
          <w:lang w:val="nl-NL"/>
        </w:rPr>
        <w:t xml:space="preserve"> recht van</w:t>
      </w:r>
      <w:r w:rsidR="005A24C2">
        <w:rPr>
          <w:rFonts w:cstheme="minorHAnsi"/>
          <w:lang w:val="nl-NL"/>
        </w:rPr>
        <w:t xml:space="preserve"> mensen met een </w:t>
      </w:r>
      <w:r w:rsidR="00DB6A8E">
        <w:rPr>
          <w:rFonts w:cstheme="minorHAnsi"/>
          <w:lang w:val="nl-NL"/>
        </w:rPr>
        <w:t>handicap</w:t>
      </w:r>
      <w:r w:rsidR="005A24C2">
        <w:rPr>
          <w:rFonts w:cstheme="minorHAnsi"/>
          <w:lang w:val="nl-NL"/>
        </w:rPr>
        <w:t xml:space="preserve"> </w:t>
      </w:r>
      <w:r w:rsidR="009055DA">
        <w:rPr>
          <w:rFonts w:cstheme="minorHAnsi"/>
          <w:lang w:val="nl-NL"/>
        </w:rPr>
        <w:t xml:space="preserve">om </w:t>
      </w:r>
      <w:r w:rsidR="00CE6B0E">
        <w:rPr>
          <w:rFonts w:cstheme="minorHAnsi"/>
          <w:lang w:val="nl-NL"/>
        </w:rPr>
        <w:t xml:space="preserve">zelfstandig te wonen en deel uit te maken van de maatschappij </w:t>
      </w:r>
      <w:r w:rsidR="00B3641E">
        <w:rPr>
          <w:rFonts w:cstheme="minorHAnsi"/>
          <w:lang w:val="nl-NL"/>
        </w:rPr>
        <w:t>zoals</w:t>
      </w:r>
      <w:r w:rsidR="009055DA">
        <w:rPr>
          <w:rFonts w:cstheme="minorHAnsi"/>
          <w:lang w:val="nl-NL"/>
        </w:rPr>
        <w:t xml:space="preserve"> </w:t>
      </w:r>
      <w:r w:rsidR="005A24C2">
        <w:rPr>
          <w:rFonts w:cstheme="minorHAnsi"/>
          <w:lang w:val="nl-NL"/>
        </w:rPr>
        <w:t>beschreven in artikel 19</w:t>
      </w:r>
      <w:r w:rsidR="000839F1">
        <w:rPr>
          <w:rFonts w:cstheme="minorHAnsi"/>
          <w:lang w:val="nl-NL"/>
        </w:rPr>
        <w:t xml:space="preserve"> </w:t>
      </w:r>
      <w:r w:rsidR="005A24C2">
        <w:rPr>
          <w:rFonts w:cstheme="minorHAnsi"/>
          <w:lang w:val="nl-NL"/>
        </w:rPr>
        <w:t>van het VN-verdrag Handicap</w:t>
      </w:r>
      <w:r w:rsidR="006C4C34">
        <w:rPr>
          <w:rFonts w:cstheme="minorHAnsi"/>
          <w:lang w:val="nl-NL"/>
        </w:rPr>
        <w:t xml:space="preserve">. </w:t>
      </w:r>
    </w:p>
    <w:p w14:paraId="0D5B3710" w14:textId="7F5C2A63" w:rsidR="006A368A" w:rsidRDefault="006A368A" w:rsidP="00C83B13">
      <w:pPr>
        <w:spacing w:after="0"/>
        <w:rPr>
          <w:rFonts w:cstheme="minorHAnsi"/>
          <w:lang w:val="nl-NL"/>
        </w:rPr>
      </w:pPr>
      <w:r>
        <w:rPr>
          <w:rFonts w:cstheme="minorHAnsi"/>
          <w:lang w:val="nl-NL"/>
        </w:rPr>
        <w:t>Daarnaast sluit het doel van de Wmo 2015 om te zorgen dat gemeenten verantwoordelijkheid nemen voor de maatschappelijke ondersteuning en daarmee de toegankelijkheid bevorderen van voorzieningen, diensten en ruimten voor personen met een beperking, aan bij de grondbeginselen van het VN-verdrag Handicap.</w:t>
      </w:r>
      <w:r>
        <w:rPr>
          <w:rStyle w:val="Voetnootmarkering"/>
          <w:rFonts w:cstheme="minorHAnsi"/>
          <w:lang w:val="nl-NL"/>
        </w:rPr>
        <w:footnoteReference w:id="152"/>
      </w:r>
    </w:p>
    <w:p w14:paraId="267648F4" w14:textId="77777777" w:rsidR="009C61A5" w:rsidRDefault="009C61A5" w:rsidP="00C83B13">
      <w:pPr>
        <w:spacing w:after="0"/>
        <w:rPr>
          <w:rFonts w:cstheme="minorHAnsi"/>
          <w:lang w:val="nl-NL"/>
        </w:rPr>
      </w:pPr>
    </w:p>
    <w:p w14:paraId="112A8DC9" w14:textId="21F3A789" w:rsidR="00074624" w:rsidRDefault="005A24C2" w:rsidP="00C83B13">
      <w:pPr>
        <w:spacing w:after="0"/>
        <w:rPr>
          <w:rFonts w:cstheme="minorHAnsi"/>
          <w:color w:val="000000" w:themeColor="text1"/>
          <w:lang w:val="nl-NL"/>
        </w:rPr>
      </w:pPr>
      <w:r>
        <w:rPr>
          <w:rFonts w:cstheme="minorHAnsi"/>
          <w:lang w:val="nl-NL"/>
        </w:rPr>
        <w:t xml:space="preserve">In de praktijk </w:t>
      </w:r>
      <w:r w:rsidR="00445780">
        <w:rPr>
          <w:rFonts w:cstheme="minorHAnsi"/>
          <w:lang w:val="nl-NL"/>
        </w:rPr>
        <w:t>blijken er echter problemen te zijn</w:t>
      </w:r>
      <w:r w:rsidR="00EC59A7">
        <w:rPr>
          <w:rFonts w:cstheme="minorHAnsi"/>
          <w:lang w:val="nl-NL"/>
        </w:rPr>
        <w:t xml:space="preserve"> met </w:t>
      </w:r>
      <w:r w:rsidR="000D2B61">
        <w:rPr>
          <w:rFonts w:cstheme="minorHAnsi"/>
          <w:lang w:val="nl-NL"/>
        </w:rPr>
        <w:t xml:space="preserve">het </w:t>
      </w:r>
      <w:r w:rsidR="00196EEA">
        <w:rPr>
          <w:rFonts w:cstheme="minorHAnsi"/>
          <w:lang w:val="nl-NL"/>
        </w:rPr>
        <w:t>navolgen van het VN-verdrag Handicap binnen de Wmo</w:t>
      </w:r>
      <w:r w:rsidR="0025389E">
        <w:rPr>
          <w:rFonts w:cstheme="minorHAnsi"/>
          <w:lang w:val="nl-NL"/>
        </w:rPr>
        <w:t>-</w:t>
      </w:r>
      <w:r w:rsidR="00196EEA">
        <w:rPr>
          <w:rFonts w:cstheme="minorHAnsi"/>
          <w:lang w:val="nl-NL"/>
        </w:rPr>
        <w:t>procedure</w:t>
      </w:r>
      <w:r w:rsidR="00074624">
        <w:rPr>
          <w:rFonts w:cstheme="minorHAnsi"/>
          <w:lang w:val="nl-NL"/>
        </w:rPr>
        <w:t xml:space="preserve">. Er wordt </w:t>
      </w:r>
      <w:r w:rsidR="00C22798">
        <w:rPr>
          <w:rFonts w:cstheme="minorHAnsi"/>
          <w:lang w:val="nl-NL"/>
        </w:rPr>
        <w:t xml:space="preserve">op dit moment </w:t>
      </w:r>
      <w:r w:rsidR="004E5CA8">
        <w:rPr>
          <w:rFonts w:cstheme="minorHAnsi"/>
          <w:lang w:val="nl-NL"/>
        </w:rPr>
        <w:t>in Nederland</w:t>
      </w:r>
      <w:r w:rsidR="00B90BF8">
        <w:rPr>
          <w:rFonts w:cstheme="minorHAnsi"/>
          <w:lang w:val="nl-NL"/>
        </w:rPr>
        <w:t xml:space="preserve"> </w:t>
      </w:r>
      <w:r w:rsidR="00C22798">
        <w:rPr>
          <w:rFonts w:cstheme="minorHAnsi"/>
          <w:color w:val="000000" w:themeColor="text1"/>
          <w:lang w:val="nl-NL"/>
        </w:rPr>
        <w:t xml:space="preserve">gebruik </w:t>
      </w:r>
      <w:r w:rsidR="004E5CA8">
        <w:rPr>
          <w:rFonts w:cstheme="minorHAnsi"/>
          <w:color w:val="000000" w:themeColor="text1"/>
          <w:lang w:val="nl-NL"/>
        </w:rPr>
        <w:t>ge</w:t>
      </w:r>
      <w:r w:rsidR="00C22798">
        <w:rPr>
          <w:rFonts w:cstheme="minorHAnsi"/>
          <w:color w:val="000000" w:themeColor="text1"/>
          <w:lang w:val="nl-NL"/>
        </w:rPr>
        <w:t>ma</w:t>
      </w:r>
      <w:r w:rsidR="004E5CA8">
        <w:rPr>
          <w:rFonts w:cstheme="minorHAnsi"/>
          <w:color w:val="000000" w:themeColor="text1"/>
          <w:lang w:val="nl-NL"/>
        </w:rPr>
        <w:t>a</w:t>
      </w:r>
      <w:r w:rsidR="00C22798">
        <w:rPr>
          <w:rFonts w:cstheme="minorHAnsi"/>
          <w:color w:val="000000" w:themeColor="text1"/>
          <w:lang w:val="nl-NL"/>
        </w:rPr>
        <w:t>k</w:t>
      </w:r>
      <w:r w:rsidR="004E5CA8">
        <w:rPr>
          <w:rFonts w:cstheme="minorHAnsi"/>
          <w:color w:val="000000" w:themeColor="text1"/>
          <w:lang w:val="nl-NL"/>
        </w:rPr>
        <w:t>t</w:t>
      </w:r>
      <w:r w:rsidR="00C22798">
        <w:rPr>
          <w:rFonts w:cstheme="minorHAnsi"/>
          <w:color w:val="000000" w:themeColor="text1"/>
          <w:lang w:val="nl-NL"/>
        </w:rPr>
        <w:t xml:space="preserve"> van het medisch model</w:t>
      </w:r>
      <w:r w:rsidR="000A1CB6" w:rsidRPr="004E4D78">
        <w:rPr>
          <w:rStyle w:val="Voetnootmarkering"/>
          <w:rFonts w:cstheme="minorHAnsi"/>
          <w:color w:val="000000" w:themeColor="text1"/>
        </w:rPr>
        <w:footnoteReference w:id="153"/>
      </w:r>
      <w:r w:rsidR="00DC2608">
        <w:rPr>
          <w:rFonts w:cstheme="minorHAnsi"/>
          <w:color w:val="000000" w:themeColor="text1"/>
          <w:lang w:val="nl-NL"/>
        </w:rPr>
        <w:t>, terwijl het</w:t>
      </w:r>
      <w:r w:rsidR="004B72D3">
        <w:rPr>
          <w:rFonts w:cstheme="minorHAnsi"/>
          <w:color w:val="000000" w:themeColor="text1"/>
          <w:lang w:val="nl-NL"/>
        </w:rPr>
        <w:t xml:space="preserve"> VN-verdrag Handicap</w:t>
      </w:r>
      <w:r w:rsidR="002742F2">
        <w:rPr>
          <w:rFonts w:cstheme="minorHAnsi"/>
          <w:color w:val="000000" w:themeColor="text1"/>
          <w:lang w:val="nl-NL"/>
        </w:rPr>
        <w:t xml:space="preserve"> als doelstelling heeft om te handelen volgens het </w:t>
      </w:r>
      <w:r w:rsidR="00D74A37">
        <w:rPr>
          <w:rFonts w:cstheme="minorHAnsi"/>
          <w:color w:val="000000" w:themeColor="text1"/>
          <w:lang w:val="nl-NL"/>
        </w:rPr>
        <w:t>sociaal model.</w:t>
      </w:r>
      <w:r w:rsidR="00F60675">
        <w:rPr>
          <w:rStyle w:val="Voetnootmarkering"/>
          <w:rFonts w:cstheme="minorHAnsi"/>
          <w:color w:val="000000" w:themeColor="text1"/>
          <w:lang w:val="nl-NL"/>
        </w:rPr>
        <w:footnoteReference w:id="154"/>
      </w:r>
      <w:r w:rsidR="00AF5257">
        <w:rPr>
          <w:rFonts w:cstheme="minorHAnsi"/>
          <w:color w:val="000000" w:themeColor="text1"/>
          <w:lang w:val="nl-NL"/>
        </w:rPr>
        <w:t xml:space="preserve"> </w:t>
      </w:r>
      <w:r w:rsidR="007965E2">
        <w:rPr>
          <w:rFonts w:cstheme="minorHAnsi"/>
          <w:color w:val="000000" w:themeColor="text1"/>
          <w:lang w:val="nl-NL"/>
        </w:rPr>
        <w:t xml:space="preserve">Het </w:t>
      </w:r>
      <w:r w:rsidR="00AF5257">
        <w:rPr>
          <w:rFonts w:cstheme="minorHAnsi"/>
          <w:color w:val="000000" w:themeColor="text1"/>
          <w:lang w:val="nl-NL"/>
        </w:rPr>
        <w:t xml:space="preserve">handelen volgens het medisch model is </w:t>
      </w:r>
      <w:r w:rsidR="005E434D">
        <w:rPr>
          <w:rFonts w:cstheme="minorHAnsi"/>
          <w:color w:val="000000" w:themeColor="text1"/>
          <w:lang w:val="nl-NL"/>
        </w:rPr>
        <w:t xml:space="preserve">ook </w:t>
      </w:r>
      <w:r w:rsidR="00AF5257">
        <w:rPr>
          <w:rFonts w:cstheme="minorHAnsi"/>
          <w:color w:val="000000" w:themeColor="text1"/>
          <w:lang w:val="nl-NL"/>
        </w:rPr>
        <w:t>terug te zien in de uitvoering van de Wmo 2015</w:t>
      </w:r>
      <w:r w:rsidR="009A4160">
        <w:rPr>
          <w:rFonts w:cstheme="minorHAnsi"/>
          <w:color w:val="000000" w:themeColor="text1"/>
          <w:lang w:val="nl-NL"/>
        </w:rPr>
        <w:t>.</w:t>
      </w:r>
    </w:p>
    <w:p w14:paraId="15756417" w14:textId="34F8CBF8" w:rsidR="00DC2608" w:rsidRPr="00D44D3D" w:rsidRDefault="00DC2608" w:rsidP="00C83B13">
      <w:pPr>
        <w:spacing w:after="0"/>
        <w:rPr>
          <w:rFonts w:cstheme="minorHAnsi"/>
          <w:lang w:val="nl-NL"/>
        </w:rPr>
      </w:pPr>
      <w:r>
        <w:rPr>
          <w:rFonts w:cstheme="minorHAnsi"/>
          <w:color w:val="000000" w:themeColor="text1"/>
          <w:lang w:val="nl-NL"/>
        </w:rPr>
        <w:t xml:space="preserve">Ook </w:t>
      </w:r>
      <w:r w:rsidR="00C00D9F">
        <w:rPr>
          <w:rFonts w:cstheme="minorHAnsi"/>
          <w:color w:val="000000" w:themeColor="text1"/>
          <w:lang w:val="nl-NL"/>
        </w:rPr>
        <w:t>gaan er binnen de Wmo</w:t>
      </w:r>
      <w:r w:rsidR="0025389E">
        <w:rPr>
          <w:rFonts w:cstheme="minorHAnsi"/>
          <w:color w:val="000000" w:themeColor="text1"/>
          <w:lang w:val="nl-NL"/>
        </w:rPr>
        <w:t>-</w:t>
      </w:r>
      <w:r w:rsidR="00C00D9F">
        <w:rPr>
          <w:rFonts w:cstheme="minorHAnsi"/>
          <w:color w:val="000000" w:themeColor="text1"/>
          <w:lang w:val="nl-NL"/>
        </w:rPr>
        <w:t xml:space="preserve">procedure zelf </w:t>
      </w:r>
      <w:r w:rsidR="007056C8">
        <w:rPr>
          <w:rFonts w:cstheme="minorHAnsi"/>
          <w:color w:val="000000" w:themeColor="text1"/>
          <w:lang w:val="nl-NL"/>
        </w:rPr>
        <w:t xml:space="preserve">regelmatig dingen mis, </w:t>
      </w:r>
      <w:r w:rsidR="00A64D5C">
        <w:rPr>
          <w:rFonts w:cstheme="minorHAnsi"/>
          <w:color w:val="000000" w:themeColor="text1"/>
          <w:lang w:val="nl-NL"/>
        </w:rPr>
        <w:t>zoals een tekort aan Wmo</w:t>
      </w:r>
      <w:r w:rsidR="0035260B">
        <w:rPr>
          <w:rFonts w:cstheme="minorHAnsi"/>
          <w:color w:val="000000" w:themeColor="text1"/>
          <w:lang w:val="nl-NL"/>
        </w:rPr>
        <w:t>-</w:t>
      </w:r>
      <w:r w:rsidR="00A64D5C">
        <w:rPr>
          <w:rFonts w:cstheme="minorHAnsi"/>
          <w:color w:val="000000" w:themeColor="text1"/>
          <w:lang w:val="nl-NL"/>
        </w:rPr>
        <w:t>voorzieningen vanwege bezuinigingen.</w:t>
      </w:r>
      <w:r w:rsidR="00A64D5C">
        <w:rPr>
          <w:rStyle w:val="Voetnootmarkering"/>
          <w:rFonts w:cstheme="minorHAnsi"/>
          <w:color w:val="000000" w:themeColor="text1"/>
          <w:lang w:val="nl-NL"/>
        </w:rPr>
        <w:footnoteReference w:id="155"/>
      </w:r>
      <w:r w:rsidR="007B34AB">
        <w:rPr>
          <w:rFonts w:cstheme="minorHAnsi"/>
          <w:color w:val="000000" w:themeColor="text1"/>
          <w:lang w:val="nl-NL"/>
        </w:rPr>
        <w:t xml:space="preserve"> Hierdoor </w:t>
      </w:r>
      <w:r w:rsidR="00145432">
        <w:rPr>
          <w:rFonts w:cstheme="minorHAnsi"/>
          <w:color w:val="000000" w:themeColor="text1"/>
          <w:lang w:val="nl-NL"/>
        </w:rPr>
        <w:t>kunnen</w:t>
      </w:r>
      <w:r w:rsidR="007B34AB">
        <w:rPr>
          <w:rFonts w:cstheme="minorHAnsi"/>
          <w:color w:val="000000" w:themeColor="text1"/>
          <w:lang w:val="nl-NL"/>
        </w:rPr>
        <w:t xml:space="preserve"> de mensenrechten van personen met een beperking niet </w:t>
      </w:r>
      <w:r w:rsidR="00145432">
        <w:rPr>
          <w:rFonts w:cstheme="minorHAnsi"/>
          <w:color w:val="000000" w:themeColor="text1"/>
          <w:lang w:val="nl-NL"/>
        </w:rPr>
        <w:t xml:space="preserve">worden </w:t>
      </w:r>
      <w:r w:rsidR="007B34AB">
        <w:rPr>
          <w:rFonts w:cstheme="minorHAnsi"/>
          <w:color w:val="000000" w:themeColor="text1"/>
          <w:lang w:val="nl-NL"/>
        </w:rPr>
        <w:t>gewaarborgd.</w:t>
      </w:r>
    </w:p>
    <w:p w14:paraId="69281852" w14:textId="718D1AD9" w:rsidR="00D856B5" w:rsidRDefault="000F22C7" w:rsidP="00BD34AF">
      <w:pPr>
        <w:spacing w:after="0"/>
        <w:rPr>
          <w:rFonts w:cstheme="minorHAnsi"/>
          <w:lang w:val="nl-NL"/>
        </w:rPr>
      </w:pPr>
      <w:r>
        <w:rPr>
          <w:rFonts w:cstheme="minorHAnsi"/>
          <w:lang w:val="nl-NL"/>
        </w:rPr>
        <w:t>Omdat het VN-verdrag Handicap d</w:t>
      </w:r>
      <w:r w:rsidR="00061FB8">
        <w:rPr>
          <w:rFonts w:cstheme="minorHAnsi"/>
          <w:lang w:val="nl-NL"/>
        </w:rPr>
        <w:t>us</w:t>
      </w:r>
      <w:r>
        <w:rPr>
          <w:rFonts w:cstheme="minorHAnsi"/>
          <w:lang w:val="nl-NL"/>
        </w:rPr>
        <w:t xml:space="preserve"> niet wordt nageleefd binnen de</w:t>
      </w:r>
      <w:r w:rsidR="00C418AA">
        <w:rPr>
          <w:rFonts w:cstheme="minorHAnsi"/>
          <w:lang w:val="nl-NL"/>
        </w:rPr>
        <w:t xml:space="preserve"> uitvoering van de</w:t>
      </w:r>
      <w:r>
        <w:rPr>
          <w:rFonts w:cstheme="minorHAnsi"/>
          <w:lang w:val="nl-NL"/>
        </w:rPr>
        <w:t xml:space="preserve"> Wmo-procedure, zijn dit verdrag en deze wet in de praktijk niet in lijn met elkaar. </w:t>
      </w:r>
    </w:p>
    <w:p w14:paraId="4798D422" w14:textId="77777777" w:rsidR="00DD7459" w:rsidRDefault="00DD7459" w:rsidP="00DD7459">
      <w:pPr>
        <w:rPr>
          <w:rFonts w:cstheme="minorHAnsi"/>
          <w:b/>
          <w:bCs/>
          <w:color w:val="000000" w:themeColor="text1"/>
          <w:lang w:val="nl-NL"/>
        </w:rPr>
      </w:pPr>
    </w:p>
    <w:p w14:paraId="0451AA0A" w14:textId="38E1403E" w:rsidR="001B3009" w:rsidRPr="00585C97" w:rsidRDefault="00DD7459" w:rsidP="00505D2D">
      <w:pPr>
        <w:pStyle w:val="Kop3"/>
        <w:rPr>
          <w:b/>
          <w:bCs/>
          <w:color w:val="000000" w:themeColor="text1"/>
          <w:sz w:val="26"/>
          <w:szCs w:val="26"/>
          <w:lang w:val="nl-NL"/>
        </w:rPr>
      </w:pPr>
      <w:bookmarkStart w:id="29" w:name="_Toc71917142"/>
      <w:r w:rsidRPr="00585C97">
        <w:rPr>
          <w:b/>
          <w:bCs/>
          <w:color w:val="000000" w:themeColor="text1"/>
          <w:sz w:val="26"/>
          <w:szCs w:val="26"/>
          <w:lang w:val="nl-NL"/>
        </w:rPr>
        <w:lastRenderedPageBreak/>
        <w:t xml:space="preserve">4. </w:t>
      </w:r>
      <w:r w:rsidR="001B3009" w:rsidRPr="00585C97">
        <w:rPr>
          <w:b/>
          <w:bCs/>
          <w:color w:val="000000" w:themeColor="text1"/>
          <w:sz w:val="26"/>
          <w:szCs w:val="26"/>
          <w:lang w:val="nl-NL"/>
        </w:rPr>
        <w:t xml:space="preserve">Welke mensenrechten </w:t>
      </w:r>
      <w:r w:rsidR="00D71CF1" w:rsidRPr="00585C97">
        <w:rPr>
          <w:b/>
          <w:bCs/>
          <w:color w:val="000000" w:themeColor="text1"/>
          <w:sz w:val="26"/>
          <w:szCs w:val="26"/>
          <w:lang w:val="nl-NL"/>
        </w:rPr>
        <w:t xml:space="preserve">uit het VN-verdrag Handicap </w:t>
      </w:r>
      <w:r w:rsidR="001B3009" w:rsidRPr="00585C97">
        <w:rPr>
          <w:b/>
          <w:bCs/>
          <w:color w:val="000000" w:themeColor="text1"/>
          <w:sz w:val="26"/>
          <w:szCs w:val="26"/>
          <w:lang w:val="nl-NL"/>
        </w:rPr>
        <w:t xml:space="preserve">van </w:t>
      </w:r>
      <w:r w:rsidR="006D55C9" w:rsidRPr="00585C97">
        <w:rPr>
          <w:b/>
          <w:bCs/>
          <w:color w:val="000000" w:themeColor="text1"/>
          <w:sz w:val="26"/>
          <w:szCs w:val="26"/>
          <w:lang w:val="nl-NL"/>
        </w:rPr>
        <w:t xml:space="preserve">hun </w:t>
      </w:r>
      <w:r w:rsidR="001B3009" w:rsidRPr="00585C97">
        <w:rPr>
          <w:b/>
          <w:bCs/>
          <w:color w:val="000000" w:themeColor="text1"/>
          <w:sz w:val="26"/>
          <w:szCs w:val="26"/>
          <w:lang w:val="nl-NL"/>
        </w:rPr>
        <w:t>cliënten beïnvloeden sociale professionals als poortwachters van de Wmo 2015?</w:t>
      </w:r>
      <w:bookmarkEnd w:id="29"/>
    </w:p>
    <w:p w14:paraId="6D186158" w14:textId="217BD6EB" w:rsidR="00F55F9D" w:rsidRDefault="00F55F9D" w:rsidP="00926369">
      <w:pPr>
        <w:spacing w:after="0"/>
        <w:rPr>
          <w:rFonts w:cstheme="minorHAnsi"/>
          <w:b/>
          <w:bCs/>
          <w:color w:val="000000" w:themeColor="text1"/>
          <w:lang w:val="nl-NL"/>
        </w:rPr>
      </w:pPr>
    </w:p>
    <w:p w14:paraId="44A902FD" w14:textId="6E7AFB79" w:rsidR="005233A8" w:rsidRDefault="008D610B" w:rsidP="005233A8">
      <w:pPr>
        <w:spacing w:after="0"/>
        <w:rPr>
          <w:rFonts w:cstheme="minorHAnsi"/>
          <w:color w:val="000000" w:themeColor="text1"/>
          <w:lang w:val="nl-NL"/>
        </w:rPr>
      </w:pPr>
      <w:r>
        <w:rPr>
          <w:rFonts w:cstheme="minorHAnsi"/>
          <w:color w:val="000000" w:themeColor="text1"/>
          <w:lang w:val="nl-NL"/>
        </w:rPr>
        <w:t>Voor</w:t>
      </w:r>
      <w:r w:rsidR="00300302">
        <w:rPr>
          <w:rFonts w:cstheme="minorHAnsi"/>
          <w:color w:val="000000" w:themeColor="text1"/>
          <w:lang w:val="nl-NL"/>
        </w:rPr>
        <w:t xml:space="preserve"> </w:t>
      </w:r>
      <w:r w:rsidR="00F462D3">
        <w:rPr>
          <w:rFonts w:cstheme="minorHAnsi"/>
          <w:color w:val="000000" w:themeColor="text1"/>
          <w:lang w:val="nl-NL"/>
        </w:rPr>
        <w:t>mijn</w:t>
      </w:r>
      <w:r>
        <w:rPr>
          <w:rFonts w:cstheme="minorHAnsi"/>
          <w:color w:val="000000" w:themeColor="text1"/>
          <w:lang w:val="nl-NL"/>
        </w:rPr>
        <w:t xml:space="preserve"> advies </w:t>
      </w:r>
      <w:r w:rsidR="00EF5BF7">
        <w:rPr>
          <w:rFonts w:cstheme="minorHAnsi"/>
          <w:color w:val="000000" w:themeColor="text1"/>
          <w:lang w:val="nl-NL"/>
        </w:rPr>
        <w:t xml:space="preserve">aan </w:t>
      </w:r>
      <w:r w:rsidR="00300302">
        <w:rPr>
          <w:rFonts w:cstheme="minorHAnsi"/>
          <w:color w:val="000000" w:themeColor="text1"/>
          <w:lang w:val="nl-NL"/>
        </w:rPr>
        <w:t xml:space="preserve">het lectoraat Toegang </w:t>
      </w:r>
      <w:r w:rsidR="001F3E54">
        <w:rPr>
          <w:rFonts w:cstheme="minorHAnsi"/>
          <w:color w:val="000000" w:themeColor="text1"/>
          <w:lang w:val="nl-NL"/>
        </w:rPr>
        <w:t xml:space="preserve">is de kennis over </w:t>
      </w:r>
      <w:r w:rsidR="00300302">
        <w:rPr>
          <w:rFonts w:cstheme="minorHAnsi"/>
          <w:color w:val="000000" w:themeColor="text1"/>
          <w:lang w:val="nl-NL"/>
        </w:rPr>
        <w:t>welke mensenrechten</w:t>
      </w:r>
      <w:r w:rsidR="00336CB8">
        <w:rPr>
          <w:rFonts w:cstheme="minorHAnsi"/>
          <w:color w:val="000000" w:themeColor="text1"/>
          <w:lang w:val="nl-NL"/>
        </w:rPr>
        <w:t xml:space="preserve"> uit het VN-verdrag Handicap</w:t>
      </w:r>
      <w:r w:rsidR="00300302">
        <w:rPr>
          <w:rFonts w:cstheme="minorHAnsi"/>
          <w:color w:val="000000" w:themeColor="text1"/>
          <w:lang w:val="nl-NL"/>
        </w:rPr>
        <w:t xml:space="preserve"> van </w:t>
      </w:r>
      <w:r w:rsidR="006D55C9">
        <w:rPr>
          <w:rFonts w:cstheme="minorHAnsi"/>
          <w:color w:val="000000" w:themeColor="text1"/>
          <w:lang w:val="nl-NL"/>
        </w:rPr>
        <w:t xml:space="preserve">hun </w:t>
      </w:r>
      <w:r w:rsidR="00300302">
        <w:rPr>
          <w:rFonts w:cstheme="minorHAnsi"/>
          <w:color w:val="000000" w:themeColor="text1"/>
          <w:lang w:val="nl-NL"/>
        </w:rPr>
        <w:t>cliënten de sociale professionals als poortwachters van de Wmo 2015 beïnvloeden</w:t>
      </w:r>
      <w:r w:rsidR="00C46EE1">
        <w:rPr>
          <w:rFonts w:cstheme="minorHAnsi"/>
          <w:color w:val="000000" w:themeColor="text1"/>
          <w:lang w:val="nl-NL"/>
        </w:rPr>
        <w:t xml:space="preserve"> belangrijk</w:t>
      </w:r>
      <w:r w:rsidR="00300302">
        <w:rPr>
          <w:rFonts w:cstheme="minorHAnsi"/>
          <w:color w:val="000000" w:themeColor="text1"/>
          <w:lang w:val="nl-NL"/>
        </w:rPr>
        <w:t xml:space="preserve">. </w:t>
      </w:r>
      <w:r w:rsidR="0050561C">
        <w:rPr>
          <w:rFonts w:cstheme="minorHAnsi"/>
          <w:color w:val="000000" w:themeColor="text1"/>
          <w:lang w:val="nl-NL"/>
        </w:rPr>
        <w:t xml:space="preserve">Om dit helder te krijgen heb ik deze deelvraag opgesteld. </w:t>
      </w:r>
    </w:p>
    <w:p w14:paraId="3038B229" w14:textId="390D58DD" w:rsidR="0061541E" w:rsidRDefault="0050561C" w:rsidP="005233A8">
      <w:pPr>
        <w:spacing w:after="0"/>
        <w:rPr>
          <w:rFonts w:cstheme="minorHAnsi"/>
          <w:color w:val="000000" w:themeColor="text1"/>
          <w:lang w:val="nl-NL"/>
        </w:rPr>
      </w:pPr>
      <w:r>
        <w:rPr>
          <w:rFonts w:cstheme="minorHAnsi"/>
          <w:color w:val="000000" w:themeColor="text1"/>
          <w:lang w:val="nl-NL"/>
        </w:rPr>
        <w:t xml:space="preserve">Om antwoord op deze deelvraag </w:t>
      </w:r>
      <w:r w:rsidR="00E42307">
        <w:rPr>
          <w:rFonts w:cstheme="minorHAnsi"/>
          <w:color w:val="000000" w:themeColor="text1"/>
          <w:lang w:val="nl-NL"/>
        </w:rPr>
        <w:t xml:space="preserve">te krijgen heb ik eerst onderzocht welke mensenrechten uit de Universele Verklaring van de Rechten van de Mens het VN-verdrag </w:t>
      </w:r>
      <w:r w:rsidR="00575AF9">
        <w:rPr>
          <w:rFonts w:cstheme="minorHAnsi"/>
          <w:color w:val="000000" w:themeColor="text1"/>
          <w:lang w:val="nl-NL"/>
        </w:rPr>
        <w:t xml:space="preserve">Handicap </w:t>
      </w:r>
      <w:r w:rsidR="00E42307">
        <w:rPr>
          <w:rFonts w:cstheme="minorHAnsi"/>
          <w:color w:val="000000" w:themeColor="text1"/>
          <w:lang w:val="nl-NL"/>
        </w:rPr>
        <w:t>heeft uitgewerkt.</w:t>
      </w:r>
    </w:p>
    <w:p w14:paraId="236202F6" w14:textId="3395780A" w:rsidR="00021742" w:rsidRPr="00D275C6" w:rsidRDefault="00E42307" w:rsidP="00926369">
      <w:pPr>
        <w:spacing w:after="0"/>
        <w:rPr>
          <w:rFonts w:cstheme="minorHAnsi"/>
          <w:color w:val="000000" w:themeColor="text1"/>
          <w:lang w:val="nl-NL"/>
        </w:rPr>
      </w:pPr>
      <w:r>
        <w:rPr>
          <w:rFonts w:cstheme="minorHAnsi"/>
          <w:color w:val="000000" w:themeColor="text1"/>
          <w:lang w:val="nl-NL"/>
        </w:rPr>
        <w:t xml:space="preserve">Hierna heb ik gekeken op welke van deze mensenrechten de sociale professionals als poortwachters van de Wmo 2015 </w:t>
      </w:r>
      <w:r w:rsidR="00B52EBD">
        <w:rPr>
          <w:rFonts w:cstheme="minorHAnsi"/>
          <w:color w:val="000000" w:themeColor="text1"/>
          <w:lang w:val="nl-NL"/>
        </w:rPr>
        <w:t xml:space="preserve">direct </w:t>
      </w:r>
      <w:r>
        <w:rPr>
          <w:rFonts w:cstheme="minorHAnsi"/>
          <w:color w:val="000000" w:themeColor="text1"/>
          <w:lang w:val="nl-NL"/>
        </w:rPr>
        <w:t xml:space="preserve">invloed hebben binnen hun werk. </w:t>
      </w:r>
    </w:p>
    <w:p w14:paraId="777CE151" w14:textId="0CDCCB80" w:rsidR="005233A8" w:rsidRDefault="005233A8" w:rsidP="00926369">
      <w:pPr>
        <w:spacing w:after="0"/>
        <w:rPr>
          <w:rFonts w:cstheme="minorHAnsi"/>
          <w:b/>
          <w:bCs/>
          <w:color w:val="000000" w:themeColor="text1"/>
          <w:lang w:val="nl-NL"/>
        </w:rPr>
      </w:pPr>
    </w:p>
    <w:p w14:paraId="0D77B6B5" w14:textId="1DED1D48" w:rsidR="005233A8" w:rsidRDefault="00645D63" w:rsidP="00926369">
      <w:pPr>
        <w:spacing w:after="0"/>
        <w:rPr>
          <w:rFonts w:cstheme="minorHAnsi"/>
          <w:b/>
          <w:bCs/>
          <w:color w:val="000000" w:themeColor="text1"/>
          <w:lang w:val="nl-NL"/>
        </w:rPr>
      </w:pPr>
      <w:r>
        <w:rPr>
          <w:rFonts w:cstheme="minorHAnsi"/>
          <w:b/>
          <w:bCs/>
          <w:color w:val="000000" w:themeColor="text1"/>
          <w:lang w:val="nl-NL"/>
        </w:rPr>
        <w:t xml:space="preserve">De mensenrechten </w:t>
      </w:r>
      <w:r w:rsidR="00AE40D4">
        <w:rPr>
          <w:rFonts w:cstheme="minorHAnsi"/>
          <w:b/>
          <w:bCs/>
          <w:color w:val="000000" w:themeColor="text1"/>
          <w:lang w:val="nl-NL"/>
        </w:rPr>
        <w:t>uit</w:t>
      </w:r>
      <w:r>
        <w:rPr>
          <w:rFonts w:cstheme="minorHAnsi"/>
          <w:b/>
          <w:bCs/>
          <w:color w:val="000000" w:themeColor="text1"/>
          <w:lang w:val="nl-NL"/>
        </w:rPr>
        <w:t xml:space="preserve"> het VN-verdrag Handicap</w:t>
      </w:r>
    </w:p>
    <w:p w14:paraId="2DA1B3A1" w14:textId="77777777" w:rsidR="00645D63" w:rsidRDefault="00645D63" w:rsidP="00926369">
      <w:pPr>
        <w:spacing w:after="0"/>
        <w:rPr>
          <w:rFonts w:cstheme="minorHAnsi"/>
          <w:b/>
          <w:bCs/>
          <w:color w:val="000000" w:themeColor="text1"/>
          <w:lang w:val="nl-NL"/>
        </w:rPr>
      </w:pPr>
    </w:p>
    <w:p w14:paraId="280051D7" w14:textId="44068E00" w:rsidR="008574EA" w:rsidRDefault="008574EA" w:rsidP="00926369">
      <w:pPr>
        <w:spacing w:after="0"/>
        <w:rPr>
          <w:rFonts w:cstheme="minorHAnsi"/>
          <w:color w:val="000000" w:themeColor="text1"/>
          <w:lang w:val="nl-NL"/>
        </w:rPr>
      </w:pPr>
      <w:r>
        <w:rPr>
          <w:rFonts w:cstheme="minorHAnsi"/>
          <w:color w:val="000000" w:themeColor="text1"/>
          <w:lang w:val="nl-NL"/>
        </w:rPr>
        <w:t>Mensenrechten zijn er om de waardigheid van ieder mens te beschermen</w:t>
      </w:r>
      <w:r w:rsidR="00674578">
        <w:rPr>
          <w:rFonts w:cstheme="minorHAnsi"/>
          <w:color w:val="000000" w:themeColor="text1"/>
          <w:lang w:val="nl-NL"/>
        </w:rPr>
        <w:t xml:space="preserve"> en ze gelden voor iedereen, in elke situatie</w:t>
      </w:r>
      <w:r w:rsidR="00751BCA">
        <w:rPr>
          <w:rFonts w:cstheme="minorHAnsi"/>
          <w:color w:val="000000" w:themeColor="text1"/>
          <w:lang w:val="nl-NL"/>
        </w:rPr>
        <w:t>.</w:t>
      </w:r>
      <w:r w:rsidR="00674578">
        <w:rPr>
          <w:rStyle w:val="Voetnootmarkering"/>
          <w:rFonts w:cstheme="minorHAnsi"/>
          <w:color w:val="000000" w:themeColor="text1"/>
          <w:lang w:val="nl-NL"/>
        </w:rPr>
        <w:footnoteReference w:id="156"/>
      </w:r>
      <w:r w:rsidR="00751BCA">
        <w:rPr>
          <w:rFonts w:cstheme="minorHAnsi"/>
          <w:color w:val="000000" w:themeColor="text1"/>
          <w:lang w:val="nl-NL"/>
        </w:rPr>
        <w:t xml:space="preserve"> </w:t>
      </w:r>
      <w:r w:rsidR="00997FEA">
        <w:rPr>
          <w:rFonts w:cstheme="minorHAnsi"/>
          <w:color w:val="000000" w:themeColor="text1"/>
          <w:lang w:val="nl-NL"/>
        </w:rPr>
        <w:t xml:space="preserve">In 1948 hebben de Verenigde Naties de Universele </w:t>
      </w:r>
      <w:r w:rsidR="00BA0BDB">
        <w:rPr>
          <w:rFonts w:cstheme="minorHAnsi"/>
          <w:color w:val="000000" w:themeColor="text1"/>
          <w:lang w:val="nl-NL"/>
        </w:rPr>
        <w:t>Verklaring van de Rechten van de Mens aangenomen.</w:t>
      </w:r>
      <w:r w:rsidR="00BA0BDB">
        <w:rPr>
          <w:rStyle w:val="Voetnootmarkering"/>
          <w:rFonts w:cstheme="minorHAnsi"/>
          <w:color w:val="000000" w:themeColor="text1"/>
          <w:lang w:val="nl-NL"/>
        </w:rPr>
        <w:footnoteReference w:id="157"/>
      </w:r>
      <w:r w:rsidR="00BA0BDB">
        <w:rPr>
          <w:rFonts w:cstheme="minorHAnsi"/>
          <w:color w:val="000000" w:themeColor="text1"/>
          <w:lang w:val="nl-NL"/>
        </w:rPr>
        <w:t xml:space="preserve"> </w:t>
      </w:r>
      <w:r w:rsidR="00C576AE">
        <w:rPr>
          <w:rFonts w:cstheme="minorHAnsi"/>
          <w:color w:val="000000" w:themeColor="text1"/>
          <w:lang w:val="nl-NL"/>
        </w:rPr>
        <w:t xml:space="preserve">In deze verklaring </w:t>
      </w:r>
      <w:r w:rsidR="00AD530A">
        <w:rPr>
          <w:rFonts w:cstheme="minorHAnsi"/>
          <w:color w:val="000000" w:themeColor="text1"/>
          <w:lang w:val="nl-NL"/>
        </w:rPr>
        <w:t>staan 30 mensenrechten beschreven</w:t>
      </w:r>
      <w:r w:rsidR="001F280C">
        <w:rPr>
          <w:rFonts w:cstheme="minorHAnsi"/>
          <w:color w:val="000000" w:themeColor="text1"/>
          <w:lang w:val="nl-NL"/>
        </w:rPr>
        <w:t xml:space="preserve"> die </w:t>
      </w:r>
      <w:r w:rsidR="00ED48B5">
        <w:rPr>
          <w:rFonts w:cstheme="minorHAnsi"/>
          <w:color w:val="000000" w:themeColor="text1"/>
          <w:lang w:val="nl-NL"/>
        </w:rPr>
        <w:t>het fundament zijn van vrijheid, gerechtigheid en vrede.</w:t>
      </w:r>
      <w:r w:rsidR="00ED48B5">
        <w:rPr>
          <w:rStyle w:val="Voetnootmarkering"/>
          <w:rFonts w:cstheme="minorHAnsi"/>
          <w:color w:val="000000" w:themeColor="text1"/>
          <w:lang w:val="nl-NL"/>
        </w:rPr>
        <w:footnoteReference w:id="158"/>
      </w:r>
    </w:p>
    <w:p w14:paraId="2E14CF05" w14:textId="6F56B773" w:rsidR="001B3C54" w:rsidRDefault="001B3C54" w:rsidP="00926369">
      <w:pPr>
        <w:spacing w:after="0"/>
        <w:rPr>
          <w:rFonts w:cstheme="minorHAnsi"/>
          <w:color w:val="000000" w:themeColor="text1"/>
          <w:lang w:val="nl-NL"/>
        </w:rPr>
      </w:pPr>
    </w:p>
    <w:p w14:paraId="0A83E66A" w14:textId="1DBCC06D" w:rsidR="001B3C54" w:rsidRDefault="001B3C54" w:rsidP="001B3C54">
      <w:pPr>
        <w:spacing w:after="0"/>
        <w:rPr>
          <w:rFonts w:cstheme="minorHAnsi"/>
          <w:color w:val="000000" w:themeColor="text1"/>
          <w:lang w:val="nl-NL"/>
        </w:rPr>
      </w:pPr>
      <w:r>
        <w:rPr>
          <w:rFonts w:cstheme="minorHAnsi"/>
          <w:color w:val="000000" w:themeColor="text1"/>
          <w:lang w:val="nl-NL"/>
        </w:rPr>
        <w:t>Ondanks dat de mensenrechten voor iedereen gelden, komt uit de praktijk naar voren dat er meer maatregelen nodig zijn ter versterking van de mensenrechten van vrouwen, kinderen en mensen met een beperking.</w:t>
      </w:r>
      <w:r>
        <w:rPr>
          <w:rStyle w:val="Voetnootmarkering"/>
          <w:rFonts w:cstheme="minorHAnsi"/>
          <w:color w:val="000000" w:themeColor="text1"/>
          <w:lang w:val="nl-NL"/>
        </w:rPr>
        <w:footnoteReference w:id="159"/>
      </w:r>
      <w:r>
        <w:rPr>
          <w:rFonts w:cstheme="minorHAnsi"/>
          <w:color w:val="000000" w:themeColor="text1"/>
          <w:lang w:val="nl-NL"/>
        </w:rPr>
        <w:t xml:space="preserve"> Om deze reden zijn er verdragen opgesteld die meer gedetailleerd bepalen hoe de overheid ervoor moet zorgen dat de mensenrechten voor iedereen in de praktijk werkelijkheid worden.</w:t>
      </w:r>
      <w:r>
        <w:rPr>
          <w:rStyle w:val="Voetnootmarkering"/>
          <w:rFonts w:cstheme="minorHAnsi"/>
          <w:color w:val="000000" w:themeColor="text1"/>
          <w:lang w:val="nl-NL"/>
        </w:rPr>
        <w:footnoteReference w:id="160"/>
      </w:r>
      <w:r>
        <w:rPr>
          <w:rFonts w:cstheme="minorHAnsi"/>
          <w:color w:val="000000" w:themeColor="text1"/>
          <w:lang w:val="nl-NL"/>
        </w:rPr>
        <w:t xml:space="preserve"> Een </w:t>
      </w:r>
      <w:r w:rsidR="00CE393F">
        <w:rPr>
          <w:rFonts w:cstheme="minorHAnsi"/>
          <w:color w:val="000000" w:themeColor="text1"/>
          <w:lang w:val="nl-NL"/>
        </w:rPr>
        <w:t xml:space="preserve">van deze verdragen is </w:t>
      </w:r>
      <w:r>
        <w:rPr>
          <w:rFonts w:cstheme="minorHAnsi"/>
          <w:color w:val="000000" w:themeColor="text1"/>
          <w:lang w:val="nl-NL"/>
        </w:rPr>
        <w:t>het VN-verdrag Handicap.</w:t>
      </w:r>
      <w:r>
        <w:rPr>
          <w:rStyle w:val="Voetnootmarkering"/>
          <w:rFonts w:cstheme="minorHAnsi"/>
          <w:color w:val="000000" w:themeColor="text1"/>
          <w:lang w:val="nl-NL"/>
        </w:rPr>
        <w:footnoteReference w:id="161"/>
      </w:r>
    </w:p>
    <w:p w14:paraId="30C47468" w14:textId="31DCDE14" w:rsidR="00187C08" w:rsidRDefault="00187C08" w:rsidP="00926369">
      <w:pPr>
        <w:spacing w:after="0"/>
        <w:rPr>
          <w:rFonts w:cstheme="minorHAnsi"/>
          <w:color w:val="000000" w:themeColor="text1"/>
          <w:lang w:val="nl-NL"/>
        </w:rPr>
      </w:pPr>
    </w:p>
    <w:p w14:paraId="7DB18A76" w14:textId="4FC0F449" w:rsidR="0089019F" w:rsidRDefault="007E1A52" w:rsidP="00926369">
      <w:pPr>
        <w:spacing w:after="0"/>
        <w:rPr>
          <w:rFonts w:cstheme="minorHAnsi"/>
          <w:color w:val="000000" w:themeColor="text1"/>
          <w:lang w:val="nl-NL"/>
        </w:rPr>
      </w:pPr>
      <w:r>
        <w:rPr>
          <w:rFonts w:cstheme="minorHAnsi"/>
          <w:color w:val="000000" w:themeColor="text1"/>
          <w:lang w:val="nl-NL"/>
        </w:rPr>
        <w:t>A</w:t>
      </w:r>
      <w:r w:rsidR="00FC2EE1">
        <w:rPr>
          <w:rFonts w:cstheme="minorHAnsi"/>
          <w:color w:val="000000" w:themeColor="text1"/>
          <w:lang w:val="nl-NL"/>
        </w:rPr>
        <w:t xml:space="preserve">rtikel 94 </w:t>
      </w:r>
      <w:r w:rsidR="00606894">
        <w:rPr>
          <w:rFonts w:cstheme="minorHAnsi"/>
          <w:color w:val="000000" w:themeColor="text1"/>
          <w:lang w:val="nl-NL"/>
        </w:rPr>
        <w:t xml:space="preserve">van de Nederlandse Grondwet </w:t>
      </w:r>
      <w:r w:rsidR="004604E2">
        <w:rPr>
          <w:rFonts w:cstheme="minorHAnsi"/>
          <w:color w:val="000000" w:themeColor="text1"/>
          <w:lang w:val="nl-NL"/>
        </w:rPr>
        <w:t xml:space="preserve">beschrijft dat internationale bepalingen </w:t>
      </w:r>
      <w:r w:rsidR="0092525A">
        <w:rPr>
          <w:rFonts w:cstheme="minorHAnsi"/>
          <w:color w:val="000000" w:themeColor="text1"/>
          <w:lang w:val="nl-NL"/>
        </w:rPr>
        <w:t>altijd voorrang hebben op de nationale wettelijke voorschriften.</w:t>
      </w:r>
      <w:r w:rsidR="00E746A8">
        <w:rPr>
          <w:rFonts w:cstheme="minorHAnsi"/>
          <w:color w:val="000000" w:themeColor="text1"/>
          <w:lang w:val="nl-NL"/>
        </w:rPr>
        <w:t xml:space="preserve"> </w:t>
      </w:r>
      <w:r w:rsidR="007F7966">
        <w:rPr>
          <w:rFonts w:cstheme="minorHAnsi"/>
          <w:color w:val="000000" w:themeColor="text1"/>
          <w:lang w:val="nl-NL"/>
        </w:rPr>
        <w:t xml:space="preserve">De </w:t>
      </w:r>
      <w:r w:rsidR="007E0B9A">
        <w:rPr>
          <w:rFonts w:cstheme="minorHAnsi"/>
          <w:color w:val="000000" w:themeColor="text1"/>
          <w:lang w:val="nl-NL"/>
        </w:rPr>
        <w:t xml:space="preserve">procedure van de </w:t>
      </w:r>
      <w:r w:rsidR="007F7966">
        <w:rPr>
          <w:rFonts w:cstheme="minorHAnsi"/>
          <w:color w:val="000000" w:themeColor="text1"/>
          <w:lang w:val="nl-NL"/>
        </w:rPr>
        <w:t>Wmo 2015 m</w:t>
      </w:r>
      <w:r w:rsidR="008B64FE">
        <w:rPr>
          <w:rFonts w:cstheme="minorHAnsi"/>
          <w:color w:val="000000" w:themeColor="text1"/>
          <w:lang w:val="nl-NL"/>
        </w:rPr>
        <w:t>ag dus</w:t>
      </w:r>
      <w:r w:rsidR="007F7966">
        <w:rPr>
          <w:rFonts w:cstheme="minorHAnsi"/>
          <w:color w:val="000000" w:themeColor="text1"/>
          <w:lang w:val="nl-NL"/>
        </w:rPr>
        <w:t xml:space="preserve"> niet uitgevoerd worden </w:t>
      </w:r>
      <w:r w:rsidR="007E0B9A">
        <w:rPr>
          <w:rFonts w:cstheme="minorHAnsi"/>
          <w:color w:val="000000" w:themeColor="text1"/>
          <w:lang w:val="nl-NL"/>
        </w:rPr>
        <w:t>zonder mensenrechtenverdragen</w:t>
      </w:r>
      <w:r w:rsidR="00FB3A18">
        <w:rPr>
          <w:rFonts w:cstheme="minorHAnsi"/>
          <w:color w:val="000000" w:themeColor="text1"/>
          <w:lang w:val="nl-NL"/>
        </w:rPr>
        <w:t>, zoals het VN-verdrag Handicap,</w:t>
      </w:r>
      <w:r w:rsidR="007E0B9A">
        <w:rPr>
          <w:rFonts w:cstheme="minorHAnsi"/>
          <w:color w:val="000000" w:themeColor="text1"/>
          <w:lang w:val="nl-NL"/>
        </w:rPr>
        <w:t xml:space="preserve"> na te leven.</w:t>
      </w:r>
    </w:p>
    <w:p w14:paraId="1A459096" w14:textId="14714E57" w:rsidR="008B075B" w:rsidRDefault="00E2175A" w:rsidP="009A7485">
      <w:pPr>
        <w:spacing w:after="0"/>
        <w:rPr>
          <w:rFonts w:cstheme="minorHAnsi"/>
          <w:color w:val="000000" w:themeColor="text1"/>
          <w:lang w:val="nl-NL"/>
        </w:rPr>
      </w:pPr>
      <w:r>
        <w:rPr>
          <w:rFonts w:cstheme="minorHAnsi"/>
          <w:color w:val="000000" w:themeColor="text1"/>
          <w:lang w:val="nl-NL"/>
        </w:rPr>
        <w:t xml:space="preserve">Gemeenten zijn </w:t>
      </w:r>
      <w:r w:rsidR="006C5181">
        <w:rPr>
          <w:rFonts w:cstheme="minorHAnsi"/>
          <w:color w:val="000000" w:themeColor="text1"/>
          <w:lang w:val="nl-NL"/>
        </w:rPr>
        <w:t>dan</w:t>
      </w:r>
      <w:r w:rsidR="000F4E5F">
        <w:rPr>
          <w:rFonts w:cstheme="minorHAnsi"/>
          <w:color w:val="000000" w:themeColor="text1"/>
          <w:lang w:val="nl-NL"/>
        </w:rPr>
        <w:t xml:space="preserve"> </w:t>
      </w:r>
      <w:r>
        <w:rPr>
          <w:rFonts w:cstheme="minorHAnsi"/>
          <w:color w:val="000000" w:themeColor="text1"/>
          <w:lang w:val="nl-NL"/>
        </w:rPr>
        <w:t xml:space="preserve">ook </w:t>
      </w:r>
      <w:r w:rsidR="00ED75B4">
        <w:rPr>
          <w:rFonts w:cstheme="minorHAnsi"/>
          <w:color w:val="000000" w:themeColor="text1"/>
          <w:lang w:val="nl-NL"/>
        </w:rPr>
        <w:t>medev</w:t>
      </w:r>
      <w:r>
        <w:rPr>
          <w:rFonts w:cstheme="minorHAnsi"/>
          <w:color w:val="000000" w:themeColor="text1"/>
          <w:lang w:val="nl-NL"/>
        </w:rPr>
        <w:t>erantwoordelijk voor de naleving van mensenrechten.</w:t>
      </w:r>
      <w:r>
        <w:rPr>
          <w:rStyle w:val="Voetnootmarkering"/>
          <w:rFonts w:cstheme="minorHAnsi"/>
          <w:color w:val="000000" w:themeColor="text1"/>
          <w:lang w:val="nl-NL"/>
        </w:rPr>
        <w:footnoteReference w:id="162"/>
      </w:r>
      <w:r w:rsidR="000F4E5F">
        <w:rPr>
          <w:rFonts w:cstheme="minorHAnsi"/>
          <w:color w:val="000000" w:themeColor="text1"/>
          <w:lang w:val="nl-NL"/>
        </w:rPr>
        <w:t xml:space="preserve"> </w:t>
      </w:r>
      <w:r w:rsidR="00645C9A">
        <w:rPr>
          <w:rFonts w:cstheme="minorHAnsi"/>
          <w:color w:val="000000" w:themeColor="text1"/>
          <w:lang w:val="nl-NL"/>
        </w:rPr>
        <w:t>In 2019 had 70%</w:t>
      </w:r>
      <w:r w:rsidR="003D1B6F">
        <w:rPr>
          <w:rFonts w:cstheme="minorHAnsi"/>
          <w:color w:val="000000" w:themeColor="text1"/>
          <w:lang w:val="nl-NL"/>
        </w:rPr>
        <w:t xml:space="preserve"> van de wijkteams binnen de Wmo 2015 het gemeentelijk mandaat</w:t>
      </w:r>
      <w:r w:rsidR="00314293">
        <w:rPr>
          <w:rFonts w:cstheme="minorHAnsi"/>
          <w:color w:val="000000" w:themeColor="text1"/>
          <w:lang w:val="nl-NL"/>
        </w:rPr>
        <w:t xml:space="preserve"> om te beslissen over de toewijzing van voorzieningen.</w:t>
      </w:r>
      <w:r w:rsidR="00314293" w:rsidRPr="00F663AC">
        <w:rPr>
          <w:rStyle w:val="Voetnootmarkering"/>
          <w:rFonts w:cstheme="minorHAnsi"/>
        </w:rPr>
        <w:footnoteReference w:id="163"/>
      </w:r>
      <w:r w:rsidR="00314293" w:rsidRPr="0035598F">
        <w:rPr>
          <w:rFonts w:cstheme="minorHAnsi"/>
          <w:lang w:val="nl-NL"/>
        </w:rPr>
        <w:t xml:space="preserve"> </w:t>
      </w:r>
      <w:r w:rsidR="00500AAD">
        <w:rPr>
          <w:rFonts w:cstheme="minorHAnsi"/>
          <w:lang w:val="nl-NL"/>
        </w:rPr>
        <w:t>Doordat deze sociale professionals de rol van poortwachter</w:t>
      </w:r>
      <w:r w:rsidR="00343FF0">
        <w:rPr>
          <w:rFonts w:cstheme="minorHAnsi"/>
          <w:lang w:val="nl-NL"/>
        </w:rPr>
        <w:t xml:space="preserve">s </w:t>
      </w:r>
      <w:r w:rsidR="00500AAD">
        <w:rPr>
          <w:rFonts w:cstheme="minorHAnsi"/>
          <w:lang w:val="nl-NL"/>
        </w:rPr>
        <w:t>tot de Wmo 2015 innemen,</w:t>
      </w:r>
      <w:r w:rsidR="007F3DC4">
        <w:rPr>
          <w:rFonts w:cstheme="minorHAnsi"/>
          <w:color w:val="000000" w:themeColor="text1"/>
          <w:lang w:val="nl-NL"/>
        </w:rPr>
        <w:t xml:space="preserve"> beïnvloeden</w:t>
      </w:r>
      <w:r w:rsidR="006E468F">
        <w:rPr>
          <w:rFonts w:cstheme="minorHAnsi"/>
          <w:color w:val="000000" w:themeColor="text1"/>
          <w:lang w:val="nl-NL"/>
        </w:rPr>
        <w:t xml:space="preserve"> </w:t>
      </w:r>
      <w:r w:rsidR="00500AAD">
        <w:rPr>
          <w:rFonts w:cstheme="minorHAnsi"/>
          <w:color w:val="000000" w:themeColor="text1"/>
          <w:lang w:val="nl-NL"/>
        </w:rPr>
        <w:t>zij</w:t>
      </w:r>
      <w:r w:rsidR="00847319">
        <w:rPr>
          <w:rFonts w:cstheme="minorHAnsi"/>
          <w:color w:val="000000" w:themeColor="text1"/>
          <w:lang w:val="nl-NL"/>
        </w:rPr>
        <w:t xml:space="preserve"> </w:t>
      </w:r>
      <w:r w:rsidR="00D450F0">
        <w:rPr>
          <w:rFonts w:cstheme="minorHAnsi"/>
          <w:color w:val="000000" w:themeColor="text1"/>
          <w:lang w:val="nl-NL"/>
        </w:rPr>
        <w:t xml:space="preserve">mensenrechten </w:t>
      </w:r>
      <w:r w:rsidR="006E468F">
        <w:rPr>
          <w:rFonts w:cstheme="minorHAnsi"/>
          <w:color w:val="000000" w:themeColor="text1"/>
          <w:lang w:val="nl-NL"/>
        </w:rPr>
        <w:t xml:space="preserve">binnen </w:t>
      </w:r>
      <w:r w:rsidR="00D450F0">
        <w:rPr>
          <w:rFonts w:cstheme="minorHAnsi"/>
          <w:color w:val="000000" w:themeColor="text1"/>
          <w:lang w:val="nl-NL"/>
        </w:rPr>
        <w:t>hun dagelijkse werkzaamheden.</w:t>
      </w:r>
      <w:r w:rsidR="00D450F0">
        <w:rPr>
          <w:rStyle w:val="Voetnootmarkering"/>
          <w:rFonts w:cstheme="minorHAnsi"/>
          <w:color w:val="000000" w:themeColor="text1"/>
          <w:lang w:val="nl-NL"/>
        </w:rPr>
        <w:footnoteReference w:id="164"/>
      </w:r>
      <w:r w:rsidR="00D03D14">
        <w:rPr>
          <w:rFonts w:cstheme="minorHAnsi"/>
          <w:color w:val="000000" w:themeColor="text1"/>
          <w:lang w:val="nl-NL"/>
        </w:rPr>
        <w:t xml:space="preserve"> </w:t>
      </w:r>
    </w:p>
    <w:p w14:paraId="4D064807" w14:textId="77777777" w:rsidR="00AB6ABE" w:rsidRDefault="00AB6ABE" w:rsidP="009A7485">
      <w:pPr>
        <w:spacing w:after="0"/>
        <w:rPr>
          <w:rFonts w:cstheme="minorHAnsi"/>
          <w:color w:val="000000" w:themeColor="text1"/>
          <w:lang w:val="nl-NL"/>
        </w:rPr>
      </w:pPr>
    </w:p>
    <w:p w14:paraId="02868A6E" w14:textId="77777777" w:rsidR="00E45963" w:rsidRDefault="001A7192" w:rsidP="00196826">
      <w:pPr>
        <w:spacing w:after="0"/>
        <w:rPr>
          <w:rFonts w:cstheme="minorHAnsi"/>
          <w:color w:val="000000" w:themeColor="text1"/>
          <w:lang w:val="nl-NL"/>
        </w:rPr>
      </w:pPr>
      <w:r>
        <w:rPr>
          <w:rFonts w:cstheme="minorHAnsi"/>
          <w:color w:val="000000" w:themeColor="text1"/>
          <w:lang w:val="nl-NL"/>
        </w:rPr>
        <w:t>In het VN-verdrag Handicap staan geen nieuwe rechten beschreven, maar zijn al bestaande mensenrechten uit de Universele Verklaring van de Rechten van de Mens uitgewerkt.</w:t>
      </w:r>
      <w:r>
        <w:rPr>
          <w:rStyle w:val="Voetnootmarkering"/>
          <w:rFonts w:cstheme="minorHAnsi"/>
          <w:color w:val="000000" w:themeColor="text1"/>
          <w:lang w:val="nl-NL"/>
        </w:rPr>
        <w:footnoteReference w:id="165"/>
      </w:r>
      <w:r>
        <w:rPr>
          <w:rFonts w:cstheme="minorHAnsi"/>
          <w:color w:val="000000" w:themeColor="text1"/>
          <w:lang w:val="nl-NL"/>
        </w:rPr>
        <w:t xml:space="preserve"> </w:t>
      </w:r>
      <w:r w:rsidR="005F6B68">
        <w:rPr>
          <w:rFonts w:cstheme="minorHAnsi"/>
          <w:color w:val="000000" w:themeColor="text1"/>
          <w:lang w:val="nl-NL"/>
        </w:rPr>
        <w:t xml:space="preserve">Om </w:t>
      </w:r>
      <w:r w:rsidR="00E44078">
        <w:rPr>
          <w:rFonts w:cstheme="minorHAnsi"/>
          <w:color w:val="000000" w:themeColor="text1"/>
          <w:lang w:val="nl-NL"/>
        </w:rPr>
        <w:t>de mensenrechten</w:t>
      </w:r>
      <w:r w:rsidR="0037103C">
        <w:rPr>
          <w:rFonts w:cstheme="minorHAnsi"/>
          <w:color w:val="000000" w:themeColor="text1"/>
          <w:lang w:val="nl-NL"/>
        </w:rPr>
        <w:t xml:space="preserve"> </w:t>
      </w:r>
      <w:r w:rsidR="008B0084">
        <w:rPr>
          <w:rFonts w:cstheme="minorHAnsi"/>
          <w:color w:val="000000" w:themeColor="text1"/>
          <w:lang w:val="nl-NL"/>
        </w:rPr>
        <w:t>uit</w:t>
      </w:r>
      <w:r w:rsidR="0096796C">
        <w:rPr>
          <w:rFonts w:cstheme="minorHAnsi"/>
          <w:color w:val="000000" w:themeColor="text1"/>
          <w:lang w:val="nl-NL"/>
        </w:rPr>
        <w:t xml:space="preserve"> </w:t>
      </w:r>
      <w:r w:rsidR="0037103C">
        <w:rPr>
          <w:rFonts w:cstheme="minorHAnsi"/>
          <w:color w:val="000000" w:themeColor="text1"/>
          <w:lang w:val="nl-NL"/>
        </w:rPr>
        <w:t>het VN-verdrag Handicap in kaart te brengen, zijn o</w:t>
      </w:r>
      <w:r w:rsidR="005F6B68">
        <w:rPr>
          <w:rFonts w:cstheme="minorHAnsi"/>
          <w:color w:val="000000" w:themeColor="text1"/>
          <w:lang w:val="nl-NL"/>
        </w:rPr>
        <w:t xml:space="preserve">nderstaand de artikelen van het VN-verdrag Handicap die een uitgewerkt mensenrecht voor </w:t>
      </w:r>
      <w:r w:rsidR="000C60FC">
        <w:rPr>
          <w:rFonts w:cstheme="minorHAnsi"/>
          <w:color w:val="000000" w:themeColor="text1"/>
          <w:lang w:val="nl-NL"/>
        </w:rPr>
        <w:t>mensen</w:t>
      </w:r>
      <w:r w:rsidR="005F6B68">
        <w:rPr>
          <w:rFonts w:cstheme="minorHAnsi"/>
          <w:color w:val="000000" w:themeColor="text1"/>
          <w:lang w:val="nl-NL"/>
        </w:rPr>
        <w:t xml:space="preserve"> met een handicap bevatten kort omschreven</w:t>
      </w:r>
      <w:r w:rsidR="0037103C">
        <w:rPr>
          <w:rFonts w:cstheme="minorHAnsi"/>
          <w:color w:val="000000" w:themeColor="text1"/>
          <w:lang w:val="nl-NL"/>
        </w:rPr>
        <w:t xml:space="preserve">: </w:t>
      </w:r>
    </w:p>
    <w:p w14:paraId="11806CFB" w14:textId="77777777" w:rsidR="00E45963" w:rsidRDefault="00E45963" w:rsidP="00196826">
      <w:pPr>
        <w:spacing w:after="0"/>
        <w:rPr>
          <w:rFonts w:cstheme="minorHAnsi"/>
          <w:color w:val="000000" w:themeColor="text1"/>
          <w:lang w:val="nl-NL"/>
        </w:rPr>
      </w:pPr>
    </w:p>
    <w:p w14:paraId="64A12A8E" w14:textId="7E7960B8" w:rsidR="00305A0A" w:rsidRDefault="0007565C" w:rsidP="00196826">
      <w:pPr>
        <w:spacing w:after="0"/>
        <w:rPr>
          <w:rFonts w:cstheme="minorHAnsi"/>
          <w:color w:val="000000" w:themeColor="text1"/>
          <w:lang w:val="nl-NL"/>
        </w:rPr>
      </w:pPr>
      <w:r>
        <w:rPr>
          <w:rFonts w:cstheme="minorHAnsi"/>
          <w:color w:val="000000" w:themeColor="text1"/>
          <w:lang w:val="nl-NL"/>
        </w:rPr>
        <w:t>Artikel 5</w:t>
      </w:r>
      <w:r w:rsidR="00454897">
        <w:rPr>
          <w:rFonts w:cstheme="minorHAnsi"/>
          <w:color w:val="000000" w:themeColor="text1"/>
          <w:lang w:val="nl-NL"/>
        </w:rPr>
        <w:t>. Gelijkheid en non-discriminatie</w:t>
      </w:r>
    </w:p>
    <w:p w14:paraId="103E641D" w14:textId="4A1C1CF0" w:rsidR="00454897" w:rsidRDefault="00305A0A" w:rsidP="00196826">
      <w:pPr>
        <w:spacing w:after="0"/>
        <w:rPr>
          <w:rFonts w:cstheme="minorHAnsi"/>
          <w:color w:val="000000" w:themeColor="text1"/>
          <w:lang w:val="nl-NL"/>
        </w:rPr>
      </w:pPr>
      <w:r>
        <w:rPr>
          <w:rFonts w:cstheme="minorHAnsi"/>
          <w:color w:val="000000" w:themeColor="text1"/>
          <w:lang w:val="nl-NL"/>
        </w:rPr>
        <w:t>I</w:t>
      </w:r>
      <w:r w:rsidR="0007565C">
        <w:rPr>
          <w:rFonts w:cstheme="minorHAnsi"/>
          <w:color w:val="000000" w:themeColor="text1"/>
          <w:lang w:val="nl-NL"/>
        </w:rPr>
        <w:t>eder mens is gelijk voor de wet, de Staten die Partij zijn verbieden alle discriminatie op grond van handicap. De Staten die Partij zijn nemen alle passende maatregelen om gelijkheid te bevorderen en discriminatie uit te bannen.</w:t>
      </w:r>
      <w:r w:rsidR="0096796C">
        <w:rPr>
          <w:rStyle w:val="Voetnootmarkering"/>
          <w:rFonts w:cstheme="minorHAnsi"/>
          <w:color w:val="000000" w:themeColor="text1"/>
          <w:lang w:val="nl-NL"/>
        </w:rPr>
        <w:footnoteReference w:id="166"/>
      </w:r>
    </w:p>
    <w:p w14:paraId="5DA6FBAD" w14:textId="77777777" w:rsidR="00784CD2" w:rsidRDefault="00784CD2" w:rsidP="00196826">
      <w:pPr>
        <w:spacing w:after="0"/>
        <w:rPr>
          <w:rFonts w:cstheme="minorHAnsi"/>
          <w:color w:val="000000" w:themeColor="text1"/>
          <w:lang w:val="nl-NL"/>
        </w:rPr>
      </w:pPr>
    </w:p>
    <w:p w14:paraId="4E10A013" w14:textId="77777777" w:rsidR="00305A0A" w:rsidRDefault="00454897" w:rsidP="00196826">
      <w:pPr>
        <w:spacing w:after="0"/>
        <w:rPr>
          <w:rFonts w:cstheme="minorHAnsi"/>
          <w:color w:val="000000" w:themeColor="text1"/>
          <w:lang w:val="nl-NL"/>
        </w:rPr>
      </w:pPr>
      <w:r>
        <w:rPr>
          <w:rFonts w:cstheme="minorHAnsi"/>
          <w:color w:val="000000" w:themeColor="text1"/>
          <w:lang w:val="nl-NL"/>
        </w:rPr>
        <w:t>Artikel 6</w:t>
      </w:r>
      <w:r w:rsidR="00305A0A">
        <w:rPr>
          <w:rFonts w:cstheme="minorHAnsi"/>
          <w:color w:val="000000" w:themeColor="text1"/>
          <w:lang w:val="nl-NL"/>
        </w:rPr>
        <w:t>. Vrouwen met een handicap</w:t>
      </w:r>
    </w:p>
    <w:p w14:paraId="1E884DB1" w14:textId="10C369CB" w:rsidR="00454897" w:rsidRDefault="00305A0A" w:rsidP="00196826">
      <w:pPr>
        <w:spacing w:after="0"/>
        <w:rPr>
          <w:rFonts w:cstheme="minorHAnsi"/>
          <w:color w:val="000000" w:themeColor="text1"/>
          <w:lang w:val="nl-NL"/>
        </w:rPr>
      </w:pPr>
      <w:r>
        <w:rPr>
          <w:rFonts w:cstheme="minorHAnsi"/>
          <w:color w:val="000000" w:themeColor="text1"/>
          <w:lang w:val="nl-NL"/>
        </w:rPr>
        <w:t>D</w:t>
      </w:r>
      <w:r w:rsidR="00454897">
        <w:rPr>
          <w:rFonts w:cstheme="minorHAnsi"/>
          <w:color w:val="000000" w:themeColor="text1"/>
          <w:lang w:val="nl-NL"/>
        </w:rPr>
        <w:t xml:space="preserve">e Staten die Partij zijn erkennen dat vrouwen en meisjes met een handicap </w:t>
      </w:r>
      <w:r w:rsidR="008F3CDA">
        <w:rPr>
          <w:rFonts w:cstheme="minorHAnsi"/>
          <w:color w:val="000000" w:themeColor="text1"/>
          <w:lang w:val="nl-NL"/>
        </w:rPr>
        <w:t xml:space="preserve">onderworpen </w:t>
      </w:r>
      <w:r w:rsidR="00B8207D">
        <w:rPr>
          <w:rFonts w:cstheme="minorHAnsi"/>
          <w:color w:val="000000" w:themeColor="text1"/>
          <w:lang w:val="nl-NL"/>
        </w:rPr>
        <w:t>zijn</w:t>
      </w:r>
      <w:r w:rsidR="00454897">
        <w:rPr>
          <w:rFonts w:cstheme="minorHAnsi"/>
          <w:color w:val="000000" w:themeColor="text1"/>
          <w:lang w:val="nl-NL"/>
        </w:rPr>
        <w:t xml:space="preserve"> </w:t>
      </w:r>
      <w:r w:rsidR="00B8207D">
        <w:rPr>
          <w:rFonts w:cstheme="minorHAnsi"/>
          <w:color w:val="000000" w:themeColor="text1"/>
          <w:lang w:val="nl-NL"/>
        </w:rPr>
        <w:t xml:space="preserve">aan meervoudige </w:t>
      </w:r>
      <w:r w:rsidR="00454897">
        <w:rPr>
          <w:rFonts w:cstheme="minorHAnsi"/>
          <w:color w:val="000000" w:themeColor="text1"/>
          <w:lang w:val="nl-NL"/>
        </w:rPr>
        <w:t xml:space="preserve">discriminatie en nemen hier maatregelen tegen. </w:t>
      </w:r>
    </w:p>
    <w:p w14:paraId="48A32D34" w14:textId="71B6F4F0" w:rsidR="009259C6" w:rsidRDefault="00454897" w:rsidP="00196826">
      <w:pPr>
        <w:spacing w:after="0"/>
        <w:rPr>
          <w:rFonts w:cstheme="minorHAnsi"/>
          <w:color w:val="000000" w:themeColor="text1"/>
          <w:lang w:val="nl-NL"/>
        </w:rPr>
      </w:pPr>
      <w:r>
        <w:rPr>
          <w:rFonts w:cstheme="minorHAnsi"/>
          <w:color w:val="000000" w:themeColor="text1"/>
          <w:lang w:val="nl-NL"/>
        </w:rPr>
        <w:t>De Staten die partij zijn nemen zetten zich in om de volledige ontwikkeling, positieverbetering en mondigheid van vrouwen te waarborgen, zodat zij gegarandeerd de mensenrechten en fundamentele vrijheden kunnen genieten.</w:t>
      </w:r>
      <w:r w:rsidR="0096796C">
        <w:rPr>
          <w:rStyle w:val="Voetnootmarkering"/>
          <w:rFonts w:cstheme="minorHAnsi"/>
          <w:color w:val="000000" w:themeColor="text1"/>
          <w:lang w:val="nl-NL"/>
        </w:rPr>
        <w:footnoteReference w:id="167"/>
      </w:r>
      <w:r>
        <w:rPr>
          <w:rFonts w:cstheme="minorHAnsi"/>
          <w:color w:val="000000" w:themeColor="text1"/>
          <w:lang w:val="nl-NL"/>
        </w:rPr>
        <w:t xml:space="preserve"> </w:t>
      </w:r>
    </w:p>
    <w:p w14:paraId="4DE5D44A" w14:textId="77777777" w:rsidR="00784CD2" w:rsidRDefault="00784CD2" w:rsidP="00196826">
      <w:pPr>
        <w:spacing w:after="0"/>
        <w:rPr>
          <w:rFonts w:cstheme="minorHAnsi"/>
          <w:color w:val="000000" w:themeColor="text1"/>
          <w:lang w:val="nl-NL"/>
        </w:rPr>
      </w:pPr>
    </w:p>
    <w:p w14:paraId="3161CB92" w14:textId="4409C9B7" w:rsidR="00305A0A" w:rsidRDefault="00305A0A" w:rsidP="00196826">
      <w:pPr>
        <w:spacing w:after="0"/>
        <w:rPr>
          <w:rFonts w:cstheme="minorHAnsi"/>
          <w:color w:val="000000" w:themeColor="text1"/>
          <w:lang w:val="nl-NL"/>
        </w:rPr>
      </w:pPr>
      <w:r>
        <w:rPr>
          <w:rFonts w:cstheme="minorHAnsi"/>
          <w:color w:val="000000" w:themeColor="text1"/>
          <w:lang w:val="nl-NL"/>
        </w:rPr>
        <w:t>Artikel 7. Kinderen met een handicap</w:t>
      </w:r>
    </w:p>
    <w:p w14:paraId="55423A4F" w14:textId="03BC74B3" w:rsidR="00305A0A" w:rsidRDefault="00923C5D" w:rsidP="00196826">
      <w:pPr>
        <w:spacing w:after="0"/>
        <w:rPr>
          <w:rFonts w:cstheme="minorHAnsi"/>
          <w:color w:val="000000" w:themeColor="text1"/>
          <w:lang w:val="nl-NL"/>
        </w:rPr>
      </w:pPr>
      <w:r>
        <w:rPr>
          <w:rFonts w:cstheme="minorHAnsi"/>
          <w:color w:val="000000" w:themeColor="text1"/>
          <w:lang w:val="nl-NL"/>
        </w:rPr>
        <w:t>D</w:t>
      </w:r>
      <w:r w:rsidR="00305A0A">
        <w:rPr>
          <w:rFonts w:cstheme="minorHAnsi"/>
          <w:color w:val="000000" w:themeColor="text1"/>
          <w:lang w:val="nl-NL"/>
        </w:rPr>
        <w:t xml:space="preserve">e Staten die Partij zorgen ervoor dat kinderen met een handicap op voet van gelijkheid met andere kinderen volledig alle mensenrechten en fundamentele vrijheden kunnen genieten. </w:t>
      </w:r>
    </w:p>
    <w:p w14:paraId="29C6E1A3" w14:textId="224FC4E8" w:rsidR="00196826" w:rsidRDefault="00305A0A" w:rsidP="00196826">
      <w:pPr>
        <w:spacing w:after="0"/>
        <w:rPr>
          <w:rFonts w:cstheme="minorHAnsi"/>
          <w:color w:val="000000" w:themeColor="text1"/>
          <w:lang w:val="nl-NL"/>
        </w:rPr>
      </w:pPr>
      <w:r>
        <w:rPr>
          <w:rFonts w:cstheme="minorHAnsi"/>
          <w:color w:val="000000" w:themeColor="text1"/>
          <w:lang w:val="nl-NL"/>
        </w:rPr>
        <w:t>Kinderen met een handicap mogen vrijelijk hun opvattingen geven over alles wat hun toekomt en bij elke beslissing staat het belang van het kind voorop.</w:t>
      </w:r>
      <w:r w:rsidR="0096796C">
        <w:rPr>
          <w:rStyle w:val="Voetnootmarkering"/>
          <w:rFonts w:cstheme="minorHAnsi"/>
          <w:color w:val="000000" w:themeColor="text1"/>
          <w:lang w:val="nl-NL"/>
        </w:rPr>
        <w:footnoteReference w:id="168"/>
      </w:r>
    </w:p>
    <w:p w14:paraId="447CCE4D" w14:textId="266FA3CF" w:rsidR="00395D4B" w:rsidRDefault="00395D4B" w:rsidP="00196826">
      <w:pPr>
        <w:spacing w:after="0"/>
        <w:rPr>
          <w:rFonts w:cstheme="minorHAnsi"/>
          <w:color w:val="000000" w:themeColor="text1"/>
          <w:lang w:val="nl-NL"/>
        </w:rPr>
      </w:pPr>
      <w:r>
        <w:rPr>
          <w:rFonts w:cstheme="minorHAnsi"/>
          <w:color w:val="000000" w:themeColor="text1"/>
          <w:lang w:val="nl-NL"/>
        </w:rPr>
        <w:t xml:space="preserve"> </w:t>
      </w:r>
    </w:p>
    <w:p w14:paraId="23EBF406" w14:textId="5D24116E" w:rsidR="00196826" w:rsidRDefault="00196826" w:rsidP="00196826">
      <w:pPr>
        <w:spacing w:after="0"/>
        <w:rPr>
          <w:rFonts w:cstheme="minorHAnsi"/>
          <w:color w:val="000000" w:themeColor="text1"/>
          <w:lang w:val="nl-NL"/>
        </w:rPr>
      </w:pPr>
      <w:r>
        <w:rPr>
          <w:rFonts w:cstheme="minorHAnsi"/>
          <w:color w:val="000000" w:themeColor="text1"/>
          <w:lang w:val="nl-NL"/>
        </w:rPr>
        <w:t xml:space="preserve">Artikel 8. </w:t>
      </w:r>
      <w:r w:rsidR="00E26A35">
        <w:rPr>
          <w:rFonts w:cstheme="minorHAnsi"/>
          <w:color w:val="000000" w:themeColor="text1"/>
          <w:lang w:val="nl-NL"/>
        </w:rPr>
        <w:t>Bevordering van bewustwording</w:t>
      </w:r>
    </w:p>
    <w:p w14:paraId="0F7C7955" w14:textId="6B1CDAF2" w:rsidR="00E26A35" w:rsidRDefault="00E26A35" w:rsidP="00196826">
      <w:pPr>
        <w:spacing w:after="0"/>
        <w:rPr>
          <w:rFonts w:cstheme="minorHAnsi"/>
          <w:color w:val="000000" w:themeColor="text1"/>
          <w:lang w:val="nl-NL"/>
        </w:rPr>
      </w:pPr>
      <w:r>
        <w:rPr>
          <w:rFonts w:cstheme="minorHAnsi"/>
          <w:color w:val="000000" w:themeColor="text1"/>
          <w:lang w:val="nl-NL"/>
        </w:rPr>
        <w:t>De Staten die Partij zijn</w:t>
      </w:r>
      <w:r w:rsidR="000507FA">
        <w:rPr>
          <w:rFonts w:cstheme="minorHAnsi"/>
          <w:color w:val="000000" w:themeColor="text1"/>
          <w:lang w:val="nl-NL"/>
        </w:rPr>
        <w:t>, zijn</w:t>
      </w:r>
      <w:r>
        <w:rPr>
          <w:rFonts w:cstheme="minorHAnsi"/>
          <w:color w:val="000000" w:themeColor="text1"/>
          <w:lang w:val="nl-NL"/>
        </w:rPr>
        <w:t xml:space="preserve"> </w:t>
      </w:r>
      <w:r w:rsidR="00EA373A">
        <w:rPr>
          <w:rFonts w:cstheme="minorHAnsi"/>
          <w:color w:val="000000" w:themeColor="text1"/>
          <w:lang w:val="nl-NL"/>
        </w:rPr>
        <w:t xml:space="preserve">verplicht maatregelen te nemen om de bewustwording te bevorderen </w:t>
      </w:r>
      <w:r w:rsidR="0001677F">
        <w:rPr>
          <w:rFonts w:cstheme="minorHAnsi"/>
          <w:color w:val="000000" w:themeColor="text1"/>
          <w:lang w:val="nl-NL"/>
        </w:rPr>
        <w:t>naar mensen met een handicap en de waarborging van de rechten en waardigheid van hen te stimuleren</w:t>
      </w:r>
      <w:r w:rsidR="00A7405D">
        <w:rPr>
          <w:rFonts w:cstheme="minorHAnsi"/>
          <w:color w:val="000000" w:themeColor="text1"/>
          <w:lang w:val="nl-NL"/>
        </w:rPr>
        <w:t>.</w:t>
      </w:r>
    </w:p>
    <w:p w14:paraId="44FFB1C4" w14:textId="506D85C3" w:rsidR="00A7405D" w:rsidRDefault="00A7405D" w:rsidP="00196826">
      <w:pPr>
        <w:spacing w:after="0"/>
        <w:rPr>
          <w:rFonts w:cstheme="minorHAnsi"/>
          <w:color w:val="000000" w:themeColor="text1"/>
          <w:lang w:val="nl-NL"/>
        </w:rPr>
      </w:pPr>
      <w:r>
        <w:rPr>
          <w:rFonts w:cstheme="minorHAnsi"/>
          <w:color w:val="000000" w:themeColor="text1"/>
          <w:lang w:val="nl-NL"/>
        </w:rPr>
        <w:t>De Staten die Partij zijn, zijn zich tevens verplicht</w:t>
      </w:r>
      <w:r w:rsidR="004D0C87">
        <w:rPr>
          <w:rFonts w:cstheme="minorHAnsi"/>
          <w:color w:val="000000" w:themeColor="text1"/>
          <w:lang w:val="nl-NL"/>
        </w:rPr>
        <w:t xml:space="preserve"> stigmatisering, vooroordelen en schadelijke praktijken naar </w:t>
      </w:r>
      <w:r w:rsidR="000C60FC">
        <w:rPr>
          <w:rFonts w:cstheme="minorHAnsi"/>
          <w:color w:val="000000" w:themeColor="text1"/>
          <w:lang w:val="nl-NL"/>
        </w:rPr>
        <w:t>mensen</w:t>
      </w:r>
      <w:r w:rsidR="004D0C87">
        <w:rPr>
          <w:rFonts w:cstheme="minorHAnsi"/>
          <w:color w:val="000000" w:themeColor="text1"/>
          <w:lang w:val="nl-NL"/>
        </w:rPr>
        <w:t xml:space="preserve"> met een handicap toe te bestrijden en om de bewustwording van</w:t>
      </w:r>
      <w:r w:rsidR="00AC3CBF">
        <w:rPr>
          <w:rFonts w:cstheme="minorHAnsi"/>
          <w:color w:val="000000" w:themeColor="text1"/>
          <w:lang w:val="nl-NL"/>
        </w:rPr>
        <w:t xml:space="preserve"> </w:t>
      </w:r>
      <w:r w:rsidR="004D0C87">
        <w:rPr>
          <w:rFonts w:cstheme="minorHAnsi"/>
          <w:color w:val="000000" w:themeColor="text1"/>
          <w:lang w:val="nl-NL"/>
        </w:rPr>
        <w:t xml:space="preserve">de capaciteiten en wat </w:t>
      </w:r>
      <w:r w:rsidR="000C60FC">
        <w:rPr>
          <w:rFonts w:cstheme="minorHAnsi"/>
          <w:color w:val="000000" w:themeColor="text1"/>
          <w:lang w:val="nl-NL"/>
        </w:rPr>
        <w:t>mensen</w:t>
      </w:r>
      <w:r w:rsidR="004D0C87">
        <w:rPr>
          <w:rFonts w:cstheme="minorHAnsi"/>
          <w:color w:val="000000" w:themeColor="text1"/>
          <w:lang w:val="nl-NL"/>
        </w:rPr>
        <w:t xml:space="preserve"> met een handicap kunnen bijdragen te bevorderen.</w:t>
      </w:r>
      <w:r w:rsidR="0096796C">
        <w:rPr>
          <w:rStyle w:val="Voetnootmarkering"/>
          <w:rFonts w:cstheme="minorHAnsi"/>
          <w:color w:val="000000" w:themeColor="text1"/>
          <w:lang w:val="nl-NL"/>
        </w:rPr>
        <w:footnoteReference w:id="169"/>
      </w:r>
      <w:r w:rsidR="004D0C87">
        <w:rPr>
          <w:rFonts w:cstheme="minorHAnsi"/>
          <w:color w:val="000000" w:themeColor="text1"/>
          <w:lang w:val="nl-NL"/>
        </w:rPr>
        <w:t xml:space="preserve"> </w:t>
      </w:r>
    </w:p>
    <w:p w14:paraId="6725452B" w14:textId="1BDB68D3" w:rsidR="004D0C87" w:rsidRDefault="004D0C87" w:rsidP="00196826">
      <w:pPr>
        <w:spacing w:after="0"/>
        <w:rPr>
          <w:rFonts w:cstheme="minorHAnsi"/>
          <w:color w:val="000000" w:themeColor="text1"/>
          <w:lang w:val="nl-NL"/>
        </w:rPr>
      </w:pPr>
    </w:p>
    <w:p w14:paraId="4B513733" w14:textId="6E73E930" w:rsidR="004D0C87" w:rsidRDefault="004D0C87" w:rsidP="004A66C9">
      <w:pPr>
        <w:spacing w:after="0"/>
        <w:rPr>
          <w:rFonts w:cstheme="minorHAnsi"/>
          <w:color w:val="000000" w:themeColor="text1"/>
          <w:lang w:val="nl-NL"/>
        </w:rPr>
      </w:pPr>
      <w:r>
        <w:rPr>
          <w:rFonts w:cstheme="minorHAnsi"/>
          <w:color w:val="000000" w:themeColor="text1"/>
          <w:lang w:val="nl-NL"/>
        </w:rPr>
        <w:t>Artikel 9. Toegankelijkheid</w:t>
      </w:r>
    </w:p>
    <w:p w14:paraId="6FC5D391" w14:textId="532D1F23" w:rsidR="004D0C87" w:rsidRDefault="00803E46" w:rsidP="004A66C9">
      <w:pPr>
        <w:spacing w:after="0"/>
        <w:rPr>
          <w:rFonts w:cstheme="minorHAnsi"/>
          <w:color w:val="000000" w:themeColor="text1"/>
          <w:lang w:val="nl-NL"/>
        </w:rPr>
      </w:pPr>
      <w:r>
        <w:rPr>
          <w:rFonts w:cstheme="minorHAnsi"/>
          <w:color w:val="000000" w:themeColor="text1"/>
          <w:lang w:val="nl-NL"/>
        </w:rPr>
        <w:t xml:space="preserve">De Staten die Partij zijn </w:t>
      </w:r>
      <w:r w:rsidR="002A2620">
        <w:rPr>
          <w:rFonts w:cstheme="minorHAnsi"/>
          <w:color w:val="000000" w:themeColor="text1"/>
          <w:lang w:val="nl-NL"/>
        </w:rPr>
        <w:t xml:space="preserve">nemen passende maatregelen om </w:t>
      </w:r>
      <w:r w:rsidR="000C60FC">
        <w:rPr>
          <w:rFonts w:cstheme="minorHAnsi"/>
          <w:color w:val="000000" w:themeColor="text1"/>
          <w:lang w:val="nl-NL"/>
        </w:rPr>
        <w:t xml:space="preserve">mensen </w:t>
      </w:r>
      <w:r w:rsidR="002A2620">
        <w:rPr>
          <w:rFonts w:cstheme="minorHAnsi"/>
          <w:color w:val="000000" w:themeColor="text1"/>
          <w:lang w:val="nl-NL"/>
        </w:rPr>
        <w:t xml:space="preserve">met een handicap </w:t>
      </w:r>
      <w:r w:rsidR="00E43878">
        <w:rPr>
          <w:rFonts w:cstheme="minorHAnsi"/>
          <w:color w:val="000000" w:themeColor="text1"/>
          <w:lang w:val="nl-NL"/>
        </w:rPr>
        <w:t>toegang te geven tot voorzieningen zodat zij net zo kunnen participeren als anderen</w:t>
      </w:r>
      <w:r w:rsidR="0032707C">
        <w:rPr>
          <w:rFonts w:cstheme="minorHAnsi"/>
          <w:color w:val="000000" w:themeColor="text1"/>
          <w:lang w:val="nl-NL"/>
        </w:rPr>
        <w:t xml:space="preserve"> en zij in staat worden gesteld zelfstandig te leven.</w:t>
      </w:r>
      <w:r w:rsidR="0096796C">
        <w:rPr>
          <w:rStyle w:val="Voetnootmarkering"/>
          <w:rFonts w:cstheme="minorHAnsi"/>
          <w:color w:val="000000" w:themeColor="text1"/>
          <w:lang w:val="nl-NL"/>
        </w:rPr>
        <w:footnoteReference w:id="170"/>
      </w:r>
      <w:r w:rsidR="0032707C">
        <w:rPr>
          <w:rFonts w:cstheme="minorHAnsi"/>
          <w:color w:val="000000" w:themeColor="text1"/>
          <w:lang w:val="nl-NL"/>
        </w:rPr>
        <w:t xml:space="preserve"> </w:t>
      </w:r>
    </w:p>
    <w:p w14:paraId="5306EC2C" w14:textId="4B9F32D8" w:rsidR="00C604B5" w:rsidRDefault="00C604B5" w:rsidP="004A66C9">
      <w:pPr>
        <w:spacing w:after="0"/>
        <w:rPr>
          <w:rFonts w:cstheme="minorHAnsi"/>
          <w:color w:val="000000" w:themeColor="text1"/>
          <w:lang w:val="nl-NL"/>
        </w:rPr>
      </w:pPr>
    </w:p>
    <w:p w14:paraId="356E60A9" w14:textId="75DCB88D" w:rsidR="00C604B5" w:rsidRDefault="00C604B5" w:rsidP="004A66C9">
      <w:pPr>
        <w:spacing w:after="0"/>
        <w:rPr>
          <w:rFonts w:cstheme="minorHAnsi"/>
          <w:color w:val="000000" w:themeColor="text1"/>
          <w:lang w:val="nl-NL"/>
        </w:rPr>
      </w:pPr>
      <w:r>
        <w:rPr>
          <w:rFonts w:cstheme="minorHAnsi"/>
          <w:color w:val="000000" w:themeColor="text1"/>
          <w:lang w:val="nl-NL"/>
        </w:rPr>
        <w:t>Artikel 10. Recht op leven</w:t>
      </w:r>
    </w:p>
    <w:p w14:paraId="2FA0F00F" w14:textId="0839143F" w:rsidR="00C604B5" w:rsidRDefault="00B35ABD" w:rsidP="004A66C9">
      <w:pPr>
        <w:spacing w:after="0"/>
        <w:rPr>
          <w:rFonts w:cstheme="minorHAnsi"/>
          <w:color w:val="000000" w:themeColor="text1"/>
          <w:lang w:val="nl-NL"/>
        </w:rPr>
      </w:pPr>
      <w:r>
        <w:rPr>
          <w:rFonts w:cstheme="minorHAnsi"/>
          <w:color w:val="000000" w:themeColor="text1"/>
          <w:lang w:val="nl-NL"/>
        </w:rPr>
        <w:t xml:space="preserve">De Staten die Partij zijn bevestigen opnieuw dat iedereen recht heeft op leven en zij nemen </w:t>
      </w:r>
      <w:r w:rsidR="00E5237E">
        <w:rPr>
          <w:rFonts w:cstheme="minorHAnsi"/>
          <w:color w:val="000000" w:themeColor="text1"/>
          <w:lang w:val="nl-NL"/>
        </w:rPr>
        <w:t xml:space="preserve">noodzakelijke </w:t>
      </w:r>
      <w:r>
        <w:rPr>
          <w:rFonts w:cstheme="minorHAnsi"/>
          <w:color w:val="000000" w:themeColor="text1"/>
          <w:lang w:val="nl-NL"/>
        </w:rPr>
        <w:t xml:space="preserve">maatregelen om te waarborgen dat </w:t>
      </w:r>
      <w:r w:rsidR="000C60FC">
        <w:rPr>
          <w:rFonts w:cstheme="minorHAnsi"/>
          <w:color w:val="000000" w:themeColor="text1"/>
          <w:lang w:val="nl-NL"/>
        </w:rPr>
        <w:t>mensen</w:t>
      </w:r>
      <w:r>
        <w:rPr>
          <w:rFonts w:cstheme="minorHAnsi"/>
          <w:color w:val="000000" w:themeColor="text1"/>
          <w:lang w:val="nl-NL"/>
        </w:rPr>
        <w:t xml:space="preserve"> met een handicap </w:t>
      </w:r>
      <w:r w:rsidR="00582044">
        <w:rPr>
          <w:rFonts w:cstheme="minorHAnsi"/>
          <w:color w:val="000000" w:themeColor="text1"/>
          <w:lang w:val="nl-NL"/>
        </w:rPr>
        <w:t xml:space="preserve">dat recht </w:t>
      </w:r>
      <w:r w:rsidR="00FA724D">
        <w:rPr>
          <w:rFonts w:cstheme="minorHAnsi"/>
          <w:color w:val="000000" w:themeColor="text1"/>
          <w:lang w:val="nl-NL"/>
        </w:rPr>
        <w:t xml:space="preserve">net zoals anderen </w:t>
      </w:r>
      <w:r w:rsidR="00582044">
        <w:rPr>
          <w:rFonts w:cstheme="minorHAnsi"/>
          <w:color w:val="000000" w:themeColor="text1"/>
          <w:lang w:val="nl-NL"/>
        </w:rPr>
        <w:t xml:space="preserve">volledig </w:t>
      </w:r>
      <w:r w:rsidR="00FA724D">
        <w:rPr>
          <w:rFonts w:cstheme="minorHAnsi"/>
          <w:color w:val="000000" w:themeColor="text1"/>
          <w:lang w:val="nl-NL"/>
        </w:rPr>
        <w:t>kunnen genieten.</w:t>
      </w:r>
      <w:r w:rsidR="0096796C">
        <w:rPr>
          <w:rStyle w:val="Voetnootmarkering"/>
          <w:rFonts w:cstheme="minorHAnsi"/>
          <w:color w:val="000000" w:themeColor="text1"/>
          <w:lang w:val="nl-NL"/>
        </w:rPr>
        <w:footnoteReference w:id="171"/>
      </w:r>
      <w:r w:rsidR="00FA724D">
        <w:rPr>
          <w:rFonts w:cstheme="minorHAnsi"/>
          <w:color w:val="000000" w:themeColor="text1"/>
          <w:lang w:val="nl-NL"/>
        </w:rPr>
        <w:t xml:space="preserve"> </w:t>
      </w:r>
    </w:p>
    <w:p w14:paraId="01D71625" w14:textId="33792F82" w:rsidR="00837290" w:rsidRDefault="00837290" w:rsidP="004A66C9">
      <w:pPr>
        <w:spacing w:after="0"/>
        <w:rPr>
          <w:rFonts w:cstheme="minorHAnsi"/>
          <w:color w:val="000000" w:themeColor="text1"/>
          <w:lang w:val="nl-NL"/>
        </w:rPr>
      </w:pPr>
    </w:p>
    <w:p w14:paraId="4B204C32" w14:textId="24DDB66A" w:rsidR="00837290" w:rsidRDefault="00837290" w:rsidP="008A59A6">
      <w:pPr>
        <w:spacing w:after="0"/>
        <w:rPr>
          <w:rFonts w:cstheme="minorHAnsi"/>
          <w:color w:val="000000" w:themeColor="text1"/>
          <w:lang w:val="nl-NL"/>
        </w:rPr>
      </w:pPr>
      <w:r>
        <w:rPr>
          <w:rFonts w:cstheme="minorHAnsi"/>
          <w:color w:val="000000" w:themeColor="text1"/>
          <w:lang w:val="nl-NL"/>
        </w:rPr>
        <w:t>Artikel 11. Risicovolle situaties en humanitaire noodsituaties</w:t>
      </w:r>
    </w:p>
    <w:p w14:paraId="68ABB4F5" w14:textId="13540F3D" w:rsidR="00837290" w:rsidRDefault="000715A0" w:rsidP="008A59A6">
      <w:pPr>
        <w:spacing w:after="0"/>
        <w:rPr>
          <w:rFonts w:cstheme="minorHAnsi"/>
          <w:color w:val="000000" w:themeColor="text1"/>
          <w:lang w:val="nl-NL"/>
        </w:rPr>
      </w:pPr>
      <w:r>
        <w:rPr>
          <w:rFonts w:cstheme="minorHAnsi"/>
          <w:color w:val="000000" w:themeColor="text1"/>
          <w:lang w:val="nl-NL"/>
        </w:rPr>
        <w:t>De Staten die Partij zijn</w:t>
      </w:r>
      <w:r w:rsidR="00FC3733">
        <w:rPr>
          <w:rFonts w:cstheme="minorHAnsi"/>
          <w:color w:val="000000" w:themeColor="text1"/>
          <w:lang w:val="nl-NL"/>
        </w:rPr>
        <w:t xml:space="preserve"> nemen alle nodige maatregelen ter bescherming en veiligheid van </w:t>
      </w:r>
      <w:r w:rsidR="000C60FC">
        <w:rPr>
          <w:rFonts w:cstheme="minorHAnsi"/>
          <w:color w:val="000000" w:themeColor="text1"/>
          <w:lang w:val="nl-NL"/>
        </w:rPr>
        <w:t>mensen</w:t>
      </w:r>
      <w:r w:rsidR="00FC3733">
        <w:rPr>
          <w:rFonts w:cstheme="minorHAnsi"/>
          <w:color w:val="000000" w:themeColor="text1"/>
          <w:lang w:val="nl-NL"/>
        </w:rPr>
        <w:t xml:space="preserve"> met een handicap in risicovolle situaties, </w:t>
      </w:r>
      <w:r w:rsidR="002834DD">
        <w:rPr>
          <w:rFonts w:cstheme="minorHAnsi"/>
          <w:color w:val="000000" w:themeColor="text1"/>
          <w:lang w:val="nl-NL"/>
        </w:rPr>
        <w:t>ook binnen gewapende conflicten, humanitaire noodsituaties en natuurrampen.</w:t>
      </w:r>
      <w:r w:rsidR="0096796C">
        <w:rPr>
          <w:rStyle w:val="Voetnootmarkering"/>
          <w:rFonts w:cstheme="minorHAnsi"/>
          <w:color w:val="000000" w:themeColor="text1"/>
          <w:lang w:val="nl-NL"/>
        </w:rPr>
        <w:footnoteReference w:id="172"/>
      </w:r>
      <w:r w:rsidR="002834DD">
        <w:rPr>
          <w:rFonts w:cstheme="minorHAnsi"/>
          <w:color w:val="000000" w:themeColor="text1"/>
          <w:lang w:val="nl-NL"/>
        </w:rPr>
        <w:t xml:space="preserve"> </w:t>
      </w:r>
    </w:p>
    <w:p w14:paraId="6BD1F5D7" w14:textId="77777777" w:rsidR="004A66C9" w:rsidRDefault="004A66C9" w:rsidP="008A59A6">
      <w:pPr>
        <w:spacing w:after="0"/>
        <w:rPr>
          <w:rFonts w:cstheme="minorHAnsi"/>
          <w:color w:val="000000" w:themeColor="text1"/>
          <w:lang w:val="nl-NL"/>
        </w:rPr>
      </w:pPr>
    </w:p>
    <w:p w14:paraId="61D3F00E" w14:textId="42432650" w:rsidR="004A66C9" w:rsidRDefault="004A66C9" w:rsidP="008A59A6">
      <w:pPr>
        <w:spacing w:after="0"/>
        <w:rPr>
          <w:rFonts w:cstheme="minorHAnsi"/>
          <w:color w:val="000000" w:themeColor="text1"/>
          <w:lang w:val="nl-NL"/>
        </w:rPr>
      </w:pPr>
      <w:r>
        <w:rPr>
          <w:rFonts w:cstheme="minorHAnsi"/>
          <w:color w:val="000000" w:themeColor="text1"/>
          <w:lang w:val="nl-NL"/>
        </w:rPr>
        <w:t xml:space="preserve">Artikel 12. </w:t>
      </w:r>
      <w:r w:rsidR="00A5141F">
        <w:rPr>
          <w:rFonts w:cstheme="minorHAnsi"/>
          <w:color w:val="000000" w:themeColor="text1"/>
          <w:lang w:val="nl-NL"/>
        </w:rPr>
        <w:t>Gelijkheid voor de wet</w:t>
      </w:r>
    </w:p>
    <w:p w14:paraId="2521AEB8" w14:textId="5AB3F646" w:rsidR="00A5141F" w:rsidRDefault="008217C5" w:rsidP="008A59A6">
      <w:pPr>
        <w:spacing w:after="0"/>
        <w:rPr>
          <w:rFonts w:cstheme="minorHAnsi"/>
          <w:color w:val="000000" w:themeColor="text1"/>
          <w:lang w:val="nl-NL"/>
        </w:rPr>
      </w:pPr>
      <w:r>
        <w:rPr>
          <w:rFonts w:cstheme="minorHAnsi"/>
          <w:color w:val="000000" w:themeColor="text1"/>
          <w:lang w:val="nl-NL"/>
        </w:rPr>
        <w:t xml:space="preserve">De Staten die Partij zijn </w:t>
      </w:r>
      <w:r w:rsidR="00663DAF">
        <w:rPr>
          <w:rFonts w:cstheme="minorHAnsi"/>
          <w:color w:val="000000" w:themeColor="text1"/>
          <w:lang w:val="nl-NL"/>
        </w:rPr>
        <w:t xml:space="preserve">bevestigen wederom dat </w:t>
      </w:r>
      <w:r w:rsidR="000C60FC">
        <w:rPr>
          <w:rFonts w:cstheme="minorHAnsi"/>
          <w:color w:val="000000" w:themeColor="text1"/>
          <w:lang w:val="nl-NL"/>
        </w:rPr>
        <w:t>mensen</w:t>
      </w:r>
      <w:r w:rsidR="00663DAF">
        <w:rPr>
          <w:rFonts w:cstheme="minorHAnsi"/>
          <w:color w:val="000000" w:themeColor="text1"/>
          <w:lang w:val="nl-NL"/>
        </w:rPr>
        <w:t xml:space="preserve"> met een handicap overal als persoon erkend worden voor de wet en dat zij net als anderen in elk aspect van het leven handelingsbekwaam zijn. </w:t>
      </w:r>
      <w:r w:rsidR="00F0399E">
        <w:rPr>
          <w:rFonts w:cstheme="minorHAnsi"/>
          <w:color w:val="000000" w:themeColor="text1"/>
          <w:lang w:val="nl-NL"/>
        </w:rPr>
        <w:t>De Staten die Partij zijn nemen</w:t>
      </w:r>
      <w:r w:rsidR="00C45172">
        <w:rPr>
          <w:rFonts w:cstheme="minorHAnsi"/>
          <w:color w:val="000000" w:themeColor="text1"/>
          <w:lang w:val="nl-NL"/>
        </w:rPr>
        <w:t xml:space="preserve"> passende</w:t>
      </w:r>
      <w:r w:rsidR="00F0399E">
        <w:rPr>
          <w:rFonts w:cstheme="minorHAnsi"/>
          <w:color w:val="000000" w:themeColor="text1"/>
          <w:lang w:val="nl-NL"/>
        </w:rPr>
        <w:t xml:space="preserve"> maatregelen om </w:t>
      </w:r>
      <w:r w:rsidR="000C60FC">
        <w:rPr>
          <w:rFonts w:cstheme="minorHAnsi"/>
          <w:color w:val="000000" w:themeColor="text1"/>
          <w:lang w:val="nl-NL"/>
        </w:rPr>
        <w:t>mensen</w:t>
      </w:r>
      <w:r w:rsidR="00282F2E">
        <w:rPr>
          <w:rFonts w:cstheme="minorHAnsi"/>
          <w:color w:val="000000" w:themeColor="text1"/>
          <w:lang w:val="nl-NL"/>
        </w:rPr>
        <w:t xml:space="preserve"> met een handicap toegang te geven tot de ondersteuning die zij mogelijk nodig hebben bij het uitoefenen van hun handelingsbekwaamheid.</w:t>
      </w:r>
      <w:r w:rsidR="0096796C">
        <w:rPr>
          <w:rStyle w:val="Voetnootmarkering"/>
          <w:rFonts w:cstheme="minorHAnsi"/>
          <w:color w:val="000000" w:themeColor="text1"/>
          <w:lang w:val="nl-NL"/>
        </w:rPr>
        <w:footnoteReference w:id="173"/>
      </w:r>
      <w:r w:rsidR="00282F2E">
        <w:rPr>
          <w:rFonts w:cstheme="minorHAnsi"/>
          <w:color w:val="000000" w:themeColor="text1"/>
          <w:lang w:val="nl-NL"/>
        </w:rPr>
        <w:t xml:space="preserve"> </w:t>
      </w:r>
    </w:p>
    <w:p w14:paraId="292E990E" w14:textId="7BB268C0" w:rsidR="000209F6" w:rsidRDefault="000209F6" w:rsidP="008A59A6">
      <w:pPr>
        <w:spacing w:after="0"/>
        <w:rPr>
          <w:rFonts w:cstheme="minorHAnsi"/>
          <w:color w:val="000000" w:themeColor="text1"/>
          <w:lang w:val="nl-NL"/>
        </w:rPr>
      </w:pPr>
    </w:p>
    <w:p w14:paraId="06699693" w14:textId="132FAA86" w:rsidR="000209F6" w:rsidRDefault="000209F6" w:rsidP="008A59A6">
      <w:pPr>
        <w:spacing w:after="0"/>
        <w:rPr>
          <w:rFonts w:cstheme="minorHAnsi"/>
          <w:color w:val="000000" w:themeColor="text1"/>
          <w:lang w:val="nl-NL"/>
        </w:rPr>
      </w:pPr>
      <w:r>
        <w:rPr>
          <w:rFonts w:cstheme="minorHAnsi"/>
          <w:color w:val="000000" w:themeColor="text1"/>
          <w:lang w:val="nl-NL"/>
        </w:rPr>
        <w:t>Artikel 13. Toegang tot de rechter</w:t>
      </w:r>
    </w:p>
    <w:p w14:paraId="53CB2A22" w14:textId="777486B6" w:rsidR="000209F6" w:rsidRDefault="002654CF" w:rsidP="008A59A6">
      <w:pPr>
        <w:spacing w:after="0"/>
        <w:rPr>
          <w:rFonts w:cstheme="minorHAnsi"/>
          <w:color w:val="000000" w:themeColor="text1"/>
          <w:lang w:val="nl-NL"/>
        </w:rPr>
      </w:pPr>
      <w:r>
        <w:rPr>
          <w:rFonts w:cstheme="minorHAnsi"/>
          <w:color w:val="000000" w:themeColor="text1"/>
          <w:lang w:val="nl-NL"/>
        </w:rPr>
        <w:t xml:space="preserve">De Staten die Partij zijn </w:t>
      </w:r>
      <w:r w:rsidR="00DB6F2B">
        <w:rPr>
          <w:rFonts w:cstheme="minorHAnsi"/>
          <w:color w:val="000000" w:themeColor="text1"/>
          <w:lang w:val="nl-NL"/>
        </w:rPr>
        <w:t xml:space="preserve">garanderen </w:t>
      </w:r>
      <w:r w:rsidR="000C60FC">
        <w:rPr>
          <w:rFonts w:cstheme="minorHAnsi"/>
          <w:color w:val="000000" w:themeColor="text1"/>
          <w:lang w:val="nl-NL"/>
        </w:rPr>
        <w:t>mensen</w:t>
      </w:r>
      <w:r w:rsidR="00DB6F2B">
        <w:rPr>
          <w:rFonts w:cstheme="minorHAnsi"/>
          <w:color w:val="000000" w:themeColor="text1"/>
          <w:lang w:val="nl-NL"/>
        </w:rPr>
        <w:t xml:space="preserve"> met een handicap net als anderen de toegang tot een rechterlijke instantie</w:t>
      </w:r>
      <w:r w:rsidR="00D54A38">
        <w:rPr>
          <w:rFonts w:cstheme="minorHAnsi"/>
          <w:color w:val="000000" w:themeColor="text1"/>
          <w:lang w:val="nl-NL"/>
        </w:rPr>
        <w:t xml:space="preserve">. </w:t>
      </w:r>
      <w:r w:rsidR="006864B2">
        <w:rPr>
          <w:rFonts w:cstheme="minorHAnsi"/>
          <w:color w:val="000000" w:themeColor="text1"/>
          <w:lang w:val="nl-NL"/>
        </w:rPr>
        <w:t xml:space="preserve">Om dit recht </w:t>
      </w:r>
      <w:r w:rsidR="00230257">
        <w:rPr>
          <w:rFonts w:cstheme="minorHAnsi"/>
          <w:color w:val="000000" w:themeColor="text1"/>
          <w:lang w:val="nl-NL"/>
        </w:rPr>
        <w:t>toegankelijk te maken bevorderen d</w:t>
      </w:r>
      <w:r w:rsidR="00D54A38">
        <w:rPr>
          <w:rFonts w:cstheme="minorHAnsi"/>
          <w:color w:val="000000" w:themeColor="text1"/>
          <w:lang w:val="nl-NL"/>
        </w:rPr>
        <w:t>e Staten die Partij zijn passende trainingen voor de mensen die werkzaam zij</w:t>
      </w:r>
      <w:r w:rsidR="00630A7C">
        <w:rPr>
          <w:rFonts w:cstheme="minorHAnsi"/>
          <w:color w:val="000000" w:themeColor="text1"/>
          <w:lang w:val="nl-NL"/>
        </w:rPr>
        <w:t>n binnen het re</w:t>
      </w:r>
      <w:r w:rsidR="006864B2">
        <w:rPr>
          <w:rFonts w:cstheme="minorHAnsi"/>
          <w:color w:val="000000" w:themeColor="text1"/>
          <w:lang w:val="nl-NL"/>
        </w:rPr>
        <w:t>cht</w:t>
      </w:r>
      <w:r w:rsidR="00230257">
        <w:rPr>
          <w:rFonts w:cstheme="minorHAnsi"/>
          <w:color w:val="000000" w:themeColor="text1"/>
          <w:lang w:val="nl-NL"/>
        </w:rPr>
        <w:t>.</w:t>
      </w:r>
      <w:r w:rsidR="0096796C">
        <w:rPr>
          <w:rStyle w:val="Voetnootmarkering"/>
          <w:rFonts w:cstheme="minorHAnsi"/>
          <w:color w:val="000000" w:themeColor="text1"/>
          <w:lang w:val="nl-NL"/>
        </w:rPr>
        <w:footnoteReference w:id="174"/>
      </w:r>
      <w:r w:rsidR="00230257">
        <w:rPr>
          <w:rFonts w:cstheme="minorHAnsi"/>
          <w:color w:val="000000" w:themeColor="text1"/>
          <w:lang w:val="nl-NL"/>
        </w:rPr>
        <w:t xml:space="preserve"> </w:t>
      </w:r>
    </w:p>
    <w:p w14:paraId="7D8FF21B" w14:textId="00BE3AF2" w:rsidR="002207A8" w:rsidRDefault="002207A8" w:rsidP="008A59A6">
      <w:pPr>
        <w:spacing w:after="0"/>
        <w:rPr>
          <w:rFonts w:cstheme="minorHAnsi"/>
          <w:color w:val="000000" w:themeColor="text1"/>
          <w:lang w:val="nl-NL"/>
        </w:rPr>
      </w:pPr>
    </w:p>
    <w:p w14:paraId="498F98D0" w14:textId="34B38479" w:rsidR="008A59A6" w:rsidRPr="00F16689" w:rsidRDefault="008A59A6" w:rsidP="00B86157">
      <w:pPr>
        <w:spacing w:after="0"/>
        <w:rPr>
          <w:rFonts w:cstheme="minorHAnsi"/>
          <w:color w:val="000000" w:themeColor="text1"/>
          <w:lang w:val="nl-NL"/>
        </w:rPr>
      </w:pPr>
      <w:r>
        <w:rPr>
          <w:rFonts w:cstheme="minorHAnsi"/>
          <w:color w:val="000000" w:themeColor="text1"/>
          <w:lang w:val="nl-NL"/>
        </w:rPr>
        <w:t>Artikel 14. Vrijheid en veiligheid van de persoon</w:t>
      </w:r>
    </w:p>
    <w:p w14:paraId="6084F08B" w14:textId="19C0ECC9" w:rsidR="002207A8" w:rsidRDefault="00EB4206" w:rsidP="00B86157">
      <w:pPr>
        <w:spacing w:after="0"/>
        <w:rPr>
          <w:rFonts w:cstheme="minorHAnsi"/>
          <w:color w:val="000000" w:themeColor="text1"/>
          <w:lang w:val="nl-NL"/>
        </w:rPr>
      </w:pPr>
      <w:r>
        <w:rPr>
          <w:rFonts w:cstheme="minorHAnsi"/>
          <w:color w:val="000000" w:themeColor="text1"/>
          <w:lang w:val="nl-NL"/>
        </w:rPr>
        <w:t xml:space="preserve">De Staten die Partij zijn </w:t>
      </w:r>
      <w:r w:rsidR="00B74A90">
        <w:rPr>
          <w:rFonts w:cstheme="minorHAnsi"/>
          <w:color w:val="000000" w:themeColor="text1"/>
          <w:lang w:val="nl-NL"/>
        </w:rPr>
        <w:t xml:space="preserve">waarborgen dat </w:t>
      </w:r>
      <w:r w:rsidR="000C60FC">
        <w:rPr>
          <w:rFonts w:cstheme="minorHAnsi"/>
          <w:color w:val="000000" w:themeColor="text1"/>
          <w:lang w:val="nl-NL"/>
        </w:rPr>
        <w:t>mensen</w:t>
      </w:r>
      <w:r w:rsidR="00B74A90">
        <w:rPr>
          <w:rFonts w:cstheme="minorHAnsi"/>
          <w:color w:val="000000" w:themeColor="text1"/>
          <w:lang w:val="nl-NL"/>
        </w:rPr>
        <w:t xml:space="preserve"> met een handicap net als anderen het recht op vrijheid en veiligheid kunnen genieten</w:t>
      </w:r>
      <w:r w:rsidR="00B86157">
        <w:rPr>
          <w:rFonts w:cstheme="minorHAnsi"/>
          <w:color w:val="000000" w:themeColor="text1"/>
          <w:lang w:val="nl-NL"/>
        </w:rPr>
        <w:t xml:space="preserve"> en</w:t>
      </w:r>
      <w:r w:rsidR="00B74A90">
        <w:rPr>
          <w:rFonts w:cstheme="minorHAnsi"/>
          <w:color w:val="000000" w:themeColor="text1"/>
          <w:lang w:val="nl-NL"/>
        </w:rPr>
        <w:t xml:space="preserve"> </w:t>
      </w:r>
      <w:r w:rsidR="00F071DD">
        <w:rPr>
          <w:rFonts w:cstheme="minorHAnsi"/>
          <w:color w:val="000000" w:themeColor="text1"/>
          <w:lang w:val="nl-NL"/>
        </w:rPr>
        <w:t xml:space="preserve">hun vrijheid </w:t>
      </w:r>
      <w:r w:rsidR="00B74A90">
        <w:rPr>
          <w:rFonts w:cstheme="minorHAnsi"/>
          <w:color w:val="000000" w:themeColor="text1"/>
          <w:lang w:val="nl-NL"/>
        </w:rPr>
        <w:t xml:space="preserve">niet </w:t>
      </w:r>
      <w:r w:rsidR="00F071DD">
        <w:rPr>
          <w:rFonts w:cstheme="minorHAnsi"/>
          <w:color w:val="000000" w:themeColor="text1"/>
          <w:lang w:val="nl-NL"/>
        </w:rPr>
        <w:t xml:space="preserve">onrechtmatig of willekeurig kan worden afgepakt. </w:t>
      </w:r>
      <w:r w:rsidR="00D7402D">
        <w:rPr>
          <w:rFonts w:cstheme="minorHAnsi"/>
          <w:color w:val="000000" w:themeColor="text1"/>
          <w:lang w:val="nl-NL"/>
        </w:rPr>
        <w:t xml:space="preserve">Indien </w:t>
      </w:r>
      <w:r w:rsidR="000C60FC">
        <w:rPr>
          <w:rFonts w:cstheme="minorHAnsi"/>
          <w:color w:val="000000" w:themeColor="text1"/>
          <w:lang w:val="nl-NL"/>
        </w:rPr>
        <w:t>mensen</w:t>
      </w:r>
      <w:r w:rsidR="00D7402D">
        <w:rPr>
          <w:rFonts w:cstheme="minorHAnsi"/>
          <w:color w:val="000000" w:themeColor="text1"/>
          <w:lang w:val="nl-NL"/>
        </w:rPr>
        <w:t xml:space="preserve"> met een handicap</w:t>
      </w:r>
      <w:r w:rsidR="000C0CD4">
        <w:rPr>
          <w:rFonts w:cstheme="minorHAnsi"/>
          <w:color w:val="000000" w:themeColor="text1"/>
          <w:lang w:val="nl-NL"/>
        </w:rPr>
        <w:t xml:space="preserve"> rechtmatig van hun vrijheid worden beroofd</w:t>
      </w:r>
      <w:r w:rsidR="00855954">
        <w:rPr>
          <w:rFonts w:cstheme="minorHAnsi"/>
          <w:color w:val="000000" w:themeColor="text1"/>
          <w:lang w:val="nl-NL"/>
        </w:rPr>
        <w:t xml:space="preserve">, hebben zij recht op </w:t>
      </w:r>
      <w:r w:rsidR="0060765F">
        <w:rPr>
          <w:rFonts w:cstheme="minorHAnsi"/>
          <w:color w:val="000000" w:themeColor="text1"/>
          <w:lang w:val="nl-NL"/>
        </w:rPr>
        <w:t>behandeling volgens het internationale mensenrechtenverdrag en</w:t>
      </w:r>
      <w:r w:rsidR="00004007">
        <w:rPr>
          <w:rFonts w:cstheme="minorHAnsi"/>
          <w:color w:val="000000" w:themeColor="text1"/>
          <w:lang w:val="nl-NL"/>
        </w:rPr>
        <w:t xml:space="preserve"> </w:t>
      </w:r>
      <w:r w:rsidR="0060765F">
        <w:rPr>
          <w:rFonts w:cstheme="minorHAnsi"/>
          <w:color w:val="000000" w:themeColor="text1"/>
          <w:lang w:val="nl-NL"/>
        </w:rPr>
        <w:t>dit Verdrag, inclusief de verschaffing van redelijke aanpassingen.</w:t>
      </w:r>
      <w:r w:rsidR="0096796C">
        <w:rPr>
          <w:rStyle w:val="Voetnootmarkering"/>
          <w:rFonts w:cstheme="minorHAnsi"/>
          <w:color w:val="000000" w:themeColor="text1"/>
          <w:lang w:val="nl-NL"/>
        </w:rPr>
        <w:footnoteReference w:id="175"/>
      </w:r>
    </w:p>
    <w:p w14:paraId="591A040A" w14:textId="77777777" w:rsidR="00B86157" w:rsidRDefault="00B86157" w:rsidP="00B86157">
      <w:pPr>
        <w:spacing w:after="0"/>
        <w:rPr>
          <w:rFonts w:cstheme="minorHAnsi"/>
          <w:color w:val="000000" w:themeColor="text1"/>
          <w:lang w:val="nl-NL"/>
        </w:rPr>
      </w:pPr>
    </w:p>
    <w:p w14:paraId="4D9F8051" w14:textId="05A6C12A" w:rsidR="00B86157" w:rsidRDefault="00B86157" w:rsidP="00B86157">
      <w:pPr>
        <w:spacing w:after="0"/>
        <w:rPr>
          <w:rFonts w:cstheme="minorHAnsi"/>
          <w:color w:val="000000" w:themeColor="text1"/>
          <w:lang w:val="nl-NL"/>
        </w:rPr>
      </w:pPr>
      <w:r>
        <w:rPr>
          <w:rFonts w:cstheme="minorHAnsi"/>
          <w:color w:val="000000" w:themeColor="text1"/>
          <w:lang w:val="nl-NL"/>
        </w:rPr>
        <w:t xml:space="preserve">Artikel 15. Vrijwaring van </w:t>
      </w:r>
      <w:r w:rsidR="00366684">
        <w:rPr>
          <w:rFonts w:cstheme="minorHAnsi"/>
          <w:color w:val="000000" w:themeColor="text1"/>
          <w:lang w:val="nl-NL"/>
        </w:rPr>
        <w:t>f</w:t>
      </w:r>
      <w:r>
        <w:rPr>
          <w:rFonts w:cstheme="minorHAnsi"/>
          <w:color w:val="000000" w:themeColor="text1"/>
          <w:lang w:val="nl-NL"/>
        </w:rPr>
        <w:t>oltering en andere wrede, onmenselijke of vernederende behandeling of bestraffing</w:t>
      </w:r>
    </w:p>
    <w:p w14:paraId="655FA1D7" w14:textId="426C7894" w:rsidR="00B86157" w:rsidRDefault="00B66E87" w:rsidP="00B86157">
      <w:pPr>
        <w:spacing w:after="0"/>
        <w:rPr>
          <w:rFonts w:cstheme="minorHAnsi"/>
          <w:color w:val="000000" w:themeColor="text1"/>
          <w:lang w:val="nl-NL"/>
        </w:rPr>
      </w:pPr>
      <w:r>
        <w:rPr>
          <w:rFonts w:cstheme="minorHAnsi"/>
          <w:color w:val="000000" w:themeColor="text1"/>
          <w:lang w:val="nl-NL"/>
        </w:rPr>
        <w:t xml:space="preserve">De Staten die </w:t>
      </w:r>
      <w:r w:rsidR="00BF2F77">
        <w:rPr>
          <w:rFonts w:cstheme="minorHAnsi"/>
          <w:color w:val="000000" w:themeColor="text1"/>
          <w:lang w:val="nl-NL"/>
        </w:rPr>
        <w:t xml:space="preserve">Partij zijn nemen alle maatregelen om net als bij ieder ander te voorkomen dat </w:t>
      </w:r>
      <w:r w:rsidR="000C60FC">
        <w:rPr>
          <w:rFonts w:cstheme="minorHAnsi"/>
          <w:color w:val="000000" w:themeColor="text1"/>
          <w:lang w:val="nl-NL"/>
        </w:rPr>
        <w:t>mensen</w:t>
      </w:r>
      <w:r w:rsidR="00BF2F77">
        <w:rPr>
          <w:rFonts w:cstheme="minorHAnsi"/>
          <w:color w:val="000000" w:themeColor="text1"/>
          <w:lang w:val="nl-NL"/>
        </w:rPr>
        <w:t xml:space="preserve"> met een handicap slachtoffer worden van </w:t>
      </w:r>
      <w:r w:rsidR="00E43D29">
        <w:rPr>
          <w:rFonts w:cstheme="minorHAnsi"/>
          <w:color w:val="000000" w:themeColor="text1"/>
          <w:lang w:val="nl-NL"/>
        </w:rPr>
        <w:t xml:space="preserve">foltering of wrede, onmenselijke </w:t>
      </w:r>
      <w:r w:rsidR="0009360E">
        <w:rPr>
          <w:rFonts w:cstheme="minorHAnsi"/>
          <w:color w:val="000000" w:themeColor="text1"/>
          <w:lang w:val="nl-NL"/>
        </w:rPr>
        <w:t xml:space="preserve">of </w:t>
      </w:r>
      <w:r w:rsidR="00E43D29">
        <w:rPr>
          <w:rFonts w:cstheme="minorHAnsi"/>
          <w:color w:val="000000" w:themeColor="text1"/>
          <w:lang w:val="nl-NL"/>
        </w:rPr>
        <w:t>vernederende behandelingen of bestraffingen.</w:t>
      </w:r>
      <w:r w:rsidR="0096796C">
        <w:rPr>
          <w:rStyle w:val="Voetnootmarkering"/>
          <w:rFonts w:cstheme="minorHAnsi"/>
          <w:color w:val="000000" w:themeColor="text1"/>
          <w:lang w:val="nl-NL"/>
        </w:rPr>
        <w:footnoteReference w:id="176"/>
      </w:r>
    </w:p>
    <w:p w14:paraId="0A85DE30" w14:textId="4CA98884" w:rsidR="00E43D29" w:rsidRDefault="00E43D29" w:rsidP="00B86157">
      <w:pPr>
        <w:spacing w:after="0"/>
        <w:rPr>
          <w:rFonts w:cstheme="minorHAnsi"/>
          <w:color w:val="000000" w:themeColor="text1"/>
          <w:lang w:val="nl-NL"/>
        </w:rPr>
      </w:pPr>
    </w:p>
    <w:p w14:paraId="1EE708D2" w14:textId="3292FBDB" w:rsidR="00E43D29" w:rsidRDefault="00E43D29" w:rsidP="00B86157">
      <w:pPr>
        <w:spacing w:after="0"/>
        <w:rPr>
          <w:rFonts w:cstheme="minorHAnsi"/>
          <w:color w:val="000000" w:themeColor="text1"/>
          <w:lang w:val="nl-NL"/>
        </w:rPr>
      </w:pPr>
      <w:r>
        <w:rPr>
          <w:rFonts w:cstheme="minorHAnsi"/>
          <w:color w:val="000000" w:themeColor="text1"/>
          <w:lang w:val="nl-NL"/>
        </w:rPr>
        <w:t>Artikel 16. Vrijwaring van uitbuiting, geweld en misbruik</w:t>
      </w:r>
    </w:p>
    <w:p w14:paraId="4BD4E09E" w14:textId="0CEC366B" w:rsidR="00E43D29" w:rsidRDefault="00434011" w:rsidP="00B86157">
      <w:pPr>
        <w:spacing w:after="0"/>
        <w:rPr>
          <w:rFonts w:cstheme="minorHAnsi"/>
          <w:color w:val="000000" w:themeColor="text1"/>
          <w:lang w:val="nl-NL"/>
        </w:rPr>
      </w:pPr>
      <w:r>
        <w:rPr>
          <w:rFonts w:cstheme="minorHAnsi"/>
          <w:color w:val="000000" w:themeColor="text1"/>
          <w:lang w:val="nl-NL"/>
        </w:rPr>
        <w:t xml:space="preserve">De Staten die Partij zijn </w:t>
      </w:r>
      <w:r w:rsidR="004B601F">
        <w:rPr>
          <w:rFonts w:cstheme="minorHAnsi"/>
          <w:color w:val="000000" w:themeColor="text1"/>
          <w:lang w:val="nl-NL"/>
        </w:rPr>
        <w:t xml:space="preserve">nemen alle maatregelen om </w:t>
      </w:r>
      <w:r w:rsidR="000C60FC">
        <w:rPr>
          <w:rFonts w:cstheme="minorHAnsi"/>
          <w:color w:val="000000" w:themeColor="text1"/>
          <w:lang w:val="nl-NL"/>
        </w:rPr>
        <w:t>mensen</w:t>
      </w:r>
      <w:r w:rsidR="004B601F">
        <w:rPr>
          <w:rFonts w:cstheme="minorHAnsi"/>
          <w:color w:val="000000" w:themeColor="text1"/>
          <w:lang w:val="nl-NL"/>
        </w:rPr>
        <w:t xml:space="preserve"> met een handicap te beschermen tegen alle vormen van uitbuiting, geweld en misbruik. </w:t>
      </w:r>
      <w:r w:rsidR="00745565">
        <w:rPr>
          <w:rFonts w:cstheme="minorHAnsi"/>
          <w:color w:val="000000" w:themeColor="text1"/>
          <w:lang w:val="nl-NL"/>
        </w:rPr>
        <w:t xml:space="preserve">Ook nemen de Staten die Partij zijn alle </w:t>
      </w:r>
      <w:r w:rsidR="003E1D85">
        <w:rPr>
          <w:rFonts w:cstheme="minorHAnsi"/>
          <w:color w:val="000000" w:themeColor="text1"/>
          <w:lang w:val="nl-NL"/>
        </w:rPr>
        <w:t xml:space="preserve">passende </w:t>
      </w:r>
      <w:r w:rsidR="00745565">
        <w:rPr>
          <w:rFonts w:cstheme="minorHAnsi"/>
          <w:color w:val="000000" w:themeColor="text1"/>
          <w:lang w:val="nl-NL"/>
        </w:rPr>
        <w:t xml:space="preserve">maatregelen </w:t>
      </w:r>
      <w:r w:rsidR="006C021D">
        <w:rPr>
          <w:rFonts w:cstheme="minorHAnsi"/>
          <w:color w:val="000000" w:themeColor="text1"/>
          <w:lang w:val="nl-NL"/>
        </w:rPr>
        <w:t xml:space="preserve">om het herstel en de terugkeer in de maatschappij van </w:t>
      </w:r>
      <w:r w:rsidR="000C60FC">
        <w:rPr>
          <w:rFonts w:cstheme="minorHAnsi"/>
          <w:color w:val="000000" w:themeColor="text1"/>
          <w:lang w:val="nl-NL"/>
        </w:rPr>
        <w:t>mensen</w:t>
      </w:r>
      <w:r w:rsidR="006C021D">
        <w:rPr>
          <w:rFonts w:cstheme="minorHAnsi"/>
          <w:color w:val="000000" w:themeColor="text1"/>
          <w:lang w:val="nl-NL"/>
        </w:rPr>
        <w:t xml:space="preserve"> met een handicap te bevorderen die slachtoffer geweest zijn van </w:t>
      </w:r>
      <w:r w:rsidR="00887D7C">
        <w:rPr>
          <w:rFonts w:cstheme="minorHAnsi"/>
          <w:color w:val="000000" w:themeColor="text1"/>
          <w:lang w:val="nl-NL"/>
        </w:rPr>
        <w:t>uitbuiting, geweld of misbruik.</w:t>
      </w:r>
      <w:r w:rsidR="0096796C">
        <w:rPr>
          <w:rStyle w:val="Voetnootmarkering"/>
          <w:rFonts w:cstheme="minorHAnsi"/>
          <w:color w:val="000000" w:themeColor="text1"/>
          <w:lang w:val="nl-NL"/>
        </w:rPr>
        <w:footnoteReference w:id="177"/>
      </w:r>
      <w:r w:rsidR="00887D7C">
        <w:rPr>
          <w:rFonts w:cstheme="minorHAnsi"/>
          <w:color w:val="000000" w:themeColor="text1"/>
          <w:lang w:val="nl-NL"/>
        </w:rPr>
        <w:t xml:space="preserve"> </w:t>
      </w:r>
    </w:p>
    <w:p w14:paraId="47A61F6F" w14:textId="4B10B19A" w:rsidR="00D41093" w:rsidRDefault="00D41093" w:rsidP="00B86157">
      <w:pPr>
        <w:spacing w:after="0"/>
        <w:rPr>
          <w:rFonts w:cstheme="minorHAnsi"/>
          <w:color w:val="000000" w:themeColor="text1"/>
          <w:lang w:val="nl-NL"/>
        </w:rPr>
      </w:pPr>
    </w:p>
    <w:p w14:paraId="000612E0" w14:textId="149C565A" w:rsidR="00552120" w:rsidRDefault="00D41093" w:rsidP="00B86157">
      <w:pPr>
        <w:spacing w:after="0"/>
        <w:rPr>
          <w:rFonts w:cstheme="minorHAnsi"/>
          <w:color w:val="000000" w:themeColor="text1"/>
          <w:lang w:val="nl-NL"/>
        </w:rPr>
      </w:pPr>
      <w:r>
        <w:rPr>
          <w:rFonts w:cstheme="minorHAnsi"/>
          <w:color w:val="000000" w:themeColor="text1"/>
          <w:lang w:val="nl-NL"/>
        </w:rPr>
        <w:t xml:space="preserve">Artikel 17. </w:t>
      </w:r>
      <w:r w:rsidR="00B84B61">
        <w:rPr>
          <w:rFonts w:cstheme="minorHAnsi"/>
          <w:color w:val="000000" w:themeColor="text1"/>
          <w:lang w:val="nl-NL"/>
        </w:rPr>
        <w:t>Bescherming van de persoonlijke integriteit</w:t>
      </w:r>
    </w:p>
    <w:p w14:paraId="4CA96721" w14:textId="3D016393" w:rsidR="00B84B61" w:rsidRDefault="00461B1E" w:rsidP="00875516">
      <w:pPr>
        <w:spacing w:after="0"/>
        <w:rPr>
          <w:rFonts w:cstheme="minorHAnsi"/>
          <w:color w:val="000000" w:themeColor="text1"/>
          <w:lang w:val="nl-NL"/>
        </w:rPr>
      </w:pPr>
      <w:r>
        <w:rPr>
          <w:rFonts w:cstheme="minorHAnsi"/>
          <w:color w:val="000000" w:themeColor="text1"/>
          <w:lang w:val="nl-NL"/>
        </w:rPr>
        <w:t>Iedereen met een handicap heeft net als elk ander recht op eerbiediging van zijn lichamelijke en geestelijke integriteit.</w:t>
      </w:r>
      <w:r w:rsidR="0096796C">
        <w:rPr>
          <w:rStyle w:val="Voetnootmarkering"/>
          <w:rFonts w:cstheme="minorHAnsi"/>
          <w:color w:val="000000" w:themeColor="text1"/>
          <w:lang w:val="nl-NL"/>
        </w:rPr>
        <w:footnoteReference w:id="178"/>
      </w:r>
    </w:p>
    <w:p w14:paraId="7DABD3A6" w14:textId="43E38C61" w:rsidR="00461B1E" w:rsidRDefault="00461B1E" w:rsidP="00875516">
      <w:pPr>
        <w:spacing w:after="0"/>
        <w:rPr>
          <w:rFonts w:cstheme="minorHAnsi"/>
          <w:color w:val="000000" w:themeColor="text1"/>
          <w:lang w:val="nl-NL"/>
        </w:rPr>
      </w:pPr>
    </w:p>
    <w:p w14:paraId="0B8D2F7F" w14:textId="7C289A08" w:rsidR="00461B1E" w:rsidRDefault="00461B1E" w:rsidP="00875516">
      <w:pPr>
        <w:spacing w:after="0"/>
        <w:rPr>
          <w:rFonts w:cstheme="minorHAnsi"/>
          <w:color w:val="000000" w:themeColor="text1"/>
          <w:lang w:val="nl-NL"/>
        </w:rPr>
      </w:pPr>
      <w:r>
        <w:rPr>
          <w:rFonts w:cstheme="minorHAnsi"/>
          <w:color w:val="000000" w:themeColor="text1"/>
          <w:lang w:val="nl-NL"/>
        </w:rPr>
        <w:t>Artikel 18. Vrijheid van verplaatsing en nationaliteit</w:t>
      </w:r>
    </w:p>
    <w:p w14:paraId="3CAA1274" w14:textId="0F9040DD" w:rsidR="00461B1E" w:rsidRDefault="00B948E0" w:rsidP="00875516">
      <w:pPr>
        <w:spacing w:after="0"/>
        <w:rPr>
          <w:rFonts w:cstheme="minorHAnsi"/>
          <w:color w:val="000000" w:themeColor="text1"/>
          <w:lang w:val="nl-NL"/>
        </w:rPr>
      </w:pPr>
      <w:r>
        <w:rPr>
          <w:rFonts w:cstheme="minorHAnsi"/>
          <w:color w:val="000000" w:themeColor="text1"/>
          <w:lang w:val="nl-NL"/>
        </w:rPr>
        <w:t xml:space="preserve">De Staten die Partij </w:t>
      </w:r>
      <w:r w:rsidR="00DD3A1A">
        <w:rPr>
          <w:rFonts w:cstheme="minorHAnsi"/>
          <w:color w:val="000000" w:themeColor="text1"/>
          <w:lang w:val="nl-NL"/>
        </w:rPr>
        <w:t xml:space="preserve">zijn erkennen het recht van </w:t>
      </w:r>
      <w:r w:rsidR="009B2EE0">
        <w:rPr>
          <w:rFonts w:cstheme="minorHAnsi"/>
          <w:color w:val="000000" w:themeColor="text1"/>
          <w:lang w:val="nl-NL"/>
        </w:rPr>
        <w:t xml:space="preserve">mensen </w:t>
      </w:r>
      <w:r w:rsidR="00DD3A1A">
        <w:rPr>
          <w:rFonts w:cstheme="minorHAnsi"/>
          <w:color w:val="000000" w:themeColor="text1"/>
          <w:lang w:val="nl-NL"/>
        </w:rPr>
        <w:t xml:space="preserve">met een handicap </w:t>
      </w:r>
      <w:r w:rsidR="007C1DFA">
        <w:rPr>
          <w:rFonts w:cstheme="minorHAnsi"/>
          <w:color w:val="000000" w:themeColor="text1"/>
          <w:lang w:val="nl-NL"/>
        </w:rPr>
        <w:t>om zich net a</w:t>
      </w:r>
      <w:r w:rsidR="00DD3A1A">
        <w:rPr>
          <w:rFonts w:cstheme="minorHAnsi"/>
          <w:color w:val="000000" w:themeColor="text1"/>
          <w:lang w:val="nl-NL"/>
        </w:rPr>
        <w:t xml:space="preserve">ls anderen vrij </w:t>
      </w:r>
      <w:r w:rsidR="007C1DFA">
        <w:rPr>
          <w:rFonts w:cstheme="minorHAnsi"/>
          <w:color w:val="000000" w:themeColor="text1"/>
          <w:lang w:val="nl-NL"/>
        </w:rPr>
        <w:t xml:space="preserve">te </w:t>
      </w:r>
      <w:r w:rsidR="00DD3A1A">
        <w:rPr>
          <w:rFonts w:cstheme="minorHAnsi"/>
          <w:color w:val="000000" w:themeColor="text1"/>
          <w:lang w:val="nl-NL"/>
        </w:rPr>
        <w:t xml:space="preserve">mogen verplaatsen, hun verblijfplaats </w:t>
      </w:r>
      <w:r w:rsidR="007C1DFA">
        <w:rPr>
          <w:rFonts w:cstheme="minorHAnsi"/>
          <w:color w:val="000000" w:themeColor="text1"/>
          <w:lang w:val="nl-NL"/>
        </w:rPr>
        <w:t xml:space="preserve">te </w:t>
      </w:r>
      <w:r w:rsidR="00DD3A1A">
        <w:rPr>
          <w:rFonts w:cstheme="minorHAnsi"/>
          <w:color w:val="000000" w:themeColor="text1"/>
          <w:lang w:val="nl-NL"/>
        </w:rPr>
        <w:t>mogen kiezen e</w:t>
      </w:r>
      <w:r w:rsidR="007E79CD">
        <w:rPr>
          <w:rFonts w:cstheme="minorHAnsi"/>
          <w:color w:val="000000" w:themeColor="text1"/>
          <w:lang w:val="nl-NL"/>
        </w:rPr>
        <w:t>n</w:t>
      </w:r>
      <w:r w:rsidR="00B3269C">
        <w:rPr>
          <w:rFonts w:cstheme="minorHAnsi"/>
          <w:color w:val="000000" w:themeColor="text1"/>
          <w:lang w:val="nl-NL"/>
        </w:rPr>
        <w:t xml:space="preserve"> een nationaliteit</w:t>
      </w:r>
      <w:r w:rsidR="00FD195A">
        <w:rPr>
          <w:rFonts w:cstheme="minorHAnsi"/>
          <w:color w:val="000000" w:themeColor="text1"/>
          <w:lang w:val="nl-NL"/>
        </w:rPr>
        <w:t xml:space="preserve"> te hebben</w:t>
      </w:r>
      <w:r w:rsidR="00B3269C">
        <w:rPr>
          <w:rFonts w:cstheme="minorHAnsi"/>
          <w:color w:val="000000" w:themeColor="text1"/>
          <w:lang w:val="nl-NL"/>
        </w:rPr>
        <w:t>.</w:t>
      </w:r>
      <w:r w:rsidR="0096796C">
        <w:rPr>
          <w:rStyle w:val="Voetnootmarkering"/>
          <w:rFonts w:cstheme="minorHAnsi"/>
          <w:color w:val="000000" w:themeColor="text1"/>
          <w:lang w:val="nl-NL"/>
        </w:rPr>
        <w:footnoteReference w:id="179"/>
      </w:r>
    </w:p>
    <w:p w14:paraId="1B333978" w14:textId="173062B9" w:rsidR="00D10C3C" w:rsidRDefault="00D10C3C" w:rsidP="00875516">
      <w:pPr>
        <w:spacing w:after="0"/>
        <w:rPr>
          <w:rFonts w:cstheme="minorHAnsi"/>
          <w:color w:val="000000" w:themeColor="text1"/>
          <w:lang w:val="nl-NL"/>
        </w:rPr>
      </w:pPr>
    </w:p>
    <w:p w14:paraId="36481A8A" w14:textId="22A75551" w:rsidR="00D10C3C" w:rsidRDefault="00D10C3C" w:rsidP="00875516">
      <w:pPr>
        <w:spacing w:after="0"/>
        <w:rPr>
          <w:rFonts w:cstheme="minorHAnsi"/>
          <w:color w:val="000000" w:themeColor="text1"/>
          <w:lang w:val="nl-NL"/>
        </w:rPr>
      </w:pPr>
      <w:r w:rsidRPr="00A709C0">
        <w:rPr>
          <w:rFonts w:cstheme="minorHAnsi"/>
          <w:color w:val="000000" w:themeColor="text1"/>
          <w:lang w:val="nl-NL"/>
        </w:rPr>
        <w:t>Artikel 19. Zelfstandig wonen en deel uitmaken van de maatschappij</w:t>
      </w:r>
    </w:p>
    <w:p w14:paraId="0880CFBC" w14:textId="4C847649" w:rsidR="00894F2E" w:rsidRPr="00F16689" w:rsidRDefault="00654559" w:rsidP="00875516">
      <w:pPr>
        <w:spacing w:after="0"/>
        <w:rPr>
          <w:rFonts w:cstheme="minorHAnsi"/>
          <w:color w:val="000000" w:themeColor="text1"/>
          <w:lang w:val="nl-NL"/>
        </w:rPr>
      </w:pPr>
      <w:r>
        <w:rPr>
          <w:rFonts w:cstheme="minorHAnsi"/>
          <w:color w:val="000000" w:themeColor="text1"/>
          <w:lang w:val="nl-NL"/>
        </w:rPr>
        <w:lastRenderedPageBreak/>
        <w:t xml:space="preserve">De Staten die Partij zijn </w:t>
      </w:r>
      <w:r w:rsidR="00F71958">
        <w:rPr>
          <w:rFonts w:cstheme="minorHAnsi"/>
          <w:color w:val="000000" w:themeColor="text1"/>
          <w:lang w:val="nl-NL"/>
        </w:rPr>
        <w:t xml:space="preserve">erkennen het </w:t>
      </w:r>
      <w:r w:rsidR="006C647A">
        <w:rPr>
          <w:rFonts w:cstheme="minorHAnsi"/>
          <w:color w:val="000000" w:themeColor="text1"/>
          <w:lang w:val="nl-NL"/>
        </w:rPr>
        <w:t xml:space="preserve">gelijke </w:t>
      </w:r>
      <w:r w:rsidR="00F71958">
        <w:rPr>
          <w:rFonts w:cstheme="minorHAnsi"/>
          <w:color w:val="000000" w:themeColor="text1"/>
          <w:lang w:val="nl-NL"/>
        </w:rPr>
        <w:t xml:space="preserve">recht van </w:t>
      </w:r>
      <w:r w:rsidR="000B33E5">
        <w:rPr>
          <w:rFonts w:cstheme="minorHAnsi"/>
          <w:color w:val="000000" w:themeColor="text1"/>
          <w:lang w:val="nl-NL"/>
        </w:rPr>
        <w:t>mensen</w:t>
      </w:r>
      <w:r w:rsidR="00F71958">
        <w:rPr>
          <w:rFonts w:cstheme="minorHAnsi"/>
          <w:color w:val="000000" w:themeColor="text1"/>
          <w:lang w:val="nl-NL"/>
        </w:rPr>
        <w:t xml:space="preserve"> met een handicap om in de maatschappij te wonen met dezelfde keuzemogelijkheden als </w:t>
      </w:r>
      <w:r w:rsidR="006C647A">
        <w:rPr>
          <w:rFonts w:cstheme="minorHAnsi"/>
          <w:color w:val="000000" w:themeColor="text1"/>
          <w:lang w:val="nl-NL"/>
        </w:rPr>
        <w:t>elk</w:t>
      </w:r>
      <w:r w:rsidR="00F71958">
        <w:rPr>
          <w:rFonts w:cstheme="minorHAnsi"/>
          <w:color w:val="000000" w:themeColor="text1"/>
          <w:lang w:val="nl-NL"/>
        </w:rPr>
        <w:t xml:space="preserve"> ander en </w:t>
      </w:r>
      <w:r w:rsidR="004D13EE">
        <w:rPr>
          <w:rFonts w:cstheme="minorHAnsi"/>
          <w:color w:val="000000" w:themeColor="text1"/>
          <w:lang w:val="nl-NL"/>
        </w:rPr>
        <w:t xml:space="preserve">zij </w:t>
      </w:r>
      <w:r w:rsidR="00F71958">
        <w:rPr>
          <w:rFonts w:cstheme="minorHAnsi"/>
          <w:color w:val="000000" w:themeColor="text1"/>
          <w:lang w:val="nl-NL"/>
        </w:rPr>
        <w:t>nemen doeltreffende en passende maatregelen om</w:t>
      </w:r>
      <w:r w:rsidR="001E65E4">
        <w:rPr>
          <w:rFonts w:cstheme="minorHAnsi"/>
          <w:color w:val="000000" w:themeColor="text1"/>
          <w:lang w:val="nl-NL"/>
        </w:rPr>
        <w:t xml:space="preserve"> het</w:t>
      </w:r>
      <w:r w:rsidR="00F03683">
        <w:rPr>
          <w:rFonts w:cstheme="minorHAnsi"/>
          <w:color w:val="000000" w:themeColor="text1"/>
          <w:lang w:val="nl-NL"/>
        </w:rPr>
        <w:t xml:space="preserve"> voor </w:t>
      </w:r>
      <w:r w:rsidR="00567B04">
        <w:rPr>
          <w:rFonts w:cstheme="minorHAnsi"/>
          <w:color w:val="000000" w:themeColor="text1"/>
          <w:lang w:val="nl-NL"/>
        </w:rPr>
        <w:t>mense</w:t>
      </w:r>
      <w:r w:rsidR="00F03683">
        <w:rPr>
          <w:rFonts w:cstheme="minorHAnsi"/>
          <w:color w:val="000000" w:themeColor="text1"/>
          <w:lang w:val="nl-NL"/>
        </w:rPr>
        <w:t>n met een handicap</w:t>
      </w:r>
      <w:r w:rsidR="004D13EE">
        <w:rPr>
          <w:rFonts w:cstheme="minorHAnsi"/>
          <w:color w:val="000000" w:themeColor="text1"/>
          <w:lang w:val="nl-NL"/>
        </w:rPr>
        <w:t xml:space="preserve"> te v</w:t>
      </w:r>
      <w:r w:rsidR="001E65E4">
        <w:rPr>
          <w:rFonts w:cstheme="minorHAnsi"/>
          <w:color w:val="000000" w:themeColor="text1"/>
          <w:lang w:val="nl-NL"/>
        </w:rPr>
        <w:t>ereenvoudigen</w:t>
      </w:r>
      <w:r w:rsidR="00F03683">
        <w:rPr>
          <w:rFonts w:cstheme="minorHAnsi"/>
          <w:color w:val="000000" w:themeColor="text1"/>
          <w:lang w:val="nl-NL"/>
        </w:rPr>
        <w:t xml:space="preserve"> om dit recht volledig te</w:t>
      </w:r>
      <w:r w:rsidR="0082709A">
        <w:rPr>
          <w:rFonts w:cstheme="minorHAnsi"/>
          <w:color w:val="000000" w:themeColor="text1"/>
          <w:lang w:val="nl-NL"/>
        </w:rPr>
        <w:t xml:space="preserve"> kunnen</w:t>
      </w:r>
      <w:r w:rsidR="00F03683">
        <w:rPr>
          <w:rFonts w:cstheme="minorHAnsi"/>
          <w:color w:val="000000" w:themeColor="text1"/>
          <w:lang w:val="nl-NL"/>
        </w:rPr>
        <w:t xml:space="preserve"> genieten en </w:t>
      </w:r>
      <w:r w:rsidR="00B11C5D">
        <w:rPr>
          <w:rFonts w:cstheme="minorHAnsi"/>
          <w:color w:val="000000" w:themeColor="text1"/>
          <w:lang w:val="nl-NL"/>
        </w:rPr>
        <w:t>in de maatschappij volledig te kunnen participeren en hier deel van uit te maken.</w:t>
      </w:r>
      <w:r w:rsidR="0096796C">
        <w:rPr>
          <w:rStyle w:val="Voetnootmarkering"/>
          <w:rFonts w:cstheme="minorHAnsi"/>
          <w:color w:val="000000" w:themeColor="text1"/>
          <w:lang w:val="nl-NL"/>
        </w:rPr>
        <w:footnoteReference w:id="180"/>
      </w:r>
      <w:r w:rsidR="00B11C5D">
        <w:rPr>
          <w:rFonts w:cstheme="minorHAnsi"/>
          <w:color w:val="000000" w:themeColor="text1"/>
          <w:lang w:val="nl-NL"/>
        </w:rPr>
        <w:t xml:space="preserve"> </w:t>
      </w:r>
    </w:p>
    <w:p w14:paraId="76ED960E" w14:textId="2EC873C0" w:rsidR="002207A8" w:rsidRDefault="002207A8" w:rsidP="00875516">
      <w:pPr>
        <w:spacing w:after="0"/>
        <w:rPr>
          <w:rFonts w:cstheme="minorHAnsi"/>
          <w:color w:val="000000" w:themeColor="text1"/>
          <w:lang w:val="nl-NL"/>
        </w:rPr>
      </w:pPr>
    </w:p>
    <w:p w14:paraId="4F2E8FD8" w14:textId="4C24BA89" w:rsidR="00875516" w:rsidRDefault="00875516" w:rsidP="00875516">
      <w:pPr>
        <w:spacing w:after="0"/>
        <w:rPr>
          <w:rFonts w:cstheme="minorHAnsi"/>
          <w:color w:val="000000" w:themeColor="text1"/>
          <w:lang w:val="nl-NL"/>
        </w:rPr>
      </w:pPr>
      <w:r>
        <w:rPr>
          <w:rFonts w:cstheme="minorHAnsi"/>
          <w:color w:val="000000" w:themeColor="text1"/>
          <w:lang w:val="nl-NL"/>
        </w:rPr>
        <w:t>Artikel 20. Persoonlijke mobiliteit</w:t>
      </w:r>
    </w:p>
    <w:p w14:paraId="1D9F362D" w14:textId="4B5FF20B" w:rsidR="00894F2E" w:rsidRDefault="009C1CB5" w:rsidP="00875516">
      <w:pPr>
        <w:spacing w:after="0"/>
        <w:rPr>
          <w:rFonts w:cstheme="minorHAnsi"/>
          <w:color w:val="000000" w:themeColor="text1"/>
          <w:lang w:val="nl-NL"/>
        </w:rPr>
      </w:pPr>
      <w:r>
        <w:rPr>
          <w:rFonts w:cstheme="minorHAnsi"/>
          <w:color w:val="000000" w:themeColor="text1"/>
          <w:lang w:val="nl-NL"/>
        </w:rPr>
        <w:t xml:space="preserve">De Staten die partij zijn nemen alle </w:t>
      </w:r>
      <w:r w:rsidR="00F23BE9">
        <w:rPr>
          <w:rFonts w:cstheme="minorHAnsi"/>
          <w:color w:val="000000" w:themeColor="text1"/>
          <w:lang w:val="nl-NL"/>
        </w:rPr>
        <w:t xml:space="preserve">effectieve </w:t>
      </w:r>
      <w:r>
        <w:rPr>
          <w:rFonts w:cstheme="minorHAnsi"/>
          <w:color w:val="000000" w:themeColor="text1"/>
          <w:lang w:val="nl-NL"/>
        </w:rPr>
        <w:t xml:space="preserve">maatregelen om de persoonlijke mobiliteit van </w:t>
      </w:r>
      <w:r w:rsidR="000C60FC">
        <w:rPr>
          <w:rFonts w:cstheme="minorHAnsi"/>
          <w:color w:val="000000" w:themeColor="text1"/>
          <w:lang w:val="nl-NL"/>
        </w:rPr>
        <w:t xml:space="preserve">mensen </w:t>
      </w:r>
      <w:r>
        <w:rPr>
          <w:rFonts w:cstheme="minorHAnsi"/>
          <w:color w:val="000000" w:themeColor="text1"/>
          <w:lang w:val="nl-NL"/>
        </w:rPr>
        <w:t xml:space="preserve">met een handicap </w:t>
      </w:r>
      <w:r w:rsidR="00900703">
        <w:rPr>
          <w:rFonts w:cstheme="minorHAnsi"/>
          <w:color w:val="000000" w:themeColor="text1"/>
          <w:lang w:val="nl-NL"/>
        </w:rPr>
        <w:t>met zoveel mogelijk zelfstandigheid te waarborgen.</w:t>
      </w:r>
      <w:r w:rsidR="0096796C">
        <w:rPr>
          <w:rStyle w:val="Voetnootmarkering"/>
          <w:rFonts w:cstheme="minorHAnsi"/>
          <w:color w:val="000000" w:themeColor="text1"/>
          <w:lang w:val="nl-NL"/>
        </w:rPr>
        <w:footnoteReference w:id="181"/>
      </w:r>
    </w:p>
    <w:p w14:paraId="7348EAC4" w14:textId="4F6350FF" w:rsidR="005C25ED" w:rsidRDefault="005C25ED" w:rsidP="00875516">
      <w:pPr>
        <w:spacing w:after="0"/>
        <w:rPr>
          <w:rFonts w:cstheme="minorHAnsi"/>
          <w:color w:val="000000" w:themeColor="text1"/>
          <w:lang w:val="nl-NL"/>
        </w:rPr>
      </w:pPr>
    </w:p>
    <w:p w14:paraId="302720C7" w14:textId="511D544C" w:rsidR="005C25ED" w:rsidRDefault="005C25ED" w:rsidP="00875516">
      <w:pPr>
        <w:spacing w:after="0"/>
        <w:rPr>
          <w:rFonts w:cstheme="minorHAnsi"/>
          <w:color w:val="000000" w:themeColor="text1"/>
          <w:lang w:val="nl-NL"/>
        </w:rPr>
      </w:pPr>
      <w:r>
        <w:rPr>
          <w:rFonts w:cstheme="minorHAnsi"/>
          <w:color w:val="000000" w:themeColor="text1"/>
          <w:lang w:val="nl-NL"/>
        </w:rPr>
        <w:t>Artikel 21. Vrijheid van mening en meningsuiting en toegang tot informatie</w:t>
      </w:r>
    </w:p>
    <w:p w14:paraId="6D37C5F1" w14:textId="2BB7115A" w:rsidR="005C25ED" w:rsidRDefault="006F5636" w:rsidP="00720017">
      <w:pPr>
        <w:spacing w:after="0"/>
        <w:rPr>
          <w:rFonts w:cstheme="minorHAnsi"/>
          <w:color w:val="000000" w:themeColor="text1"/>
          <w:lang w:val="nl-NL"/>
        </w:rPr>
      </w:pPr>
      <w:r>
        <w:rPr>
          <w:rFonts w:cstheme="minorHAnsi"/>
          <w:color w:val="000000" w:themeColor="text1"/>
          <w:lang w:val="nl-NL"/>
        </w:rPr>
        <w:t>De Staten die Partij zijn nemen alle</w:t>
      </w:r>
      <w:r w:rsidR="006A1613">
        <w:rPr>
          <w:rFonts w:cstheme="minorHAnsi"/>
          <w:color w:val="000000" w:themeColor="text1"/>
          <w:lang w:val="nl-NL"/>
        </w:rPr>
        <w:t xml:space="preserve"> passende</w:t>
      </w:r>
      <w:r>
        <w:rPr>
          <w:rFonts w:cstheme="minorHAnsi"/>
          <w:color w:val="000000" w:themeColor="text1"/>
          <w:lang w:val="nl-NL"/>
        </w:rPr>
        <w:t xml:space="preserve"> maatregelen om te garanderen dat mensen met een handicap het recht op vrijheid van mening en meningsuiting uit kunnen oefenen</w:t>
      </w:r>
      <w:r w:rsidR="00C23780">
        <w:rPr>
          <w:rFonts w:cstheme="minorHAnsi"/>
          <w:color w:val="000000" w:themeColor="text1"/>
          <w:lang w:val="nl-NL"/>
        </w:rPr>
        <w:t xml:space="preserve">, inclusief de vrijheid om net als anderen </w:t>
      </w:r>
      <w:r w:rsidR="00C70359">
        <w:rPr>
          <w:rFonts w:cstheme="minorHAnsi"/>
          <w:color w:val="000000" w:themeColor="text1"/>
          <w:lang w:val="nl-NL"/>
        </w:rPr>
        <w:t xml:space="preserve">informatie </w:t>
      </w:r>
      <w:r w:rsidR="001C795E">
        <w:rPr>
          <w:rFonts w:cstheme="minorHAnsi"/>
          <w:color w:val="000000" w:themeColor="text1"/>
          <w:lang w:val="nl-NL"/>
        </w:rPr>
        <w:t>en denkbeelden te</w:t>
      </w:r>
      <w:r w:rsidR="00752DCE">
        <w:rPr>
          <w:rFonts w:cstheme="minorHAnsi"/>
          <w:color w:val="000000" w:themeColor="text1"/>
          <w:lang w:val="nl-NL"/>
        </w:rPr>
        <w:t xml:space="preserve"> vergaren,</w:t>
      </w:r>
      <w:r w:rsidR="001C795E">
        <w:rPr>
          <w:rFonts w:cstheme="minorHAnsi"/>
          <w:color w:val="000000" w:themeColor="text1"/>
          <w:lang w:val="nl-NL"/>
        </w:rPr>
        <w:t xml:space="preserve"> ontvangen en verstrekken door middel van elk communicatiemiddel van hun keuze.</w:t>
      </w:r>
      <w:r w:rsidR="0096796C">
        <w:rPr>
          <w:rStyle w:val="Voetnootmarkering"/>
          <w:rFonts w:cstheme="minorHAnsi"/>
          <w:color w:val="000000" w:themeColor="text1"/>
          <w:lang w:val="nl-NL"/>
        </w:rPr>
        <w:footnoteReference w:id="182"/>
      </w:r>
    </w:p>
    <w:p w14:paraId="6E2EFD4D" w14:textId="1BB85C66" w:rsidR="00894F2E" w:rsidRDefault="00894F2E" w:rsidP="008B75A4">
      <w:pPr>
        <w:spacing w:after="0"/>
        <w:rPr>
          <w:rFonts w:cstheme="minorHAnsi"/>
          <w:color w:val="000000" w:themeColor="text1"/>
          <w:lang w:val="nl-NL"/>
        </w:rPr>
      </w:pPr>
    </w:p>
    <w:p w14:paraId="0ABD7E6A" w14:textId="7E709491" w:rsidR="00894F2E" w:rsidRDefault="0024126C" w:rsidP="008B75A4">
      <w:pPr>
        <w:spacing w:after="0"/>
        <w:rPr>
          <w:rFonts w:cstheme="minorHAnsi"/>
          <w:color w:val="000000" w:themeColor="text1"/>
          <w:lang w:val="nl-NL"/>
        </w:rPr>
      </w:pPr>
      <w:r>
        <w:rPr>
          <w:rFonts w:cstheme="minorHAnsi"/>
          <w:color w:val="000000" w:themeColor="text1"/>
          <w:lang w:val="nl-NL"/>
        </w:rPr>
        <w:t xml:space="preserve">Artikel 22. </w:t>
      </w:r>
      <w:r w:rsidR="00EE2BD5">
        <w:rPr>
          <w:rFonts w:cstheme="minorHAnsi"/>
          <w:color w:val="000000" w:themeColor="text1"/>
          <w:lang w:val="nl-NL"/>
        </w:rPr>
        <w:t>Eerbiediging van de privacy</w:t>
      </w:r>
    </w:p>
    <w:p w14:paraId="40007C68" w14:textId="3CC66DEB" w:rsidR="00EE2BD5" w:rsidRDefault="00EE2BD5" w:rsidP="008B75A4">
      <w:pPr>
        <w:spacing w:after="0"/>
        <w:rPr>
          <w:rFonts w:cstheme="minorHAnsi"/>
          <w:color w:val="000000" w:themeColor="text1"/>
          <w:lang w:val="nl-NL"/>
        </w:rPr>
      </w:pPr>
      <w:r>
        <w:rPr>
          <w:rFonts w:cstheme="minorHAnsi"/>
          <w:color w:val="000000" w:themeColor="text1"/>
          <w:lang w:val="nl-NL"/>
        </w:rPr>
        <w:t xml:space="preserve">Niemand met een handicap </w:t>
      </w:r>
      <w:r w:rsidR="00B67EA9">
        <w:rPr>
          <w:rFonts w:cstheme="minorHAnsi"/>
          <w:color w:val="000000" w:themeColor="text1"/>
          <w:lang w:val="nl-NL"/>
        </w:rPr>
        <w:t xml:space="preserve">zal </w:t>
      </w:r>
      <w:r w:rsidR="0017578E">
        <w:rPr>
          <w:rFonts w:cstheme="minorHAnsi"/>
          <w:color w:val="000000" w:themeColor="text1"/>
          <w:lang w:val="nl-NL"/>
        </w:rPr>
        <w:t>te maken krijgen met</w:t>
      </w:r>
      <w:r w:rsidR="00B67EA9">
        <w:rPr>
          <w:rFonts w:cstheme="minorHAnsi"/>
          <w:color w:val="000000" w:themeColor="text1"/>
          <w:lang w:val="nl-NL"/>
        </w:rPr>
        <w:t xml:space="preserve"> willekeurige of onrechtmatige inmen</w:t>
      </w:r>
      <w:r w:rsidR="007045FB">
        <w:rPr>
          <w:rFonts w:cstheme="minorHAnsi"/>
          <w:color w:val="000000" w:themeColor="text1"/>
          <w:lang w:val="nl-NL"/>
        </w:rPr>
        <w:t>g</w:t>
      </w:r>
      <w:r w:rsidR="00B67EA9">
        <w:rPr>
          <w:rFonts w:cstheme="minorHAnsi"/>
          <w:color w:val="000000" w:themeColor="text1"/>
          <w:lang w:val="nl-NL"/>
        </w:rPr>
        <w:t>ing in zijn of haar privéleven</w:t>
      </w:r>
      <w:r w:rsidR="007045FB">
        <w:rPr>
          <w:rFonts w:cstheme="minorHAnsi"/>
          <w:color w:val="000000" w:themeColor="text1"/>
          <w:lang w:val="nl-NL"/>
        </w:rPr>
        <w:t>, gezinsleven, woning of correspondentie of andere vormen van communicatie</w:t>
      </w:r>
      <w:r w:rsidR="00CD7E07">
        <w:rPr>
          <w:rFonts w:cstheme="minorHAnsi"/>
          <w:color w:val="000000" w:themeColor="text1"/>
          <w:lang w:val="nl-NL"/>
        </w:rPr>
        <w:t xml:space="preserve">. </w:t>
      </w:r>
      <w:r w:rsidR="00C20D58">
        <w:rPr>
          <w:rFonts w:cstheme="minorHAnsi"/>
          <w:color w:val="000000" w:themeColor="text1"/>
          <w:lang w:val="nl-NL"/>
        </w:rPr>
        <w:t>Ook zal ni</w:t>
      </w:r>
      <w:r w:rsidR="0037425A">
        <w:rPr>
          <w:rFonts w:cstheme="minorHAnsi"/>
          <w:color w:val="000000" w:themeColor="text1"/>
          <w:lang w:val="nl-NL"/>
        </w:rPr>
        <w:t xml:space="preserve">emand met een handicap </w:t>
      </w:r>
      <w:r w:rsidR="00C20D58">
        <w:rPr>
          <w:rFonts w:cstheme="minorHAnsi"/>
          <w:color w:val="000000" w:themeColor="text1"/>
          <w:lang w:val="nl-NL"/>
        </w:rPr>
        <w:t>worden blootgesteld aan</w:t>
      </w:r>
      <w:r w:rsidR="007045FB">
        <w:rPr>
          <w:rFonts w:cstheme="minorHAnsi"/>
          <w:color w:val="000000" w:themeColor="text1"/>
          <w:lang w:val="nl-NL"/>
        </w:rPr>
        <w:t xml:space="preserve"> </w:t>
      </w:r>
      <w:r w:rsidR="00973B41">
        <w:rPr>
          <w:rFonts w:cstheme="minorHAnsi"/>
          <w:color w:val="000000" w:themeColor="text1"/>
          <w:lang w:val="nl-NL"/>
        </w:rPr>
        <w:t xml:space="preserve">onrechtmatige aantasting van zijn of haar eer en reputatie. </w:t>
      </w:r>
    </w:p>
    <w:p w14:paraId="42D37D84" w14:textId="429B9051" w:rsidR="00552120" w:rsidRDefault="00A53A02" w:rsidP="008B75A4">
      <w:pPr>
        <w:spacing w:after="0"/>
        <w:rPr>
          <w:rFonts w:cstheme="minorHAnsi"/>
          <w:color w:val="000000" w:themeColor="text1"/>
          <w:lang w:val="nl-NL"/>
        </w:rPr>
      </w:pPr>
      <w:r>
        <w:rPr>
          <w:rFonts w:cstheme="minorHAnsi"/>
          <w:color w:val="000000" w:themeColor="text1"/>
          <w:lang w:val="nl-NL"/>
        </w:rPr>
        <w:t xml:space="preserve">Net als </w:t>
      </w:r>
      <w:r w:rsidR="00911492">
        <w:rPr>
          <w:rFonts w:cstheme="minorHAnsi"/>
          <w:color w:val="000000" w:themeColor="text1"/>
          <w:lang w:val="nl-NL"/>
        </w:rPr>
        <w:t xml:space="preserve">bij ieder ander beschermen de Staten die Partij zijn de privacy van mensen met een handicap </w:t>
      </w:r>
      <w:r w:rsidR="00D76932">
        <w:rPr>
          <w:rFonts w:cstheme="minorHAnsi"/>
          <w:color w:val="000000" w:themeColor="text1"/>
          <w:lang w:val="nl-NL"/>
        </w:rPr>
        <w:t>met betrekking tot persoonsgegevens en informatie wat betreft hun gezondheid en revalidatie.</w:t>
      </w:r>
      <w:r w:rsidR="0096796C">
        <w:rPr>
          <w:rStyle w:val="Voetnootmarkering"/>
          <w:rFonts w:cstheme="minorHAnsi"/>
          <w:color w:val="000000" w:themeColor="text1"/>
          <w:lang w:val="nl-NL"/>
        </w:rPr>
        <w:footnoteReference w:id="183"/>
      </w:r>
      <w:r w:rsidR="00D76932">
        <w:rPr>
          <w:rFonts w:cstheme="minorHAnsi"/>
          <w:color w:val="000000" w:themeColor="text1"/>
          <w:lang w:val="nl-NL"/>
        </w:rPr>
        <w:t xml:space="preserve"> </w:t>
      </w:r>
    </w:p>
    <w:p w14:paraId="2B506A48" w14:textId="1ECE23F3" w:rsidR="00552120" w:rsidRDefault="00552120" w:rsidP="008B75A4">
      <w:pPr>
        <w:spacing w:after="0"/>
        <w:rPr>
          <w:rFonts w:cstheme="minorHAnsi"/>
          <w:color w:val="000000" w:themeColor="text1"/>
          <w:lang w:val="nl-NL"/>
        </w:rPr>
      </w:pPr>
    </w:p>
    <w:p w14:paraId="02D5D9D4" w14:textId="27F493F8" w:rsidR="002C45CF" w:rsidRDefault="00720017" w:rsidP="008B75A4">
      <w:pPr>
        <w:spacing w:after="0"/>
        <w:rPr>
          <w:rFonts w:cstheme="minorHAnsi"/>
          <w:color w:val="000000" w:themeColor="text1"/>
          <w:lang w:val="nl-NL"/>
        </w:rPr>
      </w:pPr>
      <w:r>
        <w:rPr>
          <w:rFonts w:cstheme="minorHAnsi"/>
          <w:color w:val="000000" w:themeColor="text1"/>
          <w:lang w:val="nl-NL"/>
        </w:rPr>
        <w:t xml:space="preserve">Artikel 23. </w:t>
      </w:r>
      <w:r w:rsidR="002C45CF">
        <w:rPr>
          <w:rFonts w:cstheme="minorHAnsi"/>
          <w:color w:val="000000" w:themeColor="text1"/>
          <w:lang w:val="nl-NL"/>
        </w:rPr>
        <w:t>Eerbiediging van de woning en het gezinsleven</w:t>
      </w:r>
    </w:p>
    <w:p w14:paraId="6CDD562D" w14:textId="221EA244" w:rsidR="002C45CF" w:rsidRDefault="002C45CF" w:rsidP="008555C7">
      <w:pPr>
        <w:spacing w:after="0"/>
        <w:rPr>
          <w:rFonts w:cstheme="minorHAnsi"/>
          <w:color w:val="000000" w:themeColor="text1"/>
          <w:lang w:val="nl-NL"/>
        </w:rPr>
      </w:pPr>
      <w:r>
        <w:rPr>
          <w:rFonts w:cstheme="minorHAnsi"/>
          <w:color w:val="000000" w:themeColor="text1"/>
          <w:lang w:val="nl-NL"/>
        </w:rPr>
        <w:t xml:space="preserve">De Staten die Partij zijn </w:t>
      </w:r>
      <w:r w:rsidR="00813E95">
        <w:rPr>
          <w:rFonts w:cstheme="minorHAnsi"/>
          <w:color w:val="000000" w:themeColor="text1"/>
          <w:lang w:val="nl-NL"/>
        </w:rPr>
        <w:t>nemen doeltreffende en passende maatregelen o</w:t>
      </w:r>
      <w:r w:rsidR="00405E9E">
        <w:rPr>
          <w:rFonts w:cstheme="minorHAnsi"/>
          <w:color w:val="000000" w:themeColor="text1"/>
          <w:lang w:val="nl-NL"/>
        </w:rPr>
        <w:t>m</w:t>
      </w:r>
      <w:r w:rsidR="00813E95">
        <w:rPr>
          <w:rFonts w:cstheme="minorHAnsi"/>
          <w:color w:val="000000" w:themeColor="text1"/>
          <w:lang w:val="nl-NL"/>
        </w:rPr>
        <w:t xml:space="preserve"> te zorgen dat discriminatie van mensen met een handicap uitgebannen w</w:t>
      </w:r>
      <w:r w:rsidR="0031368F">
        <w:rPr>
          <w:rFonts w:cstheme="minorHAnsi"/>
          <w:color w:val="000000" w:themeColor="text1"/>
          <w:lang w:val="nl-NL"/>
        </w:rPr>
        <w:t>or</w:t>
      </w:r>
      <w:r w:rsidR="00813E95">
        <w:rPr>
          <w:rFonts w:cstheme="minorHAnsi"/>
          <w:color w:val="000000" w:themeColor="text1"/>
          <w:lang w:val="nl-NL"/>
        </w:rPr>
        <w:t xml:space="preserve">dt op het gebied van huwelijk, gezinsleven, ouderschap en relaties </w:t>
      </w:r>
      <w:r w:rsidR="0031368F">
        <w:rPr>
          <w:rFonts w:cstheme="minorHAnsi"/>
          <w:color w:val="000000" w:themeColor="text1"/>
          <w:lang w:val="nl-NL"/>
        </w:rPr>
        <w:t>net zoals bij anderen</w:t>
      </w:r>
      <w:r w:rsidR="00AC4047">
        <w:rPr>
          <w:rFonts w:cstheme="minorHAnsi"/>
          <w:color w:val="000000" w:themeColor="text1"/>
          <w:lang w:val="nl-NL"/>
        </w:rPr>
        <w:t>.</w:t>
      </w:r>
    </w:p>
    <w:p w14:paraId="68C061E3" w14:textId="6F3E1A0A" w:rsidR="002C45CF" w:rsidRDefault="0034121E" w:rsidP="008555C7">
      <w:pPr>
        <w:spacing w:after="0"/>
        <w:rPr>
          <w:rFonts w:cstheme="minorHAnsi"/>
          <w:color w:val="000000" w:themeColor="text1"/>
          <w:lang w:val="nl-NL"/>
        </w:rPr>
      </w:pPr>
      <w:r>
        <w:rPr>
          <w:rFonts w:cstheme="minorHAnsi"/>
          <w:color w:val="000000" w:themeColor="text1"/>
          <w:lang w:val="nl-NL"/>
        </w:rPr>
        <w:t xml:space="preserve">De Staten </w:t>
      </w:r>
      <w:r w:rsidR="00BA6DDC">
        <w:rPr>
          <w:rFonts w:cstheme="minorHAnsi"/>
          <w:color w:val="000000" w:themeColor="text1"/>
          <w:lang w:val="nl-NL"/>
        </w:rPr>
        <w:t xml:space="preserve">die Partij zijn </w:t>
      </w:r>
      <w:r w:rsidR="00520ACC">
        <w:rPr>
          <w:rFonts w:cstheme="minorHAnsi"/>
          <w:color w:val="000000" w:themeColor="text1"/>
          <w:lang w:val="nl-NL"/>
        </w:rPr>
        <w:t xml:space="preserve">doen er alles aan om, wanneer de naaste familieleden niet voor een kind met een handicap kunnen zorgen, </w:t>
      </w:r>
      <w:r w:rsidR="007602C5">
        <w:rPr>
          <w:rFonts w:cstheme="minorHAnsi"/>
          <w:color w:val="000000" w:themeColor="text1"/>
          <w:lang w:val="nl-NL"/>
        </w:rPr>
        <w:t>te zorgen voor alternatieve zorg binnen de ruimere familiekring en wanneer die er niet is een gezinsvervangend verband binnen de gemeenschap.</w:t>
      </w:r>
      <w:r w:rsidR="0096796C">
        <w:rPr>
          <w:rStyle w:val="Voetnootmarkering"/>
          <w:rFonts w:cstheme="minorHAnsi"/>
          <w:color w:val="000000" w:themeColor="text1"/>
          <w:lang w:val="nl-NL"/>
        </w:rPr>
        <w:footnoteReference w:id="184"/>
      </w:r>
      <w:r w:rsidR="007602C5">
        <w:rPr>
          <w:rFonts w:cstheme="minorHAnsi"/>
          <w:color w:val="000000" w:themeColor="text1"/>
          <w:lang w:val="nl-NL"/>
        </w:rPr>
        <w:t xml:space="preserve"> </w:t>
      </w:r>
    </w:p>
    <w:p w14:paraId="4B974314" w14:textId="77777777" w:rsidR="008B75A4" w:rsidRDefault="008B75A4" w:rsidP="008555C7">
      <w:pPr>
        <w:spacing w:after="0"/>
        <w:rPr>
          <w:rFonts w:cstheme="minorHAnsi"/>
          <w:color w:val="000000" w:themeColor="text1"/>
          <w:lang w:val="nl-NL"/>
        </w:rPr>
      </w:pPr>
    </w:p>
    <w:p w14:paraId="6B71B888" w14:textId="581CDCF8" w:rsidR="00552120" w:rsidRDefault="008B75A4" w:rsidP="008555C7">
      <w:pPr>
        <w:spacing w:after="0"/>
        <w:rPr>
          <w:rFonts w:cstheme="minorHAnsi"/>
          <w:color w:val="000000" w:themeColor="text1"/>
          <w:lang w:val="nl-NL"/>
        </w:rPr>
      </w:pPr>
      <w:r>
        <w:rPr>
          <w:rFonts w:cstheme="minorHAnsi"/>
          <w:color w:val="000000" w:themeColor="text1"/>
          <w:lang w:val="nl-NL"/>
        </w:rPr>
        <w:t>Artikel 24. Onderwijs</w:t>
      </w:r>
    </w:p>
    <w:p w14:paraId="6655F926" w14:textId="551CD2BA" w:rsidR="008B75A4" w:rsidRPr="00F16689" w:rsidRDefault="008B75A4" w:rsidP="008555C7">
      <w:pPr>
        <w:spacing w:after="0"/>
        <w:rPr>
          <w:rFonts w:cstheme="minorHAnsi"/>
          <w:color w:val="000000" w:themeColor="text1"/>
          <w:lang w:val="nl-NL"/>
        </w:rPr>
      </w:pPr>
      <w:r>
        <w:rPr>
          <w:rFonts w:cstheme="minorHAnsi"/>
          <w:color w:val="000000" w:themeColor="text1"/>
          <w:lang w:val="nl-NL"/>
        </w:rPr>
        <w:t xml:space="preserve">De Staten die Partij zijn </w:t>
      </w:r>
      <w:r w:rsidR="00037A40">
        <w:rPr>
          <w:rFonts w:cstheme="minorHAnsi"/>
          <w:color w:val="000000" w:themeColor="text1"/>
          <w:lang w:val="nl-NL"/>
        </w:rPr>
        <w:t xml:space="preserve">erkennen dat mensen met een handicap recht hebben op onderwijs. </w:t>
      </w:r>
      <w:r w:rsidR="00883589">
        <w:rPr>
          <w:rFonts w:cstheme="minorHAnsi"/>
          <w:color w:val="000000" w:themeColor="text1"/>
          <w:lang w:val="nl-NL"/>
        </w:rPr>
        <w:t xml:space="preserve">Om dit recht zonder discriminatie en op grond van gelijke kansen waar te maken, </w:t>
      </w:r>
      <w:r w:rsidR="00FB36AF">
        <w:rPr>
          <w:rFonts w:cstheme="minorHAnsi"/>
          <w:color w:val="000000" w:themeColor="text1"/>
          <w:lang w:val="nl-NL"/>
        </w:rPr>
        <w:t>garanderen de</w:t>
      </w:r>
      <w:r w:rsidR="00271F44">
        <w:rPr>
          <w:rFonts w:cstheme="minorHAnsi"/>
          <w:color w:val="000000" w:themeColor="text1"/>
          <w:lang w:val="nl-NL"/>
        </w:rPr>
        <w:t xml:space="preserve"> Staten die Partij zijn een inclusief onderwijssysteem </w:t>
      </w:r>
      <w:r w:rsidR="000E5D06">
        <w:rPr>
          <w:rFonts w:cstheme="minorHAnsi"/>
          <w:color w:val="000000" w:themeColor="text1"/>
          <w:lang w:val="nl-NL"/>
        </w:rPr>
        <w:t xml:space="preserve">op </w:t>
      </w:r>
      <w:r w:rsidR="00EE359C">
        <w:rPr>
          <w:rFonts w:cstheme="minorHAnsi"/>
          <w:color w:val="000000" w:themeColor="text1"/>
          <w:lang w:val="nl-NL"/>
        </w:rPr>
        <w:t>alle</w:t>
      </w:r>
      <w:r w:rsidR="000E5D06">
        <w:rPr>
          <w:rFonts w:cstheme="minorHAnsi"/>
          <w:color w:val="000000" w:themeColor="text1"/>
          <w:lang w:val="nl-NL"/>
        </w:rPr>
        <w:t xml:space="preserve"> niveau</w:t>
      </w:r>
      <w:r w:rsidR="00EE359C">
        <w:rPr>
          <w:rFonts w:cstheme="minorHAnsi"/>
          <w:color w:val="000000" w:themeColor="text1"/>
          <w:lang w:val="nl-NL"/>
        </w:rPr>
        <w:t>s</w:t>
      </w:r>
      <w:r w:rsidR="000E5D06">
        <w:rPr>
          <w:rFonts w:cstheme="minorHAnsi"/>
          <w:color w:val="000000" w:themeColor="text1"/>
          <w:lang w:val="nl-NL"/>
        </w:rPr>
        <w:t xml:space="preserve"> en voorzieningen voor een leven lang leren.</w:t>
      </w:r>
      <w:r w:rsidR="0096796C">
        <w:rPr>
          <w:rStyle w:val="Voetnootmarkering"/>
          <w:rFonts w:cstheme="minorHAnsi"/>
          <w:color w:val="000000" w:themeColor="text1"/>
          <w:lang w:val="nl-NL"/>
        </w:rPr>
        <w:footnoteReference w:id="185"/>
      </w:r>
      <w:r w:rsidR="000E5D06">
        <w:rPr>
          <w:rFonts w:cstheme="minorHAnsi"/>
          <w:color w:val="000000" w:themeColor="text1"/>
          <w:lang w:val="nl-NL"/>
        </w:rPr>
        <w:t xml:space="preserve"> </w:t>
      </w:r>
    </w:p>
    <w:p w14:paraId="226642BE" w14:textId="4010E247" w:rsidR="002207A8" w:rsidRDefault="002207A8" w:rsidP="00CC13EC">
      <w:pPr>
        <w:spacing w:after="0"/>
        <w:rPr>
          <w:rFonts w:cstheme="minorHAnsi"/>
          <w:color w:val="000000" w:themeColor="text1"/>
          <w:lang w:val="nl-NL"/>
        </w:rPr>
      </w:pPr>
    </w:p>
    <w:p w14:paraId="7B310FE6" w14:textId="2F8CDB25" w:rsidR="008555C7" w:rsidRDefault="00972B65" w:rsidP="00CC13EC">
      <w:pPr>
        <w:spacing w:after="0"/>
        <w:rPr>
          <w:rFonts w:cstheme="minorHAnsi"/>
          <w:color w:val="000000" w:themeColor="text1"/>
          <w:lang w:val="nl-NL"/>
        </w:rPr>
      </w:pPr>
      <w:r w:rsidRPr="00A709C0">
        <w:rPr>
          <w:rFonts w:cstheme="minorHAnsi"/>
          <w:color w:val="000000" w:themeColor="text1"/>
          <w:lang w:val="nl-NL"/>
        </w:rPr>
        <w:t xml:space="preserve">Artikel 25. </w:t>
      </w:r>
      <w:r w:rsidR="008555C7" w:rsidRPr="00A709C0">
        <w:rPr>
          <w:rFonts w:cstheme="minorHAnsi"/>
          <w:color w:val="000000" w:themeColor="text1"/>
          <w:lang w:val="nl-NL"/>
        </w:rPr>
        <w:t>Gezondheid</w:t>
      </w:r>
    </w:p>
    <w:p w14:paraId="4AD1F113" w14:textId="7AE05093" w:rsidR="00187DC3" w:rsidRDefault="002F44B9" w:rsidP="00CC13EC">
      <w:pPr>
        <w:spacing w:after="0"/>
        <w:rPr>
          <w:rFonts w:cstheme="minorHAnsi"/>
          <w:color w:val="000000" w:themeColor="text1"/>
          <w:lang w:val="nl-NL"/>
        </w:rPr>
      </w:pPr>
      <w:r>
        <w:rPr>
          <w:rFonts w:cstheme="minorHAnsi"/>
          <w:color w:val="000000" w:themeColor="text1"/>
          <w:lang w:val="nl-NL"/>
        </w:rPr>
        <w:t xml:space="preserve">De Staten die Partij zijn </w:t>
      </w:r>
      <w:r w:rsidR="00A46F23">
        <w:rPr>
          <w:rFonts w:cstheme="minorHAnsi"/>
          <w:color w:val="000000" w:themeColor="text1"/>
          <w:lang w:val="nl-NL"/>
        </w:rPr>
        <w:t xml:space="preserve">erkennen dat mensen </w:t>
      </w:r>
      <w:r w:rsidR="0077486B">
        <w:rPr>
          <w:rFonts w:cstheme="minorHAnsi"/>
          <w:color w:val="000000" w:themeColor="text1"/>
          <w:lang w:val="nl-NL"/>
        </w:rPr>
        <w:t xml:space="preserve">die gehandicapt zijn </w:t>
      </w:r>
      <w:r w:rsidR="00A46F23">
        <w:rPr>
          <w:rFonts w:cstheme="minorHAnsi"/>
          <w:color w:val="000000" w:themeColor="text1"/>
          <w:lang w:val="nl-NL"/>
        </w:rPr>
        <w:t xml:space="preserve">zonder discriminatie </w:t>
      </w:r>
      <w:r w:rsidR="00187DC3">
        <w:rPr>
          <w:rFonts w:cstheme="minorHAnsi"/>
          <w:color w:val="000000" w:themeColor="text1"/>
          <w:lang w:val="nl-NL"/>
        </w:rPr>
        <w:t xml:space="preserve">vanwege </w:t>
      </w:r>
      <w:r w:rsidR="00A46F23">
        <w:rPr>
          <w:rFonts w:cstheme="minorHAnsi"/>
          <w:color w:val="000000" w:themeColor="text1"/>
          <w:lang w:val="nl-NL"/>
        </w:rPr>
        <w:t>hun handicap recht hebben</w:t>
      </w:r>
      <w:r w:rsidR="00E3430E">
        <w:rPr>
          <w:rFonts w:cstheme="minorHAnsi"/>
          <w:color w:val="000000" w:themeColor="text1"/>
          <w:lang w:val="nl-NL"/>
        </w:rPr>
        <w:t xml:space="preserve"> op het ge</w:t>
      </w:r>
      <w:r w:rsidR="00C90183">
        <w:rPr>
          <w:rFonts w:cstheme="minorHAnsi"/>
          <w:color w:val="000000" w:themeColor="text1"/>
          <w:lang w:val="nl-NL"/>
        </w:rPr>
        <w:t xml:space="preserve">nieten van het hoogst haalbare niveau van gezondheid. </w:t>
      </w:r>
      <w:r w:rsidR="007416AE">
        <w:rPr>
          <w:rFonts w:cstheme="minorHAnsi"/>
          <w:color w:val="000000" w:themeColor="text1"/>
          <w:lang w:val="nl-NL"/>
        </w:rPr>
        <w:t xml:space="preserve">De Staten </w:t>
      </w:r>
      <w:r w:rsidR="007416AE">
        <w:rPr>
          <w:rFonts w:cstheme="minorHAnsi"/>
          <w:color w:val="000000" w:themeColor="text1"/>
          <w:lang w:val="nl-NL"/>
        </w:rPr>
        <w:lastRenderedPageBreak/>
        <w:t xml:space="preserve">die Partij zijn nemen alle </w:t>
      </w:r>
      <w:r w:rsidR="00B524D5">
        <w:rPr>
          <w:rFonts w:cstheme="minorHAnsi"/>
          <w:color w:val="000000" w:themeColor="text1"/>
          <w:lang w:val="nl-NL"/>
        </w:rPr>
        <w:t xml:space="preserve">passende </w:t>
      </w:r>
      <w:r w:rsidR="007416AE">
        <w:rPr>
          <w:rFonts w:cstheme="minorHAnsi"/>
          <w:color w:val="000000" w:themeColor="text1"/>
          <w:lang w:val="nl-NL"/>
        </w:rPr>
        <w:t xml:space="preserve">maatregelen om te zorgen dat mensen met een handicap </w:t>
      </w:r>
      <w:r w:rsidR="00AD41BA">
        <w:rPr>
          <w:rFonts w:cstheme="minorHAnsi"/>
          <w:color w:val="000000" w:themeColor="text1"/>
          <w:lang w:val="nl-NL"/>
        </w:rPr>
        <w:t xml:space="preserve">toegang hebben </w:t>
      </w:r>
      <w:r w:rsidR="00EB29CC">
        <w:rPr>
          <w:rFonts w:cstheme="minorHAnsi"/>
          <w:color w:val="000000" w:themeColor="text1"/>
          <w:lang w:val="nl-NL"/>
        </w:rPr>
        <w:t>tot diensten op het gebied van seks</w:t>
      </w:r>
      <w:r w:rsidR="00AD41BA">
        <w:rPr>
          <w:rFonts w:cstheme="minorHAnsi"/>
          <w:color w:val="000000" w:themeColor="text1"/>
          <w:lang w:val="nl-NL"/>
        </w:rPr>
        <w:t>e</w:t>
      </w:r>
      <w:r w:rsidR="00EB29CC">
        <w:rPr>
          <w:rFonts w:cstheme="minorHAnsi"/>
          <w:color w:val="000000" w:themeColor="text1"/>
          <w:lang w:val="nl-NL"/>
        </w:rPr>
        <w:t>specifieke gezondheidszorg, inclusief revalidatie.</w:t>
      </w:r>
      <w:r w:rsidR="0096796C">
        <w:rPr>
          <w:rStyle w:val="Voetnootmarkering"/>
          <w:rFonts w:cstheme="minorHAnsi"/>
          <w:color w:val="000000" w:themeColor="text1"/>
          <w:lang w:val="nl-NL"/>
        </w:rPr>
        <w:footnoteReference w:id="186"/>
      </w:r>
      <w:r w:rsidR="00EB29CC">
        <w:rPr>
          <w:rFonts w:cstheme="minorHAnsi"/>
          <w:color w:val="000000" w:themeColor="text1"/>
          <w:lang w:val="nl-NL"/>
        </w:rPr>
        <w:t xml:space="preserve"> </w:t>
      </w:r>
    </w:p>
    <w:p w14:paraId="726797C4" w14:textId="77777777" w:rsidR="00216905" w:rsidRDefault="00216905" w:rsidP="00CC13EC">
      <w:pPr>
        <w:spacing w:after="0"/>
        <w:rPr>
          <w:rFonts w:cstheme="minorHAnsi"/>
          <w:color w:val="000000" w:themeColor="text1"/>
          <w:lang w:val="nl-NL"/>
        </w:rPr>
      </w:pPr>
    </w:p>
    <w:p w14:paraId="671FCF05" w14:textId="49C07E73" w:rsidR="003A0EF2" w:rsidRDefault="003A0EF2" w:rsidP="00CC13EC">
      <w:pPr>
        <w:spacing w:after="0"/>
        <w:rPr>
          <w:rFonts w:cstheme="minorHAnsi"/>
          <w:color w:val="000000" w:themeColor="text1"/>
          <w:lang w:val="nl-NL"/>
        </w:rPr>
      </w:pPr>
      <w:r>
        <w:rPr>
          <w:rFonts w:cstheme="minorHAnsi"/>
          <w:color w:val="000000" w:themeColor="text1"/>
          <w:lang w:val="nl-NL"/>
        </w:rPr>
        <w:t>Artikel 26. Habilitatie en revalidatie</w:t>
      </w:r>
    </w:p>
    <w:p w14:paraId="489075AB" w14:textId="7E3EFCC7" w:rsidR="00CC13EC" w:rsidRDefault="00216905" w:rsidP="00CC13EC">
      <w:pPr>
        <w:spacing w:after="0"/>
        <w:rPr>
          <w:rFonts w:cstheme="minorHAnsi"/>
          <w:color w:val="000000" w:themeColor="text1"/>
          <w:lang w:val="nl-NL"/>
        </w:rPr>
      </w:pPr>
      <w:r>
        <w:rPr>
          <w:rFonts w:cstheme="minorHAnsi"/>
          <w:color w:val="000000" w:themeColor="text1"/>
          <w:lang w:val="nl-NL"/>
        </w:rPr>
        <w:t>De Staten die Partij zijn</w:t>
      </w:r>
      <w:r w:rsidR="00123837">
        <w:rPr>
          <w:rFonts w:cstheme="minorHAnsi"/>
          <w:color w:val="000000" w:themeColor="text1"/>
          <w:lang w:val="nl-NL"/>
        </w:rPr>
        <w:t xml:space="preserve"> </w:t>
      </w:r>
      <w:r w:rsidR="002A2275">
        <w:rPr>
          <w:rFonts w:cstheme="minorHAnsi"/>
          <w:color w:val="000000" w:themeColor="text1"/>
          <w:lang w:val="nl-NL"/>
        </w:rPr>
        <w:t>nemen</w:t>
      </w:r>
      <w:r w:rsidR="00DF17B0">
        <w:rPr>
          <w:rFonts w:cstheme="minorHAnsi"/>
          <w:color w:val="000000" w:themeColor="text1"/>
          <w:lang w:val="nl-NL"/>
        </w:rPr>
        <w:t xml:space="preserve"> doeltreffende en passende</w:t>
      </w:r>
      <w:r w:rsidR="002A2275">
        <w:rPr>
          <w:rFonts w:cstheme="minorHAnsi"/>
          <w:color w:val="000000" w:themeColor="text1"/>
          <w:lang w:val="nl-NL"/>
        </w:rPr>
        <w:t xml:space="preserve"> maatregelen </w:t>
      </w:r>
      <w:r w:rsidR="000F7EE7">
        <w:rPr>
          <w:rFonts w:cstheme="minorHAnsi"/>
          <w:color w:val="000000" w:themeColor="text1"/>
          <w:lang w:val="nl-NL"/>
        </w:rPr>
        <w:t xml:space="preserve">om het voor mensen met een handicap mogelijk te maken de maximaal mogelijke onafhankelijkheid, fysieke, mentale, sociale en beroepsmatige vaardigheden te verkrijgen </w:t>
      </w:r>
      <w:r w:rsidR="00FD718A">
        <w:rPr>
          <w:rFonts w:cstheme="minorHAnsi"/>
          <w:color w:val="000000" w:themeColor="text1"/>
          <w:lang w:val="nl-NL"/>
        </w:rPr>
        <w:t xml:space="preserve">en volledige opname in en participatie in elk aspect van het leven. </w:t>
      </w:r>
      <w:r w:rsidR="007A0CB5">
        <w:rPr>
          <w:rFonts w:cstheme="minorHAnsi"/>
          <w:color w:val="000000" w:themeColor="text1"/>
          <w:lang w:val="nl-NL"/>
        </w:rPr>
        <w:t xml:space="preserve">De Staten die Partij zijn organiseren </w:t>
      </w:r>
      <w:r w:rsidR="00CB14DC">
        <w:rPr>
          <w:rFonts w:cstheme="minorHAnsi"/>
          <w:color w:val="000000" w:themeColor="text1"/>
          <w:lang w:val="nl-NL"/>
        </w:rPr>
        <w:t>en versterken daarvoor uitgebreide diensten en programma</w:t>
      </w:r>
      <w:r w:rsidR="003E0039">
        <w:rPr>
          <w:rFonts w:cstheme="minorHAnsi"/>
          <w:color w:val="000000" w:themeColor="text1"/>
          <w:lang w:val="nl-NL"/>
        </w:rPr>
        <w:t>’</w:t>
      </w:r>
      <w:r w:rsidR="00CB14DC">
        <w:rPr>
          <w:rFonts w:cstheme="minorHAnsi"/>
          <w:color w:val="000000" w:themeColor="text1"/>
          <w:lang w:val="nl-NL"/>
        </w:rPr>
        <w:t xml:space="preserve">s </w:t>
      </w:r>
      <w:r w:rsidR="003E0039">
        <w:rPr>
          <w:rFonts w:cstheme="minorHAnsi"/>
          <w:color w:val="000000" w:themeColor="text1"/>
          <w:lang w:val="nl-NL"/>
        </w:rPr>
        <w:t>binnen habilitatie en revalidatie en ze breiden deze uit, voornamelijk binnen de gezondheid, werkgelegenheid, onderwijs en sociale diensten.</w:t>
      </w:r>
      <w:r w:rsidR="0096796C">
        <w:rPr>
          <w:rStyle w:val="Voetnootmarkering"/>
          <w:rFonts w:cstheme="minorHAnsi"/>
          <w:color w:val="000000" w:themeColor="text1"/>
          <w:lang w:val="nl-NL"/>
        </w:rPr>
        <w:footnoteReference w:id="187"/>
      </w:r>
      <w:r w:rsidR="003E0039">
        <w:rPr>
          <w:rFonts w:cstheme="minorHAnsi"/>
          <w:color w:val="000000" w:themeColor="text1"/>
          <w:lang w:val="nl-NL"/>
        </w:rPr>
        <w:t xml:space="preserve"> </w:t>
      </w:r>
    </w:p>
    <w:p w14:paraId="048C33F1" w14:textId="11B16A3D" w:rsidR="00ED3536" w:rsidRDefault="00ED3536" w:rsidP="00CC13EC">
      <w:pPr>
        <w:spacing w:after="0"/>
        <w:rPr>
          <w:rFonts w:cstheme="minorHAnsi"/>
          <w:color w:val="000000" w:themeColor="text1"/>
          <w:lang w:val="nl-NL"/>
        </w:rPr>
      </w:pPr>
    </w:p>
    <w:p w14:paraId="5E4556C9" w14:textId="5D5AD787" w:rsidR="00ED3536" w:rsidRDefault="00C80433" w:rsidP="00CC13EC">
      <w:pPr>
        <w:spacing w:after="0"/>
        <w:rPr>
          <w:rFonts w:cstheme="minorHAnsi"/>
          <w:color w:val="000000" w:themeColor="text1"/>
          <w:lang w:val="nl-NL"/>
        </w:rPr>
      </w:pPr>
      <w:r>
        <w:rPr>
          <w:rFonts w:cstheme="minorHAnsi"/>
          <w:color w:val="000000" w:themeColor="text1"/>
          <w:lang w:val="nl-NL"/>
        </w:rPr>
        <w:t>Artikel 27. Werk en werkgelegenheid</w:t>
      </w:r>
    </w:p>
    <w:p w14:paraId="010B4CA9" w14:textId="79882E3D" w:rsidR="008D3305" w:rsidRDefault="0090311A" w:rsidP="00CC13EC">
      <w:pPr>
        <w:spacing w:after="0"/>
        <w:rPr>
          <w:rFonts w:cstheme="minorHAnsi"/>
          <w:color w:val="000000" w:themeColor="text1"/>
          <w:lang w:val="nl-NL"/>
        </w:rPr>
      </w:pPr>
      <w:r>
        <w:rPr>
          <w:rFonts w:cstheme="minorHAnsi"/>
          <w:color w:val="000000" w:themeColor="text1"/>
          <w:lang w:val="nl-NL"/>
        </w:rPr>
        <w:t xml:space="preserve">De Staten die Partij zijn </w:t>
      </w:r>
      <w:r w:rsidR="00505930">
        <w:rPr>
          <w:rFonts w:cstheme="minorHAnsi"/>
          <w:color w:val="000000" w:themeColor="text1"/>
          <w:lang w:val="nl-NL"/>
        </w:rPr>
        <w:t>erkennen dat mensen met een handicap het recht hebben op werk net zoals anderen</w:t>
      </w:r>
      <w:r w:rsidR="00DF0E5D">
        <w:rPr>
          <w:rFonts w:cstheme="minorHAnsi"/>
          <w:color w:val="000000" w:themeColor="text1"/>
          <w:lang w:val="nl-NL"/>
        </w:rPr>
        <w:t>.</w:t>
      </w:r>
      <w:r w:rsidR="0087239E">
        <w:rPr>
          <w:rFonts w:cstheme="minorHAnsi"/>
          <w:color w:val="000000" w:themeColor="text1"/>
          <w:lang w:val="nl-NL"/>
        </w:rPr>
        <w:t xml:space="preserve"> </w:t>
      </w:r>
      <w:r w:rsidR="00F064DB">
        <w:rPr>
          <w:rFonts w:cstheme="minorHAnsi"/>
          <w:color w:val="000000" w:themeColor="text1"/>
          <w:lang w:val="nl-NL"/>
        </w:rPr>
        <w:t xml:space="preserve">Dit </w:t>
      </w:r>
      <w:r w:rsidR="001D00BA">
        <w:rPr>
          <w:rFonts w:cstheme="minorHAnsi"/>
          <w:color w:val="000000" w:themeColor="text1"/>
          <w:lang w:val="nl-NL"/>
        </w:rPr>
        <w:t xml:space="preserve">betekent het recht op de mogelijkheid </w:t>
      </w:r>
      <w:r w:rsidR="00EA0A01">
        <w:rPr>
          <w:rFonts w:cstheme="minorHAnsi"/>
          <w:color w:val="000000" w:themeColor="text1"/>
          <w:lang w:val="nl-NL"/>
        </w:rPr>
        <w:t xml:space="preserve">om in het levensonderhoud te voorzien middels vrij gekozen of aanvaard werk op een arbeidsmarkt en </w:t>
      </w:r>
      <w:r w:rsidR="001F159B">
        <w:rPr>
          <w:rFonts w:cstheme="minorHAnsi"/>
          <w:color w:val="000000" w:themeColor="text1"/>
          <w:lang w:val="nl-NL"/>
        </w:rPr>
        <w:t xml:space="preserve">in een werkomgeving die open </w:t>
      </w:r>
      <w:r w:rsidR="00EB1CA8">
        <w:rPr>
          <w:rFonts w:cstheme="minorHAnsi"/>
          <w:color w:val="000000" w:themeColor="text1"/>
          <w:lang w:val="nl-NL"/>
        </w:rPr>
        <w:t>zijn,</w:t>
      </w:r>
      <w:r w:rsidR="001F159B">
        <w:rPr>
          <w:rFonts w:cstheme="minorHAnsi"/>
          <w:color w:val="000000" w:themeColor="text1"/>
          <w:lang w:val="nl-NL"/>
        </w:rPr>
        <w:t xml:space="preserve"> waarbij er niemand wordt buitengesloten, en die voor mensen met een handicap toegankelijk </w:t>
      </w:r>
      <w:r w:rsidR="00647323">
        <w:rPr>
          <w:rFonts w:cstheme="minorHAnsi"/>
          <w:color w:val="000000" w:themeColor="text1"/>
          <w:lang w:val="nl-NL"/>
        </w:rPr>
        <w:t>zijn</w:t>
      </w:r>
      <w:r w:rsidR="001F159B">
        <w:rPr>
          <w:rFonts w:cstheme="minorHAnsi"/>
          <w:color w:val="000000" w:themeColor="text1"/>
          <w:lang w:val="nl-NL"/>
        </w:rPr>
        <w:t xml:space="preserve">. </w:t>
      </w:r>
    </w:p>
    <w:p w14:paraId="2FCDEB55" w14:textId="788866C7" w:rsidR="000C6FC5" w:rsidRDefault="000C6FC5" w:rsidP="00CC13EC">
      <w:pPr>
        <w:spacing w:after="0"/>
        <w:rPr>
          <w:rFonts w:cstheme="minorHAnsi"/>
          <w:color w:val="000000" w:themeColor="text1"/>
          <w:lang w:val="nl-NL"/>
        </w:rPr>
      </w:pPr>
      <w:r>
        <w:rPr>
          <w:rFonts w:cstheme="minorHAnsi"/>
          <w:color w:val="000000" w:themeColor="text1"/>
          <w:lang w:val="nl-NL"/>
        </w:rPr>
        <w:t xml:space="preserve">De Staten die Partij zijn waarborgen en bevorderen de realisatie van dit recht op werk, inclusief van </w:t>
      </w:r>
      <w:r w:rsidR="000C60FC">
        <w:rPr>
          <w:rFonts w:cstheme="minorHAnsi"/>
          <w:color w:val="000000" w:themeColor="text1"/>
          <w:lang w:val="nl-NL"/>
        </w:rPr>
        <w:t xml:space="preserve">mensen </w:t>
      </w:r>
      <w:r>
        <w:rPr>
          <w:rFonts w:cstheme="minorHAnsi"/>
          <w:color w:val="000000" w:themeColor="text1"/>
          <w:lang w:val="nl-NL"/>
        </w:rPr>
        <w:t xml:space="preserve">die gehandicapt raken tijdens de uitoefening van </w:t>
      </w:r>
      <w:r w:rsidR="00B25C87">
        <w:rPr>
          <w:rFonts w:cstheme="minorHAnsi"/>
          <w:color w:val="000000" w:themeColor="text1"/>
          <w:lang w:val="nl-NL"/>
        </w:rPr>
        <w:t xml:space="preserve">hun werk, door passende maatregelen te nemen. </w:t>
      </w:r>
    </w:p>
    <w:p w14:paraId="4B9BA203" w14:textId="11EDEDC7" w:rsidR="00B25C87" w:rsidRDefault="00B25C87" w:rsidP="00CC13EC">
      <w:pPr>
        <w:spacing w:after="0"/>
        <w:rPr>
          <w:rFonts w:cstheme="minorHAnsi"/>
          <w:color w:val="000000" w:themeColor="text1"/>
          <w:lang w:val="nl-NL"/>
        </w:rPr>
      </w:pPr>
      <w:r>
        <w:rPr>
          <w:rFonts w:cstheme="minorHAnsi"/>
          <w:color w:val="000000" w:themeColor="text1"/>
          <w:lang w:val="nl-NL"/>
        </w:rPr>
        <w:t xml:space="preserve">De Staten die Partij zijn </w:t>
      </w:r>
      <w:r w:rsidR="00AF7F11">
        <w:rPr>
          <w:rFonts w:cstheme="minorHAnsi"/>
          <w:color w:val="000000" w:themeColor="text1"/>
          <w:lang w:val="nl-NL"/>
        </w:rPr>
        <w:t>waarborgen de bescherming van mensen met een handicap tegen gedwongen of verplichte arbeid net als bij</w:t>
      </w:r>
      <w:r w:rsidR="00FA499D">
        <w:rPr>
          <w:rFonts w:cstheme="minorHAnsi"/>
          <w:color w:val="000000" w:themeColor="text1"/>
          <w:lang w:val="nl-NL"/>
        </w:rPr>
        <w:t xml:space="preserve"> ieder ander.</w:t>
      </w:r>
      <w:r w:rsidR="0096796C">
        <w:rPr>
          <w:rStyle w:val="Voetnootmarkering"/>
          <w:rFonts w:cstheme="minorHAnsi"/>
          <w:color w:val="000000" w:themeColor="text1"/>
          <w:lang w:val="nl-NL"/>
        </w:rPr>
        <w:footnoteReference w:id="188"/>
      </w:r>
    </w:p>
    <w:p w14:paraId="34B08E92" w14:textId="745A4A95" w:rsidR="00FA499D" w:rsidRDefault="00FA499D" w:rsidP="00CC13EC">
      <w:pPr>
        <w:spacing w:after="0"/>
        <w:rPr>
          <w:rFonts w:cstheme="minorHAnsi"/>
          <w:color w:val="000000" w:themeColor="text1"/>
          <w:lang w:val="nl-NL"/>
        </w:rPr>
      </w:pPr>
    </w:p>
    <w:p w14:paraId="46EC2446" w14:textId="3B1B6716" w:rsidR="00FA499D" w:rsidRDefault="00FA499D" w:rsidP="00CC13EC">
      <w:pPr>
        <w:spacing w:after="0"/>
        <w:rPr>
          <w:rFonts w:cstheme="minorHAnsi"/>
          <w:color w:val="000000" w:themeColor="text1"/>
          <w:lang w:val="nl-NL"/>
        </w:rPr>
      </w:pPr>
      <w:r>
        <w:rPr>
          <w:rFonts w:cstheme="minorHAnsi"/>
          <w:color w:val="000000" w:themeColor="text1"/>
          <w:lang w:val="nl-NL"/>
        </w:rPr>
        <w:t>Artikel 28. Behoorlijke levensstandaard en sociale bescherming</w:t>
      </w:r>
    </w:p>
    <w:p w14:paraId="1E962593" w14:textId="7382DC2D" w:rsidR="00663874" w:rsidRDefault="000178C8" w:rsidP="00CC13EC">
      <w:pPr>
        <w:spacing w:after="0"/>
        <w:rPr>
          <w:rFonts w:cstheme="minorHAnsi"/>
          <w:color w:val="000000" w:themeColor="text1"/>
          <w:lang w:val="nl-NL"/>
        </w:rPr>
      </w:pPr>
      <w:r>
        <w:rPr>
          <w:rFonts w:cstheme="minorHAnsi"/>
          <w:color w:val="000000" w:themeColor="text1"/>
          <w:lang w:val="nl-NL"/>
        </w:rPr>
        <w:t xml:space="preserve">De Staten die Partij zijn </w:t>
      </w:r>
      <w:r w:rsidR="00132494">
        <w:rPr>
          <w:rFonts w:cstheme="minorHAnsi"/>
          <w:color w:val="000000" w:themeColor="text1"/>
          <w:lang w:val="nl-NL"/>
        </w:rPr>
        <w:t xml:space="preserve">erkennen het recht van mensen met een handicap op een behoorlijke levensstandaard voor zichzelf en voor hun gezin, inclusief voldoende voeding, kleding en huisvesting en </w:t>
      </w:r>
      <w:r w:rsidR="005B7272">
        <w:rPr>
          <w:rFonts w:cstheme="minorHAnsi"/>
          <w:color w:val="000000" w:themeColor="text1"/>
          <w:lang w:val="nl-NL"/>
        </w:rPr>
        <w:t>op de voortdurende verbetering van hun levensomstandigheden</w:t>
      </w:r>
      <w:r w:rsidR="0037188E">
        <w:rPr>
          <w:rFonts w:cstheme="minorHAnsi"/>
          <w:color w:val="000000" w:themeColor="text1"/>
          <w:lang w:val="nl-NL"/>
        </w:rPr>
        <w:t xml:space="preserve">, en de Staten die Partij zijn nemen passende maatregelen om de realisatie van dit recht zonder discriminatie wegens handicap te beschermen en bevorderen. </w:t>
      </w:r>
    </w:p>
    <w:p w14:paraId="7E4598DD" w14:textId="1765E579" w:rsidR="00EB5A9D" w:rsidRDefault="00DC36AC" w:rsidP="00CC13EC">
      <w:pPr>
        <w:spacing w:after="0"/>
        <w:rPr>
          <w:rFonts w:cstheme="minorHAnsi"/>
          <w:color w:val="000000" w:themeColor="text1"/>
          <w:lang w:val="nl-NL"/>
        </w:rPr>
      </w:pPr>
      <w:r>
        <w:rPr>
          <w:rFonts w:cstheme="minorHAnsi"/>
          <w:color w:val="000000" w:themeColor="text1"/>
          <w:lang w:val="nl-NL"/>
        </w:rPr>
        <w:t xml:space="preserve">De Staten die Partij zijn </w:t>
      </w:r>
      <w:r w:rsidR="001D431A">
        <w:rPr>
          <w:rFonts w:cstheme="minorHAnsi"/>
          <w:color w:val="000000" w:themeColor="text1"/>
          <w:lang w:val="nl-NL"/>
        </w:rPr>
        <w:t xml:space="preserve">erkennen ook het recht van mensen met een handicap op sociale bescherming en het genieten van dat recht zonder discriminatie wegens handicap en nemen passende maatregelen om de realisatie van dat recht </w:t>
      </w:r>
      <w:r w:rsidR="002034B1">
        <w:rPr>
          <w:rFonts w:cstheme="minorHAnsi"/>
          <w:color w:val="000000" w:themeColor="text1"/>
          <w:lang w:val="nl-NL"/>
        </w:rPr>
        <w:t xml:space="preserve">te waarborgen </w:t>
      </w:r>
      <w:r w:rsidR="001D431A">
        <w:rPr>
          <w:rFonts w:cstheme="minorHAnsi"/>
          <w:color w:val="000000" w:themeColor="text1"/>
          <w:lang w:val="nl-NL"/>
        </w:rPr>
        <w:t>en te stimuleren.</w:t>
      </w:r>
      <w:r w:rsidR="00CE44EC">
        <w:rPr>
          <w:rStyle w:val="Voetnootmarkering"/>
          <w:rFonts w:cstheme="minorHAnsi"/>
          <w:color w:val="000000" w:themeColor="text1"/>
          <w:lang w:val="nl-NL"/>
        </w:rPr>
        <w:footnoteReference w:id="189"/>
      </w:r>
    </w:p>
    <w:p w14:paraId="706504F6" w14:textId="6E7C57B6" w:rsidR="0070647D" w:rsidRDefault="0070647D" w:rsidP="00CC13EC">
      <w:pPr>
        <w:spacing w:after="0"/>
        <w:rPr>
          <w:rFonts w:cstheme="minorHAnsi"/>
          <w:color w:val="000000" w:themeColor="text1"/>
          <w:lang w:val="nl-NL"/>
        </w:rPr>
      </w:pPr>
    </w:p>
    <w:p w14:paraId="333DD52F" w14:textId="4F482851" w:rsidR="0070647D" w:rsidRDefault="0070647D" w:rsidP="00CC13EC">
      <w:pPr>
        <w:spacing w:after="0"/>
        <w:rPr>
          <w:rFonts w:cstheme="minorHAnsi"/>
          <w:color w:val="000000" w:themeColor="text1"/>
          <w:lang w:val="nl-NL"/>
        </w:rPr>
      </w:pPr>
      <w:r>
        <w:rPr>
          <w:rFonts w:cstheme="minorHAnsi"/>
          <w:color w:val="000000" w:themeColor="text1"/>
          <w:lang w:val="nl-NL"/>
        </w:rPr>
        <w:t>Artikel 29. Participatie in het politieke en openbare leven</w:t>
      </w:r>
    </w:p>
    <w:p w14:paraId="1E3F8A5D" w14:textId="06497AB9" w:rsidR="0070647D" w:rsidRDefault="000923BB" w:rsidP="00CC13EC">
      <w:pPr>
        <w:spacing w:after="0"/>
        <w:rPr>
          <w:rFonts w:cstheme="minorHAnsi"/>
          <w:color w:val="000000" w:themeColor="text1"/>
          <w:lang w:val="nl-NL"/>
        </w:rPr>
      </w:pPr>
      <w:r>
        <w:rPr>
          <w:rFonts w:cstheme="minorHAnsi"/>
          <w:color w:val="000000" w:themeColor="text1"/>
          <w:lang w:val="nl-NL"/>
        </w:rPr>
        <w:t xml:space="preserve">De Staten die Partij zijn </w:t>
      </w:r>
      <w:r w:rsidR="002E0C3A">
        <w:rPr>
          <w:rFonts w:cstheme="minorHAnsi"/>
          <w:color w:val="000000" w:themeColor="text1"/>
          <w:lang w:val="nl-NL"/>
        </w:rPr>
        <w:t xml:space="preserve">garanderen mensen met een handicap politieke rechten en tevens de mogelijkheid om deze net als ieder ander </w:t>
      </w:r>
      <w:r w:rsidR="0014428C">
        <w:rPr>
          <w:rFonts w:cstheme="minorHAnsi"/>
          <w:color w:val="000000" w:themeColor="text1"/>
          <w:lang w:val="nl-NL"/>
        </w:rPr>
        <w:t>te genieten.</w:t>
      </w:r>
    </w:p>
    <w:p w14:paraId="4BF5D1CA" w14:textId="06EB826C" w:rsidR="00E7504B" w:rsidRDefault="00E7504B" w:rsidP="00CC13EC">
      <w:pPr>
        <w:spacing w:after="0"/>
        <w:rPr>
          <w:rFonts w:cstheme="minorHAnsi"/>
          <w:color w:val="000000" w:themeColor="text1"/>
          <w:lang w:val="nl-NL"/>
        </w:rPr>
      </w:pPr>
      <w:r>
        <w:rPr>
          <w:rFonts w:cstheme="minorHAnsi"/>
          <w:color w:val="000000" w:themeColor="text1"/>
          <w:lang w:val="nl-NL"/>
        </w:rPr>
        <w:t xml:space="preserve">De Staten die Partij zijn </w:t>
      </w:r>
      <w:r w:rsidR="00074AE7">
        <w:rPr>
          <w:rFonts w:cstheme="minorHAnsi"/>
          <w:color w:val="000000" w:themeColor="text1"/>
          <w:lang w:val="nl-NL"/>
        </w:rPr>
        <w:t xml:space="preserve">verplichten zich te </w:t>
      </w:r>
      <w:r>
        <w:rPr>
          <w:rFonts w:cstheme="minorHAnsi"/>
          <w:color w:val="000000" w:themeColor="text1"/>
          <w:lang w:val="nl-NL"/>
        </w:rPr>
        <w:t xml:space="preserve">waarborgen dat mensen met een handicap volledig kunnen participeren in het politieke </w:t>
      </w:r>
      <w:r w:rsidR="00321F31">
        <w:rPr>
          <w:rFonts w:cstheme="minorHAnsi"/>
          <w:color w:val="000000" w:themeColor="text1"/>
          <w:lang w:val="nl-NL"/>
        </w:rPr>
        <w:t xml:space="preserve">en </w:t>
      </w:r>
      <w:r>
        <w:rPr>
          <w:rFonts w:cstheme="minorHAnsi"/>
          <w:color w:val="000000" w:themeColor="text1"/>
          <w:lang w:val="nl-NL"/>
        </w:rPr>
        <w:t xml:space="preserve">openbare leven </w:t>
      </w:r>
      <w:r w:rsidR="00FC7FD8">
        <w:rPr>
          <w:rFonts w:cstheme="minorHAnsi"/>
          <w:color w:val="000000" w:themeColor="text1"/>
          <w:lang w:val="nl-NL"/>
        </w:rPr>
        <w:t>en</w:t>
      </w:r>
      <w:r w:rsidR="00935344">
        <w:rPr>
          <w:rFonts w:cstheme="minorHAnsi"/>
          <w:color w:val="000000" w:themeColor="text1"/>
          <w:lang w:val="nl-NL"/>
        </w:rPr>
        <w:t xml:space="preserve"> zij</w:t>
      </w:r>
      <w:r w:rsidR="00FC7FD8">
        <w:rPr>
          <w:rFonts w:cstheme="minorHAnsi"/>
          <w:color w:val="000000" w:themeColor="text1"/>
          <w:lang w:val="nl-NL"/>
        </w:rPr>
        <w:t xml:space="preserve"> de gelegenheid </w:t>
      </w:r>
      <w:r w:rsidR="00935344">
        <w:rPr>
          <w:rFonts w:cstheme="minorHAnsi"/>
          <w:color w:val="000000" w:themeColor="text1"/>
          <w:lang w:val="nl-NL"/>
        </w:rPr>
        <w:t>hebben</w:t>
      </w:r>
      <w:r w:rsidR="004B1520">
        <w:rPr>
          <w:rFonts w:cstheme="minorHAnsi"/>
          <w:color w:val="000000" w:themeColor="text1"/>
          <w:lang w:val="nl-NL"/>
        </w:rPr>
        <w:t xml:space="preserve"> om</w:t>
      </w:r>
      <w:r w:rsidR="00FC7FD8">
        <w:rPr>
          <w:rFonts w:cstheme="minorHAnsi"/>
          <w:color w:val="000000" w:themeColor="text1"/>
          <w:lang w:val="nl-NL"/>
        </w:rPr>
        <w:t xml:space="preserve"> te stemmen en gekozen te worden. </w:t>
      </w:r>
    </w:p>
    <w:p w14:paraId="429A0298" w14:textId="78FBF235" w:rsidR="00FD708B" w:rsidRDefault="00E00903" w:rsidP="00CC13EC">
      <w:pPr>
        <w:spacing w:after="0"/>
        <w:rPr>
          <w:rFonts w:cstheme="minorHAnsi"/>
          <w:color w:val="000000" w:themeColor="text1"/>
          <w:lang w:val="nl-NL"/>
        </w:rPr>
      </w:pPr>
      <w:r>
        <w:rPr>
          <w:rFonts w:cstheme="minorHAnsi"/>
          <w:color w:val="000000" w:themeColor="text1"/>
          <w:lang w:val="nl-NL"/>
        </w:rPr>
        <w:t>De Staten die Partij z</w:t>
      </w:r>
      <w:r w:rsidR="00074AE7">
        <w:rPr>
          <w:rFonts w:cstheme="minorHAnsi"/>
          <w:color w:val="000000" w:themeColor="text1"/>
          <w:lang w:val="nl-NL"/>
        </w:rPr>
        <w:t>ijn verplichten zich</w:t>
      </w:r>
      <w:r>
        <w:rPr>
          <w:rFonts w:cstheme="minorHAnsi"/>
          <w:color w:val="000000" w:themeColor="text1"/>
          <w:lang w:val="nl-NL"/>
        </w:rPr>
        <w:t xml:space="preserve"> actief een omgeving </w:t>
      </w:r>
      <w:r w:rsidR="006D72DB">
        <w:rPr>
          <w:rFonts w:cstheme="minorHAnsi"/>
          <w:color w:val="000000" w:themeColor="text1"/>
          <w:lang w:val="nl-NL"/>
        </w:rPr>
        <w:t xml:space="preserve">te bevorderen </w:t>
      </w:r>
      <w:r>
        <w:rPr>
          <w:rFonts w:cstheme="minorHAnsi"/>
          <w:color w:val="000000" w:themeColor="text1"/>
          <w:lang w:val="nl-NL"/>
        </w:rPr>
        <w:t xml:space="preserve">waar mensen met een handicap effectief en volledig in kunnen participeren </w:t>
      </w:r>
      <w:r w:rsidR="00E06594">
        <w:rPr>
          <w:rFonts w:cstheme="minorHAnsi"/>
          <w:color w:val="000000" w:themeColor="text1"/>
          <w:lang w:val="nl-NL"/>
        </w:rPr>
        <w:t xml:space="preserve">in het uitoefenen van openbare </w:t>
      </w:r>
      <w:r w:rsidR="00180747">
        <w:rPr>
          <w:rFonts w:cstheme="minorHAnsi"/>
          <w:color w:val="000000" w:themeColor="text1"/>
          <w:lang w:val="nl-NL"/>
        </w:rPr>
        <w:t>functies</w:t>
      </w:r>
      <w:r w:rsidR="00E06594">
        <w:rPr>
          <w:rFonts w:cstheme="minorHAnsi"/>
          <w:color w:val="000000" w:themeColor="text1"/>
          <w:lang w:val="nl-NL"/>
        </w:rPr>
        <w:t xml:space="preserve">, zonder discriminatie en </w:t>
      </w:r>
      <w:r w:rsidR="0049076A">
        <w:rPr>
          <w:rFonts w:cstheme="minorHAnsi"/>
          <w:color w:val="000000" w:themeColor="text1"/>
          <w:lang w:val="nl-NL"/>
        </w:rPr>
        <w:t xml:space="preserve">net als elk ander </w:t>
      </w:r>
      <w:r w:rsidR="00180747">
        <w:rPr>
          <w:rFonts w:cstheme="minorHAnsi"/>
          <w:color w:val="000000" w:themeColor="text1"/>
          <w:lang w:val="nl-NL"/>
        </w:rPr>
        <w:t xml:space="preserve">mens en </w:t>
      </w:r>
      <w:r w:rsidR="006D72DB">
        <w:rPr>
          <w:rFonts w:cstheme="minorHAnsi"/>
          <w:color w:val="000000" w:themeColor="text1"/>
          <w:lang w:val="nl-NL"/>
        </w:rPr>
        <w:t xml:space="preserve">zij verplichten zich </w:t>
      </w:r>
      <w:r w:rsidR="00180747">
        <w:rPr>
          <w:rFonts w:cstheme="minorHAnsi"/>
          <w:color w:val="000000" w:themeColor="text1"/>
          <w:lang w:val="nl-NL"/>
        </w:rPr>
        <w:t>hun participatie in publieke aangelegenheden aan te moedigen.</w:t>
      </w:r>
      <w:r w:rsidR="0096796C">
        <w:rPr>
          <w:rStyle w:val="Voetnootmarkering"/>
          <w:rFonts w:cstheme="minorHAnsi"/>
          <w:color w:val="000000" w:themeColor="text1"/>
          <w:lang w:val="nl-NL"/>
        </w:rPr>
        <w:footnoteReference w:id="190"/>
      </w:r>
    </w:p>
    <w:p w14:paraId="4EC6875B" w14:textId="77777777" w:rsidR="009A1C7E" w:rsidRDefault="009A1C7E" w:rsidP="00CC13EC">
      <w:pPr>
        <w:spacing w:after="0"/>
        <w:rPr>
          <w:rFonts w:cstheme="minorHAnsi"/>
          <w:color w:val="000000" w:themeColor="text1"/>
          <w:lang w:val="nl-NL"/>
        </w:rPr>
      </w:pPr>
    </w:p>
    <w:p w14:paraId="5F093C73" w14:textId="0666B9E2" w:rsidR="00942C50" w:rsidRPr="00EF4C6C" w:rsidRDefault="00037BB8" w:rsidP="00CC13EC">
      <w:pPr>
        <w:spacing w:after="0"/>
        <w:rPr>
          <w:rFonts w:cstheme="minorHAnsi"/>
          <w:color w:val="000000" w:themeColor="text1"/>
          <w:lang w:val="nl-NL"/>
        </w:rPr>
      </w:pPr>
      <w:r w:rsidRPr="00EF4C6C">
        <w:rPr>
          <w:rFonts w:cstheme="minorHAnsi"/>
          <w:color w:val="000000" w:themeColor="text1"/>
          <w:lang w:val="nl-NL"/>
        </w:rPr>
        <w:lastRenderedPageBreak/>
        <w:t xml:space="preserve">Artikel 30. </w:t>
      </w:r>
      <w:r w:rsidR="00ED0590" w:rsidRPr="00EF4C6C">
        <w:rPr>
          <w:rFonts w:cstheme="minorHAnsi"/>
          <w:color w:val="000000" w:themeColor="text1"/>
          <w:lang w:val="nl-NL"/>
        </w:rPr>
        <w:t>Deelname aan het culturele leven, recreatie, vrij</w:t>
      </w:r>
      <w:r w:rsidR="002D7267" w:rsidRPr="00EF4C6C">
        <w:rPr>
          <w:rFonts w:cstheme="minorHAnsi"/>
          <w:color w:val="000000" w:themeColor="text1"/>
          <w:lang w:val="nl-NL"/>
        </w:rPr>
        <w:t>etijdsbesteding en sport</w:t>
      </w:r>
    </w:p>
    <w:p w14:paraId="2DF5C9F3" w14:textId="0D07C2AC" w:rsidR="00742170" w:rsidRPr="00EF4C6C" w:rsidRDefault="006E4013" w:rsidP="00CC13EC">
      <w:pPr>
        <w:spacing w:after="0"/>
        <w:rPr>
          <w:rFonts w:cstheme="minorHAnsi"/>
          <w:color w:val="000000" w:themeColor="text1"/>
          <w:lang w:val="nl-NL"/>
        </w:rPr>
      </w:pPr>
      <w:r w:rsidRPr="00EF4C6C">
        <w:rPr>
          <w:rFonts w:cstheme="minorHAnsi"/>
          <w:color w:val="000000" w:themeColor="text1"/>
          <w:lang w:val="nl-NL"/>
        </w:rPr>
        <w:t xml:space="preserve">De Staten die Partij zijn erkennen het recht van mensen met een handicap </w:t>
      </w:r>
      <w:r w:rsidR="0008426F" w:rsidRPr="00EF4C6C">
        <w:rPr>
          <w:rFonts w:cstheme="minorHAnsi"/>
          <w:color w:val="000000" w:themeColor="text1"/>
          <w:lang w:val="nl-NL"/>
        </w:rPr>
        <w:t xml:space="preserve">om </w:t>
      </w:r>
      <w:r w:rsidRPr="00EF4C6C">
        <w:rPr>
          <w:rFonts w:cstheme="minorHAnsi"/>
          <w:color w:val="000000" w:themeColor="text1"/>
          <w:lang w:val="nl-NL"/>
        </w:rPr>
        <w:t xml:space="preserve">net als ieder ander deel te mogen nemen aan het culturele leven en zij nemen </w:t>
      </w:r>
      <w:r w:rsidR="00F614E9" w:rsidRPr="00EF4C6C">
        <w:rPr>
          <w:rFonts w:cstheme="minorHAnsi"/>
          <w:color w:val="000000" w:themeColor="text1"/>
          <w:lang w:val="nl-NL"/>
        </w:rPr>
        <w:t xml:space="preserve">hier passende maatregelen toe. </w:t>
      </w:r>
    </w:p>
    <w:p w14:paraId="0F48B54B" w14:textId="50C9C0AC" w:rsidR="00F614E9" w:rsidRDefault="00F614E9" w:rsidP="00CC13EC">
      <w:pPr>
        <w:spacing w:after="0"/>
        <w:rPr>
          <w:rFonts w:cstheme="minorHAnsi"/>
          <w:color w:val="000000" w:themeColor="text1"/>
          <w:lang w:val="nl-NL"/>
        </w:rPr>
      </w:pPr>
      <w:r w:rsidRPr="00EF4C6C">
        <w:rPr>
          <w:rFonts w:cstheme="minorHAnsi"/>
          <w:color w:val="000000" w:themeColor="text1"/>
          <w:lang w:val="nl-NL"/>
        </w:rPr>
        <w:t xml:space="preserve">De </w:t>
      </w:r>
      <w:r w:rsidR="008323E8" w:rsidRPr="00EF4C6C">
        <w:rPr>
          <w:rFonts w:cstheme="minorHAnsi"/>
          <w:color w:val="000000" w:themeColor="text1"/>
          <w:lang w:val="nl-NL"/>
        </w:rPr>
        <w:t>Staten die Partij</w:t>
      </w:r>
      <w:r w:rsidR="00F3546E" w:rsidRPr="00EF4C6C">
        <w:rPr>
          <w:rFonts w:cstheme="minorHAnsi"/>
          <w:color w:val="000000" w:themeColor="text1"/>
          <w:lang w:val="nl-NL"/>
        </w:rPr>
        <w:t xml:space="preserve"> </w:t>
      </w:r>
      <w:r w:rsidR="005A5E7F" w:rsidRPr="00EF4C6C">
        <w:rPr>
          <w:rFonts w:cstheme="minorHAnsi"/>
          <w:color w:val="000000" w:themeColor="text1"/>
          <w:lang w:val="nl-NL"/>
        </w:rPr>
        <w:t xml:space="preserve">zijn </w:t>
      </w:r>
      <w:r w:rsidR="00292658" w:rsidRPr="00EF4C6C">
        <w:rPr>
          <w:rFonts w:cstheme="minorHAnsi"/>
          <w:color w:val="000000" w:themeColor="text1"/>
          <w:lang w:val="nl-NL"/>
        </w:rPr>
        <w:t>nemen passende maatregelen om mensen met een handicap net als ieder ander deel te kunnen laten nemen aan recreatie, vrijetijdsbesteding en sportactiviteiten.</w:t>
      </w:r>
      <w:r w:rsidR="0096796C">
        <w:rPr>
          <w:rStyle w:val="Voetnootmarkering"/>
          <w:rFonts w:cstheme="minorHAnsi"/>
          <w:color w:val="000000" w:themeColor="text1"/>
          <w:lang w:val="nl-NL"/>
        </w:rPr>
        <w:footnoteReference w:id="191"/>
      </w:r>
      <w:r w:rsidR="00292658" w:rsidRPr="00EF4C6C">
        <w:rPr>
          <w:rFonts w:cstheme="minorHAnsi"/>
          <w:color w:val="000000" w:themeColor="text1"/>
          <w:lang w:val="nl-NL"/>
        </w:rPr>
        <w:t xml:space="preserve"> </w:t>
      </w:r>
    </w:p>
    <w:p w14:paraId="1C106E92" w14:textId="3FE7EE3A" w:rsidR="00E34609" w:rsidRDefault="00E34609" w:rsidP="00CC13EC">
      <w:pPr>
        <w:spacing w:after="0"/>
        <w:rPr>
          <w:rFonts w:cstheme="minorHAnsi"/>
          <w:color w:val="000000" w:themeColor="text1"/>
          <w:lang w:val="nl-NL"/>
        </w:rPr>
      </w:pPr>
    </w:p>
    <w:p w14:paraId="6B202665" w14:textId="7A61DFC2" w:rsidR="00B820A6" w:rsidRPr="002129E3" w:rsidRDefault="002129E3" w:rsidP="002129E3">
      <w:pPr>
        <w:rPr>
          <w:rFonts w:cstheme="minorHAnsi"/>
          <w:b/>
          <w:bCs/>
          <w:color w:val="000000" w:themeColor="text1"/>
          <w:lang w:val="nl-NL"/>
        </w:rPr>
      </w:pPr>
      <w:r>
        <w:rPr>
          <w:rFonts w:cstheme="minorHAnsi"/>
          <w:b/>
          <w:bCs/>
          <w:color w:val="000000" w:themeColor="text1"/>
          <w:lang w:val="nl-NL"/>
        </w:rPr>
        <w:t>De invloed van sociale professionals als poortwachters van de Wmo 2015</w:t>
      </w:r>
    </w:p>
    <w:p w14:paraId="100F8EDA" w14:textId="7AFD0F12" w:rsidR="00AE40D4" w:rsidRDefault="00A727F7" w:rsidP="00E34609">
      <w:pPr>
        <w:spacing w:after="0"/>
        <w:rPr>
          <w:rFonts w:cstheme="minorHAnsi"/>
          <w:color w:val="000000" w:themeColor="text1"/>
          <w:lang w:val="nl-NL"/>
        </w:rPr>
      </w:pPr>
      <w:r>
        <w:rPr>
          <w:rFonts w:cstheme="minorHAnsi"/>
          <w:color w:val="000000" w:themeColor="text1"/>
          <w:lang w:val="nl-NL"/>
        </w:rPr>
        <w:t>Al</w:t>
      </w:r>
      <w:r w:rsidR="00EB7F65">
        <w:rPr>
          <w:rFonts w:cstheme="minorHAnsi"/>
          <w:color w:val="000000" w:themeColor="text1"/>
          <w:lang w:val="nl-NL"/>
        </w:rPr>
        <w:t xml:space="preserve"> eerder is benoemd dat alle</w:t>
      </w:r>
      <w:r>
        <w:rPr>
          <w:rFonts w:cstheme="minorHAnsi"/>
          <w:color w:val="000000" w:themeColor="text1"/>
          <w:lang w:val="nl-NL"/>
        </w:rPr>
        <w:t xml:space="preserve"> </w:t>
      </w:r>
      <w:r w:rsidR="00E34609">
        <w:rPr>
          <w:rFonts w:cstheme="minorHAnsi"/>
          <w:color w:val="000000" w:themeColor="text1"/>
          <w:lang w:val="nl-NL"/>
        </w:rPr>
        <w:t>mensenrecht</w:t>
      </w:r>
      <w:r>
        <w:rPr>
          <w:rFonts w:cstheme="minorHAnsi"/>
          <w:color w:val="000000" w:themeColor="text1"/>
          <w:lang w:val="nl-NL"/>
        </w:rPr>
        <w:t>en</w:t>
      </w:r>
      <w:r w:rsidR="00EB7F65">
        <w:rPr>
          <w:rFonts w:cstheme="minorHAnsi"/>
          <w:color w:val="000000" w:themeColor="text1"/>
          <w:lang w:val="nl-NL"/>
        </w:rPr>
        <w:t xml:space="preserve"> </w:t>
      </w:r>
      <w:r w:rsidR="00E34609">
        <w:rPr>
          <w:rFonts w:cstheme="minorHAnsi"/>
          <w:color w:val="000000" w:themeColor="text1"/>
          <w:lang w:val="nl-NL"/>
        </w:rPr>
        <w:t xml:space="preserve">in elke situatie </w:t>
      </w:r>
      <w:r w:rsidR="00EB7F65">
        <w:rPr>
          <w:rFonts w:cstheme="minorHAnsi"/>
          <w:color w:val="000000" w:themeColor="text1"/>
          <w:lang w:val="nl-NL"/>
        </w:rPr>
        <w:t xml:space="preserve">moeten </w:t>
      </w:r>
      <w:r w:rsidR="00E34609">
        <w:rPr>
          <w:rFonts w:cstheme="minorHAnsi"/>
          <w:color w:val="000000" w:themeColor="text1"/>
          <w:lang w:val="nl-NL"/>
        </w:rPr>
        <w:t>worden</w:t>
      </w:r>
      <w:r w:rsidR="00A5187C">
        <w:rPr>
          <w:rFonts w:cstheme="minorHAnsi"/>
          <w:color w:val="000000" w:themeColor="text1"/>
          <w:lang w:val="nl-NL"/>
        </w:rPr>
        <w:t xml:space="preserve"> nageleefd</w:t>
      </w:r>
      <w:r w:rsidR="00EB7F65">
        <w:rPr>
          <w:rFonts w:cstheme="minorHAnsi"/>
          <w:color w:val="000000" w:themeColor="text1"/>
          <w:lang w:val="nl-NL"/>
        </w:rPr>
        <w:t xml:space="preserve">, </w:t>
      </w:r>
      <w:r w:rsidR="00804E1F">
        <w:rPr>
          <w:rFonts w:cstheme="minorHAnsi"/>
          <w:color w:val="000000" w:themeColor="text1"/>
          <w:lang w:val="nl-NL"/>
        </w:rPr>
        <w:t>want</w:t>
      </w:r>
      <w:r>
        <w:rPr>
          <w:rFonts w:cstheme="minorHAnsi"/>
          <w:color w:val="000000" w:themeColor="text1"/>
          <w:lang w:val="nl-NL"/>
        </w:rPr>
        <w:t xml:space="preserve"> zij</w:t>
      </w:r>
      <w:r w:rsidR="00804E1F">
        <w:rPr>
          <w:rFonts w:cstheme="minorHAnsi"/>
          <w:color w:val="000000" w:themeColor="text1"/>
          <w:lang w:val="nl-NL"/>
        </w:rPr>
        <w:t xml:space="preserve"> </w:t>
      </w:r>
      <w:r>
        <w:rPr>
          <w:rFonts w:cstheme="minorHAnsi"/>
          <w:color w:val="000000" w:themeColor="text1"/>
          <w:lang w:val="nl-NL"/>
        </w:rPr>
        <w:t>gelden</w:t>
      </w:r>
      <w:r w:rsidR="00E34609">
        <w:rPr>
          <w:rFonts w:cstheme="minorHAnsi"/>
          <w:color w:val="000000" w:themeColor="text1"/>
          <w:lang w:val="nl-NL"/>
        </w:rPr>
        <w:t xml:space="preserve"> altijd en overal, voor iedereen.</w:t>
      </w:r>
      <w:r w:rsidR="00E34609">
        <w:rPr>
          <w:rStyle w:val="Voetnootmarkering"/>
          <w:rFonts w:cstheme="minorHAnsi"/>
          <w:color w:val="000000" w:themeColor="text1"/>
          <w:lang w:val="nl-NL"/>
        </w:rPr>
        <w:footnoteReference w:id="192"/>
      </w:r>
      <w:r w:rsidR="00E34609">
        <w:rPr>
          <w:rFonts w:cstheme="minorHAnsi"/>
          <w:color w:val="000000" w:themeColor="text1"/>
          <w:lang w:val="nl-NL"/>
        </w:rPr>
        <w:t xml:space="preserve"> </w:t>
      </w:r>
      <w:r w:rsidR="006F7F1B">
        <w:rPr>
          <w:rFonts w:cstheme="minorHAnsi"/>
          <w:color w:val="000000" w:themeColor="text1"/>
          <w:lang w:val="nl-NL"/>
        </w:rPr>
        <w:t xml:space="preserve">Ook sociale professionals als poortwachters tot de Wmo 2015 moeten deze mensenrechten dus altijd naleven. </w:t>
      </w:r>
      <w:r w:rsidR="00E34609">
        <w:rPr>
          <w:rFonts w:cstheme="minorHAnsi"/>
          <w:color w:val="000000" w:themeColor="text1"/>
          <w:lang w:val="nl-NL"/>
        </w:rPr>
        <w:t>De vraag is echter, op welke van deze uitgewerkte mensenrechten beschreven in het VN-verdrag Handicap hebben de sociale professionals als poortwachters van de Wmo 2015 nu</w:t>
      </w:r>
      <w:r w:rsidR="00E1248D">
        <w:rPr>
          <w:rFonts w:cstheme="minorHAnsi"/>
          <w:color w:val="000000" w:themeColor="text1"/>
          <w:lang w:val="nl-NL"/>
        </w:rPr>
        <w:t xml:space="preserve"> </w:t>
      </w:r>
      <w:r w:rsidR="00E34609">
        <w:rPr>
          <w:rFonts w:cstheme="minorHAnsi"/>
          <w:color w:val="000000" w:themeColor="text1"/>
          <w:lang w:val="nl-NL"/>
        </w:rPr>
        <w:t xml:space="preserve">invloed? </w:t>
      </w:r>
    </w:p>
    <w:p w14:paraId="786A2C3D" w14:textId="45CC445D" w:rsidR="008710BC" w:rsidRDefault="008710BC" w:rsidP="00E34609">
      <w:pPr>
        <w:spacing w:after="0"/>
        <w:rPr>
          <w:rFonts w:cstheme="minorHAnsi"/>
          <w:color w:val="000000" w:themeColor="text1"/>
          <w:lang w:val="nl-NL"/>
        </w:rPr>
      </w:pPr>
      <w:r>
        <w:rPr>
          <w:rFonts w:cstheme="minorHAnsi"/>
          <w:color w:val="000000" w:themeColor="text1"/>
          <w:lang w:val="nl-NL"/>
        </w:rPr>
        <w:t xml:space="preserve">Deze vraag is moeilijk te beantwoorden, omdat de sociale professionals </w:t>
      </w:r>
      <w:r w:rsidR="00E1248D">
        <w:rPr>
          <w:rFonts w:cstheme="minorHAnsi"/>
          <w:color w:val="000000" w:themeColor="text1"/>
          <w:lang w:val="nl-NL"/>
        </w:rPr>
        <w:t>op bijn</w:t>
      </w:r>
      <w:r w:rsidR="00C46650">
        <w:rPr>
          <w:rFonts w:cstheme="minorHAnsi"/>
          <w:color w:val="000000" w:themeColor="text1"/>
          <w:lang w:val="nl-NL"/>
        </w:rPr>
        <w:t xml:space="preserve">a ieder mensenrecht uitgewerkt in het VN-verdrag Handicap </w:t>
      </w:r>
      <w:r w:rsidR="00212079">
        <w:rPr>
          <w:rFonts w:cstheme="minorHAnsi"/>
          <w:color w:val="000000" w:themeColor="text1"/>
          <w:lang w:val="nl-NL"/>
        </w:rPr>
        <w:t xml:space="preserve">invloed kunnen hebben. </w:t>
      </w:r>
    </w:p>
    <w:p w14:paraId="693B63CA" w14:textId="28D9E0DA" w:rsidR="006D62F1" w:rsidRDefault="00212079" w:rsidP="00E34609">
      <w:pPr>
        <w:spacing w:after="0"/>
        <w:rPr>
          <w:rFonts w:cstheme="minorHAnsi"/>
          <w:color w:val="000000" w:themeColor="text1"/>
          <w:lang w:val="nl-NL"/>
        </w:rPr>
      </w:pPr>
      <w:r>
        <w:rPr>
          <w:rFonts w:cstheme="minorHAnsi"/>
          <w:color w:val="000000" w:themeColor="text1"/>
          <w:lang w:val="nl-NL"/>
        </w:rPr>
        <w:t xml:space="preserve">Sociale professionals kunnen bijvoorbeeld door </w:t>
      </w:r>
      <w:r w:rsidR="00CE5498">
        <w:rPr>
          <w:rFonts w:cstheme="minorHAnsi"/>
          <w:color w:val="000000" w:themeColor="text1"/>
          <w:lang w:val="nl-NL"/>
        </w:rPr>
        <w:t xml:space="preserve">het toewijzen van een vervoersvoorziening </w:t>
      </w:r>
      <w:r w:rsidR="008A306C">
        <w:rPr>
          <w:rFonts w:cstheme="minorHAnsi"/>
          <w:color w:val="000000" w:themeColor="text1"/>
          <w:lang w:val="nl-NL"/>
        </w:rPr>
        <w:t xml:space="preserve">uit de Wmo zorgen </w:t>
      </w:r>
      <w:r w:rsidR="00CE5498">
        <w:rPr>
          <w:rFonts w:cstheme="minorHAnsi"/>
          <w:color w:val="000000" w:themeColor="text1"/>
          <w:lang w:val="nl-NL"/>
        </w:rPr>
        <w:t>dat iemand met een beperking op zijn of haar werk kan komen</w:t>
      </w:r>
      <w:r w:rsidR="008A306C">
        <w:rPr>
          <w:rFonts w:cstheme="minorHAnsi"/>
          <w:color w:val="000000" w:themeColor="text1"/>
          <w:lang w:val="nl-NL"/>
        </w:rPr>
        <w:t xml:space="preserve">. Doordat de sociale professional </w:t>
      </w:r>
      <w:r w:rsidR="00F1515B">
        <w:rPr>
          <w:rFonts w:cstheme="minorHAnsi"/>
          <w:color w:val="000000" w:themeColor="text1"/>
          <w:lang w:val="nl-NL"/>
        </w:rPr>
        <w:t xml:space="preserve">de poortwachter is tot die vervoersvoorziening, </w:t>
      </w:r>
      <w:r w:rsidR="0037005E">
        <w:rPr>
          <w:rFonts w:cstheme="minorHAnsi"/>
          <w:color w:val="000000" w:themeColor="text1"/>
          <w:lang w:val="nl-NL"/>
        </w:rPr>
        <w:t xml:space="preserve">beïnvloedt de sociale professional </w:t>
      </w:r>
      <w:r w:rsidR="00AA0BBE">
        <w:rPr>
          <w:rFonts w:cstheme="minorHAnsi"/>
          <w:color w:val="000000" w:themeColor="text1"/>
          <w:lang w:val="nl-NL"/>
        </w:rPr>
        <w:t xml:space="preserve">het recht </w:t>
      </w:r>
      <w:r w:rsidR="0037005E">
        <w:rPr>
          <w:rFonts w:cstheme="minorHAnsi"/>
          <w:color w:val="000000" w:themeColor="text1"/>
          <w:lang w:val="nl-NL"/>
        </w:rPr>
        <w:t xml:space="preserve">op </w:t>
      </w:r>
      <w:r w:rsidR="006D62F1">
        <w:rPr>
          <w:rFonts w:cstheme="minorHAnsi"/>
          <w:color w:val="000000" w:themeColor="text1"/>
          <w:lang w:val="nl-NL"/>
        </w:rPr>
        <w:t>werk</w:t>
      </w:r>
      <w:r w:rsidR="00CE5498">
        <w:rPr>
          <w:rFonts w:cstheme="minorHAnsi"/>
          <w:color w:val="000000" w:themeColor="text1"/>
          <w:lang w:val="nl-NL"/>
        </w:rPr>
        <w:t xml:space="preserve"> zoals beschreven in artikel 27 van het VN-verdrag Handicap. </w:t>
      </w:r>
      <w:r w:rsidR="006D62F1">
        <w:rPr>
          <w:rFonts w:cstheme="minorHAnsi"/>
          <w:color w:val="000000" w:themeColor="text1"/>
          <w:lang w:val="nl-NL"/>
        </w:rPr>
        <w:t>Door op deze manier te kijken naar de mensenrechten uitgewerkt in het VN-verdrag Handicap</w:t>
      </w:r>
      <w:r w:rsidR="004D6A5C">
        <w:rPr>
          <w:rFonts w:cstheme="minorHAnsi"/>
          <w:color w:val="000000" w:themeColor="text1"/>
          <w:lang w:val="nl-NL"/>
        </w:rPr>
        <w:t>,</w:t>
      </w:r>
      <w:r w:rsidR="006D62F1">
        <w:rPr>
          <w:rFonts w:cstheme="minorHAnsi"/>
          <w:color w:val="000000" w:themeColor="text1"/>
          <w:lang w:val="nl-NL"/>
        </w:rPr>
        <w:t xml:space="preserve"> hebben de sociale professionals op bijna </w:t>
      </w:r>
      <w:r w:rsidR="007C2AAB">
        <w:rPr>
          <w:rFonts w:cstheme="minorHAnsi"/>
          <w:color w:val="000000" w:themeColor="text1"/>
          <w:lang w:val="nl-NL"/>
        </w:rPr>
        <w:t>elk</w:t>
      </w:r>
      <w:r w:rsidR="006D62F1">
        <w:rPr>
          <w:rFonts w:cstheme="minorHAnsi"/>
          <w:color w:val="000000" w:themeColor="text1"/>
          <w:lang w:val="nl-NL"/>
        </w:rPr>
        <w:t xml:space="preserve"> mensenrecht</w:t>
      </w:r>
      <w:r w:rsidR="007C2AAB">
        <w:rPr>
          <w:rFonts w:cstheme="minorHAnsi"/>
          <w:color w:val="000000" w:themeColor="text1"/>
          <w:lang w:val="nl-NL"/>
        </w:rPr>
        <w:t xml:space="preserve"> uit dit verdrag </w:t>
      </w:r>
      <w:r w:rsidR="004D6A5C">
        <w:rPr>
          <w:rFonts w:cstheme="minorHAnsi"/>
          <w:color w:val="000000" w:themeColor="text1"/>
          <w:lang w:val="nl-NL"/>
        </w:rPr>
        <w:t xml:space="preserve">invloed. </w:t>
      </w:r>
    </w:p>
    <w:p w14:paraId="48677BFA" w14:textId="7BE312C1" w:rsidR="00212079" w:rsidRDefault="00E27761" w:rsidP="00E34609">
      <w:pPr>
        <w:spacing w:after="0"/>
        <w:rPr>
          <w:rFonts w:cstheme="minorHAnsi"/>
          <w:color w:val="000000" w:themeColor="text1"/>
          <w:lang w:val="nl-NL"/>
        </w:rPr>
      </w:pPr>
      <w:r>
        <w:rPr>
          <w:rFonts w:cstheme="minorHAnsi"/>
          <w:color w:val="000000" w:themeColor="text1"/>
          <w:lang w:val="nl-NL"/>
        </w:rPr>
        <w:t xml:space="preserve">Bij het beantwoorden van deze deelvraag wordt niet ingegaan op deze indirecte invloed van de sociale professionals, maar wordt gekeken naar de </w:t>
      </w:r>
      <w:r w:rsidR="00290FB4">
        <w:rPr>
          <w:rFonts w:cstheme="minorHAnsi"/>
          <w:color w:val="000000" w:themeColor="text1"/>
          <w:lang w:val="nl-NL"/>
        </w:rPr>
        <w:t xml:space="preserve">belangrijkste </w:t>
      </w:r>
      <w:r>
        <w:rPr>
          <w:rFonts w:cstheme="minorHAnsi"/>
          <w:color w:val="000000" w:themeColor="text1"/>
          <w:lang w:val="nl-NL"/>
        </w:rPr>
        <w:t xml:space="preserve">mensenrechten uit het VN-verdrag Handicap waar </w:t>
      </w:r>
      <w:r w:rsidR="00A86242">
        <w:rPr>
          <w:rFonts w:cstheme="minorHAnsi"/>
          <w:color w:val="000000" w:themeColor="text1"/>
          <w:lang w:val="nl-NL"/>
        </w:rPr>
        <w:t xml:space="preserve">zij </w:t>
      </w:r>
      <w:r>
        <w:rPr>
          <w:rFonts w:cstheme="minorHAnsi"/>
          <w:color w:val="000000" w:themeColor="text1"/>
          <w:lang w:val="nl-NL"/>
        </w:rPr>
        <w:t xml:space="preserve">direct invloed op hebben. </w:t>
      </w:r>
    </w:p>
    <w:p w14:paraId="0DE5E159" w14:textId="500996C2" w:rsidR="00D26B95" w:rsidRDefault="00D26B95" w:rsidP="00E34609">
      <w:pPr>
        <w:spacing w:after="0"/>
        <w:rPr>
          <w:rFonts w:cstheme="minorHAnsi"/>
          <w:color w:val="000000" w:themeColor="text1"/>
          <w:lang w:val="nl-NL"/>
        </w:rPr>
      </w:pPr>
      <w:r>
        <w:rPr>
          <w:rFonts w:cstheme="minorHAnsi"/>
          <w:color w:val="000000" w:themeColor="text1"/>
          <w:lang w:val="nl-NL"/>
        </w:rPr>
        <w:t xml:space="preserve">Het gaat dan om de volgende artikelen </w:t>
      </w:r>
      <w:r w:rsidR="00104D02">
        <w:rPr>
          <w:rFonts w:cstheme="minorHAnsi"/>
          <w:color w:val="000000" w:themeColor="text1"/>
          <w:lang w:val="nl-NL"/>
        </w:rPr>
        <w:t>uit het VN-verdrag Handicap:</w:t>
      </w:r>
    </w:p>
    <w:p w14:paraId="05201809" w14:textId="77777777" w:rsidR="00F55F9D" w:rsidRDefault="00F55F9D" w:rsidP="00E34609">
      <w:pPr>
        <w:spacing w:after="0"/>
        <w:rPr>
          <w:rFonts w:cstheme="minorHAnsi"/>
          <w:color w:val="000000" w:themeColor="text1"/>
          <w:lang w:val="nl-NL"/>
        </w:rPr>
      </w:pPr>
    </w:p>
    <w:p w14:paraId="67ECEA34" w14:textId="20B2D87A" w:rsidR="00071F6B" w:rsidRDefault="00445C02" w:rsidP="00E34609">
      <w:pPr>
        <w:spacing w:after="0"/>
        <w:rPr>
          <w:rFonts w:cstheme="minorHAnsi"/>
          <w:color w:val="000000" w:themeColor="text1"/>
          <w:lang w:val="nl-NL"/>
        </w:rPr>
      </w:pPr>
      <w:r>
        <w:rPr>
          <w:rFonts w:cstheme="minorHAnsi"/>
          <w:color w:val="000000" w:themeColor="text1"/>
          <w:lang w:val="nl-NL"/>
        </w:rPr>
        <w:t>Artikel 5. Gelijkheid en non-discriminatie</w:t>
      </w:r>
    </w:p>
    <w:p w14:paraId="37F72E2A" w14:textId="5263F171" w:rsidR="00445C02" w:rsidRDefault="0078176A" w:rsidP="00E34609">
      <w:pPr>
        <w:spacing w:after="0"/>
        <w:rPr>
          <w:rFonts w:cstheme="minorHAnsi"/>
          <w:color w:val="000000" w:themeColor="text1"/>
          <w:lang w:val="nl-NL"/>
        </w:rPr>
      </w:pPr>
      <w:r>
        <w:rPr>
          <w:rFonts w:cstheme="minorHAnsi"/>
          <w:color w:val="000000" w:themeColor="text1"/>
          <w:lang w:val="nl-NL"/>
        </w:rPr>
        <w:t xml:space="preserve">Sociale professionals als poortwachters van de Wmo 2015 hebben invloed op </w:t>
      </w:r>
      <w:r w:rsidR="00E9610F">
        <w:rPr>
          <w:rFonts w:cstheme="minorHAnsi"/>
          <w:color w:val="000000" w:themeColor="text1"/>
          <w:lang w:val="nl-NL"/>
        </w:rPr>
        <w:t xml:space="preserve">het mensenrecht uitgewerkt in </w:t>
      </w:r>
      <w:r>
        <w:rPr>
          <w:rFonts w:cstheme="minorHAnsi"/>
          <w:color w:val="000000" w:themeColor="text1"/>
          <w:lang w:val="nl-NL"/>
        </w:rPr>
        <w:t xml:space="preserve">artikel </w:t>
      </w:r>
      <w:r w:rsidR="00F80DB1">
        <w:rPr>
          <w:rFonts w:cstheme="minorHAnsi"/>
          <w:color w:val="000000" w:themeColor="text1"/>
          <w:lang w:val="nl-NL"/>
        </w:rPr>
        <w:t xml:space="preserve">5 </w:t>
      </w:r>
      <w:r>
        <w:rPr>
          <w:rFonts w:cstheme="minorHAnsi"/>
          <w:color w:val="000000" w:themeColor="text1"/>
          <w:lang w:val="nl-NL"/>
        </w:rPr>
        <w:t xml:space="preserve">van het VN-verdrag Handicap. </w:t>
      </w:r>
      <w:r w:rsidR="00742CB1">
        <w:rPr>
          <w:rFonts w:cstheme="minorHAnsi"/>
          <w:color w:val="000000" w:themeColor="text1"/>
          <w:lang w:val="nl-NL"/>
        </w:rPr>
        <w:t xml:space="preserve">In </w:t>
      </w:r>
      <w:r w:rsidR="00C971F2">
        <w:rPr>
          <w:rFonts w:cstheme="minorHAnsi"/>
          <w:color w:val="000000" w:themeColor="text1"/>
          <w:lang w:val="nl-NL"/>
        </w:rPr>
        <w:t>lid 3 van dit</w:t>
      </w:r>
      <w:r w:rsidR="00742CB1">
        <w:rPr>
          <w:rFonts w:cstheme="minorHAnsi"/>
          <w:color w:val="000000" w:themeColor="text1"/>
          <w:lang w:val="nl-NL"/>
        </w:rPr>
        <w:t xml:space="preserve"> artikel wordt namelijk beschreven dat de Staten die Partij zij</w:t>
      </w:r>
      <w:r w:rsidR="00B81F9D">
        <w:rPr>
          <w:rFonts w:cstheme="minorHAnsi"/>
          <w:color w:val="000000" w:themeColor="text1"/>
          <w:lang w:val="nl-NL"/>
        </w:rPr>
        <w:t>n alle passende maatregelen nemen om te garanderen</w:t>
      </w:r>
      <w:r w:rsidR="00F20287">
        <w:rPr>
          <w:rFonts w:cstheme="minorHAnsi"/>
          <w:color w:val="000000" w:themeColor="text1"/>
          <w:lang w:val="nl-NL"/>
        </w:rPr>
        <w:t xml:space="preserve"> dat redelijke aanpassingen worden verricht </w:t>
      </w:r>
      <w:r w:rsidR="00EE1E5B">
        <w:rPr>
          <w:rFonts w:cstheme="minorHAnsi"/>
          <w:color w:val="000000" w:themeColor="text1"/>
          <w:lang w:val="nl-NL"/>
        </w:rPr>
        <w:t xml:space="preserve">voor </w:t>
      </w:r>
      <w:r w:rsidR="00F20287">
        <w:rPr>
          <w:rFonts w:cstheme="minorHAnsi"/>
          <w:color w:val="000000" w:themeColor="text1"/>
          <w:lang w:val="nl-NL"/>
        </w:rPr>
        <w:t>gelijkheid en tegen discriminatie.</w:t>
      </w:r>
      <w:r w:rsidR="00772A0F">
        <w:rPr>
          <w:rStyle w:val="Voetnootmarkering"/>
          <w:rFonts w:cstheme="minorHAnsi"/>
          <w:color w:val="000000" w:themeColor="text1"/>
          <w:lang w:val="nl-NL"/>
        </w:rPr>
        <w:footnoteReference w:id="193"/>
      </w:r>
    </w:p>
    <w:p w14:paraId="19EC21CB" w14:textId="22F71077" w:rsidR="007811A2" w:rsidRDefault="00F16A70" w:rsidP="00E34609">
      <w:pPr>
        <w:spacing w:after="0"/>
        <w:rPr>
          <w:rFonts w:cstheme="minorHAnsi"/>
          <w:color w:val="000000" w:themeColor="text1"/>
          <w:lang w:val="nl-NL"/>
        </w:rPr>
      </w:pPr>
      <w:r>
        <w:rPr>
          <w:rFonts w:cstheme="minorHAnsi"/>
          <w:color w:val="000000" w:themeColor="text1"/>
          <w:lang w:val="nl-NL"/>
        </w:rPr>
        <w:t>De Wmo 2015 wil ervoor zorgen</w:t>
      </w:r>
      <w:r w:rsidR="00247EB0">
        <w:rPr>
          <w:rFonts w:cstheme="minorHAnsi"/>
          <w:color w:val="000000" w:themeColor="text1"/>
          <w:lang w:val="nl-NL"/>
        </w:rPr>
        <w:t xml:space="preserve"> dat</w:t>
      </w:r>
      <w:r>
        <w:rPr>
          <w:rFonts w:cstheme="minorHAnsi"/>
          <w:color w:val="000000" w:themeColor="text1"/>
          <w:lang w:val="nl-NL"/>
        </w:rPr>
        <w:t xml:space="preserve"> </w:t>
      </w:r>
      <w:r w:rsidR="004C7D04">
        <w:rPr>
          <w:rFonts w:cstheme="minorHAnsi"/>
          <w:color w:val="000000" w:themeColor="text1"/>
          <w:lang w:val="nl-NL"/>
        </w:rPr>
        <w:t xml:space="preserve">mensen die niet op eigen kracht zelfredzaam zijn of niet genoeg in staat tot participatie ondersteund worden </w:t>
      </w:r>
      <w:r w:rsidR="002C3535">
        <w:rPr>
          <w:rFonts w:cstheme="minorHAnsi"/>
          <w:color w:val="000000" w:themeColor="text1"/>
          <w:lang w:val="nl-NL"/>
        </w:rPr>
        <w:t>door de gemeente en er wordt gezorgd dat zij zo lang mogelijk thuis kunnen</w:t>
      </w:r>
      <w:r w:rsidR="008D351F">
        <w:rPr>
          <w:rFonts w:cstheme="minorHAnsi"/>
          <w:color w:val="000000" w:themeColor="text1"/>
          <w:lang w:val="nl-NL"/>
        </w:rPr>
        <w:t xml:space="preserve"> </w:t>
      </w:r>
      <w:r w:rsidR="002C3535">
        <w:rPr>
          <w:rFonts w:cstheme="minorHAnsi"/>
          <w:color w:val="000000" w:themeColor="text1"/>
          <w:lang w:val="nl-NL"/>
        </w:rPr>
        <w:t>wonen.</w:t>
      </w:r>
      <w:r w:rsidR="00BD0260">
        <w:rPr>
          <w:rStyle w:val="Voetnootmarkering"/>
          <w:rFonts w:cstheme="minorHAnsi"/>
          <w:color w:val="000000" w:themeColor="text1"/>
          <w:lang w:val="nl-NL"/>
        </w:rPr>
        <w:footnoteReference w:id="194"/>
      </w:r>
    </w:p>
    <w:p w14:paraId="62A18247" w14:textId="180B446F" w:rsidR="00C056CC" w:rsidRDefault="007811A2" w:rsidP="00E34609">
      <w:pPr>
        <w:spacing w:after="0"/>
        <w:rPr>
          <w:rFonts w:cstheme="minorHAnsi"/>
          <w:color w:val="000000" w:themeColor="text1"/>
          <w:lang w:val="nl-NL"/>
        </w:rPr>
      </w:pPr>
      <w:r>
        <w:rPr>
          <w:rFonts w:cstheme="minorHAnsi"/>
          <w:color w:val="000000" w:themeColor="text1"/>
          <w:lang w:val="nl-NL"/>
        </w:rPr>
        <w:t>Het zorgen dat de</w:t>
      </w:r>
      <w:r w:rsidR="007A5170">
        <w:rPr>
          <w:rFonts w:cstheme="minorHAnsi"/>
          <w:color w:val="000000" w:themeColor="text1"/>
          <w:lang w:val="nl-NL"/>
        </w:rPr>
        <w:t xml:space="preserve"> mensen met een </w:t>
      </w:r>
      <w:r w:rsidR="00D15EF1">
        <w:rPr>
          <w:rFonts w:cstheme="minorHAnsi"/>
          <w:color w:val="000000" w:themeColor="text1"/>
          <w:lang w:val="nl-NL"/>
        </w:rPr>
        <w:t>beperking</w:t>
      </w:r>
      <w:r w:rsidR="00BD0260">
        <w:rPr>
          <w:rFonts w:cstheme="minorHAnsi"/>
          <w:color w:val="000000" w:themeColor="text1"/>
          <w:lang w:val="nl-NL"/>
        </w:rPr>
        <w:t xml:space="preserve"> kunnen participeren en zo lang</w:t>
      </w:r>
      <w:r w:rsidR="007A5170">
        <w:rPr>
          <w:rFonts w:cstheme="minorHAnsi"/>
          <w:color w:val="000000" w:themeColor="text1"/>
          <w:lang w:val="nl-NL"/>
        </w:rPr>
        <w:t xml:space="preserve"> mogelijk thuis kunnen blijven wonen zorgt ervoor dat het verschil tussen mensen met een </w:t>
      </w:r>
      <w:r w:rsidR="00D15EF1">
        <w:rPr>
          <w:rFonts w:cstheme="minorHAnsi"/>
          <w:color w:val="000000" w:themeColor="text1"/>
          <w:lang w:val="nl-NL"/>
        </w:rPr>
        <w:t>beperking</w:t>
      </w:r>
      <w:r w:rsidR="00E27286">
        <w:rPr>
          <w:rFonts w:cstheme="minorHAnsi"/>
          <w:color w:val="000000" w:themeColor="text1"/>
          <w:lang w:val="nl-NL"/>
        </w:rPr>
        <w:t xml:space="preserve"> en zonder een </w:t>
      </w:r>
      <w:r w:rsidR="00D15EF1">
        <w:rPr>
          <w:rFonts w:cstheme="minorHAnsi"/>
          <w:color w:val="000000" w:themeColor="text1"/>
          <w:lang w:val="nl-NL"/>
        </w:rPr>
        <w:t>beperking</w:t>
      </w:r>
      <w:r w:rsidR="00E27286">
        <w:rPr>
          <w:rFonts w:cstheme="minorHAnsi"/>
          <w:color w:val="000000" w:themeColor="text1"/>
          <w:lang w:val="nl-NL"/>
        </w:rPr>
        <w:t xml:space="preserve"> kleiner wordt, omdat niet alle mensen met een </w:t>
      </w:r>
      <w:r w:rsidR="00976B84">
        <w:rPr>
          <w:rFonts w:cstheme="minorHAnsi"/>
          <w:color w:val="000000" w:themeColor="text1"/>
          <w:lang w:val="nl-NL"/>
        </w:rPr>
        <w:t>beperking</w:t>
      </w:r>
      <w:r w:rsidR="00E27286">
        <w:rPr>
          <w:rFonts w:cstheme="minorHAnsi"/>
          <w:color w:val="000000" w:themeColor="text1"/>
          <w:lang w:val="nl-NL"/>
        </w:rPr>
        <w:t xml:space="preserve"> direct in een aparte </w:t>
      </w:r>
      <w:r w:rsidR="00E70DDC">
        <w:rPr>
          <w:rFonts w:cstheme="minorHAnsi"/>
          <w:color w:val="000000" w:themeColor="text1"/>
          <w:lang w:val="nl-NL"/>
        </w:rPr>
        <w:t>omgeving bij elkaar worden gezet</w:t>
      </w:r>
      <w:r w:rsidR="00242F8A">
        <w:rPr>
          <w:rFonts w:cstheme="minorHAnsi"/>
          <w:color w:val="000000" w:themeColor="text1"/>
          <w:lang w:val="nl-NL"/>
        </w:rPr>
        <w:t xml:space="preserve">, </w:t>
      </w:r>
      <w:r w:rsidR="00E70DDC">
        <w:rPr>
          <w:rFonts w:cstheme="minorHAnsi"/>
          <w:color w:val="000000" w:themeColor="text1"/>
          <w:lang w:val="nl-NL"/>
        </w:rPr>
        <w:t>bijvoorbeeld in een instelling</w:t>
      </w:r>
      <w:r w:rsidR="005A7FC5">
        <w:rPr>
          <w:rFonts w:cstheme="minorHAnsi"/>
          <w:color w:val="000000" w:themeColor="text1"/>
          <w:lang w:val="nl-NL"/>
        </w:rPr>
        <w:t xml:space="preserve">, en zij niet worden uitgesloten door </w:t>
      </w:r>
      <w:r w:rsidR="002915E8">
        <w:rPr>
          <w:rFonts w:cstheme="minorHAnsi"/>
          <w:color w:val="000000" w:themeColor="text1"/>
          <w:lang w:val="nl-NL"/>
        </w:rPr>
        <w:t>ontoegankelijkheid van voorzieningen</w:t>
      </w:r>
      <w:r w:rsidR="00FC32BE">
        <w:rPr>
          <w:rFonts w:cstheme="minorHAnsi"/>
          <w:color w:val="000000" w:themeColor="text1"/>
          <w:lang w:val="nl-NL"/>
        </w:rPr>
        <w:t xml:space="preserve"> in de maatschappij. </w:t>
      </w:r>
      <w:r w:rsidR="00E04966">
        <w:rPr>
          <w:rFonts w:cstheme="minorHAnsi"/>
          <w:color w:val="000000" w:themeColor="text1"/>
          <w:lang w:val="nl-NL"/>
        </w:rPr>
        <w:t>Soci</w:t>
      </w:r>
      <w:r w:rsidR="00022F29">
        <w:rPr>
          <w:rFonts w:cstheme="minorHAnsi"/>
          <w:color w:val="000000" w:themeColor="text1"/>
          <w:lang w:val="nl-NL"/>
        </w:rPr>
        <w:t>a</w:t>
      </w:r>
      <w:r w:rsidR="00E04966">
        <w:rPr>
          <w:rFonts w:cstheme="minorHAnsi"/>
          <w:color w:val="000000" w:themeColor="text1"/>
          <w:lang w:val="nl-NL"/>
        </w:rPr>
        <w:t>le professionals kunnen ee</w:t>
      </w:r>
      <w:r w:rsidR="00022F29">
        <w:rPr>
          <w:rFonts w:cstheme="minorHAnsi"/>
          <w:color w:val="000000" w:themeColor="text1"/>
          <w:lang w:val="nl-NL"/>
        </w:rPr>
        <w:t xml:space="preserve">n </w:t>
      </w:r>
      <w:r w:rsidR="00E04966">
        <w:rPr>
          <w:rFonts w:cstheme="minorHAnsi"/>
          <w:color w:val="000000" w:themeColor="text1"/>
          <w:lang w:val="nl-NL"/>
        </w:rPr>
        <w:t xml:space="preserve">cliënt bijvoorbeeld een </w:t>
      </w:r>
      <w:r w:rsidR="00022F29">
        <w:rPr>
          <w:rFonts w:cstheme="minorHAnsi"/>
          <w:color w:val="000000" w:themeColor="text1"/>
          <w:lang w:val="nl-NL"/>
        </w:rPr>
        <w:t xml:space="preserve">individuele begeleider toewijzen, </w:t>
      </w:r>
      <w:r w:rsidR="002427F8">
        <w:rPr>
          <w:rFonts w:cstheme="minorHAnsi"/>
          <w:color w:val="000000" w:themeColor="text1"/>
          <w:lang w:val="nl-NL"/>
        </w:rPr>
        <w:t xml:space="preserve">zodat </w:t>
      </w:r>
      <w:r w:rsidR="00022F29">
        <w:rPr>
          <w:rFonts w:cstheme="minorHAnsi"/>
          <w:color w:val="000000" w:themeColor="text1"/>
          <w:lang w:val="nl-NL"/>
        </w:rPr>
        <w:t>de persoon met een handicap</w:t>
      </w:r>
      <w:r w:rsidR="00C07AA1">
        <w:rPr>
          <w:rFonts w:cstheme="minorHAnsi"/>
          <w:color w:val="000000" w:themeColor="text1"/>
          <w:lang w:val="nl-NL"/>
        </w:rPr>
        <w:t xml:space="preserve"> langer thuis kan blijven wonen en niet </w:t>
      </w:r>
      <w:r w:rsidR="00614FDB">
        <w:rPr>
          <w:rFonts w:cstheme="minorHAnsi"/>
          <w:color w:val="000000" w:themeColor="text1"/>
          <w:lang w:val="nl-NL"/>
        </w:rPr>
        <w:t xml:space="preserve">richting een instelling wordt </w:t>
      </w:r>
      <w:r w:rsidR="00BC26CB">
        <w:rPr>
          <w:rFonts w:cstheme="minorHAnsi"/>
          <w:color w:val="000000" w:themeColor="text1"/>
          <w:lang w:val="nl-NL"/>
        </w:rPr>
        <w:t>bewogen door zijn of haar omgeving</w:t>
      </w:r>
      <w:r w:rsidR="00614FDB">
        <w:rPr>
          <w:rFonts w:cstheme="minorHAnsi"/>
          <w:color w:val="000000" w:themeColor="text1"/>
          <w:lang w:val="nl-NL"/>
        </w:rPr>
        <w:t xml:space="preserve">. </w:t>
      </w:r>
      <w:r w:rsidR="00E70DDC">
        <w:rPr>
          <w:rFonts w:cstheme="minorHAnsi"/>
          <w:color w:val="000000" w:themeColor="text1"/>
          <w:lang w:val="nl-NL"/>
        </w:rPr>
        <w:t xml:space="preserve">Doordat de sociale professionals </w:t>
      </w:r>
      <w:r w:rsidR="00010D29">
        <w:rPr>
          <w:rFonts w:cstheme="minorHAnsi"/>
          <w:color w:val="000000" w:themeColor="text1"/>
          <w:lang w:val="nl-NL"/>
        </w:rPr>
        <w:t xml:space="preserve">poortwachters zijn van de Wmo 2015 </w:t>
      </w:r>
      <w:r w:rsidR="00D64781">
        <w:rPr>
          <w:rFonts w:cstheme="minorHAnsi"/>
          <w:color w:val="000000" w:themeColor="text1"/>
          <w:lang w:val="nl-NL"/>
        </w:rPr>
        <w:t xml:space="preserve">hebben zij controle over deze </w:t>
      </w:r>
      <w:r w:rsidR="008668CB">
        <w:rPr>
          <w:rFonts w:cstheme="minorHAnsi"/>
          <w:color w:val="000000" w:themeColor="text1"/>
          <w:lang w:val="nl-NL"/>
        </w:rPr>
        <w:t xml:space="preserve">voorzieningen die ervoor kunnen zorgen dat mensen met een beperking niet worden uitgesloten, </w:t>
      </w:r>
      <w:r w:rsidR="00D64781">
        <w:rPr>
          <w:rFonts w:cstheme="minorHAnsi"/>
          <w:color w:val="000000" w:themeColor="text1"/>
          <w:lang w:val="nl-NL"/>
        </w:rPr>
        <w:t xml:space="preserve">en </w:t>
      </w:r>
      <w:r w:rsidR="009C6173">
        <w:rPr>
          <w:rFonts w:cstheme="minorHAnsi"/>
          <w:color w:val="000000" w:themeColor="text1"/>
          <w:lang w:val="nl-NL"/>
        </w:rPr>
        <w:t xml:space="preserve">hebben zij dus </w:t>
      </w:r>
      <w:r w:rsidR="00855E87">
        <w:rPr>
          <w:rFonts w:cstheme="minorHAnsi"/>
          <w:color w:val="000000" w:themeColor="text1"/>
          <w:lang w:val="nl-NL"/>
        </w:rPr>
        <w:t xml:space="preserve">direct </w:t>
      </w:r>
      <w:r w:rsidR="009C6173">
        <w:rPr>
          <w:rFonts w:cstheme="minorHAnsi"/>
          <w:color w:val="000000" w:themeColor="text1"/>
          <w:lang w:val="nl-NL"/>
        </w:rPr>
        <w:t xml:space="preserve">invloed op dit mensenrecht. </w:t>
      </w:r>
    </w:p>
    <w:p w14:paraId="61E728E3" w14:textId="3912F382" w:rsidR="00196622" w:rsidRDefault="00196622" w:rsidP="00E34609">
      <w:pPr>
        <w:spacing w:after="0"/>
        <w:rPr>
          <w:rFonts w:cstheme="minorHAnsi"/>
          <w:color w:val="000000" w:themeColor="text1"/>
          <w:lang w:val="nl-NL"/>
        </w:rPr>
      </w:pPr>
    </w:p>
    <w:p w14:paraId="52F66385" w14:textId="3FFFC0C3" w:rsidR="00196622" w:rsidRDefault="000E1394" w:rsidP="00E34609">
      <w:pPr>
        <w:spacing w:after="0"/>
        <w:rPr>
          <w:rFonts w:cstheme="minorHAnsi"/>
          <w:color w:val="000000" w:themeColor="text1"/>
          <w:lang w:val="nl-NL"/>
        </w:rPr>
      </w:pPr>
      <w:r w:rsidRPr="00594B47">
        <w:rPr>
          <w:rFonts w:cstheme="minorHAnsi"/>
          <w:color w:val="000000" w:themeColor="text1"/>
          <w:lang w:val="nl-NL"/>
        </w:rPr>
        <w:t>Artikel 9. Toegankelijkheid</w:t>
      </w:r>
    </w:p>
    <w:p w14:paraId="73EB6ED2" w14:textId="0BAFE03B" w:rsidR="00A90BAC" w:rsidRDefault="00C47FE1" w:rsidP="00E34609">
      <w:pPr>
        <w:spacing w:after="0"/>
        <w:rPr>
          <w:rFonts w:cstheme="minorHAnsi"/>
          <w:color w:val="000000" w:themeColor="text1"/>
          <w:lang w:val="nl-NL"/>
        </w:rPr>
      </w:pPr>
      <w:r>
        <w:rPr>
          <w:rFonts w:cstheme="minorHAnsi"/>
          <w:color w:val="000000" w:themeColor="text1"/>
          <w:lang w:val="nl-NL"/>
        </w:rPr>
        <w:t xml:space="preserve">Sociale professionals als poortwachters van de Wmo 2015 hebben invloed op het mensenrecht beschreven in artikel 9 van het VN-verdrag Handicap. </w:t>
      </w:r>
      <w:r w:rsidR="00692948">
        <w:rPr>
          <w:rFonts w:cstheme="minorHAnsi"/>
          <w:color w:val="000000" w:themeColor="text1"/>
          <w:lang w:val="nl-NL"/>
        </w:rPr>
        <w:t xml:space="preserve">Dit artikel beschrijft </w:t>
      </w:r>
      <w:r w:rsidR="009E38E8">
        <w:rPr>
          <w:rFonts w:cstheme="minorHAnsi"/>
          <w:color w:val="000000" w:themeColor="text1"/>
          <w:lang w:val="nl-NL"/>
        </w:rPr>
        <w:t xml:space="preserve">dat mensen met een handicap recht hebben op passende maatregelen om zelfstandig te kunnen leven en volledig deel te nemen aan alle </w:t>
      </w:r>
      <w:r w:rsidR="00673D56">
        <w:rPr>
          <w:rFonts w:cstheme="minorHAnsi"/>
          <w:color w:val="000000" w:themeColor="text1"/>
          <w:lang w:val="nl-NL"/>
        </w:rPr>
        <w:t>aspecten van het leven.</w:t>
      </w:r>
      <w:r w:rsidR="00673D56">
        <w:rPr>
          <w:rStyle w:val="Voetnootmarkering"/>
          <w:rFonts w:cstheme="minorHAnsi"/>
          <w:color w:val="000000" w:themeColor="text1"/>
          <w:lang w:val="nl-NL"/>
        </w:rPr>
        <w:footnoteReference w:id="195"/>
      </w:r>
      <w:r w:rsidR="000A65E5">
        <w:rPr>
          <w:rFonts w:cstheme="minorHAnsi"/>
          <w:color w:val="000000" w:themeColor="text1"/>
          <w:lang w:val="nl-NL"/>
        </w:rPr>
        <w:t xml:space="preserve"> </w:t>
      </w:r>
      <w:r w:rsidR="006D1A7B">
        <w:rPr>
          <w:rFonts w:cstheme="minorHAnsi"/>
          <w:color w:val="000000" w:themeColor="text1"/>
          <w:lang w:val="nl-NL"/>
        </w:rPr>
        <w:t xml:space="preserve">Sociale professionals hebben niet direct invloed op hoe toegankelijk de stad is ingedeeld, want ze zijn geen beleidsmakers. Wel </w:t>
      </w:r>
      <w:r w:rsidR="00F33B8D">
        <w:rPr>
          <w:rFonts w:cstheme="minorHAnsi"/>
          <w:color w:val="000000" w:themeColor="text1"/>
          <w:lang w:val="nl-NL"/>
        </w:rPr>
        <w:t>zijn ze onderdeel van de gemeente en</w:t>
      </w:r>
      <w:r w:rsidR="00C168E6">
        <w:rPr>
          <w:rFonts w:cstheme="minorHAnsi"/>
          <w:color w:val="000000" w:themeColor="text1"/>
          <w:lang w:val="nl-NL"/>
        </w:rPr>
        <w:t xml:space="preserve"> kunnen zij binnen d</w:t>
      </w:r>
      <w:r w:rsidR="00D8022D">
        <w:rPr>
          <w:rFonts w:cstheme="minorHAnsi"/>
          <w:color w:val="000000" w:themeColor="text1"/>
          <w:lang w:val="nl-NL"/>
        </w:rPr>
        <w:t>i</w:t>
      </w:r>
      <w:r w:rsidR="00C168E6">
        <w:rPr>
          <w:rFonts w:cstheme="minorHAnsi"/>
          <w:color w:val="000000" w:themeColor="text1"/>
          <w:lang w:val="nl-NL"/>
        </w:rPr>
        <w:t>e gemeente hun stem laten horen</w:t>
      </w:r>
      <w:r w:rsidR="00D0081C">
        <w:rPr>
          <w:rFonts w:cstheme="minorHAnsi"/>
          <w:color w:val="000000" w:themeColor="text1"/>
          <w:lang w:val="nl-NL"/>
        </w:rPr>
        <w:t xml:space="preserve"> over hoe deze indeling anders kan</w:t>
      </w:r>
      <w:r w:rsidR="00C168E6">
        <w:rPr>
          <w:rFonts w:cstheme="minorHAnsi"/>
          <w:color w:val="000000" w:themeColor="text1"/>
          <w:lang w:val="nl-NL"/>
        </w:rPr>
        <w:t xml:space="preserve">. De sociale professionals </w:t>
      </w:r>
      <w:r w:rsidR="00B75561">
        <w:rPr>
          <w:rFonts w:cstheme="minorHAnsi"/>
          <w:color w:val="000000" w:themeColor="text1"/>
          <w:lang w:val="nl-NL"/>
        </w:rPr>
        <w:t>staan dicht</w:t>
      </w:r>
      <w:r w:rsidR="00955CE4">
        <w:rPr>
          <w:rFonts w:cstheme="minorHAnsi"/>
          <w:color w:val="000000" w:themeColor="text1"/>
          <w:lang w:val="nl-NL"/>
        </w:rPr>
        <w:t xml:space="preserve"> </w:t>
      </w:r>
      <w:r w:rsidR="00B75561">
        <w:rPr>
          <w:rFonts w:cstheme="minorHAnsi"/>
          <w:color w:val="000000" w:themeColor="text1"/>
          <w:lang w:val="nl-NL"/>
        </w:rPr>
        <w:t xml:space="preserve">bij </w:t>
      </w:r>
      <w:r w:rsidR="00AE6387">
        <w:rPr>
          <w:rFonts w:cstheme="minorHAnsi"/>
          <w:color w:val="000000" w:themeColor="text1"/>
          <w:lang w:val="nl-NL"/>
        </w:rPr>
        <w:t>hun cliënten en hebben dus goed zicht op de belemmeringen die mensen met een beperking ervaren in de maatschappij</w:t>
      </w:r>
      <w:r w:rsidR="00A82F68">
        <w:rPr>
          <w:rFonts w:cstheme="minorHAnsi"/>
          <w:color w:val="000000" w:themeColor="text1"/>
          <w:lang w:val="nl-NL"/>
        </w:rPr>
        <w:t>, die anders niet zouden worden gezien</w:t>
      </w:r>
      <w:r w:rsidR="00AE6387">
        <w:rPr>
          <w:rFonts w:cstheme="minorHAnsi"/>
          <w:color w:val="000000" w:themeColor="text1"/>
          <w:lang w:val="nl-NL"/>
        </w:rPr>
        <w:t>.</w:t>
      </w:r>
      <w:r w:rsidR="00331F12">
        <w:rPr>
          <w:rStyle w:val="Voetnootmarkering"/>
          <w:rFonts w:cstheme="minorHAnsi"/>
          <w:color w:val="000000" w:themeColor="text1"/>
          <w:lang w:val="nl-NL"/>
        </w:rPr>
        <w:footnoteReference w:id="196"/>
      </w:r>
      <w:r w:rsidR="00AE6387">
        <w:rPr>
          <w:rFonts w:cstheme="minorHAnsi"/>
          <w:color w:val="000000" w:themeColor="text1"/>
          <w:lang w:val="nl-NL"/>
        </w:rPr>
        <w:t xml:space="preserve"> Door dit als sociale professional aan te kaarten bij beleidsmedewerkers van de gemeente, </w:t>
      </w:r>
      <w:r w:rsidR="00921FB4">
        <w:rPr>
          <w:rFonts w:cstheme="minorHAnsi"/>
          <w:color w:val="000000" w:themeColor="text1"/>
          <w:lang w:val="nl-NL"/>
        </w:rPr>
        <w:t xml:space="preserve">kan er worden gekeken hoe </w:t>
      </w:r>
      <w:r w:rsidR="008B6CC6">
        <w:rPr>
          <w:rFonts w:cstheme="minorHAnsi"/>
          <w:color w:val="000000" w:themeColor="text1"/>
          <w:lang w:val="nl-NL"/>
        </w:rPr>
        <w:t xml:space="preserve">de stad </w:t>
      </w:r>
      <w:r w:rsidR="00921FB4">
        <w:rPr>
          <w:rFonts w:cstheme="minorHAnsi"/>
          <w:color w:val="000000" w:themeColor="text1"/>
          <w:lang w:val="nl-NL"/>
        </w:rPr>
        <w:t xml:space="preserve">meer kan worden </w:t>
      </w:r>
      <w:r w:rsidR="008B6CC6">
        <w:rPr>
          <w:rFonts w:cstheme="minorHAnsi"/>
          <w:color w:val="000000" w:themeColor="text1"/>
          <w:lang w:val="nl-NL"/>
        </w:rPr>
        <w:t>in</w:t>
      </w:r>
      <w:r w:rsidR="00921FB4">
        <w:rPr>
          <w:rFonts w:cstheme="minorHAnsi"/>
          <w:color w:val="000000" w:themeColor="text1"/>
          <w:lang w:val="nl-NL"/>
        </w:rPr>
        <w:t xml:space="preserve">gericht </w:t>
      </w:r>
      <w:r w:rsidR="008B6CC6">
        <w:rPr>
          <w:rFonts w:cstheme="minorHAnsi"/>
          <w:color w:val="000000" w:themeColor="text1"/>
          <w:lang w:val="nl-NL"/>
        </w:rPr>
        <w:t xml:space="preserve">volgens </w:t>
      </w:r>
      <w:r w:rsidR="00921FB4">
        <w:rPr>
          <w:rFonts w:cstheme="minorHAnsi"/>
          <w:color w:val="000000" w:themeColor="text1"/>
          <w:lang w:val="nl-NL"/>
        </w:rPr>
        <w:t xml:space="preserve">het sociaal model. Op die manier kan de gemeente toegankelijker worden gemaakt voor iedereen en hebben de sociale professionals dus invloed op dit </w:t>
      </w:r>
      <w:r w:rsidR="00F3219D">
        <w:rPr>
          <w:rFonts w:cstheme="minorHAnsi"/>
          <w:color w:val="000000" w:themeColor="text1"/>
          <w:lang w:val="nl-NL"/>
        </w:rPr>
        <w:t>mensenrecht</w:t>
      </w:r>
      <w:r w:rsidR="003E6F00">
        <w:rPr>
          <w:rFonts w:cstheme="minorHAnsi"/>
          <w:color w:val="000000" w:themeColor="text1"/>
          <w:lang w:val="nl-NL"/>
        </w:rPr>
        <w:t>.</w:t>
      </w:r>
    </w:p>
    <w:p w14:paraId="05CFA643" w14:textId="7A8BA4E5" w:rsidR="001F6DB5" w:rsidRDefault="002F6484" w:rsidP="00E34609">
      <w:pPr>
        <w:spacing w:after="0"/>
        <w:rPr>
          <w:rFonts w:cstheme="minorHAnsi"/>
          <w:color w:val="000000" w:themeColor="text1"/>
          <w:lang w:val="nl-NL"/>
        </w:rPr>
      </w:pPr>
      <w:r>
        <w:rPr>
          <w:rFonts w:cstheme="minorHAnsi"/>
          <w:color w:val="000000" w:themeColor="text1"/>
          <w:lang w:val="nl-NL"/>
        </w:rPr>
        <w:t xml:space="preserve">Ook door te zorgen dat het doen van de aanvraag voor de Wmo-voorziening zelf toegankelijk is, hebben </w:t>
      </w:r>
      <w:r w:rsidR="003C55EB">
        <w:rPr>
          <w:rFonts w:cstheme="minorHAnsi"/>
          <w:color w:val="000000" w:themeColor="text1"/>
          <w:lang w:val="nl-NL"/>
        </w:rPr>
        <w:t xml:space="preserve">sociale professionals invloed op dit mensenrecht. Wanneer iemand </w:t>
      </w:r>
      <w:r w:rsidR="005752B9">
        <w:rPr>
          <w:rFonts w:cstheme="minorHAnsi"/>
          <w:color w:val="000000" w:themeColor="text1"/>
          <w:lang w:val="nl-NL"/>
        </w:rPr>
        <w:t xml:space="preserve">bijvoorbeeld slecht ziet, moet het doen van de aanvraag ook toegankelijk zijn, bijvoorbeeld door bij de aanvraag de optie te hebben om deze digitaal te laten voorlezen. </w:t>
      </w:r>
    </w:p>
    <w:p w14:paraId="1C617E65" w14:textId="77777777" w:rsidR="00B118E3" w:rsidRPr="00316B77" w:rsidRDefault="00B118E3" w:rsidP="00316B77">
      <w:pPr>
        <w:spacing w:after="0" w:line="240" w:lineRule="auto"/>
        <w:rPr>
          <w:rFonts w:eastAsia="Times New Roman" w:cs="Times New Roman"/>
          <w:sz w:val="24"/>
          <w:szCs w:val="24"/>
          <w:lang w:val="nl-NL" w:eastAsia="nl-NL"/>
        </w:rPr>
      </w:pPr>
    </w:p>
    <w:p w14:paraId="4CB1E046" w14:textId="721510EF" w:rsidR="00E97DAE" w:rsidRPr="00827E48" w:rsidRDefault="00444627" w:rsidP="00CC13EC">
      <w:pPr>
        <w:spacing w:after="0"/>
        <w:rPr>
          <w:rFonts w:cstheme="minorHAnsi"/>
          <w:color w:val="000000" w:themeColor="text1"/>
          <w:lang w:val="nl-NL"/>
        </w:rPr>
      </w:pPr>
      <w:r w:rsidRPr="00827E48">
        <w:rPr>
          <w:rFonts w:cstheme="minorHAnsi"/>
          <w:color w:val="000000" w:themeColor="text1"/>
          <w:lang w:val="nl-NL"/>
        </w:rPr>
        <w:t>Artikel 19. Zelfstandig wonen en deel uitmaken van de maatschappij</w:t>
      </w:r>
    </w:p>
    <w:p w14:paraId="2D37920B" w14:textId="01CCB423" w:rsidR="00444627" w:rsidRPr="00827E48" w:rsidRDefault="00B55DAB" w:rsidP="00CC13EC">
      <w:pPr>
        <w:spacing w:after="0"/>
        <w:rPr>
          <w:rFonts w:cstheme="minorHAnsi"/>
          <w:color w:val="000000" w:themeColor="text1"/>
          <w:lang w:val="nl-NL"/>
        </w:rPr>
      </w:pPr>
      <w:r w:rsidRPr="00827E48">
        <w:rPr>
          <w:rFonts w:cstheme="minorHAnsi"/>
          <w:color w:val="000000" w:themeColor="text1"/>
          <w:lang w:val="nl-NL"/>
        </w:rPr>
        <w:t>Sociale professionals als poortwachters van de Wmo 2015 hebben invloed op het mensenrecht beschreven in artikel 19 van het VN-verdrag Handicap.</w:t>
      </w:r>
    </w:p>
    <w:p w14:paraId="3AE61981" w14:textId="68DCF612" w:rsidR="00316B77" w:rsidRDefault="00827E48" w:rsidP="00CC13EC">
      <w:pPr>
        <w:spacing w:after="0"/>
        <w:rPr>
          <w:rFonts w:cstheme="minorHAnsi"/>
          <w:color w:val="000000" w:themeColor="text1"/>
          <w:lang w:val="nl-NL"/>
        </w:rPr>
      </w:pPr>
      <w:r w:rsidRPr="00827E48">
        <w:rPr>
          <w:rFonts w:cstheme="minorHAnsi"/>
          <w:color w:val="000000" w:themeColor="text1"/>
          <w:lang w:val="nl-NL"/>
        </w:rPr>
        <w:t>D</w:t>
      </w:r>
      <w:r>
        <w:rPr>
          <w:rFonts w:cstheme="minorHAnsi"/>
          <w:color w:val="000000" w:themeColor="text1"/>
          <w:lang w:val="nl-NL"/>
        </w:rPr>
        <w:t xml:space="preserve">it artikel </w:t>
      </w:r>
      <w:r w:rsidR="004900CB">
        <w:rPr>
          <w:rFonts w:cstheme="minorHAnsi"/>
          <w:color w:val="000000" w:themeColor="text1"/>
          <w:lang w:val="nl-NL"/>
        </w:rPr>
        <w:t xml:space="preserve">beschrijft eigenlijk het gehele doel van de Wmo 2015, namelijk </w:t>
      </w:r>
      <w:r w:rsidR="001B3279">
        <w:rPr>
          <w:rFonts w:cstheme="minorHAnsi"/>
          <w:color w:val="000000" w:themeColor="text1"/>
          <w:lang w:val="nl-NL"/>
        </w:rPr>
        <w:t>mensen</w:t>
      </w:r>
      <w:r w:rsidR="004900CB">
        <w:rPr>
          <w:rFonts w:cstheme="minorHAnsi"/>
          <w:color w:val="000000" w:themeColor="text1"/>
          <w:lang w:val="nl-NL"/>
        </w:rPr>
        <w:t xml:space="preserve"> met een handicap </w:t>
      </w:r>
      <w:r w:rsidR="00417A10">
        <w:rPr>
          <w:rFonts w:cstheme="minorHAnsi"/>
          <w:color w:val="000000" w:themeColor="text1"/>
          <w:lang w:val="nl-NL"/>
        </w:rPr>
        <w:t>zel</w:t>
      </w:r>
      <w:r w:rsidR="00CB3764">
        <w:rPr>
          <w:rFonts w:cstheme="minorHAnsi"/>
          <w:color w:val="000000" w:themeColor="text1"/>
          <w:lang w:val="nl-NL"/>
        </w:rPr>
        <w:t>f</w:t>
      </w:r>
      <w:r w:rsidR="00417A10">
        <w:rPr>
          <w:rFonts w:cstheme="minorHAnsi"/>
          <w:color w:val="000000" w:themeColor="text1"/>
          <w:lang w:val="nl-NL"/>
        </w:rPr>
        <w:t xml:space="preserve">standig te kunnen laten wonen en hen toegang te geven tot maatschappij-ondersteunende diensten </w:t>
      </w:r>
      <w:r w:rsidR="00CB3764">
        <w:rPr>
          <w:rFonts w:cstheme="minorHAnsi"/>
          <w:color w:val="000000" w:themeColor="text1"/>
          <w:lang w:val="nl-NL"/>
        </w:rPr>
        <w:t xml:space="preserve">zodat </w:t>
      </w:r>
      <w:r w:rsidR="00FD535F">
        <w:rPr>
          <w:rFonts w:cstheme="minorHAnsi"/>
          <w:color w:val="000000" w:themeColor="text1"/>
          <w:lang w:val="nl-NL"/>
        </w:rPr>
        <w:t xml:space="preserve">dit gerealiseerd kan worden en zij </w:t>
      </w:r>
      <w:r w:rsidR="00B17E41">
        <w:rPr>
          <w:rFonts w:cstheme="minorHAnsi"/>
          <w:color w:val="000000" w:themeColor="text1"/>
          <w:lang w:val="nl-NL"/>
        </w:rPr>
        <w:t>volledig deel uit kunnen maken en kunnen participeren in de maatschappij.</w:t>
      </w:r>
      <w:r w:rsidR="00B17E41">
        <w:rPr>
          <w:rStyle w:val="Voetnootmarkering"/>
          <w:rFonts w:cstheme="minorHAnsi"/>
          <w:color w:val="000000" w:themeColor="text1"/>
          <w:lang w:val="nl-NL"/>
        </w:rPr>
        <w:footnoteReference w:id="197"/>
      </w:r>
      <w:r w:rsidR="00971DCF">
        <w:rPr>
          <w:rFonts w:cstheme="minorHAnsi"/>
          <w:color w:val="000000" w:themeColor="text1"/>
          <w:lang w:val="nl-NL"/>
        </w:rPr>
        <w:t xml:space="preserve"> </w:t>
      </w:r>
      <w:r w:rsidR="00956283">
        <w:rPr>
          <w:rFonts w:cstheme="minorHAnsi"/>
          <w:color w:val="000000" w:themeColor="text1"/>
          <w:lang w:val="nl-NL"/>
        </w:rPr>
        <w:t xml:space="preserve">Sociale professionals kunnen bijvoorbeeld een scootmobiel toekennen aan iemand met een beperking, zodat hij of zij zichzelf </w:t>
      </w:r>
      <w:r w:rsidR="00F05E19">
        <w:rPr>
          <w:rFonts w:cstheme="minorHAnsi"/>
          <w:color w:val="000000" w:themeColor="text1"/>
          <w:lang w:val="nl-NL"/>
        </w:rPr>
        <w:t xml:space="preserve">in </w:t>
      </w:r>
      <w:r w:rsidR="00DF7C89">
        <w:rPr>
          <w:rFonts w:cstheme="minorHAnsi"/>
          <w:color w:val="000000" w:themeColor="text1"/>
          <w:lang w:val="nl-NL"/>
        </w:rPr>
        <w:t>huis</w:t>
      </w:r>
      <w:r w:rsidR="00F05E19">
        <w:rPr>
          <w:rFonts w:cstheme="minorHAnsi"/>
          <w:color w:val="000000" w:themeColor="text1"/>
          <w:lang w:val="nl-NL"/>
        </w:rPr>
        <w:t xml:space="preserve"> en buiten</w:t>
      </w:r>
      <w:r w:rsidR="00D05ED4">
        <w:rPr>
          <w:rFonts w:cstheme="minorHAnsi"/>
          <w:color w:val="000000" w:themeColor="text1"/>
          <w:lang w:val="nl-NL"/>
        </w:rPr>
        <w:t>s</w:t>
      </w:r>
      <w:r w:rsidR="00F05E19">
        <w:rPr>
          <w:rFonts w:cstheme="minorHAnsi"/>
          <w:color w:val="000000" w:themeColor="text1"/>
          <w:lang w:val="nl-NL"/>
        </w:rPr>
        <w:t>huis kan vervoeren en</w:t>
      </w:r>
      <w:r w:rsidR="00327220">
        <w:rPr>
          <w:rFonts w:cstheme="minorHAnsi"/>
          <w:color w:val="000000" w:themeColor="text1"/>
          <w:lang w:val="nl-NL"/>
        </w:rPr>
        <w:t xml:space="preserve"> daardoor kan participeren in de maatschappij en</w:t>
      </w:r>
      <w:r w:rsidR="00F05E19">
        <w:rPr>
          <w:rFonts w:cstheme="minorHAnsi"/>
          <w:color w:val="000000" w:themeColor="text1"/>
          <w:lang w:val="nl-NL"/>
        </w:rPr>
        <w:t xml:space="preserve"> zo lang mogelijk zelfstandig </w:t>
      </w:r>
      <w:r w:rsidR="00DF7C89">
        <w:rPr>
          <w:rFonts w:cstheme="minorHAnsi"/>
          <w:color w:val="000000" w:themeColor="text1"/>
          <w:lang w:val="nl-NL"/>
        </w:rPr>
        <w:t xml:space="preserve">thuis </w:t>
      </w:r>
      <w:r w:rsidR="00F05E19">
        <w:rPr>
          <w:rFonts w:cstheme="minorHAnsi"/>
          <w:color w:val="000000" w:themeColor="text1"/>
          <w:lang w:val="nl-NL"/>
        </w:rPr>
        <w:t>kan wonen</w:t>
      </w:r>
      <w:r w:rsidR="00327220">
        <w:rPr>
          <w:rFonts w:cstheme="minorHAnsi"/>
          <w:color w:val="000000" w:themeColor="text1"/>
          <w:lang w:val="nl-NL"/>
        </w:rPr>
        <w:t>. O</w:t>
      </w:r>
      <w:r w:rsidR="00971DCF">
        <w:rPr>
          <w:rFonts w:cstheme="minorHAnsi"/>
          <w:color w:val="000000" w:themeColor="text1"/>
          <w:lang w:val="nl-NL"/>
        </w:rPr>
        <w:t>mdat de sociale professionals</w:t>
      </w:r>
      <w:r w:rsidR="003336A5">
        <w:rPr>
          <w:rFonts w:cstheme="minorHAnsi"/>
          <w:color w:val="000000" w:themeColor="text1"/>
          <w:lang w:val="nl-NL"/>
        </w:rPr>
        <w:t xml:space="preserve"> als poortwachters</w:t>
      </w:r>
      <w:r w:rsidR="00971DCF">
        <w:rPr>
          <w:rFonts w:cstheme="minorHAnsi"/>
          <w:color w:val="000000" w:themeColor="text1"/>
          <w:lang w:val="nl-NL"/>
        </w:rPr>
        <w:t xml:space="preserve"> de controle hebben over </w:t>
      </w:r>
      <w:r w:rsidR="003C594B">
        <w:rPr>
          <w:rFonts w:cstheme="minorHAnsi"/>
          <w:color w:val="000000" w:themeColor="text1"/>
          <w:lang w:val="nl-NL"/>
        </w:rPr>
        <w:t>het wel of niet toekennen van</w:t>
      </w:r>
      <w:r w:rsidR="007D6D4A">
        <w:rPr>
          <w:rFonts w:cstheme="minorHAnsi"/>
          <w:color w:val="000000" w:themeColor="text1"/>
          <w:lang w:val="nl-NL"/>
        </w:rPr>
        <w:t xml:space="preserve"> </w:t>
      </w:r>
      <w:r w:rsidR="00FB635C">
        <w:rPr>
          <w:rFonts w:cstheme="minorHAnsi"/>
          <w:color w:val="000000" w:themeColor="text1"/>
          <w:lang w:val="nl-NL"/>
        </w:rPr>
        <w:t xml:space="preserve">deze </w:t>
      </w:r>
      <w:r w:rsidR="007D6D4A">
        <w:rPr>
          <w:rFonts w:cstheme="minorHAnsi"/>
          <w:color w:val="000000" w:themeColor="text1"/>
          <w:lang w:val="nl-NL"/>
        </w:rPr>
        <w:t>voorziening</w:t>
      </w:r>
      <w:r w:rsidR="00DF7C89">
        <w:rPr>
          <w:rFonts w:cstheme="minorHAnsi"/>
          <w:color w:val="000000" w:themeColor="text1"/>
          <w:lang w:val="nl-NL"/>
        </w:rPr>
        <w:t>en</w:t>
      </w:r>
      <w:r w:rsidR="00FB635C">
        <w:rPr>
          <w:rFonts w:cstheme="minorHAnsi"/>
          <w:color w:val="000000" w:themeColor="text1"/>
          <w:lang w:val="nl-NL"/>
        </w:rPr>
        <w:t xml:space="preserve">, </w:t>
      </w:r>
      <w:r w:rsidR="0029434A">
        <w:rPr>
          <w:rFonts w:cstheme="minorHAnsi"/>
          <w:color w:val="000000" w:themeColor="text1"/>
          <w:lang w:val="nl-NL"/>
        </w:rPr>
        <w:t xml:space="preserve">hebben zij invloed op dit mensenrecht. </w:t>
      </w:r>
    </w:p>
    <w:p w14:paraId="0DBC33D8" w14:textId="77777777" w:rsidR="001A0D0A" w:rsidRPr="00827E48" w:rsidRDefault="001A0D0A" w:rsidP="00CC13EC">
      <w:pPr>
        <w:spacing w:after="0"/>
        <w:rPr>
          <w:rFonts w:cstheme="minorHAnsi"/>
          <w:color w:val="000000" w:themeColor="text1"/>
          <w:lang w:val="nl-NL"/>
        </w:rPr>
      </w:pPr>
    </w:p>
    <w:p w14:paraId="03499C60" w14:textId="5FA5DDCD" w:rsidR="00316B77" w:rsidRDefault="002D22B6" w:rsidP="00CC13EC">
      <w:pPr>
        <w:spacing w:after="0"/>
        <w:rPr>
          <w:rFonts w:cstheme="minorHAnsi"/>
          <w:color w:val="000000" w:themeColor="text1"/>
          <w:lang w:val="nl-NL"/>
        </w:rPr>
      </w:pPr>
      <w:r w:rsidRPr="0072675B">
        <w:rPr>
          <w:rFonts w:cstheme="minorHAnsi"/>
          <w:color w:val="000000" w:themeColor="text1"/>
          <w:lang w:val="nl-NL"/>
        </w:rPr>
        <w:t>Artikel 25. Gezondheid</w:t>
      </w:r>
    </w:p>
    <w:p w14:paraId="793AE62C" w14:textId="3D961F66" w:rsidR="002D22B6" w:rsidRDefault="00765A7E" w:rsidP="00CC13EC">
      <w:pPr>
        <w:spacing w:after="0"/>
        <w:rPr>
          <w:rFonts w:cstheme="minorHAnsi"/>
          <w:color w:val="000000" w:themeColor="text1"/>
          <w:lang w:val="nl-NL"/>
        </w:rPr>
      </w:pPr>
      <w:r>
        <w:rPr>
          <w:rFonts w:cstheme="minorHAnsi"/>
          <w:color w:val="000000" w:themeColor="text1"/>
          <w:lang w:val="nl-NL"/>
        </w:rPr>
        <w:t>Sociale professional</w:t>
      </w:r>
      <w:r w:rsidR="002D078E">
        <w:rPr>
          <w:rFonts w:cstheme="minorHAnsi"/>
          <w:color w:val="000000" w:themeColor="text1"/>
          <w:lang w:val="nl-NL"/>
        </w:rPr>
        <w:t>s als poortwachters van de Wmo 2015</w:t>
      </w:r>
      <w:r w:rsidR="000E3B15">
        <w:rPr>
          <w:rFonts w:cstheme="minorHAnsi"/>
          <w:color w:val="000000" w:themeColor="text1"/>
          <w:lang w:val="nl-NL"/>
        </w:rPr>
        <w:t xml:space="preserve"> hebben invloed op het mensenrecht beschreven in artikel 25 van het VN-verdrag Handicap. </w:t>
      </w:r>
      <w:r w:rsidR="00F53004">
        <w:rPr>
          <w:rFonts w:cstheme="minorHAnsi"/>
          <w:color w:val="000000" w:themeColor="text1"/>
          <w:lang w:val="nl-NL"/>
        </w:rPr>
        <w:t xml:space="preserve">In het artikel wordt beschreven dat de Staten die Partij zijn </w:t>
      </w:r>
      <w:r w:rsidR="00AA17FA">
        <w:rPr>
          <w:rFonts w:cstheme="minorHAnsi"/>
          <w:color w:val="000000" w:themeColor="text1"/>
          <w:lang w:val="nl-NL"/>
        </w:rPr>
        <w:t>alle passende maatregelen nemen om mensen met een handicap toegang te geven tot diensten binnen seksespecifieke gezondheidszorg, inclusief revalidatie.</w:t>
      </w:r>
      <w:r w:rsidR="00452EAE">
        <w:rPr>
          <w:rStyle w:val="Voetnootmarkering"/>
          <w:rFonts w:cstheme="minorHAnsi"/>
          <w:color w:val="000000" w:themeColor="text1"/>
          <w:lang w:val="nl-NL"/>
        </w:rPr>
        <w:footnoteReference w:id="198"/>
      </w:r>
      <w:r w:rsidR="00AA17FA">
        <w:rPr>
          <w:rFonts w:cstheme="minorHAnsi"/>
          <w:color w:val="000000" w:themeColor="text1"/>
          <w:lang w:val="nl-NL"/>
        </w:rPr>
        <w:t xml:space="preserve"> </w:t>
      </w:r>
      <w:r w:rsidR="00195500">
        <w:rPr>
          <w:rFonts w:cstheme="minorHAnsi"/>
          <w:color w:val="000000" w:themeColor="text1"/>
          <w:lang w:val="nl-NL"/>
        </w:rPr>
        <w:t xml:space="preserve">Deze passende maatregelen </w:t>
      </w:r>
      <w:r w:rsidR="000A33C8">
        <w:rPr>
          <w:rFonts w:cstheme="minorHAnsi"/>
          <w:color w:val="000000" w:themeColor="text1"/>
          <w:lang w:val="nl-NL"/>
        </w:rPr>
        <w:t xml:space="preserve">kunnen ook voorzieningen uit de Wmo </w:t>
      </w:r>
      <w:r w:rsidR="009C2561">
        <w:rPr>
          <w:rFonts w:cstheme="minorHAnsi"/>
          <w:color w:val="000000" w:themeColor="text1"/>
          <w:lang w:val="nl-NL"/>
        </w:rPr>
        <w:t xml:space="preserve">2015 </w:t>
      </w:r>
      <w:r w:rsidR="000A33C8">
        <w:rPr>
          <w:rFonts w:cstheme="minorHAnsi"/>
          <w:color w:val="000000" w:themeColor="text1"/>
          <w:lang w:val="nl-NL"/>
        </w:rPr>
        <w:t xml:space="preserve">zijn, waardoor sociale professionals als poortwachters van de Wmo 2015 dus invloed hebben op </w:t>
      </w:r>
      <w:r w:rsidR="00BE1C74">
        <w:rPr>
          <w:rFonts w:cstheme="minorHAnsi"/>
          <w:color w:val="000000" w:themeColor="text1"/>
          <w:lang w:val="nl-NL"/>
        </w:rPr>
        <w:t xml:space="preserve">de </w:t>
      </w:r>
      <w:r w:rsidR="00670352">
        <w:rPr>
          <w:rFonts w:cstheme="minorHAnsi"/>
          <w:color w:val="000000" w:themeColor="text1"/>
          <w:lang w:val="nl-NL"/>
        </w:rPr>
        <w:t xml:space="preserve">toegang tot diensten binnen seksespecifieke gezondheidszorg. </w:t>
      </w:r>
      <w:r w:rsidR="000A33C8">
        <w:rPr>
          <w:rFonts w:cstheme="minorHAnsi"/>
          <w:color w:val="000000" w:themeColor="text1"/>
          <w:lang w:val="nl-NL"/>
        </w:rPr>
        <w:t xml:space="preserve">Een voorbeeld is de voorziening </w:t>
      </w:r>
      <w:r w:rsidR="000C385A">
        <w:rPr>
          <w:rFonts w:cstheme="minorHAnsi"/>
          <w:color w:val="000000" w:themeColor="text1"/>
          <w:lang w:val="nl-NL"/>
        </w:rPr>
        <w:t xml:space="preserve">die bestaat uit een financiële tegemoetkoming voor </w:t>
      </w:r>
      <w:r w:rsidR="001B3279">
        <w:rPr>
          <w:rFonts w:cstheme="minorHAnsi"/>
          <w:color w:val="000000" w:themeColor="text1"/>
          <w:lang w:val="nl-NL"/>
        </w:rPr>
        <w:t xml:space="preserve">mensen </w:t>
      </w:r>
      <w:r w:rsidR="000C385A">
        <w:rPr>
          <w:rFonts w:cstheme="minorHAnsi"/>
          <w:color w:val="000000" w:themeColor="text1"/>
          <w:lang w:val="nl-NL"/>
        </w:rPr>
        <w:t xml:space="preserve">met </w:t>
      </w:r>
      <w:r w:rsidR="004F4269">
        <w:rPr>
          <w:rFonts w:cstheme="minorHAnsi"/>
          <w:color w:val="000000" w:themeColor="text1"/>
          <w:lang w:val="nl-NL"/>
        </w:rPr>
        <w:t xml:space="preserve">aannemelijke meerkosten </w:t>
      </w:r>
      <w:r w:rsidR="00805B7F">
        <w:rPr>
          <w:rFonts w:cstheme="minorHAnsi"/>
          <w:color w:val="000000" w:themeColor="text1"/>
          <w:lang w:val="nl-NL"/>
        </w:rPr>
        <w:t>door een</w:t>
      </w:r>
      <w:r w:rsidR="004F4269">
        <w:rPr>
          <w:rFonts w:cstheme="minorHAnsi"/>
          <w:color w:val="000000" w:themeColor="text1"/>
          <w:lang w:val="nl-NL"/>
        </w:rPr>
        <w:t xml:space="preserve"> chronische ziekte of aandoening.</w:t>
      </w:r>
      <w:r w:rsidR="004F4269">
        <w:rPr>
          <w:rStyle w:val="Voetnootmarkering"/>
          <w:rFonts w:cstheme="minorHAnsi"/>
          <w:color w:val="000000" w:themeColor="text1"/>
          <w:lang w:val="nl-NL"/>
        </w:rPr>
        <w:footnoteReference w:id="199"/>
      </w:r>
      <w:r w:rsidR="004B5E1B">
        <w:rPr>
          <w:rFonts w:cstheme="minorHAnsi"/>
          <w:color w:val="000000" w:themeColor="text1"/>
          <w:lang w:val="nl-NL"/>
        </w:rPr>
        <w:t xml:space="preserve"> </w:t>
      </w:r>
      <w:r w:rsidR="00BE1C74">
        <w:rPr>
          <w:rFonts w:cstheme="minorHAnsi"/>
          <w:color w:val="000000" w:themeColor="text1"/>
          <w:lang w:val="nl-NL"/>
        </w:rPr>
        <w:t>Door de controle die de sociale professionals hebben over dit wel of niet toekennen van deze voorzieningen, hebben zij invloed op dit mensenrecht.</w:t>
      </w:r>
    </w:p>
    <w:p w14:paraId="40449F27" w14:textId="77777777" w:rsidR="00474652" w:rsidRPr="0072675B" w:rsidRDefault="00474652" w:rsidP="00CC13EC">
      <w:pPr>
        <w:spacing w:after="0"/>
        <w:rPr>
          <w:rFonts w:cstheme="minorHAnsi"/>
          <w:color w:val="000000" w:themeColor="text1"/>
          <w:lang w:val="nl-NL"/>
        </w:rPr>
      </w:pPr>
    </w:p>
    <w:p w14:paraId="3A131D21" w14:textId="51EC3452" w:rsidR="00F70D3C" w:rsidRPr="0072675B" w:rsidRDefault="00EE6192" w:rsidP="00CC13EC">
      <w:pPr>
        <w:spacing w:after="0"/>
        <w:rPr>
          <w:rFonts w:cstheme="minorHAnsi"/>
          <w:color w:val="000000" w:themeColor="text1"/>
          <w:lang w:val="nl-NL"/>
        </w:rPr>
      </w:pPr>
      <w:r w:rsidRPr="0072675B">
        <w:rPr>
          <w:rFonts w:cstheme="minorHAnsi"/>
          <w:color w:val="000000" w:themeColor="text1"/>
          <w:lang w:val="nl-NL"/>
        </w:rPr>
        <w:lastRenderedPageBreak/>
        <w:t>Artikel 28. Behoorlijke levensstandaard en sociale bescherming</w:t>
      </w:r>
    </w:p>
    <w:p w14:paraId="6DA00707" w14:textId="7E8D381E" w:rsidR="00EE6192" w:rsidRPr="00A86242" w:rsidRDefault="006F21C3" w:rsidP="00CC13EC">
      <w:pPr>
        <w:spacing w:after="0"/>
        <w:rPr>
          <w:rFonts w:cstheme="minorHAnsi"/>
          <w:color w:val="000000" w:themeColor="text1"/>
          <w:lang w:val="nl-NL"/>
        </w:rPr>
      </w:pPr>
      <w:r w:rsidRPr="0072675B">
        <w:rPr>
          <w:rFonts w:cstheme="minorHAnsi"/>
          <w:color w:val="000000" w:themeColor="text1"/>
          <w:lang w:val="nl-NL"/>
        </w:rPr>
        <w:t>Sociale professionals als poortwachters van de Wmo 2015 hebben invloed</w:t>
      </w:r>
      <w:r>
        <w:rPr>
          <w:rFonts w:cstheme="minorHAnsi"/>
          <w:color w:val="000000" w:themeColor="text1"/>
          <w:lang w:val="nl-NL"/>
        </w:rPr>
        <w:t xml:space="preserve"> op het mensenrecht beschreven in artikel 28 van het VN-verdrag Handicap. </w:t>
      </w:r>
      <w:r w:rsidR="00B547BB">
        <w:rPr>
          <w:rFonts w:cstheme="minorHAnsi"/>
          <w:color w:val="000000" w:themeColor="text1"/>
          <w:lang w:val="nl-NL"/>
        </w:rPr>
        <w:t xml:space="preserve">Dit artikel beschrijft </w:t>
      </w:r>
      <w:r w:rsidR="00976B1F">
        <w:rPr>
          <w:rFonts w:cstheme="minorHAnsi"/>
          <w:color w:val="000000" w:themeColor="text1"/>
          <w:lang w:val="nl-NL"/>
        </w:rPr>
        <w:t xml:space="preserve">dat mensen met een handicap recht hebben op een behoorlijke levensstandaard en </w:t>
      </w:r>
      <w:r w:rsidR="009A407D">
        <w:rPr>
          <w:rFonts w:cstheme="minorHAnsi"/>
          <w:color w:val="000000" w:themeColor="text1"/>
          <w:lang w:val="nl-NL"/>
        </w:rPr>
        <w:t>op de constante verbetering van hun levensomstandigheden</w:t>
      </w:r>
      <w:r w:rsidR="005556C6">
        <w:rPr>
          <w:rFonts w:cstheme="minorHAnsi"/>
          <w:color w:val="000000" w:themeColor="text1"/>
          <w:lang w:val="nl-NL"/>
        </w:rPr>
        <w:t xml:space="preserve"> en op sociale bescherming</w:t>
      </w:r>
      <w:r w:rsidR="009A407D">
        <w:rPr>
          <w:rFonts w:cstheme="minorHAnsi"/>
          <w:color w:val="000000" w:themeColor="text1"/>
          <w:lang w:val="nl-NL"/>
        </w:rPr>
        <w:t xml:space="preserve"> en dat de Staten die Partij zijn hier passende maatregelen toe nemen.</w:t>
      </w:r>
      <w:r w:rsidR="005556C6">
        <w:rPr>
          <w:rFonts w:cstheme="minorHAnsi"/>
          <w:color w:val="000000" w:themeColor="text1"/>
          <w:lang w:val="nl-NL"/>
        </w:rPr>
        <w:t xml:space="preserve"> </w:t>
      </w:r>
      <w:r w:rsidR="006F38CA">
        <w:rPr>
          <w:rFonts w:cstheme="minorHAnsi"/>
          <w:color w:val="000000" w:themeColor="text1"/>
          <w:lang w:val="nl-NL"/>
        </w:rPr>
        <w:t xml:space="preserve">Voorzieningen die kunnen worden toegekend door de sociale professionals via de Wmo 2015 kunnen zorgen </w:t>
      </w:r>
      <w:r w:rsidR="000D51A2">
        <w:rPr>
          <w:rFonts w:cstheme="minorHAnsi"/>
          <w:color w:val="000000" w:themeColor="text1"/>
          <w:lang w:val="nl-NL"/>
        </w:rPr>
        <w:t xml:space="preserve">dat dit recht op een behoorlijke levensstandaard en sociale bescherming gewaarborgd wordt. </w:t>
      </w:r>
      <w:r w:rsidR="00613470">
        <w:rPr>
          <w:rFonts w:cstheme="minorHAnsi"/>
          <w:color w:val="000000" w:themeColor="text1"/>
          <w:lang w:val="nl-NL"/>
        </w:rPr>
        <w:t>Een aa</w:t>
      </w:r>
      <w:r w:rsidR="00316417">
        <w:rPr>
          <w:rFonts w:cstheme="minorHAnsi"/>
          <w:color w:val="000000" w:themeColor="text1"/>
          <w:lang w:val="nl-NL"/>
        </w:rPr>
        <w:t>npas</w:t>
      </w:r>
      <w:r w:rsidR="00613470">
        <w:rPr>
          <w:rFonts w:cstheme="minorHAnsi"/>
          <w:color w:val="000000" w:themeColor="text1"/>
          <w:lang w:val="nl-NL"/>
        </w:rPr>
        <w:t xml:space="preserve">sing </w:t>
      </w:r>
      <w:r w:rsidR="00316417">
        <w:rPr>
          <w:rFonts w:cstheme="minorHAnsi"/>
          <w:color w:val="000000" w:themeColor="text1"/>
          <w:lang w:val="nl-NL"/>
        </w:rPr>
        <w:t xml:space="preserve">verrichten </w:t>
      </w:r>
      <w:r w:rsidR="00316417" w:rsidRPr="0070476F">
        <w:rPr>
          <w:rFonts w:cstheme="minorHAnsi"/>
          <w:color w:val="000000" w:themeColor="text1"/>
          <w:lang w:val="nl-NL"/>
        </w:rPr>
        <w:t xml:space="preserve">binnen de woning van iemand met een </w:t>
      </w:r>
      <w:r w:rsidR="00080486">
        <w:rPr>
          <w:rFonts w:cstheme="minorHAnsi"/>
          <w:color w:val="000000" w:themeColor="text1"/>
          <w:lang w:val="nl-NL"/>
        </w:rPr>
        <w:t>beperking</w:t>
      </w:r>
      <w:r w:rsidR="001E464F" w:rsidRPr="0070476F">
        <w:rPr>
          <w:rFonts w:cstheme="minorHAnsi"/>
          <w:color w:val="000000" w:themeColor="text1"/>
          <w:lang w:val="nl-NL"/>
        </w:rPr>
        <w:t xml:space="preserve">, bijvoorbeeld een traplift </w:t>
      </w:r>
      <w:r w:rsidR="00613470" w:rsidRPr="0070476F">
        <w:rPr>
          <w:rFonts w:cstheme="minorHAnsi"/>
          <w:color w:val="000000" w:themeColor="text1"/>
          <w:lang w:val="nl-NL"/>
        </w:rPr>
        <w:t xml:space="preserve">bouwen, </w:t>
      </w:r>
      <w:r w:rsidR="00F854A2" w:rsidRPr="0070476F">
        <w:rPr>
          <w:rFonts w:cstheme="minorHAnsi"/>
          <w:color w:val="000000" w:themeColor="text1"/>
          <w:lang w:val="nl-NL"/>
        </w:rPr>
        <w:t>zorgt voor ee</w:t>
      </w:r>
      <w:r w:rsidR="00361538" w:rsidRPr="0070476F">
        <w:rPr>
          <w:rFonts w:cstheme="minorHAnsi"/>
          <w:color w:val="000000" w:themeColor="text1"/>
          <w:lang w:val="nl-NL"/>
        </w:rPr>
        <w:t xml:space="preserve">n </w:t>
      </w:r>
      <w:r w:rsidR="00361538" w:rsidRPr="00A86242">
        <w:rPr>
          <w:rFonts w:cstheme="minorHAnsi"/>
          <w:color w:val="000000" w:themeColor="text1"/>
          <w:lang w:val="nl-NL"/>
        </w:rPr>
        <w:t xml:space="preserve">verbetering van de levensomstandigheden van de persoon met een </w:t>
      </w:r>
      <w:r w:rsidR="00080486">
        <w:rPr>
          <w:rFonts w:cstheme="minorHAnsi"/>
          <w:color w:val="000000" w:themeColor="text1"/>
          <w:lang w:val="nl-NL"/>
        </w:rPr>
        <w:t>beperking</w:t>
      </w:r>
      <w:r w:rsidR="00361538" w:rsidRPr="00A86242">
        <w:rPr>
          <w:rFonts w:cstheme="minorHAnsi"/>
          <w:color w:val="000000" w:themeColor="text1"/>
          <w:lang w:val="nl-NL"/>
        </w:rPr>
        <w:t xml:space="preserve">. </w:t>
      </w:r>
    </w:p>
    <w:p w14:paraId="7B5144B6" w14:textId="572FFB06" w:rsidR="00503A7B" w:rsidRPr="00A86242" w:rsidRDefault="009D5891" w:rsidP="00EA5076">
      <w:pPr>
        <w:spacing w:after="0"/>
        <w:rPr>
          <w:rFonts w:cstheme="minorHAnsi"/>
          <w:color w:val="000000" w:themeColor="text1"/>
          <w:lang w:val="nl-NL"/>
        </w:rPr>
      </w:pPr>
      <w:r w:rsidRPr="00A86242">
        <w:rPr>
          <w:rFonts w:cstheme="minorHAnsi"/>
          <w:color w:val="000000" w:themeColor="text1"/>
          <w:lang w:val="nl-NL"/>
        </w:rPr>
        <w:t>De sociale profession</w:t>
      </w:r>
      <w:r w:rsidR="00EA5076" w:rsidRPr="00A86242">
        <w:rPr>
          <w:rFonts w:cstheme="minorHAnsi"/>
          <w:color w:val="000000" w:themeColor="text1"/>
          <w:lang w:val="nl-NL"/>
        </w:rPr>
        <w:t xml:space="preserve">als als poortwachters van de Wmo 2015 hebben ook invloed op </w:t>
      </w:r>
      <w:r w:rsidR="00EE626B" w:rsidRPr="00A86242">
        <w:rPr>
          <w:rFonts w:cstheme="minorHAnsi"/>
          <w:color w:val="000000" w:themeColor="text1"/>
          <w:lang w:val="nl-NL"/>
        </w:rPr>
        <w:t>het recht op sociale bescherming</w:t>
      </w:r>
      <w:r w:rsidR="00E36CAB" w:rsidRPr="00A86242">
        <w:rPr>
          <w:rFonts w:cstheme="minorHAnsi"/>
          <w:color w:val="000000" w:themeColor="text1"/>
          <w:lang w:val="nl-NL"/>
        </w:rPr>
        <w:t xml:space="preserve">, omdat de Wmo 2015 een sociale voorziening is </w:t>
      </w:r>
      <w:r w:rsidR="00A80FD6" w:rsidRPr="00A86242">
        <w:rPr>
          <w:rFonts w:cstheme="minorHAnsi"/>
          <w:color w:val="000000" w:themeColor="text1"/>
          <w:lang w:val="nl-NL"/>
        </w:rPr>
        <w:t xml:space="preserve">en dus onderdeel van die sociale bescherming, </w:t>
      </w:r>
      <w:r w:rsidR="00E36CAB" w:rsidRPr="00A86242">
        <w:rPr>
          <w:rFonts w:cstheme="minorHAnsi"/>
          <w:color w:val="000000" w:themeColor="text1"/>
          <w:lang w:val="nl-NL"/>
        </w:rPr>
        <w:t xml:space="preserve">en de </w:t>
      </w:r>
      <w:r w:rsidR="001879EA" w:rsidRPr="00A86242">
        <w:rPr>
          <w:rFonts w:cstheme="minorHAnsi"/>
          <w:color w:val="000000" w:themeColor="text1"/>
          <w:lang w:val="nl-NL"/>
        </w:rPr>
        <w:t xml:space="preserve">sociale professionals </w:t>
      </w:r>
      <w:r w:rsidR="00C00E60">
        <w:rPr>
          <w:rFonts w:cstheme="minorHAnsi"/>
          <w:color w:val="000000" w:themeColor="text1"/>
          <w:lang w:val="nl-NL"/>
        </w:rPr>
        <w:t xml:space="preserve">als poortwachters </w:t>
      </w:r>
      <w:r w:rsidR="001879EA" w:rsidRPr="00A86242">
        <w:rPr>
          <w:rFonts w:cstheme="minorHAnsi"/>
          <w:color w:val="000000" w:themeColor="text1"/>
          <w:lang w:val="nl-NL"/>
        </w:rPr>
        <w:t>beslissen wie er gebruik mag maken van de voorzieningen uit de Wmo 2015.</w:t>
      </w:r>
      <w:r w:rsidR="001879EA" w:rsidRPr="00A86242">
        <w:rPr>
          <w:rStyle w:val="Voetnootmarkering"/>
          <w:rFonts w:cstheme="minorHAnsi"/>
          <w:color w:val="000000" w:themeColor="text1"/>
          <w:lang w:val="nl-NL"/>
        </w:rPr>
        <w:footnoteReference w:id="200"/>
      </w:r>
    </w:p>
    <w:p w14:paraId="20848390" w14:textId="204263DE" w:rsidR="00205B91" w:rsidRPr="00A86242" w:rsidRDefault="00205B91" w:rsidP="00CC13EC">
      <w:pPr>
        <w:spacing w:after="0"/>
        <w:rPr>
          <w:rFonts w:cstheme="minorHAnsi"/>
          <w:color w:val="000000" w:themeColor="text1"/>
          <w:lang w:val="nl-NL"/>
        </w:rPr>
      </w:pPr>
    </w:p>
    <w:p w14:paraId="2DFE0348" w14:textId="0A4812B8" w:rsidR="00A720DF" w:rsidRPr="00A86242" w:rsidRDefault="00085857" w:rsidP="00CC13EC">
      <w:pPr>
        <w:spacing w:after="0"/>
        <w:rPr>
          <w:rFonts w:cstheme="minorHAnsi"/>
          <w:color w:val="000000" w:themeColor="text1"/>
          <w:lang w:val="nl-NL"/>
        </w:rPr>
      </w:pPr>
      <w:r w:rsidRPr="00A86242">
        <w:rPr>
          <w:rFonts w:cstheme="minorHAnsi"/>
          <w:color w:val="000000" w:themeColor="text1"/>
          <w:lang w:val="nl-NL"/>
        </w:rPr>
        <w:t>Een voorbeeld uit de praktijk waar deze</w:t>
      </w:r>
      <w:r w:rsidR="005C638E">
        <w:rPr>
          <w:rFonts w:cstheme="minorHAnsi"/>
          <w:color w:val="000000" w:themeColor="text1"/>
          <w:lang w:val="nl-NL"/>
        </w:rPr>
        <w:t xml:space="preserve"> </w:t>
      </w:r>
      <w:r w:rsidRPr="00A86242">
        <w:rPr>
          <w:rFonts w:cstheme="minorHAnsi"/>
          <w:color w:val="000000" w:themeColor="text1"/>
          <w:lang w:val="nl-NL"/>
        </w:rPr>
        <w:t xml:space="preserve">invloed </w:t>
      </w:r>
      <w:r w:rsidR="00650163">
        <w:rPr>
          <w:rFonts w:cstheme="minorHAnsi"/>
          <w:color w:val="000000" w:themeColor="text1"/>
          <w:lang w:val="nl-NL"/>
        </w:rPr>
        <w:t>op mensenrechten</w:t>
      </w:r>
      <w:r w:rsidR="00030ECA">
        <w:rPr>
          <w:rFonts w:cstheme="minorHAnsi"/>
          <w:color w:val="000000" w:themeColor="text1"/>
          <w:lang w:val="nl-NL"/>
        </w:rPr>
        <w:t xml:space="preserve"> </w:t>
      </w:r>
      <w:r w:rsidRPr="00A86242">
        <w:rPr>
          <w:rFonts w:cstheme="minorHAnsi"/>
          <w:color w:val="000000" w:themeColor="text1"/>
          <w:lang w:val="nl-NL"/>
        </w:rPr>
        <w:t xml:space="preserve">van de sociale professionals als poortwachters van de Wmo 2015 </w:t>
      </w:r>
      <w:r w:rsidR="005C638E">
        <w:rPr>
          <w:rFonts w:cstheme="minorHAnsi"/>
          <w:color w:val="000000" w:themeColor="text1"/>
          <w:lang w:val="nl-NL"/>
        </w:rPr>
        <w:t xml:space="preserve">uit </w:t>
      </w:r>
      <w:r w:rsidRPr="00A86242">
        <w:rPr>
          <w:rFonts w:cstheme="minorHAnsi"/>
          <w:color w:val="000000" w:themeColor="text1"/>
          <w:lang w:val="nl-NL"/>
        </w:rPr>
        <w:t xml:space="preserve">blijkt </w:t>
      </w:r>
      <w:r w:rsidR="00BD01BC" w:rsidRPr="00A86242">
        <w:rPr>
          <w:rFonts w:cstheme="minorHAnsi"/>
          <w:color w:val="000000" w:themeColor="text1"/>
          <w:lang w:val="nl-NL"/>
        </w:rPr>
        <w:t xml:space="preserve">is een zaak van </w:t>
      </w:r>
      <w:r w:rsidR="00E02093" w:rsidRPr="00A86242">
        <w:rPr>
          <w:rFonts w:cstheme="minorHAnsi"/>
          <w:color w:val="000000" w:themeColor="text1"/>
          <w:lang w:val="nl-NL"/>
        </w:rPr>
        <w:t xml:space="preserve">de </w:t>
      </w:r>
      <w:r w:rsidR="00387873" w:rsidRPr="00A86242">
        <w:rPr>
          <w:rFonts w:cstheme="minorHAnsi"/>
          <w:color w:val="000000" w:themeColor="text1"/>
          <w:lang w:val="nl-NL"/>
        </w:rPr>
        <w:t>Rechtbank Gelderland</w:t>
      </w:r>
      <w:r w:rsidR="001323AD" w:rsidRPr="00A86242">
        <w:rPr>
          <w:rFonts w:cstheme="minorHAnsi"/>
          <w:color w:val="000000" w:themeColor="text1"/>
          <w:lang w:val="nl-NL"/>
        </w:rPr>
        <w:t xml:space="preserve"> met de uitspraak op 12 maart 2020</w:t>
      </w:r>
      <w:r w:rsidR="00387873" w:rsidRPr="00A86242">
        <w:rPr>
          <w:rFonts w:cstheme="minorHAnsi"/>
          <w:color w:val="000000" w:themeColor="text1"/>
          <w:lang w:val="nl-NL"/>
        </w:rPr>
        <w:t>.</w:t>
      </w:r>
      <w:r w:rsidR="000B33A4" w:rsidRPr="000B33A4">
        <w:rPr>
          <w:rStyle w:val="Voetnootmarkering"/>
          <w:rFonts w:cstheme="minorHAnsi"/>
          <w:color w:val="000000" w:themeColor="text1"/>
          <w:lang w:val="nl-NL"/>
        </w:rPr>
        <w:t xml:space="preserve"> </w:t>
      </w:r>
      <w:r w:rsidR="000B33A4" w:rsidRPr="00A86242">
        <w:rPr>
          <w:rStyle w:val="Voetnootmarkering"/>
          <w:rFonts w:cstheme="minorHAnsi"/>
          <w:color w:val="000000" w:themeColor="text1"/>
          <w:lang w:val="nl-NL"/>
        </w:rPr>
        <w:footnoteReference w:id="201"/>
      </w:r>
      <w:r w:rsidR="0085342C" w:rsidRPr="00A86242">
        <w:rPr>
          <w:rFonts w:cstheme="minorHAnsi"/>
          <w:color w:val="000000" w:themeColor="text1"/>
          <w:lang w:val="nl-NL"/>
        </w:rPr>
        <w:t xml:space="preserve"> </w:t>
      </w:r>
      <w:r w:rsidR="004C34FF" w:rsidRPr="00A86242">
        <w:rPr>
          <w:rFonts w:cstheme="minorHAnsi"/>
          <w:color w:val="000000" w:themeColor="text1"/>
          <w:lang w:val="nl-NL"/>
        </w:rPr>
        <w:t>In deze zaak</w:t>
      </w:r>
      <w:r w:rsidR="00E705A6" w:rsidRPr="00A86242">
        <w:rPr>
          <w:rFonts w:cstheme="minorHAnsi"/>
          <w:color w:val="000000" w:themeColor="text1"/>
          <w:lang w:val="nl-NL"/>
        </w:rPr>
        <w:t xml:space="preserve"> wees een poortwachter </w:t>
      </w:r>
      <w:r w:rsidR="00F87C6A">
        <w:rPr>
          <w:rFonts w:cstheme="minorHAnsi"/>
          <w:color w:val="000000" w:themeColor="text1"/>
          <w:lang w:val="nl-NL"/>
        </w:rPr>
        <w:t xml:space="preserve">van </w:t>
      </w:r>
      <w:r w:rsidR="00E705A6" w:rsidRPr="00A86242">
        <w:rPr>
          <w:rFonts w:cstheme="minorHAnsi"/>
          <w:color w:val="000000" w:themeColor="text1"/>
          <w:lang w:val="nl-NL"/>
        </w:rPr>
        <w:t xml:space="preserve">de Wmo 2015 </w:t>
      </w:r>
      <w:r w:rsidR="00184800" w:rsidRPr="00A86242">
        <w:rPr>
          <w:rFonts w:cstheme="minorHAnsi"/>
          <w:color w:val="000000" w:themeColor="text1"/>
          <w:lang w:val="nl-NL"/>
        </w:rPr>
        <w:t xml:space="preserve">de aanvraag tot de </w:t>
      </w:r>
      <w:r w:rsidR="00E604B2" w:rsidRPr="00A86242">
        <w:rPr>
          <w:rFonts w:cstheme="minorHAnsi"/>
          <w:color w:val="000000" w:themeColor="text1"/>
          <w:lang w:val="nl-NL"/>
        </w:rPr>
        <w:t>toekenning van een vervoersvoorziening af, omdat hij besloot dat de aanvrager</w:t>
      </w:r>
      <w:r w:rsidR="001F2B19" w:rsidRPr="00A86242">
        <w:rPr>
          <w:rFonts w:cstheme="minorHAnsi"/>
          <w:color w:val="000000" w:themeColor="text1"/>
          <w:lang w:val="nl-NL"/>
        </w:rPr>
        <w:t xml:space="preserve"> voldoende had aan een algemeen gebruikelijke voorziening</w:t>
      </w:r>
      <w:r w:rsidR="00BF7AC6" w:rsidRPr="00A86242">
        <w:rPr>
          <w:rFonts w:cstheme="minorHAnsi"/>
          <w:color w:val="000000" w:themeColor="text1"/>
          <w:lang w:val="nl-NL"/>
        </w:rPr>
        <w:t xml:space="preserve"> die hij zelf zou kunnen aanschaffen</w:t>
      </w:r>
      <w:r w:rsidR="001F2B19" w:rsidRPr="00A86242">
        <w:rPr>
          <w:rFonts w:cstheme="minorHAnsi"/>
          <w:color w:val="000000" w:themeColor="text1"/>
          <w:lang w:val="nl-NL"/>
        </w:rPr>
        <w:t>, namelijk een elektrische step.</w:t>
      </w:r>
      <w:r w:rsidR="000B33A4" w:rsidRPr="000B33A4">
        <w:rPr>
          <w:rStyle w:val="Voetnootmarkering"/>
          <w:rFonts w:cstheme="minorHAnsi"/>
          <w:color w:val="000000" w:themeColor="text1"/>
          <w:lang w:val="nl-NL"/>
        </w:rPr>
        <w:t xml:space="preserve"> </w:t>
      </w:r>
      <w:r w:rsidR="000B33A4" w:rsidRPr="00A86242">
        <w:rPr>
          <w:rStyle w:val="Voetnootmarkering"/>
          <w:rFonts w:cstheme="minorHAnsi"/>
          <w:color w:val="000000" w:themeColor="text1"/>
          <w:lang w:val="nl-NL"/>
        </w:rPr>
        <w:footnoteReference w:id="202"/>
      </w:r>
      <w:r w:rsidR="001F2B19" w:rsidRPr="00A86242">
        <w:rPr>
          <w:rFonts w:cstheme="minorHAnsi"/>
          <w:color w:val="000000" w:themeColor="text1"/>
          <w:lang w:val="nl-NL"/>
        </w:rPr>
        <w:t xml:space="preserve"> </w:t>
      </w:r>
      <w:r w:rsidR="00E63AE4" w:rsidRPr="00A86242">
        <w:rPr>
          <w:rFonts w:cstheme="minorHAnsi"/>
          <w:color w:val="000000" w:themeColor="text1"/>
          <w:lang w:val="nl-NL"/>
        </w:rPr>
        <w:t xml:space="preserve">In deze zaak had de </w:t>
      </w:r>
      <w:r w:rsidR="006D6D51" w:rsidRPr="00A86242">
        <w:rPr>
          <w:rFonts w:cstheme="minorHAnsi"/>
          <w:color w:val="000000" w:themeColor="text1"/>
          <w:lang w:val="nl-NL"/>
        </w:rPr>
        <w:t>poortwachter van de Wmo 2015 niet voldoende kennis over de situatie van de aanvrager</w:t>
      </w:r>
      <w:r w:rsidR="009F5005" w:rsidRPr="00A86242">
        <w:rPr>
          <w:rFonts w:cstheme="minorHAnsi"/>
          <w:color w:val="000000" w:themeColor="text1"/>
          <w:lang w:val="nl-NL"/>
        </w:rPr>
        <w:t xml:space="preserve"> en zich niet genoeg verdiept in de problemen bi</w:t>
      </w:r>
      <w:r w:rsidR="00D0253C">
        <w:rPr>
          <w:rFonts w:cstheme="minorHAnsi"/>
          <w:color w:val="000000" w:themeColor="text1"/>
          <w:lang w:val="nl-NL"/>
        </w:rPr>
        <w:t>nnen</w:t>
      </w:r>
      <w:r w:rsidR="009F5005" w:rsidRPr="00A86242">
        <w:rPr>
          <w:rFonts w:cstheme="minorHAnsi"/>
          <w:color w:val="000000" w:themeColor="text1"/>
          <w:lang w:val="nl-NL"/>
        </w:rPr>
        <w:t xml:space="preserve"> de zelfredzaamheid en de maatschappelijke participatie van de aanvrager. </w:t>
      </w:r>
      <w:r w:rsidR="00E92FBE" w:rsidRPr="00A86242">
        <w:rPr>
          <w:rFonts w:cstheme="minorHAnsi"/>
          <w:color w:val="000000" w:themeColor="text1"/>
          <w:lang w:val="nl-NL"/>
        </w:rPr>
        <w:t>Het besluit van de poortwachter van de Wmo 2015 is dan ook vernietigd</w:t>
      </w:r>
      <w:r w:rsidR="00A42D79">
        <w:rPr>
          <w:rFonts w:cstheme="minorHAnsi"/>
          <w:color w:val="000000" w:themeColor="text1"/>
          <w:lang w:val="nl-NL"/>
        </w:rPr>
        <w:t xml:space="preserve"> door de rechter</w:t>
      </w:r>
      <w:r w:rsidR="00E92FBE" w:rsidRPr="00A86242">
        <w:rPr>
          <w:rFonts w:cstheme="minorHAnsi"/>
          <w:color w:val="000000" w:themeColor="text1"/>
          <w:lang w:val="nl-NL"/>
        </w:rPr>
        <w:t>.</w:t>
      </w:r>
      <w:r w:rsidR="000B33A4" w:rsidRPr="000B33A4">
        <w:rPr>
          <w:rStyle w:val="Voetnootmarkering"/>
          <w:rFonts w:cstheme="minorHAnsi"/>
          <w:color w:val="000000" w:themeColor="text1"/>
          <w:lang w:val="nl-NL"/>
        </w:rPr>
        <w:t xml:space="preserve"> </w:t>
      </w:r>
      <w:r w:rsidR="000B33A4" w:rsidRPr="00A86242">
        <w:rPr>
          <w:rStyle w:val="Voetnootmarkering"/>
          <w:rFonts w:cstheme="minorHAnsi"/>
          <w:color w:val="000000" w:themeColor="text1"/>
          <w:lang w:val="nl-NL"/>
        </w:rPr>
        <w:footnoteReference w:id="203"/>
      </w:r>
      <w:r w:rsidR="00E92FBE" w:rsidRPr="00A86242">
        <w:rPr>
          <w:rFonts w:cstheme="minorHAnsi"/>
          <w:color w:val="000000" w:themeColor="text1"/>
          <w:lang w:val="nl-NL"/>
        </w:rPr>
        <w:t xml:space="preserve"> </w:t>
      </w:r>
      <w:r w:rsidR="005731E2" w:rsidRPr="00A86242">
        <w:rPr>
          <w:rFonts w:cstheme="minorHAnsi"/>
          <w:color w:val="000000" w:themeColor="text1"/>
          <w:lang w:val="nl-NL"/>
        </w:rPr>
        <w:t xml:space="preserve">In deze zaak wordt duidelijk dat de beslissing die de poortwachters van de Wmo 2015 maken </w:t>
      </w:r>
      <w:r w:rsidR="00A42D79">
        <w:rPr>
          <w:rFonts w:cstheme="minorHAnsi"/>
          <w:color w:val="000000" w:themeColor="text1"/>
          <w:lang w:val="nl-NL"/>
        </w:rPr>
        <w:t xml:space="preserve">direct </w:t>
      </w:r>
      <w:r w:rsidR="005731E2" w:rsidRPr="00A86242">
        <w:rPr>
          <w:rFonts w:cstheme="minorHAnsi"/>
          <w:color w:val="000000" w:themeColor="text1"/>
          <w:lang w:val="nl-NL"/>
        </w:rPr>
        <w:t xml:space="preserve">invloed heeft op de mensenrechten </w:t>
      </w:r>
      <w:r w:rsidR="00711BE9" w:rsidRPr="00A86242">
        <w:rPr>
          <w:rFonts w:cstheme="minorHAnsi"/>
          <w:color w:val="000000" w:themeColor="text1"/>
          <w:lang w:val="nl-NL"/>
        </w:rPr>
        <w:t xml:space="preserve">van mensen met een beperking. In dit voorbeeld had de poortwachter van de Wmo 2015 de aanvraag van de persoon met een beperking afgewezen, terwijl de </w:t>
      </w:r>
      <w:r w:rsidR="000E1A09" w:rsidRPr="00A86242">
        <w:rPr>
          <w:rFonts w:cstheme="minorHAnsi"/>
          <w:color w:val="000000" w:themeColor="text1"/>
          <w:lang w:val="nl-NL"/>
        </w:rPr>
        <w:t xml:space="preserve">vervoersvoorziening ervoor zou kunnen zorgen dat de persoon met een beperking </w:t>
      </w:r>
      <w:r w:rsidR="00786578" w:rsidRPr="00A86242">
        <w:rPr>
          <w:rFonts w:cstheme="minorHAnsi"/>
          <w:color w:val="000000" w:themeColor="text1"/>
          <w:lang w:val="nl-NL"/>
        </w:rPr>
        <w:t xml:space="preserve">beter zou kunnen participeren, zoals genoemd in artikel 19 </w:t>
      </w:r>
      <w:r w:rsidR="002846F7">
        <w:rPr>
          <w:rFonts w:cstheme="minorHAnsi"/>
          <w:color w:val="000000" w:themeColor="text1"/>
          <w:lang w:val="nl-NL"/>
        </w:rPr>
        <w:t xml:space="preserve">onderdeel b </w:t>
      </w:r>
      <w:r w:rsidR="00786578" w:rsidRPr="00A86242">
        <w:rPr>
          <w:rFonts w:cstheme="minorHAnsi"/>
          <w:color w:val="000000" w:themeColor="text1"/>
          <w:lang w:val="nl-NL"/>
        </w:rPr>
        <w:t>van het VN-verdrag Handicap</w:t>
      </w:r>
      <w:r w:rsidR="002F6D86" w:rsidRPr="00A86242">
        <w:rPr>
          <w:rFonts w:cstheme="minorHAnsi"/>
          <w:color w:val="000000" w:themeColor="text1"/>
          <w:lang w:val="nl-NL"/>
        </w:rPr>
        <w:t xml:space="preserve">. </w:t>
      </w:r>
      <w:r w:rsidR="00A670DB" w:rsidRPr="00A86242">
        <w:rPr>
          <w:rFonts w:cstheme="minorHAnsi"/>
          <w:color w:val="000000" w:themeColor="text1"/>
          <w:lang w:val="nl-NL"/>
        </w:rPr>
        <w:t xml:space="preserve">Wanneer de aanvrager geen procedure bij de rechtbank was gestart, </w:t>
      </w:r>
      <w:r w:rsidR="0085342C" w:rsidRPr="00A86242">
        <w:rPr>
          <w:rFonts w:cstheme="minorHAnsi"/>
          <w:color w:val="000000" w:themeColor="text1"/>
          <w:lang w:val="nl-NL"/>
        </w:rPr>
        <w:t>had hij deze voorziening niet gekregen en had hij minder goed kunnen participeren in de maatschappij.</w:t>
      </w:r>
      <w:r w:rsidR="0085342C" w:rsidRPr="00A86242">
        <w:rPr>
          <w:rStyle w:val="Voetnootmarkering"/>
          <w:rFonts w:cstheme="minorHAnsi"/>
          <w:color w:val="000000" w:themeColor="text1"/>
          <w:lang w:val="nl-NL"/>
        </w:rPr>
        <w:footnoteReference w:id="204"/>
      </w:r>
    </w:p>
    <w:p w14:paraId="0DC922C0" w14:textId="77777777" w:rsidR="004C34FF" w:rsidRPr="00A86242" w:rsidRDefault="004C34FF" w:rsidP="00CC13EC">
      <w:pPr>
        <w:spacing w:after="0"/>
        <w:rPr>
          <w:rFonts w:cstheme="minorHAnsi"/>
          <w:color w:val="000000" w:themeColor="text1"/>
          <w:lang w:val="nl-NL"/>
        </w:rPr>
      </w:pPr>
    </w:p>
    <w:p w14:paraId="4D581A6B" w14:textId="5151AC55" w:rsidR="00131734" w:rsidRPr="006918FA" w:rsidRDefault="006F39C4" w:rsidP="00453BDC">
      <w:pPr>
        <w:spacing w:after="0"/>
        <w:rPr>
          <w:rFonts w:cstheme="minorHAnsi"/>
          <w:b/>
          <w:bCs/>
          <w:color w:val="000000" w:themeColor="text1"/>
          <w:sz w:val="24"/>
          <w:szCs w:val="24"/>
          <w:lang w:val="nl-NL"/>
        </w:rPr>
      </w:pPr>
      <w:r w:rsidRPr="00A86242">
        <w:rPr>
          <w:rFonts w:cstheme="minorHAnsi"/>
          <w:color w:val="000000" w:themeColor="text1"/>
          <w:lang w:val="nl-NL"/>
        </w:rPr>
        <w:t xml:space="preserve">Sociale professionals als poortwachters van de Wmo 2015 hebben </w:t>
      </w:r>
      <w:r w:rsidR="003A36AC">
        <w:rPr>
          <w:rFonts w:cstheme="minorHAnsi"/>
          <w:color w:val="000000" w:themeColor="text1"/>
          <w:lang w:val="nl-NL"/>
        </w:rPr>
        <w:t xml:space="preserve">indirect invloed op veel mensenrechten beschreven in het VN-verdrag Handicap. </w:t>
      </w:r>
      <w:r w:rsidR="009B75A4">
        <w:rPr>
          <w:rFonts w:cstheme="minorHAnsi"/>
          <w:color w:val="000000" w:themeColor="text1"/>
          <w:lang w:val="nl-NL"/>
        </w:rPr>
        <w:t>De</w:t>
      </w:r>
      <w:r w:rsidR="003A36AC">
        <w:rPr>
          <w:rFonts w:cstheme="minorHAnsi"/>
          <w:color w:val="000000" w:themeColor="text1"/>
          <w:lang w:val="nl-NL"/>
        </w:rPr>
        <w:t xml:space="preserve"> volgende </w:t>
      </w:r>
      <w:r w:rsidR="00607DB1">
        <w:rPr>
          <w:rFonts w:cstheme="minorHAnsi"/>
          <w:color w:val="000000" w:themeColor="text1"/>
          <w:lang w:val="nl-NL"/>
        </w:rPr>
        <w:t xml:space="preserve">uitgewerkte </w:t>
      </w:r>
      <w:r w:rsidR="003A36AC">
        <w:rPr>
          <w:rFonts w:cstheme="minorHAnsi"/>
          <w:color w:val="000000" w:themeColor="text1"/>
          <w:lang w:val="nl-NL"/>
        </w:rPr>
        <w:t>mensenrechten uit het VN-verdrag Handicap</w:t>
      </w:r>
      <w:r w:rsidR="009B75A4">
        <w:rPr>
          <w:rFonts w:cstheme="minorHAnsi"/>
          <w:color w:val="000000" w:themeColor="text1"/>
          <w:lang w:val="nl-NL"/>
        </w:rPr>
        <w:t xml:space="preserve"> zijn de belangrijkste </w:t>
      </w:r>
      <w:r w:rsidR="001A2BD7">
        <w:rPr>
          <w:rFonts w:cstheme="minorHAnsi"/>
          <w:color w:val="000000" w:themeColor="text1"/>
          <w:lang w:val="nl-NL"/>
        </w:rPr>
        <w:t>rechten</w:t>
      </w:r>
      <w:r w:rsidR="009B75A4">
        <w:rPr>
          <w:rFonts w:cstheme="minorHAnsi"/>
          <w:color w:val="000000" w:themeColor="text1"/>
          <w:lang w:val="nl-NL"/>
        </w:rPr>
        <w:t xml:space="preserve"> waar zij</w:t>
      </w:r>
      <w:r w:rsidR="003A36AC">
        <w:rPr>
          <w:rFonts w:cstheme="minorHAnsi"/>
          <w:color w:val="000000" w:themeColor="text1"/>
          <w:lang w:val="nl-NL"/>
        </w:rPr>
        <w:t xml:space="preserve"> </w:t>
      </w:r>
      <w:r w:rsidRPr="00A86242">
        <w:rPr>
          <w:rFonts w:cstheme="minorHAnsi"/>
          <w:color w:val="000000" w:themeColor="text1"/>
          <w:lang w:val="nl-NL"/>
        </w:rPr>
        <w:t>direct invloed</w:t>
      </w:r>
      <w:r w:rsidR="009B75A4">
        <w:rPr>
          <w:rFonts w:cstheme="minorHAnsi"/>
          <w:color w:val="000000" w:themeColor="text1"/>
          <w:lang w:val="nl-NL"/>
        </w:rPr>
        <w:t xml:space="preserve"> op hebben</w:t>
      </w:r>
      <w:r w:rsidR="00607DB1">
        <w:rPr>
          <w:rFonts w:cstheme="minorHAnsi"/>
          <w:color w:val="000000" w:themeColor="text1"/>
          <w:lang w:val="nl-NL"/>
        </w:rPr>
        <w:t xml:space="preserve">: </w:t>
      </w:r>
      <w:r w:rsidR="00453BDC" w:rsidRPr="006918FA">
        <w:rPr>
          <w:rFonts w:cstheme="minorHAnsi"/>
          <w:color w:val="000000" w:themeColor="text1"/>
          <w:lang w:val="nl-NL"/>
        </w:rPr>
        <w:t>het recht op gelijkheid en non-discriminatie, het recht op toegankelijkheid, het recht op zelfstandig wonen en deel uitmaken van de maatschappij, het recht op gezondheid en het recht op een behoorlijke levensstandaard en sociale bescherming.</w:t>
      </w:r>
    </w:p>
    <w:p w14:paraId="3B844E34" w14:textId="5DB8FF60" w:rsidR="004B679F" w:rsidRDefault="004B679F" w:rsidP="001B3009">
      <w:pPr>
        <w:rPr>
          <w:rFonts w:cstheme="minorHAnsi"/>
          <w:b/>
          <w:bCs/>
          <w:color w:val="000000" w:themeColor="text1"/>
          <w:sz w:val="24"/>
          <w:szCs w:val="24"/>
          <w:lang w:val="nl-NL"/>
        </w:rPr>
      </w:pPr>
    </w:p>
    <w:p w14:paraId="1D29E197" w14:textId="6AC01DEB" w:rsidR="004B679F" w:rsidRDefault="004B679F" w:rsidP="001B3009">
      <w:pPr>
        <w:rPr>
          <w:rFonts w:cstheme="minorHAnsi"/>
          <w:b/>
          <w:bCs/>
          <w:color w:val="000000" w:themeColor="text1"/>
          <w:sz w:val="24"/>
          <w:szCs w:val="24"/>
          <w:lang w:val="nl-NL"/>
        </w:rPr>
      </w:pPr>
    </w:p>
    <w:p w14:paraId="6748A5D2" w14:textId="77777777" w:rsidR="004B679F" w:rsidRPr="00F55B25" w:rsidRDefault="004B679F" w:rsidP="001B3009">
      <w:pPr>
        <w:rPr>
          <w:rFonts w:cstheme="minorHAnsi"/>
          <w:b/>
          <w:bCs/>
          <w:color w:val="000000" w:themeColor="text1"/>
          <w:sz w:val="24"/>
          <w:szCs w:val="24"/>
          <w:lang w:val="nl-NL"/>
        </w:rPr>
      </w:pPr>
    </w:p>
    <w:p w14:paraId="4BF4ED17" w14:textId="69EA1A88" w:rsidR="001B3009" w:rsidRPr="00585C97" w:rsidRDefault="00F55B25" w:rsidP="00505D2D">
      <w:pPr>
        <w:pStyle w:val="Kop3"/>
        <w:rPr>
          <w:b/>
          <w:bCs/>
          <w:color w:val="000000" w:themeColor="text1"/>
          <w:sz w:val="26"/>
          <w:szCs w:val="26"/>
          <w:lang w:val="nl-NL"/>
        </w:rPr>
      </w:pPr>
      <w:bookmarkStart w:id="30" w:name="_Toc71917143"/>
      <w:r w:rsidRPr="00585C97">
        <w:rPr>
          <w:b/>
          <w:bCs/>
          <w:color w:val="000000" w:themeColor="text1"/>
          <w:sz w:val="26"/>
          <w:szCs w:val="26"/>
          <w:lang w:val="nl-NL"/>
        </w:rPr>
        <w:lastRenderedPageBreak/>
        <w:t xml:space="preserve">5. </w:t>
      </w:r>
      <w:r w:rsidR="001B3009" w:rsidRPr="00585C97">
        <w:rPr>
          <w:b/>
          <w:bCs/>
          <w:color w:val="000000" w:themeColor="text1"/>
          <w:sz w:val="26"/>
          <w:szCs w:val="26"/>
          <w:lang w:val="nl-NL"/>
        </w:rPr>
        <w:t xml:space="preserve">Hoe kunnen sociale professionals als poortwachters van de Wmo 2015 de mensenrechten </w:t>
      </w:r>
      <w:r w:rsidR="001A4C10" w:rsidRPr="00585C97">
        <w:rPr>
          <w:b/>
          <w:bCs/>
          <w:color w:val="000000" w:themeColor="text1"/>
          <w:sz w:val="26"/>
          <w:szCs w:val="26"/>
          <w:lang w:val="nl-NL"/>
        </w:rPr>
        <w:t xml:space="preserve">uit het VN-verdrag Handicap </w:t>
      </w:r>
      <w:r w:rsidR="001B3009" w:rsidRPr="00585C97">
        <w:rPr>
          <w:b/>
          <w:bCs/>
          <w:color w:val="000000" w:themeColor="text1"/>
          <w:sz w:val="26"/>
          <w:szCs w:val="26"/>
          <w:lang w:val="nl-NL"/>
        </w:rPr>
        <w:t>van hun cliënten waarborgen?</w:t>
      </w:r>
      <w:bookmarkEnd w:id="30"/>
      <w:r w:rsidR="001B3009" w:rsidRPr="00585C97">
        <w:rPr>
          <w:b/>
          <w:bCs/>
          <w:color w:val="000000" w:themeColor="text1"/>
          <w:sz w:val="26"/>
          <w:szCs w:val="26"/>
          <w:lang w:val="nl-NL"/>
        </w:rPr>
        <w:t xml:space="preserve"> </w:t>
      </w:r>
    </w:p>
    <w:p w14:paraId="706557C8" w14:textId="77777777" w:rsidR="00505D2D" w:rsidRPr="00505D2D" w:rsidRDefault="00505D2D" w:rsidP="00505D2D">
      <w:pPr>
        <w:rPr>
          <w:lang w:val="nl-NL"/>
        </w:rPr>
      </w:pPr>
    </w:p>
    <w:p w14:paraId="1052E109" w14:textId="42FC7A2C" w:rsidR="00E37258" w:rsidRDefault="00B646C6" w:rsidP="00FA3E38">
      <w:pPr>
        <w:spacing w:after="0"/>
        <w:rPr>
          <w:rFonts w:cstheme="minorHAnsi"/>
          <w:lang w:val="nl-NL"/>
        </w:rPr>
      </w:pPr>
      <w:r>
        <w:rPr>
          <w:rFonts w:cstheme="minorHAnsi"/>
          <w:lang w:val="nl-NL"/>
        </w:rPr>
        <w:t>De kennis over de manier waarop sociale professionals als poortwachters van de Wmo 2015 de mensenrechten uit het VN-verdrag Handicap van hun cliënten kunnen waarborgen binnen de Wmo</w:t>
      </w:r>
      <w:r w:rsidR="00A72E38">
        <w:rPr>
          <w:rFonts w:cstheme="minorHAnsi"/>
          <w:lang w:val="nl-NL"/>
        </w:rPr>
        <w:t>-</w:t>
      </w:r>
      <w:r>
        <w:rPr>
          <w:rFonts w:cstheme="minorHAnsi"/>
          <w:lang w:val="nl-NL"/>
        </w:rPr>
        <w:t xml:space="preserve">procedure speelt een belangrijke rol </w:t>
      </w:r>
      <w:r w:rsidR="00A41DC2">
        <w:rPr>
          <w:rFonts w:cstheme="minorHAnsi"/>
          <w:lang w:val="nl-NL"/>
        </w:rPr>
        <w:t xml:space="preserve">in </w:t>
      </w:r>
      <w:r w:rsidR="00F462D3">
        <w:rPr>
          <w:rFonts w:cstheme="minorHAnsi"/>
          <w:lang w:val="nl-NL"/>
        </w:rPr>
        <w:t xml:space="preserve">mijn </w:t>
      </w:r>
      <w:r w:rsidR="00A41DC2">
        <w:rPr>
          <w:rFonts w:cstheme="minorHAnsi"/>
          <w:lang w:val="nl-NL"/>
        </w:rPr>
        <w:t xml:space="preserve">advies aan het lectoraat Toegang tot het Recht. </w:t>
      </w:r>
      <w:r w:rsidR="004678E5">
        <w:rPr>
          <w:rFonts w:cstheme="minorHAnsi"/>
          <w:lang w:val="nl-NL"/>
        </w:rPr>
        <w:t>Om dit in kaart te brengen</w:t>
      </w:r>
      <w:r w:rsidR="0050561C">
        <w:rPr>
          <w:rFonts w:cstheme="minorHAnsi"/>
          <w:lang w:val="nl-NL"/>
        </w:rPr>
        <w:t xml:space="preserve"> heb ik deze deelvraag opgesteld. </w:t>
      </w:r>
      <w:r w:rsidR="009D1EA3">
        <w:rPr>
          <w:rFonts w:cstheme="minorHAnsi"/>
          <w:lang w:val="nl-NL"/>
        </w:rPr>
        <w:t xml:space="preserve">Om antwoord te krijgen op deze deelvraag heb ik eerst onderzoek gedaan </w:t>
      </w:r>
      <w:r w:rsidR="00354677">
        <w:rPr>
          <w:rFonts w:cstheme="minorHAnsi"/>
          <w:lang w:val="nl-NL"/>
        </w:rPr>
        <w:t xml:space="preserve">naar een methode om </w:t>
      </w:r>
      <w:r w:rsidR="002A6803">
        <w:rPr>
          <w:rFonts w:cstheme="minorHAnsi"/>
          <w:lang w:val="nl-NL"/>
        </w:rPr>
        <w:t>te toetsen of de mensenrechten van de cliënten van sociale professionals binnen de Wmo-procedure gewaarborgd worden.</w:t>
      </w:r>
      <w:r w:rsidR="00744E2B">
        <w:rPr>
          <w:rFonts w:cstheme="minorHAnsi"/>
          <w:lang w:val="nl-NL"/>
        </w:rPr>
        <w:t xml:space="preserve"> </w:t>
      </w:r>
      <w:r w:rsidR="009D6316">
        <w:rPr>
          <w:rFonts w:cstheme="minorHAnsi"/>
          <w:lang w:val="nl-NL"/>
        </w:rPr>
        <w:t xml:space="preserve">Daarnaast </w:t>
      </w:r>
      <w:r w:rsidR="004569E4">
        <w:rPr>
          <w:rFonts w:cstheme="minorHAnsi"/>
          <w:lang w:val="nl-NL"/>
        </w:rPr>
        <w:t>heb ik</w:t>
      </w:r>
      <w:r w:rsidR="00744E2B">
        <w:rPr>
          <w:rFonts w:cstheme="minorHAnsi"/>
          <w:lang w:val="nl-NL"/>
        </w:rPr>
        <w:t xml:space="preserve"> </w:t>
      </w:r>
      <w:r w:rsidR="004569E4">
        <w:rPr>
          <w:rFonts w:cstheme="minorHAnsi"/>
          <w:lang w:val="nl-NL"/>
        </w:rPr>
        <w:t xml:space="preserve">onderzocht hoe de sociale professionals gebruik kunnen maken van het </w:t>
      </w:r>
      <w:r w:rsidR="002A0362">
        <w:rPr>
          <w:rFonts w:cstheme="minorHAnsi"/>
          <w:lang w:val="nl-NL"/>
        </w:rPr>
        <w:t xml:space="preserve">kijken </w:t>
      </w:r>
      <w:r w:rsidR="002F4947">
        <w:rPr>
          <w:rFonts w:cstheme="minorHAnsi"/>
          <w:lang w:val="nl-NL"/>
        </w:rPr>
        <w:t xml:space="preserve">volgens het sociaal model </w:t>
      </w:r>
      <w:r w:rsidR="002A0362">
        <w:rPr>
          <w:rFonts w:cstheme="minorHAnsi"/>
          <w:lang w:val="nl-NL"/>
        </w:rPr>
        <w:t>naar de belemmering die de cliënt</w:t>
      </w:r>
      <w:r w:rsidR="001877CE">
        <w:rPr>
          <w:rFonts w:cstheme="minorHAnsi"/>
          <w:lang w:val="nl-NL"/>
        </w:rPr>
        <w:t xml:space="preserve"> heeft aangegeven </w:t>
      </w:r>
      <w:r w:rsidR="007A2FE7">
        <w:rPr>
          <w:rFonts w:cstheme="minorHAnsi"/>
          <w:lang w:val="nl-NL"/>
        </w:rPr>
        <w:t xml:space="preserve">als reden voor een </w:t>
      </w:r>
      <w:r w:rsidR="002B258F">
        <w:rPr>
          <w:rFonts w:cstheme="minorHAnsi"/>
          <w:lang w:val="nl-NL"/>
        </w:rPr>
        <w:t>Wmo-voorziening</w:t>
      </w:r>
      <w:r w:rsidR="001877CE">
        <w:rPr>
          <w:rFonts w:cstheme="minorHAnsi"/>
          <w:lang w:val="nl-NL"/>
        </w:rPr>
        <w:t xml:space="preserve">, </w:t>
      </w:r>
      <w:r w:rsidR="004569E4">
        <w:rPr>
          <w:rFonts w:cstheme="minorHAnsi"/>
          <w:lang w:val="nl-NL"/>
        </w:rPr>
        <w:t xml:space="preserve">zodat het VN-verdrag Handicap </w:t>
      </w:r>
      <w:r w:rsidR="001877CE">
        <w:rPr>
          <w:rFonts w:cstheme="minorHAnsi"/>
          <w:lang w:val="nl-NL"/>
        </w:rPr>
        <w:t xml:space="preserve">kan worden </w:t>
      </w:r>
      <w:r w:rsidR="004569E4">
        <w:rPr>
          <w:rFonts w:cstheme="minorHAnsi"/>
          <w:lang w:val="nl-NL"/>
        </w:rPr>
        <w:t xml:space="preserve">nageleefd. </w:t>
      </w:r>
    </w:p>
    <w:p w14:paraId="48BAF05D" w14:textId="46A3EC49" w:rsidR="00BF7EF5" w:rsidRDefault="00BF7EF5" w:rsidP="00FA3E38">
      <w:pPr>
        <w:spacing w:after="0"/>
        <w:rPr>
          <w:lang w:val="nl-NL"/>
        </w:rPr>
      </w:pPr>
    </w:p>
    <w:p w14:paraId="2F43CB6E" w14:textId="7320A1F2" w:rsidR="001C4500" w:rsidRDefault="00456AA6" w:rsidP="00FA3E38">
      <w:pPr>
        <w:spacing w:after="0"/>
        <w:rPr>
          <w:b/>
          <w:bCs/>
          <w:lang w:val="nl-NL"/>
        </w:rPr>
      </w:pPr>
      <w:r>
        <w:rPr>
          <w:b/>
          <w:bCs/>
          <w:lang w:val="nl-NL"/>
        </w:rPr>
        <w:t>AAAQ Framework</w:t>
      </w:r>
    </w:p>
    <w:p w14:paraId="68105483" w14:textId="77777777" w:rsidR="00456AA6" w:rsidRPr="00456AA6" w:rsidRDefault="00456AA6" w:rsidP="00FA3E38">
      <w:pPr>
        <w:spacing w:after="0"/>
        <w:rPr>
          <w:b/>
          <w:bCs/>
          <w:lang w:val="nl-NL"/>
        </w:rPr>
      </w:pPr>
    </w:p>
    <w:p w14:paraId="6154153E" w14:textId="75604F03" w:rsidR="001C4500" w:rsidRDefault="00C731B9" w:rsidP="00FA3E38">
      <w:pPr>
        <w:spacing w:after="0"/>
        <w:rPr>
          <w:lang w:val="nl-NL"/>
        </w:rPr>
      </w:pPr>
      <w:r>
        <w:rPr>
          <w:lang w:val="nl-NL"/>
        </w:rPr>
        <w:t xml:space="preserve">Om te zorgen dat sociale professionals als poortwachters van de Wmo 2015 de mensenrechten van hun cliënten </w:t>
      </w:r>
      <w:r w:rsidR="00764920">
        <w:rPr>
          <w:lang w:val="nl-NL"/>
        </w:rPr>
        <w:t xml:space="preserve">kunnen </w:t>
      </w:r>
      <w:r>
        <w:rPr>
          <w:lang w:val="nl-NL"/>
        </w:rPr>
        <w:t>waarborgen binnen de Wmo</w:t>
      </w:r>
      <w:r w:rsidR="0025389E">
        <w:rPr>
          <w:lang w:val="nl-NL"/>
        </w:rPr>
        <w:t>-</w:t>
      </w:r>
      <w:r>
        <w:rPr>
          <w:lang w:val="nl-NL"/>
        </w:rPr>
        <w:t>procedure</w:t>
      </w:r>
      <w:r w:rsidR="00B20D2D">
        <w:rPr>
          <w:lang w:val="nl-NL"/>
        </w:rPr>
        <w:t>,</w:t>
      </w:r>
      <w:r>
        <w:rPr>
          <w:lang w:val="nl-NL"/>
        </w:rPr>
        <w:t xml:space="preserve"> is het</w:t>
      </w:r>
      <w:r w:rsidR="00F82640">
        <w:rPr>
          <w:lang w:val="nl-NL"/>
        </w:rPr>
        <w:t xml:space="preserve"> belangrijk </w:t>
      </w:r>
      <w:r w:rsidR="00C0682A">
        <w:rPr>
          <w:lang w:val="nl-NL"/>
        </w:rPr>
        <w:t>dat er voor hen e</w:t>
      </w:r>
      <w:r w:rsidR="00F12C4B">
        <w:rPr>
          <w:lang w:val="nl-NL"/>
        </w:rPr>
        <w:t>en vertaling</w:t>
      </w:r>
      <w:r w:rsidR="002A761B">
        <w:rPr>
          <w:lang w:val="nl-NL"/>
        </w:rPr>
        <w:t xml:space="preserve"> </w:t>
      </w:r>
      <w:r w:rsidR="00C0682A">
        <w:rPr>
          <w:lang w:val="nl-NL"/>
        </w:rPr>
        <w:t xml:space="preserve">komt </w:t>
      </w:r>
      <w:r w:rsidR="002A761B">
        <w:rPr>
          <w:lang w:val="nl-NL"/>
        </w:rPr>
        <w:t xml:space="preserve">van </w:t>
      </w:r>
      <w:r w:rsidR="00355DAA">
        <w:rPr>
          <w:lang w:val="nl-NL"/>
        </w:rPr>
        <w:t>het VN-</w:t>
      </w:r>
      <w:r w:rsidR="002A761B">
        <w:rPr>
          <w:lang w:val="nl-NL"/>
        </w:rPr>
        <w:t xml:space="preserve">verdrag </w:t>
      </w:r>
      <w:r w:rsidR="00355DAA">
        <w:rPr>
          <w:lang w:val="nl-NL"/>
        </w:rPr>
        <w:t xml:space="preserve">Handicap </w:t>
      </w:r>
      <w:r w:rsidR="002A761B">
        <w:rPr>
          <w:lang w:val="nl-NL"/>
        </w:rPr>
        <w:t>naar de praktische uitvoering van de Wmo 2015</w:t>
      </w:r>
      <w:r w:rsidR="00782C2D">
        <w:rPr>
          <w:lang w:val="nl-NL"/>
        </w:rPr>
        <w:t xml:space="preserve">. </w:t>
      </w:r>
      <w:r w:rsidR="00164EDC">
        <w:rPr>
          <w:lang w:val="nl-NL"/>
        </w:rPr>
        <w:t xml:space="preserve">Het is van belang dat de sociale professionals </w:t>
      </w:r>
      <w:r w:rsidR="00ED3964">
        <w:rPr>
          <w:lang w:val="nl-NL"/>
        </w:rPr>
        <w:t xml:space="preserve">kunnen toetsen of </w:t>
      </w:r>
      <w:r w:rsidR="00C03F0C">
        <w:rPr>
          <w:lang w:val="nl-NL"/>
        </w:rPr>
        <w:t xml:space="preserve">zij met </w:t>
      </w:r>
      <w:r w:rsidR="00CE7B94">
        <w:rPr>
          <w:lang w:val="nl-NL"/>
        </w:rPr>
        <w:t>de uitvoering van de Wmo</w:t>
      </w:r>
      <w:r w:rsidR="0025389E">
        <w:rPr>
          <w:lang w:val="nl-NL"/>
        </w:rPr>
        <w:t>-</w:t>
      </w:r>
      <w:r w:rsidR="00CE7B94">
        <w:rPr>
          <w:lang w:val="nl-NL"/>
        </w:rPr>
        <w:t>procedure</w:t>
      </w:r>
      <w:r w:rsidR="00A269D4">
        <w:rPr>
          <w:lang w:val="nl-NL"/>
        </w:rPr>
        <w:t xml:space="preserve"> </w:t>
      </w:r>
      <w:r w:rsidR="00E265CD">
        <w:rPr>
          <w:lang w:val="nl-NL"/>
        </w:rPr>
        <w:t xml:space="preserve">de mensenrechten uit het VN-verdrag Handicap </w:t>
      </w:r>
      <w:r w:rsidR="00F919DB">
        <w:rPr>
          <w:lang w:val="nl-NL"/>
        </w:rPr>
        <w:t xml:space="preserve">van hun cliënten </w:t>
      </w:r>
      <w:r w:rsidR="00E265CD">
        <w:rPr>
          <w:lang w:val="nl-NL"/>
        </w:rPr>
        <w:t xml:space="preserve">waarborgen. </w:t>
      </w:r>
    </w:p>
    <w:p w14:paraId="1D1BEB61" w14:textId="54B19B16" w:rsidR="004C4DAD" w:rsidRDefault="00D0172F" w:rsidP="00FA3E38">
      <w:pPr>
        <w:spacing w:after="0"/>
        <w:rPr>
          <w:lang w:val="nl-NL"/>
        </w:rPr>
      </w:pPr>
      <w:r>
        <w:rPr>
          <w:lang w:val="nl-NL"/>
        </w:rPr>
        <w:t xml:space="preserve">Een middel dat gebruikt kan worden door de sociale professionals </w:t>
      </w:r>
      <w:r w:rsidR="006A16EA">
        <w:rPr>
          <w:lang w:val="nl-NL"/>
        </w:rPr>
        <w:t>voor deze toetsing</w:t>
      </w:r>
      <w:r>
        <w:rPr>
          <w:lang w:val="nl-NL"/>
        </w:rPr>
        <w:t xml:space="preserve"> is het AAAQ</w:t>
      </w:r>
    </w:p>
    <w:p w14:paraId="7AFCAD8A" w14:textId="5321A2C2" w:rsidR="00EE2A53" w:rsidRDefault="004C4DAD" w:rsidP="00FA3E38">
      <w:pPr>
        <w:spacing w:after="0"/>
        <w:rPr>
          <w:lang w:val="nl-NL"/>
        </w:rPr>
      </w:pPr>
      <w:r>
        <w:rPr>
          <w:lang w:val="nl-NL"/>
        </w:rPr>
        <w:t>f</w:t>
      </w:r>
      <w:r w:rsidR="00D0172F">
        <w:rPr>
          <w:lang w:val="nl-NL"/>
        </w:rPr>
        <w:t xml:space="preserve">ramework. </w:t>
      </w:r>
      <w:r w:rsidR="00EE2A53">
        <w:rPr>
          <w:lang w:val="nl-NL"/>
        </w:rPr>
        <w:t xml:space="preserve"> </w:t>
      </w:r>
    </w:p>
    <w:p w14:paraId="10547EA6" w14:textId="0482B3C0" w:rsidR="006A16EA" w:rsidRDefault="006A16EA" w:rsidP="00FA3E38">
      <w:pPr>
        <w:spacing w:after="0"/>
        <w:rPr>
          <w:lang w:val="nl-NL"/>
        </w:rPr>
      </w:pPr>
    </w:p>
    <w:p w14:paraId="36F06219" w14:textId="67BEB028" w:rsidR="00D67498" w:rsidRDefault="00D67498" w:rsidP="00D67498">
      <w:pPr>
        <w:spacing w:after="0"/>
        <w:rPr>
          <w:rFonts w:cstheme="minorHAnsi"/>
          <w:color w:val="000000" w:themeColor="text1"/>
          <w:lang w:val="nl-NL"/>
        </w:rPr>
      </w:pPr>
      <w:r w:rsidRPr="00C04235">
        <w:rPr>
          <w:rFonts w:cstheme="minorHAnsi"/>
          <w:color w:val="000000" w:themeColor="text1"/>
          <w:lang w:val="nl-NL"/>
        </w:rPr>
        <w:t xml:space="preserve">In 1966 hebben de Verenigde Naties </w:t>
      </w:r>
      <w:r>
        <w:rPr>
          <w:rFonts w:cstheme="minorHAnsi"/>
          <w:color w:val="000000" w:themeColor="text1"/>
          <w:lang w:val="nl-NL"/>
        </w:rPr>
        <w:t xml:space="preserve">het </w:t>
      </w:r>
      <w:r w:rsidRPr="00C04235">
        <w:rPr>
          <w:rFonts w:cstheme="minorHAnsi"/>
          <w:color w:val="000000" w:themeColor="text1"/>
          <w:lang w:val="nl-NL"/>
        </w:rPr>
        <w:t>verdrag aangenomen dat zegt dat de mensenrechten uit de Universele Verklaring van de Rechten van de Mens alleen waargemaakt kunnen worden wanneer de situatie wordt gecreëerd waarin ieder mens zijn economische, sociale en culturele rechten, net als zijn burgerrechten en politieke rechten kan uitoefenen.</w:t>
      </w:r>
      <w:r w:rsidRPr="00C04235">
        <w:rPr>
          <w:rStyle w:val="Voetnootmarkering"/>
          <w:rFonts w:cstheme="minorHAnsi"/>
          <w:color w:val="000000" w:themeColor="text1"/>
          <w:lang w:val="nl-NL"/>
        </w:rPr>
        <w:footnoteReference w:id="205"/>
      </w:r>
      <w:r w:rsidRPr="00C04235">
        <w:rPr>
          <w:rFonts w:cstheme="minorHAnsi"/>
          <w:color w:val="000000" w:themeColor="text1"/>
          <w:lang w:val="nl-NL"/>
        </w:rPr>
        <w:t xml:space="preserve"> Dit verdrag heet het Internationaal Verdrag inzake economische</w:t>
      </w:r>
      <w:r w:rsidR="001C4897">
        <w:rPr>
          <w:rFonts w:cstheme="minorHAnsi"/>
          <w:color w:val="000000" w:themeColor="text1"/>
          <w:lang w:val="nl-NL"/>
        </w:rPr>
        <w:t>,</w:t>
      </w:r>
      <w:r w:rsidRPr="00C04235">
        <w:rPr>
          <w:rFonts w:cstheme="minorHAnsi"/>
          <w:color w:val="000000" w:themeColor="text1"/>
          <w:lang w:val="nl-NL"/>
        </w:rPr>
        <w:t xml:space="preserve"> sociale en culturele rechten</w:t>
      </w:r>
      <w:r w:rsidR="0098198F">
        <w:rPr>
          <w:rFonts w:cstheme="minorHAnsi"/>
          <w:color w:val="000000" w:themeColor="text1"/>
          <w:lang w:val="nl-NL"/>
        </w:rPr>
        <w:t xml:space="preserve"> en</w:t>
      </w:r>
      <w:r>
        <w:rPr>
          <w:rFonts w:cstheme="minorHAnsi"/>
          <w:color w:val="000000" w:themeColor="text1"/>
          <w:lang w:val="nl-NL"/>
        </w:rPr>
        <w:t xml:space="preserve"> beschrijft onder andere het recht op sociale zekerheid, arbeid, huisvesting, onderwijs en een behoorlijke levensstandaard.</w:t>
      </w:r>
      <w:r>
        <w:rPr>
          <w:rStyle w:val="Voetnootmarkering"/>
          <w:rFonts w:cstheme="minorHAnsi"/>
          <w:color w:val="000000" w:themeColor="text1"/>
          <w:lang w:val="nl-NL"/>
        </w:rPr>
        <w:footnoteReference w:id="206"/>
      </w:r>
    </w:p>
    <w:p w14:paraId="70E809F1" w14:textId="002F3A8A" w:rsidR="000A340E" w:rsidRDefault="000A340E" w:rsidP="00D67498">
      <w:pPr>
        <w:spacing w:after="0"/>
        <w:rPr>
          <w:rFonts w:cstheme="minorHAnsi"/>
          <w:color w:val="000000" w:themeColor="text1"/>
          <w:lang w:val="nl-NL"/>
        </w:rPr>
      </w:pPr>
      <w:r>
        <w:rPr>
          <w:rFonts w:cstheme="minorHAnsi"/>
          <w:color w:val="000000" w:themeColor="text1"/>
          <w:lang w:val="nl-NL"/>
        </w:rPr>
        <w:t xml:space="preserve">Omdat het VN-verdrag Handicap </w:t>
      </w:r>
      <w:r w:rsidR="00E51C9A">
        <w:rPr>
          <w:rFonts w:cstheme="minorHAnsi"/>
          <w:color w:val="000000" w:themeColor="text1"/>
          <w:lang w:val="nl-NL"/>
        </w:rPr>
        <w:t>een uitwerking is van de mensenrechten beschreven in de Universele Verklaring van de Rechten van de Mens</w:t>
      </w:r>
      <w:r w:rsidR="001722D0">
        <w:rPr>
          <w:rFonts w:cstheme="minorHAnsi"/>
          <w:color w:val="000000" w:themeColor="text1"/>
          <w:lang w:val="nl-NL"/>
        </w:rPr>
        <w:t xml:space="preserve"> </w:t>
      </w:r>
      <w:r w:rsidR="001C4897">
        <w:rPr>
          <w:rFonts w:cstheme="minorHAnsi"/>
          <w:color w:val="000000" w:themeColor="text1"/>
          <w:lang w:val="nl-NL"/>
        </w:rPr>
        <w:t>en het Internationaal Verdrag inzake economische sociale en culturele rechten</w:t>
      </w:r>
      <w:r w:rsidR="001722D0">
        <w:rPr>
          <w:rFonts w:cstheme="minorHAnsi"/>
          <w:color w:val="000000" w:themeColor="text1"/>
          <w:lang w:val="nl-NL"/>
        </w:rPr>
        <w:t xml:space="preserve"> </w:t>
      </w:r>
      <w:r w:rsidR="00412FAC">
        <w:rPr>
          <w:rFonts w:cstheme="minorHAnsi"/>
          <w:color w:val="000000" w:themeColor="text1"/>
          <w:lang w:val="nl-NL"/>
        </w:rPr>
        <w:t xml:space="preserve">ervoor zorgt dat de mensenrechten </w:t>
      </w:r>
      <w:r w:rsidR="009C0185">
        <w:rPr>
          <w:rFonts w:cstheme="minorHAnsi"/>
          <w:color w:val="000000" w:themeColor="text1"/>
          <w:lang w:val="nl-NL"/>
        </w:rPr>
        <w:t xml:space="preserve">uit de Universele Verklaring van de Rechten van de Mens </w:t>
      </w:r>
      <w:r w:rsidR="00412FAC">
        <w:rPr>
          <w:rFonts w:cstheme="minorHAnsi"/>
          <w:color w:val="000000" w:themeColor="text1"/>
          <w:lang w:val="nl-NL"/>
        </w:rPr>
        <w:t xml:space="preserve">waargemaakt kunnen worden, </w:t>
      </w:r>
      <w:r w:rsidR="008950FC">
        <w:rPr>
          <w:rFonts w:cstheme="minorHAnsi"/>
          <w:color w:val="000000" w:themeColor="text1"/>
          <w:lang w:val="nl-NL"/>
        </w:rPr>
        <w:t xml:space="preserve">zijn deze </w:t>
      </w:r>
      <w:r w:rsidR="00BD4756">
        <w:rPr>
          <w:rFonts w:cstheme="minorHAnsi"/>
          <w:color w:val="000000" w:themeColor="text1"/>
          <w:lang w:val="nl-NL"/>
        </w:rPr>
        <w:t xml:space="preserve">drie </w:t>
      </w:r>
      <w:r w:rsidR="008950FC">
        <w:rPr>
          <w:rFonts w:cstheme="minorHAnsi"/>
          <w:color w:val="000000" w:themeColor="text1"/>
          <w:lang w:val="nl-NL"/>
        </w:rPr>
        <w:t xml:space="preserve">verdragen gekoppeld aan elkaar. </w:t>
      </w:r>
    </w:p>
    <w:p w14:paraId="2536809A" w14:textId="435CEC20" w:rsidR="00D67498" w:rsidRDefault="0051319A" w:rsidP="00FA3E38">
      <w:pPr>
        <w:spacing w:after="0"/>
        <w:rPr>
          <w:rFonts w:cstheme="minorHAnsi"/>
          <w:color w:val="000000" w:themeColor="text1"/>
          <w:lang w:val="nl-NL"/>
        </w:rPr>
      </w:pPr>
      <w:r>
        <w:rPr>
          <w:rFonts w:cstheme="minorHAnsi"/>
          <w:color w:val="000000" w:themeColor="text1"/>
          <w:lang w:val="nl-NL"/>
        </w:rPr>
        <w:t xml:space="preserve">Het </w:t>
      </w:r>
      <w:r w:rsidR="009B2A05">
        <w:rPr>
          <w:rFonts w:cstheme="minorHAnsi"/>
          <w:color w:val="000000" w:themeColor="text1"/>
          <w:lang w:val="nl-NL"/>
        </w:rPr>
        <w:t>AAAQ framework</w:t>
      </w:r>
      <w:r w:rsidR="004C4DAD">
        <w:rPr>
          <w:rFonts w:cstheme="minorHAnsi"/>
          <w:color w:val="000000" w:themeColor="text1"/>
          <w:lang w:val="nl-NL"/>
        </w:rPr>
        <w:t xml:space="preserve"> is opgesteld door het </w:t>
      </w:r>
      <w:r>
        <w:rPr>
          <w:rFonts w:cstheme="minorHAnsi"/>
          <w:color w:val="000000" w:themeColor="text1"/>
          <w:lang w:val="nl-NL"/>
        </w:rPr>
        <w:t xml:space="preserve">VN-Comité inzake ESC-rechten </w:t>
      </w:r>
      <w:r w:rsidR="009C793F">
        <w:rPr>
          <w:rFonts w:cstheme="minorHAnsi"/>
          <w:color w:val="000000" w:themeColor="text1"/>
          <w:lang w:val="nl-NL"/>
        </w:rPr>
        <w:t xml:space="preserve">en </w:t>
      </w:r>
      <w:r w:rsidR="00B9604A">
        <w:rPr>
          <w:rFonts w:cstheme="minorHAnsi"/>
          <w:color w:val="000000" w:themeColor="text1"/>
          <w:lang w:val="nl-NL"/>
        </w:rPr>
        <w:t xml:space="preserve">erg relevant voor </w:t>
      </w:r>
      <w:r w:rsidR="00227E45">
        <w:rPr>
          <w:rFonts w:cstheme="minorHAnsi"/>
          <w:color w:val="000000" w:themeColor="text1"/>
          <w:lang w:val="nl-NL"/>
        </w:rPr>
        <w:t>de sociale professionals werkzaam in wijkteams.</w:t>
      </w:r>
      <w:r w:rsidR="00227E45">
        <w:rPr>
          <w:rStyle w:val="Voetnootmarkering"/>
          <w:rFonts w:cstheme="minorHAnsi"/>
          <w:color w:val="000000" w:themeColor="text1"/>
          <w:lang w:val="nl-NL"/>
        </w:rPr>
        <w:footnoteReference w:id="207"/>
      </w:r>
      <w:r w:rsidR="00102E07">
        <w:rPr>
          <w:rFonts w:cstheme="minorHAnsi"/>
          <w:color w:val="000000" w:themeColor="text1"/>
          <w:lang w:val="nl-NL"/>
        </w:rPr>
        <w:t xml:space="preserve"> AAA</w:t>
      </w:r>
      <w:r w:rsidR="007324B6">
        <w:rPr>
          <w:rFonts w:cstheme="minorHAnsi"/>
          <w:color w:val="000000" w:themeColor="text1"/>
          <w:lang w:val="nl-NL"/>
        </w:rPr>
        <w:t>Q</w:t>
      </w:r>
      <w:r w:rsidR="00102E07">
        <w:rPr>
          <w:rFonts w:cstheme="minorHAnsi"/>
          <w:color w:val="000000" w:themeColor="text1"/>
          <w:lang w:val="nl-NL"/>
        </w:rPr>
        <w:t xml:space="preserve"> staat voor </w:t>
      </w:r>
      <w:r w:rsidR="0040689E">
        <w:rPr>
          <w:rFonts w:cstheme="minorHAnsi"/>
          <w:color w:val="000000" w:themeColor="text1"/>
          <w:lang w:val="nl-NL"/>
        </w:rPr>
        <w:t xml:space="preserve">‘availability’, ofwel beschikbaarheid, ‘accessibility’, ofwel toegankelijkheid, ‘acceptability’, ofwel aanvaardbaarheid en ‘quality’, ofwel kwaliteit van </w:t>
      </w:r>
      <w:r w:rsidR="00A40D96">
        <w:rPr>
          <w:rFonts w:cstheme="minorHAnsi"/>
          <w:color w:val="000000" w:themeColor="text1"/>
          <w:lang w:val="nl-NL"/>
        </w:rPr>
        <w:t>de toegang tot diensten.</w:t>
      </w:r>
      <w:r w:rsidR="00C41865">
        <w:rPr>
          <w:rStyle w:val="Voetnootmarkering"/>
          <w:rFonts w:cstheme="minorHAnsi"/>
          <w:color w:val="000000" w:themeColor="text1"/>
          <w:lang w:val="nl-NL"/>
        </w:rPr>
        <w:footnoteReference w:id="208"/>
      </w:r>
      <w:r w:rsidR="003E39C3">
        <w:rPr>
          <w:rFonts w:cstheme="minorHAnsi"/>
          <w:color w:val="000000" w:themeColor="text1"/>
          <w:lang w:val="nl-NL"/>
        </w:rPr>
        <w:t xml:space="preserve"> Deze factoren bepalen samen in hoeverre </w:t>
      </w:r>
      <w:r w:rsidR="00C41865">
        <w:rPr>
          <w:rFonts w:cstheme="minorHAnsi"/>
          <w:color w:val="000000" w:themeColor="text1"/>
          <w:lang w:val="nl-NL"/>
        </w:rPr>
        <w:t xml:space="preserve">mensenrechten bij de toegang tot diensten </w:t>
      </w:r>
      <w:r w:rsidR="007234CF">
        <w:rPr>
          <w:rFonts w:cstheme="minorHAnsi"/>
          <w:color w:val="000000" w:themeColor="text1"/>
          <w:lang w:val="nl-NL"/>
        </w:rPr>
        <w:t xml:space="preserve">volledig en adequaat </w:t>
      </w:r>
      <w:r w:rsidR="00C41865">
        <w:rPr>
          <w:rFonts w:cstheme="minorHAnsi"/>
          <w:color w:val="000000" w:themeColor="text1"/>
          <w:lang w:val="nl-NL"/>
        </w:rPr>
        <w:t>gewaarborgd worden.</w:t>
      </w:r>
      <w:r w:rsidR="00C41865">
        <w:rPr>
          <w:rStyle w:val="Voetnootmarkering"/>
          <w:rFonts w:cstheme="minorHAnsi"/>
          <w:color w:val="000000" w:themeColor="text1"/>
          <w:lang w:val="nl-NL"/>
        </w:rPr>
        <w:footnoteReference w:id="209"/>
      </w:r>
    </w:p>
    <w:p w14:paraId="7B12EB6C" w14:textId="78A6904B" w:rsidR="00D238BC" w:rsidRDefault="00D238BC" w:rsidP="00FA3E38">
      <w:pPr>
        <w:spacing w:after="0"/>
        <w:rPr>
          <w:rFonts w:cstheme="minorHAnsi"/>
          <w:color w:val="000000" w:themeColor="text1"/>
          <w:lang w:val="nl-NL"/>
        </w:rPr>
      </w:pPr>
      <w:r>
        <w:rPr>
          <w:rFonts w:cstheme="minorHAnsi"/>
          <w:color w:val="000000" w:themeColor="text1"/>
          <w:lang w:val="nl-NL"/>
        </w:rPr>
        <w:lastRenderedPageBreak/>
        <w:t xml:space="preserve">Dit framework is ook toepasbaar </w:t>
      </w:r>
      <w:r w:rsidR="003A4E3B">
        <w:rPr>
          <w:rFonts w:cstheme="minorHAnsi"/>
          <w:color w:val="000000" w:themeColor="text1"/>
          <w:lang w:val="nl-NL"/>
        </w:rPr>
        <w:t>binnen de Wmo</w:t>
      </w:r>
      <w:r w:rsidR="0025389E">
        <w:rPr>
          <w:rFonts w:cstheme="minorHAnsi"/>
          <w:color w:val="000000" w:themeColor="text1"/>
          <w:lang w:val="nl-NL"/>
        </w:rPr>
        <w:t>-</w:t>
      </w:r>
      <w:r w:rsidR="003A4E3B">
        <w:rPr>
          <w:rFonts w:cstheme="minorHAnsi"/>
          <w:color w:val="000000" w:themeColor="text1"/>
          <w:lang w:val="nl-NL"/>
        </w:rPr>
        <w:t xml:space="preserve">procedure </w:t>
      </w:r>
      <w:r w:rsidR="006C11D0">
        <w:rPr>
          <w:rFonts w:cstheme="minorHAnsi"/>
          <w:color w:val="000000" w:themeColor="text1"/>
          <w:lang w:val="nl-NL"/>
        </w:rPr>
        <w:t xml:space="preserve">om te toetsen of </w:t>
      </w:r>
      <w:r w:rsidR="00825381">
        <w:rPr>
          <w:rFonts w:cstheme="minorHAnsi"/>
          <w:color w:val="000000" w:themeColor="text1"/>
          <w:lang w:val="nl-NL"/>
        </w:rPr>
        <w:t>de mensenrechten uit het VN-verdrag Handicap gewaarborgd worden</w:t>
      </w:r>
      <w:r w:rsidR="00FE217B">
        <w:rPr>
          <w:rFonts w:cstheme="minorHAnsi"/>
          <w:color w:val="000000" w:themeColor="text1"/>
          <w:lang w:val="nl-NL"/>
        </w:rPr>
        <w:t>,</w:t>
      </w:r>
      <w:r w:rsidR="00E0400B">
        <w:rPr>
          <w:rFonts w:cstheme="minorHAnsi"/>
          <w:color w:val="000000" w:themeColor="text1"/>
          <w:lang w:val="nl-NL"/>
        </w:rPr>
        <w:t xml:space="preserve"> omdat hier ook gekeken </w:t>
      </w:r>
      <w:r w:rsidR="003E52AC">
        <w:rPr>
          <w:rFonts w:cstheme="minorHAnsi"/>
          <w:color w:val="000000" w:themeColor="text1"/>
          <w:lang w:val="nl-NL"/>
        </w:rPr>
        <w:t>wordt naar de waarborging van mensenrechten bij de toegang tot diensten</w:t>
      </w:r>
      <w:r w:rsidR="00376A95">
        <w:rPr>
          <w:rFonts w:cstheme="minorHAnsi"/>
          <w:color w:val="000000" w:themeColor="text1"/>
          <w:lang w:val="nl-NL"/>
        </w:rPr>
        <w:t>, namelijk Wmo-voorzieningen.</w:t>
      </w:r>
    </w:p>
    <w:p w14:paraId="60477A0D" w14:textId="41480B5D" w:rsidR="003E52AC" w:rsidRDefault="003E52AC" w:rsidP="00FA3E38">
      <w:pPr>
        <w:spacing w:after="0"/>
        <w:rPr>
          <w:rFonts w:cstheme="minorHAnsi"/>
          <w:color w:val="000000" w:themeColor="text1"/>
          <w:lang w:val="nl-NL"/>
        </w:rPr>
      </w:pPr>
      <w:r>
        <w:rPr>
          <w:rFonts w:cstheme="minorHAnsi"/>
          <w:color w:val="000000" w:themeColor="text1"/>
          <w:lang w:val="nl-NL"/>
        </w:rPr>
        <w:t xml:space="preserve">De </w:t>
      </w:r>
      <w:r w:rsidR="0007134E">
        <w:rPr>
          <w:rFonts w:cstheme="minorHAnsi"/>
          <w:color w:val="000000" w:themeColor="text1"/>
          <w:lang w:val="nl-NL"/>
        </w:rPr>
        <w:t>definitie van de f</w:t>
      </w:r>
      <w:r>
        <w:rPr>
          <w:rFonts w:cstheme="minorHAnsi"/>
          <w:color w:val="000000" w:themeColor="text1"/>
          <w:lang w:val="nl-NL"/>
        </w:rPr>
        <w:t xml:space="preserve">actoren </w:t>
      </w:r>
      <w:r w:rsidR="0007134E">
        <w:rPr>
          <w:rFonts w:cstheme="minorHAnsi"/>
          <w:color w:val="000000" w:themeColor="text1"/>
          <w:lang w:val="nl-NL"/>
        </w:rPr>
        <w:t>is</w:t>
      </w:r>
      <w:r>
        <w:rPr>
          <w:rFonts w:cstheme="minorHAnsi"/>
          <w:color w:val="000000" w:themeColor="text1"/>
          <w:lang w:val="nl-NL"/>
        </w:rPr>
        <w:t xml:space="preserve"> </w:t>
      </w:r>
      <w:r w:rsidR="00587BCE">
        <w:rPr>
          <w:rFonts w:cstheme="minorHAnsi"/>
          <w:color w:val="000000" w:themeColor="text1"/>
          <w:lang w:val="nl-NL"/>
        </w:rPr>
        <w:t>als volgt</w:t>
      </w:r>
      <w:r w:rsidR="0007134E">
        <w:rPr>
          <w:rFonts w:cstheme="minorHAnsi"/>
          <w:color w:val="000000" w:themeColor="text1"/>
          <w:lang w:val="nl-NL"/>
        </w:rPr>
        <w:t xml:space="preserve">: </w:t>
      </w:r>
    </w:p>
    <w:p w14:paraId="7A5AB1C1" w14:textId="77777777" w:rsidR="00D238BC" w:rsidRDefault="00D238BC" w:rsidP="00FA3E38">
      <w:pPr>
        <w:spacing w:after="0"/>
        <w:rPr>
          <w:lang w:val="nl-NL"/>
        </w:rPr>
      </w:pPr>
    </w:p>
    <w:p w14:paraId="18175CCC" w14:textId="2BFBA645" w:rsidR="00B25557" w:rsidRPr="0047525D" w:rsidRDefault="00E34C0E" w:rsidP="00FA3E38">
      <w:pPr>
        <w:spacing w:after="0"/>
        <w:rPr>
          <w:lang w:val="nl-NL"/>
        </w:rPr>
      </w:pPr>
      <w:r w:rsidRPr="00E34C0E">
        <w:rPr>
          <w:lang w:val="nl-NL"/>
        </w:rPr>
        <w:t>Goede naleving van mensenrechten betekent dat er sprake is van</w:t>
      </w:r>
      <w:r>
        <w:rPr>
          <w:b/>
          <w:bCs/>
          <w:lang w:val="nl-NL"/>
        </w:rPr>
        <w:t xml:space="preserve"> b</w:t>
      </w:r>
      <w:r w:rsidR="008448D3" w:rsidRPr="009477A7">
        <w:rPr>
          <w:b/>
          <w:bCs/>
          <w:lang w:val="nl-NL"/>
        </w:rPr>
        <w:t>eschikbaarheid</w:t>
      </w:r>
      <w:r w:rsidR="009477A7">
        <w:rPr>
          <w:b/>
          <w:bCs/>
          <w:lang w:val="nl-NL"/>
        </w:rPr>
        <w:t>:</w:t>
      </w:r>
      <w:r w:rsidR="0047525D">
        <w:rPr>
          <w:lang w:val="nl-NL"/>
        </w:rPr>
        <w:t xml:space="preserve"> </w:t>
      </w:r>
      <w:r w:rsidR="0030615C">
        <w:rPr>
          <w:lang w:val="nl-NL"/>
        </w:rPr>
        <w:t xml:space="preserve">er </w:t>
      </w:r>
      <w:r>
        <w:rPr>
          <w:lang w:val="nl-NL"/>
        </w:rPr>
        <w:t xml:space="preserve">zijn </w:t>
      </w:r>
      <w:r w:rsidR="0030615C">
        <w:rPr>
          <w:lang w:val="nl-NL"/>
        </w:rPr>
        <w:t xml:space="preserve">voldoende voorzieningen </w:t>
      </w:r>
      <w:r w:rsidR="00A06B1A">
        <w:rPr>
          <w:lang w:val="nl-NL"/>
        </w:rPr>
        <w:t>beschikbaar om de mensenrechte</w:t>
      </w:r>
      <w:r w:rsidR="002034B1">
        <w:rPr>
          <w:lang w:val="nl-NL"/>
        </w:rPr>
        <w:t>n te waarborgen</w:t>
      </w:r>
      <w:r w:rsidR="00A06B1A">
        <w:rPr>
          <w:lang w:val="nl-NL"/>
        </w:rPr>
        <w:t xml:space="preserve">. </w:t>
      </w:r>
      <w:r w:rsidR="00BE2DFE">
        <w:rPr>
          <w:lang w:val="nl-NL"/>
        </w:rPr>
        <w:t>Deze voorzieningen moeten dan ook voldoende functioneren.</w:t>
      </w:r>
      <w:r w:rsidR="00D13BFA">
        <w:rPr>
          <w:rStyle w:val="Voetnootmarkering"/>
          <w:lang w:val="nl-NL"/>
        </w:rPr>
        <w:footnoteReference w:id="210"/>
      </w:r>
      <w:r w:rsidR="004C0950">
        <w:rPr>
          <w:lang w:val="nl-NL"/>
        </w:rPr>
        <w:t xml:space="preserve"> </w:t>
      </w:r>
    </w:p>
    <w:p w14:paraId="07D99129" w14:textId="77777777" w:rsidR="009477A7" w:rsidRPr="009477A7" w:rsidRDefault="009477A7" w:rsidP="00FA3E38">
      <w:pPr>
        <w:spacing w:after="0"/>
        <w:rPr>
          <w:b/>
          <w:bCs/>
          <w:lang w:val="nl-NL"/>
        </w:rPr>
      </w:pPr>
    </w:p>
    <w:p w14:paraId="4AA86BF4" w14:textId="6585B7FE" w:rsidR="008448D3" w:rsidRPr="00043401" w:rsidRDefault="007453B7" w:rsidP="00FA3E38">
      <w:pPr>
        <w:spacing w:after="0"/>
        <w:rPr>
          <w:lang w:val="nl-NL"/>
        </w:rPr>
      </w:pPr>
      <w:r w:rsidRPr="007453B7">
        <w:rPr>
          <w:lang w:val="nl-NL"/>
        </w:rPr>
        <w:t>Goede naleving van mensenrechten betekent dat er sprake is van</w:t>
      </w:r>
      <w:r>
        <w:rPr>
          <w:b/>
          <w:bCs/>
          <w:lang w:val="nl-NL"/>
        </w:rPr>
        <w:t xml:space="preserve"> t</w:t>
      </w:r>
      <w:r w:rsidR="008448D3" w:rsidRPr="009477A7">
        <w:rPr>
          <w:b/>
          <w:bCs/>
          <w:lang w:val="nl-NL"/>
        </w:rPr>
        <w:t>oegankelijkheid</w:t>
      </w:r>
      <w:r w:rsidR="009477A7">
        <w:rPr>
          <w:b/>
          <w:bCs/>
          <w:lang w:val="nl-NL"/>
        </w:rPr>
        <w:t>:</w:t>
      </w:r>
      <w:r w:rsidR="00F92E87">
        <w:rPr>
          <w:lang w:val="nl-NL"/>
        </w:rPr>
        <w:t xml:space="preserve"> er</w:t>
      </w:r>
      <w:r>
        <w:rPr>
          <w:lang w:val="nl-NL"/>
        </w:rPr>
        <w:t xml:space="preserve"> mag</w:t>
      </w:r>
      <w:r w:rsidR="00F92E87">
        <w:rPr>
          <w:lang w:val="nl-NL"/>
        </w:rPr>
        <w:t xml:space="preserve"> ten eerste geen sprake mag zijn van discriminatie. Voorzieningen moeten toegankelijk zijn voor </w:t>
      </w:r>
      <w:r w:rsidR="001234A7">
        <w:rPr>
          <w:lang w:val="nl-NL"/>
        </w:rPr>
        <w:t>elke groep. Ten tweede moeten voorzieningen ook fysiek toegankelijk zijn</w:t>
      </w:r>
      <w:r w:rsidR="000E2602">
        <w:rPr>
          <w:lang w:val="nl-NL"/>
        </w:rPr>
        <w:t xml:space="preserve"> en ten</w:t>
      </w:r>
      <w:r w:rsidR="00FF1F5C">
        <w:rPr>
          <w:lang w:val="nl-NL"/>
        </w:rPr>
        <w:t xml:space="preserve"> derde</w:t>
      </w:r>
      <w:r w:rsidR="000E2602">
        <w:rPr>
          <w:lang w:val="nl-NL"/>
        </w:rPr>
        <w:t xml:space="preserve"> moet er sprake zijn van economische toegankelijkheid, dus moeten voorzieningen te betalen zijn.</w:t>
      </w:r>
      <w:r w:rsidR="007628E0">
        <w:rPr>
          <w:lang w:val="nl-NL"/>
        </w:rPr>
        <w:t xml:space="preserve"> Ook het recht informatie op te zoeken over voorzieningen en diensten en deze </w:t>
      </w:r>
      <w:r w:rsidR="00CA5BBA">
        <w:rPr>
          <w:lang w:val="nl-NL"/>
        </w:rPr>
        <w:t>te ontvangen en naar buiten te brengen valt hieronder.</w:t>
      </w:r>
      <w:r w:rsidR="00A31126">
        <w:rPr>
          <w:rStyle w:val="Voetnootmarkering"/>
          <w:lang w:val="nl-NL"/>
        </w:rPr>
        <w:footnoteReference w:id="211"/>
      </w:r>
      <w:r w:rsidR="00CA5BBA">
        <w:rPr>
          <w:lang w:val="nl-NL"/>
        </w:rPr>
        <w:t xml:space="preserve"> </w:t>
      </w:r>
    </w:p>
    <w:p w14:paraId="10231AB5" w14:textId="77777777" w:rsidR="009477A7" w:rsidRPr="009477A7" w:rsidRDefault="009477A7" w:rsidP="00FA3E38">
      <w:pPr>
        <w:spacing w:after="0"/>
        <w:rPr>
          <w:b/>
          <w:bCs/>
          <w:lang w:val="nl-NL"/>
        </w:rPr>
      </w:pPr>
    </w:p>
    <w:p w14:paraId="44240285" w14:textId="4E73143A" w:rsidR="009477A7" w:rsidRPr="00A00A77" w:rsidRDefault="007453B7" w:rsidP="00FA3E38">
      <w:pPr>
        <w:spacing w:after="0"/>
        <w:rPr>
          <w:lang w:val="nl-NL"/>
        </w:rPr>
      </w:pPr>
      <w:r w:rsidRPr="003554D2">
        <w:rPr>
          <w:lang w:val="nl-NL"/>
        </w:rPr>
        <w:t xml:space="preserve">Goede naleving van mensenrechten </w:t>
      </w:r>
      <w:r w:rsidR="003554D2" w:rsidRPr="003554D2">
        <w:rPr>
          <w:lang w:val="nl-NL"/>
        </w:rPr>
        <w:t>betekent dat er sprake is van</w:t>
      </w:r>
      <w:r w:rsidR="003554D2">
        <w:rPr>
          <w:b/>
          <w:bCs/>
          <w:lang w:val="nl-NL"/>
        </w:rPr>
        <w:t xml:space="preserve"> a</w:t>
      </w:r>
      <w:r w:rsidR="008448D3" w:rsidRPr="009477A7">
        <w:rPr>
          <w:b/>
          <w:bCs/>
          <w:lang w:val="nl-NL"/>
        </w:rPr>
        <w:t>anvaardbaarheid</w:t>
      </w:r>
      <w:r w:rsidR="009477A7">
        <w:rPr>
          <w:b/>
          <w:bCs/>
          <w:lang w:val="nl-NL"/>
        </w:rPr>
        <w:t>:</w:t>
      </w:r>
      <w:r w:rsidR="00A31126">
        <w:rPr>
          <w:b/>
          <w:bCs/>
          <w:lang w:val="nl-NL"/>
        </w:rPr>
        <w:t xml:space="preserve"> </w:t>
      </w:r>
      <w:r w:rsidR="00D142F9">
        <w:rPr>
          <w:lang w:val="nl-NL"/>
        </w:rPr>
        <w:t xml:space="preserve">binnen de </w:t>
      </w:r>
      <w:r w:rsidR="00742F3A">
        <w:rPr>
          <w:lang w:val="nl-NL"/>
        </w:rPr>
        <w:t xml:space="preserve">toegang tot </w:t>
      </w:r>
      <w:r w:rsidR="00D142F9">
        <w:rPr>
          <w:lang w:val="nl-NL"/>
        </w:rPr>
        <w:t xml:space="preserve">voorzieningen wordt </w:t>
      </w:r>
      <w:r w:rsidR="008C629F">
        <w:rPr>
          <w:lang w:val="nl-NL"/>
        </w:rPr>
        <w:t xml:space="preserve">rekening gehouden met </w:t>
      </w:r>
      <w:r w:rsidR="00CF57E4">
        <w:rPr>
          <w:lang w:val="nl-NL"/>
        </w:rPr>
        <w:t xml:space="preserve">de geschiktheid hiervan voor </w:t>
      </w:r>
      <w:r w:rsidR="008C629F">
        <w:rPr>
          <w:lang w:val="nl-NL"/>
        </w:rPr>
        <w:t>verschillende culturen, maar ook verschillende genders, leeftijden en mensen met een beperking</w:t>
      </w:r>
      <w:r w:rsidR="0055550B">
        <w:rPr>
          <w:lang w:val="nl-NL"/>
        </w:rPr>
        <w:t>. Om te kunnen besluiten wat aanvaardbaar is, moet de bevolking participeren.</w:t>
      </w:r>
      <w:r w:rsidR="0055550B">
        <w:rPr>
          <w:rStyle w:val="Voetnootmarkering"/>
          <w:lang w:val="nl-NL"/>
        </w:rPr>
        <w:footnoteReference w:id="212"/>
      </w:r>
    </w:p>
    <w:p w14:paraId="58768CD5" w14:textId="77777777" w:rsidR="009477A7" w:rsidRPr="009477A7" w:rsidRDefault="009477A7" w:rsidP="00FA3E38">
      <w:pPr>
        <w:spacing w:after="0"/>
        <w:rPr>
          <w:b/>
          <w:bCs/>
          <w:lang w:val="nl-NL"/>
        </w:rPr>
      </w:pPr>
    </w:p>
    <w:p w14:paraId="4342770A" w14:textId="4F060AA5" w:rsidR="00686891" w:rsidRPr="004429D5" w:rsidRDefault="003554D2" w:rsidP="00FA3E38">
      <w:pPr>
        <w:spacing w:after="0"/>
        <w:rPr>
          <w:lang w:val="nl-NL"/>
        </w:rPr>
      </w:pPr>
      <w:r w:rsidRPr="003554D2">
        <w:rPr>
          <w:lang w:val="nl-NL"/>
        </w:rPr>
        <w:t>Goede naleving van mensenrechten betekent dat er sprake is van</w:t>
      </w:r>
      <w:r>
        <w:rPr>
          <w:b/>
          <w:bCs/>
          <w:lang w:val="nl-NL"/>
        </w:rPr>
        <w:t xml:space="preserve"> k</w:t>
      </w:r>
      <w:r w:rsidR="008448D3" w:rsidRPr="009477A7">
        <w:rPr>
          <w:b/>
          <w:bCs/>
          <w:lang w:val="nl-NL"/>
        </w:rPr>
        <w:t>waliteit</w:t>
      </w:r>
      <w:r w:rsidR="009477A7">
        <w:rPr>
          <w:b/>
          <w:bCs/>
          <w:lang w:val="nl-NL"/>
        </w:rPr>
        <w:t>:</w:t>
      </w:r>
      <w:r w:rsidR="004429D5">
        <w:rPr>
          <w:b/>
          <w:bCs/>
          <w:lang w:val="nl-NL"/>
        </w:rPr>
        <w:t xml:space="preserve"> </w:t>
      </w:r>
      <w:r w:rsidR="002D66AD">
        <w:rPr>
          <w:lang w:val="nl-NL"/>
        </w:rPr>
        <w:t>de voorzieningen</w:t>
      </w:r>
      <w:r w:rsidR="00FF051A">
        <w:rPr>
          <w:lang w:val="nl-NL"/>
        </w:rPr>
        <w:t xml:space="preserve"> die binnen de</w:t>
      </w:r>
      <w:r w:rsidR="00267270">
        <w:rPr>
          <w:lang w:val="nl-NL"/>
        </w:rPr>
        <w:t xml:space="preserve"> reikwijdte van</w:t>
      </w:r>
      <w:r w:rsidR="00FF051A">
        <w:rPr>
          <w:lang w:val="nl-NL"/>
        </w:rPr>
        <w:t xml:space="preserve"> mensenrechten vallen</w:t>
      </w:r>
      <w:r w:rsidR="002D66AD">
        <w:rPr>
          <w:lang w:val="nl-NL"/>
        </w:rPr>
        <w:t xml:space="preserve"> zijn </w:t>
      </w:r>
      <w:r w:rsidR="00FF051A">
        <w:rPr>
          <w:lang w:val="nl-NL"/>
        </w:rPr>
        <w:t>altijd van goede kwaliteit.</w:t>
      </w:r>
      <w:r w:rsidR="00267270">
        <w:rPr>
          <w:rStyle w:val="Voetnootmarkering"/>
          <w:lang w:val="nl-NL"/>
        </w:rPr>
        <w:footnoteReference w:id="213"/>
      </w:r>
    </w:p>
    <w:p w14:paraId="2FD3FDC6" w14:textId="73534169" w:rsidR="005279FF" w:rsidRDefault="005279FF" w:rsidP="00FA3E38">
      <w:pPr>
        <w:spacing w:after="0"/>
        <w:rPr>
          <w:lang w:val="nl-NL"/>
        </w:rPr>
      </w:pPr>
    </w:p>
    <w:p w14:paraId="5C0141F8" w14:textId="7FFC85B2" w:rsidR="00E46E91" w:rsidRDefault="002B6396" w:rsidP="00FA3E38">
      <w:pPr>
        <w:spacing w:after="0"/>
        <w:rPr>
          <w:lang w:val="nl-NL"/>
        </w:rPr>
      </w:pPr>
      <w:r>
        <w:rPr>
          <w:lang w:val="nl-NL"/>
        </w:rPr>
        <w:t xml:space="preserve">Deze voorwaarden voor de </w:t>
      </w:r>
      <w:r w:rsidR="006A2EDA">
        <w:rPr>
          <w:lang w:val="nl-NL"/>
        </w:rPr>
        <w:t xml:space="preserve">naleving van mensenrechten </w:t>
      </w:r>
      <w:r w:rsidR="00DC3E9F">
        <w:rPr>
          <w:lang w:val="nl-NL"/>
        </w:rPr>
        <w:t xml:space="preserve">zijn te koppelen aan de </w:t>
      </w:r>
      <w:r w:rsidR="00E45D1E">
        <w:rPr>
          <w:lang w:val="nl-NL"/>
        </w:rPr>
        <w:t>grondbeginselen van het VN-verdrag Handicap</w:t>
      </w:r>
      <w:r w:rsidR="00DC3E9F">
        <w:rPr>
          <w:lang w:val="nl-NL"/>
        </w:rPr>
        <w:t>. Dit bevestigt</w:t>
      </w:r>
      <w:r w:rsidR="00E45D1E">
        <w:rPr>
          <w:lang w:val="nl-NL"/>
        </w:rPr>
        <w:t xml:space="preserve"> deze methode als juiste toetsing voor de sociale professionals als poortwachters </w:t>
      </w:r>
      <w:r w:rsidR="00E07F53">
        <w:rPr>
          <w:lang w:val="nl-NL"/>
        </w:rPr>
        <w:t>van de Wmo 2015 om de mensenrechten uit het VN-verdrag Handicap</w:t>
      </w:r>
      <w:r w:rsidR="00DC3E9F">
        <w:rPr>
          <w:lang w:val="nl-NL"/>
        </w:rPr>
        <w:t xml:space="preserve"> van hun cliënten</w:t>
      </w:r>
      <w:r w:rsidR="00E07F53">
        <w:rPr>
          <w:lang w:val="nl-NL"/>
        </w:rPr>
        <w:t xml:space="preserve"> te waarborgen:</w:t>
      </w:r>
    </w:p>
    <w:p w14:paraId="60B1DA17" w14:textId="5757A364" w:rsidR="00E07F53" w:rsidRDefault="00E07F53" w:rsidP="00FA3E38">
      <w:pPr>
        <w:spacing w:after="0"/>
        <w:rPr>
          <w:lang w:val="nl-NL"/>
        </w:rPr>
      </w:pPr>
    </w:p>
    <w:p w14:paraId="582411F6" w14:textId="77CACB5F" w:rsidR="00BF02AA" w:rsidRDefault="00BE6A15" w:rsidP="00FA3E38">
      <w:pPr>
        <w:spacing w:after="0"/>
        <w:rPr>
          <w:lang w:val="nl-NL"/>
        </w:rPr>
      </w:pPr>
      <w:r>
        <w:rPr>
          <w:lang w:val="nl-NL"/>
        </w:rPr>
        <w:t xml:space="preserve">Artikel 3 van het VN-verdrag Handicap beschrijft </w:t>
      </w:r>
      <w:r w:rsidR="009F3FC8">
        <w:rPr>
          <w:lang w:val="nl-NL"/>
        </w:rPr>
        <w:t xml:space="preserve">de </w:t>
      </w:r>
      <w:r w:rsidR="00BE3262">
        <w:rPr>
          <w:lang w:val="nl-NL"/>
        </w:rPr>
        <w:t>grond</w:t>
      </w:r>
      <w:r w:rsidR="009F3FC8">
        <w:rPr>
          <w:lang w:val="nl-NL"/>
        </w:rPr>
        <w:t>beginselen van dit verdrag:</w:t>
      </w:r>
    </w:p>
    <w:p w14:paraId="3F045664" w14:textId="77777777" w:rsidR="009F3FC8" w:rsidRDefault="009F3FC8" w:rsidP="00FA3E38">
      <w:pPr>
        <w:spacing w:after="0"/>
        <w:rPr>
          <w:lang w:val="nl-NL"/>
        </w:rPr>
      </w:pPr>
    </w:p>
    <w:p w14:paraId="38E5BE6C" w14:textId="7E22FAAE" w:rsidR="00BC5912" w:rsidRDefault="009F3FC8" w:rsidP="00BA29C1">
      <w:pPr>
        <w:pStyle w:val="labeled"/>
        <w:spacing w:before="0" w:beforeAutospacing="0" w:after="0" w:afterAutospacing="0"/>
        <w:rPr>
          <w:rStyle w:val="apple-converted-space"/>
          <w:rFonts w:asciiTheme="minorHAnsi" w:hAnsiTheme="minorHAnsi" w:cstheme="minorHAnsi"/>
          <w:color w:val="000000" w:themeColor="text1"/>
          <w:sz w:val="22"/>
          <w:szCs w:val="22"/>
        </w:rPr>
      </w:pPr>
      <w:r w:rsidRPr="009F3FC8">
        <w:rPr>
          <w:rFonts w:asciiTheme="minorHAnsi" w:hAnsiTheme="minorHAnsi" w:cstheme="minorHAnsi"/>
          <w:color w:val="000000" w:themeColor="text1"/>
          <w:sz w:val="22"/>
          <w:szCs w:val="22"/>
        </w:rPr>
        <w:t>‘</w:t>
      </w:r>
      <w:r w:rsidRPr="009F3FC8">
        <w:rPr>
          <w:rStyle w:val="ol"/>
          <w:rFonts w:asciiTheme="minorHAnsi" w:hAnsiTheme="minorHAnsi" w:cstheme="minorHAnsi"/>
          <w:b/>
          <w:bCs/>
          <w:color w:val="000000" w:themeColor="text1"/>
          <w:sz w:val="22"/>
          <w:szCs w:val="22"/>
        </w:rPr>
        <w:t>a.</w:t>
      </w:r>
      <w:r w:rsidRPr="009F3FC8">
        <w:rPr>
          <w:rStyle w:val="apple-converted-space"/>
          <w:rFonts w:asciiTheme="minorHAnsi" w:hAnsiTheme="minorHAnsi" w:cstheme="minorHAnsi"/>
          <w:b/>
          <w:bCs/>
          <w:color w:val="000000" w:themeColor="text1"/>
          <w:sz w:val="22"/>
          <w:szCs w:val="22"/>
        </w:rPr>
        <w:t> </w:t>
      </w:r>
      <w:r w:rsidRPr="009F3FC8">
        <w:rPr>
          <w:rFonts w:asciiTheme="minorHAnsi" w:hAnsiTheme="minorHAnsi" w:cstheme="minorHAnsi"/>
          <w:color w:val="000000" w:themeColor="text1"/>
          <w:sz w:val="22"/>
          <w:szCs w:val="22"/>
        </w:rPr>
        <w:t>Respect voor de inherente waardigheid, persoonlijke autonomie, met inbegrip van de vrijheid zelf keuzes te maken en de onafhankelijkheid van personen;</w:t>
      </w:r>
      <w:r w:rsidR="00A56CE9">
        <w:rPr>
          <w:rFonts w:asciiTheme="minorHAnsi" w:hAnsiTheme="minorHAnsi" w:cstheme="minorHAnsi"/>
          <w:color w:val="000000" w:themeColor="text1"/>
          <w:sz w:val="22"/>
          <w:szCs w:val="22"/>
        </w:rPr>
        <w:t>’</w:t>
      </w:r>
      <w:r w:rsidR="00A74CBB">
        <w:rPr>
          <w:rStyle w:val="Voetnootmarkering"/>
          <w:rFonts w:asciiTheme="minorHAnsi" w:hAnsiTheme="minorHAnsi" w:cstheme="minorHAnsi"/>
          <w:color w:val="000000" w:themeColor="text1"/>
          <w:sz w:val="22"/>
          <w:szCs w:val="22"/>
        </w:rPr>
        <w:footnoteReference w:id="214"/>
      </w:r>
      <w:r w:rsidRPr="009F3FC8">
        <w:rPr>
          <w:rStyle w:val="apple-converted-space"/>
          <w:rFonts w:asciiTheme="minorHAnsi" w:hAnsiTheme="minorHAnsi" w:cstheme="minorHAnsi"/>
          <w:color w:val="000000" w:themeColor="text1"/>
          <w:sz w:val="22"/>
          <w:szCs w:val="22"/>
        </w:rPr>
        <w:t> </w:t>
      </w:r>
    </w:p>
    <w:p w14:paraId="02C36F61" w14:textId="4CAB4E8E" w:rsidR="00BC5912" w:rsidRDefault="00BA29C1" w:rsidP="00BC5912">
      <w:pPr>
        <w:pStyle w:val="labeled"/>
        <w:spacing w:before="0" w:beforeAutospacing="0" w:after="0" w:afterAutospacing="0"/>
        <w:rPr>
          <w:rStyle w:val="apple-converted-space"/>
          <w:rFonts w:asciiTheme="minorHAnsi" w:hAnsiTheme="minorHAnsi" w:cstheme="minorHAnsi"/>
          <w:color w:val="000000" w:themeColor="text1"/>
          <w:sz w:val="22"/>
          <w:szCs w:val="22"/>
        </w:rPr>
      </w:pPr>
      <w:r>
        <w:rPr>
          <w:rStyle w:val="apple-converted-space"/>
          <w:rFonts w:asciiTheme="minorHAnsi" w:hAnsiTheme="minorHAnsi" w:cstheme="minorHAnsi"/>
          <w:color w:val="000000" w:themeColor="text1"/>
          <w:sz w:val="22"/>
          <w:szCs w:val="22"/>
        </w:rPr>
        <w:t xml:space="preserve">Dit grondbeginsel is te koppelen aan de toetsing van </w:t>
      </w:r>
      <w:r w:rsidR="00C10987">
        <w:rPr>
          <w:rStyle w:val="apple-converted-space"/>
          <w:rFonts w:asciiTheme="minorHAnsi" w:hAnsiTheme="minorHAnsi" w:cstheme="minorHAnsi"/>
          <w:color w:val="000000" w:themeColor="text1"/>
          <w:sz w:val="22"/>
          <w:szCs w:val="22"/>
        </w:rPr>
        <w:t>aanvaardbaarheid</w:t>
      </w:r>
      <w:r w:rsidR="00BF2926">
        <w:rPr>
          <w:rStyle w:val="apple-converted-space"/>
          <w:rFonts w:asciiTheme="minorHAnsi" w:hAnsiTheme="minorHAnsi" w:cstheme="minorHAnsi"/>
          <w:color w:val="000000" w:themeColor="text1"/>
          <w:sz w:val="22"/>
          <w:szCs w:val="22"/>
        </w:rPr>
        <w:t xml:space="preserve"> en kwaliteit:</w:t>
      </w:r>
      <w:r w:rsidR="00E65818">
        <w:rPr>
          <w:rStyle w:val="apple-converted-space"/>
          <w:rFonts w:asciiTheme="minorHAnsi" w:hAnsiTheme="minorHAnsi" w:cstheme="minorHAnsi"/>
          <w:color w:val="000000" w:themeColor="text1"/>
          <w:sz w:val="22"/>
          <w:szCs w:val="22"/>
        </w:rPr>
        <w:t xml:space="preserve"> e</w:t>
      </w:r>
      <w:r w:rsidR="00C10987">
        <w:rPr>
          <w:rStyle w:val="apple-converted-space"/>
          <w:rFonts w:asciiTheme="minorHAnsi" w:hAnsiTheme="minorHAnsi" w:cstheme="minorHAnsi"/>
          <w:color w:val="000000" w:themeColor="text1"/>
          <w:sz w:val="22"/>
          <w:szCs w:val="22"/>
        </w:rPr>
        <w:t>r wordt rekening gehouden met ieder</w:t>
      </w:r>
      <w:r w:rsidR="005837CF">
        <w:rPr>
          <w:rStyle w:val="apple-converted-space"/>
          <w:rFonts w:asciiTheme="minorHAnsi" w:hAnsiTheme="minorHAnsi" w:cstheme="minorHAnsi"/>
          <w:color w:val="000000" w:themeColor="text1"/>
          <w:sz w:val="22"/>
          <w:szCs w:val="22"/>
        </w:rPr>
        <w:t xml:space="preserve"> mens en de verschillen</w:t>
      </w:r>
      <w:r w:rsidR="002F644A">
        <w:rPr>
          <w:rStyle w:val="apple-converted-space"/>
          <w:rFonts w:asciiTheme="minorHAnsi" w:hAnsiTheme="minorHAnsi" w:cstheme="minorHAnsi"/>
          <w:color w:val="000000" w:themeColor="text1"/>
          <w:sz w:val="22"/>
          <w:szCs w:val="22"/>
        </w:rPr>
        <w:t xml:space="preserve"> </w:t>
      </w:r>
      <w:r w:rsidR="005837CF">
        <w:rPr>
          <w:rStyle w:val="apple-converted-space"/>
          <w:rFonts w:asciiTheme="minorHAnsi" w:hAnsiTheme="minorHAnsi" w:cstheme="minorHAnsi"/>
          <w:color w:val="000000" w:themeColor="text1"/>
          <w:sz w:val="22"/>
          <w:szCs w:val="22"/>
        </w:rPr>
        <w:t>tussen hen</w:t>
      </w:r>
      <w:r w:rsidR="002F644A">
        <w:rPr>
          <w:rStyle w:val="apple-converted-space"/>
          <w:rFonts w:asciiTheme="minorHAnsi" w:hAnsiTheme="minorHAnsi" w:cstheme="minorHAnsi"/>
          <w:color w:val="000000" w:themeColor="text1"/>
          <w:sz w:val="22"/>
          <w:szCs w:val="22"/>
        </w:rPr>
        <w:t xml:space="preserve"> en </w:t>
      </w:r>
      <w:r w:rsidR="00B67A08">
        <w:rPr>
          <w:rStyle w:val="apple-converted-space"/>
          <w:rFonts w:asciiTheme="minorHAnsi" w:hAnsiTheme="minorHAnsi" w:cstheme="minorHAnsi"/>
          <w:color w:val="000000" w:themeColor="text1"/>
          <w:sz w:val="22"/>
          <w:szCs w:val="22"/>
        </w:rPr>
        <w:t xml:space="preserve">de </w:t>
      </w:r>
      <w:r w:rsidR="002F644A">
        <w:rPr>
          <w:rStyle w:val="apple-converted-space"/>
          <w:rFonts w:asciiTheme="minorHAnsi" w:hAnsiTheme="minorHAnsi" w:cstheme="minorHAnsi"/>
          <w:color w:val="000000" w:themeColor="text1"/>
          <w:sz w:val="22"/>
          <w:szCs w:val="22"/>
        </w:rPr>
        <w:t>verschillende behoeftes die zij kunnen hebben</w:t>
      </w:r>
      <w:r w:rsidR="00B67A08">
        <w:rPr>
          <w:rStyle w:val="apple-converted-space"/>
          <w:rFonts w:asciiTheme="minorHAnsi" w:hAnsiTheme="minorHAnsi" w:cstheme="minorHAnsi"/>
          <w:color w:val="000000" w:themeColor="text1"/>
          <w:sz w:val="22"/>
          <w:szCs w:val="22"/>
        </w:rPr>
        <w:t xml:space="preserve"> met betrekking tot voorzieningen</w:t>
      </w:r>
      <w:r w:rsidR="00BF2926">
        <w:rPr>
          <w:rStyle w:val="apple-converted-space"/>
          <w:rFonts w:asciiTheme="minorHAnsi" w:hAnsiTheme="minorHAnsi" w:cstheme="minorHAnsi"/>
          <w:color w:val="000000" w:themeColor="text1"/>
          <w:sz w:val="22"/>
          <w:szCs w:val="22"/>
        </w:rPr>
        <w:t xml:space="preserve"> en door goede kwaliteit van voorzieningen wordt </w:t>
      </w:r>
      <w:r w:rsidR="006254EF">
        <w:rPr>
          <w:rStyle w:val="apple-converted-space"/>
          <w:rFonts w:asciiTheme="minorHAnsi" w:hAnsiTheme="minorHAnsi" w:cstheme="minorHAnsi"/>
          <w:color w:val="000000" w:themeColor="text1"/>
          <w:sz w:val="22"/>
          <w:szCs w:val="22"/>
        </w:rPr>
        <w:t xml:space="preserve">de inherente waardigheid van mensen beschermd. </w:t>
      </w:r>
    </w:p>
    <w:p w14:paraId="1996BB45" w14:textId="77777777" w:rsidR="00E65818" w:rsidRPr="00BC5912" w:rsidRDefault="00E65818" w:rsidP="00BC5912">
      <w:pPr>
        <w:pStyle w:val="labeled"/>
        <w:spacing w:before="0" w:beforeAutospacing="0" w:after="0" w:afterAutospacing="0"/>
        <w:rPr>
          <w:rFonts w:asciiTheme="minorHAnsi" w:hAnsiTheme="minorHAnsi" w:cstheme="minorHAnsi"/>
          <w:color w:val="000000" w:themeColor="text1"/>
          <w:sz w:val="22"/>
          <w:szCs w:val="22"/>
        </w:rPr>
      </w:pPr>
    </w:p>
    <w:p w14:paraId="234E40FB" w14:textId="62CA0E5F" w:rsidR="009F3FC8" w:rsidRDefault="00A56CE9" w:rsidP="00BA29C1">
      <w:pPr>
        <w:pStyle w:val="labeled"/>
        <w:spacing w:before="0" w:beforeAutospacing="0" w:after="0" w:afterAutospacing="0"/>
        <w:rPr>
          <w:rFonts w:asciiTheme="minorHAnsi" w:hAnsiTheme="minorHAnsi" w:cstheme="minorHAnsi"/>
          <w:color w:val="000000" w:themeColor="text1"/>
          <w:sz w:val="22"/>
          <w:szCs w:val="22"/>
        </w:rPr>
      </w:pPr>
      <w:r>
        <w:rPr>
          <w:rStyle w:val="ol"/>
          <w:rFonts w:asciiTheme="minorHAnsi" w:hAnsiTheme="minorHAnsi" w:cstheme="minorHAnsi"/>
          <w:b/>
          <w:bCs/>
          <w:color w:val="000000" w:themeColor="text1"/>
          <w:sz w:val="22"/>
          <w:szCs w:val="22"/>
        </w:rPr>
        <w:t>‘</w:t>
      </w:r>
      <w:r w:rsidR="009F3FC8" w:rsidRPr="009F3FC8">
        <w:rPr>
          <w:rStyle w:val="ol"/>
          <w:rFonts w:asciiTheme="minorHAnsi" w:hAnsiTheme="minorHAnsi" w:cstheme="minorHAnsi"/>
          <w:b/>
          <w:bCs/>
          <w:color w:val="000000" w:themeColor="text1"/>
          <w:sz w:val="22"/>
          <w:szCs w:val="22"/>
        </w:rPr>
        <w:t>b.</w:t>
      </w:r>
      <w:r w:rsidR="009F3FC8" w:rsidRPr="009F3FC8">
        <w:rPr>
          <w:rStyle w:val="apple-converted-space"/>
          <w:rFonts w:asciiTheme="minorHAnsi" w:hAnsiTheme="minorHAnsi" w:cstheme="minorHAnsi"/>
          <w:b/>
          <w:bCs/>
          <w:color w:val="000000" w:themeColor="text1"/>
          <w:sz w:val="22"/>
          <w:szCs w:val="22"/>
        </w:rPr>
        <w:t> </w:t>
      </w:r>
      <w:r w:rsidR="009F3FC8" w:rsidRPr="009F3FC8">
        <w:rPr>
          <w:rFonts w:asciiTheme="minorHAnsi" w:hAnsiTheme="minorHAnsi" w:cstheme="minorHAnsi"/>
          <w:color w:val="000000" w:themeColor="text1"/>
          <w:sz w:val="22"/>
          <w:szCs w:val="22"/>
        </w:rPr>
        <w:t>Non-discriminatie;</w:t>
      </w:r>
      <w:r>
        <w:rPr>
          <w:rFonts w:asciiTheme="minorHAnsi" w:hAnsiTheme="minorHAnsi" w:cstheme="minorHAnsi"/>
          <w:color w:val="000000" w:themeColor="text1"/>
          <w:sz w:val="22"/>
          <w:szCs w:val="22"/>
        </w:rPr>
        <w:t>’</w:t>
      </w:r>
      <w:r w:rsidR="00A74CBB">
        <w:rPr>
          <w:rStyle w:val="Voetnootmarkering"/>
          <w:rFonts w:asciiTheme="minorHAnsi" w:hAnsiTheme="minorHAnsi" w:cstheme="minorHAnsi"/>
          <w:color w:val="000000" w:themeColor="text1"/>
          <w:sz w:val="22"/>
          <w:szCs w:val="22"/>
        </w:rPr>
        <w:footnoteReference w:id="215"/>
      </w:r>
    </w:p>
    <w:p w14:paraId="0117EF2A" w14:textId="1BA569AB" w:rsidR="00E65818" w:rsidRDefault="00E65818" w:rsidP="00BA29C1">
      <w:pPr>
        <w:pStyle w:val="labeled"/>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Dit grondbeginsel is te koppelen aan de toetsing van toegankelijkheid</w:t>
      </w:r>
      <w:r w:rsidR="003241B2">
        <w:rPr>
          <w:rFonts w:asciiTheme="minorHAnsi" w:hAnsiTheme="minorHAnsi" w:cstheme="minorHAnsi"/>
          <w:color w:val="000000" w:themeColor="text1"/>
          <w:sz w:val="22"/>
          <w:szCs w:val="22"/>
        </w:rPr>
        <w:t xml:space="preserve"> en aanvaardbaarheid</w:t>
      </w:r>
      <w:r>
        <w:rPr>
          <w:rFonts w:asciiTheme="minorHAnsi" w:hAnsiTheme="minorHAnsi" w:cstheme="minorHAnsi"/>
          <w:color w:val="000000" w:themeColor="text1"/>
          <w:sz w:val="22"/>
          <w:szCs w:val="22"/>
        </w:rPr>
        <w:t xml:space="preserve">: </w:t>
      </w:r>
      <w:r w:rsidR="00B06088">
        <w:rPr>
          <w:rFonts w:asciiTheme="minorHAnsi" w:hAnsiTheme="minorHAnsi" w:cstheme="minorHAnsi"/>
          <w:color w:val="000000" w:themeColor="text1"/>
          <w:sz w:val="22"/>
          <w:szCs w:val="22"/>
        </w:rPr>
        <w:t>voorzieningen moeten voor elke groep toegankelijk zijn, zonder discriminatie</w:t>
      </w:r>
      <w:r w:rsidR="003241B2">
        <w:rPr>
          <w:rFonts w:asciiTheme="minorHAnsi" w:hAnsiTheme="minorHAnsi" w:cstheme="minorHAnsi"/>
          <w:color w:val="000000" w:themeColor="text1"/>
          <w:sz w:val="22"/>
          <w:szCs w:val="22"/>
        </w:rPr>
        <w:t xml:space="preserve"> en de voorziening moet geschikt zijn voor verschillende groepen mensen in de samenleving</w:t>
      </w:r>
      <w:r w:rsidR="00B06088">
        <w:rPr>
          <w:rFonts w:asciiTheme="minorHAnsi" w:hAnsiTheme="minorHAnsi" w:cstheme="minorHAnsi"/>
          <w:color w:val="000000" w:themeColor="text1"/>
          <w:sz w:val="22"/>
          <w:szCs w:val="22"/>
        </w:rPr>
        <w:t xml:space="preserve">. </w:t>
      </w:r>
    </w:p>
    <w:p w14:paraId="5A2B69B7" w14:textId="77777777" w:rsidR="005837CF" w:rsidRPr="009F3FC8" w:rsidRDefault="005837CF" w:rsidP="00BA29C1">
      <w:pPr>
        <w:pStyle w:val="labeled"/>
        <w:spacing w:before="0" w:beforeAutospacing="0" w:after="0" w:afterAutospacing="0"/>
        <w:rPr>
          <w:rFonts w:asciiTheme="minorHAnsi" w:hAnsiTheme="minorHAnsi" w:cstheme="minorHAnsi"/>
          <w:color w:val="000000" w:themeColor="text1"/>
          <w:sz w:val="22"/>
          <w:szCs w:val="22"/>
        </w:rPr>
      </w:pPr>
    </w:p>
    <w:p w14:paraId="0C1F9276" w14:textId="76907E8E" w:rsidR="009F3FC8" w:rsidRDefault="00A56CE9" w:rsidP="00BA29C1">
      <w:pPr>
        <w:pStyle w:val="labeled"/>
        <w:spacing w:before="0" w:beforeAutospacing="0" w:after="0" w:afterAutospacing="0"/>
        <w:rPr>
          <w:rFonts w:asciiTheme="minorHAnsi" w:hAnsiTheme="minorHAnsi" w:cstheme="minorHAnsi"/>
          <w:color w:val="000000" w:themeColor="text1"/>
          <w:sz w:val="22"/>
          <w:szCs w:val="22"/>
        </w:rPr>
      </w:pPr>
      <w:r>
        <w:rPr>
          <w:rStyle w:val="ol"/>
          <w:rFonts w:asciiTheme="minorHAnsi" w:hAnsiTheme="minorHAnsi" w:cstheme="minorHAnsi"/>
          <w:b/>
          <w:bCs/>
          <w:color w:val="000000" w:themeColor="text1"/>
          <w:sz w:val="22"/>
          <w:szCs w:val="22"/>
        </w:rPr>
        <w:lastRenderedPageBreak/>
        <w:t>‘</w:t>
      </w:r>
      <w:r w:rsidR="009F3FC8" w:rsidRPr="009F3FC8">
        <w:rPr>
          <w:rStyle w:val="ol"/>
          <w:rFonts w:asciiTheme="minorHAnsi" w:hAnsiTheme="minorHAnsi" w:cstheme="minorHAnsi"/>
          <w:b/>
          <w:bCs/>
          <w:color w:val="000000" w:themeColor="text1"/>
          <w:sz w:val="22"/>
          <w:szCs w:val="22"/>
        </w:rPr>
        <w:t>c.</w:t>
      </w:r>
      <w:r w:rsidR="009F3FC8" w:rsidRPr="009F3FC8">
        <w:rPr>
          <w:rStyle w:val="apple-converted-space"/>
          <w:rFonts w:asciiTheme="minorHAnsi" w:hAnsiTheme="minorHAnsi" w:cstheme="minorHAnsi"/>
          <w:b/>
          <w:bCs/>
          <w:color w:val="000000" w:themeColor="text1"/>
          <w:sz w:val="22"/>
          <w:szCs w:val="22"/>
        </w:rPr>
        <w:t> </w:t>
      </w:r>
      <w:r w:rsidR="009F3FC8" w:rsidRPr="009F3FC8">
        <w:rPr>
          <w:rFonts w:asciiTheme="minorHAnsi" w:hAnsiTheme="minorHAnsi" w:cstheme="minorHAnsi"/>
          <w:color w:val="000000" w:themeColor="text1"/>
          <w:sz w:val="22"/>
          <w:szCs w:val="22"/>
        </w:rPr>
        <w:t>Volledige en daadwerkelijke participatie in, en opname in de samenleving;</w:t>
      </w:r>
      <w:r>
        <w:rPr>
          <w:rFonts w:asciiTheme="minorHAnsi" w:hAnsiTheme="minorHAnsi" w:cstheme="minorHAnsi"/>
          <w:color w:val="000000" w:themeColor="text1"/>
          <w:sz w:val="22"/>
          <w:szCs w:val="22"/>
        </w:rPr>
        <w:t>’</w:t>
      </w:r>
      <w:r w:rsidR="00A74CBB">
        <w:rPr>
          <w:rStyle w:val="Voetnootmarkering"/>
          <w:rFonts w:asciiTheme="minorHAnsi" w:hAnsiTheme="minorHAnsi" w:cstheme="minorHAnsi"/>
          <w:color w:val="000000" w:themeColor="text1"/>
          <w:sz w:val="22"/>
          <w:szCs w:val="22"/>
        </w:rPr>
        <w:footnoteReference w:id="216"/>
      </w:r>
    </w:p>
    <w:p w14:paraId="37AB7709" w14:textId="3D9A1470" w:rsidR="007C0C7F" w:rsidRDefault="00B45DD1" w:rsidP="00BA29C1">
      <w:pPr>
        <w:pStyle w:val="labeled"/>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Dit grondbeginsel is te koppelen aan de toetsing van toegankelijkheid</w:t>
      </w:r>
      <w:r w:rsidR="00167D80">
        <w:rPr>
          <w:rFonts w:asciiTheme="minorHAnsi" w:hAnsiTheme="minorHAnsi" w:cstheme="minorHAnsi"/>
          <w:color w:val="000000" w:themeColor="text1"/>
          <w:sz w:val="22"/>
          <w:szCs w:val="22"/>
        </w:rPr>
        <w:t>,</w:t>
      </w:r>
      <w:r w:rsidR="00811703">
        <w:rPr>
          <w:rFonts w:asciiTheme="minorHAnsi" w:hAnsiTheme="minorHAnsi" w:cstheme="minorHAnsi"/>
          <w:color w:val="000000" w:themeColor="text1"/>
          <w:sz w:val="22"/>
          <w:szCs w:val="22"/>
        </w:rPr>
        <w:t xml:space="preserve"> aanvaardbaarheid</w:t>
      </w:r>
      <w:r w:rsidR="00B64339">
        <w:rPr>
          <w:rFonts w:asciiTheme="minorHAnsi" w:hAnsiTheme="minorHAnsi" w:cstheme="minorHAnsi"/>
          <w:color w:val="000000" w:themeColor="text1"/>
          <w:sz w:val="22"/>
          <w:szCs w:val="22"/>
        </w:rPr>
        <w:t xml:space="preserve"> en beschikbaarheid</w:t>
      </w:r>
      <w:r>
        <w:rPr>
          <w:rFonts w:asciiTheme="minorHAnsi" w:hAnsiTheme="minorHAnsi" w:cstheme="minorHAnsi"/>
          <w:color w:val="000000" w:themeColor="text1"/>
          <w:sz w:val="22"/>
          <w:szCs w:val="22"/>
        </w:rPr>
        <w:t xml:space="preserve">: </w:t>
      </w:r>
      <w:r w:rsidR="00BD666C">
        <w:rPr>
          <w:rFonts w:asciiTheme="minorHAnsi" w:hAnsiTheme="minorHAnsi" w:cstheme="minorHAnsi"/>
          <w:color w:val="000000" w:themeColor="text1"/>
          <w:sz w:val="22"/>
          <w:szCs w:val="22"/>
        </w:rPr>
        <w:t>doordat voorzieningen toegankelijk zijn kan iedereen participeren en opgenomen worden in de samenleving</w:t>
      </w:r>
      <w:r w:rsidR="00811703">
        <w:rPr>
          <w:rFonts w:asciiTheme="minorHAnsi" w:hAnsiTheme="minorHAnsi" w:cstheme="minorHAnsi"/>
          <w:color w:val="000000" w:themeColor="text1"/>
          <w:sz w:val="22"/>
          <w:szCs w:val="22"/>
        </w:rPr>
        <w:t xml:space="preserve"> en omdat de voorzieningen geschikt zijn voor elke groep kan iedereen </w:t>
      </w:r>
      <w:r w:rsidR="004B0B75">
        <w:rPr>
          <w:rFonts w:asciiTheme="minorHAnsi" w:hAnsiTheme="minorHAnsi" w:cstheme="minorHAnsi"/>
          <w:color w:val="000000" w:themeColor="text1"/>
          <w:sz w:val="22"/>
          <w:szCs w:val="22"/>
        </w:rPr>
        <w:t>hi</w:t>
      </w:r>
      <w:r w:rsidR="00811703">
        <w:rPr>
          <w:rFonts w:asciiTheme="minorHAnsi" w:hAnsiTheme="minorHAnsi" w:cstheme="minorHAnsi"/>
          <w:color w:val="000000" w:themeColor="text1"/>
          <w:sz w:val="22"/>
          <w:szCs w:val="22"/>
        </w:rPr>
        <w:t xml:space="preserve">er </w:t>
      </w:r>
      <w:r w:rsidR="00BF2926">
        <w:rPr>
          <w:rFonts w:asciiTheme="minorHAnsi" w:hAnsiTheme="minorHAnsi" w:cstheme="minorHAnsi"/>
          <w:color w:val="000000" w:themeColor="text1"/>
          <w:sz w:val="22"/>
          <w:szCs w:val="22"/>
        </w:rPr>
        <w:t>gebruik van maken</w:t>
      </w:r>
      <w:r w:rsidR="00BD666C">
        <w:rPr>
          <w:rFonts w:asciiTheme="minorHAnsi" w:hAnsiTheme="minorHAnsi" w:cstheme="minorHAnsi"/>
          <w:color w:val="000000" w:themeColor="text1"/>
          <w:sz w:val="22"/>
          <w:szCs w:val="22"/>
        </w:rPr>
        <w:t xml:space="preserve">. </w:t>
      </w:r>
      <w:r w:rsidR="00B64339">
        <w:rPr>
          <w:rFonts w:asciiTheme="minorHAnsi" w:hAnsiTheme="minorHAnsi" w:cstheme="minorHAnsi"/>
          <w:color w:val="000000" w:themeColor="text1"/>
          <w:sz w:val="22"/>
          <w:szCs w:val="22"/>
        </w:rPr>
        <w:t xml:space="preserve">Doordat er voldoende voorzieningen beschikbaar zijn kan er door iedereen die </w:t>
      </w:r>
      <w:r w:rsidR="006D7E2C">
        <w:rPr>
          <w:rFonts w:asciiTheme="minorHAnsi" w:hAnsiTheme="minorHAnsi" w:cstheme="minorHAnsi"/>
          <w:color w:val="000000" w:themeColor="text1"/>
          <w:sz w:val="22"/>
          <w:szCs w:val="22"/>
        </w:rPr>
        <w:t>dit</w:t>
      </w:r>
      <w:r w:rsidR="00B64339">
        <w:rPr>
          <w:rFonts w:asciiTheme="minorHAnsi" w:hAnsiTheme="minorHAnsi" w:cstheme="minorHAnsi"/>
          <w:color w:val="000000" w:themeColor="text1"/>
          <w:sz w:val="22"/>
          <w:szCs w:val="22"/>
        </w:rPr>
        <w:t xml:space="preserve"> nodig heeft gebruik van worden gemaakt en </w:t>
      </w:r>
      <w:r w:rsidR="00C810F5">
        <w:rPr>
          <w:rFonts w:asciiTheme="minorHAnsi" w:hAnsiTheme="minorHAnsi" w:cstheme="minorHAnsi"/>
          <w:color w:val="000000" w:themeColor="text1"/>
          <w:sz w:val="22"/>
          <w:szCs w:val="22"/>
        </w:rPr>
        <w:t xml:space="preserve">kan </w:t>
      </w:r>
      <w:r w:rsidR="00B64339">
        <w:rPr>
          <w:rFonts w:asciiTheme="minorHAnsi" w:hAnsiTheme="minorHAnsi" w:cstheme="minorHAnsi"/>
          <w:color w:val="000000" w:themeColor="text1"/>
          <w:sz w:val="22"/>
          <w:szCs w:val="22"/>
        </w:rPr>
        <w:t>dit de participatie bevorderen.</w:t>
      </w:r>
    </w:p>
    <w:p w14:paraId="6750E2A8" w14:textId="77777777" w:rsidR="00B45DD1" w:rsidRPr="009F3FC8" w:rsidRDefault="00B45DD1" w:rsidP="00BA29C1">
      <w:pPr>
        <w:pStyle w:val="labeled"/>
        <w:spacing w:before="0" w:beforeAutospacing="0" w:after="0" w:afterAutospacing="0"/>
        <w:rPr>
          <w:rFonts w:asciiTheme="minorHAnsi" w:hAnsiTheme="minorHAnsi" w:cstheme="minorHAnsi"/>
          <w:color w:val="000000" w:themeColor="text1"/>
          <w:sz w:val="22"/>
          <w:szCs w:val="22"/>
        </w:rPr>
      </w:pPr>
    </w:p>
    <w:p w14:paraId="324271F7" w14:textId="46474DEE" w:rsidR="009F3FC8" w:rsidRDefault="00A56CE9" w:rsidP="00BA29C1">
      <w:pPr>
        <w:pStyle w:val="labeled"/>
        <w:spacing w:before="0" w:beforeAutospacing="0" w:after="0" w:afterAutospacing="0"/>
        <w:rPr>
          <w:rFonts w:asciiTheme="minorHAnsi" w:hAnsiTheme="minorHAnsi" w:cstheme="minorHAnsi"/>
          <w:color w:val="000000" w:themeColor="text1"/>
          <w:sz w:val="22"/>
          <w:szCs w:val="22"/>
        </w:rPr>
      </w:pPr>
      <w:r>
        <w:rPr>
          <w:rStyle w:val="ol"/>
          <w:rFonts w:asciiTheme="minorHAnsi" w:hAnsiTheme="minorHAnsi" w:cstheme="minorHAnsi"/>
          <w:b/>
          <w:bCs/>
          <w:color w:val="000000" w:themeColor="text1"/>
          <w:sz w:val="22"/>
          <w:szCs w:val="22"/>
        </w:rPr>
        <w:t>‘</w:t>
      </w:r>
      <w:r w:rsidR="009F3FC8" w:rsidRPr="009F3FC8">
        <w:rPr>
          <w:rStyle w:val="ol"/>
          <w:rFonts w:asciiTheme="minorHAnsi" w:hAnsiTheme="minorHAnsi" w:cstheme="minorHAnsi"/>
          <w:b/>
          <w:bCs/>
          <w:color w:val="000000" w:themeColor="text1"/>
          <w:sz w:val="22"/>
          <w:szCs w:val="22"/>
        </w:rPr>
        <w:t>d.</w:t>
      </w:r>
      <w:r w:rsidR="009F3FC8" w:rsidRPr="009F3FC8">
        <w:rPr>
          <w:rStyle w:val="apple-converted-space"/>
          <w:rFonts w:asciiTheme="minorHAnsi" w:hAnsiTheme="minorHAnsi" w:cstheme="minorHAnsi"/>
          <w:b/>
          <w:bCs/>
          <w:color w:val="000000" w:themeColor="text1"/>
          <w:sz w:val="22"/>
          <w:szCs w:val="22"/>
        </w:rPr>
        <w:t> </w:t>
      </w:r>
      <w:r w:rsidR="009F3FC8" w:rsidRPr="009F3FC8">
        <w:rPr>
          <w:rFonts w:asciiTheme="minorHAnsi" w:hAnsiTheme="minorHAnsi" w:cstheme="minorHAnsi"/>
          <w:color w:val="000000" w:themeColor="text1"/>
          <w:sz w:val="22"/>
          <w:szCs w:val="22"/>
        </w:rPr>
        <w:t>Respect voor verschillen en aanvaarding dat personen met een handicap deel uitmaken van de mensheid en menselijke diversiteit;</w:t>
      </w:r>
      <w:r>
        <w:rPr>
          <w:rFonts w:asciiTheme="minorHAnsi" w:hAnsiTheme="minorHAnsi" w:cstheme="minorHAnsi"/>
          <w:color w:val="000000" w:themeColor="text1"/>
          <w:sz w:val="22"/>
          <w:szCs w:val="22"/>
        </w:rPr>
        <w:t>’</w:t>
      </w:r>
      <w:r w:rsidR="00A74CBB">
        <w:rPr>
          <w:rStyle w:val="Voetnootmarkering"/>
          <w:rFonts w:asciiTheme="minorHAnsi" w:hAnsiTheme="minorHAnsi" w:cstheme="minorHAnsi"/>
          <w:color w:val="000000" w:themeColor="text1"/>
          <w:sz w:val="22"/>
          <w:szCs w:val="22"/>
        </w:rPr>
        <w:footnoteReference w:id="217"/>
      </w:r>
    </w:p>
    <w:p w14:paraId="388589D0" w14:textId="598D491E" w:rsidR="006728FC" w:rsidRDefault="001B70DF" w:rsidP="00BA29C1">
      <w:pPr>
        <w:pStyle w:val="labeled"/>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Dit grondbeginsel is te koppelen aan de toetsing van </w:t>
      </w:r>
      <w:r w:rsidR="005C2E44">
        <w:rPr>
          <w:rFonts w:asciiTheme="minorHAnsi" w:hAnsiTheme="minorHAnsi" w:cstheme="minorHAnsi"/>
          <w:color w:val="000000" w:themeColor="text1"/>
          <w:sz w:val="22"/>
          <w:szCs w:val="22"/>
        </w:rPr>
        <w:t>toegankelijkheid</w:t>
      </w:r>
      <w:r w:rsidR="00866506">
        <w:rPr>
          <w:rFonts w:asciiTheme="minorHAnsi" w:hAnsiTheme="minorHAnsi" w:cstheme="minorHAnsi"/>
          <w:color w:val="000000" w:themeColor="text1"/>
          <w:sz w:val="22"/>
          <w:szCs w:val="22"/>
        </w:rPr>
        <w:t xml:space="preserve"> en aanvaardbaarheid</w:t>
      </w:r>
      <w:r w:rsidR="005C2E44">
        <w:rPr>
          <w:rFonts w:asciiTheme="minorHAnsi" w:hAnsiTheme="minorHAnsi" w:cstheme="minorHAnsi"/>
          <w:color w:val="000000" w:themeColor="text1"/>
          <w:sz w:val="22"/>
          <w:szCs w:val="22"/>
        </w:rPr>
        <w:t xml:space="preserve">: de voorzieningen moeten ook voor personen met een </w:t>
      </w:r>
      <w:r w:rsidR="00523FFB">
        <w:rPr>
          <w:rFonts w:asciiTheme="minorHAnsi" w:hAnsiTheme="minorHAnsi" w:cstheme="minorHAnsi"/>
          <w:color w:val="000000" w:themeColor="text1"/>
          <w:sz w:val="22"/>
          <w:szCs w:val="22"/>
        </w:rPr>
        <w:t>beperking</w:t>
      </w:r>
      <w:r w:rsidR="005C2E44">
        <w:rPr>
          <w:rFonts w:asciiTheme="minorHAnsi" w:hAnsiTheme="minorHAnsi" w:cstheme="minorHAnsi"/>
          <w:color w:val="000000" w:themeColor="text1"/>
          <w:sz w:val="22"/>
          <w:szCs w:val="22"/>
        </w:rPr>
        <w:t xml:space="preserve"> toegankelijk zijn</w:t>
      </w:r>
      <w:r w:rsidR="00866506">
        <w:rPr>
          <w:rFonts w:asciiTheme="minorHAnsi" w:hAnsiTheme="minorHAnsi" w:cstheme="minorHAnsi"/>
          <w:color w:val="000000" w:themeColor="text1"/>
          <w:sz w:val="22"/>
          <w:szCs w:val="22"/>
        </w:rPr>
        <w:t xml:space="preserve"> en </w:t>
      </w:r>
      <w:r w:rsidR="00382601">
        <w:rPr>
          <w:rFonts w:asciiTheme="minorHAnsi" w:hAnsiTheme="minorHAnsi" w:cstheme="minorHAnsi"/>
          <w:color w:val="000000" w:themeColor="text1"/>
          <w:sz w:val="22"/>
          <w:szCs w:val="22"/>
        </w:rPr>
        <w:t>de voorzieningen</w:t>
      </w:r>
      <w:r w:rsidR="006946BA">
        <w:rPr>
          <w:rFonts w:asciiTheme="minorHAnsi" w:hAnsiTheme="minorHAnsi" w:cstheme="minorHAnsi"/>
          <w:color w:val="000000" w:themeColor="text1"/>
          <w:sz w:val="22"/>
          <w:szCs w:val="22"/>
        </w:rPr>
        <w:t xml:space="preserve"> moeten ook geschikt zijn voor mensen met een beperking.</w:t>
      </w:r>
    </w:p>
    <w:p w14:paraId="4264625D" w14:textId="77777777" w:rsidR="001B70DF" w:rsidRPr="009F3FC8" w:rsidRDefault="001B70DF" w:rsidP="00BA29C1">
      <w:pPr>
        <w:pStyle w:val="labeled"/>
        <w:spacing w:before="0" w:beforeAutospacing="0" w:after="0" w:afterAutospacing="0"/>
        <w:rPr>
          <w:rFonts w:asciiTheme="minorHAnsi" w:hAnsiTheme="minorHAnsi" w:cstheme="minorHAnsi"/>
          <w:color w:val="000000" w:themeColor="text1"/>
          <w:sz w:val="22"/>
          <w:szCs w:val="22"/>
        </w:rPr>
      </w:pPr>
    </w:p>
    <w:p w14:paraId="3A1AD3F1" w14:textId="1F293F6B" w:rsidR="009F3FC8" w:rsidRDefault="00A56CE9" w:rsidP="00BA29C1">
      <w:pPr>
        <w:pStyle w:val="labeled"/>
        <w:spacing w:before="0" w:beforeAutospacing="0" w:after="0" w:afterAutospacing="0"/>
        <w:rPr>
          <w:rFonts w:asciiTheme="minorHAnsi" w:hAnsiTheme="minorHAnsi" w:cstheme="minorHAnsi"/>
          <w:color w:val="000000" w:themeColor="text1"/>
          <w:sz w:val="22"/>
          <w:szCs w:val="22"/>
        </w:rPr>
      </w:pPr>
      <w:r>
        <w:rPr>
          <w:rStyle w:val="ol"/>
          <w:rFonts w:asciiTheme="minorHAnsi" w:hAnsiTheme="minorHAnsi" w:cstheme="minorHAnsi"/>
          <w:b/>
          <w:bCs/>
          <w:color w:val="000000" w:themeColor="text1"/>
          <w:sz w:val="22"/>
          <w:szCs w:val="22"/>
        </w:rPr>
        <w:t>‘</w:t>
      </w:r>
      <w:r w:rsidR="009F3FC8" w:rsidRPr="009F3FC8">
        <w:rPr>
          <w:rStyle w:val="ol"/>
          <w:rFonts w:asciiTheme="minorHAnsi" w:hAnsiTheme="minorHAnsi" w:cstheme="minorHAnsi"/>
          <w:b/>
          <w:bCs/>
          <w:color w:val="000000" w:themeColor="text1"/>
          <w:sz w:val="22"/>
          <w:szCs w:val="22"/>
        </w:rPr>
        <w:t>e.</w:t>
      </w:r>
      <w:r w:rsidR="009F3FC8" w:rsidRPr="009F3FC8">
        <w:rPr>
          <w:rStyle w:val="apple-converted-space"/>
          <w:rFonts w:asciiTheme="minorHAnsi" w:hAnsiTheme="minorHAnsi" w:cstheme="minorHAnsi"/>
          <w:b/>
          <w:bCs/>
          <w:color w:val="000000" w:themeColor="text1"/>
          <w:sz w:val="22"/>
          <w:szCs w:val="22"/>
        </w:rPr>
        <w:t> </w:t>
      </w:r>
      <w:r w:rsidR="009F3FC8" w:rsidRPr="009F3FC8">
        <w:rPr>
          <w:rFonts w:asciiTheme="minorHAnsi" w:hAnsiTheme="minorHAnsi" w:cstheme="minorHAnsi"/>
          <w:color w:val="000000" w:themeColor="text1"/>
          <w:sz w:val="22"/>
          <w:szCs w:val="22"/>
        </w:rPr>
        <w:t>Gelijke kansen;</w:t>
      </w:r>
      <w:r>
        <w:rPr>
          <w:rFonts w:asciiTheme="minorHAnsi" w:hAnsiTheme="minorHAnsi" w:cstheme="minorHAnsi"/>
          <w:color w:val="000000" w:themeColor="text1"/>
          <w:sz w:val="22"/>
          <w:szCs w:val="22"/>
        </w:rPr>
        <w:t>’</w:t>
      </w:r>
      <w:r w:rsidR="00A74CBB">
        <w:rPr>
          <w:rStyle w:val="Voetnootmarkering"/>
          <w:rFonts w:asciiTheme="minorHAnsi" w:hAnsiTheme="minorHAnsi" w:cstheme="minorHAnsi"/>
          <w:color w:val="000000" w:themeColor="text1"/>
          <w:sz w:val="22"/>
          <w:szCs w:val="22"/>
        </w:rPr>
        <w:footnoteReference w:id="218"/>
      </w:r>
    </w:p>
    <w:p w14:paraId="0C72B1C8" w14:textId="5E519595" w:rsidR="00932538" w:rsidRDefault="00932538" w:rsidP="00BA29C1">
      <w:pPr>
        <w:pStyle w:val="labeled"/>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Dit grondbeginsel is te koppelen aan de toetsing van </w:t>
      </w:r>
      <w:r w:rsidR="00A32AE3">
        <w:rPr>
          <w:rFonts w:asciiTheme="minorHAnsi" w:hAnsiTheme="minorHAnsi" w:cstheme="minorHAnsi"/>
          <w:color w:val="000000" w:themeColor="text1"/>
          <w:sz w:val="22"/>
          <w:szCs w:val="22"/>
        </w:rPr>
        <w:t xml:space="preserve">toegankelijkheid en aanvaardbaarheid: er wordt </w:t>
      </w:r>
      <w:r w:rsidR="00A60DA7">
        <w:rPr>
          <w:rFonts w:asciiTheme="minorHAnsi" w:hAnsiTheme="minorHAnsi" w:cstheme="minorHAnsi"/>
          <w:color w:val="000000" w:themeColor="text1"/>
          <w:sz w:val="22"/>
          <w:szCs w:val="22"/>
        </w:rPr>
        <w:t xml:space="preserve">niet gediscrimineerd </w:t>
      </w:r>
      <w:r w:rsidR="00336662">
        <w:rPr>
          <w:rFonts w:asciiTheme="minorHAnsi" w:hAnsiTheme="minorHAnsi" w:cstheme="minorHAnsi"/>
          <w:color w:val="000000" w:themeColor="text1"/>
          <w:sz w:val="22"/>
          <w:szCs w:val="22"/>
        </w:rPr>
        <w:t xml:space="preserve">bij de toegang tot voorzieningen </w:t>
      </w:r>
      <w:r w:rsidR="00A60DA7">
        <w:rPr>
          <w:rFonts w:asciiTheme="minorHAnsi" w:hAnsiTheme="minorHAnsi" w:cstheme="minorHAnsi"/>
          <w:color w:val="000000" w:themeColor="text1"/>
          <w:sz w:val="22"/>
          <w:szCs w:val="22"/>
        </w:rPr>
        <w:t xml:space="preserve">en </w:t>
      </w:r>
      <w:r w:rsidR="00D42A95">
        <w:rPr>
          <w:rFonts w:asciiTheme="minorHAnsi" w:hAnsiTheme="minorHAnsi" w:cstheme="minorHAnsi"/>
          <w:color w:val="000000" w:themeColor="text1"/>
          <w:sz w:val="22"/>
          <w:szCs w:val="22"/>
        </w:rPr>
        <w:t>rekening ge</w:t>
      </w:r>
      <w:r w:rsidR="00A60DA7">
        <w:rPr>
          <w:rFonts w:asciiTheme="minorHAnsi" w:hAnsiTheme="minorHAnsi" w:cstheme="minorHAnsi"/>
          <w:color w:val="000000" w:themeColor="text1"/>
          <w:sz w:val="22"/>
          <w:szCs w:val="22"/>
        </w:rPr>
        <w:t xml:space="preserve">houden met elke groep, waardoor </w:t>
      </w:r>
      <w:r w:rsidR="00866506">
        <w:rPr>
          <w:rFonts w:asciiTheme="minorHAnsi" w:hAnsiTheme="minorHAnsi" w:cstheme="minorHAnsi"/>
          <w:color w:val="000000" w:themeColor="text1"/>
          <w:sz w:val="22"/>
          <w:szCs w:val="22"/>
        </w:rPr>
        <w:t>e</w:t>
      </w:r>
      <w:r w:rsidR="00A60DA7">
        <w:rPr>
          <w:rFonts w:asciiTheme="minorHAnsi" w:hAnsiTheme="minorHAnsi" w:cstheme="minorHAnsi"/>
          <w:color w:val="000000" w:themeColor="text1"/>
          <w:sz w:val="22"/>
          <w:szCs w:val="22"/>
        </w:rPr>
        <w:t>r</w:t>
      </w:r>
      <w:r w:rsidR="00866506">
        <w:rPr>
          <w:rFonts w:asciiTheme="minorHAnsi" w:hAnsiTheme="minorHAnsi" w:cstheme="minorHAnsi"/>
          <w:color w:val="000000" w:themeColor="text1"/>
          <w:sz w:val="22"/>
          <w:szCs w:val="22"/>
        </w:rPr>
        <w:t xml:space="preserve"> </w:t>
      </w:r>
      <w:r w:rsidR="00D42A95">
        <w:rPr>
          <w:rFonts w:asciiTheme="minorHAnsi" w:hAnsiTheme="minorHAnsi" w:cstheme="minorHAnsi"/>
          <w:color w:val="000000" w:themeColor="text1"/>
          <w:sz w:val="22"/>
          <w:szCs w:val="22"/>
        </w:rPr>
        <w:t xml:space="preserve">sprake </w:t>
      </w:r>
      <w:r w:rsidR="002B74FD">
        <w:rPr>
          <w:rFonts w:asciiTheme="minorHAnsi" w:hAnsiTheme="minorHAnsi" w:cstheme="minorHAnsi"/>
          <w:color w:val="000000" w:themeColor="text1"/>
          <w:sz w:val="22"/>
          <w:szCs w:val="22"/>
        </w:rPr>
        <w:t xml:space="preserve">is </w:t>
      </w:r>
      <w:r w:rsidR="00D42A95">
        <w:rPr>
          <w:rFonts w:asciiTheme="minorHAnsi" w:hAnsiTheme="minorHAnsi" w:cstheme="minorHAnsi"/>
          <w:color w:val="000000" w:themeColor="text1"/>
          <w:sz w:val="22"/>
          <w:szCs w:val="22"/>
        </w:rPr>
        <w:t xml:space="preserve">van gelijke kansen. </w:t>
      </w:r>
    </w:p>
    <w:p w14:paraId="4BEFFD8F" w14:textId="77777777" w:rsidR="00D42A95" w:rsidRPr="009F3FC8" w:rsidRDefault="00D42A95" w:rsidP="00BA29C1">
      <w:pPr>
        <w:pStyle w:val="labeled"/>
        <w:spacing w:before="0" w:beforeAutospacing="0" w:after="0" w:afterAutospacing="0"/>
        <w:rPr>
          <w:rFonts w:asciiTheme="minorHAnsi" w:hAnsiTheme="minorHAnsi" w:cstheme="minorHAnsi"/>
          <w:color w:val="000000" w:themeColor="text1"/>
          <w:sz w:val="22"/>
          <w:szCs w:val="22"/>
        </w:rPr>
      </w:pPr>
    </w:p>
    <w:p w14:paraId="32419BC5" w14:textId="50DF3AC1" w:rsidR="009F3FC8" w:rsidRDefault="00A56CE9" w:rsidP="00BA29C1">
      <w:pPr>
        <w:pStyle w:val="labeled"/>
        <w:spacing w:before="0" w:beforeAutospacing="0" w:after="0" w:afterAutospacing="0"/>
        <w:rPr>
          <w:rFonts w:asciiTheme="minorHAnsi" w:hAnsiTheme="minorHAnsi" w:cstheme="minorHAnsi"/>
          <w:color w:val="000000" w:themeColor="text1"/>
          <w:sz w:val="22"/>
          <w:szCs w:val="22"/>
        </w:rPr>
      </w:pPr>
      <w:r>
        <w:rPr>
          <w:rStyle w:val="ol"/>
          <w:rFonts w:asciiTheme="minorHAnsi" w:hAnsiTheme="minorHAnsi" w:cstheme="minorHAnsi"/>
          <w:b/>
          <w:bCs/>
          <w:color w:val="000000" w:themeColor="text1"/>
          <w:sz w:val="22"/>
          <w:szCs w:val="22"/>
        </w:rPr>
        <w:t>‘</w:t>
      </w:r>
      <w:r w:rsidR="009F3FC8" w:rsidRPr="009F3FC8">
        <w:rPr>
          <w:rStyle w:val="ol"/>
          <w:rFonts w:asciiTheme="minorHAnsi" w:hAnsiTheme="minorHAnsi" w:cstheme="minorHAnsi"/>
          <w:b/>
          <w:bCs/>
          <w:color w:val="000000" w:themeColor="text1"/>
          <w:sz w:val="22"/>
          <w:szCs w:val="22"/>
        </w:rPr>
        <w:t>f.</w:t>
      </w:r>
      <w:r w:rsidR="009F3FC8" w:rsidRPr="009F3FC8">
        <w:rPr>
          <w:rStyle w:val="apple-converted-space"/>
          <w:rFonts w:asciiTheme="minorHAnsi" w:hAnsiTheme="minorHAnsi" w:cstheme="minorHAnsi"/>
          <w:b/>
          <w:bCs/>
          <w:color w:val="000000" w:themeColor="text1"/>
          <w:sz w:val="22"/>
          <w:szCs w:val="22"/>
        </w:rPr>
        <w:t> </w:t>
      </w:r>
      <w:r w:rsidR="009F3FC8" w:rsidRPr="009F3FC8">
        <w:rPr>
          <w:rFonts w:asciiTheme="minorHAnsi" w:hAnsiTheme="minorHAnsi" w:cstheme="minorHAnsi"/>
          <w:color w:val="000000" w:themeColor="text1"/>
          <w:sz w:val="22"/>
          <w:szCs w:val="22"/>
        </w:rPr>
        <w:t>Toegankelijkheid;</w:t>
      </w:r>
      <w:r>
        <w:rPr>
          <w:rFonts w:asciiTheme="minorHAnsi" w:hAnsiTheme="minorHAnsi" w:cstheme="minorHAnsi"/>
          <w:color w:val="000000" w:themeColor="text1"/>
          <w:sz w:val="22"/>
          <w:szCs w:val="22"/>
        </w:rPr>
        <w:t>’</w:t>
      </w:r>
      <w:r w:rsidR="00A74CBB">
        <w:rPr>
          <w:rStyle w:val="Voetnootmarkering"/>
          <w:rFonts w:asciiTheme="minorHAnsi" w:hAnsiTheme="minorHAnsi" w:cstheme="minorHAnsi"/>
          <w:color w:val="000000" w:themeColor="text1"/>
          <w:sz w:val="22"/>
          <w:szCs w:val="22"/>
        </w:rPr>
        <w:footnoteReference w:id="219"/>
      </w:r>
    </w:p>
    <w:p w14:paraId="1EDDD5DB" w14:textId="2721DDF2" w:rsidR="00D42A95" w:rsidRDefault="00D42A95" w:rsidP="00BA29C1">
      <w:pPr>
        <w:pStyle w:val="labeled"/>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Dit grondbeginsel is te koppelen aan de toetsing van toegankelijkheid</w:t>
      </w:r>
      <w:r w:rsidR="00253209">
        <w:rPr>
          <w:rFonts w:asciiTheme="minorHAnsi" w:hAnsiTheme="minorHAnsi" w:cstheme="minorHAnsi"/>
          <w:color w:val="000000" w:themeColor="text1"/>
          <w:sz w:val="22"/>
          <w:szCs w:val="22"/>
        </w:rPr>
        <w:t xml:space="preserve"> van voorzieningen</w:t>
      </w:r>
      <w:r>
        <w:rPr>
          <w:rFonts w:asciiTheme="minorHAnsi" w:hAnsiTheme="minorHAnsi" w:cstheme="minorHAnsi"/>
          <w:color w:val="000000" w:themeColor="text1"/>
          <w:sz w:val="22"/>
          <w:szCs w:val="22"/>
        </w:rPr>
        <w:t xml:space="preserve">, </w:t>
      </w:r>
      <w:r w:rsidR="002035C3">
        <w:rPr>
          <w:rFonts w:asciiTheme="minorHAnsi" w:hAnsiTheme="minorHAnsi" w:cstheme="minorHAnsi"/>
          <w:color w:val="000000" w:themeColor="text1"/>
          <w:sz w:val="22"/>
          <w:szCs w:val="22"/>
        </w:rPr>
        <w:t xml:space="preserve">in het VN-verdrag Handicap komt deze factor op zichzelf duidelijk naar voren. </w:t>
      </w:r>
    </w:p>
    <w:p w14:paraId="661756D2" w14:textId="77777777" w:rsidR="002035C3" w:rsidRPr="009F3FC8" w:rsidRDefault="002035C3" w:rsidP="00BA29C1">
      <w:pPr>
        <w:pStyle w:val="labeled"/>
        <w:spacing w:before="0" w:beforeAutospacing="0" w:after="0" w:afterAutospacing="0"/>
        <w:rPr>
          <w:rFonts w:asciiTheme="minorHAnsi" w:hAnsiTheme="minorHAnsi" w:cstheme="minorHAnsi"/>
          <w:color w:val="000000" w:themeColor="text1"/>
          <w:sz w:val="22"/>
          <w:szCs w:val="22"/>
        </w:rPr>
      </w:pPr>
    </w:p>
    <w:p w14:paraId="1A019887" w14:textId="286AA64F" w:rsidR="009F3FC8" w:rsidRDefault="00A56CE9" w:rsidP="00BA29C1">
      <w:pPr>
        <w:pStyle w:val="labeled"/>
        <w:spacing w:before="0" w:beforeAutospacing="0" w:after="0" w:afterAutospacing="0"/>
        <w:rPr>
          <w:rFonts w:asciiTheme="minorHAnsi" w:hAnsiTheme="minorHAnsi" w:cstheme="minorHAnsi"/>
          <w:color w:val="000000" w:themeColor="text1"/>
          <w:sz w:val="22"/>
          <w:szCs w:val="22"/>
        </w:rPr>
      </w:pPr>
      <w:r>
        <w:rPr>
          <w:rStyle w:val="ol"/>
          <w:rFonts w:asciiTheme="minorHAnsi" w:hAnsiTheme="minorHAnsi" w:cstheme="minorHAnsi"/>
          <w:b/>
          <w:bCs/>
          <w:color w:val="000000" w:themeColor="text1"/>
          <w:sz w:val="22"/>
          <w:szCs w:val="22"/>
        </w:rPr>
        <w:t>‘</w:t>
      </w:r>
      <w:r w:rsidR="009F3FC8" w:rsidRPr="009F3FC8">
        <w:rPr>
          <w:rStyle w:val="ol"/>
          <w:rFonts w:asciiTheme="minorHAnsi" w:hAnsiTheme="minorHAnsi" w:cstheme="minorHAnsi"/>
          <w:b/>
          <w:bCs/>
          <w:color w:val="000000" w:themeColor="text1"/>
          <w:sz w:val="22"/>
          <w:szCs w:val="22"/>
        </w:rPr>
        <w:t>g.</w:t>
      </w:r>
      <w:r w:rsidR="009F3FC8" w:rsidRPr="009F3FC8">
        <w:rPr>
          <w:rStyle w:val="apple-converted-space"/>
          <w:rFonts w:asciiTheme="minorHAnsi" w:hAnsiTheme="minorHAnsi" w:cstheme="minorHAnsi"/>
          <w:b/>
          <w:bCs/>
          <w:color w:val="000000" w:themeColor="text1"/>
          <w:sz w:val="22"/>
          <w:szCs w:val="22"/>
        </w:rPr>
        <w:t> </w:t>
      </w:r>
      <w:r w:rsidR="009F3FC8" w:rsidRPr="009F3FC8">
        <w:rPr>
          <w:rFonts w:asciiTheme="minorHAnsi" w:hAnsiTheme="minorHAnsi" w:cstheme="minorHAnsi"/>
          <w:color w:val="000000" w:themeColor="text1"/>
          <w:sz w:val="22"/>
          <w:szCs w:val="22"/>
        </w:rPr>
        <w:t>Gelijkheid van man en vrouw;</w:t>
      </w:r>
      <w:r>
        <w:rPr>
          <w:rFonts w:asciiTheme="minorHAnsi" w:hAnsiTheme="minorHAnsi" w:cstheme="minorHAnsi"/>
          <w:color w:val="000000" w:themeColor="text1"/>
          <w:sz w:val="22"/>
          <w:szCs w:val="22"/>
        </w:rPr>
        <w:t>’</w:t>
      </w:r>
      <w:r w:rsidR="00A74CBB">
        <w:rPr>
          <w:rStyle w:val="Voetnootmarkering"/>
          <w:rFonts w:asciiTheme="minorHAnsi" w:hAnsiTheme="minorHAnsi" w:cstheme="minorHAnsi"/>
          <w:color w:val="000000" w:themeColor="text1"/>
          <w:sz w:val="22"/>
          <w:szCs w:val="22"/>
        </w:rPr>
        <w:footnoteReference w:id="220"/>
      </w:r>
    </w:p>
    <w:p w14:paraId="1E7AED62" w14:textId="4AD269FB" w:rsidR="002035C3" w:rsidRDefault="002035C3" w:rsidP="00BA29C1">
      <w:pPr>
        <w:pStyle w:val="labeled"/>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Dit grondbeginsel is te koppelen aan de toetsing van toegankelijkheid: er is geen sprake van discriminatie</w:t>
      </w:r>
      <w:r w:rsidR="00253209">
        <w:rPr>
          <w:rFonts w:asciiTheme="minorHAnsi" w:hAnsiTheme="minorHAnsi" w:cstheme="minorHAnsi"/>
          <w:color w:val="000000" w:themeColor="text1"/>
          <w:sz w:val="22"/>
          <w:szCs w:val="22"/>
        </w:rPr>
        <w:t xml:space="preserve"> bij de toegang tot voorzieningen</w:t>
      </w:r>
      <w:r>
        <w:rPr>
          <w:rFonts w:asciiTheme="minorHAnsi" w:hAnsiTheme="minorHAnsi" w:cstheme="minorHAnsi"/>
          <w:color w:val="000000" w:themeColor="text1"/>
          <w:sz w:val="22"/>
          <w:szCs w:val="22"/>
        </w:rPr>
        <w:t xml:space="preserve">, dus ook niet </w:t>
      </w:r>
      <w:r w:rsidR="00F82135">
        <w:rPr>
          <w:rFonts w:asciiTheme="minorHAnsi" w:hAnsiTheme="minorHAnsi" w:cstheme="minorHAnsi"/>
          <w:color w:val="000000" w:themeColor="text1"/>
          <w:sz w:val="22"/>
          <w:szCs w:val="22"/>
        </w:rPr>
        <w:t xml:space="preserve">op geslacht. </w:t>
      </w:r>
    </w:p>
    <w:p w14:paraId="04010571" w14:textId="77777777" w:rsidR="00F82135" w:rsidRPr="009F3FC8" w:rsidRDefault="00F82135" w:rsidP="00BA29C1">
      <w:pPr>
        <w:pStyle w:val="labeled"/>
        <w:spacing w:before="0" w:beforeAutospacing="0" w:after="0" w:afterAutospacing="0"/>
        <w:rPr>
          <w:rFonts w:asciiTheme="minorHAnsi" w:hAnsiTheme="minorHAnsi" w:cstheme="minorHAnsi"/>
          <w:color w:val="000000" w:themeColor="text1"/>
          <w:sz w:val="22"/>
          <w:szCs w:val="22"/>
        </w:rPr>
      </w:pPr>
    </w:p>
    <w:p w14:paraId="4A454337" w14:textId="363A7F97" w:rsidR="009F3FC8" w:rsidRDefault="00A56CE9" w:rsidP="00BA29C1">
      <w:pPr>
        <w:pStyle w:val="labeled"/>
        <w:spacing w:before="0" w:beforeAutospacing="0" w:after="0" w:afterAutospacing="0"/>
        <w:rPr>
          <w:rFonts w:asciiTheme="minorHAnsi" w:hAnsiTheme="minorHAnsi" w:cstheme="minorHAnsi"/>
          <w:color w:val="000000" w:themeColor="text1"/>
          <w:sz w:val="22"/>
          <w:szCs w:val="22"/>
        </w:rPr>
      </w:pPr>
      <w:r>
        <w:rPr>
          <w:rStyle w:val="ol"/>
          <w:rFonts w:asciiTheme="minorHAnsi" w:hAnsiTheme="minorHAnsi" w:cstheme="minorHAnsi"/>
          <w:b/>
          <w:bCs/>
          <w:color w:val="000000" w:themeColor="text1"/>
          <w:sz w:val="22"/>
          <w:szCs w:val="22"/>
        </w:rPr>
        <w:t>‘</w:t>
      </w:r>
      <w:r w:rsidR="009F3FC8" w:rsidRPr="009F3FC8">
        <w:rPr>
          <w:rStyle w:val="ol"/>
          <w:rFonts w:asciiTheme="minorHAnsi" w:hAnsiTheme="minorHAnsi" w:cstheme="minorHAnsi"/>
          <w:b/>
          <w:bCs/>
          <w:color w:val="000000" w:themeColor="text1"/>
          <w:sz w:val="22"/>
          <w:szCs w:val="22"/>
        </w:rPr>
        <w:t>h.</w:t>
      </w:r>
      <w:r w:rsidR="009F3FC8" w:rsidRPr="009F3FC8">
        <w:rPr>
          <w:rStyle w:val="apple-converted-space"/>
          <w:rFonts w:asciiTheme="minorHAnsi" w:hAnsiTheme="minorHAnsi" w:cstheme="minorHAnsi"/>
          <w:b/>
          <w:bCs/>
          <w:color w:val="000000" w:themeColor="text1"/>
          <w:sz w:val="22"/>
          <w:szCs w:val="22"/>
        </w:rPr>
        <w:t> </w:t>
      </w:r>
      <w:r w:rsidR="009F3FC8" w:rsidRPr="009F3FC8">
        <w:rPr>
          <w:rFonts w:asciiTheme="minorHAnsi" w:hAnsiTheme="minorHAnsi" w:cstheme="minorHAnsi"/>
          <w:color w:val="000000" w:themeColor="text1"/>
          <w:sz w:val="22"/>
          <w:szCs w:val="22"/>
        </w:rPr>
        <w:t>Respect voor de zich ontwikkelende capaciteiten van kinderen met een handicap en eerbiediging van het recht van kinderen met een handicap op het behoud van hun eigen identiteit.’</w:t>
      </w:r>
      <w:r w:rsidR="009F3FC8">
        <w:rPr>
          <w:rStyle w:val="Voetnootmarkering"/>
          <w:rFonts w:asciiTheme="minorHAnsi" w:hAnsiTheme="minorHAnsi" w:cstheme="minorHAnsi"/>
          <w:color w:val="000000" w:themeColor="text1"/>
          <w:sz w:val="22"/>
          <w:szCs w:val="22"/>
        </w:rPr>
        <w:footnoteReference w:id="221"/>
      </w:r>
    </w:p>
    <w:p w14:paraId="7D3D9EE4" w14:textId="28F6B19B" w:rsidR="00F82135" w:rsidRPr="009F3FC8" w:rsidRDefault="00F82135" w:rsidP="00BA29C1">
      <w:pPr>
        <w:pStyle w:val="labeled"/>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Dit grondbeginsel is te koppelen aan de toetsing van </w:t>
      </w:r>
      <w:r w:rsidR="000744F5">
        <w:rPr>
          <w:rFonts w:asciiTheme="minorHAnsi" w:hAnsiTheme="minorHAnsi" w:cstheme="minorHAnsi"/>
          <w:color w:val="000000" w:themeColor="text1"/>
          <w:sz w:val="22"/>
          <w:szCs w:val="22"/>
        </w:rPr>
        <w:t xml:space="preserve">aanvaardbaarheid: er wordt rekening gehouden met </w:t>
      </w:r>
      <w:r w:rsidR="003F1E38">
        <w:rPr>
          <w:rFonts w:asciiTheme="minorHAnsi" w:hAnsiTheme="minorHAnsi" w:cstheme="minorHAnsi"/>
          <w:color w:val="000000" w:themeColor="text1"/>
          <w:sz w:val="22"/>
          <w:szCs w:val="22"/>
        </w:rPr>
        <w:t xml:space="preserve">de geschiktheid van voorzieningen voor verschillende groepen, dus ook </w:t>
      </w:r>
      <w:r w:rsidR="002E79AE">
        <w:rPr>
          <w:rFonts w:asciiTheme="minorHAnsi" w:hAnsiTheme="minorHAnsi" w:cstheme="minorHAnsi"/>
          <w:color w:val="000000" w:themeColor="text1"/>
          <w:sz w:val="22"/>
          <w:szCs w:val="22"/>
        </w:rPr>
        <w:t xml:space="preserve">voor verschillende leeftijden, waarbij ook kinderen. </w:t>
      </w:r>
    </w:p>
    <w:p w14:paraId="74F03373" w14:textId="5E307C74" w:rsidR="009F3FC8" w:rsidRDefault="009F3FC8" w:rsidP="00BC5912">
      <w:pPr>
        <w:spacing w:after="0"/>
        <w:rPr>
          <w:lang w:val="nl-NL"/>
        </w:rPr>
      </w:pPr>
    </w:p>
    <w:p w14:paraId="12733ABD" w14:textId="0AE08630" w:rsidR="00E46E91" w:rsidRDefault="009A6AF5" w:rsidP="00FA3E38">
      <w:pPr>
        <w:spacing w:after="0"/>
        <w:rPr>
          <w:lang w:val="nl-NL"/>
        </w:rPr>
      </w:pPr>
      <w:r>
        <w:rPr>
          <w:lang w:val="nl-NL"/>
        </w:rPr>
        <w:t>Bij het doorlopen van de Wmo-procedure k</w:t>
      </w:r>
      <w:r w:rsidR="00B90C09">
        <w:rPr>
          <w:lang w:val="nl-NL"/>
        </w:rPr>
        <w:t>unne</w:t>
      </w:r>
      <w:r>
        <w:rPr>
          <w:lang w:val="nl-NL"/>
        </w:rPr>
        <w:t>n de sociale professional</w:t>
      </w:r>
      <w:r w:rsidR="00B90C09">
        <w:rPr>
          <w:lang w:val="nl-NL"/>
        </w:rPr>
        <w:t>s</w:t>
      </w:r>
      <w:r>
        <w:rPr>
          <w:lang w:val="nl-NL"/>
        </w:rPr>
        <w:t xml:space="preserve"> het AAAQ framework</w:t>
      </w:r>
      <w:r w:rsidR="000541F6">
        <w:rPr>
          <w:lang w:val="nl-NL"/>
        </w:rPr>
        <w:t xml:space="preserve"> </w:t>
      </w:r>
      <w:r>
        <w:rPr>
          <w:lang w:val="nl-NL"/>
        </w:rPr>
        <w:t>gebruiken om</w:t>
      </w:r>
      <w:r w:rsidR="000541F6">
        <w:rPr>
          <w:lang w:val="nl-NL"/>
        </w:rPr>
        <w:t xml:space="preserve"> te toetsen of de mensenrechten van de cliënt gewaarborgd worden</w:t>
      </w:r>
      <w:r w:rsidR="003F5A07">
        <w:rPr>
          <w:lang w:val="nl-NL"/>
        </w:rPr>
        <w:t>.</w:t>
      </w:r>
      <w:r w:rsidR="000541F6">
        <w:rPr>
          <w:lang w:val="nl-NL"/>
        </w:rPr>
        <w:t xml:space="preserve"> </w:t>
      </w:r>
    </w:p>
    <w:p w14:paraId="5BC55305" w14:textId="182F9F9B" w:rsidR="003F5A07" w:rsidRDefault="007213B4" w:rsidP="00A76EE1">
      <w:pPr>
        <w:spacing w:after="0"/>
        <w:rPr>
          <w:lang w:val="nl-NL"/>
        </w:rPr>
      </w:pPr>
      <w:r>
        <w:rPr>
          <w:lang w:val="nl-NL"/>
        </w:rPr>
        <w:t>Dit k</w:t>
      </w:r>
      <w:r w:rsidR="00A119AE">
        <w:rPr>
          <w:lang w:val="nl-NL"/>
        </w:rPr>
        <w:t>unne</w:t>
      </w:r>
      <w:r>
        <w:rPr>
          <w:lang w:val="nl-NL"/>
        </w:rPr>
        <w:t>n de sociale professional</w:t>
      </w:r>
      <w:r w:rsidR="00A119AE">
        <w:rPr>
          <w:lang w:val="nl-NL"/>
        </w:rPr>
        <w:t>s</w:t>
      </w:r>
      <w:r>
        <w:rPr>
          <w:lang w:val="nl-NL"/>
        </w:rPr>
        <w:t xml:space="preserve"> doen door bij elke factor van het AAAQ framework een aantal vragen te stellen</w:t>
      </w:r>
      <w:r w:rsidR="00A76EE1">
        <w:rPr>
          <w:lang w:val="nl-NL"/>
        </w:rPr>
        <w:t xml:space="preserve"> over de uitvoering van de Wmo-procedure</w:t>
      </w:r>
      <w:r>
        <w:rPr>
          <w:lang w:val="nl-NL"/>
        </w:rPr>
        <w:t>:</w:t>
      </w:r>
    </w:p>
    <w:p w14:paraId="2B4D29B8" w14:textId="77777777" w:rsidR="00A76EE1" w:rsidRPr="00A76EE1" w:rsidRDefault="00A76EE1" w:rsidP="00A76EE1">
      <w:pPr>
        <w:spacing w:after="0"/>
        <w:rPr>
          <w:lang w:val="nl-NL"/>
        </w:rPr>
      </w:pPr>
    </w:p>
    <w:p w14:paraId="3C0EBB09" w14:textId="49668987" w:rsidR="003F5A07" w:rsidRPr="00A76EE1" w:rsidRDefault="003F5A07" w:rsidP="003F5A07">
      <w:pPr>
        <w:rPr>
          <w:lang w:val="nl-NL"/>
        </w:rPr>
      </w:pPr>
      <w:r w:rsidRPr="00A76EE1">
        <w:rPr>
          <w:lang w:val="nl-NL"/>
        </w:rPr>
        <w:t>Bij de factor beschikbaarheid k</w:t>
      </w:r>
      <w:r w:rsidR="00A119AE">
        <w:rPr>
          <w:lang w:val="nl-NL"/>
        </w:rPr>
        <w:t>unne</w:t>
      </w:r>
      <w:r w:rsidRPr="00A76EE1">
        <w:rPr>
          <w:lang w:val="nl-NL"/>
        </w:rPr>
        <w:t xml:space="preserve">n de </w:t>
      </w:r>
      <w:r w:rsidR="00A76EE1">
        <w:rPr>
          <w:lang w:val="nl-NL"/>
        </w:rPr>
        <w:t>sociale professional</w:t>
      </w:r>
      <w:r w:rsidR="00A119AE">
        <w:rPr>
          <w:lang w:val="nl-NL"/>
        </w:rPr>
        <w:t>s</w:t>
      </w:r>
      <w:r w:rsidR="00A76EE1">
        <w:rPr>
          <w:lang w:val="nl-NL"/>
        </w:rPr>
        <w:t xml:space="preserve"> de </w:t>
      </w:r>
      <w:r w:rsidRPr="00A76EE1">
        <w:rPr>
          <w:lang w:val="nl-NL"/>
        </w:rPr>
        <w:t>volgende vragen stellen:</w:t>
      </w:r>
    </w:p>
    <w:p w14:paraId="185CD2FC" w14:textId="43CEA8A1" w:rsidR="003F5A07" w:rsidRPr="006A308A" w:rsidRDefault="003F5A07" w:rsidP="006A308A">
      <w:pPr>
        <w:pStyle w:val="Lijstalinea"/>
        <w:numPr>
          <w:ilvl w:val="0"/>
          <w:numId w:val="11"/>
        </w:numPr>
        <w:rPr>
          <w:sz w:val="22"/>
          <w:szCs w:val="22"/>
        </w:rPr>
      </w:pPr>
      <w:r w:rsidRPr="00810C97">
        <w:rPr>
          <w:sz w:val="22"/>
          <w:szCs w:val="22"/>
        </w:rPr>
        <w:t xml:space="preserve">Zijn </w:t>
      </w:r>
      <w:r>
        <w:rPr>
          <w:sz w:val="22"/>
          <w:szCs w:val="22"/>
        </w:rPr>
        <w:t>er voldoende sociale professionals beschikbaar voor de behandeling van de aanvraag, zodat de procedure</w:t>
      </w:r>
      <w:r w:rsidR="008D0F2E">
        <w:rPr>
          <w:sz w:val="22"/>
          <w:szCs w:val="22"/>
        </w:rPr>
        <w:t xml:space="preserve"> binnen de termijnen </w:t>
      </w:r>
      <w:r w:rsidR="008D657F">
        <w:rPr>
          <w:sz w:val="22"/>
          <w:szCs w:val="22"/>
        </w:rPr>
        <w:t>beschreven in d</w:t>
      </w:r>
      <w:r w:rsidR="008D0F2E">
        <w:rPr>
          <w:sz w:val="22"/>
          <w:szCs w:val="22"/>
        </w:rPr>
        <w:t>e Wmo 2015</w:t>
      </w:r>
      <w:r w:rsidR="008D657F">
        <w:rPr>
          <w:sz w:val="22"/>
          <w:szCs w:val="22"/>
        </w:rPr>
        <w:t xml:space="preserve"> </w:t>
      </w:r>
      <w:r>
        <w:rPr>
          <w:sz w:val="22"/>
          <w:szCs w:val="22"/>
        </w:rPr>
        <w:t>afgerond kan worden?</w:t>
      </w:r>
    </w:p>
    <w:p w14:paraId="3C16BFAD" w14:textId="13652EFD" w:rsidR="003F5A07" w:rsidRDefault="003F5A07" w:rsidP="003F5A07">
      <w:pPr>
        <w:pStyle w:val="Lijstalinea"/>
        <w:numPr>
          <w:ilvl w:val="0"/>
          <w:numId w:val="11"/>
        </w:numPr>
        <w:rPr>
          <w:sz w:val="22"/>
          <w:szCs w:val="22"/>
        </w:rPr>
      </w:pPr>
      <w:r>
        <w:rPr>
          <w:sz w:val="22"/>
          <w:szCs w:val="22"/>
        </w:rPr>
        <w:t xml:space="preserve">Zijn er </w:t>
      </w:r>
      <w:r w:rsidR="00D34EE7">
        <w:rPr>
          <w:sz w:val="22"/>
          <w:szCs w:val="22"/>
        </w:rPr>
        <w:t xml:space="preserve">voldoende </w:t>
      </w:r>
      <w:r>
        <w:rPr>
          <w:sz w:val="22"/>
          <w:szCs w:val="22"/>
        </w:rPr>
        <w:t xml:space="preserve">voorzieningen </w:t>
      </w:r>
      <w:r w:rsidR="00C25AF9">
        <w:rPr>
          <w:sz w:val="22"/>
          <w:szCs w:val="22"/>
        </w:rPr>
        <w:t>uit de Wmo</w:t>
      </w:r>
      <w:r w:rsidR="00A119AE">
        <w:rPr>
          <w:sz w:val="22"/>
          <w:szCs w:val="22"/>
        </w:rPr>
        <w:t xml:space="preserve"> 2015</w:t>
      </w:r>
      <w:r w:rsidR="00C25AF9">
        <w:rPr>
          <w:sz w:val="22"/>
          <w:szCs w:val="22"/>
        </w:rPr>
        <w:t xml:space="preserve"> </w:t>
      </w:r>
      <w:r>
        <w:rPr>
          <w:sz w:val="22"/>
          <w:szCs w:val="22"/>
        </w:rPr>
        <w:t>beschikbaar</w:t>
      </w:r>
      <w:r w:rsidR="004768F3">
        <w:rPr>
          <w:sz w:val="22"/>
          <w:szCs w:val="22"/>
        </w:rPr>
        <w:t xml:space="preserve"> </w:t>
      </w:r>
      <w:r w:rsidR="00CB5896">
        <w:rPr>
          <w:sz w:val="22"/>
          <w:szCs w:val="22"/>
        </w:rPr>
        <w:t>op de locatie waar de cliënt woont?</w:t>
      </w:r>
    </w:p>
    <w:p w14:paraId="4FC4172E" w14:textId="77777777" w:rsidR="003F5A07" w:rsidRPr="00A76EE1" w:rsidRDefault="003F5A07" w:rsidP="003F5A07">
      <w:pPr>
        <w:rPr>
          <w:lang w:val="nl-NL"/>
        </w:rPr>
      </w:pPr>
    </w:p>
    <w:p w14:paraId="5FDA6550" w14:textId="3388E75B" w:rsidR="00C25AF9" w:rsidRDefault="003F5A07" w:rsidP="003F5A07">
      <w:pPr>
        <w:rPr>
          <w:lang w:val="nl-NL"/>
        </w:rPr>
      </w:pPr>
      <w:r w:rsidRPr="00A76EE1">
        <w:rPr>
          <w:lang w:val="nl-NL"/>
        </w:rPr>
        <w:lastRenderedPageBreak/>
        <w:t xml:space="preserve">Als iemand bijvoorbeeld een bevestiging van de toekenning tot een maatwerkvoorziening </w:t>
      </w:r>
      <w:r w:rsidR="00054567">
        <w:rPr>
          <w:lang w:val="nl-NL"/>
        </w:rPr>
        <w:t xml:space="preserve">in de vorm van een rolstoel </w:t>
      </w:r>
      <w:r w:rsidRPr="00A76EE1">
        <w:rPr>
          <w:lang w:val="nl-NL"/>
        </w:rPr>
        <w:t xml:space="preserve">heeft ontvangen van de gemeente, mag hij of zij daarna niet op een lange wachtlijst tot de voorziening gezet worden omdat er onvoldoende </w:t>
      </w:r>
      <w:r w:rsidR="00054567">
        <w:rPr>
          <w:lang w:val="nl-NL"/>
        </w:rPr>
        <w:t>rolstoelen</w:t>
      </w:r>
      <w:r w:rsidRPr="00A76EE1">
        <w:rPr>
          <w:lang w:val="nl-NL"/>
        </w:rPr>
        <w:t xml:space="preserve"> uit de Wmo beschikbaar zijn.</w:t>
      </w:r>
    </w:p>
    <w:p w14:paraId="130229F5" w14:textId="0CFC8248" w:rsidR="003F5A07" w:rsidRPr="00A76EE1" w:rsidRDefault="003F5A07" w:rsidP="003F5A07">
      <w:pPr>
        <w:rPr>
          <w:lang w:val="nl-NL"/>
        </w:rPr>
      </w:pPr>
      <w:r w:rsidRPr="00A76EE1">
        <w:rPr>
          <w:lang w:val="nl-NL"/>
        </w:rPr>
        <w:t>Bij de factor toegankelijkheid k</w:t>
      </w:r>
      <w:r w:rsidR="00A119AE">
        <w:rPr>
          <w:lang w:val="nl-NL"/>
        </w:rPr>
        <w:t>unne</w:t>
      </w:r>
      <w:r w:rsidRPr="00A76EE1">
        <w:rPr>
          <w:lang w:val="nl-NL"/>
        </w:rPr>
        <w:t xml:space="preserve">n </w:t>
      </w:r>
      <w:r w:rsidR="00313E7D">
        <w:rPr>
          <w:lang w:val="nl-NL"/>
        </w:rPr>
        <w:t>d</w:t>
      </w:r>
      <w:r w:rsidRPr="00A76EE1">
        <w:rPr>
          <w:lang w:val="nl-NL"/>
        </w:rPr>
        <w:t>e</w:t>
      </w:r>
      <w:r w:rsidR="00313E7D">
        <w:rPr>
          <w:lang w:val="nl-NL"/>
        </w:rPr>
        <w:t xml:space="preserve"> sociale professional</w:t>
      </w:r>
      <w:r w:rsidR="00A119AE">
        <w:rPr>
          <w:lang w:val="nl-NL"/>
        </w:rPr>
        <w:t>s</w:t>
      </w:r>
      <w:r w:rsidR="00313E7D">
        <w:rPr>
          <w:lang w:val="nl-NL"/>
        </w:rPr>
        <w:t xml:space="preserve"> de </w:t>
      </w:r>
      <w:r w:rsidRPr="00A76EE1">
        <w:rPr>
          <w:lang w:val="nl-NL"/>
        </w:rPr>
        <w:t>volgende vragen stellen:</w:t>
      </w:r>
    </w:p>
    <w:p w14:paraId="6F8C1EEB" w14:textId="16849C4F" w:rsidR="003F5A07" w:rsidRPr="00313E7D" w:rsidRDefault="003F5A07" w:rsidP="00313E7D">
      <w:pPr>
        <w:pStyle w:val="Lijstalinea"/>
        <w:numPr>
          <w:ilvl w:val="0"/>
          <w:numId w:val="11"/>
        </w:numPr>
        <w:rPr>
          <w:sz w:val="22"/>
          <w:szCs w:val="22"/>
        </w:rPr>
      </w:pPr>
      <w:r>
        <w:rPr>
          <w:sz w:val="22"/>
          <w:szCs w:val="22"/>
        </w:rPr>
        <w:t xml:space="preserve">Is het doen van een aanvraag voor een voorziening uit de Wmo </w:t>
      </w:r>
      <w:r w:rsidR="00A119AE">
        <w:rPr>
          <w:sz w:val="22"/>
          <w:szCs w:val="22"/>
        </w:rPr>
        <w:t xml:space="preserve">2015 </w:t>
      </w:r>
      <w:r>
        <w:rPr>
          <w:sz w:val="22"/>
          <w:szCs w:val="22"/>
        </w:rPr>
        <w:t>voor elke groep toegankelijk?</w:t>
      </w:r>
    </w:p>
    <w:p w14:paraId="4FD2F6A3" w14:textId="4CB88941" w:rsidR="00313E7D" w:rsidRDefault="003F5A07" w:rsidP="00313E7D">
      <w:pPr>
        <w:pStyle w:val="Lijstalinea"/>
        <w:numPr>
          <w:ilvl w:val="0"/>
          <w:numId w:val="11"/>
        </w:numPr>
        <w:rPr>
          <w:sz w:val="22"/>
          <w:szCs w:val="22"/>
        </w:rPr>
      </w:pPr>
      <w:r>
        <w:rPr>
          <w:sz w:val="22"/>
          <w:szCs w:val="22"/>
        </w:rPr>
        <w:t>Is er geen sprake van discriminatie bij de beslissing over de toegang tot de voorziening uit de Wmo</w:t>
      </w:r>
      <w:r w:rsidR="00A119AE">
        <w:rPr>
          <w:sz w:val="22"/>
          <w:szCs w:val="22"/>
        </w:rPr>
        <w:t xml:space="preserve"> 2015</w:t>
      </w:r>
      <w:r>
        <w:rPr>
          <w:sz w:val="22"/>
          <w:szCs w:val="22"/>
        </w:rPr>
        <w:t>?</w:t>
      </w:r>
    </w:p>
    <w:p w14:paraId="334B00E8" w14:textId="77777777" w:rsidR="00313E7D" w:rsidRPr="00313E7D" w:rsidRDefault="00313E7D" w:rsidP="00313E7D">
      <w:pPr>
        <w:pStyle w:val="Lijstalinea"/>
        <w:rPr>
          <w:sz w:val="22"/>
          <w:szCs w:val="22"/>
        </w:rPr>
      </w:pPr>
    </w:p>
    <w:p w14:paraId="75D472DA" w14:textId="417A0713" w:rsidR="003F5A07" w:rsidRPr="00A76EE1" w:rsidRDefault="003F5A07" w:rsidP="003F5A07">
      <w:pPr>
        <w:rPr>
          <w:lang w:val="nl-NL"/>
        </w:rPr>
      </w:pPr>
      <w:r w:rsidRPr="00A76EE1">
        <w:rPr>
          <w:lang w:val="nl-NL"/>
        </w:rPr>
        <w:t xml:space="preserve">Als iemand bijvoorbeeld moeite heeft met het doen van de aanvraag, maar de sociale professional de aanvrager niet informeert over zijn optie om gebruik te maken van een cliëntondersteuner, is het doen van de aanvraag voor de voorziening uit de Wmo niet toegankelijk. </w:t>
      </w:r>
    </w:p>
    <w:p w14:paraId="72470DE7" w14:textId="46D5DB11" w:rsidR="003F5A07" w:rsidRPr="00A76EE1" w:rsidRDefault="003F5A07" w:rsidP="003F5A07">
      <w:pPr>
        <w:rPr>
          <w:lang w:val="nl-NL"/>
        </w:rPr>
      </w:pPr>
      <w:r w:rsidRPr="00A76EE1">
        <w:rPr>
          <w:lang w:val="nl-NL"/>
        </w:rPr>
        <w:t>Bij de factor aanvaardbaarheid k</w:t>
      </w:r>
      <w:r w:rsidR="00A119AE">
        <w:rPr>
          <w:lang w:val="nl-NL"/>
        </w:rPr>
        <w:t>unne</w:t>
      </w:r>
      <w:r w:rsidRPr="00A76EE1">
        <w:rPr>
          <w:lang w:val="nl-NL"/>
        </w:rPr>
        <w:t>n de</w:t>
      </w:r>
      <w:r w:rsidR="00347E04">
        <w:rPr>
          <w:lang w:val="nl-NL"/>
        </w:rPr>
        <w:t xml:space="preserve"> sociale professional</w:t>
      </w:r>
      <w:r w:rsidR="00A119AE">
        <w:rPr>
          <w:lang w:val="nl-NL"/>
        </w:rPr>
        <w:t>s</w:t>
      </w:r>
      <w:r w:rsidR="00347E04">
        <w:rPr>
          <w:lang w:val="nl-NL"/>
        </w:rPr>
        <w:t xml:space="preserve"> de</w:t>
      </w:r>
      <w:r w:rsidRPr="00A76EE1">
        <w:rPr>
          <w:lang w:val="nl-NL"/>
        </w:rPr>
        <w:t xml:space="preserve"> volgende vragen stellen : </w:t>
      </w:r>
    </w:p>
    <w:p w14:paraId="6C0C2AD6" w14:textId="65D0E7BC" w:rsidR="003F5A07" w:rsidRPr="00347E04" w:rsidRDefault="003F5A07" w:rsidP="00347E04">
      <w:pPr>
        <w:pStyle w:val="Lijstalinea"/>
        <w:numPr>
          <w:ilvl w:val="0"/>
          <w:numId w:val="11"/>
        </w:numPr>
        <w:rPr>
          <w:sz w:val="22"/>
          <w:szCs w:val="22"/>
        </w:rPr>
      </w:pPr>
      <w:r>
        <w:rPr>
          <w:sz w:val="22"/>
          <w:szCs w:val="22"/>
        </w:rPr>
        <w:t xml:space="preserve">Is er geluisterd naar de behoefte van de aanvrager van de Wmo </w:t>
      </w:r>
      <w:r w:rsidR="00A119AE">
        <w:rPr>
          <w:sz w:val="22"/>
          <w:szCs w:val="22"/>
        </w:rPr>
        <w:t xml:space="preserve">2015 </w:t>
      </w:r>
      <w:r>
        <w:rPr>
          <w:sz w:val="22"/>
          <w:szCs w:val="22"/>
        </w:rPr>
        <w:t xml:space="preserve">voorziening? </w:t>
      </w:r>
    </w:p>
    <w:p w14:paraId="45931F63" w14:textId="430F3CAB" w:rsidR="005C2BFF" w:rsidRDefault="003F5A07" w:rsidP="005C2BFF">
      <w:pPr>
        <w:pStyle w:val="Lijstalinea"/>
        <w:numPr>
          <w:ilvl w:val="0"/>
          <w:numId w:val="11"/>
        </w:numPr>
        <w:rPr>
          <w:sz w:val="22"/>
          <w:szCs w:val="22"/>
        </w:rPr>
      </w:pPr>
      <w:r>
        <w:rPr>
          <w:sz w:val="22"/>
          <w:szCs w:val="22"/>
        </w:rPr>
        <w:t xml:space="preserve">Is er rekening gehouden met de geschiktheid van de voorziening voor verschillende groepen? </w:t>
      </w:r>
    </w:p>
    <w:p w14:paraId="3A9752D9" w14:textId="77777777" w:rsidR="00A119AE" w:rsidRPr="00A119AE" w:rsidRDefault="00A119AE" w:rsidP="00A119AE">
      <w:pPr>
        <w:pStyle w:val="Lijstalinea"/>
        <w:rPr>
          <w:sz w:val="22"/>
          <w:szCs w:val="22"/>
        </w:rPr>
      </w:pPr>
    </w:p>
    <w:p w14:paraId="139DDDD2" w14:textId="73869AEF" w:rsidR="003F5A07" w:rsidRPr="00786560" w:rsidRDefault="005C2BFF" w:rsidP="003F5A07">
      <w:pPr>
        <w:rPr>
          <w:lang w:val="nl-NL"/>
        </w:rPr>
      </w:pPr>
      <w:r>
        <w:rPr>
          <w:lang w:val="nl-NL"/>
        </w:rPr>
        <w:t>Voor iemand van 20 jaar kan een bepaalde Wmo-voorziening</w:t>
      </w:r>
      <w:r w:rsidR="0066343E">
        <w:rPr>
          <w:lang w:val="nl-NL"/>
        </w:rPr>
        <w:t xml:space="preserve"> </w:t>
      </w:r>
      <w:r>
        <w:rPr>
          <w:lang w:val="nl-NL"/>
        </w:rPr>
        <w:t>minder geschikt zijn dan voor iemand van 80 jaar</w:t>
      </w:r>
      <w:r w:rsidR="00720EE4">
        <w:rPr>
          <w:lang w:val="nl-NL"/>
        </w:rPr>
        <w:t>.</w:t>
      </w:r>
      <w:r w:rsidR="00D0577F">
        <w:rPr>
          <w:lang w:val="nl-NL"/>
        </w:rPr>
        <w:t xml:space="preserve"> </w:t>
      </w:r>
      <w:r w:rsidR="00C804B7">
        <w:rPr>
          <w:lang w:val="nl-NL"/>
        </w:rPr>
        <w:t xml:space="preserve">Iemand van 20 jaar zou bijvoorbeeld </w:t>
      </w:r>
      <w:r w:rsidR="00B61584">
        <w:rPr>
          <w:lang w:val="nl-NL"/>
        </w:rPr>
        <w:t xml:space="preserve">de voorkeur kunnen hebben voor </w:t>
      </w:r>
      <w:r w:rsidR="00B35BFB">
        <w:rPr>
          <w:lang w:val="nl-NL"/>
        </w:rPr>
        <w:t xml:space="preserve">een driewielfiets </w:t>
      </w:r>
      <w:r w:rsidR="00B61584">
        <w:rPr>
          <w:lang w:val="nl-NL"/>
        </w:rPr>
        <w:t xml:space="preserve">in plaats van </w:t>
      </w:r>
      <w:r w:rsidR="00B35BFB">
        <w:rPr>
          <w:lang w:val="nl-NL"/>
        </w:rPr>
        <w:t xml:space="preserve">een scootmobiel. </w:t>
      </w:r>
    </w:p>
    <w:p w14:paraId="2A537FEE" w14:textId="2581E918" w:rsidR="003F5A07" w:rsidRPr="00A76EE1" w:rsidRDefault="003F5A07" w:rsidP="003F5A07">
      <w:pPr>
        <w:rPr>
          <w:lang w:val="nl-NL"/>
        </w:rPr>
      </w:pPr>
      <w:r w:rsidRPr="00A76EE1">
        <w:rPr>
          <w:lang w:val="nl-NL"/>
        </w:rPr>
        <w:t xml:space="preserve">Bij de factor </w:t>
      </w:r>
      <w:r w:rsidR="00A119AE">
        <w:rPr>
          <w:lang w:val="nl-NL"/>
        </w:rPr>
        <w:t>k</w:t>
      </w:r>
      <w:r w:rsidRPr="00A76EE1">
        <w:rPr>
          <w:lang w:val="nl-NL"/>
        </w:rPr>
        <w:t xml:space="preserve">waliteit </w:t>
      </w:r>
      <w:r w:rsidR="00A119AE">
        <w:rPr>
          <w:lang w:val="nl-NL"/>
        </w:rPr>
        <w:t>kunnen de sociale professionals</w:t>
      </w:r>
      <w:r w:rsidRPr="00A76EE1">
        <w:rPr>
          <w:lang w:val="nl-NL"/>
        </w:rPr>
        <w:t xml:space="preserve"> tenslotte de volgende vragen stellen:</w:t>
      </w:r>
    </w:p>
    <w:p w14:paraId="4FC79079" w14:textId="1D08C081" w:rsidR="003F5A07" w:rsidRPr="002703A3" w:rsidRDefault="003F5A07" w:rsidP="002703A3">
      <w:pPr>
        <w:pStyle w:val="Lijstalinea"/>
        <w:numPr>
          <w:ilvl w:val="0"/>
          <w:numId w:val="11"/>
        </w:numPr>
        <w:rPr>
          <w:sz w:val="22"/>
          <w:szCs w:val="22"/>
        </w:rPr>
      </w:pPr>
      <w:r>
        <w:rPr>
          <w:sz w:val="22"/>
          <w:szCs w:val="22"/>
        </w:rPr>
        <w:t xml:space="preserve">Is de </w:t>
      </w:r>
      <w:r w:rsidR="002703A3">
        <w:rPr>
          <w:sz w:val="22"/>
          <w:szCs w:val="22"/>
        </w:rPr>
        <w:t>Wmo-</w:t>
      </w:r>
      <w:r>
        <w:rPr>
          <w:sz w:val="22"/>
          <w:szCs w:val="22"/>
        </w:rPr>
        <w:t>procedure kwalitatief goed doorlopen?</w:t>
      </w:r>
    </w:p>
    <w:p w14:paraId="4F924AFF" w14:textId="47AF74B2" w:rsidR="00720EE4" w:rsidRDefault="003F5A07" w:rsidP="00720EE4">
      <w:pPr>
        <w:pStyle w:val="Lijstalinea"/>
        <w:numPr>
          <w:ilvl w:val="0"/>
          <w:numId w:val="11"/>
        </w:numPr>
        <w:rPr>
          <w:sz w:val="22"/>
          <w:szCs w:val="22"/>
        </w:rPr>
      </w:pPr>
      <w:r>
        <w:rPr>
          <w:sz w:val="22"/>
          <w:szCs w:val="22"/>
        </w:rPr>
        <w:t xml:space="preserve">Is de voorziening zelf van goede kwaliteit? </w:t>
      </w:r>
    </w:p>
    <w:p w14:paraId="311C9DB1" w14:textId="77777777" w:rsidR="00720EE4" w:rsidRPr="00720EE4" w:rsidRDefault="00720EE4" w:rsidP="00720EE4">
      <w:pPr>
        <w:pStyle w:val="Lijstalinea"/>
        <w:rPr>
          <w:sz w:val="22"/>
          <w:szCs w:val="22"/>
        </w:rPr>
      </w:pPr>
    </w:p>
    <w:p w14:paraId="19C0867A" w14:textId="446C5BF6" w:rsidR="003F5A07" w:rsidRPr="00A76EE1" w:rsidRDefault="003F5A07" w:rsidP="003F5A07">
      <w:pPr>
        <w:rPr>
          <w:lang w:val="nl-NL"/>
        </w:rPr>
      </w:pPr>
      <w:r w:rsidRPr="00A76EE1">
        <w:rPr>
          <w:lang w:val="nl-NL"/>
        </w:rPr>
        <w:t>Wanneer iemand bijvoorbeeld een aanvraag doet voor een Wmo</w:t>
      </w:r>
      <w:r w:rsidR="00A119AE">
        <w:rPr>
          <w:lang w:val="nl-NL"/>
        </w:rPr>
        <w:t>-</w:t>
      </w:r>
      <w:r w:rsidRPr="00A76EE1">
        <w:rPr>
          <w:lang w:val="nl-NL"/>
        </w:rPr>
        <w:t>voorziening in de vorm van huishoudelijke hulp in verband met reuma, is het belangrijk dat de sociale professional kennis heeft over deze beperking en dit toepast bij het keukentafelgesprek</w:t>
      </w:r>
      <w:r w:rsidR="003950EA">
        <w:rPr>
          <w:lang w:val="nl-NL"/>
        </w:rPr>
        <w:t xml:space="preserve">, zodat dit gesprek van goede kwaliteit is. </w:t>
      </w:r>
      <w:r w:rsidRPr="00A76EE1">
        <w:rPr>
          <w:lang w:val="nl-NL"/>
        </w:rPr>
        <w:t xml:space="preserve"> </w:t>
      </w:r>
    </w:p>
    <w:p w14:paraId="09F3C2E7" w14:textId="0B301CA6" w:rsidR="003F5A07" w:rsidRPr="00A76EE1" w:rsidRDefault="003F5A07" w:rsidP="003F5A07">
      <w:pPr>
        <w:rPr>
          <w:lang w:val="nl-NL"/>
        </w:rPr>
      </w:pPr>
      <w:r w:rsidRPr="00A76EE1">
        <w:rPr>
          <w:lang w:val="nl-NL"/>
        </w:rPr>
        <w:t xml:space="preserve">Wanneer </w:t>
      </w:r>
      <w:r w:rsidR="002703A3">
        <w:rPr>
          <w:lang w:val="nl-NL"/>
        </w:rPr>
        <w:t xml:space="preserve">de </w:t>
      </w:r>
      <w:r w:rsidRPr="00A76EE1">
        <w:rPr>
          <w:lang w:val="nl-NL"/>
        </w:rPr>
        <w:t>uitvoering van de Wmo</w:t>
      </w:r>
      <w:r w:rsidR="002703A3">
        <w:rPr>
          <w:lang w:val="nl-NL"/>
        </w:rPr>
        <w:t>-procedure van de sociale professional</w:t>
      </w:r>
      <w:r w:rsidR="00F34564">
        <w:rPr>
          <w:lang w:val="nl-NL"/>
        </w:rPr>
        <w:t>s</w:t>
      </w:r>
      <w:r w:rsidR="002703A3">
        <w:rPr>
          <w:lang w:val="nl-NL"/>
        </w:rPr>
        <w:t xml:space="preserve"> </w:t>
      </w:r>
      <w:r w:rsidRPr="00A76EE1">
        <w:rPr>
          <w:lang w:val="nl-NL"/>
        </w:rPr>
        <w:t>voldoe</w:t>
      </w:r>
      <w:r w:rsidR="007705FB">
        <w:rPr>
          <w:lang w:val="nl-NL"/>
        </w:rPr>
        <w:t>t</w:t>
      </w:r>
      <w:r w:rsidRPr="00A76EE1">
        <w:rPr>
          <w:lang w:val="nl-NL"/>
        </w:rPr>
        <w:t xml:space="preserve"> aan alle onderdelen van het AAAQ framework,</w:t>
      </w:r>
      <w:r w:rsidR="00C179D9">
        <w:rPr>
          <w:lang w:val="nl-NL"/>
        </w:rPr>
        <w:t xml:space="preserve"> en</w:t>
      </w:r>
      <w:r w:rsidR="008130C1">
        <w:rPr>
          <w:lang w:val="nl-NL"/>
        </w:rPr>
        <w:t xml:space="preserve"> </w:t>
      </w:r>
      <w:r w:rsidR="00C179D9">
        <w:rPr>
          <w:lang w:val="nl-NL"/>
        </w:rPr>
        <w:t>bovenstaande vragen dus</w:t>
      </w:r>
      <w:r w:rsidR="008130C1">
        <w:rPr>
          <w:lang w:val="nl-NL"/>
        </w:rPr>
        <w:t xml:space="preserve"> allemaal</w:t>
      </w:r>
      <w:r w:rsidR="00C179D9">
        <w:rPr>
          <w:lang w:val="nl-NL"/>
        </w:rPr>
        <w:t xml:space="preserve"> met ‘ja’ beantwoord worden,</w:t>
      </w:r>
      <w:r w:rsidRPr="00A76EE1">
        <w:rPr>
          <w:lang w:val="nl-NL"/>
        </w:rPr>
        <w:t xml:space="preserve"> worden de mensenrechten</w:t>
      </w:r>
      <w:r w:rsidR="00103509">
        <w:rPr>
          <w:lang w:val="nl-NL"/>
        </w:rPr>
        <w:t xml:space="preserve"> van de cliënten</w:t>
      </w:r>
      <w:r w:rsidRPr="00A76EE1">
        <w:rPr>
          <w:lang w:val="nl-NL"/>
        </w:rPr>
        <w:t xml:space="preserve"> binnen deze procedure gewaarborgd. </w:t>
      </w:r>
    </w:p>
    <w:p w14:paraId="6E6FC7BE" w14:textId="514EC32D" w:rsidR="009934D9" w:rsidRDefault="009934D9" w:rsidP="00FA3E38">
      <w:pPr>
        <w:spacing w:after="0"/>
        <w:rPr>
          <w:lang w:val="nl-NL"/>
        </w:rPr>
      </w:pPr>
    </w:p>
    <w:p w14:paraId="7BB3F4B1" w14:textId="1E6B799F" w:rsidR="00886B73" w:rsidRPr="00456AA6" w:rsidRDefault="00456AA6" w:rsidP="00FA3E38">
      <w:pPr>
        <w:spacing w:after="0"/>
        <w:rPr>
          <w:b/>
          <w:bCs/>
          <w:lang w:val="nl-NL"/>
        </w:rPr>
      </w:pPr>
      <w:r>
        <w:rPr>
          <w:b/>
          <w:bCs/>
          <w:lang w:val="nl-NL"/>
        </w:rPr>
        <w:t>Het sociaal model</w:t>
      </w:r>
    </w:p>
    <w:p w14:paraId="464B4069" w14:textId="66C3C9FA" w:rsidR="00456AA6" w:rsidRDefault="00456AA6" w:rsidP="00FA3E38">
      <w:pPr>
        <w:spacing w:after="0"/>
        <w:rPr>
          <w:lang w:val="nl-NL"/>
        </w:rPr>
      </w:pPr>
    </w:p>
    <w:p w14:paraId="27F7B439" w14:textId="24DDA376" w:rsidR="003D4D57" w:rsidRDefault="003D4D57" w:rsidP="003D4D57">
      <w:pPr>
        <w:spacing w:after="0"/>
        <w:rPr>
          <w:lang w:val="nl-NL"/>
        </w:rPr>
      </w:pPr>
      <w:r w:rsidRPr="003D4D57">
        <w:rPr>
          <w:lang w:val="nl-NL"/>
        </w:rPr>
        <w:t xml:space="preserve">Naast de toepassing van het AAAQ </w:t>
      </w:r>
      <w:r>
        <w:rPr>
          <w:lang w:val="nl-NL"/>
        </w:rPr>
        <w:t xml:space="preserve">framework als toetsmethode </w:t>
      </w:r>
      <w:r w:rsidR="006B4178">
        <w:rPr>
          <w:lang w:val="nl-NL"/>
        </w:rPr>
        <w:t xml:space="preserve">voor de waarborging van mensenrechten binnen de Wmo-procedure, </w:t>
      </w:r>
      <w:r>
        <w:rPr>
          <w:lang w:val="nl-NL"/>
        </w:rPr>
        <w:t xml:space="preserve">is het belangrijk dat de sociale professional gaat kijken naar de aanvraag </w:t>
      </w:r>
      <w:r w:rsidR="00B21127">
        <w:rPr>
          <w:lang w:val="nl-NL"/>
        </w:rPr>
        <w:t xml:space="preserve">voor </w:t>
      </w:r>
      <w:r w:rsidR="001865E6">
        <w:rPr>
          <w:lang w:val="nl-NL"/>
        </w:rPr>
        <w:t>de</w:t>
      </w:r>
      <w:r w:rsidR="00B21127">
        <w:rPr>
          <w:lang w:val="nl-NL"/>
        </w:rPr>
        <w:t xml:space="preserve"> Wmo-voorziening </w:t>
      </w:r>
      <w:r>
        <w:rPr>
          <w:lang w:val="nl-NL"/>
        </w:rPr>
        <w:t>volgens het sociaal model. De sociale professional doet dit door uit te zoomen van het probleem</w:t>
      </w:r>
      <w:r w:rsidR="00751F8D">
        <w:rPr>
          <w:lang w:val="nl-NL"/>
        </w:rPr>
        <w:t xml:space="preserve"> naa</w:t>
      </w:r>
      <w:r>
        <w:rPr>
          <w:lang w:val="nl-NL"/>
        </w:rPr>
        <w:t>r</w:t>
      </w:r>
      <w:r w:rsidR="00751F8D">
        <w:rPr>
          <w:lang w:val="nl-NL"/>
        </w:rPr>
        <w:t xml:space="preserve"> aanleiding waarvan</w:t>
      </w:r>
      <w:r>
        <w:rPr>
          <w:lang w:val="nl-NL"/>
        </w:rPr>
        <w:t xml:space="preserve"> het individu heeft gevraagd om een voorziening uit de Wmo 2015, en op maatschappelijk </w:t>
      </w:r>
      <w:r w:rsidR="00F8059D">
        <w:rPr>
          <w:lang w:val="nl-NL"/>
        </w:rPr>
        <w:t>niveau</w:t>
      </w:r>
      <w:r>
        <w:rPr>
          <w:lang w:val="nl-NL"/>
        </w:rPr>
        <w:t xml:space="preserve"> naar dit probleem te kijken. </w:t>
      </w:r>
    </w:p>
    <w:p w14:paraId="00286001" w14:textId="77777777" w:rsidR="003D4D57" w:rsidRDefault="003D4D57" w:rsidP="00FA3E38">
      <w:pPr>
        <w:spacing w:after="0"/>
        <w:rPr>
          <w:lang w:val="nl-NL"/>
        </w:rPr>
      </w:pPr>
    </w:p>
    <w:p w14:paraId="54E57C77" w14:textId="77777777" w:rsidR="00F31493" w:rsidRDefault="00FC677E" w:rsidP="00CD192A">
      <w:pPr>
        <w:spacing w:after="0"/>
        <w:rPr>
          <w:lang w:val="nl-NL"/>
        </w:rPr>
      </w:pPr>
      <w:r>
        <w:rPr>
          <w:lang w:val="nl-NL"/>
        </w:rPr>
        <w:t xml:space="preserve">In deelvraag 3 is het sociaal model beschreven en dat </w:t>
      </w:r>
      <w:r>
        <w:rPr>
          <w:rFonts w:cstheme="minorHAnsi"/>
          <w:color w:val="000000" w:themeColor="text1"/>
          <w:lang w:val="nl-NL"/>
        </w:rPr>
        <w:t xml:space="preserve">het VN-verdrag Handicap </w:t>
      </w:r>
      <w:r w:rsidR="005445B2">
        <w:rPr>
          <w:rFonts w:cstheme="minorHAnsi"/>
          <w:color w:val="000000" w:themeColor="text1"/>
          <w:lang w:val="nl-NL"/>
        </w:rPr>
        <w:t xml:space="preserve">uitgaat van </w:t>
      </w:r>
      <w:r>
        <w:rPr>
          <w:rFonts w:cstheme="minorHAnsi"/>
          <w:color w:val="000000" w:themeColor="text1"/>
          <w:lang w:val="nl-NL"/>
        </w:rPr>
        <w:t>het sociaal model.</w:t>
      </w:r>
      <w:r>
        <w:rPr>
          <w:rStyle w:val="Voetnootmarkering"/>
          <w:rFonts w:cstheme="minorHAnsi"/>
          <w:color w:val="000000" w:themeColor="text1"/>
          <w:lang w:val="nl-NL"/>
        </w:rPr>
        <w:footnoteReference w:id="222"/>
      </w:r>
      <w:r w:rsidR="00CD192A">
        <w:rPr>
          <w:lang w:val="nl-NL"/>
        </w:rPr>
        <w:t xml:space="preserve"> </w:t>
      </w:r>
      <w:r w:rsidR="005445B2">
        <w:rPr>
          <w:lang w:val="nl-NL"/>
        </w:rPr>
        <w:t>Volgens dit model moet v</w:t>
      </w:r>
      <w:r w:rsidR="00CD192A">
        <w:rPr>
          <w:lang w:val="nl-NL"/>
        </w:rPr>
        <w:t xml:space="preserve">oor het oplossen van de handicap niet naar het individu </w:t>
      </w:r>
      <w:r w:rsidR="00CD192A">
        <w:rPr>
          <w:lang w:val="nl-NL"/>
        </w:rPr>
        <w:lastRenderedPageBreak/>
        <w:t>gekeken worden, maar naar veranderingen in de maatschappij.</w:t>
      </w:r>
      <w:r w:rsidR="00CD192A">
        <w:rPr>
          <w:rStyle w:val="Voetnootmarkering"/>
          <w:lang w:val="nl-NL"/>
        </w:rPr>
        <w:footnoteReference w:id="223"/>
      </w:r>
      <w:r w:rsidR="00CD192A">
        <w:rPr>
          <w:lang w:val="nl-NL"/>
        </w:rPr>
        <w:t xml:space="preserve"> Drempels in de maatschappij voor mensen met een beperking zijn discriminatie volgens d</w:t>
      </w:r>
      <w:r w:rsidR="00F31493">
        <w:rPr>
          <w:lang w:val="nl-NL"/>
        </w:rPr>
        <w:t>it model</w:t>
      </w:r>
      <w:r w:rsidR="00CD192A">
        <w:rPr>
          <w:lang w:val="nl-NL"/>
        </w:rPr>
        <w:t>.</w:t>
      </w:r>
      <w:r w:rsidR="00CD192A">
        <w:rPr>
          <w:rStyle w:val="Voetnootmarkering"/>
          <w:lang w:val="nl-NL"/>
        </w:rPr>
        <w:footnoteReference w:id="224"/>
      </w:r>
      <w:r w:rsidR="00CD192A">
        <w:rPr>
          <w:lang w:val="nl-NL"/>
        </w:rPr>
        <w:t xml:space="preserve"> </w:t>
      </w:r>
    </w:p>
    <w:p w14:paraId="756D495C" w14:textId="3E94106F" w:rsidR="00CD192A" w:rsidRDefault="00CD192A" w:rsidP="00FA3E38">
      <w:pPr>
        <w:spacing w:after="0"/>
        <w:rPr>
          <w:lang w:val="nl-NL"/>
        </w:rPr>
      </w:pPr>
      <w:r>
        <w:rPr>
          <w:lang w:val="nl-NL"/>
        </w:rPr>
        <w:t xml:space="preserve">De sociale professionals als poortwachters van de Wmo </w:t>
      </w:r>
      <w:r w:rsidR="00F31493">
        <w:rPr>
          <w:lang w:val="nl-NL"/>
        </w:rPr>
        <w:t xml:space="preserve">2015 </w:t>
      </w:r>
      <w:r>
        <w:rPr>
          <w:lang w:val="nl-NL"/>
        </w:rPr>
        <w:t xml:space="preserve">zijn echter geen beleidsmakers binnen de gemeente. Zij kunnen dan ook niet bepalen dat bijvoorbeeld de stoplichten langer op groen komen te staan voor mensen die slecht ter been zijn, maar slechts dat een cliënt een scootmobiel toegewezen krijgt zodat hij of zij sneller kan oversteken. Sociale professionals zouden echter wel vaker gehoord moeten worden </w:t>
      </w:r>
      <w:r w:rsidR="00614021">
        <w:rPr>
          <w:lang w:val="nl-NL"/>
        </w:rPr>
        <w:t xml:space="preserve">over </w:t>
      </w:r>
      <w:r>
        <w:rPr>
          <w:lang w:val="nl-NL"/>
        </w:rPr>
        <w:t>de uitvoering van het VN-verdrag Handicap binnen gemeenten en zelf vaker hun mening moeten uiten, aangezien zij dicht</w:t>
      </w:r>
      <w:r w:rsidR="00955CE4">
        <w:rPr>
          <w:lang w:val="nl-NL"/>
        </w:rPr>
        <w:t xml:space="preserve"> </w:t>
      </w:r>
      <w:r>
        <w:rPr>
          <w:lang w:val="nl-NL"/>
        </w:rPr>
        <w:t>bij hun cliënten staan en inzicht hebben in hun problemen die anders niet zouden worden gezien.</w:t>
      </w:r>
      <w:r>
        <w:rPr>
          <w:rStyle w:val="Voetnootmarkering"/>
          <w:lang w:val="nl-NL"/>
        </w:rPr>
        <w:footnoteReference w:id="225"/>
      </w:r>
      <w:r>
        <w:rPr>
          <w:lang w:val="nl-NL"/>
        </w:rPr>
        <w:t xml:space="preserve"> Omdat de sociale professionals onderdeel zijn van de gemeente en </w:t>
      </w:r>
      <w:r w:rsidR="003D55ED">
        <w:rPr>
          <w:lang w:val="nl-NL"/>
        </w:rPr>
        <w:t xml:space="preserve">zij </w:t>
      </w:r>
      <w:r>
        <w:rPr>
          <w:lang w:val="nl-NL"/>
        </w:rPr>
        <w:t>in goed contact zijn met hun cliënten, voeren zij een brugfunctie uit tussen de leefwereld van de burgers en het beleid op lokaal niveau.</w:t>
      </w:r>
      <w:r>
        <w:rPr>
          <w:rStyle w:val="Voetnootmarkering"/>
          <w:lang w:val="nl-NL"/>
        </w:rPr>
        <w:footnoteReference w:id="226"/>
      </w:r>
      <w:r>
        <w:rPr>
          <w:lang w:val="nl-NL"/>
        </w:rPr>
        <w:t xml:space="preserve"> De sociale professionals kunnen bij hun cliënten signaleren dat hun rechten zijn geschaad of dat hun mensenrechten niet goed zijn nageleefd.</w:t>
      </w:r>
      <w:r>
        <w:rPr>
          <w:rStyle w:val="Voetnootmarkering"/>
          <w:lang w:val="nl-NL"/>
        </w:rPr>
        <w:footnoteReference w:id="227"/>
      </w:r>
      <w:r>
        <w:rPr>
          <w:lang w:val="nl-NL"/>
        </w:rPr>
        <w:t xml:space="preserve"> </w:t>
      </w:r>
    </w:p>
    <w:p w14:paraId="10563949" w14:textId="56E05E64" w:rsidR="003D4D57" w:rsidRDefault="003D4D57" w:rsidP="00FA3E38">
      <w:pPr>
        <w:spacing w:after="0"/>
        <w:rPr>
          <w:lang w:val="nl-NL"/>
        </w:rPr>
      </w:pPr>
    </w:p>
    <w:p w14:paraId="12BD7838" w14:textId="1C33264A" w:rsidR="003D4D57" w:rsidRDefault="006660A2" w:rsidP="003D4D57">
      <w:pPr>
        <w:spacing w:after="0"/>
        <w:rPr>
          <w:lang w:val="nl-NL"/>
        </w:rPr>
      </w:pPr>
      <w:r>
        <w:rPr>
          <w:lang w:val="nl-NL"/>
        </w:rPr>
        <w:t>Een sociale professional als poortwachter van de Wmo 2015 kan bijvoorbeeld te maken krijgen met e</w:t>
      </w:r>
      <w:r w:rsidR="003D4D57">
        <w:rPr>
          <w:lang w:val="nl-NL"/>
        </w:rPr>
        <w:t>en jonge cliënt die lijdt aan de ziekte van Duchenne</w:t>
      </w:r>
      <w:r>
        <w:rPr>
          <w:lang w:val="nl-NL"/>
        </w:rPr>
        <w:t>. Deze cliënt</w:t>
      </w:r>
      <w:r w:rsidR="003D4D57">
        <w:rPr>
          <w:lang w:val="nl-NL"/>
        </w:rPr>
        <w:t xml:space="preserve"> doet bij </w:t>
      </w:r>
      <w:r>
        <w:rPr>
          <w:lang w:val="nl-NL"/>
        </w:rPr>
        <w:t>de</w:t>
      </w:r>
      <w:r w:rsidR="003D4D57">
        <w:rPr>
          <w:lang w:val="nl-NL"/>
        </w:rPr>
        <w:t xml:space="preserve"> sociale professional een aanvraag voor een trappenklimmer: dit is een rolstoel met een traphulpmiddel, waardoor met de rolstoel trappen op en af kan worden gegaan.</w:t>
      </w:r>
    </w:p>
    <w:p w14:paraId="09B9BF42" w14:textId="6E83C598" w:rsidR="003D4D57" w:rsidRDefault="003D4D57" w:rsidP="003D4D57">
      <w:pPr>
        <w:spacing w:after="0"/>
        <w:rPr>
          <w:lang w:val="nl-NL"/>
        </w:rPr>
      </w:pPr>
      <w:r>
        <w:rPr>
          <w:lang w:val="nl-NL"/>
        </w:rPr>
        <w:t xml:space="preserve">Deze voorziening zit niet in het standaard Wmo-pakket, dus er zal een persoonsgebonden budget vrij moeten komen voor deze cliënt </w:t>
      </w:r>
      <w:r w:rsidR="00E746D7">
        <w:rPr>
          <w:lang w:val="nl-NL"/>
        </w:rPr>
        <w:t xml:space="preserve">zodat hij </w:t>
      </w:r>
      <w:r>
        <w:rPr>
          <w:lang w:val="nl-NL"/>
        </w:rPr>
        <w:t xml:space="preserve">de ondersteuning zelf </w:t>
      </w:r>
      <w:r w:rsidR="00E746D7">
        <w:rPr>
          <w:lang w:val="nl-NL"/>
        </w:rPr>
        <w:t xml:space="preserve">aan kan </w:t>
      </w:r>
      <w:r>
        <w:rPr>
          <w:lang w:val="nl-NL"/>
        </w:rPr>
        <w:t>schaffen.</w:t>
      </w:r>
      <w:r>
        <w:rPr>
          <w:rStyle w:val="Voetnootmarkering"/>
          <w:lang w:val="nl-NL"/>
        </w:rPr>
        <w:footnoteReference w:id="228"/>
      </w:r>
    </w:p>
    <w:p w14:paraId="35EB0252" w14:textId="6773D208" w:rsidR="003D4D57" w:rsidRDefault="003D4D57" w:rsidP="003D4D57">
      <w:pPr>
        <w:spacing w:after="0"/>
        <w:rPr>
          <w:lang w:val="nl-NL"/>
        </w:rPr>
      </w:pPr>
      <w:r>
        <w:rPr>
          <w:lang w:val="nl-NL"/>
        </w:rPr>
        <w:t xml:space="preserve">De cliënt legt aan de sociale professional uit dat hij niet op het plein in het centrum van de stad kan komen, omdat er rondom dat plein drempels en trappen zijn. Ook zijn er veel andere gebouwen in de </w:t>
      </w:r>
      <w:r w:rsidR="00775E04">
        <w:rPr>
          <w:lang w:val="nl-NL"/>
        </w:rPr>
        <w:t>gemeente</w:t>
      </w:r>
      <w:r>
        <w:rPr>
          <w:lang w:val="nl-NL"/>
        </w:rPr>
        <w:t xml:space="preserve"> waar hij woont waar </w:t>
      </w:r>
      <w:r w:rsidR="000A1EC9">
        <w:rPr>
          <w:lang w:val="nl-NL"/>
        </w:rPr>
        <w:t xml:space="preserve">drempels en </w:t>
      </w:r>
      <w:r>
        <w:rPr>
          <w:lang w:val="nl-NL"/>
        </w:rPr>
        <w:t>trappen</w:t>
      </w:r>
      <w:r w:rsidR="000A1EC9">
        <w:rPr>
          <w:lang w:val="nl-NL"/>
        </w:rPr>
        <w:t xml:space="preserve"> aanwezig</w:t>
      </w:r>
      <w:r>
        <w:rPr>
          <w:lang w:val="nl-NL"/>
        </w:rPr>
        <w:t xml:space="preserve"> zijn en geen lift, zoals de muziekschool waar hij iedere week gitaarles heeft</w:t>
      </w:r>
      <w:r w:rsidR="000A1EC9">
        <w:rPr>
          <w:lang w:val="nl-NL"/>
        </w:rPr>
        <w:t xml:space="preserve">, </w:t>
      </w:r>
      <w:r>
        <w:rPr>
          <w:lang w:val="nl-NL"/>
        </w:rPr>
        <w:t>veel winkels</w:t>
      </w:r>
      <w:r w:rsidR="000A1EC9">
        <w:rPr>
          <w:lang w:val="nl-NL"/>
        </w:rPr>
        <w:t xml:space="preserve"> en uitgaansgelegenheden</w:t>
      </w:r>
      <w:r>
        <w:rPr>
          <w:lang w:val="nl-NL"/>
        </w:rPr>
        <w:t>. Hij is jong en wil een actief leven leiden en meedoen met de activiteiten van zijn vrienden, maar vindt het erg lastig dat zijn vrienden steeds ontzettend veel moeite moeten doen om hem in zijn rolstoel over deze drempels en trappen heen te krijgen. Soms gaat hij daarom zelfs helemaal niet meer mee. Hij wil daarom graag de trappenklimmer, zodat zijn vrienden hem makkelijker over trappen en drempels heen kunnen krijgen en hij weer volledig mee kan doen met hen.</w:t>
      </w:r>
    </w:p>
    <w:p w14:paraId="28FB3CF4" w14:textId="0B8E3E93" w:rsidR="0078475B" w:rsidRDefault="0049733B" w:rsidP="00FA3E38">
      <w:pPr>
        <w:spacing w:after="0"/>
        <w:rPr>
          <w:lang w:val="nl-NL"/>
        </w:rPr>
      </w:pPr>
      <w:r>
        <w:rPr>
          <w:lang w:val="nl-NL"/>
        </w:rPr>
        <w:t xml:space="preserve">De sociale professional zou nu </w:t>
      </w:r>
      <w:r w:rsidR="00C2042A">
        <w:rPr>
          <w:lang w:val="nl-NL"/>
        </w:rPr>
        <w:t xml:space="preserve">een </w:t>
      </w:r>
      <w:r w:rsidR="007550F2">
        <w:rPr>
          <w:lang w:val="nl-NL"/>
        </w:rPr>
        <w:t>p</w:t>
      </w:r>
      <w:r w:rsidR="00C2042A">
        <w:rPr>
          <w:lang w:val="nl-NL"/>
        </w:rPr>
        <w:t>ersoonsgebonden budget aan de cliënt kunnen toekenne</w:t>
      </w:r>
      <w:r w:rsidR="007550F2">
        <w:rPr>
          <w:lang w:val="nl-NL"/>
        </w:rPr>
        <w:t xml:space="preserve">n, waardoor de cliënt de trappenklimmer kan aanschaffen. Op die manier kan de cliënt </w:t>
      </w:r>
      <w:r w:rsidR="00FA21C6">
        <w:rPr>
          <w:lang w:val="nl-NL"/>
        </w:rPr>
        <w:t xml:space="preserve">makkelijker de drempels en trappen binnen de stad op en kan hij weer </w:t>
      </w:r>
      <w:r w:rsidR="00ED373B">
        <w:rPr>
          <w:lang w:val="nl-NL"/>
        </w:rPr>
        <w:t>volledig</w:t>
      </w:r>
      <w:r w:rsidR="00FA21C6">
        <w:rPr>
          <w:lang w:val="nl-NL"/>
        </w:rPr>
        <w:t xml:space="preserve"> mee doen met zijn vrienden. Door op deze manier met dit probleem om te gaan, wordt er </w:t>
      </w:r>
      <w:r w:rsidR="00EA18B8">
        <w:rPr>
          <w:lang w:val="nl-NL"/>
        </w:rPr>
        <w:t xml:space="preserve">echter naar het individu </w:t>
      </w:r>
      <w:r w:rsidR="00ED373B">
        <w:rPr>
          <w:lang w:val="nl-NL"/>
        </w:rPr>
        <w:t xml:space="preserve">met de beperking </w:t>
      </w:r>
      <w:r w:rsidR="00EA18B8">
        <w:rPr>
          <w:lang w:val="nl-NL"/>
        </w:rPr>
        <w:t>gekeken en niet naar veranderingen in de maatschappij,</w:t>
      </w:r>
      <w:r w:rsidR="0065289C">
        <w:rPr>
          <w:lang w:val="nl-NL"/>
        </w:rPr>
        <w:t xml:space="preserve"> </w:t>
      </w:r>
      <w:r w:rsidR="00EA18B8">
        <w:rPr>
          <w:lang w:val="nl-NL"/>
        </w:rPr>
        <w:t xml:space="preserve">wat wel </w:t>
      </w:r>
      <w:r w:rsidR="00B55D83">
        <w:rPr>
          <w:lang w:val="nl-NL"/>
        </w:rPr>
        <w:t xml:space="preserve">zou </w:t>
      </w:r>
      <w:r w:rsidR="00EA18B8">
        <w:rPr>
          <w:lang w:val="nl-NL"/>
        </w:rPr>
        <w:t>moet</w:t>
      </w:r>
      <w:r w:rsidR="00B55D83">
        <w:rPr>
          <w:lang w:val="nl-NL"/>
        </w:rPr>
        <w:t>en</w:t>
      </w:r>
      <w:r w:rsidR="00EA18B8">
        <w:rPr>
          <w:lang w:val="nl-NL"/>
        </w:rPr>
        <w:t xml:space="preserve"> volgens het sociaal</w:t>
      </w:r>
      <w:r w:rsidR="00451EA7">
        <w:rPr>
          <w:lang w:val="nl-NL"/>
        </w:rPr>
        <w:t xml:space="preserve"> model</w:t>
      </w:r>
      <w:r w:rsidR="00EA18B8">
        <w:rPr>
          <w:lang w:val="nl-NL"/>
        </w:rPr>
        <w:t>.</w:t>
      </w:r>
      <w:r w:rsidR="00EA18B8">
        <w:rPr>
          <w:rStyle w:val="Voetnootmarkering"/>
          <w:lang w:val="nl-NL"/>
        </w:rPr>
        <w:footnoteReference w:id="229"/>
      </w:r>
      <w:r w:rsidR="007364A7">
        <w:rPr>
          <w:lang w:val="nl-NL"/>
        </w:rPr>
        <w:t xml:space="preserve"> </w:t>
      </w:r>
    </w:p>
    <w:p w14:paraId="400EA37A" w14:textId="3BC58F44" w:rsidR="0002452E" w:rsidRDefault="00F76146" w:rsidP="00FA3E38">
      <w:pPr>
        <w:spacing w:after="0"/>
        <w:rPr>
          <w:lang w:val="nl-NL"/>
        </w:rPr>
      </w:pPr>
      <w:r>
        <w:rPr>
          <w:lang w:val="nl-NL"/>
        </w:rPr>
        <w:t>Er is sprake van belemmeringen in de omgeving van de persoon met een beperking, in dit geval</w:t>
      </w:r>
      <w:r w:rsidR="00C14D33">
        <w:rPr>
          <w:lang w:val="nl-NL"/>
        </w:rPr>
        <w:t xml:space="preserve"> de trappen</w:t>
      </w:r>
      <w:r w:rsidR="00D729A9">
        <w:rPr>
          <w:lang w:val="nl-NL"/>
        </w:rPr>
        <w:t xml:space="preserve"> en drempels </w:t>
      </w:r>
      <w:r w:rsidR="0040186A">
        <w:rPr>
          <w:lang w:val="nl-NL"/>
        </w:rPr>
        <w:t xml:space="preserve">binnen de gemeente, waardoor </w:t>
      </w:r>
      <w:r w:rsidR="00D729A9">
        <w:rPr>
          <w:lang w:val="nl-NL"/>
        </w:rPr>
        <w:t xml:space="preserve">veel voorzieningen niet toegankelijk zijn voor deze persoon met een beperking. </w:t>
      </w:r>
      <w:r w:rsidR="00B05AF5">
        <w:rPr>
          <w:lang w:val="nl-NL"/>
        </w:rPr>
        <w:t>Omdat de sociale professional</w:t>
      </w:r>
      <w:r w:rsidR="00C14D33">
        <w:rPr>
          <w:lang w:val="nl-NL"/>
        </w:rPr>
        <w:t xml:space="preserve">s </w:t>
      </w:r>
      <w:r w:rsidR="00B05AF5">
        <w:rPr>
          <w:lang w:val="nl-NL"/>
        </w:rPr>
        <w:t xml:space="preserve">goed zicht hebben op deze belemmeringen voor personen met een </w:t>
      </w:r>
      <w:r w:rsidR="00272B50">
        <w:rPr>
          <w:lang w:val="nl-NL"/>
        </w:rPr>
        <w:t>beperking</w:t>
      </w:r>
      <w:r w:rsidR="00B05AF5">
        <w:rPr>
          <w:lang w:val="nl-NL"/>
        </w:rPr>
        <w:t xml:space="preserve">, en zij </w:t>
      </w:r>
      <w:r w:rsidR="00632899">
        <w:rPr>
          <w:lang w:val="nl-NL"/>
        </w:rPr>
        <w:t xml:space="preserve">onderdeel zijn van de gemeente, kunnen zij deze signalering maken en deze melden binnen de gemeente. </w:t>
      </w:r>
      <w:r w:rsidR="00736BD5">
        <w:rPr>
          <w:lang w:val="nl-NL"/>
        </w:rPr>
        <w:t xml:space="preserve">De sociale professionals mogen dan niet </w:t>
      </w:r>
      <w:r w:rsidR="00476330">
        <w:rPr>
          <w:lang w:val="nl-NL"/>
        </w:rPr>
        <w:t xml:space="preserve">de functie </w:t>
      </w:r>
      <w:r w:rsidR="00736BD5">
        <w:rPr>
          <w:lang w:val="nl-NL"/>
        </w:rPr>
        <w:t xml:space="preserve">hebben </w:t>
      </w:r>
      <w:r w:rsidR="00476330">
        <w:rPr>
          <w:lang w:val="nl-NL"/>
        </w:rPr>
        <w:t>om te beslissen over de indeling van de gemeente,</w:t>
      </w:r>
      <w:r w:rsidR="0097194C">
        <w:rPr>
          <w:lang w:val="nl-NL"/>
        </w:rPr>
        <w:t xml:space="preserve"> ze</w:t>
      </w:r>
      <w:r w:rsidR="00476330">
        <w:rPr>
          <w:lang w:val="nl-NL"/>
        </w:rPr>
        <w:t xml:space="preserve"> kunnen wel </w:t>
      </w:r>
      <w:r w:rsidR="0023276B">
        <w:rPr>
          <w:lang w:val="nl-NL"/>
        </w:rPr>
        <w:t xml:space="preserve">aangeven </w:t>
      </w:r>
      <w:r w:rsidR="0097194C">
        <w:rPr>
          <w:lang w:val="nl-NL"/>
        </w:rPr>
        <w:lastRenderedPageBreak/>
        <w:t xml:space="preserve">bij de beleidsmakers </w:t>
      </w:r>
      <w:r w:rsidR="0023276B">
        <w:rPr>
          <w:lang w:val="nl-NL"/>
        </w:rPr>
        <w:t>dat ze zien</w:t>
      </w:r>
      <w:r w:rsidR="00160CD8">
        <w:rPr>
          <w:lang w:val="nl-NL"/>
        </w:rPr>
        <w:t xml:space="preserve"> welke problemen er spelen voor mensen met een handicap, en dat er meer gehandeld kan worden volgens het sociaal model, zodat het VN-verdrag Handicap wordt nageleefd. </w:t>
      </w:r>
      <w:r w:rsidR="00B04690">
        <w:rPr>
          <w:lang w:val="nl-NL"/>
        </w:rPr>
        <w:t>D</w:t>
      </w:r>
      <w:r w:rsidR="0097194C">
        <w:rPr>
          <w:lang w:val="nl-NL"/>
        </w:rPr>
        <w:t xml:space="preserve">e </w:t>
      </w:r>
      <w:r w:rsidR="00A479F9">
        <w:rPr>
          <w:lang w:val="nl-NL"/>
        </w:rPr>
        <w:t xml:space="preserve">beleidsmakers </w:t>
      </w:r>
      <w:r w:rsidR="0097194C">
        <w:rPr>
          <w:lang w:val="nl-NL"/>
        </w:rPr>
        <w:t>kunnen d</w:t>
      </w:r>
      <w:r w:rsidR="00917358">
        <w:rPr>
          <w:lang w:val="nl-NL"/>
        </w:rPr>
        <w:t xml:space="preserve">eze signalering </w:t>
      </w:r>
      <w:r w:rsidR="0097194C">
        <w:rPr>
          <w:lang w:val="nl-NL"/>
        </w:rPr>
        <w:t xml:space="preserve">meenemen in hun plan en </w:t>
      </w:r>
      <w:r w:rsidR="00A44447">
        <w:rPr>
          <w:lang w:val="nl-NL"/>
        </w:rPr>
        <w:t xml:space="preserve">nadenken over de indeling van de gemeente, zodat </w:t>
      </w:r>
      <w:r w:rsidR="00C714DF">
        <w:rPr>
          <w:lang w:val="nl-NL"/>
        </w:rPr>
        <w:t xml:space="preserve">de omgeving zo </w:t>
      </w:r>
      <w:r w:rsidR="005C58EA">
        <w:rPr>
          <w:lang w:val="nl-NL"/>
        </w:rPr>
        <w:t>wordt</w:t>
      </w:r>
      <w:r w:rsidR="00C714DF">
        <w:rPr>
          <w:lang w:val="nl-NL"/>
        </w:rPr>
        <w:t xml:space="preserve"> ingericht dat een zo groot mogelijke groep </w:t>
      </w:r>
      <w:r w:rsidR="0002452E">
        <w:rPr>
          <w:lang w:val="nl-NL"/>
        </w:rPr>
        <w:t>gebruik kan maken van alle maatschappelijke voorzieningen</w:t>
      </w:r>
      <w:r w:rsidR="00EE69FE">
        <w:rPr>
          <w:lang w:val="nl-NL"/>
        </w:rPr>
        <w:t>, in het geval van bovenstaand voorbeeld bijvoorbeeld door meer liften</w:t>
      </w:r>
      <w:r w:rsidR="002E4EFA">
        <w:rPr>
          <w:lang w:val="nl-NL"/>
        </w:rPr>
        <w:t xml:space="preserve"> en drempelhulpen</w:t>
      </w:r>
      <w:r w:rsidR="00EE69FE">
        <w:rPr>
          <w:lang w:val="nl-NL"/>
        </w:rPr>
        <w:t xml:space="preserve"> te plaatsen </w:t>
      </w:r>
      <w:r w:rsidR="002E4EFA">
        <w:rPr>
          <w:lang w:val="nl-NL"/>
        </w:rPr>
        <w:t xml:space="preserve">in de stad. </w:t>
      </w:r>
    </w:p>
    <w:p w14:paraId="5CE58AEB" w14:textId="4EE6D64A" w:rsidR="007D678A" w:rsidRDefault="002C5F2A" w:rsidP="00FA3E38">
      <w:pPr>
        <w:spacing w:after="0"/>
        <w:rPr>
          <w:lang w:val="nl-NL"/>
        </w:rPr>
      </w:pPr>
      <w:r>
        <w:rPr>
          <w:lang w:val="nl-NL"/>
        </w:rPr>
        <w:t xml:space="preserve">Op die manier </w:t>
      </w:r>
      <w:r w:rsidR="002D6A25">
        <w:rPr>
          <w:lang w:val="nl-NL"/>
        </w:rPr>
        <w:t>worden obstakels en barrières voor de toegankelijkheid uitgebannen, zoals beschreven in artikel 9 van het VN-verdrag Handicap</w:t>
      </w:r>
      <w:r w:rsidR="009901B0">
        <w:rPr>
          <w:lang w:val="nl-NL"/>
        </w:rPr>
        <w:t>,</w:t>
      </w:r>
      <w:r w:rsidR="002D6A25">
        <w:rPr>
          <w:lang w:val="nl-NL"/>
        </w:rPr>
        <w:t xml:space="preserve"> en </w:t>
      </w:r>
      <w:r>
        <w:rPr>
          <w:lang w:val="nl-NL"/>
        </w:rPr>
        <w:t xml:space="preserve">zijn </w:t>
      </w:r>
      <w:r w:rsidR="002775FA">
        <w:rPr>
          <w:lang w:val="nl-NL"/>
        </w:rPr>
        <w:t xml:space="preserve">publieke </w:t>
      </w:r>
      <w:r>
        <w:rPr>
          <w:lang w:val="nl-NL"/>
        </w:rPr>
        <w:t>diensten en voorzie</w:t>
      </w:r>
      <w:r w:rsidR="002775FA">
        <w:rPr>
          <w:lang w:val="nl-NL"/>
        </w:rPr>
        <w:t xml:space="preserve">ningen </w:t>
      </w:r>
      <w:r w:rsidR="002775FA">
        <w:rPr>
          <w:rFonts w:cstheme="minorHAnsi"/>
          <w:color w:val="000000" w:themeColor="text1"/>
          <w:lang w:val="nl-NL"/>
        </w:rPr>
        <w:t>op voorhand al toegankelijk</w:t>
      </w:r>
      <w:r w:rsidR="009901B0">
        <w:rPr>
          <w:rFonts w:cstheme="minorHAnsi"/>
          <w:color w:val="000000" w:themeColor="text1"/>
          <w:lang w:val="nl-NL"/>
        </w:rPr>
        <w:t xml:space="preserve"> voor </w:t>
      </w:r>
      <w:r w:rsidR="00C32716">
        <w:rPr>
          <w:rFonts w:cstheme="minorHAnsi"/>
          <w:color w:val="000000" w:themeColor="text1"/>
          <w:lang w:val="nl-NL"/>
        </w:rPr>
        <w:t>zo veel mogelijk mensen.</w:t>
      </w:r>
    </w:p>
    <w:p w14:paraId="0E2D3832" w14:textId="27F69FDB" w:rsidR="0093799A" w:rsidRDefault="007402A5" w:rsidP="00FA3E38">
      <w:pPr>
        <w:spacing w:after="0"/>
        <w:rPr>
          <w:lang w:val="nl-NL"/>
        </w:rPr>
      </w:pPr>
      <w:r>
        <w:rPr>
          <w:lang w:val="nl-NL"/>
        </w:rPr>
        <w:t xml:space="preserve">Er zullen dan </w:t>
      </w:r>
      <w:r w:rsidR="00A94BF0">
        <w:rPr>
          <w:lang w:val="nl-NL"/>
        </w:rPr>
        <w:t>een stuk minder mensen ‘gehandicapt’ zijn, omdat e</w:t>
      </w:r>
      <w:r w:rsidR="00986C6C">
        <w:rPr>
          <w:lang w:val="nl-NL"/>
        </w:rPr>
        <w:t xml:space="preserve">r </w:t>
      </w:r>
      <w:r w:rsidR="00A94BF0">
        <w:rPr>
          <w:lang w:val="nl-NL"/>
        </w:rPr>
        <w:t>meer mensen, ondanks hun beperking, kunnen participeren</w:t>
      </w:r>
      <w:r w:rsidR="00294C51">
        <w:rPr>
          <w:lang w:val="nl-NL"/>
        </w:rPr>
        <w:t xml:space="preserve"> in de samenleving. </w:t>
      </w:r>
    </w:p>
    <w:p w14:paraId="65FFC07E" w14:textId="684FA31C" w:rsidR="00AA343C" w:rsidRDefault="00AA343C" w:rsidP="00FA3E38">
      <w:pPr>
        <w:spacing w:after="0"/>
        <w:rPr>
          <w:lang w:val="nl-NL"/>
        </w:rPr>
      </w:pPr>
    </w:p>
    <w:p w14:paraId="71E636F7" w14:textId="041770B7" w:rsidR="009900E5" w:rsidRDefault="007415C1" w:rsidP="00FA3E38">
      <w:pPr>
        <w:spacing w:after="0"/>
        <w:rPr>
          <w:lang w:val="nl-NL"/>
        </w:rPr>
      </w:pPr>
      <w:r>
        <w:rPr>
          <w:lang w:val="nl-NL"/>
        </w:rPr>
        <w:t xml:space="preserve">Sociale professionals kunnen </w:t>
      </w:r>
      <w:r w:rsidR="005A3B40">
        <w:rPr>
          <w:lang w:val="nl-NL"/>
        </w:rPr>
        <w:t xml:space="preserve">dus </w:t>
      </w:r>
      <w:r>
        <w:rPr>
          <w:lang w:val="nl-NL"/>
        </w:rPr>
        <w:t>d</w:t>
      </w:r>
      <w:r w:rsidR="00AA343C">
        <w:rPr>
          <w:lang w:val="nl-NL"/>
        </w:rPr>
        <w:t>oor het AAAQ framework te gebruiken</w:t>
      </w:r>
      <w:r>
        <w:rPr>
          <w:lang w:val="nl-NL"/>
        </w:rPr>
        <w:t xml:space="preserve">, toetsen of binnen de uitvoering van de Wmo-procedure de mensenrechten van hun cliënten worden gewaarborgd. </w:t>
      </w:r>
      <w:r w:rsidR="00AA343C">
        <w:rPr>
          <w:lang w:val="nl-NL"/>
        </w:rPr>
        <w:t xml:space="preserve"> </w:t>
      </w:r>
    </w:p>
    <w:p w14:paraId="09B337F9" w14:textId="1965F6F7" w:rsidR="00AF5567" w:rsidRDefault="009900E5" w:rsidP="00FA3E38">
      <w:pPr>
        <w:spacing w:after="0"/>
        <w:rPr>
          <w:lang w:val="nl-NL"/>
        </w:rPr>
      </w:pPr>
      <w:r>
        <w:rPr>
          <w:lang w:val="nl-NL"/>
        </w:rPr>
        <w:t xml:space="preserve">Door </w:t>
      </w:r>
      <w:r w:rsidR="00053680">
        <w:rPr>
          <w:lang w:val="nl-NL"/>
        </w:rPr>
        <w:t>daarnaast</w:t>
      </w:r>
      <w:r>
        <w:rPr>
          <w:lang w:val="nl-NL"/>
        </w:rPr>
        <w:t xml:space="preserve"> uit de zoomen </w:t>
      </w:r>
      <w:r w:rsidR="00B15244">
        <w:rPr>
          <w:lang w:val="nl-NL"/>
        </w:rPr>
        <w:t xml:space="preserve">van het probleem </w:t>
      </w:r>
      <w:r w:rsidR="00053680">
        <w:rPr>
          <w:lang w:val="nl-NL"/>
        </w:rPr>
        <w:t xml:space="preserve">naar aanleiding waarvan </w:t>
      </w:r>
      <w:r w:rsidR="00B15244">
        <w:rPr>
          <w:lang w:val="nl-NL"/>
        </w:rPr>
        <w:t xml:space="preserve">het individu heeft </w:t>
      </w:r>
      <w:r w:rsidR="000275B3">
        <w:rPr>
          <w:lang w:val="nl-NL"/>
        </w:rPr>
        <w:t xml:space="preserve">gevraagd om een voorziening uit de Wmo 2015 en op maatschappelijke </w:t>
      </w:r>
      <w:r w:rsidR="005A3B40">
        <w:rPr>
          <w:lang w:val="nl-NL"/>
        </w:rPr>
        <w:t>niveau</w:t>
      </w:r>
      <w:r w:rsidR="000275B3">
        <w:rPr>
          <w:lang w:val="nl-NL"/>
        </w:rPr>
        <w:t xml:space="preserve"> naar dit probleem </w:t>
      </w:r>
      <w:r w:rsidR="006F0844">
        <w:rPr>
          <w:lang w:val="nl-NL"/>
        </w:rPr>
        <w:t xml:space="preserve">te kijken, </w:t>
      </w:r>
      <w:r w:rsidR="00C55341">
        <w:rPr>
          <w:lang w:val="nl-NL"/>
        </w:rPr>
        <w:t>past de sociale professional</w:t>
      </w:r>
      <w:r w:rsidR="005A3B40">
        <w:rPr>
          <w:lang w:val="nl-NL"/>
        </w:rPr>
        <w:t xml:space="preserve"> het sociaal model</w:t>
      </w:r>
      <w:r w:rsidR="00C55341">
        <w:rPr>
          <w:lang w:val="nl-NL"/>
        </w:rPr>
        <w:t xml:space="preserve"> toe</w:t>
      </w:r>
      <w:r w:rsidR="005A3B40">
        <w:rPr>
          <w:lang w:val="nl-NL"/>
        </w:rPr>
        <w:t>.</w:t>
      </w:r>
      <w:r w:rsidR="006F0844">
        <w:rPr>
          <w:lang w:val="nl-NL"/>
        </w:rPr>
        <w:t xml:space="preserve"> </w:t>
      </w:r>
      <w:r w:rsidR="002151DD">
        <w:rPr>
          <w:lang w:val="nl-NL"/>
        </w:rPr>
        <w:t xml:space="preserve">De sociale professional kan bij de beleidsmakers binnen de gemeente melding maken over </w:t>
      </w:r>
      <w:r w:rsidR="00DE1B7F">
        <w:rPr>
          <w:lang w:val="nl-NL"/>
        </w:rPr>
        <w:t>de belemmeringen die mensen met een beperking ervaren binnen de gemeente.</w:t>
      </w:r>
    </w:p>
    <w:p w14:paraId="428E2871" w14:textId="5BA96C57" w:rsidR="00276ECE" w:rsidRDefault="00276ECE" w:rsidP="00FA3E38">
      <w:pPr>
        <w:spacing w:after="0"/>
        <w:rPr>
          <w:lang w:val="nl-NL"/>
        </w:rPr>
      </w:pPr>
      <w:r>
        <w:rPr>
          <w:lang w:val="nl-NL"/>
        </w:rPr>
        <w:t xml:space="preserve">De beleidsmakers kunnen deze </w:t>
      </w:r>
      <w:r w:rsidR="00E8189B">
        <w:rPr>
          <w:lang w:val="nl-NL"/>
        </w:rPr>
        <w:t xml:space="preserve">signalering </w:t>
      </w:r>
      <w:r w:rsidR="004F5E51">
        <w:rPr>
          <w:lang w:val="nl-NL"/>
        </w:rPr>
        <w:t>dan</w:t>
      </w:r>
      <w:r>
        <w:rPr>
          <w:lang w:val="nl-NL"/>
        </w:rPr>
        <w:t xml:space="preserve"> meenemen binnen hun plan voor de gemeente en nadenken over hoe zij de gemeente zo kunnen indelen dat zoveel mogelijk mens</w:t>
      </w:r>
      <w:r w:rsidR="00583824">
        <w:rPr>
          <w:lang w:val="nl-NL"/>
        </w:rPr>
        <w:t xml:space="preserve">en </w:t>
      </w:r>
      <w:r w:rsidR="00354677">
        <w:rPr>
          <w:lang w:val="nl-NL"/>
        </w:rPr>
        <w:t xml:space="preserve">gebruik kunnen maken van alle </w:t>
      </w:r>
      <w:r w:rsidR="00294E55">
        <w:rPr>
          <w:lang w:val="nl-NL"/>
        </w:rPr>
        <w:t>publiek</w:t>
      </w:r>
      <w:r w:rsidR="00354677">
        <w:rPr>
          <w:lang w:val="nl-NL"/>
        </w:rPr>
        <w:t xml:space="preserve">e </w:t>
      </w:r>
      <w:r w:rsidR="00294E55">
        <w:rPr>
          <w:lang w:val="nl-NL"/>
        </w:rPr>
        <w:t xml:space="preserve">diensten en </w:t>
      </w:r>
      <w:r w:rsidR="00354677">
        <w:rPr>
          <w:lang w:val="nl-NL"/>
        </w:rPr>
        <w:t>voorzieningen</w:t>
      </w:r>
      <w:r w:rsidR="002630D9">
        <w:rPr>
          <w:lang w:val="nl-NL"/>
        </w:rPr>
        <w:t>. Op die manier</w:t>
      </w:r>
      <w:r w:rsidR="00675448">
        <w:rPr>
          <w:lang w:val="nl-NL"/>
        </w:rPr>
        <w:t xml:space="preserve"> zijn de</w:t>
      </w:r>
      <w:r w:rsidR="00294E55">
        <w:rPr>
          <w:lang w:val="nl-NL"/>
        </w:rPr>
        <w:t>ze dien</w:t>
      </w:r>
      <w:r w:rsidR="006D19DD">
        <w:rPr>
          <w:lang w:val="nl-NL"/>
        </w:rPr>
        <w:t>s</w:t>
      </w:r>
      <w:r w:rsidR="00294E55">
        <w:rPr>
          <w:lang w:val="nl-NL"/>
        </w:rPr>
        <w:t>ten en</w:t>
      </w:r>
      <w:r w:rsidR="00D30731">
        <w:rPr>
          <w:lang w:val="nl-NL"/>
        </w:rPr>
        <w:t xml:space="preserve"> </w:t>
      </w:r>
      <w:r w:rsidR="00675448">
        <w:rPr>
          <w:lang w:val="nl-NL"/>
        </w:rPr>
        <w:t xml:space="preserve">voorzieningen binnen de gemeente </w:t>
      </w:r>
      <w:r w:rsidR="00DE2A6F">
        <w:rPr>
          <w:lang w:val="nl-NL"/>
        </w:rPr>
        <w:t>op voorhand</w:t>
      </w:r>
      <w:r w:rsidR="00E859C3">
        <w:rPr>
          <w:lang w:val="nl-NL"/>
        </w:rPr>
        <w:t xml:space="preserve">, dus zonder extra voorzieningen uit de Wmo 2015, </w:t>
      </w:r>
      <w:r w:rsidR="00DE2A6F">
        <w:rPr>
          <w:lang w:val="nl-NL"/>
        </w:rPr>
        <w:t xml:space="preserve"> </w:t>
      </w:r>
      <w:r w:rsidR="00675448">
        <w:rPr>
          <w:lang w:val="nl-NL"/>
        </w:rPr>
        <w:t xml:space="preserve">al </w:t>
      </w:r>
      <w:r w:rsidR="003E2A5B">
        <w:rPr>
          <w:lang w:val="nl-NL"/>
        </w:rPr>
        <w:t xml:space="preserve">toegankelijk voor </w:t>
      </w:r>
      <w:r w:rsidR="007F3BAF">
        <w:rPr>
          <w:lang w:val="nl-NL"/>
        </w:rPr>
        <w:t>een zo groot mogelijke groep</w:t>
      </w:r>
      <w:r w:rsidR="002630D9">
        <w:rPr>
          <w:lang w:val="nl-NL"/>
        </w:rPr>
        <w:t xml:space="preserve">, ook voor mensen met een beperking. </w:t>
      </w:r>
    </w:p>
    <w:p w14:paraId="2A7B5196" w14:textId="5478EE5F" w:rsidR="00DE1B7F" w:rsidRDefault="00803B19" w:rsidP="00FA3E38">
      <w:pPr>
        <w:spacing w:after="0"/>
        <w:rPr>
          <w:lang w:val="nl-NL"/>
        </w:rPr>
      </w:pPr>
      <w:r>
        <w:rPr>
          <w:lang w:val="nl-NL"/>
        </w:rPr>
        <w:t>Wanneer sociale professional</w:t>
      </w:r>
      <w:r w:rsidR="00DD3E12">
        <w:rPr>
          <w:lang w:val="nl-NL"/>
        </w:rPr>
        <w:t>s</w:t>
      </w:r>
      <w:r>
        <w:rPr>
          <w:lang w:val="nl-NL"/>
        </w:rPr>
        <w:t xml:space="preserve"> </w:t>
      </w:r>
      <w:r w:rsidR="005C3F11">
        <w:rPr>
          <w:lang w:val="nl-NL"/>
        </w:rPr>
        <w:t xml:space="preserve">zowel </w:t>
      </w:r>
      <w:r w:rsidR="00BC7B39">
        <w:rPr>
          <w:lang w:val="nl-NL"/>
        </w:rPr>
        <w:t>de toetsing volgens het</w:t>
      </w:r>
      <w:r w:rsidR="005C3F11">
        <w:rPr>
          <w:lang w:val="nl-NL"/>
        </w:rPr>
        <w:t xml:space="preserve"> AAAQ framework </w:t>
      </w:r>
      <w:r w:rsidR="005851F7">
        <w:rPr>
          <w:lang w:val="nl-NL"/>
        </w:rPr>
        <w:t>toepassen binnen de uitvoering van de Wmo-procedure</w:t>
      </w:r>
      <w:r w:rsidR="00BC7B39">
        <w:rPr>
          <w:lang w:val="nl-NL"/>
        </w:rPr>
        <w:t xml:space="preserve">, en </w:t>
      </w:r>
      <w:r w:rsidR="005851F7">
        <w:rPr>
          <w:lang w:val="nl-NL"/>
        </w:rPr>
        <w:t xml:space="preserve">de belemmering die de aanvrager voor een Wmo-voorziening aangeeft </w:t>
      </w:r>
      <w:r w:rsidR="00A23D5A">
        <w:rPr>
          <w:lang w:val="nl-NL"/>
        </w:rPr>
        <w:t xml:space="preserve">te ervaren bekijken volgens het sociaal model, leven zij als poortwachters van de Wmo 2015 het VN-verdrag Handicap na. </w:t>
      </w:r>
      <w:r w:rsidR="00BC7B39">
        <w:rPr>
          <w:lang w:val="nl-NL"/>
        </w:rPr>
        <w:t xml:space="preserve"> </w:t>
      </w:r>
    </w:p>
    <w:p w14:paraId="619FEBA8" w14:textId="77777777" w:rsidR="00AF5567" w:rsidRDefault="00AF5567" w:rsidP="00FA3E38">
      <w:pPr>
        <w:spacing w:after="0"/>
        <w:rPr>
          <w:lang w:val="nl-NL"/>
        </w:rPr>
      </w:pPr>
    </w:p>
    <w:p w14:paraId="36683EA5" w14:textId="58380F4A" w:rsidR="009900E5" w:rsidRDefault="009900E5" w:rsidP="00FA3E38">
      <w:pPr>
        <w:spacing w:after="0"/>
        <w:rPr>
          <w:lang w:val="nl-NL"/>
        </w:rPr>
      </w:pPr>
    </w:p>
    <w:p w14:paraId="5A9F8A36" w14:textId="77777777" w:rsidR="009900E5" w:rsidRDefault="009900E5" w:rsidP="009900E5">
      <w:pPr>
        <w:spacing w:after="0"/>
        <w:rPr>
          <w:lang w:val="nl-NL"/>
        </w:rPr>
      </w:pPr>
    </w:p>
    <w:p w14:paraId="72FA92C3" w14:textId="11DD4585" w:rsidR="00D345C5" w:rsidRDefault="00D345C5" w:rsidP="00FA3E38">
      <w:pPr>
        <w:spacing w:after="0"/>
        <w:rPr>
          <w:lang w:val="nl-NL"/>
        </w:rPr>
      </w:pPr>
    </w:p>
    <w:p w14:paraId="69E14D0E" w14:textId="77777777" w:rsidR="00C82906" w:rsidRDefault="00C82906" w:rsidP="0021671B">
      <w:pPr>
        <w:spacing w:before="100" w:beforeAutospacing="1" w:after="100" w:afterAutospacing="1" w:line="240" w:lineRule="auto"/>
        <w:rPr>
          <w:rFonts w:ascii="-webkit-standard" w:eastAsia="Times New Roman" w:hAnsi="-webkit-standard" w:cs="Times New Roman"/>
          <w:color w:val="000000"/>
          <w:sz w:val="24"/>
          <w:szCs w:val="24"/>
          <w:lang w:val="nl-NL" w:eastAsia="nl-NL"/>
        </w:rPr>
      </w:pPr>
    </w:p>
    <w:p w14:paraId="287AA995" w14:textId="283CF530" w:rsidR="00546307" w:rsidRDefault="00546307" w:rsidP="00FA3E38">
      <w:pPr>
        <w:spacing w:after="0"/>
        <w:rPr>
          <w:lang w:val="nl-NL"/>
        </w:rPr>
      </w:pPr>
    </w:p>
    <w:p w14:paraId="769C4BC9" w14:textId="65145DC5" w:rsidR="00CF1E1E" w:rsidRDefault="00CF1E1E" w:rsidP="00FA3E38">
      <w:pPr>
        <w:spacing w:after="0"/>
        <w:rPr>
          <w:lang w:val="nl-NL"/>
        </w:rPr>
      </w:pPr>
    </w:p>
    <w:p w14:paraId="4D729F18" w14:textId="414E3CD3" w:rsidR="00D52631" w:rsidRDefault="00D52631" w:rsidP="00723C87">
      <w:pPr>
        <w:spacing w:after="0"/>
        <w:rPr>
          <w:rFonts w:cstheme="minorHAnsi"/>
          <w:color w:val="000000" w:themeColor="text1"/>
          <w:lang w:val="nl-NL"/>
        </w:rPr>
      </w:pPr>
    </w:p>
    <w:p w14:paraId="6F874FAD" w14:textId="013F1361" w:rsidR="001B3009" w:rsidRDefault="001B3009" w:rsidP="001B3009">
      <w:pPr>
        <w:rPr>
          <w:rFonts w:ascii="-webkit-standard" w:eastAsia="Times New Roman" w:hAnsi="-webkit-standard" w:cs="Times New Roman"/>
          <w:color w:val="000000"/>
          <w:sz w:val="24"/>
          <w:szCs w:val="24"/>
          <w:lang w:val="nl-NL" w:eastAsia="nl-NL"/>
        </w:rPr>
      </w:pPr>
    </w:p>
    <w:p w14:paraId="6BD71972" w14:textId="35F826DF" w:rsidR="00803B19" w:rsidRDefault="00803B19" w:rsidP="001B3009">
      <w:pPr>
        <w:rPr>
          <w:rFonts w:ascii="-webkit-standard" w:eastAsia="Times New Roman" w:hAnsi="-webkit-standard" w:cs="Times New Roman"/>
          <w:color w:val="000000"/>
          <w:sz w:val="24"/>
          <w:szCs w:val="24"/>
          <w:lang w:val="nl-NL" w:eastAsia="nl-NL"/>
        </w:rPr>
      </w:pPr>
    </w:p>
    <w:p w14:paraId="0BF81327" w14:textId="34E892B3" w:rsidR="00803B19" w:rsidRDefault="00803B19" w:rsidP="001B3009">
      <w:pPr>
        <w:rPr>
          <w:rFonts w:ascii="-webkit-standard" w:eastAsia="Times New Roman" w:hAnsi="-webkit-standard" w:cs="Times New Roman"/>
          <w:color w:val="000000"/>
          <w:sz w:val="24"/>
          <w:szCs w:val="24"/>
          <w:lang w:val="nl-NL" w:eastAsia="nl-NL"/>
        </w:rPr>
      </w:pPr>
    </w:p>
    <w:p w14:paraId="5950A140" w14:textId="77777777" w:rsidR="00581351" w:rsidRDefault="00581351" w:rsidP="001B3009">
      <w:pPr>
        <w:rPr>
          <w:rFonts w:ascii="-webkit-standard" w:eastAsia="Times New Roman" w:hAnsi="-webkit-standard" w:cs="Times New Roman"/>
          <w:color w:val="000000"/>
          <w:sz w:val="24"/>
          <w:szCs w:val="24"/>
          <w:lang w:val="nl-NL" w:eastAsia="nl-NL"/>
        </w:rPr>
      </w:pPr>
    </w:p>
    <w:p w14:paraId="22FEA767" w14:textId="1E68D4DD" w:rsidR="00984232" w:rsidRDefault="00984232" w:rsidP="001B3009">
      <w:pPr>
        <w:rPr>
          <w:rFonts w:ascii="-webkit-standard" w:eastAsia="Times New Roman" w:hAnsi="-webkit-standard" w:cs="Times New Roman"/>
          <w:color w:val="000000"/>
          <w:sz w:val="24"/>
          <w:szCs w:val="24"/>
          <w:lang w:val="nl-NL" w:eastAsia="nl-NL"/>
        </w:rPr>
      </w:pPr>
    </w:p>
    <w:p w14:paraId="6BB8D177" w14:textId="77777777" w:rsidR="00803B19" w:rsidRPr="001B3009" w:rsidRDefault="00803B19" w:rsidP="001B3009">
      <w:pPr>
        <w:rPr>
          <w:lang w:val="nl-NL"/>
        </w:rPr>
      </w:pPr>
    </w:p>
    <w:p w14:paraId="209FD493" w14:textId="6A880FBE" w:rsidR="001B3009" w:rsidRPr="004321B5" w:rsidRDefault="001B3009" w:rsidP="00505D2D">
      <w:pPr>
        <w:pStyle w:val="Kop2"/>
        <w:rPr>
          <w:b/>
          <w:bCs/>
          <w:color w:val="000000" w:themeColor="text1"/>
          <w:sz w:val="28"/>
          <w:szCs w:val="28"/>
          <w:lang w:val="nl-NL"/>
        </w:rPr>
      </w:pPr>
      <w:bookmarkStart w:id="31" w:name="_Toc71917144"/>
      <w:r w:rsidRPr="004321B5">
        <w:rPr>
          <w:b/>
          <w:bCs/>
          <w:color w:val="000000" w:themeColor="text1"/>
          <w:sz w:val="28"/>
          <w:szCs w:val="28"/>
          <w:lang w:val="nl-NL"/>
        </w:rPr>
        <w:lastRenderedPageBreak/>
        <w:t>Conclusie</w:t>
      </w:r>
      <w:bookmarkEnd w:id="31"/>
      <w:r w:rsidRPr="004321B5">
        <w:rPr>
          <w:b/>
          <w:bCs/>
          <w:color w:val="000000" w:themeColor="text1"/>
          <w:sz w:val="28"/>
          <w:szCs w:val="28"/>
          <w:lang w:val="nl-NL"/>
        </w:rPr>
        <w:t xml:space="preserve"> </w:t>
      </w:r>
    </w:p>
    <w:p w14:paraId="19DF1638" w14:textId="5C8D8AD3" w:rsidR="001B3009" w:rsidRDefault="001B3009" w:rsidP="00BF146D">
      <w:pPr>
        <w:spacing w:after="0"/>
        <w:rPr>
          <w:lang w:val="nl-NL"/>
        </w:rPr>
      </w:pPr>
    </w:p>
    <w:p w14:paraId="3D13A6C8" w14:textId="2FB093B2" w:rsidR="004D5CD5" w:rsidRPr="004E4D78" w:rsidRDefault="004D5CD5" w:rsidP="00BF146D">
      <w:pPr>
        <w:spacing w:after="0"/>
        <w:rPr>
          <w:lang w:val="nl-NL"/>
        </w:rPr>
      </w:pPr>
      <w:r w:rsidRPr="004E4D78">
        <w:rPr>
          <w:lang w:val="nl-NL"/>
        </w:rPr>
        <w:t xml:space="preserve">Door mijn deelvragen te beantwoorden en hier de relevante informatie voor sociale professionals als poortwachters van de Wmo 2015 </w:t>
      </w:r>
      <w:r w:rsidR="002E329D">
        <w:rPr>
          <w:lang w:val="nl-NL"/>
        </w:rPr>
        <w:t xml:space="preserve">uit </w:t>
      </w:r>
      <w:r w:rsidRPr="004E4D78">
        <w:rPr>
          <w:lang w:val="nl-NL"/>
        </w:rPr>
        <w:t>te halen heb ik mijn hoofdvraag kunnen beantwoorden.</w:t>
      </w:r>
    </w:p>
    <w:p w14:paraId="5DF328F1" w14:textId="49FCE941" w:rsidR="00694F87" w:rsidRPr="004E4D78" w:rsidRDefault="00694F87" w:rsidP="00BF146D">
      <w:pPr>
        <w:spacing w:after="0"/>
        <w:rPr>
          <w:lang w:val="nl-NL"/>
        </w:rPr>
      </w:pPr>
      <w:r w:rsidRPr="004E4D78">
        <w:rPr>
          <w:lang w:val="nl-NL"/>
        </w:rPr>
        <w:t>De hoofdvraag die tijdens dit onderzoek centraal st</w:t>
      </w:r>
      <w:r w:rsidR="00AB4DCE" w:rsidRPr="004E4D78">
        <w:rPr>
          <w:lang w:val="nl-NL"/>
        </w:rPr>
        <w:t xml:space="preserve">ond was: </w:t>
      </w:r>
    </w:p>
    <w:p w14:paraId="0675BE32" w14:textId="7C45B7D7" w:rsidR="004321B5" w:rsidRPr="004E4D78" w:rsidRDefault="00AB4DCE" w:rsidP="00AB4DCE">
      <w:pPr>
        <w:spacing w:after="0"/>
        <w:rPr>
          <w:rFonts w:cstheme="minorHAnsi"/>
          <w:lang w:val="nl-NL"/>
        </w:rPr>
      </w:pPr>
      <w:r w:rsidRPr="004E4D78">
        <w:rPr>
          <w:rFonts w:cstheme="minorHAnsi"/>
          <w:lang w:val="nl-NL"/>
        </w:rPr>
        <w:t xml:space="preserve">Welke kennis uit het VN-verdrag Handicap zou het lectoraat Toegang tot het Recht naar buiten moeten brengen om te zorgen dat sociale professionals bij hun besluitvorming als poortwachters in het kader van de Wmo 2015 de rechtspositie van hun cliënten kunnen waarborgen? </w:t>
      </w:r>
    </w:p>
    <w:p w14:paraId="4491824C" w14:textId="59356C05" w:rsidR="00AB4DCE" w:rsidRPr="004E4D78" w:rsidRDefault="003D36C1" w:rsidP="00BF146D">
      <w:pPr>
        <w:spacing w:after="0"/>
        <w:rPr>
          <w:lang w:val="nl-NL"/>
        </w:rPr>
      </w:pPr>
      <w:r w:rsidRPr="004E4D78">
        <w:rPr>
          <w:lang w:val="nl-NL"/>
        </w:rPr>
        <w:t xml:space="preserve">Naar aanleiding van mijn </w:t>
      </w:r>
      <w:r w:rsidR="004D5CD5" w:rsidRPr="004E4D78">
        <w:rPr>
          <w:lang w:val="nl-NL"/>
        </w:rPr>
        <w:t xml:space="preserve">onderzoek heb ik kunnen concluderen dat </w:t>
      </w:r>
      <w:r w:rsidR="00152872" w:rsidRPr="004E4D78">
        <w:rPr>
          <w:lang w:val="nl-NL"/>
        </w:rPr>
        <w:t xml:space="preserve">de volgende kennis uit het VN-verdrag Handicap </w:t>
      </w:r>
      <w:r w:rsidR="008A190A" w:rsidRPr="004E4D78">
        <w:rPr>
          <w:lang w:val="nl-NL"/>
        </w:rPr>
        <w:t>door het lectoraat Toegang tot het Recht naar buiten gebracht zou moeten worden om te zorgen dat sociale professionals bij hun besluitvorming als poortwachters in het kader van de Wmo 2015 de rechtspositie van hun cliënten kunnen waarborgen:</w:t>
      </w:r>
    </w:p>
    <w:p w14:paraId="3610C964" w14:textId="77777777" w:rsidR="00FD353E" w:rsidRPr="004E4D78" w:rsidRDefault="00FD353E" w:rsidP="00FD353E">
      <w:pPr>
        <w:spacing w:after="0"/>
        <w:rPr>
          <w:rFonts w:cstheme="minorHAnsi"/>
          <w:i/>
          <w:iCs/>
          <w:lang w:val="nl-NL"/>
        </w:rPr>
      </w:pPr>
      <w:bookmarkStart w:id="32" w:name="_Toc68771099"/>
    </w:p>
    <w:p w14:paraId="3D0ABED8" w14:textId="77777777" w:rsidR="00FD353E" w:rsidRPr="004E4D78" w:rsidRDefault="00FD353E" w:rsidP="00FD353E">
      <w:pPr>
        <w:spacing w:after="0"/>
        <w:rPr>
          <w:rFonts w:cstheme="minorHAnsi"/>
          <w:i/>
          <w:iCs/>
          <w:lang w:val="nl-NL"/>
        </w:rPr>
      </w:pPr>
      <w:r w:rsidRPr="004E4D78">
        <w:rPr>
          <w:rFonts w:cstheme="minorHAnsi"/>
          <w:i/>
          <w:iCs/>
          <w:lang w:val="nl-NL"/>
        </w:rPr>
        <w:t>Het VN-verdrag Handicap</w:t>
      </w:r>
    </w:p>
    <w:p w14:paraId="6048432D" w14:textId="7EEAF75E" w:rsidR="00FD353E" w:rsidRPr="004E4D78" w:rsidRDefault="00FD353E" w:rsidP="00FD353E">
      <w:pPr>
        <w:spacing w:after="0"/>
        <w:rPr>
          <w:rFonts w:cstheme="minorHAnsi"/>
          <w:lang w:val="nl-NL"/>
        </w:rPr>
      </w:pPr>
      <w:r w:rsidRPr="004E4D78">
        <w:rPr>
          <w:rFonts w:cstheme="minorHAnsi"/>
          <w:lang w:val="nl-NL"/>
        </w:rPr>
        <w:t xml:space="preserve">Het is van belang dat de sociale professionals voldoende kennis hebben over de inhoud </w:t>
      </w:r>
      <w:r w:rsidR="00294358" w:rsidRPr="004E4D78">
        <w:rPr>
          <w:rFonts w:cstheme="minorHAnsi"/>
          <w:lang w:val="nl-NL"/>
        </w:rPr>
        <w:t xml:space="preserve">en de aanleiding </w:t>
      </w:r>
      <w:r w:rsidRPr="004E4D78">
        <w:rPr>
          <w:rFonts w:cstheme="minorHAnsi"/>
          <w:lang w:val="nl-NL"/>
        </w:rPr>
        <w:t>van het VN-verdrag Handicap.</w:t>
      </w:r>
    </w:p>
    <w:p w14:paraId="49250F55" w14:textId="090B6251" w:rsidR="00B807E1" w:rsidRPr="004E4D78" w:rsidRDefault="00B807E1" w:rsidP="00B807E1">
      <w:pPr>
        <w:spacing w:after="0"/>
        <w:rPr>
          <w:rFonts w:cstheme="minorHAnsi"/>
          <w:lang w:val="nl-NL"/>
        </w:rPr>
      </w:pPr>
      <w:r w:rsidRPr="004E4D78">
        <w:rPr>
          <w:rFonts w:cstheme="minorHAnsi"/>
          <w:lang w:val="nl-NL"/>
        </w:rPr>
        <w:t xml:space="preserve">De volgende informatie is daarom </w:t>
      </w:r>
      <w:r w:rsidR="004E4D78">
        <w:rPr>
          <w:rFonts w:cstheme="minorHAnsi"/>
          <w:lang w:val="nl-NL"/>
        </w:rPr>
        <w:t>relevant</w:t>
      </w:r>
      <w:r w:rsidRPr="004E4D78">
        <w:rPr>
          <w:rFonts w:cstheme="minorHAnsi"/>
          <w:lang w:val="nl-NL"/>
        </w:rPr>
        <w:t xml:space="preserve"> voor hen: </w:t>
      </w:r>
    </w:p>
    <w:p w14:paraId="022EF525" w14:textId="5466AEB1" w:rsidR="004762B9" w:rsidRPr="004E4D78" w:rsidRDefault="00B807E1" w:rsidP="00B807E1">
      <w:pPr>
        <w:pStyle w:val="Lijstalinea"/>
        <w:numPr>
          <w:ilvl w:val="0"/>
          <w:numId w:val="22"/>
        </w:numPr>
        <w:rPr>
          <w:rFonts w:cstheme="minorHAnsi"/>
          <w:sz w:val="22"/>
          <w:szCs w:val="22"/>
        </w:rPr>
      </w:pPr>
      <w:r w:rsidRPr="004E4D78">
        <w:rPr>
          <w:rFonts w:cstheme="minorHAnsi"/>
          <w:sz w:val="22"/>
          <w:szCs w:val="22"/>
        </w:rPr>
        <w:t xml:space="preserve">De </w:t>
      </w:r>
      <w:r w:rsidR="00720647" w:rsidRPr="004E4D78">
        <w:rPr>
          <w:rFonts w:cstheme="minorHAnsi"/>
          <w:sz w:val="22"/>
          <w:szCs w:val="22"/>
        </w:rPr>
        <w:t>aanleiding voor het VN-verdrag Handicap.</w:t>
      </w:r>
    </w:p>
    <w:p w14:paraId="135B3C2E" w14:textId="0436261A" w:rsidR="00720647" w:rsidRPr="004E4D78" w:rsidRDefault="00C14EA7" w:rsidP="00720647">
      <w:pPr>
        <w:pStyle w:val="Lijstalinea"/>
        <w:numPr>
          <w:ilvl w:val="0"/>
          <w:numId w:val="20"/>
        </w:numPr>
        <w:rPr>
          <w:rFonts w:cstheme="minorHAnsi"/>
          <w:sz w:val="22"/>
          <w:szCs w:val="22"/>
        </w:rPr>
      </w:pPr>
      <w:r w:rsidRPr="004E4D78">
        <w:rPr>
          <w:rFonts w:cstheme="minorHAnsi"/>
          <w:sz w:val="22"/>
          <w:szCs w:val="22"/>
        </w:rPr>
        <w:t>H</w:t>
      </w:r>
      <w:r w:rsidR="00720647" w:rsidRPr="004E4D78">
        <w:rPr>
          <w:rFonts w:cstheme="minorHAnsi"/>
          <w:sz w:val="22"/>
          <w:szCs w:val="22"/>
        </w:rPr>
        <w:t>et doel van het VN-verdrag Handicap</w:t>
      </w:r>
    </w:p>
    <w:p w14:paraId="361FB61A" w14:textId="235ED030" w:rsidR="0040064F" w:rsidRPr="004E4D78" w:rsidRDefault="00C14EA7" w:rsidP="00720647">
      <w:pPr>
        <w:pStyle w:val="Lijstalinea"/>
        <w:numPr>
          <w:ilvl w:val="0"/>
          <w:numId w:val="20"/>
        </w:numPr>
        <w:rPr>
          <w:rFonts w:cstheme="minorHAnsi"/>
          <w:sz w:val="22"/>
          <w:szCs w:val="22"/>
        </w:rPr>
      </w:pPr>
      <w:r w:rsidRPr="004E4D78">
        <w:rPr>
          <w:rFonts w:cstheme="minorHAnsi"/>
          <w:sz w:val="22"/>
          <w:szCs w:val="22"/>
        </w:rPr>
        <w:t>De</w:t>
      </w:r>
      <w:r w:rsidR="009A3D2E" w:rsidRPr="004E4D78">
        <w:rPr>
          <w:rFonts w:cstheme="minorHAnsi"/>
          <w:sz w:val="22"/>
          <w:szCs w:val="22"/>
        </w:rPr>
        <w:t xml:space="preserve"> betekenis van ‘personen met een handicap’ beschreven in artikel 1 van het VN-verdrag Handicap.</w:t>
      </w:r>
    </w:p>
    <w:p w14:paraId="685D0F04" w14:textId="56AE2F95" w:rsidR="00580942" w:rsidRPr="004E4D78" w:rsidRDefault="00C14EA7" w:rsidP="00580942">
      <w:pPr>
        <w:pStyle w:val="Lijstalinea"/>
        <w:numPr>
          <w:ilvl w:val="0"/>
          <w:numId w:val="20"/>
        </w:numPr>
        <w:rPr>
          <w:rFonts w:cstheme="minorHAnsi"/>
          <w:sz w:val="22"/>
          <w:szCs w:val="22"/>
        </w:rPr>
      </w:pPr>
      <w:r w:rsidRPr="004E4D78">
        <w:rPr>
          <w:rFonts w:cstheme="minorHAnsi"/>
          <w:sz w:val="22"/>
          <w:szCs w:val="22"/>
        </w:rPr>
        <w:t>D</w:t>
      </w:r>
      <w:r w:rsidR="009762D7" w:rsidRPr="004E4D78">
        <w:rPr>
          <w:rFonts w:cstheme="minorHAnsi"/>
          <w:sz w:val="22"/>
          <w:szCs w:val="22"/>
        </w:rPr>
        <w:t>e grondbeginselen beschreven in artikel 3 van het VN-verdrag Handicap</w:t>
      </w:r>
    </w:p>
    <w:p w14:paraId="58D11800" w14:textId="2C48D595" w:rsidR="00FD353E" w:rsidRPr="004E4D78" w:rsidRDefault="00FD353E" w:rsidP="00580942">
      <w:pPr>
        <w:spacing w:after="0"/>
        <w:rPr>
          <w:rFonts w:cstheme="minorHAnsi"/>
          <w:color w:val="000000" w:themeColor="text1"/>
          <w:lang w:val="nl-NL"/>
        </w:rPr>
      </w:pPr>
    </w:p>
    <w:p w14:paraId="689292E3" w14:textId="77777777" w:rsidR="00FD353E" w:rsidRPr="004E4D78" w:rsidRDefault="00FD353E" w:rsidP="00FD353E">
      <w:pPr>
        <w:spacing w:after="0"/>
        <w:rPr>
          <w:rFonts w:cstheme="minorHAnsi"/>
          <w:i/>
          <w:iCs/>
          <w:lang w:val="nl-NL"/>
        </w:rPr>
      </w:pPr>
      <w:r w:rsidRPr="004E4D78">
        <w:rPr>
          <w:rFonts w:cstheme="minorHAnsi"/>
          <w:i/>
          <w:iCs/>
          <w:lang w:val="nl-NL"/>
        </w:rPr>
        <w:t xml:space="preserve">Het VN-verdrag Handicap in lijn met de Wmo 2015 op papier </w:t>
      </w:r>
    </w:p>
    <w:p w14:paraId="5C0FB304" w14:textId="77777777" w:rsidR="00B807E1" w:rsidRPr="004E4D78" w:rsidRDefault="00FD353E" w:rsidP="00FD353E">
      <w:pPr>
        <w:spacing w:after="0"/>
        <w:rPr>
          <w:rFonts w:cstheme="minorHAnsi"/>
          <w:lang w:val="nl-NL"/>
        </w:rPr>
      </w:pPr>
      <w:r w:rsidRPr="004E4D78">
        <w:rPr>
          <w:rFonts w:cstheme="minorHAnsi"/>
          <w:lang w:val="nl-NL"/>
        </w:rPr>
        <w:t xml:space="preserve">Het is van belang dat de sociale professionals weten in hoeverre het VN-verdrag Handicap en de Wmo 2015 op papier in lijn zijn met elkaar. </w:t>
      </w:r>
    </w:p>
    <w:p w14:paraId="0B4C583C" w14:textId="7C612600" w:rsidR="00B807E1" w:rsidRPr="004E4D78" w:rsidRDefault="00B807E1" w:rsidP="00FD353E">
      <w:pPr>
        <w:spacing w:after="0"/>
        <w:rPr>
          <w:rFonts w:cstheme="minorHAnsi"/>
          <w:lang w:val="nl-NL"/>
        </w:rPr>
      </w:pPr>
      <w:r w:rsidRPr="004E4D78">
        <w:rPr>
          <w:rFonts w:cstheme="minorHAnsi"/>
          <w:lang w:val="nl-NL"/>
        </w:rPr>
        <w:t xml:space="preserve">De volgende informatie is daarom </w:t>
      </w:r>
      <w:r w:rsidR="004E4D78">
        <w:rPr>
          <w:rFonts w:cstheme="minorHAnsi"/>
          <w:lang w:val="nl-NL"/>
        </w:rPr>
        <w:t>relevant</w:t>
      </w:r>
      <w:r w:rsidRPr="004E4D78">
        <w:rPr>
          <w:rFonts w:cstheme="minorHAnsi"/>
          <w:lang w:val="nl-NL"/>
        </w:rPr>
        <w:t xml:space="preserve"> voor hen: </w:t>
      </w:r>
    </w:p>
    <w:p w14:paraId="30D79427" w14:textId="6A23099B" w:rsidR="00FD353E" w:rsidRPr="004E4D78" w:rsidRDefault="00DE6BD0" w:rsidP="00FD353E">
      <w:pPr>
        <w:pStyle w:val="Lijstalinea"/>
        <w:numPr>
          <w:ilvl w:val="0"/>
          <w:numId w:val="13"/>
        </w:numPr>
        <w:rPr>
          <w:rFonts w:cstheme="minorHAnsi"/>
          <w:sz w:val="22"/>
          <w:szCs w:val="22"/>
        </w:rPr>
      </w:pPr>
      <w:r>
        <w:rPr>
          <w:rFonts w:cstheme="minorHAnsi"/>
          <w:sz w:val="22"/>
          <w:szCs w:val="22"/>
        </w:rPr>
        <w:t xml:space="preserve">Het </w:t>
      </w:r>
      <w:r w:rsidR="00FD353E" w:rsidRPr="004E4D78">
        <w:rPr>
          <w:rFonts w:cstheme="minorHAnsi"/>
          <w:sz w:val="22"/>
          <w:szCs w:val="22"/>
        </w:rPr>
        <w:t>doel van de Wmo 2015</w:t>
      </w:r>
      <w:r w:rsidR="00C14EA7" w:rsidRPr="004E4D78">
        <w:rPr>
          <w:rFonts w:cstheme="minorHAnsi"/>
          <w:sz w:val="22"/>
          <w:szCs w:val="22"/>
        </w:rPr>
        <w:t>.</w:t>
      </w:r>
    </w:p>
    <w:p w14:paraId="595B6FA3" w14:textId="4966B6A8" w:rsidR="00FD353E" w:rsidRPr="004E4D78" w:rsidRDefault="00D50C30" w:rsidP="00D50C30">
      <w:pPr>
        <w:pStyle w:val="Lijstalinea"/>
        <w:numPr>
          <w:ilvl w:val="0"/>
          <w:numId w:val="13"/>
        </w:numPr>
        <w:rPr>
          <w:rFonts w:cstheme="minorHAnsi"/>
          <w:sz w:val="22"/>
          <w:szCs w:val="22"/>
        </w:rPr>
      </w:pPr>
      <w:r w:rsidRPr="004E4D78">
        <w:rPr>
          <w:rFonts w:cstheme="minorHAnsi"/>
          <w:sz w:val="22"/>
          <w:szCs w:val="22"/>
        </w:rPr>
        <w:t xml:space="preserve">De verwijzing van de Wmo 2015 in artikel 2.1.2 lid 2 sub h naar het VN-verdrag Handicap. </w:t>
      </w:r>
    </w:p>
    <w:p w14:paraId="6F1C55AD" w14:textId="1B15B2AF" w:rsidR="00FD353E" w:rsidRPr="004E4D78" w:rsidRDefault="0073302C" w:rsidP="0073302C">
      <w:pPr>
        <w:pStyle w:val="Lijstalinea"/>
        <w:numPr>
          <w:ilvl w:val="0"/>
          <w:numId w:val="13"/>
        </w:numPr>
        <w:rPr>
          <w:rFonts w:cstheme="minorHAnsi"/>
          <w:sz w:val="22"/>
          <w:szCs w:val="22"/>
        </w:rPr>
      </w:pPr>
      <w:r w:rsidRPr="004E4D78">
        <w:rPr>
          <w:rFonts w:cstheme="minorHAnsi"/>
          <w:sz w:val="22"/>
          <w:szCs w:val="22"/>
        </w:rPr>
        <w:t>De beschrijving van het doel van de Wmo 20</w:t>
      </w:r>
      <w:r w:rsidR="00EC719E">
        <w:rPr>
          <w:rFonts w:cstheme="minorHAnsi"/>
          <w:sz w:val="22"/>
          <w:szCs w:val="22"/>
        </w:rPr>
        <w:t>1</w:t>
      </w:r>
      <w:r w:rsidRPr="004E4D78">
        <w:rPr>
          <w:rFonts w:cstheme="minorHAnsi"/>
          <w:sz w:val="22"/>
          <w:szCs w:val="22"/>
        </w:rPr>
        <w:t>5 i</w:t>
      </w:r>
      <w:r w:rsidR="00FD353E" w:rsidRPr="004E4D78">
        <w:rPr>
          <w:rFonts w:cstheme="minorHAnsi"/>
          <w:sz w:val="22"/>
          <w:szCs w:val="22"/>
        </w:rPr>
        <w:t>n artikel 19 van het VN-verdrag Handicap</w:t>
      </w:r>
      <w:r w:rsidRPr="004E4D78">
        <w:rPr>
          <w:rFonts w:cstheme="minorHAnsi"/>
          <w:sz w:val="22"/>
          <w:szCs w:val="22"/>
        </w:rPr>
        <w:t>.</w:t>
      </w:r>
    </w:p>
    <w:p w14:paraId="51F35F62" w14:textId="009218BD" w:rsidR="00FD353E" w:rsidRPr="004E4D78" w:rsidRDefault="00B405AC" w:rsidP="00FD353E">
      <w:pPr>
        <w:pStyle w:val="Lijstalinea"/>
        <w:numPr>
          <w:ilvl w:val="0"/>
          <w:numId w:val="13"/>
        </w:numPr>
        <w:rPr>
          <w:rFonts w:cstheme="minorHAnsi"/>
          <w:sz w:val="22"/>
          <w:szCs w:val="22"/>
        </w:rPr>
      </w:pPr>
      <w:r w:rsidRPr="004E4D78">
        <w:rPr>
          <w:rFonts w:cstheme="minorHAnsi"/>
          <w:sz w:val="22"/>
          <w:szCs w:val="22"/>
        </w:rPr>
        <w:t>Dat het</w:t>
      </w:r>
      <w:r w:rsidR="00FD353E" w:rsidRPr="004E4D78">
        <w:rPr>
          <w:rFonts w:cstheme="minorHAnsi"/>
          <w:sz w:val="22"/>
          <w:szCs w:val="22"/>
        </w:rPr>
        <w:t xml:space="preserve"> doel van de Wmo 2015 </w:t>
      </w:r>
      <w:r w:rsidR="001F3E6F" w:rsidRPr="004E4D78">
        <w:rPr>
          <w:rFonts w:cstheme="minorHAnsi"/>
          <w:sz w:val="22"/>
          <w:szCs w:val="22"/>
        </w:rPr>
        <w:t>overeenkomt met de grondbeginselen beschreven in het VN-verdrag Handicap</w:t>
      </w:r>
      <w:r w:rsidR="00BB6874" w:rsidRPr="004E4D78">
        <w:rPr>
          <w:rFonts w:cstheme="minorHAnsi"/>
          <w:sz w:val="22"/>
          <w:szCs w:val="22"/>
        </w:rPr>
        <w:t>.</w:t>
      </w:r>
      <w:r w:rsidR="00FD353E" w:rsidRPr="004E4D78">
        <w:rPr>
          <w:rFonts w:cstheme="minorHAnsi"/>
          <w:sz w:val="22"/>
          <w:szCs w:val="22"/>
        </w:rPr>
        <w:t xml:space="preserve"> </w:t>
      </w:r>
    </w:p>
    <w:p w14:paraId="3C4CBA5B" w14:textId="77777777" w:rsidR="00BB6874" w:rsidRPr="004E4D78" w:rsidRDefault="00BB6874" w:rsidP="00BB6874">
      <w:pPr>
        <w:pStyle w:val="Lijstalinea"/>
        <w:rPr>
          <w:rFonts w:cstheme="minorHAnsi"/>
          <w:sz w:val="22"/>
          <w:szCs w:val="22"/>
        </w:rPr>
      </w:pPr>
    </w:p>
    <w:p w14:paraId="009F161C" w14:textId="77777777" w:rsidR="00FD353E" w:rsidRPr="004E4D78" w:rsidRDefault="00FD353E" w:rsidP="00FD353E">
      <w:pPr>
        <w:spacing w:after="0"/>
        <w:rPr>
          <w:rFonts w:cstheme="minorHAnsi"/>
          <w:i/>
          <w:iCs/>
          <w:lang w:val="nl-NL"/>
        </w:rPr>
      </w:pPr>
      <w:r w:rsidRPr="004E4D78">
        <w:rPr>
          <w:rFonts w:cstheme="minorHAnsi"/>
          <w:i/>
          <w:iCs/>
          <w:lang w:val="nl-NL"/>
        </w:rPr>
        <w:t>Het VN-verdrag Handicap in lijn met de Wmo 2015 in de praktijk</w:t>
      </w:r>
    </w:p>
    <w:p w14:paraId="7DC205E3" w14:textId="56E8B617" w:rsidR="00985126" w:rsidRPr="004E4D78" w:rsidRDefault="00FD353E" w:rsidP="00FD353E">
      <w:pPr>
        <w:spacing w:after="0"/>
        <w:rPr>
          <w:rFonts w:cstheme="minorHAnsi"/>
          <w:lang w:val="nl-NL"/>
        </w:rPr>
      </w:pPr>
      <w:r w:rsidRPr="004E4D78">
        <w:rPr>
          <w:rFonts w:cstheme="minorHAnsi"/>
          <w:lang w:val="nl-NL"/>
        </w:rPr>
        <w:t xml:space="preserve">Het is van belang dat de sociale professionals weten in hoeverre het VN-verdrag Handicap en de Wmo 2015 in de praktijk </w:t>
      </w:r>
      <w:r w:rsidR="008C00B7">
        <w:rPr>
          <w:rFonts w:cstheme="minorHAnsi"/>
          <w:lang w:val="nl-NL"/>
        </w:rPr>
        <w:t xml:space="preserve">in </w:t>
      </w:r>
      <w:r w:rsidRPr="004E4D78">
        <w:rPr>
          <w:rFonts w:cstheme="minorHAnsi"/>
          <w:lang w:val="nl-NL"/>
        </w:rPr>
        <w:t xml:space="preserve">lijn zijn met elkaar. </w:t>
      </w:r>
    </w:p>
    <w:p w14:paraId="721FEC09" w14:textId="47BC2F6D" w:rsidR="00FD353E" w:rsidRPr="004E4D78" w:rsidRDefault="00985126" w:rsidP="00FD353E">
      <w:pPr>
        <w:spacing w:after="0"/>
        <w:rPr>
          <w:rFonts w:cstheme="minorHAnsi"/>
          <w:lang w:val="nl-NL"/>
        </w:rPr>
      </w:pPr>
      <w:r w:rsidRPr="004E4D78">
        <w:rPr>
          <w:rFonts w:cstheme="minorHAnsi"/>
          <w:lang w:val="nl-NL"/>
        </w:rPr>
        <w:t xml:space="preserve">De volgende informatie is daarom </w:t>
      </w:r>
      <w:r w:rsidR="004E4D78">
        <w:rPr>
          <w:rFonts w:cstheme="minorHAnsi"/>
          <w:lang w:val="nl-NL"/>
        </w:rPr>
        <w:t xml:space="preserve">relevant </w:t>
      </w:r>
      <w:r w:rsidRPr="004E4D78">
        <w:rPr>
          <w:rFonts w:cstheme="minorHAnsi"/>
          <w:lang w:val="nl-NL"/>
        </w:rPr>
        <w:t xml:space="preserve">voor hen: </w:t>
      </w:r>
    </w:p>
    <w:p w14:paraId="4DAF1A7E" w14:textId="1478B265" w:rsidR="00FD353E" w:rsidRPr="004E4D78" w:rsidRDefault="00FD353E" w:rsidP="00FD353E">
      <w:pPr>
        <w:pStyle w:val="Lijstalinea"/>
        <w:numPr>
          <w:ilvl w:val="0"/>
          <w:numId w:val="13"/>
        </w:numPr>
        <w:rPr>
          <w:rFonts w:cstheme="minorHAnsi"/>
          <w:sz w:val="22"/>
          <w:szCs w:val="22"/>
        </w:rPr>
      </w:pPr>
      <w:r w:rsidRPr="004E4D78">
        <w:rPr>
          <w:rFonts w:cstheme="minorHAnsi"/>
          <w:sz w:val="22"/>
          <w:szCs w:val="22"/>
        </w:rPr>
        <w:t>De betekenis van het medisch model</w:t>
      </w:r>
      <w:r w:rsidR="0034486F" w:rsidRPr="004E4D78">
        <w:rPr>
          <w:rFonts w:cstheme="minorHAnsi"/>
          <w:sz w:val="22"/>
          <w:szCs w:val="22"/>
        </w:rPr>
        <w:t>.</w:t>
      </w:r>
    </w:p>
    <w:p w14:paraId="51983781" w14:textId="0512B59D" w:rsidR="00FD353E" w:rsidRPr="004E4D78" w:rsidRDefault="00FD353E" w:rsidP="00FD353E">
      <w:pPr>
        <w:pStyle w:val="Lijstalinea"/>
        <w:numPr>
          <w:ilvl w:val="0"/>
          <w:numId w:val="13"/>
        </w:numPr>
        <w:rPr>
          <w:rFonts w:cstheme="minorHAnsi"/>
          <w:sz w:val="22"/>
          <w:szCs w:val="22"/>
        </w:rPr>
      </w:pPr>
      <w:r w:rsidRPr="004E4D78">
        <w:rPr>
          <w:rFonts w:cstheme="minorHAnsi"/>
          <w:color w:val="000000" w:themeColor="text1"/>
          <w:sz w:val="22"/>
          <w:szCs w:val="22"/>
        </w:rPr>
        <w:t>De betekenis van het sociaal model</w:t>
      </w:r>
      <w:r w:rsidR="0034486F" w:rsidRPr="004E4D78">
        <w:rPr>
          <w:rFonts w:cstheme="minorHAnsi"/>
          <w:color w:val="000000" w:themeColor="text1"/>
          <w:sz w:val="22"/>
          <w:szCs w:val="22"/>
        </w:rPr>
        <w:t xml:space="preserve"> en daarbij het verschil tussen het woord ‘beperkt’ en ‘gehandicapt’</w:t>
      </w:r>
      <w:r w:rsidR="00AF5BEE" w:rsidRPr="004E4D78">
        <w:rPr>
          <w:rFonts w:cstheme="minorHAnsi"/>
          <w:color w:val="000000" w:themeColor="text1"/>
          <w:sz w:val="22"/>
          <w:szCs w:val="22"/>
        </w:rPr>
        <w:t>.</w:t>
      </w:r>
      <w:r w:rsidRPr="004E4D78">
        <w:rPr>
          <w:rFonts w:cstheme="minorHAnsi"/>
          <w:color w:val="000000" w:themeColor="text1"/>
          <w:sz w:val="22"/>
          <w:szCs w:val="22"/>
        </w:rPr>
        <w:t xml:space="preserve"> </w:t>
      </w:r>
    </w:p>
    <w:p w14:paraId="543A8416" w14:textId="77777777" w:rsidR="00E254BD" w:rsidRDefault="00AF5BEE" w:rsidP="00FD353E">
      <w:pPr>
        <w:pStyle w:val="Lijstalinea"/>
        <w:numPr>
          <w:ilvl w:val="0"/>
          <w:numId w:val="13"/>
        </w:numPr>
        <w:rPr>
          <w:rFonts w:cstheme="minorHAnsi"/>
          <w:color w:val="000000" w:themeColor="text1"/>
          <w:sz w:val="22"/>
          <w:szCs w:val="22"/>
        </w:rPr>
      </w:pPr>
      <w:r w:rsidRPr="004E4D78">
        <w:rPr>
          <w:rFonts w:cstheme="minorHAnsi"/>
          <w:color w:val="000000" w:themeColor="text1"/>
          <w:sz w:val="22"/>
          <w:szCs w:val="22"/>
        </w:rPr>
        <w:t>Dat er i</w:t>
      </w:r>
      <w:r w:rsidR="00FD353E" w:rsidRPr="004E4D78">
        <w:rPr>
          <w:rFonts w:cstheme="minorHAnsi"/>
          <w:color w:val="000000" w:themeColor="text1"/>
          <w:sz w:val="22"/>
          <w:szCs w:val="22"/>
        </w:rPr>
        <w:t>n Nederland op dit moment met mensen met een beperking</w:t>
      </w:r>
      <w:r w:rsidRPr="004E4D78">
        <w:rPr>
          <w:rFonts w:cstheme="minorHAnsi"/>
          <w:color w:val="000000" w:themeColor="text1"/>
          <w:sz w:val="22"/>
          <w:szCs w:val="22"/>
        </w:rPr>
        <w:t xml:space="preserve"> wordt</w:t>
      </w:r>
      <w:r w:rsidR="00FD353E" w:rsidRPr="004E4D78">
        <w:rPr>
          <w:rFonts w:cstheme="minorHAnsi"/>
          <w:color w:val="000000" w:themeColor="text1"/>
          <w:sz w:val="22"/>
          <w:szCs w:val="22"/>
        </w:rPr>
        <w:t xml:space="preserve"> omgegaan volgens het medisch model.</w:t>
      </w:r>
      <w:r w:rsidR="00FD353E" w:rsidRPr="004E4D78">
        <w:rPr>
          <w:rStyle w:val="Voetnootmarkering"/>
          <w:rFonts w:cstheme="minorHAnsi"/>
          <w:color w:val="000000" w:themeColor="text1"/>
          <w:sz w:val="22"/>
          <w:szCs w:val="22"/>
        </w:rPr>
        <w:footnoteReference w:id="230"/>
      </w:r>
      <w:r w:rsidR="00FD353E" w:rsidRPr="004E4D78">
        <w:rPr>
          <w:rFonts w:cstheme="minorHAnsi"/>
          <w:color w:val="000000" w:themeColor="text1"/>
          <w:sz w:val="22"/>
          <w:szCs w:val="22"/>
        </w:rPr>
        <w:t xml:space="preserve"> </w:t>
      </w:r>
    </w:p>
    <w:p w14:paraId="579620A3" w14:textId="12975F95" w:rsidR="00FD353E" w:rsidRPr="004E4D78" w:rsidRDefault="000A11BE" w:rsidP="00FD353E">
      <w:pPr>
        <w:pStyle w:val="Lijstalinea"/>
        <w:numPr>
          <w:ilvl w:val="0"/>
          <w:numId w:val="13"/>
        </w:numPr>
        <w:rPr>
          <w:rFonts w:cstheme="minorHAnsi"/>
          <w:color w:val="000000" w:themeColor="text1"/>
          <w:sz w:val="22"/>
          <w:szCs w:val="22"/>
        </w:rPr>
      </w:pPr>
      <w:r w:rsidRPr="004E4D78">
        <w:rPr>
          <w:rFonts w:cstheme="minorHAnsi"/>
          <w:color w:val="000000" w:themeColor="text1"/>
          <w:sz w:val="22"/>
          <w:szCs w:val="22"/>
        </w:rPr>
        <w:t>Dat he</w:t>
      </w:r>
      <w:r w:rsidR="00FD353E" w:rsidRPr="004E4D78">
        <w:rPr>
          <w:rFonts w:cstheme="minorHAnsi"/>
          <w:color w:val="000000" w:themeColor="text1"/>
          <w:sz w:val="22"/>
          <w:szCs w:val="22"/>
        </w:rPr>
        <w:t>t VN-verdrag Handicap daarentegen uit</w:t>
      </w:r>
      <w:r w:rsidRPr="004E4D78">
        <w:rPr>
          <w:rFonts w:cstheme="minorHAnsi"/>
          <w:color w:val="000000" w:themeColor="text1"/>
          <w:sz w:val="22"/>
          <w:szCs w:val="22"/>
        </w:rPr>
        <w:t xml:space="preserve">gaat </w:t>
      </w:r>
      <w:r w:rsidR="00FD353E" w:rsidRPr="004E4D78">
        <w:rPr>
          <w:rFonts w:cstheme="minorHAnsi"/>
          <w:color w:val="000000" w:themeColor="text1"/>
          <w:sz w:val="22"/>
          <w:szCs w:val="22"/>
        </w:rPr>
        <w:t>van het sociaal model.</w:t>
      </w:r>
      <w:r w:rsidR="00FD353E" w:rsidRPr="004E4D78">
        <w:rPr>
          <w:rStyle w:val="Voetnootmarkering"/>
          <w:rFonts w:cstheme="minorHAnsi"/>
          <w:color w:val="000000" w:themeColor="text1"/>
          <w:sz w:val="22"/>
          <w:szCs w:val="22"/>
        </w:rPr>
        <w:t xml:space="preserve"> </w:t>
      </w:r>
      <w:r w:rsidR="00FD353E" w:rsidRPr="004E4D78">
        <w:rPr>
          <w:rStyle w:val="Voetnootmarkering"/>
          <w:rFonts w:cstheme="minorHAnsi"/>
          <w:color w:val="000000" w:themeColor="text1"/>
          <w:sz w:val="22"/>
          <w:szCs w:val="22"/>
        </w:rPr>
        <w:footnoteReference w:id="231"/>
      </w:r>
      <w:r w:rsidR="00FD353E" w:rsidRPr="004E4D78">
        <w:rPr>
          <w:rFonts w:cstheme="minorHAnsi"/>
          <w:color w:val="000000" w:themeColor="text1"/>
          <w:sz w:val="22"/>
          <w:szCs w:val="22"/>
        </w:rPr>
        <w:t xml:space="preserve"> </w:t>
      </w:r>
    </w:p>
    <w:p w14:paraId="356EDFB6" w14:textId="4313385F" w:rsidR="00FD353E" w:rsidRPr="004E4D78" w:rsidRDefault="000A11BE" w:rsidP="00FD353E">
      <w:pPr>
        <w:pStyle w:val="Lijstalinea"/>
        <w:numPr>
          <w:ilvl w:val="0"/>
          <w:numId w:val="13"/>
        </w:numPr>
        <w:rPr>
          <w:rFonts w:cstheme="minorHAnsi"/>
          <w:color w:val="000000" w:themeColor="text1"/>
          <w:sz w:val="22"/>
          <w:szCs w:val="22"/>
        </w:rPr>
      </w:pPr>
      <w:r w:rsidRPr="004E4D78">
        <w:rPr>
          <w:rFonts w:cstheme="minorHAnsi"/>
          <w:color w:val="000000" w:themeColor="text1"/>
          <w:sz w:val="22"/>
          <w:szCs w:val="22"/>
        </w:rPr>
        <w:t xml:space="preserve">Dat er binnen de Wmo 2015 wordt gehandeld volgens het medisch model. </w:t>
      </w:r>
    </w:p>
    <w:p w14:paraId="45AAD64D" w14:textId="3DAB683B" w:rsidR="00CC2049" w:rsidRPr="004E4D78" w:rsidRDefault="00CC2049" w:rsidP="00CC2049">
      <w:pPr>
        <w:pStyle w:val="Lijstalinea"/>
        <w:numPr>
          <w:ilvl w:val="0"/>
          <w:numId w:val="13"/>
        </w:numPr>
        <w:rPr>
          <w:rFonts w:cstheme="minorHAnsi"/>
          <w:sz w:val="22"/>
          <w:szCs w:val="22"/>
        </w:rPr>
      </w:pPr>
      <w:r w:rsidRPr="004E4D78">
        <w:rPr>
          <w:rFonts w:cstheme="minorHAnsi"/>
          <w:color w:val="000000" w:themeColor="text1"/>
          <w:sz w:val="22"/>
          <w:szCs w:val="22"/>
        </w:rPr>
        <w:t>Dat er</w:t>
      </w:r>
      <w:r w:rsidR="00FD353E" w:rsidRPr="004E4D78">
        <w:rPr>
          <w:rFonts w:cstheme="minorHAnsi"/>
          <w:color w:val="000000" w:themeColor="text1"/>
          <w:sz w:val="22"/>
          <w:szCs w:val="22"/>
        </w:rPr>
        <w:t xml:space="preserve"> regelmatig dingen mis</w:t>
      </w:r>
      <w:r w:rsidRPr="004E4D78">
        <w:rPr>
          <w:rFonts w:cstheme="minorHAnsi"/>
          <w:color w:val="000000" w:themeColor="text1"/>
          <w:sz w:val="22"/>
          <w:szCs w:val="22"/>
        </w:rPr>
        <w:t>gaan</w:t>
      </w:r>
      <w:r w:rsidR="00FD353E" w:rsidRPr="004E4D78">
        <w:rPr>
          <w:rFonts w:cstheme="minorHAnsi"/>
          <w:color w:val="000000" w:themeColor="text1"/>
          <w:sz w:val="22"/>
          <w:szCs w:val="22"/>
        </w:rPr>
        <w:t xml:space="preserve"> binnen de uitvoering van de Wmo 2015</w:t>
      </w:r>
      <w:r w:rsidRPr="004E4D78">
        <w:rPr>
          <w:rFonts w:cstheme="minorHAnsi"/>
          <w:color w:val="000000" w:themeColor="text1"/>
          <w:sz w:val="22"/>
          <w:szCs w:val="22"/>
        </w:rPr>
        <w:t>.</w:t>
      </w:r>
    </w:p>
    <w:p w14:paraId="5B3E76EA" w14:textId="77777777" w:rsidR="00CC2049" w:rsidRPr="004E4D78" w:rsidRDefault="00CC2049" w:rsidP="00CC2049">
      <w:pPr>
        <w:pStyle w:val="Lijstalinea"/>
        <w:rPr>
          <w:rFonts w:cstheme="minorHAnsi"/>
          <w:sz w:val="22"/>
          <w:szCs w:val="22"/>
        </w:rPr>
      </w:pPr>
    </w:p>
    <w:p w14:paraId="5B2DFB13" w14:textId="77777777" w:rsidR="00FD353E" w:rsidRPr="004E4D78" w:rsidRDefault="00FD353E" w:rsidP="00FD353E">
      <w:pPr>
        <w:spacing w:after="0"/>
        <w:rPr>
          <w:rFonts w:cstheme="minorHAnsi"/>
          <w:i/>
          <w:iCs/>
          <w:lang w:val="nl-NL"/>
        </w:rPr>
      </w:pPr>
      <w:r w:rsidRPr="004E4D78">
        <w:rPr>
          <w:rFonts w:cstheme="minorHAnsi"/>
          <w:i/>
          <w:iCs/>
          <w:lang w:val="nl-NL"/>
        </w:rPr>
        <w:lastRenderedPageBreak/>
        <w:t>Waarom het VN-verdrag Handicap belangrijk is voor sociale professionals als poortwachters van de Wmo 2015</w:t>
      </w:r>
    </w:p>
    <w:p w14:paraId="0E0600D7" w14:textId="29F67F58" w:rsidR="00FD353E" w:rsidRPr="004E4D78" w:rsidRDefault="00FD353E" w:rsidP="00FD353E">
      <w:pPr>
        <w:spacing w:after="0"/>
        <w:rPr>
          <w:rFonts w:cstheme="minorHAnsi"/>
          <w:lang w:val="nl-NL"/>
        </w:rPr>
      </w:pPr>
      <w:r w:rsidRPr="004E4D78">
        <w:rPr>
          <w:rFonts w:cstheme="minorHAnsi"/>
          <w:lang w:val="nl-NL"/>
        </w:rPr>
        <w:t xml:space="preserve">Het is van belang dat de sociale professionals weten waarom het VN-verdrag Handicap belangrijk is binnen hun werk als poortwachters </w:t>
      </w:r>
      <w:r w:rsidR="00AD536C">
        <w:rPr>
          <w:rFonts w:cstheme="minorHAnsi"/>
          <w:lang w:val="nl-NL"/>
        </w:rPr>
        <w:t xml:space="preserve">van </w:t>
      </w:r>
      <w:r w:rsidRPr="004E4D78">
        <w:rPr>
          <w:rFonts w:cstheme="minorHAnsi"/>
          <w:lang w:val="nl-NL"/>
        </w:rPr>
        <w:t xml:space="preserve">de Wmo 2015.  </w:t>
      </w:r>
    </w:p>
    <w:p w14:paraId="4F9DDB91" w14:textId="072B602D" w:rsidR="005405B4" w:rsidRPr="004E4D78" w:rsidRDefault="005405B4" w:rsidP="00FD353E">
      <w:pPr>
        <w:spacing w:after="0"/>
        <w:rPr>
          <w:rFonts w:cstheme="minorHAnsi"/>
          <w:lang w:val="nl-NL"/>
        </w:rPr>
      </w:pPr>
      <w:r w:rsidRPr="004E4D78">
        <w:rPr>
          <w:rFonts w:cstheme="minorHAnsi"/>
          <w:lang w:val="nl-NL"/>
        </w:rPr>
        <w:t xml:space="preserve">De volgende informatie is daarom </w:t>
      </w:r>
      <w:r w:rsidR="004E4D78">
        <w:rPr>
          <w:rFonts w:cstheme="minorHAnsi"/>
          <w:lang w:val="nl-NL"/>
        </w:rPr>
        <w:t xml:space="preserve">relevant </w:t>
      </w:r>
      <w:r w:rsidRPr="004E4D78">
        <w:rPr>
          <w:rFonts w:cstheme="minorHAnsi"/>
          <w:lang w:val="nl-NL"/>
        </w:rPr>
        <w:t xml:space="preserve">voor hen: </w:t>
      </w:r>
    </w:p>
    <w:p w14:paraId="6F4F8C70" w14:textId="77777777" w:rsidR="002C624B" w:rsidRPr="002C624B" w:rsidRDefault="005405B4" w:rsidP="00FD353E">
      <w:pPr>
        <w:pStyle w:val="Lijstalinea"/>
        <w:numPr>
          <w:ilvl w:val="0"/>
          <w:numId w:val="16"/>
        </w:numPr>
        <w:rPr>
          <w:rFonts w:cstheme="minorHAnsi"/>
          <w:sz w:val="22"/>
          <w:szCs w:val="22"/>
        </w:rPr>
      </w:pPr>
      <w:r w:rsidRPr="004E4D78">
        <w:rPr>
          <w:rFonts w:cstheme="minorHAnsi"/>
          <w:color w:val="000000" w:themeColor="text1"/>
          <w:sz w:val="22"/>
          <w:szCs w:val="22"/>
        </w:rPr>
        <w:t>Waarom mensenrechten bestaan.</w:t>
      </w:r>
    </w:p>
    <w:p w14:paraId="1703B9AE" w14:textId="27C4C757" w:rsidR="00FD353E" w:rsidRPr="004E4D78" w:rsidRDefault="002C624B" w:rsidP="00FD353E">
      <w:pPr>
        <w:pStyle w:val="Lijstalinea"/>
        <w:numPr>
          <w:ilvl w:val="0"/>
          <w:numId w:val="16"/>
        </w:numPr>
        <w:rPr>
          <w:rFonts w:cstheme="minorHAnsi"/>
          <w:sz w:val="22"/>
          <w:szCs w:val="22"/>
        </w:rPr>
      </w:pPr>
      <w:r>
        <w:rPr>
          <w:rFonts w:cstheme="minorHAnsi"/>
          <w:color w:val="000000" w:themeColor="text1"/>
          <w:sz w:val="22"/>
          <w:szCs w:val="22"/>
        </w:rPr>
        <w:t>Dat mensenrechten</w:t>
      </w:r>
      <w:r w:rsidR="00BE5552" w:rsidRPr="00BE5552">
        <w:rPr>
          <w:rFonts w:cstheme="minorHAnsi"/>
          <w:color w:val="000000" w:themeColor="text1"/>
          <w:sz w:val="22"/>
          <w:szCs w:val="22"/>
        </w:rPr>
        <w:t xml:space="preserve"> </w:t>
      </w:r>
      <w:r w:rsidR="00BE5552" w:rsidRPr="00D565F5">
        <w:rPr>
          <w:rFonts w:cstheme="minorHAnsi"/>
          <w:color w:val="000000" w:themeColor="text1"/>
          <w:sz w:val="22"/>
          <w:szCs w:val="22"/>
        </w:rPr>
        <w:t>gelden voor iedereen, in elke situatie.</w:t>
      </w:r>
      <w:r w:rsidR="00BE5552" w:rsidRPr="00D565F5">
        <w:rPr>
          <w:rStyle w:val="Voetnootmarkering"/>
          <w:rFonts w:cstheme="minorHAnsi"/>
          <w:color w:val="000000" w:themeColor="text1"/>
          <w:sz w:val="22"/>
          <w:szCs w:val="22"/>
        </w:rPr>
        <w:footnoteReference w:id="232"/>
      </w:r>
    </w:p>
    <w:p w14:paraId="04F71877" w14:textId="024DDDB6" w:rsidR="00FD353E" w:rsidRPr="004E4D78" w:rsidRDefault="00F34312" w:rsidP="00FD353E">
      <w:pPr>
        <w:pStyle w:val="Lijstalinea"/>
        <w:numPr>
          <w:ilvl w:val="0"/>
          <w:numId w:val="15"/>
        </w:numPr>
        <w:rPr>
          <w:rFonts w:cstheme="minorHAnsi"/>
          <w:color w:val="000000" w:themeColor="text1"/>
          <w:sz w:val="22"/>
          <w:szCs w:val="22"/>
        </w:rPr>
      </w:pPr>
      <w:r w:rsidRPr="004E4D78">
        <w:rPr>
          <w:rFonts w:cstheme="minorHAnsi"/>
          <w:color w:val="000000" w:themeColor="text1"/>
          <w:sz w:val="22"/>
          <w:szCs w:val="22"/>
        </w:rPr>
        <w:t xml:space="preserve">Dat de uitvoering van het VN-verdrag </w:t>
      </w:r>
      <w:r w:rsidR="00996F3A" w:rsidRPr="004E4D78">
        <w:rPr>
          <w:rFonts w:cstheme="minorHAnsi"/>
          <w:color w:val="000000" w:themeColor="text1"/>
          <w:sz w:val="22"/>
          <w:szCs w:val="22"/>
        </w:rPr>
        <w:t xml:space="preserve">voorrang heeft op de Wmo 2015. </w:t>
      </w:r>
    </w:p>
    <w:p w14:paraId="16722EF3" w14:textId="400346EA" w:rsidR="00FD353E" w:rsidRPr="004E4D78" w:rsidRDefault="00996F3A" w:rsidP="00FD353E">
      <w:pPr>
        <w:pStyle w:val="Lijstalinea"/>
        <w:numPr>
          <w:ilvl w:val="0"/>
          <w:numId w:val="15"/>
        </w:numPr>
        <w:rPr>
          <w:rFonts w:cstheme="minorHAnsi"/>
          <w:sz w:val="22"/>
          <w:szCs w:val="22"/>
        </w:rPr>
      </w:pPr>
      <w:r w:rsidRPr="004E4D78">
        <w:rPr>
          <w:rFonts w:cstheme="minorHAnsi"/>
          <w:color w:val="000000" w:themeColor="text1"/>
          <w:sz w:val="22"/>
          <w:szCs w:val="22"/>
        </w:rPr>
        <w:t xml:space="preserve">Dat sociale professionals </w:t>
      </w:r>
      <w:r w:rsidR="00AD3751" w:rsidRPr="004E4D78">
        <w:rPr>
          <w:rFonts w:cstheme="minorHAnsi"/>
          <w:color w:val="000000" w:themeColor="text1"/>
          <w:sz w:val="22"/>
          <w:szCs w:val="22"/>
        </w:rPr>
        <w:t xml:space="preserve">mensenrechten beïnvloeden binnen de Wmo 2015. </w:t>
      </w:r>
    </w:p>
    <w:p w14:paraId="357FF014" w14:textId="16965062" w:rsidR="00FD353E" w:rsidRPr="004E4D78" w:rsidRDefault="00AD3751" w:rsidP="00FD353E">
      <w:pPr>
        <w:pStyle w:val="Lijstalinea"/>
        <w:numPr>
          <w:ilvl w:val="0"/>
          <w:numId w:val="15"/>
        </w:numPr>
        <w:rPr>
          <w:rFonts w:cstheme="minorHAnsi"/>
          <w:color w:val="000000" w:themeColor="text1"/>
          <w:sz w:val="22"/>
          <w:szCs w:val="22"/>
        </w:rPr>
      </w:pPr>
      <w:r w:rsidRPr="004E4D78">
        <w:rPr>
          <w:rFonts w:cstheme="minorHAnsi"/>
          <w:sz w:val="22"/>
          <w:szCs w:val="22"/>
        </w:rPr>
        <w:t xml:space="preserve">Op welke uitgewerkte mensenrechten uit het VN-verdrag Handicap de sociale professionals direct invloed hebben. </w:t>
      </w:r>
    </w:p>
    <w:p w14:paraId="0829F3E7" w14:textId="77777777" w:rsidR="00FD353E" w:rsidRPr="004E4D78" w:rsidRDefault="00FD353E" w:rsidP="00FD353E">
      <w:pPr>
        <w:spacing w:after="0"/>
        <w:rPr>
          <w:rFonts w:cstheme="minorHAnsi"/>
          <w:i/>
          <w:iCs/>
          <w:lang w:val="nl-NL"/>
        </w:rPr>
      </w:pPr>
    </w:p>
    <w:p w14:paraId="4C7EA714" w14:textId="77777777" w:rsidR="00FD353E" w:rsidRPr="004E4D78" w:rsidRDefault="00FD353E" w:rsidP="00FD353E">
      <w:pPr>
        <w:spacing w:after="0"/>
        <w:rPr>
          <w:rFonts w:cstheme="minorHAnsi"/>
          <w:i/>
          <w:iCs/>
          <w:lang w:val="nl-NL"/>
        </w:rPr>
      </w:pPr>
      <w:r w:rsidRPr="004E4D78">
        <w:rPr>
          <w:rFonts w:cstheme="minorHAnsi"/>
          <w:i/>
          <w:iCs/>
          <w:lang w:val="nl-NL"/>
        </w:rPr>
        <w:t>Hoe de sociale professionals het VN-verdrag Handicap kunnen naleven binnen de uitvoering van de Wmo 2015</w:t>
      </w:r>
    </w:p>
    <w:p w14:paraId="31DC9304" w14:textId="1BE2703C" w:rsidR="00FD353E" w:rsidRPr="004E4D78" w:rsidRDefault="00FD353E" w:rsidP="00FD353E">
      <w:pPr>
        <w:spacing w:after="0"/>
        <w:rPr>
          <w:rFonts w:cstheme="minorHAnsi"/>
          <w:lang w:val="nl-NL"/>
        </w:rPr>
      </w:pPr>
      <w:r w:rsidRPr="004E4D78">
        <w:rPr>
          <w:rFonts w:cstheme="minorHAnsi"/>
          <w:lang w:val="nl-NL"/>
        </w:rPr>
        <w:t xml:space="preserve">Tenslotte is het van belang dat de sociale professionals weten hoe zij het VN-verdrag Handicap kunnen naleven binnen de uitvoering van de Wmo 2015. </w:t>
      </w:r>
    </w:p>
    <w:p w14:paraId="58F86671" w14:textId="59CE12E0" w:rsidR="006434FA" w:rsidRPr="004E4D78" w:rsidRDefault="006434FA" w:rsidP="00FD353E">
      <w:pPr>
        <w:spacing w:after="0"/>
        <w:rPr>
          <w:rFonts w:cstheme="minorHAnsi"/>
          <w:lang w:val="nl-NL"/>
        </w:rPr>
      </w:pPr>
      <w:r w:rsidRPr="004E4D78">
        <w:rPr>
          <w:rFonts w:cstheme="minorHAnsi"/>
          <w:lang w:val="nl-NL"/>
        </w:rPr>
        <w:t>De volgende informatie is daarom relevant voor hen:</w:t>
      </w:r>
    </w:p>
    <w:p w14:paraId="15DA0632" w14:textId="77777777" w:rsidR="00640340" w:rsidRPr="00E30499" w:rsidRDefault="00D67CB4" w:rsidP="00640340">
      <w:pPr>
        <w:pStyle w:val="Lijstalinea"/>
        <w:numPr>
          <w:ilvl w:val="0"/>
          <w:numId w:val="18"/>
        </w:numPr>
        <w:rPr>
          <w:rFonts w:cstheme="minorHAnsi"/>
          <w:sz w:val="22"/>
          <w:szCs w:val="22"/>
        </w:rPr>
      </w:pPr>
      <w:r w:rsidRPr="004E4D78">
        <w:rPr>
          <w:rFonts w:cstheme="minorHAnsi"/>
          <w:sz w:val="22"/>
          <w:szCs w:val="22"/>
        </w:rPr>
        <w:t>Dat het</w:t>
      </w:r>
      <w:r w:rsidR="00FD353E" w:rsidRPr="004E4D78">
        <w:rPr>
          <w:rFonts w:cstheme="minorHAnsi"/>
          <w:sz w:val="22"/>
          <w:szCs w:val="22"/>
        </w:rPr>
        <w:t xml:space="preserve"> AAAQ framework door de sociale professional</w:t>
      </w:r>
      <w:r w:rsidR="00E1232B">
        <w:rPr>
          <w:rFonts w:cstheme="minorHAnsi"/>
          <w:sz w:val="22"/>
          <w:szCs w:val="22"/>
        </w:rPr>
        <w:t>s</w:t>
      </w:r>
      <w:r w:rsidR="00FD353E" w:rsidRPr="004E4D78">
        <w:rPr>
          <w:rFonts w:cstheme="minorHAnsi"/>
          <w:sz w:val="22"/>
          <w:szCs w:val="22"/>
        </w:rPr>
        <w:t xml:space="preserve"> gebruikt </w:t>
      </w:r>
      <w:r w:rsidR="00E1232B">
        <w:rPr>
          <w:rFonts w:cstheme="minorHAnsi"/>
          <w:sz w:val="22"/>
          <w:szCs w:val="22"/>
        </w:rPr>
        <w:t xml:space="preserve">kan </w:t>
      </w:r>
      <w:r w:rsidR="00FD353E" w:rsidRPr="004E4D78">
        <w:rPr>
          <w:rFonts w:cstheme="minorHAnsi"/>
          <w:sz w:val="22"/>
          <w:szCs w:val="22"/>
        </w:rPr>
        <w:t xml:space="preserve">worden als </w:t>
      </w:r>
      <w:r w:rsidR="00FD353E" w:rsidRPr="00E30499">
        <w:rPr>
          <w:rFonts w:cstheme="minorHAnsi"/>
          <w:sz w:val="22"/>
          <w:szCs w:val="22"/>
        </w:rPr>
        <w:t xml:space="preserve">toetsmethode </w:t>
      </w:r>
      <w:r w:rsidR="00D24AF9" w:rsidRPr="00E30499">
        <w:rPr>
          <w:rFonts w:cstheme="minorHAnsi"/>
          <w:sz w:val="22"/>
          <w:szCs w:val="22"/>
        </w:rPr>
        <w:t>voor de waarborging van mensenrechten.</w:t>
      </w:r>
    </w:p>
    <w:p w14:paraId="4D44407A" w14:textId="241AD859" w:rsidR="00FD353E" w:rsidRPr="00E30499" w:rsidRDefault="00640340" w:rsidP="00640340">
      <w:pPr>
        <w:pStyle w:val="Lijstalinea"/>
        <w:numPr>
          <w:ilvl w:val="0"/>
          <w:numId w:val="18"/>
        </w:numPr>
        <w:rPr>
          <w:rFonts w:cstheme="minorHAnsi"/>
          <w:sz w:val="22"/>
          <w:szCs w:val="22"/>
        </w:rPr>
      </w:pPr>
      <w:r w:rsidRPr="00E30499">
        <w:rPr>
          <w:rFonts w:cstheme="minorHAnsi"/>
          <w:sz w:val="22"/>
          <w:szCs w:val="22"/>
        </w:rPr>
        <w:t>D</w:t>
      </w:r>
      <w:r w:rsidR="00E03A7F" w:rsidRPr="00E30499">
        <w:rPr>
          <w:rFonts w:cstheme="minorHAnsi"/>
          <w:sz w:val="22"/>
          <w:szCs w:val="22"/>
        </w:rPr>
        <w:t xml:space="preserve">e definitie van het AAAQ framework. </w:t>
      </w:r>
    </w:p>
    <w:p w14:paraId="4E6A702C" w14:textId="46FB134B" w:rsidR="00FD353E" w:rsidRPr="004E4D78" w:rsidRDefault="00B00DB8" w:rsidP="00FD353E">
      <w:pPr>
        <w:pStyle w:val="Lijstalinea"/>
        <w:numPr>
          <w:ilvl w:val="0"/>
          <w:numId w:val="18"/>
        </w:numPr>
        <w:rPr>
          <w:rFonts w:cstheme="minorHAnsi"/>
          <w:sz w:val="22"/>
          <w:szCs w:val="22"/>
        </w:rPr>
      </w:pPr>
      <w:r w:rsidRPr="004E4D78">
        <w:rPr>
          <w:rFonts w:cstheme="minorHAnsi"/>
          <w:sz w:val="22"/>
          <w:szCs w:val="22"/>
        </w:rPr>
        <w:t>Dat d</w:t>
      </w:r>
      <w:r w:rsidR="00FD353E" w:rsidRPr="004E4D78">
        <w:rPr>
          <w:rFonts w:cstheme="minorHAnsi"/>
          <w:sz w:val="22"/>
          <w:szCs w:val="22"/>
        </w:rPr>
        <w:t>e factoren van het AAAQ framework te koppelen zijn aan de grondbeginselen van het VN-verdrag Handicap</w:t>
      </w:r>
      <w:r w:rsidRPr="004E4D78">
        <w:rPr>
          <w:rFonts w:cstheme="minorHAnsi"/>
          <w:sz w:val="22"/>
          <w:szCs w:val="22"/>
        </w:rPr>
        <w:t>.</w:t>
      </w:r>
      <w:r w:rsidR="00FD353E" w:rsidRPr="004E4D78">
        <w:rPr>
          <w:rFonts w:cstheme="minorHAnsi"/>
          <w:sz w:val="22"/>
          <w:szCs w:val="22"/>
        </w:rPr>
        <w:t xml:space="preserve"> </w:t>
      </w:r>
    </w:p>
    <w:p w14:paraId="645E1861" w14:textId="514FEF3E" w:rsidR="00FD353E" w:rsidRPr="004E4D78" w:rsidRDefault="00B00DB8" w:rsidP="00FD353E">
      <w:pPr>
        <w:pStyle w:val="Lijstalinea"/>
        <w:numPr>
          <w:ilvl w:val="0"/>
          <w:numId w:val="18"/>
        </w:numPr>
        <w:rPr>
          <w:rFonts w:cstheme="minorHAnsi"/>
          <w:sz w:val="22"/>
          <w:szCs w:val="22"/>
        </w:rPr>
      </w:pPr>
      <w:r w:rsidRPr="004E4D78">
        <w:rPr>
          <w:rFonts w:cstheme="minorHAnsi"/>
          <w:sz w:val="22"/>
          <w:szCs w:val="22"/>
        </w:rPr>
        <w:t xml:space="preserve">Hoe de sociale professionals </w:t>
      </w:r>
      <w:r w:rsidR="00EC12C3">
        <w:rPr>
          <w:rFonts w:cstheme="minorHAnsi"/>
          <w:sz w:val="22"/>
          <w:szCs w:val="22"/>
        </w:rPr>
        <w:t>het AAAQ framework als</w:t>
      </w:r>
      <w:r w:rsidRPr="004E4D78">
        <w:rPr>
          <w:rFonts w:cstheme="minorHAnsi"/>
          <w:sz w:val="22"/>
          <w:szCs w:val="22"/>
        </w:rPr>
        <w:t xml:space="preserve"> toetsmethode kunnen gebruiken binnen de uitvoering van de Wmo-procedure. </w:t>
      </w:r>
    </w:p>
    <w:p w14:paraId="50137ADE" w14:textId="0BBF76DE" w:rsidR="00A44B6F" w:rsidRPr="004E4D78" w:rsidRDefault="00A44B6F" w:rsidP="00FD353E">
      <w:pPr>
        <w:pStyle w:val="Lijstalinea"/>
        <w:numPr>
          <w:ilvl w:val="0"/>
          <w:numId w:val="19"/>
        </w:numPr>
        <w:rPr>
          <w:rFonts w:cstheme="minorHAnsi"/>
          <w:sz w:val="22"/>
          <w:szCs w:val="22"/>
        </w:rPr>
      </w:pPr>
      <w:r w:rsidRPr="004E4D78">
        <w:rPr>
          <w:rFonts w:cstheme="minorHAnsi"/>
          <w:sz w:val="22"/>
          <w:szCs w:val="22"/>
        </w:rPr>
        <w:t xml:space="preserve">Dat </w:t>
      </w:r>
      <w:r w:rsidR="004B77A2" w:rsidRPr="004E4D78">
        <w:rPr>
          <w:rFonts w:cstheme="minorHAnsi"/>
          <w:sz w:val="22"/>
          <w:szCs w:val="22"/>
        </w:rPr>
        <w:t xml:space="preserve">het belangrijk is dat </w:t>
      </w:r>
      <w:r w:rsidRPr="004E4D78">
        <w:rPr>
          <w:rFonts w:cstheme="minorHAnsi"/>
          <w:sz w:val="22"/>
          <w:szCs w:val="22"/>
        </w:rPr>
        <w:t>de sociale professional</w:t>
      </w:r>
      <w:r w:rsidR="00A567D6">
        <w:rPr>
          <w:rFonts w:cstheme="minorHAnsi"/>
          <w:sz w:val="22"/>
          <w:szCs w:val="22"/>
        </w:rPr>
        <w:t>s</w:t>
      </w:r>
      <w:r w:rsidR="004B77A2" w:rsidRPr="004E4D78">
        <w:rPr>
          <w:rFonts w:cstheme="minorHAnsi"/>
          <w:sz w:val="22"/>
          <w:szCs w:val="22"/>
        </w:rPr>
        <w:t xml:space="preserve"> gaa</w:t>
      </w:r>
      <w:r w:rsidR="005F0FC3">
        <w:rPr>
          <w:rFonts w:cstheme="minorHAnsi"/>
          <w:sz w:val="22"/>
          <w:szCs w:val="22"/>
        </w:rPr>
        <w:t>n</w:t>
      </w:r>
      <w:r w:rsidR="004B77A2" w:rsidRPr="004E4D78">
        <w:rPr>
          <w:rFonts w:cstheme="minorHAnsi"/>
          <w:sz w:val="22"/>
          <w:szCs w:val="22"/>
        </w:rPr>
        <w:t xml:space="preserve"> kijken naar de aanvraag voor een Wmo-voorziening volgens het sociaal model.</w:t>
      </w:r>
    </w:p>
    <w:p w14:paraId="1D8742CA" w14:textId="78BE351F" w:rsidR="00821572" w:rsidRPr="004E4D78" w:rsidRDefault="000B052F" w:rsidP="00FD353E">
      <w:pPr>
        <w:pStyle w:val="Lijstalinea"/>
        <w:numPr>
          <w:ilvl w:val="0"/>
          <w:numId w:val="19"/>
        </w:numPr>
        <w:rPr>
          <w:rFonts w:cstheme="minorHAnsi"/>
          <w:sz w:val="22"/>
          <w:szCs w:val="22"/>
        </w:rPr>
      </w:pPr>
      <w:r w:rsidRPr="004E4D78">
        <w:rPr>
          <w:rFonts w:cstheme="minorHAnsi"/>
          <w:sz w:val="22"/>
          <w:szCs w:val="22"/>
        </w:rPr>
        <w:t>Hoe de sociale professional</w:t>
      </w:r>
      <w:r w:rsidR="005F0FC3">
        <w:rPr>
          <w:rFonts w:cstheme="minorHAnsi"/>
          <w:sz w:val="22"/>
          <w:szCs w:val="22"/>
        </w:rPr>
        <w:t>s</w:t>
      </w:r>
      <w:r w:rsidRPr="004E4D78">
        <w:rPr>
          <w:rFonts w:cstheme="minorHAnsi"/>
          <w:sz w:val="22"/>
          <w:szCs w:val="22"/>
        </w:rPr>
        <w:t xml:space="preserve"> het sociaal model k</w:t>
      </w:r>
      <w:r w:rsidR="005F0FC3">
        <w:rPr>
          <w:rFonts w:cstheme="minorHAnsi"/>
          <w:sz w:val="22"/>
          <w:szCs w:val="22"/>
        </w:rPr>
        <w:t>u</w:t>
      </w:r>
      <w:r w:rsidRPr="004E4D78">
        <w:rPr>
          <w:rFonts w:cstheme="minorHAnsi"/>
          <w:sz w:val="22"/>
          <w:szCs w:val="22"/>
        </w:rPr>
        <w:t>n</w:t>
      </w:r>
      <w:r w:rsidR="005F0FC3">
        <w:rPr>
          <w:rFonts w:cstheme="minorHAnsi"/>
          <w:sz w:val="22"/>
          <w:szCs w:val="22"/>
        </w:rPr>
        <w:t>nen</w:t>
      </w:r>
      <w:r w:rsidRPr="004E4D78">
        <w:rPr>
          <w:rFonts w:cstheme="minorHAnsi"/>
          <w:sz w:val="22"/>
          <w:szCs w:val="22"/>
        </w:rPr>
        <w:t xml:space="preserve"> toepassen </w:t>
      </w:r>
      <w:r w:rsidR="00252579" w:rsidRPr="004E4D78">
        <w:rPr>
          <w:rFonts w:cstheme="minorHAnsi"/>
          <w:sz w:val="22"/>
          <w:szCs w:val="22"/>
        </w:rPr>
        <w:t>en zich hierover k</w:t>
      </w:r>
      <w:r w:rsidR="005F0FC3">
        <w:rPr>
          <w:rFonts w:cstheme="minorHAnsi"/>
          <w:sz w:val="22"/>
          <w:szCs w:val="22"/>
        </w:rPr>
        <w:t>un</w:t>
      </w:r>
      <w:r w:rsidR="00252579" w:rsidRPr="004E4D78">
        <w:rPr>
          <w:rFonts w:cstheme="minorHAnsi"/>
          <w:sz w:val="22"/>
          <w:szCs w:val="22"/>
        </w:rPr>
        <w:t>n</w:t>
      </w:r>
      <w:r w:rsidR="005F0FC3">
        <w:rPr>
          <w:rFonts w:cstheme="minorHAnsi"/>
          <w:sz w:val="22"/>
          <w:szCs w:val="22"/>
        </w:rPr>
        <w:t>en</w:t>
      </w:r>
      <w:r w:rsidR="00252579" w:rsidRPr="004E4D78">
        <w:rPr>
          <w:rFonts w:cstheme="minorHAnsi"/>
          <w:sz w:val="22"/>
          <w:szCs w:val="22"/>
        </w:rPr>
        <w:t xml:space="preserve"> laten horen binnen de gemeente. </w:t>
      </w:r>
    </w:p>
    <w:p w14:paraId="57848A2C" w14:textId="30BEDE2B" w:rsidR="00B471F5" w:rsidRPr="004E4D78" w:rsidRDefault="00B471F5" w:rsidP="00FD353E">
      <w:pPr>
        <w:pStyle w:val="Lijstalinea"/>
        <w:numPr>
          <w:ilvl w:val="0"/>
          <w:numId w:val="19"/>
        </w:numPr>
        <w:rPr>
          <w:rFonts w:cstheme="minorHAnsi"/>
          <w:sz w:val="22"/>
          <w:szCs w:val="22"/>
        </w:rPr>
      </w:pPr>
      <w:r w:rsidRPr="004E4D78">
        <w:rPr>
          <w:rFonts w:cstheme="minorHAnsi"/>
          <w:sz w:val="22"/>
          <w:szCs w:val="22"/>
        </w:rPr>
        <w:t>Wat het gevolg kan zijn van de toepassing van het sociaal model door de sociale professional</w:t>
      </w:r>
      <w:r w:rsidR="005F0FC3">
        <w:rPr>
          <w:rFonts w:cstheme="minorHAnsi"/>
          <w:sz w:val="22"/>
          <w:szCs w:val="22"/>
        </w:rPr>
        <w:t>s.</w:t>
      </w:r>
    </w:p>
    <w:p w14:paraId="1FD8D1F6" w14:textId="2DAEAC45" w:rsidR="00871B67" w:rsidRDefault="00871B67" w:rsidP="0034461B">
      <w:pPr>
        <w:spacing w:after="0"/>
        <w:rPr>
          <w:lang w:val="nl-NL"/>
        </w:rPr>
      </w:pPr>
    </w:p>
    <w:p w14:paraId="2113A677" w14:textId="09E5DD14" w:rsidR="00CC2C7E" w:rsidRDefault="00CC2C7E" w:rsidP="0034461B">
      <w:pPr>
        <w:spacing w:after="0"/>
        <w:rPr>
          <w:lang w:val="nl-NL"/>
        </w:rPr>
      </w:pPr>
    </w:p>
    <w:p w14:paraId="525F046F" w14:textId="2239EAB2" w:rsidR="00CC2C7E" w:rsidRDefault="00CC2C7E" w:rsidP="0034461B">
      <w:pPr>
        <w:spacing w:after="0"/>
        <w:rPr>
          <w:lang w:val="nl-NL"/>
        </w:rPr>
      </w:pPr>
    </w:p>
    <w:p w14:paraId="22ED765F" w14:textId="0AE2EDD6" w:rsidR="00CC2C7E" w:rsidRDefault="00CC2C7E" w:rsidP="0034461B">
      <w:pPr>
        <w:spacing w:after="0"/>
        <w:rPr>
          <w:lang w:val="nl-NL"/>
        </w:rPr>
      </w:pPr>
    </w:p>
    <w:p w14:paraId="3ECADD9E" w14:textId="07A4DD0E" w:rsidR="00CC2C7E" w:rsidRDefault="00CC2C7E" w:rsidP="0034461B">
      <w:pPr>
        <w:spacing w:after="0"/>
        <w:rPr>
          <w:lang w:val="nl-NL"/>
        </w:rPr>
      </w:pPr>
    </w:p>
    <w:p w14:paraId="5AC10FB7" w14:textId="3B84D113" w:rsidR="00CC2C7E" w:rsidRDefault="00CC2C7E" w:rsidP="0034461B">
      <w:pPr>
        <w:spacing w:after="0"/>
        <w:rPr>
          <w:lang w:val="nl-NL"/>
        </w:rPr>
      </w:pPr>
    </w:p>
    <w:p w14:paraId="71558776" w14:textId="793AB798" w:rsidR="00CC2C7E" w:rsidRDefault="00CC2C7E" w:rsidP="0034461B">
      <w:pPr>
        <w:spacing w:after="0"/>
        <w:rPr>
          <w:lang w:val="nl-NL"/>
        </w:rPr>
      </w:pPr>
    </w:p>
    <w:p w14:paraId="5CA23AA1" w14:textId="56B0086E" w:rsidR="00CC2C7E" w:rsidRDefault="00CC2C7E" w:rsidP="0034461B">
      <w:pPr>
        <w:spacing w:after="0"/>
        <w:rPr>
          <w:lang w:val="nl-NL"/>
        </w:rPr>
      </w:pPr>
    </w:p>
    <w:p w14:paraId="3A404AEA" w14:textId="4F86BC83" w:rsidR="00CC2C7E" w:rsidRDefault="00CC2C7E" w:rsidP="0034461B">
      <w:pPr>
        <w:spacing w:after="0"/>
        <w:rPr>
          <w:lang w:val="nl-NL"/>
        </w:rPr>
      </w:pPr>
    </w:p>
    <w:p w14:paraId="7EFACEB2" w14:textId="76D86C16" w:rsidR="00CC2C7E" w:rsidRDefault="00CC2C7E" w:rsidP="0034461B">
      <w:pPr>
        <w:spacing w:after="0"/>
        <w:rPr>
          <w:lang w:val="nl-NL"/>
        </w:rPr>
      </w:pPr>
    </w:p>
    <w:p w14:paraId="67B777B5" w14:textId="0478545E" w:rsidR="00CC2C7E" w:rsidRDefault="00CC2C7E" w:rsidP="0034461B">
      <w:pPr>
        <w:spacing w:after="0"/>
        <w:rPr>
          <w:lang w:val="nl-NL"/>
        </w:rPr>
      </w:pPr>
    </w:p>
    <w:p w14:paraId="1749460F" w14:textId="711171DB" w:rsidR="00CC2C7E" w:rsidRDefault="00CC2C7E" w:rsidP="0034461B">
      <w:pPr>
        <w:spacing w:after="0"/>
        <w:rPr>
          <w:lang w:val="nl-NL"/>
        </w:rPr>
      </w:pPr>
    </w:p>
    <w:p w14:paraId="4549D88B" w14:textId="3D051B3F" w:rsidR="00CC2C7E" w:rsidRDefault="00CC2C7E" w:rsidP="0034461B">
      <w:pPr>
        <w:spacing w:after="0"/>
        <w:rPr>
          <w:lang w:val="nl-NL"/>
        </w:rPr>
      </w:pPr>
    </w:p>
    <w:p w14:paraId="07F3160F" w14:textId="13A1EC95" w:rsidR="00CC2C7E" w:rsidRDefault="00CC2C7E" w:rsidP="0034461B">
      <w:pPr>
        <w:spacing w:after="0"/>
        <w:rPr>
          <w:lang w:val="nl-NL"/>
        </w:rPr>
      </w:pPr>
    </w:p>
    <w:p w14:paraId="45FDCD45" w14:textId="34B8B24C" w:rsidR="00CC2C7E" w:rsidRDefault="00CC2C7E" w:rsidP="0034461B">
      <w:pPr>
        <w:spacing w:after="0"/>
        <w:rPr>
          <w:lang w:val="nl-NL"/>
        </w:rPr>
      </w:pPr>
    </w:p>
    <w:p w14:paraId="2C9CEC78" w14:textId="1B288FC9" w:rsidR="00CC2C7E" w:rsidRDefault="00CC2C7E" w:rsidP="0034461B">
      <w:pPr>
        <w:spacing w:after="0"/>
        <w:rPr>
          <w:lang w:val="nl-NL"/>
        </w:rPr>
      </w:pPr>
    </w:p>
    <w:p w14:paraId="649A4E3B" w14:textId="05C48763" w:rsidR="00A84D1A" w:rsidRPr="00A84D1A" w:rsidRDefault="001B3009" w:rsidP="00A84D1A">
      <w:pPr>
        <w:pStyle w:val="Kop1"/>
        <w:spacing w:before="0"/>
        <w:rPr>
          <w:b/>
          <w:bCs/>
          <w:color w:val="auto"/>
          <w:lang w:val="nl-NL"/>
        </w:rPr>
      </w:pPr>
      <w:bookmarkStart w:id="33" w:name="_Toc71917145"/>
      <w:r w:rsidRPr="001B3009">
        <w:rPr>
          <w:b/>
          <w:bCs/>
          <w:color w:val="auto"/>
          <w:lang w:val="nl-NL"/>
        </w:rPr>
        <w:lastRenderedPageBreak/>
        <w:t>Evaluatie</w:t>
      </w:r>
      <w:bookmarkEnd w:id="32"/>
      <w:bookmarkEnd w:id="33"/>
      <w:r w:rsidRPr="001B3009">
        <w:rPr>
          <w:b/>
          <w:bCs/>
          <w:color w:val="auto"/>
          <w:lang w:val="nl-NL"/>
        </w:rPr>
        <w:t xml:space="preserve"> </w:t>
      </w:r>
    </w:p>
    <w:p w14:paraId="1155D61F" w14:textId="25040B33" w:rsidR="001B3009" w:rsidRPr="001B3009" w:rsidRDefault="001B3009" w:rsidP="001B3009">
      <w:pPr>
        <w:pStyle w:val="Kop2"/>
        <w:rPr>
          <w:b/>
          <w:bCs/>
          <w:color w:val="auto"/>
          <w:lang w:val="nl-NL"/>
        </w:rPr>
      </w:pPr>
    </w:p>
    <w:p w14:paraId="272E7640" w14:textId="152B4E39" w:rsidR="001B3009" w:rsidRPr="001239A0" w:rsidRDefault="001B3009" w:rsidP="001B3009">
      <w:pPr>
        <w:pStyle w:val="Kop2"/>
        <w:rPr>
          <w:b/>
          <w:bCs/>
          <w:color w:val="auto"/>
          <w:sz w:val="28"/>
          <w:szCs w:val="28"/>
          <w:lang w:val="nl-NL"/>
        </w:rPr>
      </w:pPr>
      <w:bookmarkStart w:id="34" w:name="_Toc71917146"/>
      <w:r w:rsidRPr="001239A0">
        <w:rPr>
          <w:b/>
          <w:bCs/>
          <w:color w:val="auto"/>
          <w:sz w:val="28"/>
          <w:szCs w:val="28"/>
          <w:lang w:val="nl-NL"/>
        </w:rPr>
        <w:t>Waarde van de onderzoeksresultaten</w:t>
      </w:r>
      <w:bookmarkEnd w:id="34"/>
    </w:p>
    <w:p w14:paraId="3964953C" w14:textId="77777777" w:rsidR="005B628D" w:rsidRPr="005B628D" w:rsidRDefault="005B628D" w:rsidP="005B628D">
      <w:pPr>
        <w:rPr>
          <w:lang w:val="nl-NL"/>
        </w:rPr>
      </w:pPr>
    </w:p>
    <w:p w14:paraId="565C352B" w14:textId="31D4CCBF" w:rsidR="00320E27" w:rsidRDefault="00320E27" w:rsidP="00320E27">
      <w:pPr>
        <w:spacing w:after="0"/>
        <w:rPr>
          <w:rFonts w:cstheme="minorHAnsi"/>
          <w:bCs/>
          <w:lang w:val="nl-NL"/>
        </w:rPr>
      </w:pPr>
      <w:r>
        <w:rPr>
          <w:rFonts w:cstheme="minorHAnsi"/>
          <w:bCs/>
          <w:lang w:val="nl-NL"/>
        </w:rPr>
        <w:t xml:space="preserve">Binnen mijn praktijkadvies heb ik louter gebruik gemaakt van betrouwbare bronnen. </w:t>
      </w:r>
      <w:r w:rsidR="005B628D">
        <w:rPr>
          <w:rFonts w:cstheme="minorHAnsi"/>
          <w:bCs/>
          <w:lang w:val="nl-NL"/>
        </w:rPr>
        <w:t>Hier heb ik altijd naar verwezen en deze heb ik verantwoord in mijn literatuurlijst en jurisprudentielijst</w:t>
      </w:r>
      <w:r>
        <w:rPr>
          <w:rFonts w:cstheme="minorHAnsi"/>
          <w:bCs/>
          <w:lang w:val="nl-NL"/>
        </w:rPr>
        <w:t>.</w:t>
      </w:r>
      <w:r w:rsidR="00024CE8">
        <w:rPr>
          <w:rFonts w:cstheme="minorHAnsi"/>
          <w:bCs/>
          <w:lang w:val="nl-NL"/>
        </w:rPr>
        <w:t xml:space="preserve"> Ook mijn opdrachtgever gaf in haar feedback aan </w:t>
      </w:r>
      <w:r w:rsidR="00B645B0">
        <w:rPr>
          <w:rFonts w:cstheme="minorHAnsi"/>
          <w:bCs/>
          <w:lang w:val="nl-NL"/>
        </w:rPr>
        <w:t xml:space="preserve">dat de kwaliteit van de bronnen goed is waardoor </w:t>
      </w:r>
      <w:r w:rsidR="00A15B51">
        <w:rPr>
          <w:rFonts w:cstheme="minorHAnsi"/>
          <w:bCs/>
          <w:lang w:val="nl-NL"/>
        </w:rPr>
        <w:t xml:space="preserve">de tekst </w:t>
      </w:r>
      <w:r w:rsidR="00B645B0">
        <w:rPr>
          <w:rFonts w:cstheme="minorHAnsi"/>
          <w:bCs/>
          <w:lang w:val="nl-NL"/>
        </w:rPr>
        <w:t xml:space="preserve">betrouwbaar en gefundeerd is. </w:t>
      </w:r>
      <w:r>
        <w:rPr>
          <w:rFonts w:cstheme="minorHAnsi"/>
          <w:bCs/>
          <w:lang w:val="nl-NL"/>
        </w:rPr>
        <w:t xml:space="preserve"> </w:t>
      </w:r>
    </w:p>
    <w:p w14:paraId="2A708664" w14:textId="77777777" w:rsidR="00320E27" w:rsidRDefault="00320E27" w:rsidP="00320E27">
      <w:pPr>
        <w:spacing w:after="0"/>
        <w:rPr>
          <w:rFonts w:cstheme="minorHAnsi"/>
          <w:bCs/>
          <w:lang w:val="nl-NL"/>
        </w:rPr>
      </w:pPr>
    </w:p>
    <w:p w14:paraId="39E08704" w14:textId="5C189B8C" w:rsidR="00320E27" w:rsidRDefault="00320E27" w:rsidP="00320E27">
      <w:pPr>
        <w:spacing w:after="0"/>
        <w:rPr>
          <w:rFonts w:cstheme="minorHAnsi"/>
          <w:bCs/>
          <w:lang w:val="nl-NL"/>
        </w:rPr>
      </w:pPr>
      <w:r>
        <w:rPr>
          <w:rFonts w:cstheme="minorHAnsi"/>
          <w:bCs/>
          <w:lang w:val="nl-NL"/>
        </w:rPr>
        <w:t xml:space="preserve">De validiteit van mijn praktijkadvies is hoog, want ik </w:t>
      </w:r>
      <w:r w:rsidR="00E17C3F">
        <w:rPr>
          <w:rFonts w:cstheme="minorHAnsi"/>
          <w:bCs/>
          <w:lang w:val="nl-NL"/>
        </w:rPr>
        <w:t>heb deelvragen opgesteld</w:t>
      </w:r>
      <w:r w:rsidR="00A22A6B">
        <w:rPr>
          <w:rFonts w:cstheme="minorHAnsi"/>
          <w:bCs/>
          <w:lang w:val="nl-NL"/>
        </w:rPr>
        <w:t xml:space="preserve"> die samen antwoord </w:t>
      </w:r>
      <w:r w:rsidR="0029522B">
        <w:rPr>
          <w:rFonts w:cstheme="minorHAnsi"/>
          <w:bCs/>
          <w:lang w:val="nl-NL"/>
        </w:rPr>
        <w:t>hebben ge</w:t>
      </w:r>
      <w:r w:rsidR="00A22A6B">
        <w:rPr>
          <w:rFonts w:cstheme="minorHAnsi"/>
          <w:bCs/>
          <w:lang w:val="nl-NL"/>
        </w:rPr>
        <w:t xml:space="preserve">geven op mijn hoofdvraag. </w:t>
      </w:r>
      <w:r w:rsidR="007833DA">
        <w:rPr>
          <w:rFonts w:cstheme="minorHAnsi"/>
          <w:bCs/>
          <w:lang w:val="nl-NL"/>
        </w:rPr>
        <w:t xml:space="preserve">Uit de beantwoording van </w:t>
      </w:r>
      <w:r w:rsidR="005B628D">
        <w:rPr>
          <w:rFonts w:cstheme="minorHAnsi"/>
          <w:bCs/>
          <w:lang w:val="nl-NL"/>
        </w:rPr>
        <w:t>mijn</w:t>
      </w:r>
      <w:r w:rsidR="007833DA">
        <w:rPr>
          <w:rFonts w:cstheme="minorHAnsi"/>
          <w:bCs/>
          <w:lang w:val="nl-NL"/>
        </w:rPr>
        <w:t xml:space="preserve"> deelvragen heb ik veel informatie </w:t>
      </w:r>
      <w:r w:rsidR="00A960B2">
        <w:rPr>
          <w:rFonts w:cstheme="minorHAnsi"/>
          <w:bCs/>
          <w:lang w:val="nl-NL"/>
        </w:rPr>
        <w:t xml:space="preserve">gekregen over onder andere het VN-verdrag Handicap en </w:t>
      </w:r>
      <w:r w:rsidR="00FC5FC5">
        <w:rPr>
          <w:rFonts w:cstheme="minorHAnsi"/>
          <w:bCs/>
          <w:lang w:val="nl-NL"/>
        </w:rPr>
        <w:t>de Wmo 2015 en door hier de relevante informatie voor sociale professionals als poortwachters van de Wmo 2015 uit te halen, heb ik mijn hoofdvraag kunnen beantwoorden en een advies kunnen schrijven aan het lectoraat Toegang tot het Recht</w:t>
      </w:r>
      <w:r w:rsidR="009E1555">
        <w:rPr>
          <w:rFonts w:cstheme="minorHAnsi"/>
          <w:bCs/>
          <w:lang w:val="nl-NL"/>
        </w:rPr>
        <w:t xml:space="preserve"> en mijn Whiteboard Animation kunnen creëren</w:t>
      </w:r>
      <w:r w:rsidR="00FC5FC5">
        <w:rPr>
          <w:rFonts w:cstheme="minorHAnsi"/>
          <w:bCs/>
          <w:lang w:val="nl-NL"/>
        </w:rPr>
        <w:t xml:space="preserve">. </w:t>
      </w:r>
      <w:r w:rsidR="000C668F">
        <w:rPr>
          <w:rFonts w:cstheme="minorHAnsi"/>
          <w:bCs/>
          <w:lang w:val="nl-NL"/>
        </w:rPr>
        <w:t xml:space="preserve">Mijn opdrachtgever bevestigde dit in haar feedback, door te schrijven dat mijn advies en Whiteboard Animation </w:t>
      </w:r>
      <w:r w:rsidR="00971252">
        <w:rPr>
          <w:rFonts w:cstheme="minorHAnsi"/>
          <w:bCs/>
          <w:lang w:val="nl-NL"/>
        </w:rPr>
        <w:t xml:space="preserve">heel </w:t>
      </w:r>
      <w:r w:rsidR="000C668F">
        <w:rPr>
          <w:rFonts w:cstheme="minorHAnsi"/>
          <w:bCs/>
          <w:lang w:val="nl-NL"/>
        </w:rPr>
        <w:t>goed aansluiten op de vraag vanuit het lectoraat Toegang tot het Recht en binnen hun promotieonderzoek</w:t>
      </w:r>
      <w:r w:rsidR="00971252">
        <w:rPr>
          <w:rFonts w:cstheme="minorHAnsi"/>
          <w:bCs/>
          <w:lang w:val="nl-NL"/>
        </w:rPr>
        <w:t>.</w:t>
      </w:r>
    </w:p>
    <w:p w14:paraId="58029F55" w14:textId="6F4D71FE" w:rsidR="001B3009" w:rsidRDefault="001B3009" w:rsidP="001B3009">
      <w:pPr>
        <w:pStyle w:val="Kop2"/>
        <w:rPr>
          <w:b/>
          <w:bCs/>
          <w:color w:val="auto"/>
          <w:lang w:val="nl-NL"/>
        </w:rPr>
      </w:pPr>
    </w:p>
    <w:p w14:paraId="483DDC6C" w14:textId="56EABF59" w:rsidR="00DF687E" w:rsidRDefault="005746DF" w:rsidP="00CB3285">
      <w:pPr>
        <w:spacing w:after="0"/>
        <w:rPr>
          <w:lang w:val="nl-NL"/>
        </w:rPr>
      </w:pPr>
      <w:r>
        <w:rPr>
          <w:lang w:val="nl-NL"/>
        </w:rPr>
        <w:t>Mijn praktijkadvies is bruikbaar, om</w:t>
      </w:r>
      <w:r w:rsidR="0036181D">
        <w:rPr>
          <w:lang w:val="nl-NL"/>
        </w:rPr>
        <w:t>dat ik door mijn onderzoek antwoord heb kunnen geven op de vraag van mijn opdrachtgever</w:t>
      </w:r>
      <w:r w:rsidR="00B022C6">
        <w:rPr>
          <w:lang w:val="nl-NL"/>
        </w:rPr>
        <w:t xml:space="preserve"> door middel van het schrijven van mijn advies en het </w:t>
      </w:r>
      <w:r w:rsidR="00784F84">
        <w:rPr>
          <w:lang w:val="nl-NL"/>
        </w:rPr>
        <w:t>creëren</w:t>
      </w:r>
      <w:r w:rsidR="00B022C6">
        <w:rPr>
          <w:lang w:val="nl-NL"/>
        </w:rPr>
        <w:t xml:space="preserve"> van de Whiteboard Animation</w:t>
      </w:r>
      <w:r w:rsidR="0036181D">
        <w:rPr>
          <w:lang w:val="nl-NL"/>
        </w:rPr>
        <w:t xml:space="preserve">. </w:t>
      </w:r>
      <w:r>
        <w:rPr>
          <w:lang w:val="nl-NL"/>
        </w:rPr>
        <w:t xml:space="preserve"> </w:t>
      </w:r>
    </w:p>
    <w:p w14:paraId="411C51CC" w14:textId="6257AF91" w:rsidR="00CB3285" w:rsidRDefault="001505F0" w:rsidP="00CB3285">
      <w:pPr>
        <w:spacing w:after="0"/>
        <w:rPr>
          <w:lang w:val="nl-NL"/>
        </w:rPr>
      </w:pPr>
      <w:r>
        <w:rPr>
          <w:lang w:val="nl-NL"/>
        </w:rPr>
        <w:t xml:space="preserve">Mijn opdrachtgever </w:t>
      </w:r>
      <w:r w:rsidR="00DF687E">
        <w:rPr>
          <w:lang w:val="nl-NL"/>
        </w:rPr>
        <w:t xml:space="preserve">bevestigde dit in haar feedback, door te schrijven </w:t>
      </w:r>
      <w:r w:rsidR="00456CD0">
        <w:rPr>
          <w:lang w:val="nl-NL"/>
        </w:rPr>
        <w:t xml:space="preserve">dat </w:t>
      </w:r>
      <w:r w:rsidR="00154260">
        <w:rPr>
          <w:lang w:val="nl-NL"/>
        </w:rPr>
        <w:t>het advies en de animatie nagenoeg direct bruikbaar zijn in onderwijs</w:t>
      </w:r>
      <w:r w:rsidR="00B44FC6">
        <w:rPr>
          <w:lang w:val="nl-NL"/>
        </w:rPr>
        <w:t xml:space="preserve"> en dat </w:t>
      </w:r>
      <w:r w:rsidR="00CB3285">
        <w:rPr>
          <w:lang w:val="nl-NL"/>
        </w:rPr>
        <w:t xml:space="preserve">de animatie bruikbaar is </w:t>
      </w:r>
      <w:r w:rsidR="00154260">
        <w:rPr>
          <w:lang w:val="nl-NL"/>
        </w:rPr>
        <w:t>binnen partnerorganisaties zoals wijkteams en specialistische organisaties</w:t>
      </w:r>
      <w:r w:rsidR="00CB3285">
        <w:rPr>
          <w:lang w:val="nl-NL"/>
        </w:rPr>
        <w:t>.</w:t>
      </w:r>
    </w:p>
    <w:p w14:paraId="748A0BF9" w14:textId="5B8C2877" w:rsidR="00CB3285" w:rsidRPr="00757FDD" w:rsidRDefault="00A465F3" w:rsidP="00CB3285">
      <w:pPr>
        <w:spacing w:after="0"/>
        <w:rPr>
          <w:lang w:val="nl-NL"/>
        </w:rPr>
      </w:pPr>
      <w:r>
        <w:rPr>
          <w:lang w:val="nl-NL"/>
        </w:rPr>
        <w:t>Ook beschreef zij</w:t>
      </w:r>
      <w:r w:rsidR="00DF687E">
        <w:rPr>
          <w:lang w:val="nl-NL"/>
        </w:rPr>
        <w:t xml:space="preserve"> d</w:t>
      </w:r>
      <w:r w:rsidR="00CB3285">
        <w:rPr>
          <w:lang w:val="nl-NL"/>
        </w:rPr>
        <w:t>at mijn stuk bijdraag</w:t>
      </w:r>
      <w:r w:rsidR="00DF687E">
        <w:rPr>
          <w:lang w:val="nl-NL"/>
        </w:rPr>
        <w:t>t</w:t>
      </w:r>
      <w:r w:rsidR="00CB3285">
        <w:rPr>
          <w:lang w:val="nl-NL"/>
        </w:rPr>
        <w:t xml:space="preserve"> aan de bewustwording van het feit dat poortwachters </w:t>
      </w:r>
      <w:r w:rsidR="00CB3285" w:rsidRPr="00757FDD">
        <w:rPr>
          <w:lang w:val="nl-NL"/>
        </w:rPr>
        <w:t>mensenrechten beïnvloeden en hoe ze deze (beter)</w:t>
      </w:r>
      <w:r w:rsidR="007952C7">
        <w:rPr>
          <w:lang w:val="nl-NL"/>
        </w:rPr>
        <w:t xml:space="preserve"> </w:t>
      </w:r>
      <w:r w:rsidR="00CB3285" w:rsidRPr="00757FDD">
        <w:rPr>
          <w:lang w:val="nl-NL"/>
        </w:rPr>
        <w:t xml:space="preserve">kunnen waarborgen en beschermen. </w:t>
      </w:r>
    </w:p>
    <w:p w14:paraId="3C76C389" w14:textId="3A0E39FF" w:rsidR="008D328D" w:rsidRPr="00757FDD" w:rsidRDefault="008D328D" w:rsidP="00CB3285">
      <w:pPr>
        <w:spacing w:after="0"/>
        <w:rPr>
          <w:lang w:val="nl-NL"/>
        </w:rPr>
      </w:pPr>
      <w:r w:rsidRPr="00757FDD">
        <w:rPr>
          <w:lang w:val="nl-NL"/>
        </w:rPr>
        <w:t>Tenslotte gaf ze aan</w:t>
      </w:r>
      <w:r w:rsidR="00757FDD" w:rsidRPr="00757FDD">
        <w:rPr>
          <w:lang w:val="nl-NL"/>
        </w:rPr>
        <w:t xml:space="preserve"> dat d</w:t>
      </w:r>
      <w:r w:rsidR="00757FDD" w:rsidRPr="00757FDD">
        <w:rPr>
          <w:color w:val="000000" w:themeColor="text1"/>
          <w:lang w:val="nl-NL"/>
        </w:rPr>
        <w:t>e uitwerking van mijn deelvragen tevens bruikbaar is om uit te putten ten behoeve van (geschreven) handreikingen voor de praktijk en onderwijs.</w:t>
      </w:r>
    </w:p>
    <w:p w14:paraId="5F4CE4D1" w14:textId="77777777" w:rsidR="001B3009" w:rsidRPr="001B3009" w:rsidRDefault="001B3009" w:rsidP="001B3009">
      <w:pPr>
        <w:rPr>
          <w:lang w:val="nl-NL"/>
        </w:rPr>
      </w:pPr>
    </w:p>
    <w:p w14:paraId="6A1B5A29" w14:textId="5FA4EC04" w:rsidR="001B3009" w:rsidRPr="001239A0" w:rsidRDefault="001B3009" w:rsidP="001B3009">
      <w:pPr>
        <w:pStyle w:val="Kop2"/>
        <w:rPr>
          <w:b/>
          <w:bCs/>
          <w:color w:val="auto"/>
          <w:sz w:val="28"/>
          <w:szCs w:val="28"/>
          <w:lang w:val="nl-NL"/>
        </w:rPr>
      </w:pPr>
      <w:bookmarkStart w:id="35" w:name="_Toc71917147"/>
      <w:r w:rsidRPr="001239A0">
        <w:rPr>
          <w:b/>
          <w:bCs/>
          <w:color w:val="auto"/>
          <w:sz w:val="28"/>
          <w:szCs w:val="28"/>
          <w:lang w:val="nl-NL"/>
        </w:rPr>
        <w:t>Feedback van de opdrachtgever</w:t>
      </w:r>
      <w:bookmarkEnd w:id="35"/>
      <w:r w:rsidRPr="001239A0">
        <w:rPr>
          <w:b/>
          <w:bCs/>
          <w:color w:val="auto"/>
          <w:sz w:val="28"/>
          <w:szCs w:val="28"/>
          <w:lang w:val="nl-NL"/>
        </w:rPr>
        <w:t xml:space="preserve"> </w:t>
      </w:r>
    </w:p>
    <w:p w14:paraId="30470790" w14:textId="1910ED50" w:rsidR="00C06A66" w:rsidRDefault="00C06A66" w:rsidP="000E3391">
      <w:pPr>
        <w:spacing w:after="0"/>
        <w:rPr>
          <w:lang w:val="nl-NL"/>
        </w:rPr>
      </w:pPr>
    </w:p>
    <w:p w14:paraId="396CDAB3" w14:textId="7BA90F28" w:rsidR="000E3391" w:rsidRDefault="000E3391" w:rsidP="000E3391">
      <w:pPr>
        <w:spacing w:after="0"/>
        <w:rPr>
          <w:lang w:val="nl-NL"/>
        </w:rPr>
      </w:pPr>
      <w:r>
        <w:rPr>
          <w:lang w:val="nl-NL"/>
        </w:rPr>
        <w:t xml:space="preserve">De feedback die ik heb ontvangen van mijn opdrachtgever over mijn praktijkadvies en </w:t>
      </w:r>
      <w:r w:rsidR="00F044F5">
        <w:rPr>
          <w:lang w:val="nl-NL"/>
        </w:rPr>
        <w:t>Whiteboard Animation</w:t>
      </w:r>
      <w:r>
        <w:rPr>
          <w:lang w:val="nl-NL"/>
        </w:rPr>
        <w:t xml:space="preserve"> was over het algemeen positief. </w:t>
      </w:r>
    </w:p>
    <w:p w14:paraId="786D326F" w14:textId="345B726B" w:rsidR="000E3391" w:rsidRDefault="000E3391" w:rsidP="000E3391">
      <w:pPr>
        <w:spacing w:after="0"/>
        <w:rPr>
          <w:lang w:val="nl-NL"/>
        </w:rPr>
      </w:pPr>
      <w:r>
        <w:rPr>
          <w:lang w:val="nl-NL"/>
        </w:rPr>
        <w:t xml:space="preserve">Een belangrijk </w:t>
      </w:r>
      <w:r w:rsidR="00F61AF2">
        <w:rPr>
          <w:lang w:val="nl-NL"/>
        </w:rPr>
        <w:t>kritiekpunt dat mijn opdrachtgever benoemde was</w:t>
      </w:r>
      <w:r w:rsidR="003A7E9D">
        <w:rPr>
          <w:lang w:val="nl-NL"/>
        </w:rPr>
        <w:t xml:space="preserve"> dat zij graag wat meer van de inhoud van mijn onderzoek </w:t>
      </w:r>
      <w:r w:rsidR="00AC3304">
        <w:rPr>
          <w:lang w:val="nl-NL"/>
        </w:rPr>
        <w:t xml:space="preserve">terug had willen zien in mijn advies. </w:t>
      </w:r>
    </w:p>
    <w:p w14:paraId="6D0C3C72" w14:textId="6E89CAB6" w:rsidR="00154172" w:rsidRDefault="00AC3304" w:rsidP="000E3391">
      <w:pPr>
        <w:spacing w:after="0"/>
        <w:rPr>
          <w:lang w:val="nl-NL"/>
        </w:rPr>
      </w:pPr>
      <w:r>
        <w:rPr>
          <w:lang w:val="nl-NL"/>
        </w:rPr>
        <w:t xml:space="preserve">Toen ik mijn praktijkadvies bij haar inleverde, </w:t>
      </w:r>
      <w:r w:rsidR="009300E6">
        <w:rPr>
          <w:lang w:val="nl-NL"/>
        </w:rPr>
        <w:t xml:space="preserve">bestond mijn advies namelijk alleen uit de inhoud die ik benoem in de Whiteboard Animation. Ik adviseerde het lectoraat Toegang </w:t>
      </w:r>
      <w:r w:rsidR="002759BC">
        <w:rPr>
          <w:lang w:val="nl-NL"/>
        </w:rPr>
        <w:t xml:space="preserve">tot het Recht in eerste instantie om de kennis uit het VN-verdrag Handicap uit mijn onderzoek </w:t>
      </w:r>
      <w:r w:rsidR="007F5AB4">
        <w:rPr>
          <w:lang w:val="nl-NL"/>
        </w:rPr>
        <w:t>‘</w:t>
      </w:r>
      <w:r w:rsidR="00154172">
        <w:rPr>
          <w:lang w:val="nl-NL"/>
        </w:rPr>
        <w:t>in de vorm van</w:t>
      </w:r>
      <w:r w:rsidR="007F5AB4">
        <w:rPr>
          <w:lang w:val="nl-NL"/>
        </w:rPr>
        <w:t>’</w:t>
      </w:r>
      <w:r w:rsidR="00154172">
        <w:rPr>
          <w:lang w:val="nl-NL"/>
        </w:rPr>
        <w:t xml:space="preserve"> mijn Whiteboard Animation naar buiten te brengen.</w:t>
      </w:r>
      <w:r w:rsidR="00A375EE">
        <w:rPr>
          <w:lang w:val="nl-NL"/>
        </w:rPr>
        <w:t xml:space="preserve"> </w:t>
      </w:r>
      <w:r w:rsidR="00154172">
        <w:rPr>
          <w:lang w:val="nl-NL"/>
        </w:rPr>
        <w:t>Daarom beno</w:t>
      </w:r>
      <w:r w:rsidR="005C6AF0">
        <w:rPr>
          <w:lang w:val="nl-NL"/>
        </w:rPr>
        <w:t>emde</w:t>
      </w:r>
      <w:r w:rsidR="00154172">
        <w:rPr>
          <w:lang w:val="nl-NL"/>
        </w:rPr>
        <w:t xml:space="preserve"> ik </w:t>
      </w:r>
      <w:r w:rsidR="00A84901">
        <w:rPr>
          <w:lang w:val="nl-NL"/>
        </w:rPr>
        <w:t xml:space="preserve">niet </w:t>
      </w:r>
      <w:r w:rsidR="00154172">
        <w:rPr>
          <w:lang w:val="nl-NL"/>
        </w:rPr>
        <w:t>meer</w:t>
      </w:r>
      <w:r w:rsidR="00A375EE">
        <w:rPr>
          <w:lang w:val="nl-NL"/>
        </w:rPr>
        <w:t xml:space="preserve"> </w:t>
      </w:r>
      <w:r w:rsidR="00154172">
        <w:rPr>
          <w:lang w:val="nl-NL"/>
        </w:rPr>
        <w:t xml:space="preserve">informatie </w:t>
      </w:r>
      <w:r w:rsidR="00720342">
        <w:rPr>
          <w:lang w:val="nl-NL"/>
        </w:rPr>
        <w:t>dan ik in mijn Whiteboard Animation had benoemd i</w:t>
      </w:r>
      <w:r w:rsidR="00154172">
        <w:rPr>
          <w:lang w:val="nl-NL"/>
        </w:rPr>
        <w:t xml:space="preserve">n mijn advies. </w:t>
      </w:r>
    </w:p>
    <w:p w14:paraId="1A7EDE7E" w14:textId="6466FA42" w:rsidR="00154172" w:rsidRDefault="00154172" w:rsidP="000E3391">
      <w:pPr>
        <w:spacing w:after="0"/>
        <w:rPr>
          <w:lang w:val="nl-NL"/>
        </w:rPr>
      </w:pPr>
      <w:r>
        <w:rPr>
          <w:lang w:val="nl-NL"/>
        </w:rPr>
        <w:t xml:space="preserve">Toen mijn opdrachtgever aangaf juist graag meer inhoud uit mijn onderzoek terug te willen zien in mijn advies, heb ik mijn advies volledig herschreven. </w:t>
      </w:r>
      <w:r w:rsidR="00720342">
        <w:rPr>
          <w:lang w:val="nl-NL"/>
        </w:rPr>
        <w:t xml:space="preserve">Ik was het direct met mijn opdrachtgever eens dat mijn advies </w:t>
      </w:r>
      <w:r w:rsidR="007E7A29">
        <w:rPr>
          <w:lang w:val="nl-NL"/>
        </w:rPr>
        <w:t xml:space="preserve">erg beknopt was in verhouding tot mijn uitgebreide onderzoek. </w:t>
      </w:r>
    </w:p>
    <w:p w14:paraId="466ABE14" w14:textId="67AC2EF9" w:rsidR="00154172" w:rsidRDefault="007E7A29" w:rsidP="000E3391">
      <w:pPr>
        <w:spacing w:after="0"/>
        <w:rPr>
          <w:lang w:val="nl-NL"/>
        </w:rPr>
      </w:pPr>
      <w:r>
        <w:rPr>
          <w:lang w:val="nl-NL"/>
        </w:rPr>
        <w:lastRenderedPageBreak/>
        <w:t xml:space="preserve">Daarom heb ik in </w:t>
      </w:r>
      <w:r w:rsidR="00772657">
        <w:rPr>
          <w:lang w:val="nl-NL"/>
        </w:rPr>
        <w:t xml:space="preserve">mijn advies </w:t>
      </w:r>
      <w:r>
        <w:rPr>
          <w:lang w:val="nl-NL"/>
        </w:rPr>
        <w:t>nu</w:t>
      </w:r>
      <w:r w:rsidR="00772657">
        <w:rPr>
          <w:lang w:val="nl-NL"/>
        </w:rPr>
        <w:t xml:space="preserve"> </w:t>
      </w:r>
      <w:r w:rsidR="00E610C0">
        <w:rPr>
          <w:lang w:val="nl-NL"/>
        </w:rPr>
        <w:t xml:space="preserve">een stuk uitgebreider </w:t>
      </w:r>
      <w:r w:rsidR="00772657">
        <w:rPr>
          <w:lang w:val="nl-NL"/>
        </w:rPr>
        <w:t xml:space="preserve">de kennis uit het VN-verdrag </w:t>
      </w:r>
      <w:r w:rsidR="00E610C0">
        <w:rPr>
          <w:lang w:val="nl-NL"/>
        </w:rPr>
        <w:t xml:space="preserve">Handicap </w:t>
      </w:r>
      <w:r w:rsidR="00772657">
        <w:rPr>
          <w:lang w:val="nl-NL"/>
        </w:rPr>
        <w:t xml:space="preserve">voor de sociale professionals beschreven, </w:t>
      </w:r>
      <w:r w:rsidR="00A7628A">
        <w:rPr>
          <w:lang w:val="nl-NL"/>
        </w:rPr>
        <w:t>zodat het lectoraat Toegang tot het Re</w:t>
      </w:r>
      <w:r w:rsidR="00583A61">
        <w:rPr>
          <w:lang w:val="nl-NL"/>
        </w:rPr>
        <w:t>cht direct alle relevante bevindingen uit mijn onderzoek ziet bij het lezen van het advies</w:t>
      </w:r>
      <w:r w:rsidR="007C6B8D">
        <w:rPr>
          <w:lang w:val="nl-NL"/>
        </w:rPr>
        <w:t xml:space="preserve">. </w:t>
      </w:r>
      <w:r w:rsidR="00583A61">
        <w:rPr>
          <w:lang w:val="nl-NL"/>
        </w:rPr>
        <w:t xml:space="preserve"> </w:t>
      </w:r>
    </w:p>
    <w:p w14:paraId="1D46887B" w14:textId="1B6E0902" w:rsidR="00BB114E" w:rsidRDefault="00583A61" w:rsidP="004D5A6E">
      <w:pPr>
        <w:spacing w:after="0"/>
        <w:rPr>
          <w:lang w:val="nl-NL"/>
        </w:rPr>
      </w:pPr>
      <w:r>
        <w:rPr>
          <w:lang w:val="nl-NL"/>
        </w:rPr>
        <w:t xml:space="preserve">Daarbij adviseer ik het lectoraat Toegang tot het Recht in mijn herschreven advies niet om deze kennis uit het VN-verdrag Handicap </w:t>
      </w:r>
      <w:r w:rsidR="00E31831">
        <w:rPr>
          <w:lang w:val="nl-NL"/>
        </w:rPr>
        <w:t xml:space="preserve">‘in de vorm van’ mijn Whiteboard Animation naar buiten te brengen, maar ‘met behulp van’, om de informatie uit mijn advies toegankelijker te maken voor de sociale professionals. </w:t>
      </w:r>
      <w:r w:rsidR="007C6B8D">
        <w:rPr>
          <w:lang w:val="nl-NL"/>
        </w:rPr>
        <w:t>Zo staan mijn advies en de Whiteboard Animation dus los van elkaar en heb ik meer informatie in mijn advies kunnen beschrijven dan</w:t>
      </w:r>
      <w:r w:rsidR="002F2C1B">
        <w:rPr>
          <w:lang w:val="nl-NL"/>
        </w:rPr>
        <w:t xml:space="preserve"> ik</w:t>
      </w:r>
      <w:r w:rsidR="007C6B8D">
        <w:rPr>
          <w:lang w:val="nl-NL"/>
        </w:rPr>
        <w:t xml:space="preserve"> in de Whiteboard Animation</w:t>
      </w:r>
      <w:r w:rsidR="002F2C1B">
        <w:rPr>
          <w:lang w:val="nl-NL"/>
        </w:rPr>
        <w:t xml:space="preserve"> benoem</w:t>
      </w:r>
      <w:r w:rsidR="007C6B8D">
        <w:rPr>
          <w:lang w:val="nl-NL"/>
        </w:rPr>
        <w:t xml:space="preserve">. </w:t>
      </w:r>
    </w:p>
    <w:p w14:paraId="675C5E00" w14:textId="3E4F88AF" w:rsidR="005144B8" w:rsidRDefault="005144B8" w:rsidP="004D5A6E">
      <w:pPr>
        <w:spacing w:after="0"/>
        <w:rPr>
          <w:lang w:val="nl-NL"/>
        </w:rPr>
      </w:pPr>
      <w:r>
        <w:rPr>
          <w:lang w:val="nl-NL"/>
        </w:rPr>
        <w:t xml:space="preserve">Ik ben nu zelf ook meer tevreden over mijn advies. </w:t>
      </w:r>
    </w:p>
    <w:p w14:paraId="225C57C1" w14:textId="4B9F4C92" w:rsidR="001B3009" w:rsidRDefault="001B3009" w:rsidP="001B3009">
      <w:pPr>
        <w:rPr>
          <w:sz w:val="28"/>
          <w:szCs w:val="28"/>
          <w:lang w:val="nl-NL"/>
        </w:rPr>
      </w:pPr>
    </w:p>
    <w:p w14:paraId="3949657D" w14:textId="4FC74E31" w:rsidR="001B3009" w:rsidRDefault="001B3009" w:rsidP="001B3009">
      <w:pPr>
        <w:rPr>
          <w:sz w:val="28"/>
          <w:szCs w:val="28"/>
          <w:lang w:val="nl-NL"/>
        </w:rPr>
      </w:pPr>
    </w:p>
    <w:p w14:paraId="09773E04" w14:textId="4CE9056A" w:rsidR="001B3009" w:rsidRDefault="001B3009" w:rsidP="001B3009">
      <w:pPr>
        <w:rPr>
          <w:sz w:val="28"/>
          <w:szCs w:val="28"/>
          <w:lang w:val="nl-NL"/>
        </w:rPr>
      </w:pPr>
    </w:p>
    <w:p w14:paraId="22818F72" w14:textId="75DC01F8" w:rsidR="00FB6004" w:rsidRDefault="00FB6004" w:rsidP="001B3009">
      <w:pPr>
        <w:rPr>
          <w:sz w:val="28"/>
          <w:szCs w:val="28"/>
          <w:lang w:val="nl-NL"/>
        </w:rPr>
      </w:pPr>
    </w:p>
    <w:p w14:paraId="14448E0B" w14:textId="2509F4B8" w:rsidR="00984232" w:rsidRDefault="00984232" w:rsidP="001B3009">
      <w:pPr>
        <w:rPr>
          <w:sz w:val="28"/>
          <w:szCs w:val="28"/>
          <w:lang w:val="nl-NL"/>
        </w:rPr>
      </w:pPr>
    </w:p>
    <w:p w14:paraId="09FDFD94" w14:textId="6FF5DC39" w:rsidR="00984232" w:rsidRDefault="00984232" w:rsidP="001B3009">
      <w:pPr>
        <w:rPr>
          <w:sz w:val="28"/>
          <w:szCs w:val="28"/>
          <w:lang w:val="nl-NL"/>
        </w:rPr>
      </w:pPr>
    </w:p>
    <w:p w14:paraId="460E5F28" w14:textId="30656377" w:rsidR="00984232" w:rsidRDefault="00984232" w:rsidP="001B3009">
      <w:pPr>
        <w:rPr>
          <w:sz w:val="28"/>
          <w:szCs w:val="28"/>
          <w:lang w:val="nl-NL"/>
        </w:rPr>
      </w:pPr>
    </w:p>
    <w:p w14:paraId="3CA58F38" w14:textId="367419A8" w:rsidR="00984232" w:rsidRDefault="00984232" w:rsidP="001B3009">
      <w:pPr>
        <w:rPr>
          <w:sz w:val="28"/>
          <w:szCs w:val="28"/>
          <w:lang w:val="nl-NL"/>
        </w:rPr>
      </w:pPr>
    </w:p>
    <w:p w14:paraId="1F09125B" w14:textId="3A11FC1C" w:rsidR="00984232" w:rsidRDefault="00984232" w:rsidP="001B3009">
      <w:pPr>
        <w:rPr>
          <w:sz w:val="28"/>
          <w:szCs w:val="28"/>
          <w:lang w:val="nl-NL"/>
        </w:rPr>
      </w:pPr>
    </w:p>
    <w:p w14:paraId="5F0189D9" w14:textId="59123534" w:rsidR="00984232" w:rsidRDefault="00984232" w:rsidP="001B3009">
      <w:pPr>
        <w:rPr>
          <w:sz w:val="28"/>
          <w:szCs w:val="28"/>
          <w:lang w:val="nl-NL"/>
        </w:rPr>
      </w:pPr>
    </w:p>
    <w:p w14:paraId="2A8FF0E5" w14:textId="6F195555" w:rsidR="00984232" w:rsidRDefault="00984232" w:rsidP="001B3009">
      <w:pPr>
        <w:rPr>
          <w:sz w:val="28"/>
          <w:szCs w:val="28"/>
          <w:lang w:val="nl-NL"/>
        </w:rPr>
      </w:pPr>
    </w:p>
    <w:p w14:paraId="39EB9D68" w14:textId="1F027E9E" w:rsidR="00984232" w:rsidRDefault="00984232" w:rsidP="001B3009">
      <w:pPr>
        <w:rPr>
          <w:sz w:val="28"/>
          <w:szCs w:val="28"/>
          <w:lang w:val="nl-NL"/>
        </w:rPr>
      </w:pPr>
    </w:p>
    <w:p w14:paraId="3DC03317" w14:textId="1174BBF8" w:rsidR="00984232" w:rsidRDefault="00984232" w:rsidP="001B3009">
      <w:pPr>
        <w:rPr>
          <w:sz w:val="28"/>
          <w:szCs w:val="28"/>
          <w:lang w:val="nl-NL"/>
        </w:rPr>
      </w:pPr>
    </w:p>
    <w:p w14:paraId="465BDEED" w14:textId="4D840F07" w:rsidR="00984232" w:rsidRDefault="00984232" w:rsidP="001B3009">
      <w:pPr>
        <w:rPr>
          <w:sz w:val="28"/>
          <w:szCs w:val="28"/>
          <w:lang w:val="nl-NL"/>
        </w:rPr>
      </w:pPr>
    </w:p>
    <w:p w14:paraId="5E414CB8" w14:textId="0A290C22" w:rsidR="00984232" w:rsidRDefault="00984232" w:rsidP="001B3009">
      <w:pPr>
        <w:rPr>
          <w:sz w:val="28"/>
          <w:szCs w:val="28"/>
          <w:lang w:val="nl-NL"/>
        </w:rPr>
      </w:pPr>
    </w:p>
    <w:p w14:paraId="63C32D4C" w14:textId="51AD983F" w:rsidR="00984232" w:rsidRDefault="00984232" w:rsidP="001B3009">
      <w:pPr>
        <w:rPr>
          <w:sz w:val="28"/>
          <w:szCs w:val="28"/>
          <w:lang w:val="nl-NL"/>
        </w:rPr>
      </w:pPr>
    </w:p>
    <w:p w14:paraId="0BB68859" w14:textId="7499818A" w:rsidR="00984232" w:rsidRDefault="00984232" w:rsidP="001B3009">
      <w:pPr>
        <w:rPr>
          <w:sz w:val="28"/>
          <w:szCs w:val="28"/>
          <w:lang w:val="nl-NL"/>
        </w:rPr>
      </w:pPr>
    </w:p>
    <w:p w14:paraId="400B88B7" w14:textId="15889871" w:rsidR="00984232" w:rsidRDefault="00984232" w:rsidP="001B3009">
      <w:pPr>
        <w:rPr>
          <w:sz w:val="28"/>
          <w:szCs w:val="28"/>
          <w:lang w:val="nl-NL"/>
        </w:rPr>
      </w:pPr>
    </w:p>
    <w:p w14:paraId="344CF73A" w14:textId="07B52D30" w:rsidR="00984232" w:rsidRDefault="00984232" w:rsidP="001B3009">
      <w:pPr>
        <w:rPr>
          <w:sz w:val="28"/>
          <w:szCs w:val="28"/>
          <w:lang w:val="nl-NL"/>
        </w:rPr>
      </w:pPr>
    </w:p>
    <w:p w14:paraId="3D63D3E2" w14:textId="08E99450" w:rsidR="001B3009" w:rsidRDefault="001B3009" w:rsidP="001B3009">
      <w:pPr>
        <w:rPr>
          <w:sz w:val="28"/>
          <w:szCs w:val="28"/>
          <w:lang w:val="nl-NL"/>
        </w:rPr>
      </w:pPr>
    </w:p>
    <w:p w14:paraId="03EB7E35" w14:textId="77777777" w:rsidR="00EC1C6A" w:rsidRDefault="00EC1C6A" w:rsidP="001B3009">
      <w:pPr>
        <w:rPr>
          <w:sz w:val="28"/>
          <w:szCs w:val="28"/>
          <w:lang w:val="nl-NL"/>
        </w:rPr>
      </w:pPr>
    </w:p>
    <w:p w14:paraId="2252D428" w14:textId="303F4253" w:rsidR="003D3022" w:rsidRDefault="001B3009" w:rsidP="003D3022">
      <w:pPr>
        <w:pStyle w:val="Kop1"/>
        <w:rPr>
          <w:b/>
          <w:bCs/>
          <w:color w:val="auto"/>
          <w:lang w:val="nl-NL"/>
        </w:rPr>
      </w:pPr>
      <w:bookmarkStart w:id="36" w:name="_Toc68771100"/>
      <w:bookmarkStart w:id="37" w:name="_Toc71917148"/>
      <w:r w:rsidRPr="001B3009">
        <w:rPr>
          <w:b/>
          <w:bCs/>
          <w:color w:val="auto"/>
          <w:lang w:val="nl-NL"/>
        </w:rPr>
        <w:lastRenderedPageBreak/>
        <w:t>Literatuurlijst</w:t>
      </w:r>
      <w:bookmarkEnd w:id="36"/>
      <w:bookmarkEnd w:id="37"/>
    </w:p>
    <w:p w14:paraId="05E03FCD" w14:textId="77777777" w:rsidR="003D3022" w:rsidRPr="003D3022" w:rsidRDefault="003D3022" w:rsidP="003D3022">
      <w:pPr>
        <w:spacing w:after="0"/>
        <w:rPr>
          <w:rFonts w:cstheme="minorHAnsi"/>
          <w:lang w:val="nl-NL"/>
        </w:rPr>
      </w:pPr>
    </w:p>
    <w:p w14:paraId="476E1819"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Achtergrond VN verdrag, nietsoveronszonderons.nl</w:t>
      </w:r>
    </w:p>
    <w:p w14:paraId="659F545E"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Achtergrond VN verdrag, nietsoveronszonderons.nl, geraadpleegd op 15 maart 2021. </w:t>
      </w:r>
    </w:p>
    <w:p w14:paraId="2C747975" w14:textId="77777777" w:rsidR="003D3022" w:rsidRPr="003D3022" w:rsidRDefault="003D3022" w:rsidP="003D3022">
      <w:pPr>
        <w:spacing w:after="0"/>
        <w:rPr>
          <w:rFonts w:cstheme="minorHAnsi"/>
          <w:color w:val="000000" w:themeColor="text1"/>
          <w:lang w:val="nl-NL"/>
        </w:rPr>
      </w:pPr>
    </w:p>
    <w:p w14:paraId="0B645925" w14:textId="77777777" w:rsidR="003D3022" w:rsidRPr="003D3022" w:rsidRDefault="003D3022" w:rsidP="003D3022">
      <w:pPr>
        <w:spacing w:after="0"/>
        <w:rPr>
          <w:rFonts w:cstheme="minorHAnsi"/>
          <w:b/>
          <w:bCs/>
          <w:lang w:val="nl-NL"/>
        </w:rPr>
      </w:pPr>
      <w:r w:rsidRPr="003D3022">
        <w:rPr>
          <w:rFonts w:cstheme="minorHAnsi"/>
          <w:b/>
          <w:bCs/>
          <w:lang w:val="nl-NL"/>
        </w:rPr>
        <w:t>Claessen, Dibbets, Eijkman &amp; Lamkaddem, Mensenrechten aan de keukentafel, socialevraagstukken.nl 2021</w:t>
      </w:r>
    </w:p>
    <w:p w14:paraId="23BC998A" w14:textId="77777777" w:rsidR="003D3022" w:rsidRPr="003D3022" w:rsidRDefault="003D3022" w:rsidP="003D3022">
      <w:pPr>
        <w:spacing w:after="0"/>
        <w:rPr>
          <w:rFonts w:cstheme="minorHAnsi"/>
          <w:lang w:val="nl-NL"/>
        </w:rPr>
      </w:pPr>
      <w:r w:rsidRPr="003D3022">
        <w:rPr>
          <w:rFonts w:cstheme="minorHAnsi"/>
          <w:lang w:val="nl-NL"/>
        </w:rPr>
        <w:t xml:space="preserve">D. Claessen, A. Dibbets, Q. Eijkman &amp; M. Lamkaddem, Mensenrechten aan de keukentafel, socialevraagstukken.nl, 1 maart 2021, geraadpleegd op 5 april 2021. </w:t>
      </w:r>
    </w:p>
    <w:p w14:paraId="155B0659" w14:textId="77777777" w:rsidR="003D3022" w:rsidRPr="003D3022" w:rsidRDefault="003D3022" w:rsidP="003D3022">
      <w:pPr>
        <w:spacing w:after="0"/>
        <w:rPr>
          <w:rFonts w:cstheme="minorHAnsi"/>
          <w:b/>
          <w:bCs/>
          <w:lang w:val="nl-NL"/>
        </w:rPr>
      </w:pPr>
    </w:p>
    <w:p w14:paraId="600F352F" w14:textId="77777777" w:rsidR="003D3022" w:rsidRPr="003D3022" w:rsidRDefault="003D3022" w:rsidP="003D3022">
      <w:pPr>
        <w:spacing w:after="0"/>
        <w:rPr>
          <w:rFonts w:cstheme="minorHAnsi"/>
          <w:b/>
          <w:bCs/>
          <w:lang w:val="nl-NL"/>
        </w:rPr>
      </w:pPr>
      <w:r w:rsidRPr="003D3022">
        <w:rPr>
          <w:rFonts w:cstheme="minorHAnsi"/>
          <w:b/>
          <w:bCs/>
          <w:lang w:val="nl-NL"/>
        </w:rPr>
        <w:t xml:space="preserve">Claessen, Eijkman &amp; Lamkaddem, </w:t>
      </w:r>
      <w:r w:rsidRPr="003D3022">
        <w:rPr>
          <w:rFonts w:cstheme="minorHAnsi"/>
          <w:b/>
          <w:bCs/>
          <w:i/>
          <w:iCs/>
          <w:lang w:val="nl-NL"/>
        </w:rPr>
        <w:t xml:space="preserve">Handicap &amp; Recht </w:t>
      </w:r>
      <w:r w:rsidRPr="003D3022">
        <w:rPr>
          <w:rFonts w:cstheme="minorHAnsi"/>
          <w:b/>
          <w:bCs/>
          <w:lang w:val="nl-NL"/>
        </w:rPr>
        <w:t>2018, p. 3-8</w:t>
      </w:r>
    </w:p>
    <w:p w14:paraId="42783666" w14:textId="77777777" w:rsidR="003D3022" w:rsidRPr="003D3022" w:rsidRDefault="003D3022" w:rsidP="003D3022">
      <w:pPr>
        <w:spacing w:after="0"/>
        <w:rPr>
          <w:rFonts w:cstheme="minorHAnsi"/>
          <w:lang w:val="nl-NL"/>
        </w:rPr>
      </w:pPr>
      <w:r w:rsidRPr="003D3022">
        <w:rPr>
          <w:rFonts w:cstheme="minorHAnsi"/>
          <w:color w:val="000000" w:themeColor="text1"/>
        </w:rPr>
        <w:t xml:space="preserve">D. Claessen MSc, Mr. dr. </w:t>
      </w:r>
      <w:r w:rsidRPr="003D3022">
        <w:rPr>
          <w:rFonts w:cstheme="minorHAnsi"/>
          <w:color w:val="000000" w:themeColor="text1"/>
          <w:lang w:val="nl-NL"/>
        </w:rPr>
        <w:t xml:space="preserve">Q.A.M. Eijkman &amp; Dr. M. Lamkaddem, ‘Met recht een zorg. Lokale sociale professionals als poortwachters van de Wet maatschappelijke ondersteuning 2015’, </w:t>
      </w:r>
      <w:r w:rsidRPr="003D3022">
        <w:rPr>
          <w:rFonts w:cstheme="minorHAnsi"/>
          <w:i/>
          <w:iCs/>
          <w:lang w:val="nl-NL"/>
        </w:rPr>
        <w:t xml:space="preserve">Handicap &amp; Recht </w:t>
      </w:r>
      <w:r w:rsidRPr="003D3022">
        <w:rPr>
          <w:rFonts w:cstheme="minorHAnsi"/>
          <w:lang w:val="nl-NL"/>
        </w:rPr>
        <w:t xml:space="preserve">2018, afl. 1, p. 3-8. </w:t>
      </w:r>
    </w:p>
    <w:p w14:paraId="18CBB73B" w14:textId="77777777" w:rsidR="003D3022" w:rsidRPr="003D3022" w:rsidRDefault="003D3022" w:rsidP="003D3022">
      <w:pPr>
        <w:spacing w:after="0"/>
        <w:rPr>
          <w:rFonts w:cstheme="minorHAnsi"/>
          <w:b/>
          <w:bCs/>
          <w:color w:val="000000" w:themeColor="text1"/>
          <w:lang w:val="nl-NL"/>
        </w:rPr>
      </w:pPr>
    </w:p>
    <w:p w14:paraId="5A41138C"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 xml:space="preserve">College voor de Rechten van de Mens, </w:t>
      </w:r>
      <w:r w:rsidRPr="003D3022">
        <w:rPr>
          <w:rFonts w:cstheme="minorHAnsi"/>
          <w:b/>
          <w:bCs/>
          <w:i/>
          <w:iCs/>
          <w:color w:val="000000" w:themeColor="text1"/>
          <w:lang w:val="nl-NL"/>
        </w:rPr>
        <w:t xml:space="preserve">Jaarlijkse rapportage </w:t>
      </w:r>
      <w:r w:rsidRPr="003D3022">
        <w:rPr>
          <w:rFonts w:cstheme="minorHAnsi"/>
          <w:b/>
          <w:bCs/>
          <w:color w:val="000000" w:themeColor="text1"/>
          <w:lang w:val="nl-NL"/>
        </w:rPr>
        <w:t>2016, p. 21-22</w:t>
      </w:r>
    </w:p>
    <w:p w14:paraId="0D97B5C8"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College voor de Rechten van de Mens, ‘Armoede, sociale uitsluiting en mensenrechten’, </w:t>
      </w:r>
      <w:r w:rsidRPr="003D3022">
        <w:rPr>
          <w:rFonts w:cstheme="minorHAnsi"/>
          <w:i/>
          <w:iCs/>
          <w:color w:val="000000" w:themeColor="text1"/>
          <w:lang w:val="nl-NL"/>
        </w:rPr>
        <w:t xml:space="preserve">Jaarlijkse rapportage </w:t>
      </w:r>
      <w:r w:rsidRPr="003D3022">
        <w:rPr>
          <w:rFonts w:cstheme="minorHAnsi"/>
          <w:color w:val="000000" w:themeColor="text1"/>
          <w:lang w:val="nl-NL"/>
        </w:rPr>
        <w:t xml:space="preserve">2016, p. 21-22. </w:t>
      </w:r>
    </w:p>
    <w:p w14:paraId="10257DEB" w14:textId="77777777" w:rsidR="003D3022" w:rsidRPr="003D3022" w:rsidRDefault="003D3022" w:rsidP="003D3022">
      <w:pPr>
        <w:spacing w:after="0"/>
        <w:rPr>
          <w:rFonts w:cstheme="minorHAnsi"/>
          <w:i/>
          <w:iCs/>
          <w:color w:val="000000" w:themeColor="text1"/>
          <w:lang w:val="nl-NL"/>
        </w:rPr>
      </w:pPr>
    </w:p>
    <w:p w14:paraId="095C660F"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De Koster, Tekorten Wmo en jeugd terugbrengen flinke klus, binnenlandsbestuur.nl 2020</w:t>
      </w:r>
    </w:p>
    <w:p w14:paraId="38C3FE14"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Y. de Koster, Tekorten Wmo en jeugd terugbrengen flinke klus, binnenlandsbestuur.nl, 8 september 2020, geraadpleegd op 10 maart 2020.</w:t>
      </w:r>
    </w:p>
    <w:p w14:paraId="51F71AAF" w14:textId="77777777" w:rsidR="003D3022" w:rsidRPr="003D3022" w:rsidRDefault="003D3022" w:rsidP="003D3022">
      <w:pPr>
        <w:spacing w:after="0"/>
        <w:rPr>
          <w:rFonts w:cstheme="minorHAnsi"/>
          <w:lang w:val="nl-NL"/>
        </w:rPr>
      </w:pPr>
    </w:p>
    <w:p w14:paraId="0FC7881D"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De Wet Maatschappelijke Ondersteuning, mantel-zorgen.nl</w:t>
      </w:r>
    </w:p>
    <w:p w14:paraId="74BD8085" w14:textId="24E4D31D"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De Wet Maatschappelijke Ondersteuning, mantel-zorgen.nl, geraadpleegd op 28</w:t>
      </w:r>
      <w:r w:rsidR="00EC1C6A">
        <w:rPr>
          <w:rFonts w:cstheme="minorHAnsi"/>
          <w:color w:val="000000" w:themeColor="text1"/>
          <w:lang w:val="nl-NL"/>
        </w:rPr>
        <w:t xml:space="preserve"> april </w:t>
      </w:r>
      <w:r w:rsidRPr="003D3022">
        <w:rPr>
          <w:rFonts w:cstheme="minorHAnsi"/>
          <w:color w:val="000000" w:themeColor="text1"/>
          <w:lang w:val="nl-NL"/>
        </w:rPr>
        <w:t>2021.</w:t>
      </w:r>
    </w:p>
    <w:p w14:paraId="24F8732B" w14:textId="77777777" w:rsidR="003D3022" w:rsidRPr="003D3022" w:rsidRDefault="003D3022" w:rsidP="003D3022">
      <w:pPr>
        <w:spacing w:after="0"/>
        <w:rPr>
          <w:rFonts w:cstheme="minorHAnsi"/>
          <w:color w:val="000000" w:themeColor="text1"/>
          <w:lang w:val="nl-NL"/>
        </w:rPr>
      </w:pPr>
    </w:p>
    <w:p w14:paraId="6A66EE0B"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 xml:space="preserve">Dibbets, Claessen, Eijkman &amp; Lamkaddem, </w:t>
      </w:r>
      <w:r w:rsidRPr="003D3022">
        <w:rPr>
          <w:rFonts w:cstheme="minorHAnsi"/>
          <w:b/>
          <w:bCs/>
          <w:i/>
          <w:iCs/>
          <w:color w:val="000000" w:themeColor="text1"/>
          <w:lang w:val="nl-NL"/>
        </w:rPr>
        <w:t xml:space="preserve">Tussen burgers en mensenrechten lokaal </w:t>
      </w:r>
      <w:r w:rsidRPr="003D3022">
        <w:rPr>
          <w:rFonts w:cstheme="minorHAnsi"/>
          <w:b/>
          <w:bCs/>
          <w:color w:val="000000" w:themeColor="text1"/>
          <w:lang w:val="nl-NL"/>
        </w:rPr>
        <w:t>2018, p. 7.</w:t>
      </w:r>
    </w:p>
    <w:p w14:paraId="09C70965" w14:textId="77777777" w:rsidR="003D3022" w:rsidRPr="003D3022" w:rsidRDefault="003D3022" w:rsidP="003D3022">
      <w:pPr>
        <w:spacing w:after="0"/>
        <w:rPr>
          <w:rFonts w:cstheme="minorHAnsi"/>
          <w:i/>
          <w:iCs/>
          <w:color w:val="000000" w:themeColor="text1"/>
          <w:lang w:val="nl-NL"/>
        </w:rPr>
      </w:pPr>
      <w:r w:rsidRPr="003D3022">
        <w:rPr>
          <w:rFonts w:cstheme="minorHAnsi"/>
          <w:color w:val="000000" w:themeColor="text1"/>
          <w:lang w:val="nl-NL"/>
        </w:rPr>
        <w:t xml:space="preserve">A. Dibbets, D. Claessen, Q. Eijkman, M. Lamkaddem, ‘Sociale professionals over toegang tot zorg en ondersteuning’, </w:t>
      </w:r>
      <w:r w:rsidRPr="003D3022">
        <w:rPr>
          <w:rFonts w:cstheme="minorHAnsi"/>
          <w:i/>
          <w:iCs/>
          <w:color w:val="000000" w:themeColor="text1"/>
          <w:lang w:val="nl-NL"/>
        </w:rPr>
        <w:t xml:space="preserve">Tussen burgers en mensenrechten lokaal </w:t>
      </w:r>
      <w:r w:rsidRPr="003D3022">
        <w:rPr>
          <w:rFonts w:cstheme="minorHAnsi"/>
          <w:color w:val="000000" w:themeColor="text1"/>
          <w:lang w:val="nl-NL"/>
        </w:rPr>
        <w:t xml:space="preserve">2018, p. 7. </w:t>
      </w:r>
    </w:p>
    <w:p w14:paraId="33C022A9" w14:textId="77777777" w:rsidR="003D3022" w:rsidRPr="003D3022" w:rsidRDefault="003D3022" w:rsidP="003D3022">
      <w:pPr>
        <w:spacing w:after="0"/>
        <w:rPr>
          <w:rFonts w:cstheme="minorHAnsi"/>
          <w:b/>
          <w:bCs/>
          <w:color w:val="000000" w:themeColor="text1"/>
          <w:lang w:val="nl-NL"/>
        </w:rPr>
      </w:pPr>
    </w:p>
    <w:p w14:paraId="6CFE855C"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 xml:space="preserve">Dibbets, Claessen, Eijkman &amp; Lamkaddem, </w:t>
      </w:r>
      <w:r w:rsidRPr="003D3022">
        <w:rPr>
          <w:rFonts w:cstheme="minorHAnsi"/>
          <w:b/>
          <w:bCs/>
          <w:i/>
          <w:iCs/>
          <w:color w:val="000000" w:themeColor="text1"/>
          <w:lang w:val="nl-NL"/>
        </w:rPr>
        <w:t xml:space="preserve">Tussen burgers en mensenrechten lokaal </w:t>
      </w:r>
      <w:r w:rsidRPr="003D3022">
        <w:rPr>
          <w:rFonts w:cstheme="minorHAnsi"/>
          <w:b/>
          <w:bCs/>
          <w:color w:val="000000" w:themeColor="text1"/>
          <w:lang w:val="nl-NL"/>
        </w:rPr>
        <w:t>2018, p. 11-12.</w:t>
      </w:r>
    </w:p>
    <w:p w14:paraId="7B4EFDB3"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A. Dibbets, D. Claessen, Q. Eijkman, M. Lamkaddem, ‘Sociale professionals over toegang tot zorg en ondersteuning’, </w:t>
      </w:r>
      <w:r w:rsidRPr="003D3022">
        <w:rPr>
          <w:rFonts w:cstheme="minorHAnsi"/>
          <w:i/>
          <w:iCs/>
          <w:color w:val="000000" w:themeColor="text1"/>
          <w:lang w:val="nl-NL"/>
        </w:rPr>
        <w:t xml:space="preserve">Tussen burgers en mensenrechten lokaal </w:t>
      </w:r>
      <w:r w:rsidRPr="003D3022">
        <w:rPr>
          <w:rFonts w:cstheme="minorHAnsi"/>
          <w:color w:val="000000" w:themeColor="text1"/>
          <w:lang w:val="nl-NL"/>
        </w:rPr>
        <w:t>2018</w:t>
      </w:r>
      <w:r w:rsidRPr="003D3022">
        <w:rPr>
          <w:rFonts w:cstheme="minorHAnsi"/>
          <w:i/>
          <w:iCs/>
          <w:color w:val="000000" w:themeColor="text1"/>
          <w:lang w:val="nl-NL"/>
        </w:rPr>
        <w:t xml:space="preserve">, </w:t>
      </w:r>
      <w:r w:rsidRPr="003D3022">
        <w:rPr>
          <w:rFonts w:cstheme="minorHAnsi"/>
          <w:color w:val="000000" w:themeColor="text1"/>
          <w:lang w:val="nl-NL"/>
        </w:rPr>
        <w:t xml:space="preserve">p. 11-12. </w:t>
      </w:r>
    </w:p>
    <w:p w14:paraId="2067AFCB" w14:textId="77777777" w:rsidR="003D3022" w:rsidRPr="003D3022" w:rsidRDefault="003D3022" w:rsidP="003D3022">
      <w:pPr>
        <w:spacing w:after="0"/>
        <w:rPr>
          <w:rFonts w:cstheme="minorHAnsi"/>
          <w:b/>
          <w:bCs/>
          <w:color w:val="000000" w:themeColor="text1"/>
          <w:lang w:val="nl-NL"/>
        </w:rPr>
      </w:pPr>
    </w:p>
    <w:p w14:paraId="44CFCAA6"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 xml:space="preserve">Dibbets, Claessen, Eijkman &amp; Lamkaddem, </w:t>
      </w:r>
      <w:r w:rsidRPr="003D3022">
        <w:rPr>
          <w:rFonts w:cstheme="minorHAnsi"/>
          <w:b/>
          <w:bCs/>
          <w:i/>
          <w:iCs/>
          <w:color w:val="000000" w:themeColor="text1"/>
          <w:lang w:val="nl-NL"/>
        </w:rPr>
        <w:t xml:space="preserve">Tussen burgers en mensenrechten lokaal  </w:t>
      </w:r>
      <w:r w:rsidRPr="003D3022">
        <w:rPr>
          <w:rFonts w:cstheme="minorHAnsi"/>
          <w:b/>
          <w:bCs/>
          <w:color w:val="000000" w:themeColor="text1"/>
          <w:lang w:val="nl-NL"/>
        </w:rPr>
        <w:t>2018, p. 12-13.</w:t>
      </w:r>
    </w:p>
    <w:p w14:paraId="729E1C37"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A. Dibbets, D. Claessen, Q. Eijkman &amp;  M. Lamkaddem, ‘Sociale professionals over toegang tot zorg en ondersteuning’, </w:t>
      </w:r>
      <w:r w:rsidRPr="003D3022">
        <w:rPr>
          <w:rFonts w:cstheme="minorHAnsi"/>
          <w:i/>
          <w:iCs/>
          <w:color w:val="000000" w:themeColor="text1"/>
          <w:lang w:val="nl-NL"/>
        </w:rPr>
        <w:t xml:space="preserve">Tussen burgers en mensenrechten lokaal </w:t>
      </w:r>
      <w:r w:rsidRPr="003D3022">
        <w:rPr>
          <w:rFonts w:cstheme="minorHAnsi"/>
          <w:color w:val="000000" w:themeColor="text1"/>
          <w:lang w:val="nl-NL"/>
        </w:rPr>
        <w:t>2018</w:t>
      </w:r>
      <w:r w:rsidRPr="003D3022">
        <w:rPr>
          <w:rFonts w:cstheme="minorHAnsi"/>
          <w:i/>
          <w:iCs/>
          <w:color w:val="000000" w:themeColor="text1"/>
          <w:lang w:val="nl-NL"/>
        </w:rPr>
        <w:t xml:space="preserve">, </w:t>
      </w:r>
      <w:r w:rsidRPr="003D3022">
        <w:rPr>
          <w:rFonts w:cstheme="minorHAnsi"/>
          <w:color w:val="000000" w:themeColor="text1"/>
          <w:lang w:val="nl-NL"/>
        </w:rPr>
        <w:t>p. 12-13.</w:t>
      </w:r>
    </w:p>
    <w:p w14:paraId="36AD68FC" w14:textId="77777777" w:rsidR="003D3022" w:rsidRPr="003D3022" w:rsidRDefault="003D3022" w:rsidP="003D3022">
      <w:pPr>
        <w:spacing w:after="0"/>
        <w:rPr>
          <w:rFonts w:cstheme="minorHAnsi"/>
          <w:color w:val="000000" w:themeColor="text1"/>
          <w:lang w:val="nl-NL"/>
        </w:rPr>
      </w:pPr>
    </w:p>
    <w:p w14:paraId="35A160E4"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Gemeenten hebben steeds meer problemen met de uitvoering van de Wmo, maxmeldpunt.nl 2021</w:t>
      </w:r>
    </w:p>
    <w:p w14:paraId="0B0EE066"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Gemeenten hebben steeds meer problemen met de uitvoering van de Wmo, maxmeldpunt.nl, 19 februari 2021, geraadpleegd op 15 maart 2021. </w:t>
      </w:r>
    </w:p>
    <w:p w14:paraId="54C36D2A" w14:textId="77777777" w:rsidR="003D3022" w:rsidRPr="003D3022" w:rsidRDefault="003D3022" w:rsidP="003D3022">
      <w:pPr>
        <w:spacing w:after="0"/>
        <w:rPr>
          <w:rFonts w:cstheme="minorHAnsi"/>
          <w:i/>
          <w:iCs/>
          <w:color w:val="000000" w:themeColor="text1"/>
          <w:lang w:val="nl-NL"/>
        </w:rPr>
      </w:pPr>
    </w:p>
    <w:p w14:paraId="683FC25E" w14:textId="77777777" w:rsidR="003D3022" w:rsidRPr="003D3022" w:rsidRDefault="003D3022" w:rsidP="003D3022">
      <w:pPr>
        <w:pStyle w:val="Voetnoottekst"/>
        <w:rPr>
          <w:rFonts w:cstheme="minorHAnsi"/>
          <w:b/>
          <w:bCs/>
          <w:sz w:val="22"/>
          <w:szCs w:val="22"/>
          <w:lang w:val="nl-NL"/>
        </w:rPr>
      </w:pPr>
      <w:r w:rsidRPr="003D3022">
        <w:rPr>
          <w:rFonts w:cstheme="minorHAnsi"/>
          <w:b/>
          <w:bCs/>
          <w:sz w:val="22"/>
          <w:szCs w:val="22"/>
          <w:lang w:val="nl-NL"/>
        </w:rPr>
        <w:t>Hesselman, Hallo de Wolf &amp; Toebes 2017</w:t>
      </w:r>
    </w:p>
    <w:p w14:paraId="71106F61" w14:textId="77777777" w:rsidR="003D3022" w:rsidRPr="003D3022" w:rsidRDefault="003D3022" w:rsidP="003D3022">
      <w:pPr>
        <w:pStyle w:val="Voetnoottekst"/>
        <w:rPr>
          <w:rFonts w:cstheme="minorHAnsi"/>
          <w:i/>
          <w:iCs/>
          <w:sz w:val="22"/>
          <w:szCs w:val="22"/>
        </w:rPr>
      </w:pPr>
      <w:r w:rsidRPr="003D3022">
        <w:rPr>
          <w:rFonts w:cstheme="minorHAnsi"/>
          <w:sz w:val="22"/>
          <w:szCs w:val="22"/>
        </w:rPr>
        <w:t xml:space="preserve">M. Hesselman, A. Hallo de Wolf &amp; B. Toebes, </w:t>
      </w:r>
      <w:r w:rsidRPr="003D3022">
        <w:rPr>
          <w:rFonts w:cstheme="minorHAnsi"/>
          <w:i/>
          <w:iCs/>
          <w:sz w:val="22"/>
          <w:szCs w:val="22"/>
        </w:rPr>
        <w:t xml:space="preserve">Socio- Economic Human Rights for Essential Public Services Provision. International guidepost for essential public services provision and socio economic human right, </w:t>
      </w:r>
      <w:r w:rsidRPr="003D3022">
        <w:rPr>
          <w:rFonts w:cstheme="minorHAnsi"/>
          <w:sz w:val="22"/>
          <w:szCs w:val="22"/>
        </w:rPr>
        <w:t xml:space="preserve">Abingdon: Routledge 2017. </w:t>
      </w:r>
    </w:p>
    <w:p w14:paraId="1E8DD746" w14:textId="77777777" w:rsidR="003D3022" w:rsidRPr="003D3022" w:rsidRDefault="003D3022" w:rsidP="003D3022">
      <w:pPr>
        <w:spacing w:after="0"/>
        <w:rPr>
          <w:rFonts w:cstheme="minorHAnsi"/>
          <w:color w:val="000000" w:themeColor="text1"/>
        </w:rPr>
      </w:pPr>
    </w:p>
    <w:p w14:paraId="428855CC"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lastRenderedPageBreak/>
        <w:t>Het VN-verdrag voor de Rechten van Personen met een Handicap, coalitievoorinclusie.nl</w:t>
      </w:r>
    </w:p>
    <w:p w14:paraId="035043E3"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Het VN-verdrag voor de Rechten van Personen met een Handicap, coalitievoorinclusie.nl, geraadpleegd op 15 maart 2021. </w:t>
      </w:r>
    </w:p>
    <w:p w14:paraId="41B551E6" w14:textId="77777777" w:rsidR="003D3022" w:rsidRPr="003D3022" w:rsidRDefault="003D3022" w:rsidP="003D3022">
      <w:pPr>
        <w:spacing w:after="0"/>
        <w:rPr>
          <w:rFonts w:cstheme="minorHAnsi"/>
          <w:lang w:val="nl-NL"/>
        </w:rPr>
      </w:pPr>
    </w:p>
    <w:p w14:paraId="6413C2D0" w14:textId="77777777" w:rsidR="003D3022" w:rsidRPr="003D3022" w:rsidRDefault="003D3022" w:rsidP="003D3022">
      <w:pPr>
        <w:spacing w:after="0"/>
        <w:rPr>
          <w:rFonts w:cstheme="minorHAnsi"/>
          <w:b/>
          <w:bCs/>
          <w:lang w:val="nl-NL"/>
        </w:rPr>
      </w:pPr>
      <w:r w:rsidRPr="003D3022">
        <w:rPr>
          <w:rFonts w:cstheme="minorHAnsi"/>
          <w:b/>
          <w:bCs/>
          <w:lang w:val="nl-NL"/>
        </w:rPr>
        <w:t>Hoeveel mensen met een migratieachtergrond wonen in Nederland? Cbs.nl</w:t>
      </w:r>
    </w:p>
    <w:p w14:paraId="652592BB" w14:textId="77777777" w:rsidR="003D3022" w:rsidRPr="003D3022" w:rsidRDefault="003D3022" w:rsidP="003D3022">
      <w:pPr>
        <w:spacing w:after="0"/>
        <w:rPr>
          <w:rFonts w:cstheme="minorHAnsi"/>
          <w:lang w:val="nl-NL"/>
        </w:rPr>
      </w:pPr>
      <w:r w:rsidRPr="003D3022">
        <w:rPr>
          <w:rFonts w:cstheme="minorHAnsi"/>
          <w:lang w:val="nl-NL"/>
        </w:rPr>
        <w:t xml:space="preserve">Hoeveel mensen met een migratieachtergrond wonen in Nederland? Cbs.nl, geraadpleegd op 5 maart 2021. </w:t>
      </w:r>
    </w:p>
    <w:p w14:paraId="6D7B02B9" w14:textId="77777777" w:rsidR="003D3022" w:rsidRPr="003D3022" w:rsidRDefault="003D3022" w:rsidP="003D3022">
      <w:pPr>
        <w:spacing w:after="0"/>
        <w:rPr>
          <w:rFonts w:cstheme="minorHAnsi"/>
          <w:color w:val="000000" w:themeColor="text1"/>
          <w:lang w:val="nl-NL"/>
        </w:rPr>
      </w:pPr>
    </w:p>
    <w:p w14:paraId="2324578A"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Keukentafelgesprek: format voor een persoonlijk plan, zozorgik.nl</w:t>
      </w:r>
    </w:p>
    <w:p w14:paraId="443F0500" w14:textId="77777777" w:rsidR="003D3022" w:rsidRPr="003D3022" w:rsidRDefault="003D3022" w:rsidP="003D3022">
      <w:pPr>
        <w:spacing w:after="0"/>
        <w:rPr>
          <w:rFonts w:cstheme="minorHAnsi"/>
          <w:i/>
          <w:iCs/>
          <w:color w:val="000000" w:themeColor="text1"/>
          <w:lang w:val="nl-NL"/>
        </w:rPr>
      </w:pPr>
      <w:r w:rsidRPr="003D3022">
        <w:rPr>
          <w:rFonts w:cstheme="minorHAnsi"/>
          <w:color w:val="000000" w:themeColor="text1"/>
          <w:lang w:val="nl-NL"/>
        </w:rPr>
        <w:t xml:space="preserve">Keukentafelgesprek: format voor een persoonlijk plan, zozorgik.nl, geraadpleegd op 3 april 2021. </w:t>
      </w:r>
      <w:r w:rsidRPr="003D3022">
        <w:rPr>
          <w:rFonts w:cstheme="minorHAnsi"/>
          <w:i/>
          <w:iCs/>
          <w:color w:val="000000" w:themeColor="text1"/>
          <w:lang w:val="nl-NL"/>
        </w:rPr>
        <w:t xml:space="preserve"> </w:t>
      </w:r>
    </w:p>
    <w:p w14:paraId="40AFAFDC" w14:textId="77777777" w:rsidR="003D3022" w:rsidRPr="003D3022" w:rsidRDefault="003D3022" w:rsidP="003D3022">
      <w:pPr>
        <w:spacing w:after="0"/>
        <w:rPr>
          <w:rFonts w:cstheme="minorHAnsi"/>
          <w:b/>
          <w:bCs/>
          <w:color w:val="000000" w:themeColor="text1"/>
          <w:lang w:val="nl-NL"/>
        </w:rPr>
      </w:pPr>
    </w:p>
    <w:p w14:paraId="2EFA631D"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Kijktip: leer meer over het sociaal model, vng.nl 2020.</w:t>
      </w:r>
    </w:p>
    <w:p w14:paraId="56B9215B"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Kijktip: leer meer over het sociaal model, vng.nl, 17 maart 2020, geraadpleegd op 4 mei 2021.</w:t>
      </w:r>
    </w:p>
    <w:p w14:paraId="17418763" w14:textId="77777777" w:rsidR="003D3022" w:rsidRPr="003D3022" w:rsidRDefault="003D3022" w:rsidP="003D3022">
      <w:pPr>
        <w:spacing w:after="0"/>
        <w:rPr>
          <w:rFonts w:cstheme="minorHAnsi"/>
          <w:i/>
          <w:iCs/>
          <w:color w:val="000000" w:themeColor="text1"/>
          <w:lang w:val="nl-NL"/>
        </w:rPr>
      </w:pPr>
    </w:p>
    <w:p w14:paraId="47F3A6F3" w14:textId="77777777" w:rsidR="003D3022" w:rsidRPr="003D3022" w:rsidRDefault="003D3022" w:rsidP="003D3022">
      <w:pPr>
        <w:spacing w:after="0"/>
        <w:rPr>
          <w:rFonts w:cstheme="minorHAnsi"/>
          <w:b/>
          <w:bCs/>
          <w:lang w:val="nl-NL"/>
        </w:rPr>
      </w:pPr>
      <w:r w:rsidRPr="003D3022">
        <w:rPr>
          <w:rFonts w:cstheme="minorHAnsi"/>
          <w:b/>
          <w:bCs/>
          <w:lang w:val="nl-NL"/>
        </w:rPr>
        <w:t xml:space="preserve">Koster, </w:t>
      </w:r>
      <w:r w:rsidRPr="003D3022">
        <w:rPr>
          <w:rFonts w:cstheme="minorHAnsi"/>
          <w:b/>
          <w:bCs/>
          <w:i/>
          <w:iCs/>
          <w:lang w:val="nl-NL"/>
        </w:rPr>
        <w:t xml:space="preserve">Een sterke start </w:t>
      </w:r>
      <w:r w:rsidRPr="003D3022">
        <w:rPr>
          <w:rFonts w:cstheme="minorHAnsi"/>
          <w:b/>
          <w:bCs/>
          <w:lang w:val="nl-NL"/>
        </w:rPr>
        <w:t>2019, p. 14-15.</w:t>
      </w:r>
    </w:p>
    <w:p w14:paraId="695884C7" w14:textId="77777777" w:rsidR="003D3022" w:rsidRPr="003D3022" w:rsidRDefault="003D3022" w:rsidP="003D3022">
      <w:pPr>
        <w:spacing w:after="0"/>
        <w:rPr>
          <w:rFonts w:cstheme="minorHAnsi"/>
          <w:lang w:val="nl-NL"/>
        </w:rPr>
      </w:pPr>
      <w:r w:rsidRPr="003D3022">
        <w:rPr>
          <w:rFonts w:cstheme="minorHAnsi"/>
          <w:lang w:val="nl-NL"/>
        </w:rPr>
        <w:t>X. Koster, ‘Minder belemmeringen, minder gehandicapten’,</w:t>
      </w:r>
      <w:r w:rsidRPr="003D3022">
        <w:rPr>
          <w:rFonts w:cstheme="minorHAnsi"/>
          <w:i/>
          <w:iCs/>
          <w:lang w:val="nl-NL"/>
        </w:rPr>
        <w:t xml:space="preserve"> Een sterke start </w:t>
      </w:r>
      <w:r w:rsidRPr="003D3022">
        <w:rPr>
          <w:rFonts w:cstheme="minorHAnsi"/>
          <w:lang w:val="nl-NL"/>
        </w:rPr>
        <w:t xml:space="preserve">2019, p. 14-15. </w:t>
      </w:r>
    </w:p>
    <w:p w14:paraId="03EAB198" w14:textId="77777777" w:rsidR="003D3022" w:rsidRPr="003D3022" w:rsidRDefault="003D3022" w:rsidP="003D3022">
      <w:pPr>
        <w:spacing w:after="0"/>
        <w:rPr>
          <w:rFonts w:cstheme="minorHAnsi"/>
          <w:color w:val="000000" w:themeColor="text1"/>
          <w:lang w:val="nl-NL"/>
        </w:rPr>
      </w:pPr>
    </w:p>
    <w:p w14:paraId="5DABCBE4"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Lokale Inclusie Agenda: gebruik de VNG-handreiking, vng.nl 2019</w:t>
      </w:r>
    </w:p>
    <w:p w14:paraId="22B9C219"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Lokale Inclusie Agenda: gebruik de VNG-handreiking, vng.nl, 31 januari 2019, geraadpleegd op 2 maart 2021. </w:t>
      </w:r>
    </w:p>
    <w:p w14:paraId="4B57EB82" w14:textId="77777777" w:rsidR="003D3022" w:rsidRPr="003D3022" w:rsidRDefault="003D3022" w:rsidP="003D3022">
      <w:pPr>
        <w:spacing w:after="0"/>
        <w:rPr>
          <w:rFonts w:cstheme="minorHAnsi"/>
          <w:b/>
          <w:bCs/>
          <w:lang w:val="nl-NL"/>
        </w:rPr>
      </w:pPr>
    </w:p>
    <w:p w14:paraId="06F2BD6F"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Medisch advies, antwoordop.nl</w:t>
      </w:r>
    </w:p>
    <w:p w14:paraId="295A11AF"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Medisch advies, antwoordop.nl, geraadpleegd op 4 april 2021.</w:t>
      </w:r>
    </w:p>
    <w:p w14:paraId="7F652F8D" w14:textId="77777777" w:rsidR="003D3022" w:rsidRPr="003D3022" w:rsidRDefault="003D3022" w:rsidP="003D3022">
      <w:pPr>
        <w:spacing w:after="0"/>
        <w:rPr>
          <w:rFonts w:cstheme="minorHAnsi"/>
          <w:color w:val="000000" w:themeColor="text1"/>
          <w:lang w:val="nl-NL"/>
        </w:rPr>
      </w:pPr>
    </w:p>
    <w:p w14:paraId="67DE3147" w14:textId="77777777" w:rsidR="003D3022" w:rsidRPr="003D3022" w:rsidRDefault="003D3022" w:rsidP="003D3022">
      <w:pPr>
        <w:spacing w:after="0"/>
        <w:rPr>
          <w:rFonts w:cstheme="minorHAnsi"/>
          <w:b/>
          <w:bCs/>
          <w:lang w:val="nl-NL"/>
        </w:rPr>
      </w:pPr>
      <w:r w:rsidRPr="003D3022">
        <w:rPr>
          <w:rFonts w:cstheme="minorHAnsi"/>
          <w:b/>
          <w:bCs/>
          <w:lang w:val="nl-NL"/>
        </w:rPr>
        <w:t>Mensenrechten, mensenrechten.nl</w:t>
      </w:r>
    </w:p>
    <w:p w14:paraId="521550C6" w14:textId="77777777" w:rsidR="003D3022" w:rsidRPr="003D3022" w:rsidRDefault="003D3022" w:rsidP="003D3022">
      <w:pPr>
        <w:spacing w:after="0"/>
        <w:rPr>
          <w:rFonts w:cstheme="minorHAnsi"/>
          <w:lang w:val="nl-NL"/>
        </w:rPr>
      </w:pPr>
      <w:r w:rsidRPr="003D3022">
        <w:rPr>
          <w:rFonts w:cstheme="minorHAnsi"/>
          <w:lang w:val="nl-NL"/>
        </w:rPr>
        <w:t>Mensenrechten, mensenrechten.nl, geraadpleegd op 5 april 2021.</w:t>
      </w:r>
    </w:p>
    <w:p w14:paraId="16C8AFEC" w14:textId="77777777" w:rsidR="003D3022" w:rsidRPr="003D3022" w:rsidRDefault="003D3022" w:rsidP="003D3022">
      <w:pPr>
        <w:spacing w:after="0"/>
        <w:rPr>
          <w:rFonts w:cstheme="minorHAnsi"/>
          <w:b/>
          <w:bCs/>
          <w:lang w:val="nl-NL"/>
        </w:rPr>
      </w:pPr>
    </w:p>
    <w:p w14:paraId="2C11AB1B"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Nationale ombudsman: nog steeds grote zorgen over problemen met Wmo-hulpmiddelen, nationaleombudsman.nl 2019</w:t>
      </w:r>
    </w:p>
    <w:p w14:paraId="3CDDF164"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Nationale ombudsman: nog steeds grote zorgen over problemen met Wmo-hulpmiddelen, nationaleombudsman.nl, 16 oktober 2019, geraadpleegd op 4 april 2021. </w:t>
      </w:r>
    </w:p>
    <w:p w14:paraId="29826737" w14:textId="77777777" w:rsidR="003D3022" w:rsidRPr="003D3022" w:rsidRDefault="003D3022" w:rsidP="003D3022">
      <w:pPr>
        <w:spacing w:after="0"/>
        <w:rPr>
          <w:rFonts w:cstheme="minorHAnsi"/>
          <w:color w:val="000000" w:themeColor="text1"/>
          <w:lang w:val="nl-NL"/>
        </w:rPr>
      </w:pPr>
    </w:p>
    <w:p w14:paraId="0ABE7350" w14:textId="77777777" w:rsidR="003D3022" w:rsidRPr="003D3022" w:rsidRDefault="003D3022" w:rsidP="003D3022">
      <w:pPr>
        <w:spacing w:after="0"/>
        <w:rPr>
          <w:rFonts w:cstheme="minorHAnsi"/>
          <w:b/>
          <w:bCs/>
          <w:lang w:val="nl-NL"/>
        </w:rPr>
      </w:pPr>
      <w:r w:rsidRPr="003D3022">
        <w:rPr>
          <w:rFonts w:cstheme="minorHAnsi"/>
          <w:b/>
          <w:bCs/>
          <w:lang w:val="nl-NL"/>
        </w:rPr>
        <w:t xml:space="preserve">Nies, Herps, Vreeken, Van Wijk, Zonneveld &amp; Spierenburg, </w:t>
      </w:r>
      <w:r w:rsidRPr="003D3022">
        <w:rPr>
          <w:rFonts w:cstheme="minorHAnsi"/>
          <w:b/>
          <w:bCs/>
          <w:i/>
          <w:iCs/>
          <w:lang w:val="nl-NL"/>
        </w:rPr>
        <w:t>Een verkenning in opdracht van de vaste commissie voor VWS</w:t>
      </w:r>
      <w:r w:rsidRPr="003D3022">
        <w:rPr>
          <w:rFonts w:cstheme="minorHAnsi"/>
          <w:b/>
          <w:bCs/>
          <w:lang w:val="nl-NL"/>
        </w:rPr>
        <w:t xml:space="preserve"> 2019, p. 19.  </w:t>
      </w:r>
    </w:p>
    <w:p w14:paraId="475A7EBB"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H. Nies, M. Herps, E. Vreeken, E. van Wijk, N. Zonneveld &amp; M. Spierenburg, ‘Ouderen- en gehandicaptenzorg in Scandinavië. Op zoek naar bronnen voor duurzame vernieuwing’ </w:t>
      </w:r>
      <w:r w:rsidRPr="003D3022">
        <w:rPr>
          <w:rFonts w:cstheme="minorHAnsi"/>
          <w:i/>
          <w:iCs/>
          <w:color w:val="000000" w:themeColor="text1"/>
          <w:lang w:val="nl-NL"/>
        </w:rPr>
        <w:t xml:space="preserve">Een verkenning in opdracht van de vaste commissie voor VWS </w:t>
      </w:r>
      <w:r w:rsidRPr="003D3022">
        <w:rPr>
          <w:rFonts w:cstheme="minorHAnsi"/>
          <w:color w:val="000000" w:themeColor="text1"/>
          <w:lang w:val="nl-NL"/>
        </w:rPr>
        <w:t xml:space="preserve">2019, p. 19. </w:t>
      </w:r>
    </w:p>
    <w:p w14:paraId="75BCAE63" w14:textId="77777777" w:rsidR="003D3022" w:rsidRPr="003D3022" w:rsidRDefault="003D3022" w:rsidP="003D3022">
      <w:pPr>
        <w:spacing w:after="0"/>
        <w:rPr>
          <w:rFonts w:cstheme="minorHAnsi"/>
          <w:color w:val="000000" w:themeColor="text1"/>
          <w:lang w:val="nl-NL"/>
        </w:rPr>
      </w:pPr>
    </w:p>
    <w:p w14:paraId="627AFFBA" w14:textId="77777777" w:rsidR="003D3022" w:rsidRPr="003D3022" w:rsidRDefault="003D3022" w:rsidP="003D3022">
      <w:pPr>
        <w:spacing w:after="0"/>
        <w:rPr>
          <w:rFonts w:cstheme="minorHAnsi"/>
          <w:b/>
          <w:bCs/>
          <w:lang w:val="nl-NL"/>
        </w:rPr>
      </w:pPr>
      <w:r w:rsidRPr="003D3022">
        <w:rPr>
          <w:rFonts w:cstheme="minorHAnsi"/>
          <w:b/>
          <w:bCs/>
          <w:lang w:val="nl-NL"/>
        </w:rPr>
        <w:t xml:space="preserve">Nies, Herps, Vreeken, Van Wijk, Zonneveld &amp; Spierenburg, </w:t>
      </w:r>
      <w:r w:rsidRPr="003D3022">
        <w:rPr>
          <w:rFonts w:cstheme="minorHAnsi"/>
          <w:b/>
          <w:bCs/>
          <w:i/>
          <w:iCs/>
          <w:lang w:val="nl-NL"/>
        </w:rPr>
        <w:t>Een verkenning in opdracht van de vaste commissie voor VWS</w:t>
      </w:r>
      <w:r w:rsidRPr="003D3022">
        <w:rPr>
          <w:rFonts w:cstheme="minorHAnsi"/>
          <w:b/>
          <w:bCs/>
          <w:lang w:val="nl-NL"/>
        </w:rPr>
        <w:t xml:space="preserve"> 2019, p. 23.  </w:t>
      </w:r>
    </w:p>
    <w:p w14:paraId="23B174D7"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H. Nies, M. Herps, E. Vreeken, E. van Wijk, N. Zonneveld &amp; M. Spierenburg, ‘Ouderen- en gehandicaptenzorg in Scandinavië. Op zoek naar bronnen voor duurzame vernieuwing’ </w:t>
      </w:r>
      <w:r w:rsidRPr="003D3022">
        <w:rPr>
          <w:rFonts w:cstheme="minorHAnsi"/>
          <w:i/>
          <w:iCs/>
          <w:color w:val="000000" w:themeColor="text1"/>
          <w:lang w:val="nl-NL"/>
        </w:rPr>
        <w:t xml:space="preserve">Een verkenning in opdracht van de vaste commissie voor VWS </w:t>
      </w:r>
      <w:r w:rsidRPr="003D3022">
        <w:rPr>
          <w:rFonts w:cstheme="minorHAnsi"/>
          <w:color w:val="000000" w:themeColor="text1"/>
          <w:lang w:val="nl-NL"/>
        </w:rPr>
        <w:t xml:space="preserve">2019, p. 23. </w:t>
      </w:r>
    </w:p>
    <w:p w14:paraId="69DC0FA7" w14:textId="77777777" w:rsidR="003D3022" w:rsidRPr="003D3022" w:rsidRDefault="003D3022" w:rsidP="003D3022">
      <w:pPr>
        <w:spacing w:after="0"/>
        <w:rPr>
          <w:rFonts w:cstheme="minorHAnsi"/>
          <w:color w:val="000000" w:themeColor="text1"/>
          <w:lang w:val="nl-NL"/>
        </w:rPr>
      </w:pPr>
    </w:p>
    <w:p w14:paraId="3A5178AC" w14:textId="77777777" w:rsidR="003D3022" w:rsidRPr="003D3022" w:rsidRDefault="003D3022" w:rsidP="003D3022">
      <w:pPr>
        <w:spacing w:after="0"/>
        <w:rPr>
          <w:rFonts w:cstheme="minorHAnsi"/>
          <w:b/>
          <w:bCs/>
          <w:lang w:val="nl-NL"/>
        </w:rPr>
      </w:pPr>
      <w:r w:rsidRPr="003D3022">
        <w:rPr>
          <w:rFonts w:cstheme="minorHAnsi"/>
          <w:b/>
          <w:bCs/>
          <w:lang w:val="nl-NL"/>
        </w:rPr>
        <w:t xml:space="preserve">Nies, Herps, Vreeken, Van Wijk, Zonneveld &amp; Spierenburg, </w:t>
      </w:r>
      <w:r w:rsidRPr="003D3022">
        <w:rPr>
          <w:rFonts w:cstheme="minorHAnsi"/>
          <w:b/>
          <w:bCs/>
          <w:i/>
          <w:iCs/>
          <w:lang w:val="nl-NL"/>
        </w:rPr>
        <w:t>Een verkenning in opdracht van de vaste commissie voor VWS</w:t>
      </w:r>
      <w:r w:rsidRPr="003D3022">
        <w:rPr>
          <w:rFonts w:cstheme="minorHAnsi"/>
          <w:b/>
          <w:bCs/>
          <w:lang w:val="nl-NL"/>
        </w:rPr>
        <w:t xml:space="preserve"> 2019, p. 34.  </w:t>
      </w:r>
    </w:p>
    <w:p w14:paraId="628F33C0"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lastRenderedPageBreak/>
        <w:t xml:space="preserve">H. Nies, M. Herps, E. Vreeken, E. van Wijk, N. Zonneveld &amp; M. Spierenburg, ‘Ouderen- en gehandicaptenzorg in Scandinavië. Op zoek naar bronnen voor duurzame vernieuwing’ </w:t>
      </w:r>
      <w:r w:rsidRPr="003D3022">
        <w:rPr>
          <w:rFonts w:cstheme="minorHAnsi"/>
          <w:i/>
          <w:iCs/>
          <w:color w:val="000000" w:themeColor="text1"/>
          <w:lang w:val="nl-NL"/>
        </w:rPr>
        <w:t xml:space="preserve">Een verkenning in opdracht van de vaste commissie voor VWS </w:t>
      </w:r>
      <w:r w:rsidRPr="003D3022">
        <w:rPr>
          <w:rFonts w:cstheme="minorHAnsi"/>
          <w:color w:val="000000" w:themeColor="text1"/>
          <w:lang w:val="nl-NL"/>
        </w:rPr>
        <w:t xml:space="preserve">2019, p. 34. </w:t>
      </w:r>
    </w:p>
    <w:p w14:paraId="2AC141B7" w14:textId="77777777" w:rsidR="003D3022" w:rsidRPr="003D3022" w:rsidRDefault="003D3022" w:rsidP="003D3022">
      <w:pPr>
        <w:spacing w:after="0"/>
        <w:rPr>
          <w:rFonts w:cstheme="minorHAnsi"/>
          <w:color w:val="000000" w:themeColor="text1"/>
          <w:lang w:val="nl-NL"/>
        </w:rPr>
      </w:pPr>
    </w:p>
    <w:p w14:paraId="5302D1B6" w14:textId="77777777" w:rsidR="003D3022" w:rsidRPr="003D3022" w:rsidRDefault="003D3022" w:rsidP="003D3022">
      <w:pPr>
        <w:spacing w:after="0"/>
        <w:rPr>
          <w:rFonts w:cstheme="minorHAnsi"/>
          <w:b/>
          <w:bCs/>
          <w:lang w:val="nl-NL"/>
        </w:rPr>
      </w:pPr>
      <w:r w:rsidRPr="003D3022">
        <w:rPr>
          <w:rFonts w:cstheme="minorHAnsi"/>
          <w:b/>
          <w:bCs/>
          <w:lang w:val="nl-NL"/>
        </w:rPr>
        <w:t xml:space="preserve">Nies, Herps, Vreeken, Van Wijk, Zonneveld &amp; Spierenburg, </w:t>
      </w:r>
      <w:r w:rsidRPr="003D3022">
        <w:rPr>
          <w:rFonts w:cstheme="minorHAnsi"/>
          <w:b/>
          <w:bCs/>
          <w:i/>
          <w:iCs/>
          <w:lang w:val="nl-NL"/>
        </w:rPr>
        <w:t>Een verkenning in opdracht van de vaste commissie voor VWS</w:t>
      </w:r>
      <w:r w:rsidRPr="003D3022">
        <w:rPr>
          <w:rFonts w:cstheme="minorHAnsi"/>
          <w:b/>
          <w:bCs/>
          <w:lang w:val="nl-NL"/>
        </w:rPr>
        <w:t xml:space="preserve"> 2019, p. 37.  </w:t>
      </w:r>
    </w:p>
    <w:p w14:paraId="2E3410DB"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H. Nies, M. Herps, E. Vreeken, E. van Wijk, N. Zonneveld &amp; M. Spierenburg, ‘Ouderen- en gehandicaptenzorg in Scandinavië. Op zoek naar bronnen voor duurzame vernieuwing’ </w:t>
      </w:r>
      <w:r w:rsidRPr="003D3022">
        <w:rPr>
          <w:rFonts w:cstheme="minorHAnsi"/>
          <w:i/>
          <w:iCs/>
          <w:color w:val="000000" w:themeColor="text1"/>
          <w:lang w:val="nl-NL"/>
        </w:rPr>
        <w:t xml:space="preserve">Een verkenning in opdracht van de vaste commissie voor VWS </w:t>
      </w:r>
      <w:r w:rsidRPr="003D3022">
        <w:rPr>
          <w:rFonts w:cstheme="minorHAnsi"/>
          <w:color w:val="000000" w:themeColor="text1"/>
          <w:lang w:val="nl-NL"/>
        </w:rPr>
        <w:t xml:space="preserve">2019, p. 37. </w:t>
      </w:r>
    </w:p>
    <w:p w14:paraId="1E775DF4" w14:textId="77777777" w:rsidR="003D3022" w:rsidRPr="003D3022" w:rsidRDefault="003D3022" w:rsidP="003D3022">
      <w:pPr>
        <w:spacing w:after="0"/>
        <w:rPr>
          <w:rFonts w:cstheme="minorHAnsi"/>
          <w:color w:val="000000" w:themeColor="text1"/>
          <w:lang w:val="nl-NL"/>
        </w:rPr>
      </w:pPr>
    </w:p>
    <w:p w14:paraId="645C1C8D" w14:textId="77777777" w:rsidR="003D3022" w:rsidRPr="003D3022" w:rsidRDefault="003D3022" w:rsidP="003D3022">
      <w:pPr>
        <w:spacing w:after="0"/>
        <w:rPr>
          <w:rFonts w:cstheme="minorHAnsi"/>
          <w:b/>
          <w:bCs/>
          <w:lang w:val="nl-NL"/>
        </w:rPr>
      </w:pPr>
      <w:r w:rsidRPr="003D3022">
        <w:rPr>
          <w:rFonts w:cstheme="minorHAnsi"/>
          <w:b/>
          <w:bCs/>
          <w:lang w:val="nl-NL"/>
        </w:rPr>
        <w:t xml:space="preserve">Nies, Herps, Vreeken, Van Wijk, Zonneveld &amp; Spierenburg, </w:t>
      </w:r>
      <w:r w:rsidRPr="003D3022">
        <w:rPr>
          <w:rFonts w:cstheme="minorHAnsi"/>
          <w:b/>
          <w:bCs/>
          <w:i/>
          <w:iCs/>
          <w:lang w:val="nl-NL"/>
        </w:rPr>
        <w:t>Een verkenning in opdracht van de vaste commissie voor VWS</w:t>
      </w:r>
      <w:r w:rsidRPr="003D3022">
        <w:rPr>
          <w:rFonts w:cstheme="minorHAnsi"/>
          <w:b/>
          <w:bCs/>
          <w:lang w:val="nl-NL"/>
        </w:rPr>
        <w:t xml:space="preserve"> 2019, p. 46.  </w:t>
      </w:r>
    </w:p>
    <w:p w14:paraId="3CC02EEE"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H. Nies, M. Herps, E. Vreeken, E. van Wijk, N. Zonneveld &amp; M. Spierenburg, ‘Ouderen- en gehandicaptenzorg in Scandinavië. Op zoek naar bronnen voor duurzame vernieuwing’ </w:t>
      </w:r>
      <w:r w:rsidRPr="003D3022">
        <w:rPr>
          <w:rFonts w:cstheme="minorHAnsi"/>
          <w:i/>
          <w:iCs/>
          <w:color w:val="000000" w:themeColor="text1"/>
          <w:lang w:val="nl-NL"/>
        </w:rPr>
        <w:t xml:space="preserve">Een verkenning in opdracht van de vaste commissie voor VWS </w:t>
      </w:r>
      <w:r w:rsidRPr="003D3022">
        <w:rPr>
          <w:rFonts w:cstheme="minorHAnsi"/>
          <w:color w:val="000000" w:themeColor="text1"/>
          <w:lang w:val="nl-NL"/>
        </w:rPr>
        <w:t xml:space="preserve">2019, p. 46. </w:t>
      </w:r>
    </w:p>
    <w:p w14:paraId="33D534E8" w14:textId="77777777" w:rsidR="003D3022" w:rsidRPr="003D3022" w:rsidRDefault="003D3022" w:rsidP="003D3022">
      <w:pPr>
        <w:spacing w:after="0"/>
        <w:rPr>
          <w:rFonts w:cstheme="minorHAnsi"/>
          <w:color w:val="000000" w:themeColor="text1"/>
          <w:lang w:val="nl-NL"/>
        </w:rPr>
      </w:pPr>
    </w:p>
    <w:p w14:paraId="155B76F5" w14:textId="77777777" w:rsidR="003D3022" w:rsidRPr="003D3022" w:rsidRDefault="003D3022" w:rsidP="003D3022">
      <w:pPr>
        <w:spacing w:after="0"/>
        <w:rPr>
          <w:rFonts w:cstheme="minorHAnsi"/>
          <w:b/>
          <w:bCs/>
        </w:rPr>
      </w:pPr>
      <w:r w:rsidRPr="003D3022">
        <w:rPr>
          <w:rFonts w:cstheme="minorHAnsi"/>
          <w:b/>
          <w:bCs/>
        </w:rPr>
        <w:t xml:space="preserve">Peterson, </w:t>
      </w:r>
      <w:r w:rsidRPr="003D3022">
        <w:rPr>
          <w:rFonts w:cstheme="minorHAnsi"/>
          <w:b/>
          <w:bCs/>
          <w:i/>
          <w:iCs/>
        </w:rPr>
        <w:t>Revista Derecho Social y Empresa</w:t>
      </w:r>
      <w:r w:rsidRPr="003D3022">
        <w:rPr>
          <w:rFonts w:cstheme="minorHAnsi"/>
          <w:b/>
          <w:bCs/>
        </w:rPr>
        <w:t xml:space="preserve"> 2017, nr. 8, p 14-15.</w:t>
      </w:r>
    </w:p>
    <w:p w14:paraId="70EF6433" w14:textId="4B76ECFD" w:rsidR="003D3022" w:rsidRPr="003D3022" w:rsidRDefault="003D3022" w:rsidP="003D3022">
      <w:pPr>
        <w:spacing w:after="0"/>
        <w:rPr>
          <w:rFonts w:cstheme="minorHAnsi"/>
        </w:rPr>
      </w:pPr>
      <w:r w:rsidRPr="003D3022">
        <w:rPr>
          <w:rFonts w:cstheme="minorHAnsi"/>
        </w:rPr>
        <w:t>E. Peterson, ‘Eldercare in Sweden: an overview’</w:t>
      </w:r>
      <w:r w:rsidRPr="003D3022">
        <w:rPr>
          <w:rFonts w:cstheme="minorHAnsi"/>
          <w:i/>
          <w:iCs/>
        </w:rPr>
        <w:t xml:space="preserve">, Revista Derecho Social y Empresa </w:t>
      </w:r>
      <w:r w:rsidRPr="003D3022">
        <w:rPr>
          <w:rFonts w:cstheme="minorHAnsi"/>
        </w:rPr>
        <w:t xml:space="preserve">2017, nr. 8, p. 14-15.  </w:t>
      </w:r>
    </w:p>
    <w:p w14:paraId="2AE3F882" w14:textId="77777777" w:rsidR="003D3022" w:rsidRPr="003D3022" w:rsidRDefault="003D3022" w:rsidP="003D3022">
      <w:pPr>
        <w:spacing w:after="0"/>
        <w:rPr>
          <w:rFonts w:cstheme="minorHAnsi"/>
        </w:rPr>
      </w:pPr>
    </w:p>
    <w:p w14:paraId="06C14FFF"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Pgb voor Wmo-ondersteuning, informatielangdurigezorg.nl</w:t>
      </w:r>
    </w:p>
    <w:p w14:paraId="4126A907"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Pgb voor Wmo-ondersteuning, informatielangdurigezorgd.nl geraadpleegd op 3 mei 2021. </w:t>
      </w:r>
    </w:p>
    <w:p w14:paraId="032F3EA6" w14:textId="77777777" w:rsidR="003D3022" w:rsidRPr="003D3022" w:rsidRDefault="003D3022" w:rsidP="003D3022">
      <w:pPr>
        <w:spacing w:after="0"/>
        <w:rPr>
          <w:rFonts w:cstheme="minorHAnsi"/>
          <w:color w:val="000000" w:themeColor="text1"/>
          <w:lang w:val="nl-NL"/>
        </w:rPr>
      </w:pPr>
    </w:p>
    <w:p w14:paraId="46831642"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Procedure aanvraag zorg WMO 2015 (publicatie in de Tubantia), juristwevers.nl 2015</w:t>
      </w:r>
    </w:p>
    <w:p w14:paraId="2DF9C569"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Procedure aanvraag zorg Wmo 2015 (publicatie in de Tubantia), juristwevers.nl, 7 januari 2015, geraadpleegd op 3 april 2021</w:t>
      </w:r>
    </w:p>
    <w:p w14:paraId="6217190C" w14:textId="77777777" w:rsidR="003D3022" w:rsidRPr="003D3022" w:rsidRDefault="003D3022" w:rsidP="003D3022">
      <w:pPr>
        <w:spacing w:after="0"/>
        <w:rPr>
          <w:rFonts w:cstheme="minorHAnsi"/>
          <w:i/>
          <w:iCs/>
          <w:lang w:val="nl-NL"/>
        </w:rPr>
      </w:pPr>
    </w:p>
    <w:p w14:paraId="2B28BB46" w14:textId="77777777" w:rsidR="003D3022" w:rsidRPr="003D3022" w:rsidRDefault="003D3022" w:rsidP="003D3022">
      <w:pPr>
        <w:spacing w:after="0"/>
        <w:rPr>
          <w:rFonts w:cstheme="minorHAnsi"/>
          <w:b/>
          <w:bCs/>
          <w:lang w:val="nl-NL"/>
        </w:rPr>
      </w:pPr>
      <w:r w:rsidRPr="003D3022">
        <w:rPr>
          <w:rFonts w:cstheme="minorHAnsi"/>
          <w:b/>
          <w:bCs/>
          <w:lang w:val="nl-NL"/>
        </w:rPr>
        <w:t xml:space="preserve">Redeker, </w:t>
      </w:r>
      <w:r w:rsidRPr="003D3022">
        <w:rPr>
          <w:rFonts w:cstheme="minorHAnsi"/>
          <w:b/>
          <w:bCs/>
          <w:i/>
          <w:iCs/>
          <w:lang w:val="nl-NL"/>
        </w:rPr>
        <w:t xml:space="preserve">Kennisdossier 13 </w:t>
      </w:r>
      <w:r w:rsidRPr="003D3022">
        <w:rPr>
          <w:rFonts w:cstheme="minorHAnsi"/>
          <w:b/>
          <w:bCs/>
          <w:lang w:val="nl-NL"/>
        </w:rPr>
        <w:t>2016, p. 4</w:t>
      </w:r>
    </w:p>
    <w:p w14:paraId="54A54512" w14:textId="77777777" w:rsidR="003D3022" w:rsidRPr="003D3022" w:rsidRDefault="003D3022" w:rsidP="003D3022">
      <w:pPr>
        <w:spacing w:after="0"/>
        <w:rPr>
          <w:rFonts w:cstheme="minorHAnsi"/>
          <w:lang w:val="nl-NL"/>
        </w:rPr>
      </w:pPr>
      <w:r w:rsidRPr="003D3022">
        <w:rPr>
          <w:rFonts w:cstheme="minorHAnsi"/>
          <w:lang w:val="nl-NL"/>
        </w:rPr>
        <w:t xml:space="preserve">I. Redeker, ‘VN-verdrag inzake de rechten van personen met een beperking. Betekenis en lokale toepassing van het VN-verdrag’, </w:t>
      </w:r>
      <w:r w:rsidRPr="003D3022">
        <w:rPr>
          <w:rFonts w:cstheme="minorHAnsi"/>
          <w:i/>
          <w:iCs/>
          <w:lang w:val="nl-NL"/>
        </w:rPr>
        <w:t xml:space="preserve">Kennisdossier 13 </w:t>
      </w:r>
      <w:r w:rsidRPr="003D3022">
        <w:rPr>
          <w:rFonts w:cstheme="minorHAnsi"/>
          <w:lang w:val="nl-NL"/>
        </w:rPr>
        <w:t xml:space="preserve">2016, p. 4. </w:t>
      </w:r>
    </w:p>
    <w:p w14:paraId="635798CE" w14:textId="77777777" w:rsidR="003D3022" w:rsidRPr="003D3022" w:rsidRDefault="003D3022" w:rsidP="003D3022">
      <w:pPr>
        <w:spacing w:after="0"/>
        <w:rPr>
          <w:rFonts w:cstheme="minorHAnsi"/>
          <w:b/>
          <w:bCs/>
          <w:color w:val="000000" w:themeColor="text1"/>
          <w:lang w:val="nl-NL"/>
        </w:rPr>
      </w:pPr>
    </w:p>
    <w:p w14:paraId="328E0BCD" w14:textId="77777777" w:rsidR="003D3022" w:rsidRPr="003D3022" w:rsidRDefault="003D3022" w:rsidP="003D3022">
      <w:pPr>
        <w:pStyle w:val="Normaalweb"/>
        <w:shd w:val="clear" w:color="auto" w:fill="FFFFFF"/>
        <w:rPr>
          <w:rFonts w:asciiTheme="minorHAnsi" w:hAnsiTheme="minorHAnsi" w:cstheme="minorHAnsi"/>
          <w:sz w:val="22"/>
          <w:szCs w:val="22"/>
          <w:lang w:val="en-US"/>
        </w:rPr>
      </w:pPr>
      <w:r w:rsidRPr="003D3022">
        <w:rPr>
          <w:rFonts w:asciiTheme="minorHAnsi" w:hAnsiTheme="minorHAnsi" w:cstheme="minorHAnsi"/>
          <w:b/>
          <w:bCs/>
          <w:sz w:val="22"/>
          <w:szCs w:val="22"/>
          <w:lang w:val="en-US"/>
        </w:rPr>
        <w:t xml:space="preserve">Stranz &amp; Szebehely, </w:t>
      </w:r>
      <w:r w:rsidRPr="003D3022">
        <w:rPr>
          <w:rFonts w:asciiTheme="minorHAnsi" w:hAnsiTheme="minorHAnsi" w:cstheme="minorHAnsi"/>
          <w:b/>
          <w:bCs/>
          <w:i/>
          <w:iCs/>
          <w:sz w:val="22"/>
          <w:szCs w:val="22"/>
          <w:lang w:val="en-US"/>
        </w:rPr>
        <w:t>The Routledge Handbook of Social Care Work Around the World</w:t>
      </w:r>
      <w:r w:rsidRPr="003D3022">
        <w:rPr>
          <w:rFonts w:asciiTheme="minorHAnsi" w:hAnsiTheme="minorHAnsi" w:cstheme="minorHAnsi"/>
          <w:b/>
          <w:bCs/>
          <w:sz w:val="22"/>
          <w:szCs w:val="22"/>
          <w:lang w:val="en-US"/>
        </w:rPr>
        <w:t xml:space="preserve"> 2018, afl. 3, p. 46-47.</w:t>
      </w:r>
      <w:r w:rsidRPr="003D3022">
        <w:rPr>
          <w:rFonts w:asciiTheme="minorHAnsi" w:hAnsiTheme="minorHAnsi" w:cstheme="minorHAnsi"/>
          <w:sz w:val="22"/>
          <w:szCs w:val="22"/>
          <w:lang w:val="en-US"/>
        </w:rPr>
        <w:t xml:space="preserve"> </w:t>
      </w:r>
    </w:p>
    <w:p w14:paraId="0E677FB5" w14:textId="77777777" w:rsidR="003D3022" w:rsidRPr="003D3022" w:rsidRDefault="003D3022" w:rsidP="003D3022">
      <w:pPr>
        <w:pStyle w:val="Normaalweb"/>
        <w:shd w:val="clear" w:color="auto" w:fill="FFFFFF"/>
        <w:rPr>
          <w:rFonts w:asciiTheme="minorHAnsi" w:hAnsiTheme="minorHAnsi" w:cstheme="minorHAnsi"/>
          <w:sz w:val="22"/>
          <w:szCs w:val="22"/>
          <w:lang w:val="en-US"/>
        </w:rPr>
      </w:pPr>
      <w:r w:rsidRPr="003D3022">
        <w:rPr>
          <w:rFonts w:asciiTheme="minorHAnsi" w:hAnsiTheme="minorHAnsi" w:cstheme="minorHAnsi"/>
          <w:sz w:val="22"/>
          <w:szCs w:val="22"/>
          <w:lang w:val="en-US"/>
        </w:rPr>
        <w:t xml:space="preserve">A. Stranz &amp; M. Szebehely, ‘Organizational trends impacting on everyday realities. The case of Swedish eldercare.’ </w:t>
      </w:r>
      <w:r w:rsidRPr="003D3022">
        <w:rPr>
          <w:rFonts w:asciiTheme="minorHAnsi" w:hAnsiTheme="minorHAnsi" w:cstheme="minorHAnsi"/>
          <w:i/>
          <w:iCs/>
          <w:sz w:val="22"/>
          <w:szCs w:val="22"/>
          <w:lang w:val="en-US"/>
        </w:rPr>
        <w:t xml:space="preserve">The Routledge Handbook of Social Care Work Around the World </w:t>
      </w:r>
      <w:r w:rsidRPr="003D3022">
        <w:rPr>
          <w:rFonts w:asciiTheme="minorHAnsi" w:hAnsiTheme="minorHAnsi" w:cstheme="minorHAnsi"/>
          <w:sz w:val="22"/>
          <w:szCs w:val="22"/>
          <w:lang w:val="en-US"/>
        </w:rPr>
        <w:t>2018, afl. 3, p. 46-47.</w:t>
      </w:r>
    </w:p>
    <w:p w14:paraId="339AFA21" w14:textId="77777777" w:rsidR="003D3022" w:rsidRPr="003D3022" w:rsidRDefault="003D3022" w:rsidP="003D3022">
      <w:pPr>
        <w:pStyle w:val="Normaalweb"/>
        <w:shd w:val="clear" w:color="auto" w:fill="FFFFFF"/>
        <w:rPr>
          <w:rFonts w:asciiTheme="minorHAnsi" w:hAnsiTheme="minorHAnsi" w:cstheme="minorHAnsi"/>
          <w:sz w:val="22"/>
          <w:szCs w:val="22"/>
          <w:lang w:val="en-US"/>
        </w:rPr>
      </w:pPr>
    </w:p>
    <w:p w14:paraId="5B7A8061" w14:textId="77777777" w:rsidR="003D3022" w:rsidRPr="003D3022" w:rsidRDefault="003D3022" w:rsidP="003D3022">
      <w:pPr>
        <w:spacing w:after="0"/>
        <w:rPr>
          <w:rFonts w:cstheme="minorHAnsi"/>
          <w:b/>
          <w:bCs/>
          <w:lang w:val="nl-NL"/>
        </w:rPr>
      </w:pPr>
      <w:r w:rsidRPr="003D3022">
        <w:rPr>
          <w:rFonts w:cstheme="minorHAnsi"/>
          <w:b/>
          <w:bCs/>
          <w:lang w:val="nl-NL"/>
        </w:rPr>
        <w:t>Universele Verklaring van de Rechten van de Mens (korte versie), amnesty.nl</w:t>
      </w:r>
    </w:p>
    <w:p w14:paraId="059BF284" w14:textId="4DDF76ED" w:rsidR="003D3022" w:rsidRDefault="003D3022" w:rsidP="003D3022">
      <w:pPr>
        <w:spacing w:after="0"/>
        <w:rPr>
          <w:rFonts w:cstheme="minorHAnsi"/>
          <w:lang w:val="nl-NL"/>
        </w:rPr>
      </w:pPr>
      <w:r w:rsidRPr="003D3022">
        <w:rPr>
          <w:rFonts w:cstheme="minorHAnsi"/>
          <w:lang w:val="nl-NL"/>
        </w:rPr>
        <w:t>Universele Verklaring van de Rechten van de Mens (korte versie), amnesty.nl, geraadpleegd op 5 april 2021.</w:t>
      </w:r>
    </w:p>
    <w:p w14:paraId="10E243F5" w14:textId="5355CA05" w:rsidR="00F652E4" w:rsidRDefault="00F652E4" w:rsidP="003D3022">
      <w:pPr>
        <w:spacing w:after="0"/>
        <w:rPr>
          <w:rFonts w:cstheme="minorHAnsi"/>
          <w:lang w:val="nl-NL"/>
        </w:rPr>
      </w:pPr>
    </w:p>
    <w:p w14:paraId="1D340E9D" w14:textId="78D090B1" w:rsidR="00F652E4" w:rsidRDefault="003B7504" w:rsidP="003D3022">
      <w:pPr>
        <w:spacing w:after="0"/>
        <w:rPr>
          <w:rFonts w:cstheme="minorHAnsi"/>
          <w:b/>
          <w:bCs/>
          <w:lang w:val="nl-NL"/>
        </w:rPr>
      </w:pPr>
      <w:r>
        <w:rPr>
          <w:rFonts w:cstheme="minorHAnsi"/>
          <w:b/>
          <w:bCs/>
          <w:lang w:val="nl-NL"/>
        </w:rPr>
        <w:t>Universele Verklaring van de Rechten van de Mens, mensenrechten.nl.</w:t>
      </w:r>
    </w:p>
    <w:p w14:paraId="744BCEA2" w14:textId="4166B37A" w:rsidR="000649FF" w:rsidRPr="000649FF" w:rsidRDefault="000649FF" w:rsidP="003D3022">
      <w:pPr>
        <w:spacing w:after="0"/>
        <w:rPr>
          <w:rFonts w:cstheme="minorHAnsi"/>
          <w:lang w:val="nl-NL"/>
        </w:rPr>
      </w:pPr>
      <w:r>
        <w:rPr>
          <w:rFonts w:cstheme="minorHAnsi"/>
          <w:lang w:val="nl-NL"/>
        </w:rPr>
        <w:t>Universele Verklaring van de Rechten van de Mens, mensenrechten.nl, geraadpleegd op 5 mei 2021.</w:t>
      </w:r>
    </w:p>
    <w:p w14:paraId="4AB36D4C" w14:textId="77777777" w:rsidR="003D3022" w:rsidRPr="003D3022" w:rsidRDefault="003D3022" w:rsidP="003D3022">
      <w:pPr>
        <w:spacing w:after="0"/>
        <w:rPr>
          <w:rFonts w:cstheme="minorHAnsi"/>
          <w:b/>
          <w:bCs/>
          <w:lang w:val="nl-NL"/>
        </w:rPr>
      </w:pPr>
    </w:p>
    <w:p w14:paraId="6074D10D" w14:textId="77777777" w:rsidR="003D3022" w:rsidRPr="003D3022" w:rsidRDefault="003D3022" w:rsidP="003D3022">
      <w:pPr>
        <w:spacing w:after="0"/>
        <w:rPr>
          <w:rFonts w:cstheme="minorHAnsi"/>
          <w:b/>
          <w:bCs/>
          <w:color w:val="000000" w:themeColor="text1"/>
          <w:lang w:val="nl-NL"/>
        </w:rPr>
      </w:pPr>
      <w:r w:rsidRPr="003D3022">
        <w:rPr>
          <w:rFonts w:cstheme="minorHAnsi"/>
          <w:b/>
          <w:bCs/>
          <w:lang w:val="nl-NL"/>
        </w:rPr>
        <w:t xml:space="preserve">Van Arum, Broekroelofs &amp; Van Xanten, </w:t>
      </w:r>
      <w:r w:rsidRPr="003D3022">
        <w:rPr>
          <w:rFonts w:cstheme="minorHAnsi"/>
          <w:b/>
          <w:bCs/>
          <w:i/>
          <w:iCs/>
          <w:lang w:val="nl-NL"/>
        </w:rPr>
        <w:t xml:space="preserve">Sociale (wijk)teams: vijf jaar later </w:t>
      </w:r>
      <w:r w:rsidRPr="003D3022">
        <w:rPr>
          <w:rFonts w:cstheme="minorHAnsi"/>
          <w:b/>
          <w:bCs/>
          <w:lang w:val="nl-NL"/>
        </w:rPr>
        <w:t xml:space="preserve">2020, p. 28. </w:t>
      </w:r>
    </w:p>
    <w:p w14:paraId="7C84D4C2"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S. van Arum, R. Broekroelofs &amp; H. van Xanten, ‘Vierde landelijke peiling onder gemeenten’, </w:t>
      </w:r>
      <w:r w:rsidRPr="003D3022">
        <w:rPr>
          <w:rFonts w:cstheme="minorHAnsi"/>
          <w:i/>
          <w:iCs/>
          <w:color w:val="000000" w:themeColor="text1"/>
          <w:lang w:val="nl-NL"/>
        </w:rPr>
        <w:t xml:space="preserve">Sociale (wijk)teams: vijf jaar later </w:t>
      </w:r>
      <w:r w:rsidRPr="003D3022">
        <w:rPr>
          <w:rFonts w:cstheme="minorHAnsi"/>
          <w:color w:val="000000" w:themeColor="text1"/>
          <w:lang w:val="nl-NL"/>
        </w:rPr>
        <w:t>2020, p.28.</w:t>
      </w:r>
    </w:p>
    <w:p w14:paraId="0EE30C0B" w14:textId="77777777" w:rsidR="003D3022" w:rsidRPr="003D3022" w:rsidRDefault="003D3022" w:rsidP="003D3022">
      <w:pPr>
        <w:spacing w:after="0"/>
        <w:rPr>
          <w:rFonts w:cstheme="minorHAnsi"/>
          <w:b/>
          <w:bCs/>
          <w:lang w:val="nl-NL"/>
        </w:rPr>
      </w:pPr>
    </w:p>
    <w:p w14:paraId="3751B553"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Van der Lans, 2007 Wet maatschappelijke ondersteuning, canonsociaalwerk.eu 2017.</w:t>
      </w:r>
    </w:p>
    <w:p w14:paraId="54A5F4E3"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lastRenderedPageBreak/>
        <w:t xml:space="preserve">J. van der Lans, 2007 Wet maatschappelijke ondersteuning, canonsociaalwerk.eu, 16 juni 2017, geraadpleegd op 4 mei 2021. </w:t>
      </w:r>
    </w:p>
    <w:p w14:paraId="7DB08A18" w14:textId="77777777" w:rsidR="003D3022" w:rsidRPr="003D3022" w:rsidRDefault="003D3022" w:rsidP="003D3022">
      <w:pPr>
        <w:spacing w:after="0"/>
        <w:rPr>
          <w:rFonts w:cstheme="minorHAnsi"/>
          <w:color w:val="000000" w:themeColor="text1"/>
          <w:lang w:val="nl-NL"/>
        </w:rPr>
      </w:pPr>
    </w:p>
    <w:p w14:paraId="78AEAE8E"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Van medisch model naar sociaal model, nietsoveronszonderons.nl</w:t>
      </w:r>
    </w:p>
    <w:p w14:paraId="606B76E5"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Van medisch model naar sociaal model, nietsoveronszonderons.nl, geraadpleegd op 15 maart 2021. </w:t>
      </w:r>
    </w:p>
    <w:p w14:paraId="15BD0C08" w14:textId="77777777" w:rsidR="003D3022" w:rsidRPr="003D3022" w:rsidRDefault="003D3022" w:rsidP="003D3022">
      <w:pPr>
        <w:spacing w:after="0"/>
        <w:rPr>
          <w:rFonts w:cstheme="minorHAnsi"/>
          <w:b/>
          <w:bCs/>
          <w:color w:val="000000" w:themeColor="text1"/>
          <w:lang w:val="nl-NL"/>
        </w:rPr>
      </w:pPr>
    </w:p>
    <w:p w14:paraId="10834469"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 xml:space="preserve">Van Rijn, </w:t>
      </w:r>
      <w:r w:rsidRPr="003D3022">
        <w:rPr>
          <w:rFonts w:cstheme="minorHAnsi"/>
          <w:b/>
          <w:bCs/>
          <w:i/>
          <w:iCs/>
          <w:color w:val="000000" w:themeColor="text1"/>
          <w:lang w:val="nl-NL"/>
        </w:rPr>
        <w:t xml:space="preserve">Memorie van Toelichting </w:t>
      </w:r>
      <w:r w:rsidRPr="003D3022">
        <w:rPr>
          <w:rFonts w:cstheme="minorHAnsi"/>
          <w:b/>
          <w:bCs/>
          <w:color w:val="000000" w:themeColor="text1"/>
          <w:lang w:val="nl-NL"/>
        </w:rPr>
        <w:t>2014, p. 1.</w:t>
      </w:r>
    </w:p>
    <w:p w14:paraId="16E417C9"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M. J. van Rijn, ‘Hoofdlijnen van beleid’, </w:t>
      </w:r>
      <w:r w:rsidRPr="003D3022">
        <w:rPr>
          <w:rFonts w:cstheme="minorHAnsi"/>
          <w:i/>
          <w:iCs/>
          <w:color w:val="000000" w:themeColor="text1"/>
          <w:lang w:val="nl-NL"/>
        </w:rPr>
        <w:t xml:space="preserve">Memorie van Toelichting </w:t>
      </w:r>
      <w:r w:rsidRPr="003D3022">
        <w:rPr>
          <w:rFonts w:cstheme="minorHAnsi"/>
          <w:color w:val="000000" w:themeColor="text1"/>
          <w:lang w:val="nl-NL"/>
        </w:rPr>
        <w:t>2014</w:t>
      </w:r>
      <w:r w:rsidRPr="003D3022">
        <w:rPr>
          <w:rFonts w:cstheme="minorHAnsi"/>
          <w:i/>
          <w:iCs/>
          <w:color w:val="000000" w:themeColor="text1"/>
          <w:lang w:val="nl-NL"/>
        </w:rPr>
        <w:t>,</w:t>
      </w:r>
      <w:r w:rsidRPr="003D3022">
        <w:rPr>
          <w:rFonts w:cstheme="minorHAnsi"/>
          <w:color w:val="000000" w:themeColor="text1"/>
          <w:lang w:val="nl-NL"/>
        </w:rPr>
        <w:t xml:space="preserve"> p. 1. </w:t>
      </w:r>
    </w:p>
    <w:p w14:paraId="477130DE" w14:textId="77777777" w:rsidR="003D3022" w:rsidRPr="003D3022" w:rsidRDefault="003D3022" w:rsidP="003D3022">
      <w:pPr>
        <w:spacing w:after="0"/>
        <w:rPr>
          <w:rFonts w:cstheme="minorHAnsi"/>
          <w:color w:val="000000" w:themeColor="text1"/>
          <w:lang w:val="nl-NL"/>
        </w:rPr>
      </w:pPr>
    </w:p>
    <w:p w14:paraId="5C6C8CFD"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 xml:space="preserve">Van Rijn, </w:t>
      </w:r>
      <w:r w:rsidRPr="003D3022">
        <w:rPr>
          <w:rFonts w:cstheme="minorHAnsi"/>
          <w:b/>
          <w:bCs/>
          <w:i/>
          <w:iCs/>
          <w:color w:val="000000" w:themeColor="text1"/>
          <w:lang w:val="nl-NL"/>
        </w:rPr>
        <w:t xml:space="preserve">Memorie van Toelichting </w:t>
      </w:r>
      <w:r w:rsidRPr="003D3022">
        <w:rPr>
          <w:rFonts w:cstheme="minorHAnsi"/>
          <w:b/>
          <w:bCs/>
          <w:color w:val="000000" w:themeColor="text1"/>
          <w:lang w:val="nl-NL"/>
        </w:rPr>
        <w:t>2014, p. 11.</w:t>
      </w:r>
    </w:p>
    <w:p w14:paraId="4B69A5AB" w14:textId="77777777" w:rsidR="003D3022" w:rsidRPr="003D3022" w:rsidRDefault="003D3022" w:rsidP="003D3022">
      <w:pPr>
        <w:spacing w:after="0"/>
        <w:rPr>
          <w:rFonts w:cstheme="minorHAnsi"/>
          <w:i/>
          <w:iCs/>
          <w:color w:val="000000" w:themeColor="text1"/>
          <w:lang w:val="nl-NL"/>
        </w:rPr>
      </w:pPr>
      <w:r w:rsidRPr="003D3022">
        <w:rPr>
          <w:rFonts w:cstheme="minorHAnsi"/>
          <w:color w:val="000000" w:themeColor="text1"/>
          <w:lang w:val="nl-NL"/>
        </w:rPr>
        <w:t xml:space="preserve">M. J. van Rijn, ‘Verantwoordelijkheid van de gemeente’, </w:t>
      </w:r>
      <w:r w:rsidRPr="003D3022">
        <w:rPr>
          <w:rFonts w:cstheme="minorHAnsi"/>
          <w:i/>
          <w:iCs/>
          <w:color w:val="000000" w:themeColor="text1"/>
          <w:lang w:val="nl-NL"/>
        </w:rPr>
        <w:t xml:space="preserve">Memorie van Toelichting </w:t>
      </w:r>
      <w:r w:rsidRPr="003D3022">
        <w:rPr>
          <w:rFonts w:cstheme="minorHAnsi"/>
          <w:color w:val="000000" w:themeColor="text1"/>
          <w:lang w:val="nl-NL"/>
        </w:rPr>
        <w:t>2014</w:t>
      </w:r>
      <w:r w:rsidRPr="003D3022">
        <w:rPr>
          <w:rFonts w:cstheme="minorHAnsi"/>
          <w:i/>
          <w:iCs/>
          <w:color w:val="000000" w:themeColor="text1"/>
          <w:lang w:val="nl-NL"/>
        </w:rPr>
        <w:t>,</w:t>
      </w:r>
      <w:r w:rsidRPr="003D3022">
        <w:rPr>
          <w:rFonts w:cstheme="minorHAnsi"/>
          <w:color w:val="000000" w:themeColor="text1"/>
          <w:lang w:val="nl-NL"/>
        </w:rPr>
        <w:t xml:space="preserve"> p. 11. </w:t>
      </w:r>
    </w:p>
    <w:p w14:paraId="2F057035" w14:textId="77777777" w:rsidR="003D3022" w:rsidRPr="003D3022" w:rsidRDefault="003D3022" w:rsidP="003D3022">
      <w:pPr>
        <w:spacing w:after="0"/>
        <w:rPr>
          <w:rFonts w:cstheme="minorHAnsi"/>
          <w:b/>
          <w:bCs/>
          <w:lang w:val="nl-NL"/>
        </w:rPr>
      </w:pPr>
    </w:p>
    <w:p w14:paraId="7EAE67FC" w14:textId="77777777" w:rsidR="003D3022" w:rsidRPr="003D3022" w:rsidRDefault="003D3022" w:rsidP="003D3022">
      <w:pPr>
        <w:spacing w:after="0"/>
        <w:rPr>
          <w:rFonts w:cstheme="minorHAnsi"/>
          <w:color w:val="000000" w:themeColor="text1"/>
          <w:lang w:val="nl-NL"/>
        </w:rPr>
      </w:pPr>
      <w:r w:rsidRPr="003D3022">
        <w:rPr>
          <w:rFonts w:cstheme="minorHAnsi"/>
          <w:b/>
          <w:bCs/>
          <w:color w:val="000000" w:themeColor="text1"/>
          <w:lang w:val="nl-NL"/>
        </w:rPr>
        <w:t>Veel gemeenten nog zonder plan voor uitvoering VN-verdrag handicap, mensenrechten.nl 2020</w:t>
      </w:r>
    </w:p>
    <w:p w14:paraId="03D81A5F"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Veel gemeenten nog zonder plan voor uitvoering VN-verdrag handicap, mensenrechten.nl, 10 augustus 2020, geraadpleegd op 6 maart 2021.</w:t>
      </w:r>
    </w:p>
    <w:p w14:paraId="147870AD" w14:textId="77777777" w:rsidR="003D3022" w:rsidRPr="003D3022" w:rsidRDefault="003D3022" w:rsidP="003D3022">
      <w:pPr>
        <w:spacing w:after="0"/>
        <w:rPr>
          <w:rFonts w:cstheme="minorHAnsi"/>
          <w:b/>
          <w:bCs/>
          <w:lang w:val="nl-NL"/>
        </w:rPr>
      </w:pPr>
    </w:p>
    <w:p w14:paraId="6B875F3B" w14:textId="77777777" w:rsidR="003D3022" w:rsidRPr="003D3022" w:rsidRDefault="003D3022" w:rsidP="003D3022">
      <w:pPr>
        <w:spacing w:after="0"/>
        <w:rPr>
          <w:rFonts w:cstheme="minorHAnsi"/>
          <w:b/>
          <w:bCs/>
          <w:color w:val="000000" w:themeColor="text1"/>
          <w:lang w:val="nl-NL"/>
        </w:rPr>
      </w:pPr>
      <w:r w:rsidRPr="003D3022">
        <w:rPr>
          <w:rFonts w:cstheme="minorHAnsi"/>
          <w:b/>
          <w:bCs/>
          <w:lang w:val="nl-NL"/>
        </w:rPr>
        <w:t>VN-Comite vraagt meer aandacht voor economische, sociale en culturele rechten in wetgeving en beleid, mensenrechten.nl 2017.</w:t>
      </w:r>
    </w:p>
    <w:p w14:paraId="435D5817" w14:textId="77777777" w:rsidR="003D3022" w:rsidRPr="003D3022" w:rsidRDefault="003D3022" w:rsidP="003D3022">
      <w:pPr>
        <w:spacing w:after="0"/>
        <w:rPr>
          <w:rFonts w:cstheme="minorHAnsi"/>
          <w:lang w:val="nl-NL"/>
        </w:rPr>
      </w:pPr>
      <w:r w:rsidRPr="003D3022">
        <w:rPr>
          <w:rFonts w:cstheme="minorHAnsi"/>
          <w:lang w:val="nl-NL"/>
        </w:rPr>
        <w:t xml:space="preserve">VN-Comite vraagt meer aandacht voor economische, sociale en culturele rechten in wetgeving en beleid, mensenrechten.nl, 29 juni 2017, geraadpleegd op 29 april 2021.  </w:t>
      </w:r>
    </w:p>
    <w:p w14:paraId="6F09355B" w14:textId="77777777" w:rsidR="003D3022" w:rsidRPr="003D3022" w:rsidRDefault="003D3022" w:rsidP="003D3022">
      <w:pPr>
        <w:spacing w:after="0"/>
        <w:rPr>
          <w:rFonts w:cstheme="minorHAnsi"/>
          <w:b/>
          <w:bCs/>
          <w:lang w:val="nl-NL"/>
        </w:rPr>
      </w:pPr>
    </w:p>
    <w:p w14:paraId="4F50DD71" w14:textId="77777777" w:rsidR="003D3022" w:rsidRPr="003D3022" w:rsidRDefault="003D3022" w:rsidP="003D3022">
      <w:pPr>
        <w:spacing w:after="0"/>
        <w:rPr>
          <w:rFonts w:cstheme="minorHAnsi"/>
          <w:b/>
          <w:bCs/>
          <w:lang w:val="nl-NL"/>
        </w:rPr>
      </w:pPr>
      <w:r w:rsidRPr="003D3022">
        <w:rPr>
          <w:rFonts w:cstheme="minorHAnsi"/>
          <w:b/>
          <w:bCs/>
          <w:lang w:val="nl-NL"/>
        </w:rPr>
        <w:t>VN-verdrag handicap, mensenrechten.nl</w:t>
      </w:r>
    </w:p>
    <w:p w14:paraId="6C4C1BC7" w14:textId="77777777" w:rsidR="003D3022" w:rsidRPr="003D3022" w:rsidRDefault="003D3022" w:rsidP="003D3022">
      <w:pPr>
        <w:spacing w:after="0"/>
        <w:rPr>
          <w:rFonts w:cstheme="minorHAnsi"/>
          <w:lang w:val="nl-NL"/>
        </w:rPr>
      </w:pPr>
      <w:r w:rsidRPr="003D3022">
        <w:rPr>
          <w:rFonts w:cstheme="minorHAnsi"/>
          <w:lang w:val="nl-NL"/>
        </w:rPr>
        <w:t>VN-verdrag handicap, mensenrechten.nl, geraadpleegd op 5 mei 2021.</w:t>
      </w:r>
    </w:p>
    <w:p w14:paraId="3ED2986E" w14:textId="77777777" w:rsidR="003D3022" w:rsidRPr="003D3022" w:rsidRDefault="003D3022" w:rsidP="003D3022">
      <w:pPr>
        <w:spacing w:after="0"/>
        <w:rPr>
          <w:rFonts w:cstheme="minorHAnsi"/>
          <w:b/>
          <w:bCs/>
          <w:lang w:val="nl-NL"/>
        </w:rPr>
      </w:pPr>
    </w:p>
    <w:p w14:paraId="302E869C" w14:textId="77777777" w:rsidR="003D3022" w:rsidRPr="003D3022" w:rsidRDefault="003D3022" w:rsidP="003D3022">
      <w:pPr>
        <w:spacing w:after="0"/>
        <w:rPr>
          <w:rFonts w:cstheme="minorHAnsi"/>
          <w:b/>
          <w:bCs/>
          <w:lang w:val="nl-NL"/>
        </w:rPr>
      </w:pPr>
      <w:r w:rsidRPr="003D3022">
        <w:rPr>
          <w:rFonts w:cstheme="minorHAnsi"/>
          <w:b/>
          <w:bCs/>
          <w:lang w:val="nl-NL"/>
        </w:rPr>
        <w:t>VN-verdrag Handicap, rijksoverheid.nl</w:t>
      </w:r>
    </w:p>
    <w:p w14:paraId="03EECF90" w14:textId="77777777" w:rsidR="003D3022" w:rsidRPr="003D3022" w:rsidRDefault="003D3022" w:rsidP="003D3022">
      <w:pPr>
        <w:spacing w:after="0"/>
        <w:rPr>
          <w:rFonts w:cstheme="minorHAnsi"/>
          <w:lang w:val="nl-NL"/>
        </w:rPr>
      </w:pPr>
      <w:r w:rsidRPr="003D3022">
        <w:rPr>
          <w:rFonts w:cstheme="minorHAnsi"/>
          <w:lang w:val="nl-NL"/>
        </w:rPr>
        <w:t xml:space="preserve">VN-verdrag Handicap, rijksoverheid.nl, geraadpleegd op 20 februari 2021. </w:t>
      </w:r>
    </w:p>
    <w:p w14:paraId="7B9D8653" w14:textId="77777777" w:rsidR="003D3022" w:rsidRPr="003D3022" w:rsidRDefault="003D3022" w:rsidP="003D3022">
      <w:pPr>
        <w:spacing w:after="0"/>
        <w:rPr>
          <w:rFonts w:cstheme="minorHAnsi"/>
          <w:lang w:val="nl-NL"/>
        </w:rPr>
      </w:pPr>
    </w:p>
    <w:p w14:paraId="65371523"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Wat is cliëntondersteuning? Mee.nl</w:t>
      </w:r>
    </w:p>
    <w:p w14:paraId="0D32CAA4"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Wat is cliëntondersteuning? Mee.nl, geraadpleegd op 3 april 2021. </w:t>
      </w:r>
    </w:p>
    <w:p w14:paraId="7094B0C5" w14:textId="77777777" w:rsidR="003D3022" w:rsidRPr="003D3022" w:rsidRDefault="003D3022" w:rsidP="003D3022">
      <w:pPr>
        <w:spacing w:after="0"/>
        <w:rPr>
          <w:rFonts w:cstheme="minorHAnsi"/>
          <w:lang w:val="nl-NL"/>
        </w:rPr>
      </w:pPr>
    </w:p>
    <w:p w14:paraId="134E6271" w14:textId="77777777" w:rsidR="003D3022" w:rsidRPr="003D3022" w:rsidRDefault="003D3022" w:rsidP="003D3022">
      <w:pPr>
        <w:spacing w:after="0"/>
        <w:rPr>
          <w:rStyle w:val="Hyperlink"/>
          <w:rFonts w:cstheme="minorHAnsi"/>
          <w:b/>
          <w:bCs/>
          <w:color w:val="000000" w:themeColor="text1"/>
          <w:u w:val="none"/>
          <w:lang w:val="nl-NL"/>
        </w:rPr>
      </w:pPr>
      <w:r w:rsidRPr="003D3022">
        <w:rPr>
          <w:rStyle w:val="Hyperlink"/>
          <w:rFonts w:cstheme="minorHAnsi"/>
          <w:b/>
          <w:bCs/>
          <w:color w:val="000000" w:themeColor="text1"/>
          <w:u w:val="none"/>
          <w:lang w:val="nl-NL"/>
        </w:rPr>
        <w:t>Wat is discriminatie? Rijksoverheid.nl</w:t>
      </w:r>
    </w:p>
    <w:p w14:paraId="412339AE" w14:textId="77777777" w:rsidR="003D3022" w:rsidRPr="003D3022" w:rsidRDefault="003D3022" w:rsidP="003D3022">
      <w:pPr>
        <w:spacing w:after="0"/>
        <w:rPr>
          <w:rFonts w:cstheme="minorHAnsi"/>
          <w:color w:val="0000FF"/>
          <w:lang w:val="nl-NL"/>
        </w:rPr>
      </w:pPr>
      <w:r w:rsidRPr="003D3022">
        <w:rPr>
          <w:rStyle w:val="Hyperlink"/>
          <w:rFonts w:cstheme="minorHAnsi"/>
          <w:color w:val="000000" w:themeColor="text1"/>
          <w:u w:val="none"/>
          <w:lang w:val="nl-NL"/>
        </w:rPr>
        <w:t xml:space="preserve">Wat is discriminatie? Rijksoverheid.nl, geraadpleegd op 5 maart 2021.  </w:t>
      </w:r>
    </w:p>
    <w:p w14:paraId="7F689DA0" w14:textId="77777777" w:rsidR="003D3022" w:rsidRPr="003D3022" w:rsidRDefault="003D3022" w:rsidP="003D3022">
      <w:pPr>
        <w:spacing w:after="0"/>
        <w:rPr>
          <w:rFonts w:cstheme="minorHAnsi"/>
          <w:color w:val="000000" w:themeColor="text1"/>
          <w:lang w:val="nl-NL"/>
        </w:rPr>
      </w:pPr>
    </w:p>
    <w:p w14:paraId="6B740606"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Wat is sociale zekerheid?, stimulansz.nl</w:t>
      </w:r>
    </w:p>
    <w:p w14:paraId="5D17FA9B"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Wat is sociale zekerheid?, stimulansz.nl, geraadpleegd op 3 mei 2021.</w:t>
      </w:r>
    </w:p>
    <w:p w14:paraId="7BF5F1D5" w14:textId="77777777" w:rsidR="003D3022" w:rsidRPr="003D3022" w:rsidRDefault="003D3022" w:rsidP="003D3022">
      <w:pPr>
        <w:spacing w:after="0"/>
        <w:rPr>
          <w:rFonts w:cstheme="minorHAnsi"/>
          <w:color w:val="000000" w:themeColor="text1"/>
          <w:lang w:val="nl-NL"/>
        </w:rPr>
      </w:pPr>
    </w:p>
    <w:p w14:paraId="254B7D4E"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Welke hulp kan ik thuis krijgen van de gemeente vanuit de Wmo?, rijksoverheid.nl.</w:t>
      </w:r>
    </w:p>
    <w:p w14:paraId="5C12D5CD"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Welke hulp kan ik thuis krijgen van de gemeente vanuit de Wmo?, rijksoverheid.nl, geraadpleegd op 29 april 2021.</w:t>
      </w:r>
    </w:p>
    <w:p w14:paraId="59A109B7" w14:textId="77777777" w:rsidR="003D3022" w:rsidRPr="003D3022" w:rsidRDefault="003D3022" w:rsidP="003D3022">
      <w:pPr>
        <w:spacing w:after="0"/>
        <w:rPr>
          <w:rFonts w:cstheme="minorHAnsi"/>
          <w:lang w:val="nl-NL"/>
        </w:rPr>
      </w:pPr>
    </w:p>
    <w:p w14:paraId="11FE8F12" w14:textId="77777777" w:rsidR="003D3022" w:rsidRPr="003D3022" w:rsidRDefault="003D3022" w:rsidP="003D3022">
      <w:pPr>
        <w:spacing w:after="0"/>
        <w:rPr>
          <w:rFonts w:cstheme="minorHAnsi"/>
          <w:b/>
          <w:bCs/>
          <w:lang w:val="nl-NL"/>
        </w:rPr>
      </w:pPr>
      <w:r w:rsidRPr="003D3022">
        <w:rPr>
          <w:rFonts w:cstheme="minorHAnsi"/>
          <w:b/>
          <w:bCs/>
          <w:lang w:val="nl-NL"/>
        </w:rPr>
        <w:t>Wet maatschappelijke ondersteuning (Wmo) rijksoverheid.nl.</w:t>
      </w:r>
    </w:p>
    <w:p w14:paraId="6DC353FE" w14:textId="77777777" w:rsidR="003D3022" w:rsidRPr="003D3022" w:rsidRDefault="003D3022" w:rsidP="003D3022">
      <w:pPr>
        <w:spacing w:after="0"/>
        <w:rPr>
          <w:rFonts w:cstheme="minorHAnsi"/>
          <w:lang w:val="nl-NL"/>
        </w:rPr>
      </w:pPr>
      <w:r w:rsidRPr="003D3022">
        <w:rPr>
          <w:rFonts w:cstheme="minorHAnsi"/>
          <w:lang w:val="nl-NL"/>
        </w:rPr>
        <w:t xml:space="preserve">Wet maatschappelijke ondersteuning (Wmo), rijksoverheid.nl, geraadpleegd op 25 februari 2021. </w:t>
      </w:r>
    </w:p>
    <w:p w14:paraId="797A28C9" w14:textId="5C413484" w:rsidR="003D3022" w:rsidRDefault="003D3022" w:rsidP="003D3022">
      <w:pPr>
        <w:spacing w:after="0"/>
        <w:rPr>
          <w:rFonts w:cstheme="minorHAnsi"/>
          <w:lang w:val="nl-NL"/>
        </w:rPr>
      </w:pPr>
    </w:p>
    <w:p w14:paraId="2E95567E" w14:textId="77777777" w:rsidR="00B12B65" w:rsidRPr="003D3022" w:rsidRDefault="00B12B65" w:rsidP="00B12B65">
      <w:pPr>
        <w:spacing w:after="0"/>
        <w:rPr>
          <w:rFonts w:cstheme="minorHAnsi"/>
          <w:b/>
          <w:bCs/>
          <w:lang w:val="nl-NL"/>
        </w:rPr>
      </w:pPr>
      <w:r w:rsidRPr="003D3022">
        <w:rPr>
          <w:rFonts w:cstheme="minorHAnsi"/>
          <w:b/>
          <w:bCs/>
          <w:lang w:val="nl-NL"/>
        </w:rPr>
        <w:t>Wmo 2015 Procedure, schulinck.nl 2017</w:t>
      </w:r>
    </w:p>
    <w:p w14:paraId="3223FE09" w14:textId="77777777" w:rsidR="00B12B65" w:rsidRPr="003D3022" w:rsidRDefault="00B12B65" w:rsidP="00B12B65">
      <w:pPr>
        <w:spacing w:after="0"/>
        <w:rPr>
          <w:rFonts w:cstheme="minorHAnsi"/>
          <w:lang w:val="nl-NL"/>
        </w:rPr>
      </w:pPr>
      <w:r w:rsidRPr="003D3022">
        <w:rPr>
          <w:rFonts w:cstheme="minorHAnsi"/>
          <w:lang w:val="nl-NL"/>
        </w:rPr>
        <w:t xml:space="preserve">Wmo 2015 Procedure, schulinck.nl, 2 februari 2017, geraadpleegd op 2 april 2021. </w:t>
      </w:r>
    </w:p>
    <w:p w14:paraId="29D56614" w14:textId="77777777" w:rsidR="00B12B65" w:rsidRPr="003D3022" w:rsidRDefault="00B12B65" w:rsidP="00B12B65">
      <w:pPr>
        <w:spacing w:after="0"/>
        <w:rPr>
          <w:rFonts w:cstheme="minorHAnsi"/>
          <w:color w:val="000000" w:themeColor="text1"/>
          <w:lang w:val="nl-NL"/>
        </w:rPr>
      </w:pPr>
    </w:p>
    <w:p w14:paraId="7AB9D9B0" w14:textId="77777777" w:rsidR="00B12B65" w:rsidRPr="003D3022" w:rsidRDefault="00B12B65" w:rsidP="00B12B65">
      <w:pPr>
        <w:spacing w:after="0"/>
        <w:rPr>
          <w:rFonts w:cstheme="minorHAnsi"/>
          <w:b/>
          <w:bCs/>
          <w:lang w:val="nl-NL"/>
        </w:rPr>
      </w:pPr>
      <w:r w:rsidRPr="003D3022">
        <w:rPr>
          <w:rFonts w:cstheme="minorHAnsi"/>
          <w:b/>
          <w:bCs/>
          <w:lang w:val="nl-NL"/>
        </w:rPr>
        <w:t>Wmo 2015: wat is er veranderd? Movisie.nl 2014.</w:t>
      </w:r>
    </w:p>
    <w:p w14:paraId="0DA056ED" w14:textId="77777777" w:rsidR="008322E6" w:rsidRDefault="00B12B65" w:rsidP="003D3022">
      <w:pPr>
        <w:spacing w:after="0"/>
        <w:rPr>
          <w:rFonts w:cstheme="minorHAnsi"/>
          <w:lang w:val="nl-NL"/>
        </w:rPr>
      </w:pPr>
      <w:r w:rsidRPr="003D3022">
        <w:rPr>
          <w:rFonts w:cstheme="minorHAnsi"/>
          <w:lang w:val="nl-NL"/>
        </w:rPr>
        <w:t>Wmo 2015: wat is er veranderd? Movisie.nl, 11 maart 2014, geraadpleegd op 2 april 2021.</w:t>
      </w:r>
    </w:p>
    <w:p w14:paraId="5FD37E57" w14:textId="77777777" w:rsidR="008322E6" w:rsidRDefault="008322E6" w:rsidP="003D3022">
      <w:pPr>
        <w:spacing w:after="0"/>
        <w:rPr>
          <w:rFonts w:cstheme="minorHAnsi"/>
          <w:lang w:val="nl-NL"/>
        </w:rPr>
      </w:pPr>
    </w:p>
    <w:p w14:paraId="5E7BAE6A" w14:textId="5B337319" w:rsidR="003D3022" w:rsidRPr="008322E6" w:rsidRDefault="003D3022" w:rsidP="003D3022">
      <w:pPr>
        <w:spacing w:after="0"/>
        <w:rPr>
          <w:rFonts w:cstheme="minorHAnsi"/>
          <w:lang w:val="nl-NL"/>
        </w:rPr>
      </w:pPr>
      <w:r w:rsidRPr="003D3022">
        <w:rPr>
          <w:rFonts w:cstheme="minorHAnsi"/>
          <w:b/>
          <w:bCs/>
          <w:color w:val="000000" w:themeColor="text1"/>
          <w:lang w:val="nl-NL"/>
        </w:rPr>
        <w:t>Wmo-problemen bij gemeenten met geldnood, maxmeldpunt.nl 2021</w:t>
      </w:r>
    </w:p>
    <w:p w14:paraId="49DEFB0A"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Wmo-problemen bij gemeenten met geldnood, maxmeldpunt.nl, 19 februari 2021, geraadpleegd op 6 april 2021. </w:t>
      </w:r>
    </w:p>
    <w:p w14:paraId="26A3A088" w14:textId="77777777" w:rsidR="003D3022" w:rsidRPr="003D3022" w:rsidRDefault="003D3022" w:rsidP="003D3022">
      <w:pPr>
        <w:spacing w:after="0"/>
        <w:rPr>
          <w:rFonts w:cstheme="minorHAnsi"/>
          <w:color w:val="000000" w:themeColor="text1"/>
          <w:lang w:val="nl-NL"/>
        </w:rPr>
      </w:pPr>
    </w:p>
    <w:p w14:paraId="6E523AB9"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Zelfstandig wonen met een beperking, mensenrechten.nl</w:t>
      </w:r>
    </w:p>
    <w:p w14:paraId="63A3C9AF"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 xml:space="preserve">Zelfstandig wonen met een beperking, mensenrechten.nl, geraadpleegd op 4 april 2021. </w:t>
      </w:r>
    </w:p>
    <w:p w14:paraId="1D7D2FCB" w14:textId="77777777" w:rsidR="003D3022" w:rsidRPr="003D3022" w:rsidRDefault="003D3022" w:rsidP="003D3022">
      <w:pPr>
        <w:spacing w:after="0"/>
        <w:rPr>
          <w:rFonts w:cstheme="minorHAnsi"/>
          <w:i/>
          <w:iCs/>
          <w:color w:val="000000" w:themeColor="text1"/>
          <w:lang w:val="nl-NL"/>
        </w:rPr>
      </w:pPr>
    </w:p>
    <w:p w14:paraId="669F43D4" w14:textId="62557434" w:rsidR="003D3022" w:rsidRPr="003D3022" w:rsidRDefault="003D3022" w:rsidP="003D3022">
      <w:pPr>
        <w:spacing w:after="0"/>
        <w:rPr>
          <w:rFonts w:cstheme="minorHAnsi"/>
          <w:b/>
          <w:bCs/>
          <w:color w:val="000000" w:themeColor="text1"/>
          <w:sz w:val="28"/>
          <w:szCs w:val="28"/>
          <w:lang w:val="nl-NL"/>
        </w:rPr>
      </w:pPr>
    </w:p>
    <w:p w14:paraId="0357E668" w14:textId="5E2ECC64" w:rsidR="003D3022" w:rsidRPr="003D3022" w:rsidRDefault="003D3022" w:rsidP="003D3022">
      <w:pPr>
        <w:spacing w:after="0"/>
        <w:rPr>
          <w:rFonts w:cstheme="minorHAnsi"/>
          <w:b/>
          <w:bCs/>
          <w:color w:val="000000" w:themeColor="text1"/>
          <w:sz w:val="28"/>
          <w:szCs w:val="28"/>
          <w:lang w:val="nl-NL"/>
        </w:rPr>
      </w:pPr>
    </w:p>
    <w:p w14:paraId="44640367" w14:textId="4BE34F8C" w:rsidR="003D3022" w:rsidRPr="003D3022" w:rsidRDefault="003D3022" w:rsidP="003D3022">
      <w:pPr>
        <w:spacing w:after="0"/>
        <w:rPr>
          <w:rFonts w:cstheme="minorHAnsi"/>
          <w:b/>
          <w:bCs/>
          <w:color w:val="000000" w:themeColor="text1"/>
          <w:sz w:val="28"/>
          <w:szCs w:val="28"/>
          <w:lang w:val="nl-NL"/>
        </w:rPr>
      </w:pPr>
    </w:p>
    <w:p w14:paraId="6A6F927C" w14:textId="55539D13" w:rsidR="003D3022" w:rsidRPr="003D3022" w:rsidRDefault="003D3022" w:rsidP="003D3022">
      <w:pPr>
        <w:spacing w:after="0"/>
        <w:rPr>
          <w:rFonts w:cstheme="minorHAnsi"/>
          <w:b/>
          <w:bCs/>
          <w:color w:val="000000" w:themeColor="text1"/>
          <w:sz w:val="28"/>
          <w:szCs w:val="28"/>
          <w:lang w:val="nl-NL"/>
        </w:rPr>
      </w:pPr>
    </w:p>
    <w:p w14:paraId="03BDCFAD" w14:textId="23D4D74C" w:rsidR="003D3022" w:rsidRPr="003D3022" w:rsidRDefault="003D3022" w:rsidP="003D3022">
      <w:pPr>
        <w:spacing w:after="0"/>
        <w:rPr>
          <w:rFonts w:cstheme="minorHAnsi"/>
          <w:b/>
          <w:bCs/>
          <w:color w:val="000000" w:themeColor="text1"/>
          <w:sz w:val="28"/>
          <w:szCs w:val="28"/>
          <w:lang w:val="nl-NL"/>
        </w:rPr>
      </w:pPr>
    </w:p>
    <w:p w14:paraId="375441F9" w14:textId="3673AC3F" w:rsidR="003D3022" w:rsidRPr="003D3022" w:rsidRDefault="003D3022" w:rsidP="003D3022">
      <w:pPr>
        <w:spacing w:after="0"/>
        <w:rPr>
          <w:rFonts w:cstheme="minorHAnsi"/>
          <w:b/>
          <w:bCs/>
          <w:color w:val="000000" w:themeColor="text1"/>
          <w:sz w:val="28"/>
          <w:szCs w:val="28"/>
          <w:lang w:val="nl-NL"/>
        </w:rPr>
      </w:pPr>
    </w:p>
    <w:p w14:paraId="0EA3CEF9" w14:textId="3D47D104" w:rsidR="003D3022" w:rsidRPr="003D3022" w:rsidRDefault="003D3022" w:rsidP="003D3022">
      <w:pPr>
        <w:spacing w:after="0"/>
        <w:rPr>
          <w:rFonts w:cstheme="minorHAnsi"/>
          <w:b/>
          <w:bCs/>
          <w:color w:val="000000" w:themeColor="text1"/>
          <w:sz w:val="28"/>
          <w:szCs w:val="28"/>
          <w:lang w:val="nl-NL"/>
        </w:rPr>
      </w:pPr>
    </w:p>
    <w:p w14:paraId="072A66E4" w14:textId="00B9E38B" w:rsidR="003D3022" w:rsidRPr="003D3022" w:rsidRDefault="003D3022" w:rsidP="003D3022">
      <w:pPr>
        <w:spacing w:after="0"/>
        <w:rPr>
          <w:rFonts w:cstheme="minorHAnsi"/>
          <w:b/>
          <w:bCs/>
          <w:color w:val="000000" w:themeColor="text1"/>
          <w:sz w:val="28"/>
          <w:szCs w:val="28"/>
          <w:lang w:val="nl-NL"/>
        </w:rPr>
      </w:pPr>
    </w:p>
    <w:p w14:paraId="765AED23" w14:textId="194846EA" w:rsidR="003D3022" w:rsidRPr="003D3022" w:rsidRDefault="003D3022" w:rsidP="003D3022">
      <w:pPr>
        <w:spacing w:after="0"/>
        <w:rPr>
          <w:rFonts w:cstheme="minorHAnsi"/>
          <w:b/>
          <w:bCs/>
          <w:color w:val="000000" w:themeColor="text1"/>
          <w:sz w:val="28"/>
          <w:szCs w:val="28"/>
          <w:lang w:val="nl-NL"/>
        </w:rPr>
      </w:pPr>
    </w:p>
    <w:p w14:paraId="04D52CF1" w14:textId="0129DA4B" w:rsidR="003D3022" w:rsidRPr="003D3022" w:rsidRDefault="003D3022" w:rsidP="003D3022">
      <w:pPr>
        <w:spacing w:after="0"/>
        <w:rPr>
          <w:rFonts w:cstheme="minorHAnsi"/>
          <w:b/>
          <w:bCs/>
          <w:color w:val="000000" w:themeColor="text1"/>
          <w:sz w:val="28"/>
          <w:szCs w:val="28"/>
          <w:lang w:val="nl-NL"/>
        </w:rPr>
      </w:pPr>
    </w:p>
    <w:p w14:paraId="3DA82053" w14:textId="75ECE904" w:rsidR="003D3022" w:rsidRPr="003D3022" w:rsidRDefault="003D3022" w:rsidP="003D3022">
      <w:pPr>
        <w:spacing w:after="0"/>
        <w:rPr>
          <w:rFonts w:cstheme="minorHAnsi"/>
          <w:b/>
          <w:bCs/>
          <w:color w:val="000000" w:themeColor="text1"/>
          <w:sz w:val="28"/>
          <w:szCs w:val="28"/>
          <w:lang w:val="nl-NL"/>
        </w:rPr>
      </w:pPr>
    </w:p>
    <w:p w14:paraId="1CB43418" w14:textId="483F3716" w:rsidR="003D3022" w:rsidRPr="003D3022" w:rsidRDefault="003D3022" w:rsidP="003D3022">
      <w:pPr>
        <w:spacing w:after="0"/>
        <w:rPr>
          <w:rFonts w:cstheme="minorHAnsi"/>
          <w:b/>
          <w:bCs/>
          <w:color w:val="000000" w:themeColor="text1"/>
          <w:sz w:val="28"/>
          <w:szCs w:val="28"/>
          <w:lang w:val="nl-NL"/>
        </w:rPr>
      </w:pPr>
    </w:p>
    <w:p w14:paraId="3C3133F0" w14:textId="46A25C13" w:rsidR="003D3022" w:rsidRPr="003D3022" w:rsidRDefault="003D3022" w:rsidP="003D3022">
      <w:pPr>
        <w:spacing w:after="0"/>
        <w:rPr>
          <w:rFonts w:cstheme="minorHAnsi"/>
          <w:b/>
          <w:bCs/>
          <w:color w:val="000000" w:themeColor="text1"/>
          <w:sz w:val="28"/>
          <w:szCs w:val="28"/>
          <w:lang w:val="nl-NL"/>
        </w:rPr>
      </w:pPr>
    </w:p>
    <w:p w14:paraId="5DB30F3B" w14:textId="395C2B77" w:rsidR="003D3022" w:rsidRPr="003D3022" w:rsidRDefault="003D3022" w:rsidP="003D3022">
      <w:pPr>
        <w:spacing w:after="0"/>
        <w:rPr>
          <w:rFonts w:cstheme="minorHAnsi"/>
          <w:b/>
          <w:bCs/>
          <w:color w:val="000000" w:themeColor="text1"/>
          <w:sz w:val="28"/>
          <w:szCs w:val="28"/>
          <w:lang w:val="nl-NL"/>
        </w:rPr>
      </w:pPr>
    </w:p>
    <w:p w14:paraId="1FFC56B0" w14:textId="2E966B57" w:rsidR="003D3022" w:rsidRPr="003D3022" w:rsidRDefault="003D3022" w:rsidP="003D3022">
      <w:pPr>
        <w:spacing w:after="0"/>
        <w:rPr>
          <w:rFonts w:cstheme="minorHAnsi"/>
          <w:b/>
          <w:bCs/>
          <w:color w:val="000000" w:themeColor="text1"/>
          <w:sz w:val="28"/>
          <w:szCs w:val="28"/>
          <w:lang w:val="nl-NL"/>
        </w:rPr>
      </w:pPr>
    </w:p>
    <w:p w14:paraId="5BA0B46E" w14:textId="3F36D945" w:rsidR="003D3022" w:rsidRPr="003D3022" w:rsidRDefault="003D3022" w:rsidP="003D3022">
      <w:pPr>
        <w:spacing w:after="0"/>
        <w:rPr>
          <w:rFonts w:cstheme="minorHAnsi"/>
          <w:b/>
          <w:bCs/>
          <w:color w:val="000000" w:themeColor="text1"/>
          <w:sz w:val="28"/>
          <w:szCs w:val="28"/>
          <w:lang w:val="nl-NL"/>
        </w:rPr>
      </w:pPr>
    </w:p>
    <w:p w14:paraId="363A08D4" w14:textId="6B7181E8" w:rsidR="003D3022" w:rsidRPr="003D3022" w:rsidRDefault="003D3022" w:rsidP="003D3022">
      <w:pPr>
        <w:spacing w:after="0"/>
        <w:rPr>
          <w:rFonts w:cstheme="minorHAnsi"/>
          <w:b/>
          <w:bCs/>
          <w:color w:val="000000" w:themeColor="text1"/>
          <w:sz w:val="28"/>
          <w:szCs w:val="28"/>
          <w:lang w:val="nl-NL"/>
        </w:rPr>
      </w:pPr>
    </w:p>
    <w:p w14:paraId="7C9199C3" w14:textId="78C4D109" w:rsidR="003D3022" w:rsidRPr="003D3022" w:rsidRDefault="003D3022" w:rsidP="003D3022">
      <w:pPr>
        <w:spacing w:after="0"/>
        <w:rPr>
          <w:rFonts w:cstheme="minorHAnsi"/>
          <w:b/>
          <w:bCs/>
          <w:color w:val="000000" w:themeColor="text1"/>
          <w:sz w:val="28"/>
          <w:szCs w:val="28"/>
          <w:lang w:val="nl-NL"/>
        </w:rPr>
      </w:pPr>
    </w:p>
    <w:p w14:paraId="31944892" w14:textId="20B0DE16" w:rsidR="003D3022" w:rsidRPr="003D3022" w:rsidRDefault="003D3022" w:rsidP="003D3022">
      <w:pPr>
        <w:spacing w:after="0"/>
        <w:rPr>
          <w:rFonts w:cstheme="minorHAnsi"/>
          <w:b/>
          <w:bCs/>
          <w:color w:val="000000" w:themeColor="text1"/>
          <w:sz w:val="28"/>
          <w:szCs w:val="28"/>
          <w:lang w:val="nl-NL"/>
        </w:rPr>
      </w:pPr>
    </w:p>
    <w:p w14:paraId="3C44ABB0" w14:textId="317B5388" w:rsidR="003D3022" w:rsidRPr="003D3022" w:rsidRDefault="003D3022" w:rsidP="003D3022">
      <w:pPr>
        <w:spacing w:after="0"/>
        <w:rPr>
          <w:rFonts w:cstheme="minorHAnsi"/>
          <w:b/>
          <w:bCs/>
          <w:color w:val="000000" w:themeColor="text1"/>
          <w:sz w:val="28"/>
          <w:szCs w:val="28"/>
          <w:lang w:val="nl-NL"/>
        </w:rPr>
      </w:pPr>
    </w:p>
    <w:p w14:paraId="63406504" w14:textId="387037C6" w:rsidR="003D3022" w:rsidRPr="003D3022" w:rsidRDefault="003D3022" w:rsidP="003D3022">
      <w:pPr>
        <w:spacing w:after="0"/>
        <w:rPr>
          <w:rFonts w:cstheme="minorHAnsi"/>
          <w:b/>
          <w:bCs/>
          <w:color w:val="000000" w:themeColor="text1"/>
          <w:sz w:val="28"/>
          <w:szCs w:val="28"/>
          <w:lang w:val="nl-NL"/>
        </w:rPr>
      </w:pPr>
    </w:p>
    <w:p w14:paraId="4418814B" w14:textId="7B24F654" w:rsidR="003D3022" w:rsidRPr="003D3022" w:rsidRDefault="003D3022" w:rsidP="003D3022">
      <w:pPr>
        <w:spacing w:after="0"/>
        <w:rPr>
          <w:rFonts w:cstheme="minorHAnsi"/>
          <w:b/>
          <w:bCs/>
          <w:color w:val="000000" w:themeColor="text1"/>
          <w:sz w:val="28"/>
          <w:szCs w:val="28"/>
          <w:lang w:val="nl-NL"/>
        </w:rPr>
      </w:pPr>
    </w:p>
    <w:p w14:paraId="540AFDC9" w14:textId="44B6D8DE" w:rsidR="003D3022" w:rsidRPr="003D3022" w:rsidRDefault="003D3022" w:rsidP="003D3022">
      <w:pPr>
        <w:spacing w:after="0"/>
        <w:rPr>
          <w:rFonts w:cstheme="minorHAnsi"/>
          <w:b/>
          <w:bCs/>
          <w:color w:val="000000" w:themeColor="text1"/>
          <w:sz w:val="28"/>
          <w:szCs w:val="28"/>
          <w:lang w:val="nl-NL"/>
        </w:rPr>
      </w:pPr>
    </w:p>
    <w:p w14:paraId="35AA961D" w14:textId="6C4DABBA" w:rsidR="003D3022" w:rsidRPr="003D3022" w:rsidRDefault="003D3022" w:rsidP="003D3022">
      <w:pPr>
        <w:spacing w:after="0"/>
        <w:rPr>
          <w:rFonts w:cstheme="minorHAnsi"/>
          <w:b/>
          <w:bCs/>
          <w:color w:val="000000" w:themeColor="text1"/>
          <w:sz w:val="28"/>
          <w:szCs w:val="28"/>
          <w:lang w:val="nl-NL"/>
        </w:rPr>
      </w:pPr>
    </w:p>
    <w:p w14:paraId="7AC1EC90" w14:textId="7C9D4306" w:rsidR="003D3022" w:rsidRPr="003D3022" w:rsidRDefault="003D3022" w:rsidP="003D3022">
      <w:pPr>
        <w:spacing w:after="0"/>
        <w:rPr>
          <w:rFonts w:cstheme="minorHAnsi"/>
          <w:b/>
          <w:bCs/>
          <w:color w:val="000000" w:themeColor="text1"/>
          <w:sz w:val="28"/>
          <w:szCs w:val="28"/>
          <w:lang w:val="nl-NL"/>
        </w:rPr>
      </w:pPr>
    </w:p>
    <w:p w14:paraId="382140FB" w14:textId="6EC6A423" w:rsidR="003D3022" w:rsidRPr="003D3022" w:rsidRDefault="003D3022" w:rsidP="003D3022">
      <w:pPr>
        <w:spacing w:after="0"/>
        <w:rPr>
          <w:rFonts w:cstheme="minorHAnsi"/>
          <w:b/>
          <w:bCs/>
          <w:color w:val="000000" w:themeColor="text1"/>
          <w:sz w:val="28"/>
          <w:szCs w:val="28"/>
          <w:lang w:val="nl-NL"/>
        </w:rPr>
      </w:pPr>
    </w:p>
    <w:p w14:paraId="5593D371" w14:textId="2323724A" w:rsidR="003D3022" w:rsidRPr="003D3022" w:rsidRDefault="003D3022" w:rsidP="003D3022">
      <w:pPr>
        <w:spacing w:after="0"/>
        <w:rPr>
          <w:rFonts w:cstheme="minorHAnsi"/>
          <w:b/>
          <w:bCs/>
          <w:color w:val="000000" w:themeColor="text1"/>
          <w:sz w:val="28"/>
          <w:szCs w:val="28"/>
          <w:lang w:val="nl-NL"/>
        </w:rPr>
      </w:pPr>
    </w:p>
    <w:p w14:paraId="21E44B5D" w14:textId="4E2BF764" w:rsidR="003D3022" w:rsidRPr="003D3022" w:rsidRDefault="003D3022" w:rsidP="003D3022">
      <w:pPr>
        <w:spacing w:after="0"/>
        <w:rPr>
          <w:rFonts w:cstheme="minorHAnsi"/>
          <w:b/>
          <w:bCs/>
          <w:color w:val="000000" w:themeColor="text1"/>
          <w:sz w:val="28"/>
          <w:szCs w:val="28"/>
          <w:lang w:val="nl-NL"/>
        </w:rPr>
      </w:pPr>
    </w:p>
    <w:p w14:paraId="07BE918C" w14:textId="34E24FA6" w:rsidR="003D3022" w:rsidRPr="003D3022" w:rsidRDefault="003D3022" w:rsidP="003D3022">
      <w:pPr>
        <w:spacing w:after="0"/>
        <w:rPr>
          <w:rFonts w:cstheme="minorHAnsi"/>
          <w:b/>
          <w:bCs/>
          <w:color w:val="000000" w:themeColor="text1"/>
          <w:sz w:val="28"/>
          <w:szCs w:val="28"/>
          <w:lang w:val="nl-NL"/>
        </w:rPr>
      </w:pPr>
    </w:p>
    <w:p w14:paraId="69165816" w14:textId="193E3A75" w:rsidR="003D3022" w:rsidRPr="003D3022" w:rsidRDefault="003D3022" w:rsidP="003D3022">
      <w:pPr>
        <w:spacing w:after="0"/>
        <w:rPr>
          <w:rFonts w:cstheme="minorHAnsi"/>
          <w:b/>
          <w:bCs/>
          <w:color w:val="000000" w:themeColor="text1"/>
          <w:sz w:val="28"/>
          <w:szCs w:val="28"/>
          <w:lang w:val="nl-NL"/>
        </w:rPr>
      </w:pPr>
    </w:p>
    <w:p w14:paraId="41992DA0" w14:textId="77777777" w:rsidR="003D3022" w:rsidRPr="003D3022" w:rsidRDefault="003D3022" w:rsidP="003D3022">
      <w:pPr>
        <w:spacing w:after="0"/>
        <w:rPr>
          <w:rFonts w:cstheme="minorHAnsi"/>
          <w:b/>
          <w:bCs/>
          <w:color w:val="000000" w:themeColor="text1"/>
          <w:sz w:val="28"/>
          <w:szCs w:val="28"/>
          <w:lang w:val="nl-NL"/>
        </w:rPr>
      </w:pPr>
    </w:p>
    <w:p w14:paraId="06FA07FE" w14:textId="77777777" w:rsidR="003D3022" w:rsidRPr="00E43291" w:rsidRDefault="003D3022" w:rsidP="003D3022">
      <w:pPr>
        <w:pStyle w:val="Kop1"/>
        <w:rPr>
          <w:b/>
          <w:bCs/>
          <w:color w:val="000000" w:themeColor="text1"/>
          <w:lang w:val="nl-NL"/>
        </w:rPr>
      </w:pPr>
      <w:bookmarkStart w:id="38" w:name="_Toc71917149"/>
      <w:r w:rsidRPr="00E43291">
        <w:rPr>
          <w:b/>
          <w:bCs/>
          <w:color w:val="000000" w:themeColor="text1"/>
          <w:lang w:val="nl-NL"/>
        </w:rPr>
        <w:lastRenderedPageBreak/>
        <w:t>Jurisprudentielijst</w:t>
      </w:r>
      <w:bookmarkEnd w:id="38"/>
    </w:p>
    <w:p w14:paraId="411144EF" w14:textId="77777777" w:rsidR="003D3022" w:rsidRPr="003D3022" w:rsidRDefault="003D3022" w:rsidP="003D3022">
      <w:pPr>
        <w:spacing w:after="0"/>
        <w:rPr>
          <w:rFonts w:cstheme="minorHAnsi"/>
          <w:color w:val="000000" w:themeColor="text1"/>
          <w:lang w:val="nl-NL"/>
        </w:rPr>
      </w:pPr>
    </w:p>
    <w:p w14:paraId="4E8E5E5D" w14:textId="77777777" w:rsidR="003D3022" w:rsidRPr="003D3022" w:rsidRDefault="003D3022" w:rsidP="003D3022">
      <w:pPr>
        <w:spacing w:after="0"/>
        <w:rPr>
          <w:rFonts w:cstheme="minorHAnsi"/>
          <w:b/>
          <w:bCs/>
          <w:color w:val="000000" w:themeColor="text1"/>
          <w:lang w:val="nl-NL"/>
        </w:rPr>
      </w:pPr>
      <w:r w:rsidRPr="003D3022">
        <w:rPr>
          <w:rFonts w:cstheme="minorHAnsi"/>
          <w:b/>
          <w:bCs/>
          <w:color w:val="000000" w:themeColor="text1"/>
          <w:lang w:val="nl-NL"/>
        </w:rPr>
        <w:t>Rechtbank</w:t>
      </w:r>
    </w:p>
    <w:p w14:paraId="46C6F1F2" w14:textId="77777777" w:rsidR="003D3022" w:rsidRPr="003D3022" w:rsidRDefault="003D3022" w:rsidP="003D3022">
      <w:pPr>
        <w:spacing w:after="0"/>
        <w:rPr>
          <w:rFonts w:cstheme="minorHAnsi"/>
          <w:color w:val="000000" w:themeColor="text1"/>
          <w:lang w:val="nl-NL"/>
        </w:rPr>
      </w:pPr>
    </w:p>
    <w:p w14:paraId="593CBAC9"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Rb. Gelderland 12 maart 2020, ECLI:NL:RBGEL:2020:1711.</w:t>
      </w:r>
    </w:p>
    <w:p w14:paraId="09D6A41D" w14:textId="77777777" w:rsidR="003D3022" w:rsidRPr="003D3022" w:rsidRDefault="003D3022" w:rsidP="003D3022">
      <w:pPr>
        <w:spacing w:after="0"/>
        <w:rPr>
          <w:rFonts w:cstheme="minorHAnsi"/>
          <w:color w:val="000000" w:themeColor="text1"/>
          <w:lang w:val="nl-NL"/>
        </w:rPr>
      </w:pPr>
      <w:r w:rsidRPr="003D3022">
        <w:rPr>
          <w:rFonts w:cstheme="minorHAnsi"/>
          <w:color w:val="000000" w:themeColor="text1"/>
          <w:lang w:val="nl-NL"/>
        </w:rPr>
        <w:t>Rb. Limburg 2 maart 2021, ECLI:NL:RBLIM:2021:1824.</w:t>
      </w:r>
    </w:p>
    <w:p w14:paraId="0A62A004" w14:textId="77777777" w:rsidR="003D3022" w:rsidRPr="003D3022" w:rsidRDefault="003D3022" w:rsidP="003D3022">
      <w:pPr>
        <w:rPr>
          <w:color w:val="000000" w:themeColor="text1"/>
          <w:lang w:val="nl-NL"/>
        </w:rPr>
      </w:pPr>
    </w:p>
    <w:p w14:paraId="6B358AC0" w14:textId="77777777" w:rsidR="003D3022" w:rsidRDefault="003D3022" w:rsidP="001B3009">
      <w:pPr>
        <w:rPr>
          <w:sz w:val="28"/>
          <w:szCs w:val="28"/>
          <w:lang w:val="nl-NL"/>
        </w:rPr>
      </w:pPr>
    </w:p>
    <w:p w14:paraId="5D37756F" w14:textId="33A1040F" w:rsidR="001B3009" w:rsidRDefault="001B3009" w:rsidP="001B3009">
      <w:pPr>
        <w:rPr>
          <w:sz w:val="28"/>
          <w:szCs w:val="28"/>
          <w:lang w:val="nl-NL"/>
        </w:rPr>
      </w:pPr>
    </w:p>
    <w:p w14:paraId="43257A08" w14:textId="0FC762CB" w:rsidR="001B3009" w:rsidRDefault="001B3009" w:rsidP="001B3009">
      <w:pPr>
        <w:rPr>
          <w:sz w:val="28"/>
          <w:szCs w:val="28"/>
          <w:lang w:val="nl-NL"/>
        </w:rPr>
      </w:pPr>
    </w:p>
    <w:p w14:paraId="6F25D013" w14:textId="18AC49F0" w:rsidR="001B3009" w:rsidRDefault="001B3009" w:rsidP="001B3009">
      <w:pPr>
        <w:rPr>
          <w:sz w:val="28"/>
          <w:szCs w:val="28"/>
          <w:lang w:val="nl-NL"/>
        </w:rPr>
      </w:pPr>
    </w:p>
    <w:p w14:paraId="249D385B" w14:textId="3E87CF6E" w:rsidR="001B3009" w:rsidRDefault="001B3009" w:rsidP="001B3009">
      <w:pPr>
        <w:rPr>
          <w:sz w:val="28"/>
          <w:szCs w:val="28"/>
          <w:lang w:val="nl-NL"/>
        </w:rPr>
      </w:pPr>
    </w:p>
    <w:p w14:paraId="7B2D76AA" w14:textId="1A2E5172" w:rsidR="001B3009" w:rsidRDefault="001B3009" w:rsidP="001B3009">
      <w:pPr>
        <w:rPr>
          <w:sz w:val="28"/>
          <w:szCs w:val="28"/>
          <w:lang w:val="nl-NL"/>
        </w:rPr>
      </w:pPr>
    </w:p>
    <w:p w14:paraId="7DF73549" w14:textId="0FC43E8A" w:rsidR="001B3009" w:rsidRDefault="001B3009" w:rsidP="001B3009">
      <w:pPr>
        <w:rPr>
          <w:sz w:val="28"/>
          <w:szCs w:val="28"/>
          <w:lang w:val="nl-NL"/>
        </w:rPr>
      </w:pPr>
    </w:p>
    <w:p w14:paraId="769FE1E9" w14:textId="6EAAA72C" w:rsidR="001B3009" w:rsidRDefault="001B3009" w:rsidP="001B3009">
      <w:pPr>
        <w:rPr>
          <w:sz w:val="28"/>
          <w:szCs w:val="28"/>
          <w:lang w:val="nl-NL"/>
        </w:rPr>
      </w:pPr>
    </w:p>
    <w:p w14:paraId="23DC22D2" w14:textId="4F30920D" w:rsidR="001B3009" w:rsidRDefault="001B3009" w:rsidP="001B3009">
      <w:pPr>
        <w:rPr>
          <w:sz w:val="28"/>
          <w:szCs w:val="28"/>
          <w:lang w:val="nl-NL"/>
        </w:rPr>
      </w:pPr>
    </w:p>
    <w:p w14:paraId="155FECAB" w14:textId="1C071DD6" w:rsidR="001B3009" w:rsidRDefault="001B3009" w:rsidP="001B3009">
      <w:pPr>
        <w:rPr>
          <w:sz w:val="28"/>
          <w:szCs w:val="28"/>
          <w:lang w:val="nl-NL"/>
        </w:rPr>
      </w:pPr>
    </w:p>
    <w:p w14:paraId="581059AE" w14:textId="064D583C" w:rsidR="001B3009" w:rsidRDefault="001B3009" w:rsidP="001B3009">
      <w:pPr>
        <w:rPr>
          <w:sz w:val="28"/>
          <w:szCs w:val="28"/>
          <w:lang w:val="nl-NL"/>
        </w:rPr>
      </w:pPr>
    </w:p>
    <w:p w14:paraId="603E981D" w14:textId="5C5E71B7" w:rsidR="001B3009" w:rsidRDefault="001B3009" w:rsidP="001B3009">
      <w:pPr>
        <w:rPr>
          <w:sz w:val="28"/>
          <w:szCs w:val="28"/>
          <w:lang w:val="nl-NL"/>
        </w:rPr>
      </w:pPr>
    </w:p>
    <w:p w14:paraId="2E3D69E0" w14:textId="05137B8A" w:rsidR="001B3009" w:rsidRDefault="001B3009" w:rsidP="001B3009">
      <w:pPr>
        <w:rPr>
          <w:sz w:val="28"/>
          <w:szCs w:val="28"/>
          <w:lang w:val="nl-NL"/>
        </w:rPr>
      </w:pPr>
    </w:p>
    <w:p w14:paraId="57770358" w14:textId="0BC8393D" w:rsidR="001B3009" w:rsidRDefault="001B3009" w:rsidP="001B3009">
      <w:pPr>
        <w:rPr>
          <w:sz w:val="28"/>
          <w:szCs w:val="28"/>
          <w:lang w:val="nl-NL"/>
        </w:rPr>
      </w:pPr>
    </w:p>
    <w:p w14:paraId="1B488CB7" w14:textId="494AFAC2" w:rsidR="001B3009" w:rsidRDefault="001B3009" w:rsidP="001B3009">
      <w:pPr>
        <w:rPr>
          <w:sz w:val="28"/>
          <w:szCs w:val="28"/>
          <w:lang w:val="nl-NL"/>
        </w:rPr>
      </w:pPr>
    </w:p>
    <w:p w14:paraId="5C82B9BE" w14:textId="1E1CA2FD" w:rsidR="001B3009" w:rsidRDefault="001B3009" w:rsidP="001B3009">
      <w:pPr>
        <w:rPr>
          <w:sz w:val="28"/>
          <w:szCs w:val="28"/>
          <w:lang w:val="nl-NL"/>
        </w:rPr>
      </w:pPr>
    </w:p>
    <w:p w14:paraId="4BA58C24" w14:textId="28FE1ED1" w:rsidR="001B3009" w:rsidRDefault="001B3009" w:rsidP="001B3009">
      <w:pPr>
        <w:rPr>
          <w:sz w:val="28"/>
          <w:szCs w:val="28"/>
          <w:lang w:val="nl-NL"/>
        </w:rPr>
      </w:pPr>
    </w:p>
    <w:p w14:paraId="37F0F452" w14:textId="31D9B0B4" w:rsidR="001B3009" w:rsidRDefault="001B3009" w:rsidP="001B3009">
      <w:pPr>
        <w:rPr>
          <w:sz w:val="28"/>
          <w:szCs w:val="28"/>
          <w:lang w:val="nl-NL"/>
        </w:rPr>
      </w:pPr>
    </w:p>
    <w:p w14:paraId="075CA4BD" w14:textId="082894BF" w:rsidR="001B3009" w:rsidRDefault="001B3009" w:rsidP="001B3009">
      <w:pPr>
        <w:rPr>
          <w:sz w:val="28"/>
          <w:szCs w:val="28"/>
          <w:lang w:val="nl-NL"/>
        </w:rPr>
      </w:pPr>
    </w:p>
    <w:p w14:paraId="40FF3DB0" w14:textId="77777777" w:rsidR="001B3009" w:rsidRDefault="001B3009" w:rsidP="001B3009">
      <w:pPr>
        <w:rPr>
          <w:sz w:val="28"/>
          <w:szCs w:val="28"/>
          <w:lang w:val="nl-NL"/>
        </w:rPr>
      </w:pPr>
    </w:p>
    <w:p w14:paraId="43798F2F" w14:textId="40A4D079" w:rsidR="001B3009" w:rsidRPr="001B3009" w:rsidRDefault="001B3009" w:rsidP="001B3009">
      <w:pPr>
        <w:pStyle w:val="Kop1"/>
        <w:rPr>
          <w:b/>
          <w:bCs/>
          <w:color w:val="auto"/>
          <w:lang w:val="nl-NL"/>
        </w:rPr>
      </w:pPr>
      <w:bookmarkStart w:id="39" w:name="_Toc68771101"/>
      <w:bookmarkStart w:id="40" w:name="_Toc71917150"/>
      <w:r w:rsidRPr="001B3009">
        <w:rPr>
          <w:b/>
          <w:bCs/>
          <w:color w:val="auto"/>
          <w:lang w:val="nl-NL"/>
        </w:rPr>
        <w:lastRenderedPageBreak/>
        <w:t>Bijlagen</w:t>
      </w:r>
      <w:bookmarkEnd w:id="39"/>
      <w:bookmarkEnd w:id="40"/>
      <w:r w:rsidRPr="001B3009">
        <w:rPr>
          <w:b/>
          <w:bCs/>
          <w:color w:val="auto"/>
          <w:lang w:val="nl-NL"/>
        </w:rPr>
        <w:t xml:space="preserve"> </w:t>
      </w:r>
    </w:p>
    <w:p w14:paraId="0DDE9624" w14:textId="1AEE61F4" w:rsidR="001B3009" w:rsidRPr="001B3009" w:rsidRDefault="001B3009" w:rsidP="001B3009">
      <w:pPr>
        <w:pStyle w:val="Kop2"/>
        <w:rPr>
          <w:b/>
          <w:bCs/>
          <w:color w:val="auto"/>
          <w:lang w:val="nl-NL"/>
        </w:rPr>
      </w:pPr>
    </w:p>
    <w:p w14:paraId="0A842A56" w14:textId="59321149" w:rsidR="001B3009" w:rsidRPr="00E16986" w:rsidRDefault="001B3009" w:rsidP="001B3009">
      <w:pPr>
        <w:pStyle w:val="Kop2"/>
        <w:rPr>
          <w:b/>
          <w:bCs/>
          <w:color w:val="auto"/>
          <w:sz w:val="28"/>
          <w:szCs w:val="28"/>
          <w:lang w:val="nl-NL"/>
        </w:rPr>
      </w:pPr>
      <w:bookmarkStart w:id="41" w:name="_Toc71917151"/>
      <w:r w:rsidRPr="00E16986">
        <w:rPr>
          <w:b/>
          <w:bCs/>
          <w:color w:val="auto"/>
          <w:sz w:val="28"/>
          <w:szCs w:val="28"/>
          <w:lang w:val="nl-NL"/>
        </w:rPr>
        <w:t>Bijlage 1: feedbackformulier opdrachtgever</w:t>
      </w:r>
      <w:bookmarkEnd w:id="41"/>
    </w:p>
    <w:p w14:paraId="70CE09CA" w14:textId="77777777" w:rsidR="001B3009" w:rsidRPr="001B3009" w:rsidRDefault="001B3009" w:rsidP="001B3009">
      <w:pPr>
        <w:rPr>
          <w:lang w:val="nl-NL"/>
        </w:rPr>
      </w:pPr>
    </w:p>
    <w:tbl>
      <w:tblPr>
        <w:tblStyle w:val="Tabelraster"/>
        <w:tblW w:w="5118" w:type="pct"/>
        <w:tblLook w:val="04A0" w:firstRow="1" w:lastRow="0" w:firstColumn="1" w:lastColumn="0" w:noHBand="0" w:noVBand="1"/>
      </w:tblPr>
      <w:tblGrid>
        <w:gridCol w:w="2269"/>
        <w:gridCol w:w="7001"/>
      </w:tblGrid>
      <w:tr w:rsidR="009E4513" w:rsidRPr="00FC1860" w14:paraId="0B32ADBB" w14:textId="77777777" w:rsidTr="000D1A73">
        <w:tc>
          <w:tcPr>
            <w:tcW w:w="1224" w:type="pct"/>
            <w:shd w:val="clear" w:color="auto" w:fill="auto"/>
          </w:tcPr>
          <w:p w14:paraId="1614C79F" w14:textId="77777777" w:rsidR="009E4513" w:rsidRPr="0014325E" w:rsidRDefault="009E4513" w:rsidP="000D1A73">
            <w:pPr>
              <w:rPr>
                <w:rFonts w:cstheme="minorHAnsi"/>
                <w:color w:val="000000" w:themeColor="text1"/>
                <w:lang w:val="nl-NL"/>
              </w:rPr>
            </w:pPr>
            <w:r w:rsidRPr="0014325E">
              <w:rPr>
                <w:rFonts w:cstheme="minorHAnsi"/>
                <w:color w:val="000000" w:themeColor="text1"/>
                <w:lang w:val="nl-NL"/>
              </w:rPr>
              <w:t xml:space="preserve">Naam organisatie: </w:t>
            </w:r>
          </w:p>
        </w:tc>
        <w:tc>
          <w:tcPr>
            <w:tcW w:w="3776" w:type="pct"/>
            <w:shd w:val="clear" w:color="auto" w:fill="auto"/>
          </w:tcPr>
          <w:p w14:paraId="363ADCBA" w14:textId="77777777" w:rsidR="009E4513" w:rsidRPr="00DB025D" w:rsidRDefault="009E4513" w:rsidP="000D1A73">
            <w:pPr>
              <w:rPr>
                <w:rFonts w:cstheme="minorHAnsi"/>
                <w:color w:val="000000" w:themeColor="text1"/>
                <w:lang w:val="nl-NL"/>
              </w:rPr>
            </w:pPr>
            <w:r>
              <w:rPr>
                <w:rFonts w:cstheme="minorHAnsi"/>
                <w:color w:val="000000" w:themeColor="text1"/>
                <w:lang w:val="nl-NL"/>
              </w:rPr>
              <w:t>Lectoraat Toegang tot het Recht (KSI)</w:t>
            </w:r>
          </w:p>
        </w:tc>
      </w:tr>
      <w:tr w:rsidR="009E4513" w:rsidRPr="0014325E" w14:paraId="3E97FA61" w14:textId="77777777" w:rsidTr="000D1A73">
        <w:tc>
          <w:tcPr>
            <w:tcW w:w="1224" w:type="pct"/>
            <w:shd w:val="clear" w:color="auto" w:fill="auto"/>
          </w:tcPr>
          <w:p w14:paraId="323F9076" w14:textId="77777777" w:rsidR="009E4513" w:rsidRPr="0014325E" w:rsidRDefault="009E4513" w:rsidP="000D1A73">
            <w:pPr>
              <w:rPr>
                <w:rFonts w:cstheme="minorHAnsi"/>
                <w:color w:val="000000" w:themeColor="text1"/>
                <w:lang w:val="nl-NL" w:eastAsia="nl-NL"/>
              </w:rPr>
            </w:pPr>
            <w:r w:rsidRPr="0014325E">
              <w:rPr>
                <w:rFonts w:cstheme="minorHAnsi"/>
                <w:color w:val="000000" w:themeColor="text1"/>
                <w:lang w:val="nl-NL" w:eastAsia="nl-NL"/>
              </w:rPr>
              <w:t xml:space="preserve">Naam opdrachtgever: </w:t>
            </w:r>
          </w:p>
        </w:tc>
        <w:tc>
          <w:tcPr>
            <w:tcW w:w="3776" w:type="pct"/>
            <w:shd w:val="clear" w:color="auto" w:fill="auto"/>
          </w:tcPr>
          <w:p w14:paraId="4B95DB2E" w14:textId="77777777" w:rsidR="009E4513" w:rsidRPr="0014325E" w:rsidRDefault="009E4513" w:rsidP="000D1A73">
            <w:pPr>
              <w:rPr>
                <w:rFonts w:cstheme="minorHAnsi"/>
                <w:color w:val="000000" w:themeColor="text1"/>
              </w:rPr>
            </w:pPr>
            <w:r>
              <w:rPr>
                <w:rFonts w:cstheme="minorHAnsi"/>
                <w:color w:val="000000" w:themeColor="text1"/>
              </w:rPr>
              <w:t>Dorien Claessen</w:t>
            </w:r>
          </w:p>
          <w:p w14:paraId="4F064528" w14:textId="77777777" w:rsidR="009E4513" w:rsidRPr="0014325E" w:rsidRDefault="009E4513" w:rsidP="000D1A73">
            <w:pPr>
              <w:rPr>
                <w:rFonts w:cstheme="minorHAnsi"/>
                <w:color w:val="000000" w:themeColor="text1"/>
              </w:rPr>
            </w:pPr>
          </w:p>
        </w:tc>
      </w:tr>
      <w:tr w:rsidR="009E4513" w:rsidRPr="0014325E" w14:paraId="7D3E0704" w14:textId="77777777" w:rsidTr="000D1A73">
        <w:tc>
          <w:tcPr>
            <w:tcW w:w="1224" w:type="pct"/>
            <w:shd w:val="clear" w:color="auto" w:fill="auto"/>
          </w:tcPr>
          <w:p w14:paraId="676D35D3" w14:textId="77777777" w:rsidR="009E4513" w:rsidRPr="0014325E" w:rsidRDefault="009E4513" w:rsidP="000D1A73">
            <w:pPr>
              <w:rPr>
                <w:rFonts w:cstheme="minorHAnsi"/>
                <w:color w:val="000000" w:themeColor="text1"/>
                <w:lang w:val="nl-NL" w:eastAsia="nl-NL"/>
              </w:rPr>
            </w:pPr>
            <w:r w:rsidRPr="0014325E">
              <w:rPr>
                <w:rFonts w:cstheme="minorHAnsi"/>
                <w:color w:val="000000" w:themeColor="text1"/>
                <w:lang w:val="nl-NL" w:eastAsia="nl-NL"/>
              </w:rPr>
              <w:t xml:space="preserve">Handtekening opdrachtgever: </w:t>
            </w:r>
          </w:p>
        </w:tc>
        <w:tc>
          <w:tcPr>
            <w:tcW w:w="3776" w:type="pct"/>
            <w:shd w:val="clear" w:color="auto" w:fill="auto"/>
          </w:tcPr>
          <w:p w14:paraId="63B6D0A4" w14:textId="77777777" w:rsidR="009E4513" w:rsidRPr="0014325E" w:rsidRDefault="009E4513" w:rsidP="000D1A73">
            <w:pPr>
              <w:rPr>
                <w:rFonts w:cstheme="minorHAnsi"/>
                <w:color w:val="000000" w:themeColor="text1"/>
              </w:rPr>
            </w:pPr>
            <w:r>
              <w:rPr>
                <w:rFonts w:cstheme="minorHAnsi"/>
                <w:noProof/>
                <w:color w:val="000000" w:themeColor="text1"/>
              </w:rPr>
              <w:drawing>
                <wp:inline distT="0" distB="0" distL="0" distR="0" wp14:anchorId="2C413669" wp14:editId="5CD131BC">
                  <wp:extent cx="1527463" cy="584129"/>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_dorien.jpg"/>
                          <pic:cNvPicPr/>
                        </pic:nvPicPr>
                        <pic:blipFill>
                          <a:blip r:embed="rId15">
                            <a:extLst>
                              <a:ext uri="{28A0092B-C50C-407E-A947-70E740481C1C}">
                                <a14:useLocalDpi xmlns:a14="http://schemas.microsoft.com/office/drawing/2010/main" val="0"/>
                              </a:ext>
                            </a:extLst>
                          </a:blip>
                          <a:stretch>
                            <a:fillRect/>
                          </a:stretch>
                        </pic:blipFill>
                        <pic:spPr>
                          <a:xfrm>
                            <a:off x="0" y="0"/>
                            <a:ext cx="1558632" cy="596049"/>
                          </a:xfrm>
                          <a:prstGeom prst="rect">
                            <a:avLst/>
                          </a:prstGeom>
                        </pic:spPr>
                      </pic:pic>
                    </a:graphicData>
                  </a:graphic>
                </wp:inline>
              </w:drawing>
            </w:r>
          </w:p>
          <w:p w14:paraId="776F207B" w14:textId="77777777" w:rsidR="009E4513" w:rsidRPr="0014325E" w:rsidRDefault="009E4513" w:rsidP="000D1A73">
            <w:pPr>
              <w:rPr>
                <w:rFonts w:cstheme="minorHAnsi"/>
                <w:color w:val="000000" w:themeColor="text1"/>
              </w:rPr>
            </w:pPr>
          </w:p>
        </w:tc>
      </w:tr>
      <w:tr w:rsidR="009E4513" w:rsidRPr="0014325E" w14:paraId="2F60AC66" w14:textId="77777777" w:rsidTr="000D1A73">
        <w:tc>
          <w:tcPr>
            <w:tcW w:w="1224" w:type="pct"/>
            <w:tcBorders>
              <w:bottom w:val="single" w:sz="2" w:space="0" w:color="auto"/>
            </w:tcBorders>
          </w:tcPr>
          <w:p w14:paraId="4FA019DD" w14:textId="77777777" w:rsidR="009E4513" w:rsidRPr="0014325E" w:rsidRDefault="009E4513" w:rsidP="000D1A73">
            <w:pPr>
              <w:rPr>
                <w:rFonts w:cstheme="minorHAnsi"/>
                <w:color w:val="000000" w:themeColor="text1"/>
                <w:lang w:val="nl-NL" w:eastAsia="nl-NL"/>
              </w:rPr>
            </w:pPr>
            <w:r w:rsidRPr="0014325E">
              <w:rPr>
                <w:rFonts w:cstheme="minorHAnsi"/>
                <w:color w:val="000000" w:themeColor="text1"/>
                <w:lang w:val="nl-NL" w:eastAsia="nl-NL"/>
              </w:rPr>
              <w:t>Naam student:</w:t>
            </w:r>
          </w:p>
        </w:tc>
        <w:tc>
          <w:tcPr>
            <w:tcW w:w="3776" w:type="pct"/>
            <w:tcBorders>
              <w:bottom w:val="single" w:sz="2" w:space="0" w:color="auto"/>
            </w:tcBorders>
          </w:tcPr>
          <w:p w14:paraId="4C0D2567" w14:textId="77777777" w:rsidR="009E4513" w:rsidRPr="0014325E" w:rsidRDefault="009E4513" w:rsidP="000D1A73">
            <w:pPr>
              <w:rPr>
                <w:rFonts w:cstheme="minorHAnsi"/>
                <w:color w:val="000000" w:themeColor="text1"/>
              </w:rPr>
            </w:pPr>
            <w:r>
              <w:rPr>
                <w:rFonts w:cstheme="minorHAnsi"/>
                <w:color w:val="000000" w:themeColor="text1"/>
              </w:rPr>
              <w:t>Britta Bavelaar</w:t>
            </w:r>
          </w:p>
        </w:tc>
      </w:tr>
      <w:tr w:rsidR="009E4513" w:rsidRPr="0014325E" w14:paraId="0ED47961" w14:textId="77777777" w:rsidTr="000D1A73">
        <w:tc>
          <w:tcPr>
            <w:tcW w:w="1224" w:type="pct"/>
          </w:tcPr>
          <w:p w14:paraId="2AC27F93" w14:textId="77777777" w:rsidR="009E4513" w:rsidRPr="0014325E" w:rsidRDefault="009E4513" w:rsidP="000D1A73">
            <w:pPr>
              <w:rPr>
                <w:rFonts w:cstheme="minorHAnsi"/>
                <w:color w:val="000000" w:themeColor="text1"/>
                <w:lang w:val="nl-NL" w:eastAsia="nl-NL"/>
              </w:rPr>
            </w:pPr>
            <w:r w:rsidRPr="0014325E">
              <w:rPr>
                <w:rFonts w:cstheme="minorHAnsi"/>
                <w:color w:val="000000" w:themeColor="text1"/>
                <w:lang w:val="nl-NL" w:eastAsia="nl-NL"/>
              </w:rPr>
              <w:t>Studentnummer:</w:t>
            </w:r>
          </w:p>
        </w:tc>
        <w:tc>
          <w:tcPr>
            <w:tcW w:w="3776" w:type="pct"/>
          </w:tcPr>
          <w:p w14:paraId="02A4FEED" w14:textId="77777777" w:rsidR="009E4513" w:rsidRPr="0014325E" w:rsidRDefault="009E4513" w:rsidP="000D1A73">
            <w:pPr>
              <w:rPr>
                <w:rFonts w:cstheme="minorHAnsi"/>
                <w:color w:val="000000" w:themeColor="text1"/>
              </w:rPr>
            </w:pPr>
            <w:r>
              <w:rPr>
                <w:rFonts w:cstheme="minorHAnsi"/>
                <w:color w:val="000000" w:themeColor="text1"/>
              </w:rPr>
              <w:t>1706410</w:t>
            </w:r>
          </w:p>
        </w:tc>
      </w:tr>
      <w:tr w:rsidR="009E4513" w:rsidRPr="0014325E" w14:paraId="4976D87B" w14:textId="77777777" w:rsidTr="000D1A73">
        <w:tc>
          <w:tcPr>
            <w:tcW w:w="1224" w:type="pct"/>
            <w:tcBorders>
              <w:bottom w:val="single" w:sz="2" w:space="0" w:color="auto"/>
            </w:tcBorders>
          </w:tcPr>
          <w:p w14:paraId="08414953" w14:textId="77777777" w:rsidR="009E4513" w:rsidRPr="0014325E" w:rsidRDefault="009E4513" w:rsidP="000D1A73">
            <w:pPr>
              <w:rPr>
                <w:rFonts w:cstheme="minorHAnsi"/>
                <w:color w:val="000000" w:themeColor="text1"/>
                <w:lang w:val="nl-NL" w:eastAsia="nl-NL"/>
              </w:rPr>
            </w:pPr>
            <w:r w:rsidRPr="0014325E">
              <w:rPr>
                <w:rFonts w:cstheme="minorHAnsi"/>
                <w:color w:val="000000" w:themeColor="text1"/>
                <w:lang w:val="nl-NL" w:eastAsia="nl-NL"/>
              </w:rPr>
              <w:t>Datum feedback:</w:t>
            </w:r>
          </w:p>
        </w:tc>
        <w:tc>
          <w:tcPr>
            <w:tcW w:w="3776" w:type="pct"/>
            <w:tcBorders>
              <w:bottom w:val="single" w:sz="2" w:space="0" w:color="auto"/>
            </w:tcBorders>
          </w:tcPr>
          <w:p w14:paraId="4BA6996B" w14:textId="77777777" w:rsidR="009E4513" w:rsidRPr="0014325E" w:rsidRDefault="009E4513" w:rsidP="000D1A73">
            <w:pPr>
              <w:rPr>
                <w:rFonts w:cstheme="minorHAnsi"/>
                <w:color w:val="000000" w:themeColor="text1"/>
              </w:rPr>
            </w:pPr>
            <w:r>
              <w:rPr>
                <w:rFonts w:cstheme="minorHAnsi"/>
                <w:color w:val="000000" w:themeColor="text1"/>
              </w:rPr>
              <w:t>12 mei 2021</w:t>
            </w:r>
          </w:p>
          <w:p w14:paraId="5158746A" w14:textId="77777777" w:rsidR="009E4513" w:rsidRPr="0014325E" w:rsidRDefault="009E4513" w:rsidP="000D1A73">
            <w:pPr>
              <w:rPr>
                <w:rFonts w:cstheme="minorHAnsi"/>
                <w:color w:val="000000" w:themeColor="text1"/>
              </w:rPr>
            </w:pPr>
          </w:p>
        </w:tc>
      </w:tr>
    </w:tbl>
    <w:p w14:paraId="6F5BB595" w14:textId="77777777" w:rsidR="009E4513" w:rsidRPr="0014325E" w:rsidRDefault="009E4513" w:rsidP="009E4513">
      <w:pPr>
        <w:pStyle w:val="Geenafstand"/>
        <w:rPr>
          <w:color w:val="000000" w:themeColor="text1"/>
        </w:rPr>
      </w:pPr>
    </w:p>
    <w:p w14:paraId="2C51F93C" w14:textId="77777777" w:rsidR="009E4513" w:rsidRPr="0014325E" w:rsidRDefault="009E4513" w:rsidP="009E4513">
      <w:pPr>
        <w:rPr>
          <w:b/>
          <w:color w:val="000000" w:themeColor="text1"/>
        </w:rPr>
      </w:pPr>
      <w:r w:rsidRPr="0014325E">
        <w:rPr>
          <w:b/>
          <w:color w:val="000000" w:themeColor="text1"/>
        </w:rPr>
        <w:t>Onderdelen voor feedback</w:t>
      </w:r>
    </w:p>
    <w:tbl>
      <w:tblPr>
        <w:tblStyle w:val="Tabelraster"/>
        <w:tblW w:w="5152" w:type="pct"/>
        <w:tblLook w:val="04A0" w:firstRow="1" w:lastRow="0" w:firstColumn="1" w:lastColumn="0" w:noHBand="0" w:noVBand="1"/>
      </w:tblPr>
      <w:tblGrid>
        <w:gridCol w:w="2055"/>
        <w:gridCol w:w="7276"/>
      </w:tblGrid>
      <w:tr w:rsidR="009E4513" w:rsidRPr="0014325E" w14:paraId="10B7923A" w14:textId="77777777" w:rsidTr="000D1A73">
        <w:tc>
          <w:tcPr>
            <w:tcW w:w="1101" w:type="pct"/>
            <w:shd w:val="clear" w:color="auto" w:fill="002060"/>
          </w:tcPr>
          <w:p w14:paraId="5FD3400C" w14:textId="77777777" w:rsidR="009E4513" w:rsidRPr="0014325E" w:rsidRDefault="009E4513" w:rsidP="000D1A73">
            <w:pPr>
              <w:rPr>
                <w:b/>
                <w:color w:val="FFFFFF" w:themeColor="background1"/>
              </w:rPr>
            </w:pPr>
            <w:r w:rsidRPr="0014325E">
              <w:rPr>
                <w:b/>
                <w:color w:val="FFFFFF" w:themeColor="background1"/>
              </w:rPr>
              <w:t>Onderdeel</w:t>
            </w:r>
          </w:p>
        </w:tc>
        <w:tc>
          <w:tcPr>
            <w:tcW w:w="3899" w:type="pct"/>
            <w:shd w:val="clear" w:color="auto" w:fill="002060"/>
          </w:tcPr>
          <w:p w14:paraId="464CF09D" w14:textId="77777777" w:rsidR="009E4513" w:rsidRPr="0014325E" w:rsidRDefault="009E4513" w:rsidP="000D1A73">
            <w:pPr>
              <w:jc w:val="center"/>
              <w:rPr>
                <w:b/>
                <w:color w:val="FFFFFF" w:themeColor="background1"/>
              </w:rPr>
            </w:pPr>
            <w:r w:rsidRPr="0014325E">
              <w:rPr>
                <w:b/>
                <w:color w:val="FFFFFF" w:themeColor="background1"/>
              </w:rPr>
              <w:t>Feedback</w:t>
            </w:r>
          </w:p>
        </w:tc>
      </w:tr>
      <w:tr w:rsidR="009E4513" w:rsidRPr="00FC1860" w14:paraId="7C6F2FC3" w14:textId="77777777" w:rsidTr="000D1A73">
        <w:tc>
          <w:tcPr>
            <w:tcW w:w="1101" w:type="pct"/>
            <w:shd w:val="clear" w:color="auto" w:fill="D9D9D9" w:themeFill="background1" w:themeFillShade="D9"/>
          </w:tcPr>
          <w:p w14:paraId="6D7170B7" w14:textId="77777777" w:rsidR="009E4513" w:rsidRPr="0014325E" w:rsidRDefault="009E4513" w:rsidP="000D1A73">
            <w:pPr>
              <w:contextualSpacing/>
              <w:rPr>
                <w:b/>
                <w:color w:val="000000" w:themeColor="text1"/>
                <w:lang w:val="nl-NL"/>
              </w:rPr>
            </w:pPr>
            <w:r w:rsidRPr="0014325E">
              <w:rPr>
                <w:b/>
                <w:color w:val="000000" w:themeColor="text1"/>
                <w:lang w:val="nl-NL"/>
              </w:rPr>
              <w:t>Bruikbaarheid van het praktijkadvies</w:t>
            </w:r>
          </w:p>
          <w:p w14:paraId="33FE1EC8" w14:textId="77777777" w:rsidR="009E4513" w:rsidRPr="0014325E" w:rsidRDefault="009E4513" w:rsidP="000D1A73">
            <w:pPr>
              <w:contextualSpacing/>
              <w:rPr>
                <w:b/>
                <w:color w:val="000000" w:themeColor="text1"/>
                <w:lang w:val="nl-NL"/>
              </w:rPr>
            </w:pPr>
          </w:p>
          <w:p w14:paraId="36EFB3B3" w14:textId="77777777" w:rsidR="009E4513" w:rsidRPr="0014325E" w:rsidRDefault="009E4513" w:rsidP="000D1A73">
            <w:pPr>
              <w:contextualSpacing/>
              <w:rPr>
                <w:b/>
                <w:color w:val="000000" w:themeColor="text1"/>
                <w:lang w:val="nl-NL"/>
              </w:rPr>
            </w:pPr>
          </w:p>
          <w:p w14:paraId="24CDBA16" w14:textId="77777777" w:rsidR="009E4513" w:rsidRPr="0014325E" w:rsidRDefault="009E4513" w:rsidP="000D1A73">
            <w:pPr>
              <w:contextualSpacing/>
              <w:rPr>
                <w:b/>
                <w:color w:val="000000" w:themeColor="text1"/>
                <w:lang w:val="nl-NL"/>
              </w:rPr>
            </w:pPr>
          </w:p>
          <w:p w14:paraId="0368B297" w14:textId="77777777" w:rsidR="009E4513" w:rsidRPr="0014325E" w:rsidRDefault="009E4513" w:rsidP="000D1A73">
            <w:pPr>
              <w:contextualSpacing/>
              <w:rPr>
                <w:b/>
                <w:color w:val="000000" w:themeColor="text1"/>
                <w:lang w:val="nl-NL"/>
              </w:rPr>
            </w:pPr>
          </w:p>
        </w:tc>
        <w:tc>
          <w:tcPr>
            <w:tcW w:w="3899" w:type="pct"/>
          </w:tcPr>
          <w:p w14:paraId="6298011A" w14:textId="0D51BA87" w:rsidR="009E4513" w:rsidRPr="0014325E" w:rsidRDefault="009E4513" w:rsidP="000D1A73">
            <w:pPr>
              <w:rPr>
                <w:color w:val="000000" w:themeColor="text1"/>
                <w:lang w:val="nl-NL"/>
              </w:rPr>
            </w:pPr>
            <w:r>
              <w:rPr>
                <w:color w:val="000000" w:themeColor="text1"/>
                <w:sz w:val="20"/>
                <w:szCs w:val="20"/>
                <w:lang w:val="nl-NL"/>
              </w:rPr>
              <w:t xml:space="preserve">Britta wist zich de opdracht snel eigen te maken. Het is haar gelukt om zonder veel voorkennis van mensenrechten de link te maken tussen de WMO en het VN-Verdrag Handicap. Ze wist uit de gesprekken met mij telkens de kern te pakken en daarmee aan de slag te gaan. Hierdoor sluit het advies en de prachtige whiteboard animatie heel goed aan op de vraag vanuit het Lectoraat Toegang tot het Recht en binnen het promotieonderzoek </w:t>
            </w:r>
            <w:r w:rsidRPr="00FE39D5">
              <w:rPr>
                <w:i/>
                <w:color w:val="000000" w:themeColor="text1"/>
                <w:sz w:val="20"/>
                <w:szCs w:val="20"/>
                <w:lang w:val="nl-NL"/>
              </w:rPr>
              <w:t>Human Rights and Social Work: Challenges of local professionals at the frontline</w:t>
            </w:r>
            <w:r>
              <w:rPr>
                <w:i/>
                <w:color w:val="000000" w:themeColor="text1"/>
                <w:sz w:val="20"/>
                <w:szCs w:val="20"/>
                <w:lang w:val="nl-NL"/>
              </w:rPr>
              <w:t xml:space="preserve">. </w:t>
            </w:r>
            <w:r>
              <w:rPr>
                <w:color w:val="000000" w:themeColor="text1"/>
                <w:sz w:val="20"/>
                <w:szCs w:val="20"/>
                <w:lang w:val="nl-NL"/>
              </w:rPr>
              <w:t xml:space="preserve">De animatie is reeds gedeeld met leden van het lectoraat en wordt op korte termijn voorgelegd aan professionals in het werkveld en onderwijs om hun advies over de inhoud en presentatie mee te nemen. De animatie is mooi lesmateriaal voor studenten en professionals in de praktijk. Het advies en de animatie zijn dus nagenoeg direct bruikbaar in onderwijs: bijvoorbeeld in de innovatiekring Social Work: een kwestie van mensenrechten en in de minor Mensenrechten en de minor Toegang tot het Recht binnen SJD. Ook binnen partnerorganisaties zoals wijkteams en specialistische organisaties is de animatie bruikbaar, bijvoorbeeld in workshops om het VN Verdrag te verduidelijken. Het draagt bij aan de bewustwording van het feit dat poortwachters mensenrechten </w:t>
            </w:r>
            <w:r w:rsidR="00314AB4">
              <w:rPr>
                <w:color w:val="000000" w:themeColor="text1"/>
                <w:sz w:val="20"/>
                <w:szCs w:val="20"/>
                <w:lang w:val="nl-NL"/>
              </w:rPr>
              <w:t>beïnvloeden</w:t>
            </w:r>
            <w:r>
              <w:rPr>
                <w:color w:val="000000" w:themeColor="text1"/>
                <w:sz w:val="20"/>
                <w:szCs w:val="20"/>
                <w:lang w:val="nl-NL"/>
              </w:rPr>
              <w:t xml:space="preserve"> en hoe ze deze (beter) kunnen waarborgen en beschermen.  </w:t>
            </w:r>
          </w:p>
        </w:tc>
      </w:tr>
      <w:tr w:rsidR="009E4513" w:rsidRPr="00EA1DE8" w14:paraId="05E9F246" w14:textId="77777777" w:rsidTr="000D1A73">
        <w:tc>
          <w:tcPr>
            <w:tcW w:w="1101" w:type="pct"/>
            <w:shd w:val="clear" w:color="auto" w:fill="D9D9D9" w:themeFill="background1" w:themeFillShade="D9"/>
          </w:tcPr>
          <w:p w14:paraId="50884C91" w14:textId="77777777" w:rsidR="009E4513" w:rsidRPr="0014325E" w:rsidRDefault="009E4513" w:rsidP="000D1A73">
            <w:pPr>
              <w:contextualSpacing/>
              <w:rPr>
                <w:b/>
                <w:color w:val="000000" w:themeColor="text1"/>
                <w:lang w:val="nl-NL"/>
              </w:rPr>
            </w:pPr>
            <w:r w:rsidRPr="0014325E">
              <w:rPr>
                <w:b/>
                <w:color w:val="000000" w:themeColor="text1"/>
                <w:lang w:val="nl-NL"/>
              </w:rPr>
              <w:t>Onderbouwing van het praktijkadvies</w:t>
            </w:r>
          </w:p>
          <w:p w14:paraId="17EE32EA" w14:textId="77777777" w:rsidR="009E4513" w:rsidRPr="0014325E" w:rsidRDefault="009E4513" w:rsidP="000D1A73">
            <w:pPr>
              <w:contextualSpacing/>
              <w:rPr>
                <w:b/>
                <w:color w:val="000000" w:themeColor="text1"/>
                <w:lang w:val="nl-NL"/>
              </w:rPr>
            </w:pPr>
          </w:p>
          <w:p w14:paraId="2824057D" w14:textId="77777777" w:rsidR="009E4513" w:rsidRPr="0014325E" w:rsidRDefault="009E4513" w:rsidP="000D1A73">
            <w:pPr>
              <w:contextualSpacing/>
              <w:rPr>
                <w:b/>
                <w:color w:val="000000" w:themeColor="text1"/>
                <w:lang w:val="nl-NL"/>
              </w:rPr>
            </w:pPr>
          </w:p>
          <w:p w14:paraId="08F35505" w14:textId="77777777" w:rsidR="009E4513" w:rsidRPr="0014325E" w:rsidRDefault="009E4513" w:rsidP="000D1A73">
            <w:pPr>
              <w:contextualSpacing/>
              <w:rPr>
                <w:b/>
                <w:color w:val="000000" w:themeColor="text1"/>
                <w:lang w:val="nl-NL"/>
              </w:rPr>
            </w:pPr>
          </w:p>
        </w:tc>
        <w:tc>
          <w:tcPr>
            <w:tcW w:w="3899" w:type="pct"/>
          </w:tcPr>
          <w:p w14:paraId="7A1154AA" w14:textId="77777777" w:rsidR="009E4513" w:rsidRPr="0014325E" w:rsidRDefault="009E4513" w:rsidP="000D1A73">
            <w:pPr>
              <w:rPr>
                <w:i/>
                <w:color w:val="000000" w:themeColor="text1"/>
                <w:lang w:val="nl-NL"/>
              </w:rPr>
            </w:pPr>
            <w:r>
              <w:rPr>
                <w:color w:val="000000" w:themeColor="text1"/>
                <w:sz w:val="20"/>
                <w:szCs w:val="20"/>
                <w:lang w:val="nl-NL"/>
              </w:rPr>
              <w:t xml:space="preserve">Britta heeft gedegen literatuuronderzoek gedaan wat blijkt uit de uitwerking van de deelvragen en terugkomt in de animatie. De kwaliteit van de bronnen is goed waardoor de tekst betrouwbaar en gefundeerd is. Ik had mogelijk wat meer van die mooie inhoud terug willen zien in het advies op pagina 13/14 al wordt dit ruimschoots </w:t>
            </w:r>
            <w:r>
              <w:rPr>
                <w:color w:val="000000" w:themeColor="text1"/>
                <w:sz w:val="20"/>
                <w:szCs w:val="20"/>
                <w:lang w:val="nl-NL"/>
              </w:rPr>
              <w:lastRenderedPageBreak/>
              <w:t xml:space="preserve">goedgedaan in de animatie. De uitwerking van de deelvragen is tevens bruikbaar om uit te putten t.b.v. (geschreven) handreikingen voor de praktijk en onderwijs. </w:t>
            </w:r>
          </w:p>
        </w:tc>
      </w:tr>
      <w:tr w:rsidR="009E4513" w:rsidRPr="00EA1DE8" w14:paraId="058D9F7F" w14:textId="77777777" w:rsidTr="000D1A73">
        <w:tc>
          <w:tcPr>
            <w:tcW w:w="1101" w:type="pct"/>
            <w:shd w:val="clear" w:color="auto" w:fill="D9D9D9" w:themeFill="background1" w:themeFillShade="D9"/>
          </w:tcPr>
          <w:p w14:paraId="7B002C49" w14:textId="77777777" w:rsidR="009E4513" w:rsidRPr="0014325E" w:rsidRDefault="009E4513" w:rsidP="000D1A73">
            <w:pPr>
              <w:contextualSpacing/>
              <w:rPr>
                <w:b/>
                <w:color w:val="000000" w:themeColor="text1"/>
                <w:lang w:val="nl-NL"/>
              </w:rPr>
            </w:pPr>
            <w:r w:rsidRPr="0014325E">
              <w:rPr>
                <w:b/>
                <w:color w:val="000000" w:themeColor="text1"/>
                <w:lang w:val="nl-NL"/>
              </w:rPr>
              <w:lastRenderedPageBreak/>
              <w:t>De samenwerking met de student</w:t>
            </w:r>
          </w:p>
          <w:p w14:paraId="50AFE9F3" w14:textId="77777777" w:rsidR="009E4513" w:rsidRPr="0014325E" w:rsidRDefault="009E4513" w:rsidP="000D1A73">
            <w:pPr>
              <w:contextualSpacing/>
              <w:rPr>
                <w:b/>
                <w:color w:val="000000" w:themeColor="text1"/>
                <w:lang w:val="nl-NL"/>
              </w:rPr>
            </w:pPr>
          </w:p>
          <w:p w14:paraId="07AEEBD1" w14:textId="77777777" w:rsidR="009E4513" w:rsidRPr="0014325E" w:rsidRDefault="009E4513" w:rsidP="000D1A73">
            <w:pPr>
              <w:contextualSpacing/>
              <w:rPr>
                <w:b/>
                <w:color w:val="000000" w:themeColor="text1"/>
                <w:lang w:val="nl-NL"/>
              </w:rPr>
            </w:pPr>
          </w:p>
        </w:tc>
        <w:tc>
          <w:tcPr>
            <w:tcW w:w="3899" w:type="pct"/>
          </w:tcPr>
          <w:p w14:paraId="5C9970EA" w14:textId="77777777" w:rsidR="009E4513" w:rsidRPr="00CF47BD" w:rsidRDefault="009E4513" w:rsidP="000D1A73">
            <w:pPr>
              <w:rPr>
                <w:color w:val="000000" w:themeColor="text1"/>
                <w:lang w:val="nl-NL"/>
              </w:rPr>
            </w:pPr>
            <w:r>
              <w:rPr>
                <w:color w:val="000000" w:themeColor="text1"/>
                <w:sz w:val="20"/>
                <w:szCs w:val="20"/>
                <w:lang w:val="nl-NL"/>
              </w:rPr>
              <w:t xml:space="preserve">Britta heeft een indrukwekkend resultaat geleverd in korte tijd waarbij ze heel zelfstandig heeft gewerkt. Ze communiceert to-the-point, weet hoofd- en bijzaken te onderscheiden en vraagt op de juiste momenten om advies of afstemming. Tijdens het proces gaf Britta (nieuwe) ideeen die bijdroegen aan het nadenken over welke kennis op welke wijze waardevol is voor sociale professionals in hun bijzondere (nieuwe) positie als poortwachter van de WMO. </w:t>
            </w:r>
          </w:p>
        </w:tc>
      </w:tr>
    </w:tbl>
    <w:p w14:paraId="252C807D" w14:textId="77777777" w:rsidR="009E4513" w:rsidRDefault="009E4513" w:rsidP="009E4513">
      <w:pPr>
        <w:rPr>
          <w:lang w:val="nl-NL"/>
        </w:rPr>
      </w:pPr>
    </w:p>
    <w:p w14:paraId="3749FB7A" w14:textId="77777777" w:rsidR="009E4513" w:rsidRDefault="009E4513" w:rsidP="009E4513">
      <w:pPr>
        <w:rPr>
          <w:lang w:val="nl-NL"/>
        </w:rPr>
      </w:pPr>
    </w:p>
    <w:p w14:paraId="585A50C2" w14:textId="5CA2B970" w:rsidR="00B25493" w:rsidRDefault="00B25493" w:rsidP="001B3009">
      <w:pPr>
        <w:rPr>
          <w:lang w:val="nl-NL"/>
        </w:rPr>
      </w:pPr>
    </w:p>
    <w:p w14:paraId="69B0E683" w14:textId="42880DDA" w:rsidR="009E4513" w:rsidRDefault="009E4513" w:rsidP="001B3009">
      <w:pPr>
        <w:rPr>
          <w:lang w:val="nl-NL"/>
        </w:rPr>
      </w:pPr>
    </w:p>
    <w:p w14:paraId="78882B00" w14:textId="1AE691CB" w:rsidR="009E4513" w:rsidRDefault="009E4513" w:rsidP="001B3009">
      <w:pPr>
        <w:rPr>
          <w:lang w:val="nl-NL"/>
        </w:rPr>
      </w:pPr>
    </w:p>
    <w:p w14:paraId="1A73D6B7" w14:textId="6900E645" w:rsidR="009E4513" w:rsidRDefault="009E4513" w:rsidP="001B3009">
      <w:pPr>
        <w:rPr>
          <w:lang w:val="nl-NL"/>
        </w:rPr>
      </w:pPr>
    </w:p>
    <w:p w14:paraId="628EE352" w14:textId="1EB39D1A" w:rsidR="009E4513" w:rsidRDefault="009E4513" w:rsidP="001B3009">
      <w:pPr>
        <w:rPr>
          <w:lang w:val="nl-NL"/>
        </w:rPr>
      </w:pPr>
    </w:p>
    <w:p w14:paraId="6B9EBFE4" w14:textId="443478AD" w:rsidR="009E4513" w:rsidRDefault="009E4513" w:rsidP="001B3009">
      <w:pPr>
        <w:rPr>
          <w:lang w:val="nl-NL"/>
        </w:rPr>
      </w:pPr>
    </w:p>
    <w:p w14:paraId="2C065F96" w14:textId="0B8DD610" w:rsidR="009E4513" w:rsidRDefault="009E4513" w:rsidP="001B3009">
      <w:pPr>
        <w:rPr>
          <w:lang w:val="nl-NL"/>
        </w:rPr>
      </w:pPr>
    </w:p>
    <w:p w14:paraId="5B59CBBF" w14:textId="1EEA5779" w:rsidR="009E4513" w:rsidRDefault="009E4513" w:rsidP="001B3009">
      <w:pPr>
        <w:rPr>
          <w:lang w:val="nl-NL"/>
        </w:rPr>
      </w:pPr>
    </w:p>
    <w:p w14:paraId="1F2A84D1" w14:textId="3D3600D2" w:rsidR="009E4513" w:rsidRDefault="009E4513" w:rsidP="001B3009">
      <w:pPr>
        <w:rPr>
          <w:lang w:val="nl-NL"/>
        </w:rPr>
      </w:pPr>
    </w:p>
    <w:p w14:paraId="5BCA4949" w14:textId="7A6A5CEB" w:rsidR="009E4513" w:rsidRDefault="009E4513" w:rsidP="001B3009">
      <w:pPr>
        <w:rPr>
          <w:lang w:val="nl-NL"/>
        </w:rPr>
      </w:pPr>
    </w:p>
    <w:p w14:paraId="5D7B96AF" w14:textId="6950A664" w:rsidR="009E4513" w:rsidRDefault="009E4513" w:rsidP="001B3009">
      <w:pPr>
        <w:rPr>
          <w:lang w:val="nl-NL"/>
        </w:rPr>
      </w:pPr>
    </w:p>
    <w:p w14:paraId="560C3CF8" w14:textId="2E8BCC7D" w:rsidR="009E4513" w:rsidRDefault="009E4513" w:rsidP="001B3009">
      <w:pPr>
        <w:rPr>
          <w:lang w:val="nl-NL"/>
        </w:rPr>
      </w:pPr>
    </w:p>
    <w:p w14:paraId="44309B72" w14:textId="17C83B8F" w:rsidR="009E4513" w:rsidRDefault="009E4513" w:rsidP="001B3009">
      <w:pPr>
        <w:rPr>
          <w:lang w:val="nl-NL"/>
        </w:rPr>
      </w:pPr>
    </w:p>
    <w:p w14:paraId="77A199F0" w14:textId="0D9B86D9" w:rsidR="009E4513" w:rsidRDefault="009E4513" w:rsidP="001B3009">
      <w:pPr>
        <w:rPr>
          <w:lang w:val="nl-NL"/>
        </w:rPr>
      </w:pPr>
    </w:p>
    <w:p w14:paraId="2290F3A6" w14:textId="2DDFDF5A" w:rsidR="009E4513" w:rsidRDefault="009E4513" w:rsidP="001B3009">
      <w:pPr>
        <w:rPr>
          <w:lang w:val="nl-NL"/>
        </w:rPr>
      </w:pPr>
    </w:p>
    <w:p w14:paraId="00885472" w14:textId="091C373D" w:rsidR="009E4513" w:rsidRDefault="009E4513" w:rsidP="001B3009">
      <w:pPr>
        <w:rPr>
          <w:lang w:val="nl-NL"/>
        </w:rPr>
      </w:pPr>
    </w:p>
    <w:p w14:paraId="1A7FDDE1" w14:textId="366FC0FD" w:rsidR="009E4513" w:rsidRDefault="009E4513" w:rsidP="001B3009">
      <w:pPr>
        <w:rPr>
          <w:lang w:val="nl-NL"/>
        </w:rPr>
      </w:pPr>
    </w:p>
    <w:p w14:paraId="784B8D99" w14:textId="05842D75" w:rsidR="009E4513" w:rsidRDefault="009E4513" w:rsidP="001B3009">
      <w:pPr>
        <w:rPr>
          <w:lang w:val="nl-NL"/>
        </w:rPr>
      </w:pPr>
    </w:p>
    <w:p w14:paraId="3AD0932F" w14:textId="6EAB35F5" w:rsidR="009E4513" w:rsidRDefault="009E4513" w:rsidP="001B3009">
      <w:pPr>
        <w:rPr>
          <w:lang w:val="nl-NL"/>
        </w:rPr>
      </w:pPr>
    </w:p>
    <w:p w14:paraId="3941E793" w14:textId="305DB7B6" w:rsidR="009E4513" w:rsidRDefault="009E4513" w:rsidP="001B3009">
      <w:pPr>
        <w:rPr>
          <w:lang w:val="nl-NL"/>
        </w:rPr>
      </w:pPr>
    </w:p>
    <w:p w14:paraId="165D9BA2" w14:textId="77777777" w:rsidR="009E4513" w:rsidRDefault="009E4513" w:rsidP="001B3009">
      <w:pPr>
        <w:rPr>
          <w:lang w:val="nl-NL"/>
        </w:rPr>
      </w:pPr>
    </w:p>
    <w:p w14:paraId="0DE00322" w14:textId="4E0B0898" w:rsidR="00CC2C7E" w:rsidRDefault="00CC2C7E" w:rsidP="001B3009">
      <w:pPr>
        <w:rPr>
          <w:lang w:val="nl-NL"/>
        </w:rPr>
      </w:pPr>
    </w:p>
    <w:p w14:paraId="1855A083" w14:textId="77777777" w:rsidR="003D3022" w:rsidRDefault="003D3022" w:rsidP="001B3009">
      <w:pPr>
        <w:rPr>
          <w:lang w:val="nl-NL"/>
        </w:rPr>
      </w:pPr>
    </w:p>
    <w:p w14:paraId="18C1F1FC" w14:textId="77777777" w:rsidR="00CC2C7E" w:rsidRPr="001B3009" w:rsidRDefault="00CC2C7E" w:rsidP="001B3009">
      <w:pPr>
        <w:rPr>
          <w:lang w:val="nl-NL"/>
        </w:rPr>
      </w:pPr>
    </w:p>
    <w:p w14:paraId="7875B46D" w14:textId="2C9CA1FB" w:rsidR="003D3022" w:rsidRPr="00E16986" w:rsidRDefault="003D3022" w:rsidP="003D3022">
      <w:pPr>
        <w:pStyle w:val="Kop2"/>
        <w:rPr>
          <w:b/>
          <w:bCs/>
          <w:color w:val="000000" w:themeColor="text1"/>
          <w:sz w:val="28"/>
          <w:szCs w:val="28"/>
          <w:lang w:val="nl-NL"/>
        </w:rPr>
      </w:pPr>
      <w:bookmarkStart w:id="42" w:name="_Toc71917152"/>
      <w:r w:rsidRPr="00E16986">
        <w:rPr>
          <w:b/>
          <w:bCs/>
          <w:color w:val="000000" w:themeColor="text1"/>
          <w:sz w:val="28"/>
          <w:szCs w:val="28"/>
          <w:lang w:val="nl-NL"/>
        </w:rPr>
        <w:lastRenderedPageBreak/>
        <w:t xml:space="preserve">Bijlage 2: </w:t>
      </w:r>
      <w:r w:rsidR="003C49A3" w:rsidRPr="00E16986">
        <w:rPr>
          <w:b/>
          <w:bCs/>
          <w:color w:val="000000" w:themeColor="text1"/>
          <w:sz w:val="28"/>
          <w:szCs w:val="28"/>
          <w:lang w:val="nl-NL"/>
        </w:rPr>
        <w:t>link naar de Whiteboard Animation</w:t>
      </w:r>
      <w:bookmarkEnd w:id="42"/>
    </w:p>
    <w:p w14:paraId="14558F84" w14:textId="77777777" w:rsidR="003D3022" w:rsidRDefault="003D3022" w:rsidP="001B3009">
      <w:pPr>
        <w:pStyle w:val="Kop2"/>
        <w:rPr>
          <w:b/>
          <w:bCs/>
          <w:color w:val="auto"/>
          <w:lang w:val="nl-NL"/>
        </w:rPr>
      </w:pPr>
    </w:p>
    <w:p w14:paraId="1EF9F4F3" w14:textId="2FB8231A" w:rsidR="003D3022" w:rsidRPr="00457166" w:rsidRDefault="00457166" w:rsidP="00457166">
      <w:pPr>
        <w:rPr>
          <w:lang w:val="nl-NL"/>
        </w:rPr>
      </w:pPr>
      <w:r w:rsidRPr="00457166">
        <w:rPr>
          <w:lang w:val="nl-NL"/>
        </w:rPr>
        <w:t xml:space="preserve">De Whiteboard Animation </w:t>
      </w:r>
      <w:r w:rsidR="00F3091B">
        <w:rPr>
          <w:lang w:val="nl-NL"/>
        </w:rPr>
        <w:t xml:space="preserve">over het VN-verdrag Handicap binnen de Wmo 2015 </w:t>
      </w:r>
      <w:r w:rsidRPr="00457166">
        <w:rPr>
          <w:lang w:val="nl-NL"/>
        </w:rPr>
        <w:t xml:space="preserve">is te vinden op Youtube via de volgende link: </w:t>
      </w:r>
      <w:hyperlink r:id="rId16" w:history="1">
        <w:r w:rsidRPr="00457166">
          <w:rPr>
            <w:rStyle w:val="Hyperlink"/>
            <w:rFonts w:cstheme="minorHAnsi"/>
            <w:lang w:val="nl-NL"/>
          </w:rPr>
          <w:t>https://youtu.be/rI2JRSfuleo</w:t>
        </w:r>
      </w:hyperlink>
      <w:r>
        <w:rPr>
          <w:lang w:val="nl-NL"/>
        </w:rPr>
        <w:t>.</w:t>
      </w:r>
    </w:p>
    <w:p w14:paraId="18620656" w14:textId="0399DC2D" w:rsidR="003C49A3" w:rsidRDefault="003C49A3" w:rsidP="003C49A3">
      <w:pPr>
        <w:rPr>
          <w:lang w:val="nl-NL"/>
        </w:rPr>
      </w:pPr>
    </w:p>
    <w:p w14:paraId="40A05009" w14:textId="612B511E" w:rsidR="003C49A3" w:rsidRDefault="003C49A3" w:rsidP="003C49A3">
      <w:pPr>
        <w:rPr>
          <w:lang w:val="nl-NL"/>
        </w:rPr>
      </w:pPr>
    </w:p>
    <w:p w14:paraId="55D3E2A9" w14:textId="3CAB436A" w:rsidR="003C49A3" w:rsidRDefault="003C49A3" w:rsidP="003C49A3">
      <w:pPr>
        <w:rPr>
          <w:lang w:val="nl-NL"/>
        </w:rPr>
      </w:pPr>
    </w:p>
    <w:p w14:paraId="11460111" w14:textId="45A3AE8F" w:rsidR="003C49A3" w:rsidRDefault="003C49A3" w:rsidP="003C49A3">
      <w:pPr>
        <w:rPr>
          <w:lang w:val="nl-NL"/>
        </w:rPr>
      </w:pPr>
    </w:p>
    <w:p w14:paraId="336C856F" w14:textId="6547B2DD" w:rsidR="003C49A3" w:rsidRDefault="003C49A3" w:rsidP="003C49A3">
      <w:pPr>
        <w:rPr>
          <w:lang w:val="nl-NL"/>
        </w:rPr>
      </w:pPr>
    </w:p>
    <w:p w14:paraId="0AA5A354" w14:textId="0F77753B" w:rsidR="003C49A3" w:rsidRDefault="003C49A3" w:rsidP="003C49A3">
      <w:pPr>
        <w:rPr>
          <w:lang w:val="nl-NL"/>
        </w:rPr>
      </w:pPr>
    </w:p>
    <w:p w14:paraId="74D9163F" w14:textId="47376978" w:rsidR="003C49A3" w:rsidRDefault="003C49A3" w:rsidP="003C49A3">
      <w:pPr>
        <w:rPr>
          <w:lang w:val="nl-NL"/>
        </w:rPr>
      </w:pPr>
    </w:p>
    <w:p w14:paraId="33D600BA" w14:textId="33E6BB22" w:rsidR="003C49A3" w:rsidRDefault="003C49A3" w:rsidP="003C49A3">
      <w:pPr>
        <w:rPr>
          <w:lang w:val="nl-NL"/>
        </w:rPr>
      </w:pPr>
    </w:p>
    <w:p w14:paraId="35A5DFD8" w14:textId="378928CD" w:rsidR="003C49A3" w:rsidRDefault="003C49A3" w:rsidP="003C49A3">
      <w:pPr>
        <w:rPr>
          <w:lang w:val="nl-NL"/>
        </w:rPr>
      </w:pPr>
    </w:p>
    <w:p w14:paraId="23EF1751" w14:textId="265E45E9" w:rsidR="003C49A3" w:rsidRDefault="003C49A3" w:rsidP="003C49A3">
      <w:pPr>
        <w:rPr>
          <w:lang w:val="nl-NL"/>
        </w:rPr>
      </w:pPr>
    </w:p>
    <w:p w14:paraId="09ACBA10" w14:textId="426AB70D" w:rsidR="003C49A3" w:rsidRDefault="003C49A3" w:rsidP="003C49A3">
      <w:pPr>
        <w:rPr>
          <w:lang w:val="nl-NL"/>
        </w:rPr>
      </w:pPr>
    </w:p>
    <w:p w14:paraId="12FD5341" w14:textId="1B6F9CD0" w:rsidR="003C49A3" w:rsidRDefault="003C49A3" w:rsidP="003C49A3">
      <w:pPr>
        <w:rPr>
          <w:lang w:val="nl-NL"/>
        </w:rPr>
      </w:pPr>
    </w:p>
    <w:p w14:paraId="23DF93E2" w14:textId="5339010B" w:rsidR="003C49A3" w:rsidRDefault="003C49A3" w:rsidP="003C49A3">
      <w:pPr>
        <w:rPr>
          <w:lang w:val="nl-NL"/>
        </w:rPr>
      </w:pPr>
    </w:p>
    <w:p w14:paraId="4CE9E8D3" w14:textId="4495BAB9" w:rsidR="003C49A3" w:rsidRDefault="003C49A3" w:rsidP="003C49A3">
      <w:pPr>
        <w:rPr>
          <w:lang w:val="nl-NL"/>
        </w:rPr>
      </w:pPr>
    </w:p>
    <w:p w14:paraId="3F291D67" w14:textId="2759DC39" w:rsidR="003C49A3" w:rsidRDefault="003C49A3" w:rsidP="003C49A3">
      <w:pPr>
        <w:rPr>
          <w:lang w:val="nl-NL"/>
        </w:rPr>
      </w:pPr>
    </w:p>
    <w:p w14:paraId="3D624E73" w14:textId="7F686026" w:rsidR="003C49A3" w:rsidRDefault="003C49A3" w:rsidP="003C49A3">
      <w:pPr>
        <w:rPr>
          <w:lang w:val="nl-NL"/>
        </w:rPr>
      </w:pPr>
    </w:p>
    <w:p w14:paraId="623D91DB" w14:textId="6F1168BB" w:rsidR="003C49A3" w:rsidRDefault="003C49A3" w:rsidP="003C49A3">
      <w:pPr>
        <w:rPr>
          <w:lang w:val="nl-NL"/>
        </w:rPr>
      </w:pPr>
    </w:p>
    <w:p w14:paraId="09EBB68A" w14:textId="32C66F20" w:rsidR="003C49A3" w:rsidRDefault="003C49A3" w:rsidP="003C49A3">
      <w:pPr>
        <w:rPr>
          <w:lang w:val="nl-NL"/>
        </w:rPr>
      </w:pPr>
    </w:p>
    <w:p w14:paraId="01A1F1CD" w14:textId="3CC5EA6A" w:rsidR="003C49A3" w:rsidRDefault="003C49A3" w:rsidP="003C49A3">
      <w:pPr>
        <w:rPr>
          <w:lang w:val="nl-NL"/>
        </w:rPr>
      </w:pPr>
    </w:p>
    <w:p w14:paraId="0FBEAD0B" w14:textId="21013758" w:rsidR="003C49A3" w:rsidRDefault="003C49A3" w:rsidP="003C49A3">
      <w:pPr>
        <w:rPr>
          <w:lang w:val="nl-NL"/>
        </w:rPr>
      </w:pPr>
    </w:p>
    <w:p w14:paraId="46B4F539" w14:textId="273065C6" w:rsidR="003C49A3" w:rsidRDefault="003C49A3" w:rsidP="003C49A3">
      <w:pPr>
        <w:rPr>
          <w:lang w:val="nl-NL"/>
        </w:rPr>
      </w:pPr>
    </w:p>
    <w:p w14:paraId="06BD1D26" w14:textId="2013E178" w:rsidR="003C49A3" w:rsidRDefault="003C49A3" w:rsidP="003C49A3">
      <w:pPr>
        <w:rPr>
          <w:lang w:val="nl-NL"/>
        </w:rPr>
      </w:pPr>
    </w:p>
    <w:p w14:paraId="35BD87F2" w14:textId="4315101A" w:rsidR="003C49A3" w:rsidRDefault="003C49A3" w:rsidP="003C49A3">
      <w:pPr>
        <w:rPr>
          <w:lang w:val="nl-NL"/>
        </w:rPr>
      </w:pPr>
    </w:p>
    <w:p w14:paraId="1A179056" w14:textId="1508F362" w:rsidR="003C49A3" w:rsidRDefault="003C49A3" w:rsidP="003C49A3">
      <w:pPr>
        <w:rPr>
          <w:lang w:val="nl-NL"/>
        </w:rPr>
      </w:pPr>
    </w:p>
    <w:p w14:paraId="136DBCAA" w14:textId="73EB72DD" w:rsidR="003C49A3" w:rsidRDefault="003C49A3" w:rsidP="003C49A3">
      <w:pPr>
        <w:rPr>
          <w:lang w:val="nl-NL"/>
        </w:rPr>
      </w:pPr>
    </w:p>
    <w:p w14:paraId="2AA26F77" w14:textId="349AE05A" w:rsidR="003C49A3" w:rsidRDefault="003C49A3" w:rsidP="003C49A3">
      <w:pPr>
        <w:rPr>
          <w:lang w:val="nl-NL"/>
        </w:rPr>
      </w:pPr>
    </w:p>
    <w:p w14:paraId="2EE76CF3" w14:textId="2184EEB7" w:rsidR="003D3022" w:rsidRDefault="003D3022" w:rsidP="001B3009">
      <w:pPr>
        <w:pStyle w:val="Kop2"/>
        <w:rPr>
          <w:b/>
          <w:bCs/>
          <w:color w:val="auto"/>
          <w:lang w:val="nl-NL"/>
        </w:rPr>
      </w:pPr>
    </w:p>
    <w:p w14:paraId="03C6B02F" w14:textId="77777777" w:rsidR="00872AE8" w:rsidRPr="00872AE8" w:rsidRDefault="00872AE8" w:rsidP="00872AE8">
      <w:pPr>
        <w:rPr>
          <w:lang w:val="nl-NL"/>
        </w:rPr>
      </w:pPr>
    </w:p>
    <w:p w14:paraId="44D860E4" w14:textId="3FB6E073" w:rsidR="001B3009" w:rsidRPr="00E16986" w:rsidRDefault="001B3009" w:rsidP="001B3009">
      <w:pPr>
        <w:pStyle w:val="Kop2"/>
        <w:rPr>
          <w:b/>
          <w:bCs/>
          <w:color w:val="auto"/>
          <w:sz w:val="28"/>
          <w:szCs w:val="28"/>
          <w:lang w:val="nl-NL"/>
        </w:rPr>
      </w:pPr>
      <w:bookmarkStart w:id="43" w:name="_Toc71917153"/>
      <w:r w:rsidRPr="00E16986">
        <w:rPr>
          <w:b/>
          <w:bCs/>
          <w:color w:val="auto"/>
          <w:sz w:val="28"/>
          <w:szCs w:val="28"/>
          <w:lang w:val="nl-NL"/>
        </w:rPr>
        <w:lastRenderedPageBreak/>
        <w:t xml:space="preserve">Bijlage </w:t>
      </w:r>
      <w:r w:rsidR="003C49A3" w:rsidRPr="00E16986">
        <w:rPr>
          <w:b/>
          <w:bCs/>
          <w:color w:val="auto"/>
          <w:sz w:val="28"/>
          <w:szCs w:val="28"/>
          <w:lang w:val="nl-NL"/>
        </w:rPr>
        <w:t>3</w:t>
      </w:r>
      <w:r w:rsidRPr="00E16986">
        <w:rPr>
          <w:b/>
          <w:bCs/>
          <w:color w:val="auto"/>
          <w:sz w:val="28"/>
          <w:szCs w:val="28"/>
          <w:lang w:val="nl-NL"/>
        </w:rPr>
        <w:t>: urenverantwoording</w:t>
      </w:r>
      <w:bookmarkEnd w:id="43"/>
      <w:r w:rsidR="00E63148" w:rsidRPr="00E16986">
        <w:rPr>
          <w:b/>
          <w:bCs/>
          <w:color w:val="auto"/>
          <w:sz w:val="28"/>
          <w:szCs w:val="28"/>
          <w:lang w:val="nl-NL"/>
        </w:rPr>
        <w:t xml:space="preserve"> </w:t>
      </w:r>
    </w:p>
    <w:p w14:paraId="41EF00F5" w14:textId="4313B5E2" w:rsidR="001B3009" w:rsidRDefault="001B3009" w:rsidP="00911561">
      <w:pPr>
        <w:spacing w:after="0"/>
        <w:rPr>
          <w:sz w:val="28"/>
          <w:szCs w:val="28"/>
          <w:lang w:val="nl-NL"/>
        </w:rPr>
      </w:pPr>
    </w:p>
    <w:p w14:paraId="6635793D" w14:textId="0420BD5E" w:rsidR="00911561" w:rsidRPr="002F5C92" w:rsidRDefault="00911561" w:rsidP="002F5C92">
      <w:pPr>
        <w:tabs>
          <w:tab w:val="left" w:pos="8055"/>
        </w:tabs>
        <w:spacing w:after="0"/>
        <w:rPr>
          <w:rFonts w:cstheme="minorHAnsi"/>
          <w:b/>
          <w:bCs/>
          <w:lang w:val="nl-NL"/>
        </w:rPr>
      </w:pPr>
      <w:r w:rsidRPr="002F5C92">
        <w:rPr>
          <w:rFonts w:cstheme="minorHAnsi"/>
          <w:b/>
          <w:bCs/>
          <w:lang w:val="nl-NL"/>
        </w:rPr>
        <w:t>Datum</w:t>
      </w:r>
      <w:r w:rsidR="002F5C92" w:rsidRPr="002F5C92">
        <w:rPr>
          <w:rFonts w:cstheme="minorHAnsi"/>
          <w:b/>
          <w:bCs/>
          <w:lang w:val="nl-NL"/>
        </w:rPr>
        <w:t xml:space="preserve">            Actie                           </w:t>
      </w:r>
      <w:r w:rsidR="002F5C92" w:rsidRPr="002F5C92">
        <w:rPr>
          <w:rFonts w:cstheme="minorHAnsi"/>
          <w:b/>
          <w:bCs/>
          <w:lang w:val="nl-NL"/>
        </w:rPr>
        <w:tab/>
        <w:t xml:space="preserve">    Uren</w:t>
      </w:r>
    </w:p>
    <w:tbl>
      <w:tblPr>
        <w:tblStyle w:val="Tabelraster"/>
        <w:tblW w:w="0" w:type="auto"/>
        <w:tblLook w:val="04A0" w:firstRow="1" w:lastRow="0" w:firstColumn="1" w:lastColumn="0" w:noHBand="0" w:noVBand="1"/>
      </w:tblPr>
      <w:tblGrid>
        <w:gridCol w:w="1129"/>
        <w:gridCol w:w="7088"/>
        <w:gridCol w:w="839"/>
      </w:tblGrid>
      <w:tr w:rsidR="00911561" w:rsidRPr="00911561" w14:paraId="321868B7" w14:textId="77777777" w:rsidTr="002F5C92">
        <w:tc>
          <w:tcPr>
            <w:tcW w:w="1129" w:type="dxa"/>
          </w:tcPr>
          <w:p w14:paraId="0924909E" w14:textId="449C674E" w:rsidR="00911561" w:rsidRPr="00911561" w:rsidRDefault="00AE4FF6" w:rsidP="00911561">
            <w:pPr>
              <w:spacing w:after="0"/>
              <w:rPr>
                <w:rFonts w:cstheme="minorHAnsi"/>
                <w:lang w:val="nl-NL"/>
              </w:rPr>
            </w:pPr>
            <w:r>
              <w:rPr>
                <w:rFonts w:cstheme="minorHAnsi"/>
                <w:lang w:val="nl-NL"/>
              </w:rPr>
              <w:t>29-01-21</w:t>
            </w:r>
          </w:p>
        </w:tc>
        <w:tc>
          <w:tcPr>
            <w:tcW w:w="7088" w:type="dxa"/>
          </w:tcPr>
          <w:p w14:paraId="5ACCA5EF" w14:textId="41CA9711" w:rsidR="00911561" w:rsidRPr="00911561" w:rsidRDefault="00AE4FF6" w:rsidP="00911561">
            <w:pPr>
              <w:spacing w:after="0"/>
              <w:rPr>
                <w:rFonts w:cstheme="minorHAnsi"/>
                <w:lang w:val="nl-NL"/>
              </w:rPr>
            </w:pPr>
            <w:r>
              <w:rPr>
                <w:rFonts w:cstheme="minorHAnsi"/>
                <w:lang w:val="nl-NL"/>
              </w:rPr>
              <w:t xml:space="preserve">Kennismaking </w:t>
            </w:r>
            <w:r w:rsidR="00D278D7">
              <w:rPr>
                <w:rFonts w:cstheme="minorHAnsi"/>
                <w:lang w:val="nl-NL"/>
              </w:rPr>
              <w:t xml:space="preserve">en overleg </w:t>
            </w:r>
            <w:r>
              <w:rPr>
                <w:rFonts w:cstheme="minorHAnsi"/>
                <w:lang w:val="nl-NL"/>
              </w:rPr>
              <w:t>met opdrachtgever</w:t>
            </w:r>
            <w:r w:rsidR="00D278D7">
              <w:rPr>
                <w:rFonts w:cstheme="minorHAnsi"/>
                <w:lang w:val="nl-NL"/>
              </w:rPr>
              <w:t xml:space="preserve"> lectoraat Toegang tot het Recht</w:t>
            </w:r>
            <w:r w:rsidR="00110490">
              <w:rPr>
                <w:rFonts w:cstheme="minorHAnsi"/>
                <w:lang w:val="nl-NL"/>
              </w:rPr>
              <w:t xml:space="preserve"> en uitwerken</w:t>
            </w:r>
            <w:r w:rsidR="00384F2C">
              <w:rPr>
                <w:rFonts w:cstheme="minorHAnsi"/>
                <w:lang w:val="nl-NL"/>
              </w:rPr>
              <w:t xml:space="preserve"> wat we besproken hebben.</w:t>
            </w:r>
          </w:p>
        </w:tc>
        <w:tc>
          <w:tcPr>
            <w:tcW w:w="839" w:type="dxa"/>
          </w:tcPr>
          <w:p w14:paraId="7806A5ED" w14:textId="19A01BC9" w:rsidR="00911561" w:rsidRPr="00911561" w:rsidRDefault="00384F2C" w:rsidP="00911561">
            <w:pPr>
              <w:spacing w:after="0"/>
              <w:rPr>
                <w:rFonts w:cstheme="minorHAnsi"/>
                <w:lang w:val="nl-NL"/>
              </w:rPr>
            </w:pPr>
            <w:r>
              <w:rPr>
                <w:rFonts w:cstheme="minorHAnsi"/>
                <w:lang w:val="nl-NL"/>
              </w:rPr>
              <w:t>9</w:t>
            </w:r>
          </w:p>
        </w:tc>
      </w:tr>
      <w:tr w:rsidR="003C47E4" w:rsidRPr="003C47E4" w14:paraId="311FB91E" w14:textId="77777777" w:rsidTr="002F5C92">
        <w:tc>
          <w:tcPr>
            <w:tcW w:w="1129" w:type="dxa"/>
          </w:tcPr>
          <w:p w14:paraId="549BBAB3" w14:textId="78204B5E" w:rsidR="003C47E4" w:rsidRDefault="003C47E4" w:rsidP="00911561">
            <w:pPr>
              <w:spacing w:after="0"/>
              <w:rPr>
                <w:rFonts w:cstheme="minorHAnsi"/>
                <w:lang w:val="nl-NL"/>
              </w:rPr>
            </w:pPr>
            <w:r>
              <w:rPr>
                <w:rFonts w:cstheme="minorHAnsi"/>
                <w:lang w:val="nl-NL"/>
              </w:rPr>
              <w:t>01-02-21</w:t>
            </w:r>
          </w:p>
        </w:tc>
        <w:tc>
          <w:tcPr>
            <w:tcW w:w="7088" w:type="dxa"/>
          </w:tcPr>
          <w:p w14:paraId="7556472E" w14:textId="002DBF60" w:rsidR="003C47E4" w:rsidRDefault="003C47E4" w:rsidP="00911561">
            <w:pPr>
              <w:spacing w:after="0"/>
              <w:rPr>
                <w:rFonts w:cstheme="minorHAnsi"/>
                <w:lang w:val="nl-NL"/>
              </w:rPr>
            </w:pPr>
            <w:r>
              <w:rPr>
                <w:rFonts w:cstheme="minorHAnsi"/>
                <w:lang w:val="nl-NL"/>
              </w:rPr>
              <w:t>Inlezen in onderzoek en literatuur van opdrachtgever.</w:t>
            </w:r>
          </w:p>
        </w:tc>
        <w:tc>
          <w:tcPr>
            <w:tcW w:w="839" w:type="dxa"/>
          </w:tcPr>
          <w:p w14:paraId="09F5ADF8" w14:textId="761382B7" w:rsidR="003C47E4" w:rsidRDefault="003C47E4" w:rsidP="00911561">
            <w:pPr>
              <w:spacing w:after="0"/>
              <w:rPr>
                <w:rFonts w:cstheme="minorHAnsi"/>
                <w:lang w:val="nl-NL"/>
              </w:rPr>
            </w:pPr>
            <w:r>
              <w:rPr>
                <w:rFonts w:cstheme="minorHAnsi"/>
                <w:lang w:val="nl-NL"/>
              </w:rPr>
              <w:t>9</w:t>
            </w:r>
          </w:p>
        </w:tc>
      </w:tr>
      <w:tr w:rsidR="00E61194" w:rsidRPr="003C47E4" w14:paraId="7D0DAD01" w14:textId="77777777" w:rsidTr="002F5C92">
        <w:tc>
          <w:tcPr>
            <w:tcW w:w="1129" w:type="dxa"/>
          </w:tcPr>
          <w:p w14:paraId="477A4A6A" w14:textId="2F5CC4F2" w:rsidR="00E61194" w:rsidRDefault="00E61194" w:rsidP="00911561">
            <w:pPr>
              <w:spacing w:after="0"/>
              <w:rPr>
                <w:rFonts w:cstheme="minorHAnsi"/>
                <w:lang w:val="nl-NL"/>
              </w:rPr>
            </w:pPr>
            <w:r>
              <w:rPr>
                <w:rFonts w:cstheme="minorHAnsi"/>
                <w:lang w:val="nl-NL"/>
              </w:rPr>
              <w:t>02-02-21</w:t>
            </w:r>
          </w:p>
        </w:tc>
        <w:tc>
          <w:tcPr>
            <w:tcW w:w="7088" w:type="dxa"/>
          </w:tcPr>
          <w:p w14:paraId="3985A458" w14:textId="1A852179" w:rsidR="00E61194" w:rsidRDefault="00E61194" w:rsidP="00911561">
            <w:pPr>
              <w:spacing w:after="0"/>
              <w:rPr>
                <w:rFonts w:cstheme="minorHAnsi"/>
                <w:lang w:val="nl-NL"/>
              </w:rPr>
            </w:pPr>
            <w:r>
              <w:rPr>
                <w:rFonts w:cstheme="minorHAnsi"/>
                <w:lang w:val="nl-NL"/>
              </w:rPr>
              <w:t>Inlezen in onderzoek en literatuur van opdrachtgever.</w:t>
            </w:r>
          </w:p>
        </w:tc>
        <w:tc>
          <w:tcPr>
            <w:tcW w:w="839" w:type="dxa"/>
          </w:tcPr>
          <w:p w14:paraId="56FE83A8" w14:textId="0061EC36" w:rsidR="00E61194" w:rsidRDefault="00E61194" w:rsidP="00911561">
            <w:pPr>
              <w:spacing w:after="0"/>
              <w:rPr>
                <w:rFonts w:cstheme="minorHAnsi"/>
                <w:lang w:val="nl-NL"/>
              </w:rPr>
            </w:pPr>
            <w:r>
              <w:rPr>
                <w:rFonts w:cstheme="minorHAnsi"/>
                <w:lang w:val="nl-NL"/>
              </w:rPr>
              <w:t>7</w:t>
            </w:r>
          </w:p>
        </w:tc>
      </w:tr>
      <w:tr w:rsidR="00911561" w:rsidRPr="00911561" w14:paraId="0F62C784" w14:textId="77777777" w:rsidTr="002F5C92">
        <w:tc>
          <w:tcPr>
            <w:tcW w:w="1129" w:type="dxa"/>
          </w:tcPr>
          <w:p w14:paraId="6D75F272" w14:textId="66A60A83" w:rsidR="00911561" w:rsidRPr="00911561" w:rsidRDefault="00D278D7" w:rsidP="00911561">
            <w:pPr>
              <w:spacing w:after="0"/>
              <w:rPr>
                <w:rFonts w:cstheme="minorHAnsi"/>
                <w:lang w:val="nl-NL"/>
              </w:rPr>
            </w:pPr>
            <w:r>
              <w:rPr>
                <w:rFonts w:cstheme="minorHAnsi"/>
                <w:lang w:val="nl-NL"/>
              </w:rPr>
              <w:t>03-02-21</w:t>
            </w:r>
          </w:p>
        </w:tc>
        <w:tc>
          <w:tcPr>
            <w:tcW w:w="7088" w:type="dxa"/>
          </w:tcPr>
          <w:p w14:paraId="60E2E192" w14:textId="1B81C89C" w:rsidR="00911561" w:rsidRPr="00911561" w:rsidRDefault="007E2CD5" w:rsidP="00911561">
            <w:pPr>
              <w:spacing w:after="0"/>
              <w:rPr>
                <w:rFonts w:cstheme="minorHAnsi"/>
                <w:lang w:val="nl-NL"/>
              </w:rPr>
            </w:pPr>
            <w:r>
              <w:rPr>
                <w:rFonts w:cstheme="minorHAnsi"/>
                <w:lang w:val="nl-NL"/>
              </w:rPr>
              <w:t xml:space="preserve">Inlezen in onderzoek en literatuur van opdrachtgever. </w:t>
            </w:r>
          </w:p>
        </w:tc>
        <w:tc>
          <w:tcPr>
            <w:tcW w:w="839" w:type="dxa"/>
          </w:tcPr>
          <w:p w14:paraId="7AF47614" w14:textId="266FEDC4" w:rsidR="00911561" w:rsidRPr="00911561" w:rsidRDefault="00C2714E" w:rsidP="00911561">
            <w:pPr>
              <w:spacing w:after="0"/>
              <w:rPr>
                <w:rFonts w:cstheme="minorHAnsi"/>
                <w:lang w:val="nl-NL"/>
              </w:rPr>
            </w:pPr>
            <w:r>
              <w:rPr>
                <w:rFonts w:cstheme="minorHAnsi"/>
                <w:lang w:val="nl-NL"/>
              </w:rPr>
              <w:t>8</w:t>
            </w:r>
          </w:p>
        </w:tc>
      </w:tr>
      <w:tr w:rsidR="00ED3211" w:rsidRPr="00911561" w14:paraId="56D68148" w14:textId="77777777" w:rsidTr="002F5C92">
        <w:tc>
          <w:tcPr>
            <w:tcW w:w="1129" w:type="dxa"/>
          </w:tcPr>
          <w:p w14:paraId="20E1578A" w14:textId="727B3A5B" w:rsidR="00ED3211" w:rsidRDefault="00ED3211" w:rsidP="00911561">
            <w:pPr>
              <w:spacing w:after="0"/>
              <w:rPr>
                <w:rFonts w:cstheme="minorHAnsi"/>
                <w:lang w:val="nl-NL"/>
              </w:rPr>
            </w:pPr>
            <w:r>
              <w:rPr>
                <w:rFonts w:cstheme="minorHAnsi"/>
                <w:lang w:val="nl-NL"/>
              </w:rPr>
              <w:t>04-02-21</w:t>
            </w:r>
          </w:p>
        </w:tc>
        <w:tc>
          <w:tcPr>
            <w:tcW w:w="7088" w:type="dxa"/>
          </w:tcPr>
          <w:p w14:paraId="7FE81EEC" w14:textId="12551541" w:rsidR="00ED3211" w:rsidRDefault="00ED3211" w:rsidP="00911561">
            <w:pPr>
              <w:spacing w:after="0"/>
              <w:rPr>
                <w:rFonts w:cstheme="minorHAnsi"/>
                <w:lang w:val="nl-NL"/>
              </w:rPr>
            </w:pPr>
            <w:r>
              <w:rPr>
                <w:rFonts w:cstheme="minorHAnsi"/>
                <w:lang w:val="nl-NL"/>
              </w:rPr>
              <w:t>Inlezen in onderzoek en literatuur van opdrachtgever.</w:t>
            </w:r>
          </w:p>
        </w:tc>
        <w:tc>
          <w:tcPr>
            <w:tcW w:w="839" w:type="dxa"/>
          </w:tcPr>
          <w:p w14:paraId="06F7431E" w14:textId="651D1037" w:rsidR="00ED3211" w:rsidRDefault="00ED3211" w:rsidP="00911561">
            <w:pPr>
              <w:spacing w:after="0"/>
              <w:rPr>
                <w:rFonts w:cstheme="minorHAnsi"/>
                <w:lang w:val="nl-NL"/>
              </w:rPr>
            </w:pPr>
            <w:r>
              <w:rPr>
                <w:rFonts w:cstheme="minorHAnsi"/>
                <w:lang w:val="nl-NL"/>
              </w:rPr>
              <w:t>8</w:t>
            </w:r>
          </w:p>
        </w:tc>
      </w:tr>
      <w:tr w:rsidR="00ED3211" w:rsidRPr="00911561" w14:paraId="03DFDF38" w14:textId="77777777" w:rsidTr="002F5C92">
        <w:tc>
          <w:tcPr>
            <w:tcW w:w="1129" w:type="dxa"/>
          </w:tcPr>
          <w:p w14:paraId="30024C40" w14:textId="2C761859" w:rsidR="00ED3211" w:rsidRDefault="00ED3211" w:rsidP="00911561">
            <w:pPr>
              <w:spacing w:after="0"/>
              <w:rPr>
                <w:rFonts w:cstheme="minorHAnsi"/>
                <w:lang w:val="nl-NL"/>
              </w:rPr>
            </w:pPr>
            <w:r>
              <w:rPr>
                <w:rFonts w:cstheme="minorHAnsi"/>
                <w:lang w:val="nl-NL"/>
              </w:rPr>
              <w:t>05-02-21</w:t>
            </w:r>
          </w:p>
        </w:tc>
        <w:tc>
          <w:tcPr>
            <w:tcW w:w="7088" w:type="dxa"/>
          </w:tcPr>
          <w:p w14:paraId="63340FA2" w14:textId="06D2E525" w:rsidR="00ED3211" w:rsidRDefault="00ED3211" w:rsidP="00911561">
            <w:pPr>
              <w:spacing w:after="0"/>
              <w:rPr>
                <w:rFonts w:cstheme="minorHAnsi"/>
                <w:lang w:val="nl-NL"/>
              </w:rPr>
            </w:pPr>
            <w:r>
              <w:rPr>
                <w:rFonts w:cstheme="minorHAnsi"/>
                <w:lang w:val="nl-NL"/>
              </w:rPr>
              <w:t>Inlezen in onderzoek en literatuur van opdrachtgever.</w:t>
            </w:r>
          </w:p>
        </w:tc>
        <w:tc>
          <w:tcPr>
            <w:tcW w:w="839" w:type="dxa"/>
          </w:tcPr>
          <w:p w14:paraId="5F48B8A1" w14:textId="662939E1" w:rsidR="00ED3211" w:rsidRDefault="00D32382" w:rsidP="00911561">
            <w:pPr>
              <w:spacing w:after="0"/>
              <w:rPr>
                <w:rFonts w:cstheme="minorHAnsi"/>
                <w:lang w:val="nl-NL"/>
              </w:rPr>
            </w:pPr>
            <w:r>
              <w:rPr>
                <w:rFonts w:cstheme="minorHAnsi"/>
                <w:lang w:val="nl-NL"/>
              </w:rPr>
              <w:t>7</w:t>
            </w:r>
          </w:p>
        </w:tc>
      </w:tr>
      <w:tr w:rsidR="00911561" w:rsidRPr="00911561" w14:paraId="12A886F6" w14:textId="77777777" w:rsidTr="002F5C92">
        <w:tc>
          <w:tcPr>
            <w:tcW w:w="1129" w:type="dxa"/>
          </w:tcPr>
          <w:p w14:paraId="5B8CDC4E" w14:textId="2704A291" w:rsidR="00911561" w:rsidRPr="00911561" w:rsidRDefault="00464D6A" w:rsidP="00911561">
            <w:pPr>
              <w:spacing w:after="0"/>
              <w:rPr>
                <w:rFonts w:cstheme="minorHAnsi"/>
                <w:lang w:val="nl-NL"/>
              </w:rPr>
            </w:pPr>
            <w:r>
              <w:rPr>
                <w:rFonts w:cstheme="minorHAnsi"/>
                <w:lang w:val="nl-NL"/>
              </w:rPr>
              <w:t>06-02-21</w:t>
            </w:r>
          </w:p>
        </w:tc>
        <w:tc>
          <w:tcPr>
            <w:tcW w:w="7088" w:type="dxa"/>
          </w:tcPr>
          <w:p w14:paraId="45EC95DF" w14:textId="064E3078" w:rsidR="00682322" w:rsidRPr="00911561" w:rsidRDefault="00682322" w:rsidP="00911561">
            <w:pPr>
              <w:spacing w:after="0"/>
              <w:rPr>
                <w:rFonts w:cstheme="minorHAnsi"/>
                <w:lang w:val="nl-NL"/>
              </w:rPr>
            </w:pPr>
            <w:r>
              <w:rPr>
                <w:rFonts w:cstheme="minorHAnsi"/>
                <w:lang w:val="nl-NL"/>
              </w:rPr>
              <w:t>Verdiepen in hoofd- en deelvragen</w:t>
            </w:r>
            <w:r w:rsidR="00ED3211">
              <w:rPr>
                <w:rFonts w:cstheme="minorHAnsi"/>
                <w:lang w:val="nl-NL"/>
              </w:rPr>
              <w:t xml:space="preserve"> en signaalbeschrijving</w:t>
            </w:r>
            <w:r>
              <w:rPr>
                <w:rFonts w:cstheme="minorHAnsi"/>
                <w:lang w:val="nl-NL"/>
              </w:rPr>
              <w:t xml:space="preserve"> die ik uit de vraag van de opdrachtgever kan halen.</w:t>
            </w:r>
          </w:p>
        </w:tc>
        <w:tc>
          <w:tcPr>
            <w:tcW w:w="839" w:type="dxa"/>
          </w:tcPr>
          <w:p w14:paraId="203E5751" w14:textId="18D9DA0C" w:rsidR="00911561" w:rsidRPr="00911561" w:rsidRDefault="00656C22" w:rsidP="00911561">
            <w:pPr>
              <w:spacing w:after="0"/>
              <w:rPr>
                <w:rFonts w:cstheme="minorHAnsi"/>
                <w:lang w:val="nl-NL"/>
              </w:rPr>
            </w:pPr>
            <w:r>
              <w:rPr>
                <w:rFonts w:cstheme="minorHAnsi"/>
                <w:lang w:val="nl-NL"/>
              </w:rPr>
              <w:t>7</w:t>
            </w:r>
          </w:p>
        </w:tc>
      </w:tr>
      <w:tr w:rsidR="00F3136B" w:rsidRPr="00911561" w14:paraId="6F72EB83" w14:textId="77777777" w:rsidTr="002F5C92">
        <w:tc>
          <w:tcPr>
            <w:tcW w:w="1129" w:type="dxa"/>
          </w:tcPr>
          <w:p w14:paraId="0EBB93E3" w14:textId="2484B84F" w:rsidR="00F3136B" w:rsidRDefault="00F3136B" w:rsidP="00911561">
            <w:pPr>
              <w:spacing w:after="0"/>
              <w:rPr>
                <w:rFonts w:cstheme="minorHAnsi"/>
                <w:lang w:val="nl-NL"/>
              </w:rPr>
            </w:pPr>
            <w:r>
              <w:rPr>
                <w:rFonts w:cstheme="minorHAnsi"/>
                <w:lang w:val="nl-NL"/>
              </w:rPr>
              <w:t>07-02-21</w:t>
            </w:r>
          </w:p>
        </w:tc>
        <w:tc>
          <w:tcPr>
            <w:tcW w:w="7088" w:type="dxa"/>
          </w:tcPr>
          <w:p w14:paraId="4D25192C" w14:textId="00DCE9EC" w:rsidR="00F3136B" w:rsidRDefault="00F3136B" w:rsidP="00911561">
            <w:pPr>
              <w:spacing w:after="0"/>
              <w:rPr>
                <w:rFonts w:cstheme="minorHAnsi"/>
                <w:lang w:val="nl-NL"/>
              </w:rPr>
            </w:pPr>
            <w:r>
              <w:rPr>
                <w:rFonts w:cstheme="minorHAnsi"/>
                <w:lang w:val="nl-NL"/>
              </w:rPr>
              <w:t>Verder met onderzoek doen naar hoofd- en deelvragen en signaalbeschrijving.</w:t>
            </w:r>
          </w:p>
        </w:tc>
        <w:tc>
          <w:tcPr>
            <w:tcW w:w="839" w:type="dxa"/>
          </w:tcPr>
          <w:p w14:paraId="23437F2F" w14:textId="70E40A86" w:rsidR="00F3136B" w:rsidRDefault="00F3136B" w:rsidP="00911561">
            <w:pPr>
              <w:spacing w:after="0"/>
              <w:rPr>
                <w:rFonts w:cstheme="minorHAnsi"/>
                <w:lang w:val="nl-NL"/>
              </w:rPr>
            </w:pPr>
            <w:r>
              <w:rPr>
                <w:rFonts w:cstheme="minorHAnsi"/>
                <w:lang w:val="nl-NL"/>
              </w:rPr>
              <w:t>8</w:t>
            </w:r>
          </w:p>
        </w:tc>
      </w:tr>
      <w:tr w:rsidR="00ED3211" w:rsidRPr="00911561" w14:paraId="7108845E" w14:textId="77777777" w:rsidTr="002F5C92">
        <w:tc>
          <w:tcPr>
            <w:tcW w:w="1129" w:type="dxa"/>
          </w:tcPr>
          <w:p w14:paraId="386866C9" w14:textId="3C6CD9D2" w:rsidR="00ED3211" w:rsidRDefault="00ED3211" w:rsidP="00911561">
            <w:pPr>
              <w:spacing w:after="0"/>
              <w:rPr>
                <w:rFonts w:cstheme="minorHAnsi"/>
                <w:lang w:val="nl-NL"/>
              </w:rPr>
            </w:pPr>
            <w:r>
              <w:rPr>
                <w:rFonts w:cstheme="minorHAnsi"/>
                <w:lang w:val="nl-NL"/>
              </w:rPr>
              <w:t>08-02-21</w:t>
            </w:r>
          </w:p>
        </w:tc>
        <w:tc>
          <w:tcPr>
            <w:tcW w:w="7088" w:type="dxa"/>
          </w:tcPr>
          <w:p w14:paraId="183BFCBF" w14:textId="19BDA9CB" w:rsidR="00ED3211" w:rsidRDefault="00ED3211" w:rsidP="00911561">
            <w:pPr>
              <w:spacing w:after="0"/>
              <w:rPr>
                <w:rFonts w:cstheme="minorHAnsi"/>
                <w:lang w:val="nl-NL"/>
              </w:rPr>
            </w:pPr>
            <w:r>
              <w:rPr>
                <w:rFonts w:cstheme="minorHAnsi"/>
                <w:lang w:val="nl-NL"/>
              </w:rPr>
              <w:t>Verder met onderzoek doen naar hoofd- en deelvragen en signaalbeschrijving.</w:t>
            </w:r>
          </w:p>
        </w:tc>
        <w:tc>
          <w:tcPr>
            <w:tcW w:w="839" w:type="dxa"/>
          </w:tcPr>
          <w:p w14:paraId="505BE90D" w14:textId="1C27983B" w:rsidR="00ED3211" w:rsidRDefault="00ED3211" w:rsidP="00911561">
            <w:pPr>
              <w:spacing w:after="0"/>
              <w:rPr>
                <w:rFonts w:cstheme="minorHAnsi"/>
                <w:lang w:val="nl-NL"/>
              </w:rPr>
            </w:pPr>
            <w:r>
              <w:rPr>
                <w:rFonts w:cstheme="minorHAnsi"/>
                <w:lang w:val="nl-NL"/>
              </w:rPr>
              <w:t>8</w:t>
            </w:r>
          </w:p>
        </w:tc>
      </w:tr>
      <w:tr w:rsidR="008F6F5D" w:rsidRPr="008F6F5D" w14:paraId="4E7CB616" w14:textId="77777777" w:rsidTr="002F5C92">
        <w:tc>
          <w:tcPr>
            <w:tcW w:w="1129" w:type="dxa"/>
          </w:tcPr>
          <w:p w14:paraId="46354E24" w14:textId="40883C91" w:rsidR="008F6F5D" w:rsidRDefault="008F6F5D" w:rsidP="00911561">
            <w:pPr>
              <w:spacing w:after="0"/>
              <w:rPr>
                <w:rFonts w:cstheme="minorHAnsi"/>
                <w:lang w:val="nl-NL"/>
              </w:rPr>
            </w:pPr>
            <w:r>
              <w:rPr>
                <w:rFonts w:cstheme="minorHAnsi"/>
                <w:lang w:val="nl-NL"/>
              </w:rPr>
              <w:t>09-02-21</w:t>
            </w:r>
          </w:p>
        </w:tc>
        <w:tc>
          <w:tcPr>
            <w:tcW w:w="7088" w:type="dxa"/>
          </w:tcPr>
          <w:p w14:paraId="06038CE7" w14:textId="331CA44C" w:rsidR="008F6F5D" w:rsidRDefault="008F6F5D" w:rsidP="00911561">
            <w:pPr>
              <w:spacing w:after="0"/>
              <w:rPr>
                <w:rFonts w:cstheme="minorHAnsi"/>
                <w:lang w:val="nl-NL"/>
              </w:rPr>
            </w:pPr>
            <w:r>
              <w:rPr>
                <w:rFonts w:cstheme="minorHAnsi"/>
                <w:lang w:val="nl-NL"/>
              </w:rPr>
              <w:t xml:space="preserve">Verdiepen in informatie en bronnen die opdrachtgever heeft gestuurd en opzet maken hoe dit vorm kan krijgen in onderzoeksopzet. </w:t>
            </w:r>
          </w:p>
        </w:tc>
        <w:tc>
          <w:tcPr>
            <w:tcW w:w="839" w:type="dxa"/>
          </w:tcPr>
          <w:p w14:paraId="51413AE1" w14:textId="3A345A19" w:rsidR="008F6F5D" w:rsidRDefault="00EB1F80" w:rsidP="00911561">
            <w:pPr>
              <w:spacing w:after="0"/>
              <w:rPr>
                <w:rFonts w:cstheme="minorHAnsi"/>
                <w:lang w:val="nl-NL"/>
              </w:rPr>
            </w:pPr>
            <w:r>
              <w:rPr>
                <w:rFonts w:cstheme="minorHAnsi"/>
                <w:lang w:val="nl-NL"/>
              </w:rPr>
              <w:t>9</w:t>
            </w:r>
          </w:p>
        </w:tc>
      </w:tr>
      <w:tr w:rsidR="00015AA5" w:rsidRPr="00015AA5" w14:paraId="7D756EDA" w14:textId="77777777" w:rsidTr="002F5C92">
        <w:tc>
          <w:tcPr>
            <w:tcW w:w="1129" w:type="dxa"/>
          </w:tcPr>
          <w:p w14:paraId="5C0DDCCD" w14:textId="013295B2" w:rsidR="00015AA5" w:rsidRDefault="00015AA5" w:rsidP="00911561">
            <w:pPr>
              <w:spacing w:after="0"/>
              <w:rPr>
                <w:rFonts w:cstheme="minorHAnsi"/>
                <w:lang w:val="nl-NL"/>
              </w:rPr>
            </w:pPr>
            <w:r>
              <w:rPr>
                <w:rFonts w:cstheme="minorHAnsi"/>
                <w:lang w:val="nl-NL"/>
              </w:rPr>
              <w:t>10-02-21</w:t>
            </w:r>
          </w:p>
        </w:tc>
        <w:tc>
          <w:tcPr>
            <w:tcW w:w="7088" w:type="dxa"/>
          </w:tcPr>
          <w:p w14:paraId="1ADC9372" w14:textId="552283DD" w:rsidR="00015AA5" w:rsidRDefault="00015AA5" w:rsidP="00911561">
            <w:pPr>
              <w:spacing w:after="0"/>
              <w:rPr>
                <w:rFonts w:cstheme="minorHAnsi"/>
                <w:lang w:val="nl-NL"/>
              </w:rPr>
            </w:pPr>
            <w:r>
              <w:rPr>
                <w:rFonts w:cstheme="minorHAnsi"/>
                <w:lang w:val="nl-NL"/>
              </w:rPr>
              <w:t>Verder met onderzoek doen naar hoofd- en deelvragen en signaalbeschrijving.</w:t>
            </w:r>
          </w:p>
        </w:tc>
        <w:tc>
          <w:tcPr>
            <w:tcW w:w="839" w:type="dxa"/>
          </w:tcPr>
          <w:p w14:paraId="1B113044" w14:textId="28299AF7" w:rsidR="00015AA5" w:rsidRDefault="00015AA5" w:rsidP="00911561">
            <w:pPr>
              <w:spacing w:after="0"/>
              <w:rPr>
                <w:rFonts w:cstheme="minorHAnsi"/>
                <w:lang w:val="nl-NL"/>
              </w:rPr>
            </w:pPr>
            <w:r>
              <w:rPr>
                <w:rFonts w:cstheme="minorHAnsi"/>
                <w:lang w:val="nl-NL"/>
              </w:rPr>
              <w:t>7</w:t>
            </w:r>
          </w:p>
        </w:tc>
      </w:tr>
      <w:tr w:rsidR="00911561" w:rsidRPr="00911561" w14:paraId="4099A3FA" w14:textId="77777777" w:rsidTr="002F5C92">
        <w:tc>
          <w:tcPr>
            <w:tcW w:w="1129" w:type="dxa"/>
          </w:tcPr>
          <w:p w14:paraId="664E383F" w14:textId="15B7C000" w:rsidR="00911561" w:rsidRPr="00911561" w:rsidRDefault="00D52E8E" w:rsidP="00911561">
            <w:pPr>
              <w:spacing w:after="0"/>
              <w:rPr>
                <w:rFonts w:cstheme="minorHAnsi"/>
                <w:lang w:val="nl-NL"/>
              </w:rPr>
            </w:pPr>
            <w:r>
              <w:rPr>
                <w:rFonts w:cstheme="minorHAnsi"/>
                <w:lang w:val="nl-NL"/>
              </w:rPr>
              <w:t>11-02-21</w:t>
            </w:r>
          </w:p>
        </w:tc>
        <w:tc>
          <w:tcPr>
            <w:tcW w:w="7088" w:type="dxa"/>
          </w:tcPr>
          <w:p w14:paraId="61D0C185" w14:textId="4EE6FD27" w:rsidR="00911561" w:rsidRPr="00911561" w:rsidRDefault="00D52E8E" w:rsidP="00911561">
            <w:pPr>
              <w:spacing w:after="0"/>
              <w:rPr>
                <w:rFonts w:cstheme="minorHAnsi"/>
                <w:lang w:val="nl-NL"/>
              </w:rPr>
            </w:pPr>
            <w:r>
              <w:rPr>
                <w:rFonts w:cstheme="minorHAnsi"/>
                <w:lang w:val="nl-NL"/>
              </w:rPr>
              <w:t>Eerste peergroupbijeenkomst</w:t>
            </w:r>
            <w:r w:rsidR="00384F2C">
              <w:rPr>
                <w:rFonts w:cstheme="minorHAnsi"/>
                <w:lang w:val="nl-NL"/>
              </w:rPr>
              <w:t xml:space="preserve"> en </w:t>
            </w:r>
            <w:r w:rsidR="00F3136B">
              <w:rPr>
                <w:rFonts w:cstheme="minorHAnsi"/>
                <w:lang w:val="nl-NL"/>
              </w:rPr>
              <w:t xml:space="preserve">hierna onderzoek doen naar </w:t>
            </w:r>
            <w:r w:rsidR="00965F4D">
              <w:rPr>
                <w:rFonts w:cstheme="minorHAnsi"/>
                <w:lang w:val="nl-NL"/>
              </w:rPr>
              <w:t>informatie</w:t>
            </w:r>
            <w:r w:rsidR="00F3136B">
              <w:rPr>
                <w:rFonts w:cstheme="minorHAnsi"/>
                <w:lang w:val="nl-NL"/>
              </w:rPr>
              <w:t xml:space="preserve"> die</w:t>
            </w:r>
            <w:r w:rsidR="00965F4D">
              <w:rPr>
                <w:rFonts w:cstheme="minorHAnsi"/>
                <w:lang w:val="nl-NL"/>
              </w:rPr>
              <w:t xml:space="preserve"> ik in </w:t>
            </w:r>
            <w:r w:rsidR="00384F2C">
              <w:rPr>
                <w:rFonts w:cstheme="minorHAnsi"/>
                <w:lang w:val="nl-NL"/>
              </w:rPr>
              <w:t xml:space="preserve">onderzoeksopzet </w:t>
            </w:r>
            <w:r w:rsidR="00965F4D">
              <w:rPr>
                <w:rFonts w:cstheme="minorHAnsi"/>
                <w:lang w:val="nl-NL"/>
              </w:rPr>
              <w:t xml:space="preserve">kan gebruiken. </w:t>
            </w:r>
          </w:p>
        </w:tc>
        <w:tc>
          <w:tcPr>
            <w:tcW w:w="839" w:type="dxa"/>
          </w:tcPr>
          <w:p w14:paraId="209CF617" w14:textId="5D1CE9BE" w:rsidR="00911561" w:rsidRPr="00911561" w:rsidRDefault="00384F2C" w:rsidP="00911561">
            <w:pPr>
              <w:spacing w:after="0"/>
              <w:rPr>
                <w:rFonts w:cstheme="minorHAnsi"/>
                <w:lang w:val="nl-NL"/>
              </w:rPr>
            </w:pPr>
            <w:r>
              <w:rPr>
                <w:rFonts w:cstheme="minorHAnsi"/>
                <w:lang w:val="nl-NL"/>
              </w:rPr>
              <w:t>9</w:t>
            </w:r>
          </w:p>
        </w:tc>
      </w:tr>
      <w:tr w:rsidR="000C3881" w:rsidRPr="000C3881" w14:paraId="0C637266" w14:textId="77777777" w:rsidTr="002F5C92">
        <w:tc>
          <w:tcPr>
            <w:tcW w:w="1129" w:type="dxa"/>
          </w:tcPr>
          <w:p w14:paraId="0FC273D1" w14:textId="229BF692" w:rsidR="000C3881" w:rsidRDefault="000C3881" w:rsidP="00911561">
            <w:pPr>
              <w:spacing w:after="0"/>
              <w:rPr>
                <w:rFonts w:cstheme="minorHAnsi"/>
                <w:lang w:val="nl-NL"/>
              </w:rPr>
            </w:pPr>
            <w:r>
              <w:rPr>
                <w:rFonts w:cstheme="minorHAnsi"/>
                <w:lang w:val="nl-NL"/>
              </w:rPr>
              <w:t>13-02-21</w:t>
            </w:r>
          </w:p>
        </w:tc>
        <w:tc>
          <w:tcPr>
            <w:tcW w:w="7088" w:type="dxa"/>
          </w:tcPr>
          <w:p w14:paraId="31E1D2CF" w14:textId="66689900" w:rsidR="000C3881" w:rsidRDefault="000C3881" w:rsidP="00911561">
            <w:pPr>
              <w:spacing w:after="0"/>
              <w:rPr>
                <w:rFonts w:cstheme="minorHAnsi"/>
                <w:lang w:val="nl-NL"/>
              </w:rPr>
            </w:pPr>
            <w:r>
              <w:rPr>
                <w:rFonts w:cstheme="minorHAnsi"/>
                <w:lang w:val="nl-NL"/>
              </w:rPr>
              <w:t>Verder met onderzoek doen naar hoofd- en deelvragen en signaalbeschrijving.</w:t>
            </w:r>
          </w:p>
        </w:tc>
        <w:tc>
          <w:tcPr>
            <w:tcW w:w="839" w:type="dxa"/>
          </w:tcPr>
          <w:p w14:paraId="3F612208" w14:textId="55C29547" w:rsidR="000C3881" w:rsidRDefault="000C3881" w:rsidP="00911561">
            <w:pPr>
              <w:spacing w:after="0"/>
              <w:rPr>
                <w:rFonts w:cstheme="minorHAnsi"/>
                <w:lang w:val="nl-NL"/>
              </w:rPr>
            </w:pPr>
            <w:r>
              <w:rPr>
                <w:rFonts w:cstheme="minorHAnsi"/>
                <w:lang w:val="nl-NL"/>
              </w:rPr>
              <w:t>8</w:t>
            </w:r>
          </w:p>
        </w:tc>
      </w:tr>
      <w:tr w:rsidR="00911561" w:rsidRPr="00911561" w14:paraId="1A5C8BE5" w14:textId="77777777" w:rsidTr="002F5C92">
        <w:tc>
          <w:tcPr>
            <w:tcW w:w="1129" w:type="dxa"/>
          </w:tcPr>
          <w:p w14:paraId="61347C91" w14:textId="691763EF" w:rsidR="00911561" w:rsidRPr="00911561" w:rsidRDefault="00575FE2" w:rsidP="00911561">
            <w:pPr>
              <w:spacing w:after="0"/>
              <w:rPr>
                <w:rFonts w:cstheme="minorHAnsi"/>
                <w:lang w:val="nl-NL"/>
              </w:rPr>
            </w:pPr>
            <w:r>
              <w:rPr>
                <w:rFonts w:cstheme="minorHAnsi"/>
                <w:lang w:val="nl-NL"/>
              </w:rPr>
              <w:t>16-02-21</w:t>
            </w:r>
          </w:p>
        </w:tc>
        <w:tc>
          <w:tcPr>
            <w:tcW w:w="7088" w:type="dxa"/>
          </w:tcPr>
          <w:p w14:paraId="359BC335" w14:textId="304A5AED" w:rsidR="00911561" w:rsidRPr="00911561" w:rsidRDefault="00575FE2" w:rsidP="00911561">
            <w:pPr>
              <w:spacing w:after="0"/>
              <w:rPr>
                <w:rFonts w:cstheme="minorHAnsi"/>
                <w:lang w:val="nl-NL"/>
              </w:rPr>
            </w:pPr>
            <w:r>
              <w:rPr>
                <w:rFonts w:cstheme="minorHAnsi"/>
                <w:lang w:val="nl-NL"/>
              </w:rPr>
              <w:t>Overleg opdrachtgever</w:t>
            </w:r>
            <w:r w:rsidR="00E36E2B">
              <w:rPr>
                <w:rFonts w:cstheme="minorHAnsi"/>
                <w:lang w:val="nl-NL"/>
              </w:rPr>
              <w:t xml:space="preserve"> over hoofd- en deelvragen en doel van het onderzoek</w:t>
            </w:r>
            <w:r w:rsidR="00384F2C">
              <w:rPr>
                <w:rFonts w:cstheme="minorHAnsi"/>
                <w:lang w:val="nl-NL"/>
              </w:rPr>
              <w:t xml:space="preserve"> en daarna uitwerking hiervan.</w:t>
            </w:r>
          </w:p>
        </w:tc>
        <w:tc>
          <w:tcPr>
            <w:tcW w:w="839" w:type="dxa"/>
          </w:tcPr>
          <w:p w14:paraId="339C9DC0" w14:textId="1F35296D" w:rsidR="00911561" w:rsidRPr="00911561" w:rsidRDefault="00384F2C" w:rsidP="00911561">
            <w:pPr>
              <w:spacing w:after="0"/>
              <w:rPr>
                <w:rFonts w:cstheme="minorHAnsi"/>
                <w:lang w:val="nl-NL"/>
              </w:rPr>
            </w:pPr>
            <w:r>
              <w:rPr>
                <w:rFonts w:cstheme="minorHAnsi"/>
                <w:lang w:val="nl-NL"/>
              </w:rPr>
              <w:t>8</w:t>
            </w:r>
          </w:p>
        </w:tc>
      </w:tr>
      <w:tr w:rsidR="00911561" w:rsidRPr="00911561" w14:paraId="09923C65" w14:textId="77777777" w:rsidTr="002F5C92">
        <w:tc>
          <w:tcPr>
            <w:tcW w:w="1129" w:type="dxa"/>
          </w:tcPr>
          <w:p w14:paraId="6B6F8C0F" w14:textId="60C0D50A" w:rsidR="00911561" w:rsidRPr="00911561" w:rsidRDefault="00B02E11" w:rsidP="00911561">
            <w:pPr>
              <w:spacing w:after="0"/>
              <w:rPr>
                <w:rFonts w:cstheme="minorHAnsi"/>
                <w:lang w:val="nl-NL"/>
              </w:rPr>
            </w:pPr>
            <w:r>
              <w:rPr>
                <w:rFonts w:cstheme="minorHAnsi"/>
                <w:lang w:val="nl-NL"/>
              </w:rPr>
              <w:t>18-02-21</w:t>
            </w:r>
          </w:p>
        </w:tc>
        <w:tc>
          <w:tcPr>
            <w:tcW w:w="7088" w:type="dxa"/>
          </w:tcPr>
          <w:p w14:paraId="315CFA4F" w14:textId="07404517" w:rsidR="00911561" w:rsidRPr="00911561" w:rsidRDefault="00B02E11" w:rsidP="00911561">
            <w:pPr>
              <w:spacing w:after="0"/>
              <w:rPr>
                <w:rFonts w:cstheme="minorHAnsi"/>
                <w:lang w:val="nl-NL"/>
              </w:rPr>
            </w:pPr>
            <w:r>
              <w:rPr>
                <w:rFonts w:cstheme="minorHAnsi"/>
                <w:lang w:val="nl-NL"/>
              </w:rPr>
              <w:t>Peergroupbijeenkomst</w:t>
            </w:r>
            <w:r w:rsidR="00965F4D">
              <w:rPr>
                <w:rFonts w:cstheme="minorHAnsi"/>
                <w:lang w:val="nl-NL"/>
              </w:rPr>
              <w:t xml:space="preserve"> en </w:t>
            </w:r>
            <w:r w:rsidR="0000713D">
              <w:rPr>
                <w:rFonts w:cstheme="minorHAnsi"/>
                <w:lang w:val="nl-NL"/>
              </w:rPr>
              <w:t xml:space="preserve">hierna globaal </w:t>
            </w:r>
            <w:r w:rsidR="005E31DE">
              <w:rPr>
                <w:rFonts w:cstheme="minorHAnsi"/>
                <w:lang w:val="nl-NL"/>
              </w:rPr>
              <w:t>plan maken voor onderzoeksopzet.</w:t>
            </w:r>
          </w:p>
        </w:tc>
        <w:tc>
          <w:tcPr>
            <w:tcW w:w="839" w:type="dxa"/>
          </w:tcPr>
          <w:p w14:paraId="56FB810A" w14:textId="17AA1C56" w:rsidR="00911561" w:rsidRPr="00911561" w:rsidRDefault="005E31DE" w:rsidP="00911561">
            <w:pPr>
              <w:spacing w:after="0"/>
              <w:rPr>
                <w:rFonts w:cstheme="minorHAnsi"/>
                <w:lang w:val="nl-NL"/>
              </w:rPr>
            </w:pPr>
            <w:r>
              <w:rPr>
                <w:rFonts w:cstheme="minorHAnsi"/>
                <w:lang w:val="nl-NL"/>
              </w:rPr>
              <w:t>9</w:t>
            </w:r>
          </w:p>
        </w:tc>
      </w:tr>
      <w:tr w:rsidR="00911561" w:rsidRPr="00911561" w14:paraId="33DFECA2" w14:textId="77777777" w:rsidTr="002F5C92">
        <w:tc>
          <w:tcPr>
            <w:tcW w:w="1129" w:type="dxa"/>
          </w:tcPr>
          <w:p w14:paraId="4A23A769" w14:textId="660B9642" w:rsidR="00911561" w:rsidRPr="00911561" w:rsidRDefault="006D30F5" w:rsidP="00911561">
            <w:pPr>
              <w:spacing w:after="0"/>
              <w:rPr>
                <w:rFonts w:cstheme="minorHAnsi"/>
                <w:lang w:val="nl-NL"/>
              </w:rPr>
            </w:pPr>
            <w:r>
              <w:rPr>
                <w:rFonts w:cstheme="minorHAnsi"/>
                <w:lang w:val="nl-NL"/>
              </w:rPr>
              <w:t>20-02-21</w:t>
            </w:r>
          </w:p>
        </w:tc>
        <w:tc>
          <w:tcPr>
            <w:tcW w:w="7088" w:type="dxa"/>
          </w:tcPr>
          <w:p w14:paraId="54DA543D" w14:textId="792DBFFA" w:rsidR="00911561" w:rsidRPr="00911561" w:rsidRDefault="00131F4C" w:rsidP="00911561">
            <w:pPr>
              <w:spacing w:after="0"/>
              <w:rPr>
                <w:rFonts w:cstheme="minorHAnsi"/>
                <w:lang w:val="nl-NL"/>
              </w:rPr>
            </w:pPr>
            <w:r>
              <w:rPr>
                <w:rFonts w:cstheme="minorHAnsi"/>
                <w:lang w:val="nl-NL"/>
              </w:rPr>
              <w:t>Start met de signaalbeschrijving voor de onderzoeksopzet</w:t>
            </w:r>
            <w:r w:rsidR="000E4753">
              <w:rPr>
                <w:rFonts w:cstheme="minorHAnsi"/>
                <w:lang w:val="nl-NL"/>
              </w:rPr>
              <w:t>: de aanleiding</w:t>
            </w:r>
            <w:r w:rsidR="00F45B44">
              <w:rPr>
                <w:rFonts w:cstheme="minorHAnsi"/>
                <w:lang w:val="nl-NL"/>
              </w:rPr>
              <w:t>.</w:t>
            </w:r>
          </w:p>
        </w:tc>
        <w:tc>
          <w:tcPr>
            <w:tcW w:w="839" w:type="dxa"/>
          </w:tcPr>
          <w:p w14:paraId="56DE93FB" w14:textId="15C7AABA" w:rsidR="00911561" w:rsidRPr="00911561" w:rsidRDefault="00656C22" w:rsidP="00911561">
            <w:pPr>
              <w:spacing w:after="0"/>
              <w:rPr>
                <w:rFonts w:cstheme="minorHAnsi"/>
                <w:lang w:val="nl-NL"/>
              </w:rPr>
            </w:pPr>
            <w:r>
              <w:rPr>
                <w:rFonts w:cstheme="minorHAnsi"/>
                <w:lang w:val="nl-NL"/>
              </w:rPr>
              <w:t>7</w:t>
            </w:r>
          </w:p>
        </w:tc>
      </w:tr>
      <w:tr w:rsidR="007030A0" w:rsidRPr="00911561" w14:paraId="7DBB57EF" w14:textId="77777777" w:rsidTr="002F5C92">
        <w:tc>
          <w:tcPr>
            <w:tcW w:w="1129" w:type="dxa"/>
          </w:tcPr>
          <w:p w14:paraId="4E48F01A" w14:textId="51070BBE" w:rsidR="007030A0" w:rsidRDefault="007030A0" w:rsidP="00911561">
            <w:pPr>
              <w:spacing w:after="0"/>
              <w:rPr>
                <w:rFonts w:cstheme="minorHAnsi"/>
                <w:lang w:val="nl-NL"/>
              </w:rPr>
            </w:pPr>
            <w:r>
              <w:rPr>
                <w:rFonts w:cstheme="minorHAnsi"/>
                <w:lang w:val="nl-NL"/>
              </w:rPr>
              <w:t>21-02-21</w:t>
            </w:r>
          </w:p>
        </w:tc>
        <w:tc>
          <w:tcPr>
            <w:tcW w:w="7088" w:type="dxa"/>
          </w:tcPr>
          <w:p w14:paraId="5F300563" w14:textId="350BD4AB" w:rsidR="007030A0" w:rsidRDefault="007030A0" w:rsidP="00911561">
            <w:pPr>
              <w:spacing w:after="0"/>
              <w:rPr>
                <w:rFonts w:cstheme="minorHAnsi"/>
                <w:lang w:val="nl-NL"/>
              </w:rPr>
            </w:pPr>
            <w:r>
              <w:rPr>
                <w:rFonts w:cstheme="minorHAnsi"/>
                <w:lang w:val="nl-NL"/>
              </w:rPr>
              <w:t xml:space="preserve">Verder met </w:t>
            </w:r>
            <w:r w:rsidR="0096377F">
              <w:rPr>
                <w:rFonts w:cstheme="minorHAnsi"/>
                <w:lang w:val="nl-NL"/>
              </w:rPr>
              <w:t xml:space="preserve">de </w:t>
            </w:r>
            <w:r>
              <w:rPr>
                <w:rFonts w:cstheme="minorHAnsi"/>
                <w:lang w:val="nl-NL"/>
              </w:rPr>
              <w:t xml:space="preserve">aanleiding </w:t>
            </w:r>
            <w:r w:rsidR="0096377F">
              <w:rPr>
                <w:rFonts w:cstheme="minorHAnsi"/>
                <w:lang w:val="nl-NL"/>
              </w:rPr>
              <w:t xml:space="preserve">binnen de </w:t>
            </w:r>
            <w:r>
              <w:rPr>
                <w:rFonts w:cstheme="minorHAnsi"/>
                <w:lang w:val="nl-NL"/>
              </w:rPr>
              <w:t>signaalbeschrijving.</w:t>
            </w:r>
          </w:p>
        </w:tc>
        <w:tc>
          <w:tcPr>
            <w:tcW w:w="839" w:type="dxa"/>
          </w:tcPr>
          <w:p w14:paraId="504B8F0A" w14:textId="7D3540B6" w:rsidR="007030A0" w:rsidRDefault="007030A0" w:rsidP="00911561">
            <w:pPr>
              <w:spacing w:after="0"/>
              <w:rPr>
                <w:rFonts w:cstheme="minorHAnsi"/>
                <w:lang w:val="nl-NL"/>
              </w:rPr>
            </w:pPr>
            <w:r>
              <w:rPr>
                <w:rFonts w:cstheme="minorHAnsi"/>
                <w:lang w:val="nl-NL"/>
              </w:rPr>
              <w:t>8</w:t>
            </w:r>
          </w:p>
        </w:tc>
      </w:tr>
      <w:tr w:rsidR="00911561" w:rsidRPr="00911561" w14:paraId="6CB1088C" w14:textId="77777777" w:rsidTr="002F5C92">
        <w:tc>
          <w:tcPr>
            <w:tcW w:w="1129" w:type="dxa"/>
          </w:tcPr>
          <w:p w14:paraId="3085E4A2" w14:textId="733433A0" w:rsidR="00911561" w:rsidRPr="00911561" w:rsidRDefault="00952B86" w:rsidP="00911561">
            <w:pPr>
              <w:spacing w:after="0"/>
              <w:rPr>
                <w:rFonts w:cstheme="minorHAnsi"/>
                <w:lang w:val="nl-NL"/>
              </w:rPr>
            </w:pPr>
            <w:r>
              <w:rPr>
                <w:rFonts w:cstheme="minorHAnsi"/>
                <w:lang w:val="nl-NL"/>
              </w:rPr>
              <w:t>23-02-21</w:t>
            </w:r>
          </w:p>
        </w:tc>
        <w:tc>
          <w:tcPr>
            <w:tcW w:w="7088" w:type="dxa"/>
          </w:tcPr>
          <w:p w14:paraId="1BA0F644" w14:textId="034EEEBB" w:rsidR="00911561" w:rsidRPr="00911561" w:rsidRDefault="00952B86" w:rsidP="00911561">
            <w:pPr>
              <w:spacing w:after="0"/>
              <w:rPr>
                <w:rFonts w:cstheme="minorHAnsi"/>
                <w:lang w:val="nl-NL"/>
              </w:rPr>
            </w:pPr>
            <w:r>
              <w:rPr>
                <w:rFonts w:cstheme="minorHAnsi"/>
                <w:lang w:val="nl-NL"/>
              </w:rPr>
              <w:t>Verder met signaalbeschrijving onderzoeksopzet</w:t>
            </w:r>
            <w:r w:rsidR="00411368">
              <w:rPr>
                <w:rFonts w:cstheme="minorHAnsi"/>
                <w:lang w:val="nl-NL"/>
              </w:rPr>
              <w:t>: SJD-elementen.</w:t>
            </w:r>
          </w:p>
        </w:tc>
        <w:tc>
          <w:tcPr>
            <w:tcW w:w="839" w:type="dxa"/>
          </w:tcPr>
          <w:p w14:paraId="09145943" w14:textId="586B6D71" w:rsidR="00911561" w:rsidRPr="00911561" w:rsidRDefault="00656C22" w:rsidP="00911561">
            <w:pPr>
              <w:spacing w:after="0"/>
              <w:rPr>
                <w:rFonts w:cstheme="minorHAnsi"/>
                <w:lang w:val="nl-NL"/>
              </w:rPr>
            </w:pPr>
            <w:r>
              <w:rPr>
                <w:rFonts w:cstheme="minorHAnsi"/>
                <w:lang w:val="nl-NL"/>
              </w:rPr>
              <w:t>8</w:t>
            </w:r>
          </w:p>
        </w:tc>
      </w:tr>
      <w:tr w:rsidR="00BC52FE" w:rsidRPr="00BC52FE" w14:paraId="6A15F45E" w14:textId="77777777" w:rsidTr="002F5C92">
        <w:tc>
          <w:tcPr>
            <w:tcW w:w="1129" w:type="dxa"/>
          </w:tcPr>
          <w:p w14:paraId="4BB84732" w14:textId="7B24B3D9" w:rsidR="00BC52FE" w:rsidRDefault="00BC52FE" w:rsidP="00911561">
            <w:pPr>
              <w:spacing w:after="0"/>
              <w:rPr>
                <w:rFonts w:cstheme="minorHAnsi"/>
                <w:lang w:val="nl-NL"/>
              </w:rPr>
            </w:pPr>
            <w:r>
              <w:rPr>
                <w:rFonts w:cstheme="minorHAnsi"/>
                <w:lang w:val="nl-NL"/>
              </w:rPr>
              <w:t>24-02-21</w:t>
            </w:r>
          </w:p>
        </w:tc>
        <w:tc>
          <w:tcPr>
            <w:tcW w:w="7088" w:type="dxa"/>
          </w:tcPr>
          <w:p w14:paraId="77901E81" w14:textId="33E560E1" w:rsidR="00BC52FE" w:rsidRDefault="00BC52FE" w:rsidP="00911561">
            <w:pPr>
              <w:spacing w:after="0"/>
              <w:rPr>
                <w:rFonts w:cstheme="minorHAnsi"/>
                <w:lang w:val="nl-NL"/>
              </w:rPr>
            </w:pPr>
            <w:r>
              <w:rPr>
                <w:rFonts w:cstheme="minorHAnsi"/>
                <w:lang w:val="nl-NL"/>
              </w:rPr>
              <w:t>Verder met signaalbeschrijving onderzoeksopzet: SJD-elementen</w:t>
            </w:r>
          </w:p>
        </w:tc>
        <w:tc>
          <w:tcPr>
            <w:tcW w:w="839" w:type="dxa"/>
          </w:tcPr>
          <w:p w14:paraId="6EEF36CB" w14:textId="01C2619F" w:rsidR="00BC52FE" w:rsidRDefault="00BC52FE" w:rsidP="00911561">
            <w:pPr>
              <w:spacing w:after="0"/>
              <w:rPr>
                <w:rFonts w:cstheme="minorHAnsi"/>
                <w:lang w:val="nl-NL"/>
              </w:rPr>
            </w:pPr>
            <w:r>
              <w:rPr>
                <w:rFonts w:cstheme="minorHAnsi"/>
                <w:lang w:val="nl-NL"/>
              </w:rPr>
              <w:t>7</w:t>
            </w:r>
          </w:p>
        </w:tc>
      </w:tr>
      <w:tr w:rsidR="00911561" w:rsidRPr="00911561" w14:paraId="5849EAAB" w14:textId="77777777" w:rsidTr="002F5C92">
        <w:tc>
          <w:tcPr>
            <w:tcW w:w="1129" w:type="dxa"/>
          </w:tcPr>
          <w:p w14:paraId="5EA1DF50" w14:textId="35EC4DD6" w:rsidR="00911561" w:rsidRPr="00911561" w:rsidRDefault="0045778F" w:rsidP="00911561">
            <w:pPr>
              <w:spacing w:after="0"/>
              <w:rPr>
                <w:rFonts w:cstheme="minorHAnsi"/>
                <w:lang w:val="nl-NL"/>
              </w:rPr>
            </w:pPr>
            <w:r>
              <w:rPr>
                <w:rFonts w:cstheme="minorHAnsi"/>
                <w:lang w:val="nl-NL"/>
              </w:rPr>
              <w:t>2</w:t>
            </w:r>
            <w:r w:rsidR="00C66D1B">
              <w:rPr>
                <w:rFonts w:cstheme="minorHAnsi"/>
                <w:lang w:val="nl-NL"/>
              </w:rPr>
              <w:t>6-02-21</w:t>
            </w:r>
          </w:p>
        </w:tc>
        <w:tc>
          <w:tcPr>
            <w:tcW w:w="7088" w:type="dxa"/>
          </w:tcPr>
          <w:p w14:paraId="0300F508" w14:textId="07E09944" w:rsidR="00911561" w:rsidRPr="00911561" w:rsidRDefault="00D63C52" w:rsidP="00911561">
            <w:pPr>
              <w:spacing w:after="0"/>
              <w:rPr>
                <w:rFonts w:cstheme="minorHAnsi"/>
                <w:lang w:val="nl-NL"/>
              </w:rPr>
            </w:pPr>
            <w:r>
              <w:rPr>
                <w:rFonts w:cstheme="minorHAnsi"/>
                <w:lang w:val="nl-NL"/>
              </w:rPr>
              <w:t xml:space="preserve">Verder met signaalbeschrijving onderzoeksopzet: </w:t>
            </w:r>
            <w:r w:rsidR="0053124E">
              <w:rPr>
                <w:rFonts w:cstheme="minorHAnsi"/>
                <w:lang w:val="nl-NL"/>
              </w:rPr>
              <w:t>3 M’s</w:t>
            </w:r>
          </w:p>
        </w:tc>
        <w:tc>
          <w:tcPr>
            <w:tcW w:w="839" w:type="dxa"/>
          </w:tcPr>
          <w:p w14:paraId="56C4D5C6" w14:textId="71AFE068" w:rsidR="00911561" w:rsidRPr="00911561" w:rsidRDefault="00656C22" w:rsidP="00911561">
            <w:pPr>
              <w:spacing w:after="0"/>
              <w:rPr>
                <w:rFonts w:cstheme="minorHAnsi"/>
                <w:lang w:val="nl-NL"/>
              </w:rPr>
            </w:pPr>
            <w:r>
              <w:rPr>
                <w:rFonts w:cstheme="minorHAnsi"/>
                <w:lang w:val="nl-NL"/>
              </w:rPr>
              <w:t>8</w:t>
            </w:r>
          </w:p>
        </w:tc>
      </w:tr>
      <w:tr w:rsidR="00BC52FE" w:rsidRPr="00BC52FE" w14:paraId="7CC79034" w14:textId="77777777" w:rsidTr="002F5C92">
        <w:tc>
          <w:tcPr>
            <w:tcW w:w="1129" w:type="dxa"/>
          </w:tcPr>
          <w:p w14:paraId="27E4DB3B" w14:textId="36045B3A" w:rsidR="00BC52FE" w:rsidRDefault="00BC52FE" w:rsidP="00911561">
            <w:pPr>
              <w:spacing w:after="0"/>
              <w:rPr>
                <w:rFonts w:cstheme="minorHAnsi"/>
                <w:lang w:val="nl-NL"/>
              </w:rPr>
            </w:pPr>
            <w:r>
              <w:rPr>
                <w:rFonts w:cstheme="minorHAnsi"/>
                <w:lang w:val="nl-NL"/>
              </w:rPr>
              <w:t>28-02-21</w:t>
            </w:r>
          </w:p>
        </w:tc>
        <w:tc>
          <w:tcPr>
            <w:tcW w:w="7088" w:type="dxa"/>
          </w:tcPr>
          <w:p w14:paraId="11BB1C63" w14:textId="3F70D958" w:rsidR="00BC52FE" w:rsidRDefault="00BC52FE" w:rsidP="00911561">
            <w:pPr>
              <w:spacing w:after="0"/>
              <w:rPr>
                <w:rFonts w:cstheme="minorHAnsi"/>
                <w:lang w:val="nl-NL"/>
              </w:rPr>
            </w:pPr>
            <w:r>
              <w:rPr>
                <w:rFonts w:cstheme="minorHAnsi"/>
                <w:lang w:val="nl-NL"/>
              </w:rPr>
              <w:t>Verder met signaalbeschrijving onderzoeksopzet: 3 M’s</w:t>
            </w:r>
          </w:p>
        </w:tc>
        <w:tc>
          <w:tcPr>
            <w:tcW w:w="839" w:type="dxa"/>
          </w:tcPr>
          <w:p w14:paraId="523CAD0C" w14:textId="674EE866" w:rsidR="00BC52FE" w:rsidRDefault="00BC52FE" w:rsidP="00911561">
            <w:pPr>
              <w:spacing w:after="0"/>
              <w:rPr>
                <w:rFonts w:cstheme="minorHAnsi"/>
                <w:lang w:val="nl-NL"/>
              </w:rPr>
            </w:pPr>
            <w:r>
              <w:rPr>
                <w:rFonts w:cstheme="minorHAnsi"/>
                <w:lang w:val="nl-NL"/>
              </w:rPr>
              <w:t>9</w:t>
            </w:r>
          </w:p>
        </w:tc>
      </w:tr>
      <w:tr w:rsidR="00911561" w:rsidRPr="00911561" w14:paraId="70D2E5F7" w14:textId="77777777" w:rsidTr="002F5C92">
        <w:tc>
          <w:tcPr>
            <w:tcW w:w="1129" w:type="dxa"/>
          </w:tcPr>
          <w:p w14:paraId="26BC7585" w14:textId="319F1370" w:rsidR="00911561" w:rsidRPr="00911561" w:rsidRDefault="008A6CF3" w:rsidP="00911561">
            <w:pPr>
              <w:spacing w:after="0"/>
              <w:rPr>
                <w:rFonts w:cstheme="minorHAnsi"/>
                <w:lang w:val="nl-NL"/>
              </w:rPr>
            </w:pPr>
            <w:r>
              <w:rPr>
                <w:rFonts w:cstheme="minorHAnsi"/>
                <w:lang w:val="nl-NL"/>
              </w:rPr>
              <w:t>30-0</w:t>
            </w:r>
            <w:r w:rsidR="005E6DCA">
              <w:rPr>
                <w:rFonts w:cstheme="minorHAnsi"/>
                <w:lang w:val="nl-NL"/>
              </w:rPr>
              <w:t>2</w:t>
            </w:r>
            <w:r>
              <w:rPr>
                <w:rFonts w:cstheme="minorHAnsi"/>
                <w:lang w:val="nl-NL"/>
              </w:rPr>
              <w:t>-21</w:t>
            </w:r>
          </w:p>
        </w:tc>
        <w:tc>
          <w:tcPr>
            <w:tcW w:w="7088" w:type="dxa"/>
          </w:tcPr>
          <w:p w14:paraId="26F5292A" w14:textId="6987F108" w:rsidR="00911561" w:rsidRPr="00911561" w:rsidRDefault="004E7D01" w:rsidP="00911561">
            <w:pPr>
              <w:spacing w:after="0"/>
              <w:rPr>
                <w:rFonts w:cstheme="minorHAnsi"/>
                <w:lang w:val="nl-NL"/>
              </w:rPr>
            </w:pPr>
            <w:r>
              <w:rPr>
                <w:rFonts w:cstheme="minorHAnsi"/>
                <w:lang w:val="nl-NL"/>
              </w:rPr>
              <w:t>Verdieping in</w:t>
            </w:r>
            <w:r w:rsidR="0040423E">
              <w:rPr>
                <w:rFonts w:cstheme="minorHAnsi"/>
                <w:lang w:val="nl-NL"/>
              </w:rPr>
              <w:t xml:space="preserve"> signaal en </w:t>
            </w:r>
            <w:r>
              <w:rPr>
                <w:rFonts w:cstheme="minorHAnsi"/>
                <w:lang w:val="nl-NL"/>
              </w:rPr>
              <w:t>hoofd- en deelvragen, mailcontact met opdrachtgever en peergroupbegeleider.</w:t>
            </w:r>
          </w:p>
        </w:tc>
        <w:tc>
          <w:tcPr>
            <w:tcW w:w="839" w:type="dxa"/>
          </w:tcPr>
          <w:p w14:paraId="2638EC6D" w14:textId="6F040C76" w:rsidR="00911561" w:rsidRPr="00911561" w:rsidRDefault="00656C22" w:rsidP="00911561">
            <w:pPr>
              <w:spacing w:after="0"/>
              <w:rPr>
                <w:rFonts w:cstheme="minorHAnsi"/>
                <w:lang w:val="nl-NL"/>
              </w:rPr>
            </w:pPr>
            <w:r>
              <w:rPr>
                <w:rFonts w:cstheme="minorHAnsi"/>
                <w:lang w:val="nl-NL"/>
              </w:rPr>
              <w:t>9</w:t>
            </w:r>
          </w:p>
        </w:tc>
      </w:tr>
      <w:tr w:rsidR="00911561" w:rsidRPr="00911561" w14:paraId="49A99517" w14:textId="77777777" w:rsidTr="002F5C92">
        <w:tc>
          <w:tcPr>
            <w:tcW w:w="1129" w:type="dxa"/>
          </w:tcPr>
          <w:p w14:paraId="65CD22CC" w14:textId="7831BADD" w:rsidR="00911561" w:rsidRPr="00911561" w:rsidRDefault="005E6DCA" w:rsidP="00911561">
            <w:pPr>
              <w:spacing w:after="0"/>
              <w:rPr>
                <w:rFonts w:cstheme="minorHAnsi"/>
                <w:lang w:val="nl-NL"/>
              </w:rPr>
            </w:pPr>
            <w:r>
              <w:rPr>
                <w:rFonts w:cstheme="minorHAnsi"/>
                <w:lang w:val="nl-NL"/>
              </w:rPr>
              <w:t>01-03-21</w:t>
            </w:r>
          </w:p>
        </w:tc>
        <w:tc>
          <w:tcPr>
            <w:tcW w:w="7088" w:type="dxa"/>
          </w:tcPr>
          <w:p w14:paraId="09BCE5DF" w14:textId="08183FCD" w:rsidR="00911561" w:rsidRPr="00911561" w:rsidRDefault="004E7D01" w:rsidP="00911561">
            <w:pPr>
              <w:spacing w:after="0"/>
              <w:rPr>
                <w:rFonts w:cstheme="minorHAnsi"/>
                <w:lang w:val="nl-NL"/>
              </w:rPr>
            </w:pPr>
            <w:r>
              <w:rPr>
                <w:rFonts w:cstheme="minorHAnsi"/>
                <w:lang w:val="nl-NL"/>
              </w:rPr>
              <w:t xml:space="preserve">Onderzoek doen naar geschikte hoofd- en deelvragen. </w:t>
            </w:r>
          </w:p>
        </w:tc>
        <w:tc>
          <w:tcPr>
            <w:tcW w:w="839" w:type="dxa"/>
          </w:tcPr>
          <w:p w14:paraId="2ECB55DC" w14:textId="1E4139E7" w:rsidR="00911561" w:rsidRPr="00911561" w:rsidRDefault="00656C22" w:rsidP="00911561">
            <w:pPr>
              <w:spacing w:after="0"/>
              <w:rPr>
                <w:rFonts w:cstheme="minorHAnsi"/>
                <w:lang w:val="nl-NL"/>
              </w:rPr>
            </w:pPr>
            <w:r>
              <w:rPr>
                <w:rFonts w:cstheme="minorHAnsi"/>
                <w:lang w:val="nl-NL"/>
              </w:rPr>
              <w:t>8</w:t>
            </w:r>
          </w:p>
        </w:tc>
      </w:tr>
      <w:tr w:rsidR="00911561" w:rsidRPr="00911561" w14:paraId="4BDE8EC6" w14:textId="77777777" w:rsidTr="002F5C92">
        <w:tc>
          <w:tcPr>
            <w:tcW w:w="1129" w:type="dxa"/>
          </w:tcPr>
          <w:p w14:paraId="09C967BA" w14:textId="3EFC168F" w:rsidR="00911561" w:rsidRPr="00911561" w:rsidRDefault="007215E4" w:rsidP="00911561">
            <w:pPr>
              <w:spacing w:after="0"/>
              <w:rPr>
                <w:rFonts w:cstheme="minorHAnsi"/>
                <w:lang w:val="nl-NL"/>
              </w:rPr>
            </w:pPr>
            <w:r>
              <w:rPr>
                <w:rFonts w:cstheme="minorHAnsi"/>
                <w:lang w:val="nl-NL"/>
              </w:rPr>
              <w:t>04-03-21</w:t>
            </w:r>
          </w:p>
        </w:tc>
        <w:tc>
          <w:tcPr>
            <w:tcW w:w="7088" w:type="dxa"/>
          </w:tcPr>
          <w:p w14:paraId="0E9D1248" w14:textId="7AFD2BE0" w:rsidR="00911561" w:rsidRPr="00911561" w:rsidRDefault="007215E4" w:rsidP="00911561">
            <w:pPr>
              <w:spacing w:after="0"/>
              <w:rPr>
                <w:rFonts w:cstheme="minorHAnsi"/>
                <w:lang w:val="nl-NL"/>
              </w:rPr>
            </w:pPr>
            <w:r>
              <w:rPr>
                <w:rFonts w:cstheme="minorHAnsi"/>
                <w:lang w:val="nl-NL"/>
              </w:rPr>
              <w:t>Peergroupbijeenkomst</w:t>
            </w:r>
            <w:r w:rsidR="0000713D">
              <w:rPr>
                <w:rFonts w:cstheme="minorHAnsi"/>
                <w:lang w:val="nl-NL"/>
              </w:rPr>
              <w:t xml:space="preserve"> en </w:t>
            </w:r>
            <w:r w:rsidR="00C511DA">
              <w:rPr>
                <w:rFonts w:cstheme="minorHAnsi"/>
                <w:lang w:val="nl-NL"/>
              </w:rPr>
              <w:t>verder onderzoek doen naar hoofd- en deelvragen</w:t>
            </w:r>
            <w:r w:rsidR="008A45C7">
              <w:rPr>
                <w:rFonts w:cstheme="minorHAnsi"/>
                <w:lang w:val="nl-NL"/>
              </w:rPr>
              <w:t xml:space="preserve"> en signaalbeschrijving</w:t>
            </w:r>
            <w:r w:rsidR="00C511DA">
              <w:rPr>
                <w:rFonts w:cstheme="minorHAnsi"/>
                <w:lang w:val="nl-NL"/>
              </w:rPr>
              <w:t>.</w:t>
            </w:r>
          </w:p>
        </w:tc>
        <w:tc>
          <w:tcPr>
            <w:tcW w:w="839" w:type="dxa"/>
          </w:tcPr>
          <w:p w14:paraId="3AD3011D" w14:textId="7D0D1BDF" w:rsidR="00911561" w:rsidRPr="00911561" w:rsidRDefault="00C511DA" w:rsidP="00911561">
            <w:pPr>
              <w:spacing w:after="0"/>
              <w:rPr>
                <w:rFonts w:cstheme="minorHAnsi"/>
                <w:lang w:val="nl-NL"/>
              </w:rPr>
            </w:pPr>
            <w:r>
              <w:rPr>
                <w:rFonts w:cstheme="minorHAnsi"/>
                <w:lang w:val="nl-NL"/>
              </w:rPr>
              <w:t>9</w:t>
            </w:r>
          </w:p>
        </w:tc>
      </w:tr>
      <w:tr w:rsidR="00BE164D" w:rsidRPr="008A45C7" w14:paraId="398EE8A4" w14:textId="77777777" w:rsidTr="002F5C92">
        <w:tc>
          <w:tcPr>
            <w:tcW w:w="1129" w:type="dxa"/>
          </w:tcPr>
          <w:p w14:paraId="6B78B662" w14:textId="0CBAB8EE" w:rsidR="00BE164D" w:rsidRDefault="00BE164D" w:rsidP="00911561">
            <w:pPr>
              <w:spacing w:after="0"/>
              <w:rPr>
                <w:rFonts w:cstheme="minorHAnsi"/>
                <w:lang w:val="nl-NL"/>
              </w:rPr>
            </w:pPr>
            <w:r>
              <w:rPr>
                <w:rFonts w:cstheme="minorHAnsi"/>
                <w:lang w:val="nl-NL"/>
              </w:rPr>
              <w:t>06-03-21</w:t>
            </w:r>
          </w:p>
        </w:tc>
        <w:tc>
          <w:tcPr>
            <w:tcW w:w="7088" w:type="dxa"/>
          </w:tcPr>
          <w:p w14:paraId="10F9C62A" w14:textId="69548C35" w:rsidR="00BE164D" w:rsidRDefault="00BE164D" w:rsidP="00911561">
            <w:pPr>
              <w:spacing w:after="0"/>
              <w:rPr>
                <w:rFonts w:cstheme="minorHAnsi"/>
                <w:lang w:val="nl-NL"/>
              </w:rPr>
            </w:pPr>
            <w:r>
              <w:rPr>
                <w:rFonts w:cstheme="minorHAnsi"/>
                <w:lang w:val="nl-NL"/>
              </w:rPr>
              <w:t xml:space="preserve">Onderzoek doen naar </w:t>
            </w:r>
            <w:r w:rsidR="008A45C7">
              <w:rPr>
                <w:rFonts w:cstheme="minorHAnsi"/>
                <w:lang w:val="nl-NL"/>
              </w:rPr>
              <w:t>hoofd- en deelvragen en signaalbeschrijving.</w:t>
            </w:r>
          </w:p>
        </w:tc>
        <w:tc>
          <w:tcPr>
            <w:tcW w:w="839" w:type="dxa"/>
          </w:tcPr>
          <w:p w14:paraId="5933F6C6" w14:textId="5D8937C5" w:rsidR="00BE164D" w:rsidRDefault="008A45C7" w:rsidP="00911561">
            <w:pPr>
              <w:spacing w:after="0"/>
              <w:rPr>
                <w:rFonts w:cstheme="minorHAnsi"/>
                <w:lang w:val="nl-NL"/>
              </w:rPr>
            </w:pPr>
            <w:r>
              <w:rPr>
                <w:rFonts w:cstheme="minorHAnsi"/>
                <w:lang w:val="nl-NL"/>
              </w:rPr>
              <w:t>8</w:t>
            </w:r>
          </w:p>
        </w:tc>
      </w:tr>
      <w:tr w:rsidR="008A45C7" w:rsidRPr="008A45C7" w14:paraId="64F5D0B5" w14:textId="77777777" w:rsidTr="002F5C92">
        <w:tc>
          <w:tcPr>
            <w:tcW w:w="1129" w:type="dxa"/>
          </w:tcPr>
          <w:p w14:paraId="6C0356E4" w14:textId="60A96EF4" w:rsidR="008A45C7" w:rsidRDefault="008A45C7" w:rsidP="00911561">
            <w:pPr>
              <w:spacing w:after="0"/>
              <w:rPr>
                <w:rFonts w:cstheme="minorHAnsi"/>
                <w:lang w:val="nl-NL"/>
              </w:rPr>
            </w:pPr>
            <w:r>
              <w:rPr>
                <w:rFonts w:cstheme="minorHAnsi"/>
                <w:lang w:val="nl-NL"/>
              </w:rPr>
              <w:t>08-03-21</w:t>
            </w:r>
          </w:p>
        </w:tc>
        <w:tc>
          <w:tcPr>
            <w:tcW w:w="7088" w:type="dxa"/>
          </w:tcPr>
          <w:p w14:paraId="57296056" w14:textId="386C98F9" w:rsidR="008A45C7" w:rsidRDefault="008A45C7" w:rsidP="00911561">
            <w:pPr>
              <w:spacing w:after="0"/>
              <w:rPr>
                <w:rFonts w:cstheme="minorHAnsi"/>
                <w:lang w:val="nl-NL"/>
              </w:rPr>
            </w:pPr>
            <w:r>
              <w:rPr>
                <w:rFonts w:cstheme="minorHAnsi"/>
                <w:lang w:val="nl-NL"/>
              </w:rPr>
              <w:t>Onderzoek doen naar hoofd- en deelvragen en signaalbeschrijving.</w:t>
            </w:r>
          </w:p>
        </w:tc>
        <w:tc>
          <w:tcPr>
            <w:tcW w:w="839" w:type="dxa"/>
          </w:tcPr>
          <w:p w14:paraId="6961B8A7" w14:textId="39354959" w:rsidR="008A45C7" w:rsidRDefault="008A45C7" w:rsidP="00911561">
            <w:pPr>
              <w:spacing w:after="0"/>
              <w:rPr>
                <w:rFonts w:cstheme="minorHAnsi"/>
                <w:lang w:val="nl-NL"/>
              </w:rPr>
            </w:pPr>
            <w:r>
              <w:rPr>
                <w:rFonts w:cstheme="minorHAnsi"/>
                <w:lang w:val="nl-NL"/>
              </w:rPr>
              <w:t>7</w:t>
            </w:r>
          </w:p>
        </w:tc>
      </w:tr>
      <w:tr w:rsidR="00911561" w:rsidRPr="00911561" w14:paraId="03B04120" w14:textId="77777777" w:rsidTr="002F5C92">
        <w:tc>
          <w:tcPr>
            <w:tcW w:w="1129" w:type="dxa"/>
          </w:tcPr>
          <w:p w14:paraId="34182895" w14:textId="2A8CA18E" w:rsidR="00911561" w:rsidRPr="00911561" w:rsidRDefault="007215E4" w:rsidP="00911561">
            <w:pPr>
              <w:spacing w:after="0"/>
              <w:rPr>
                <w:rFonts w:cstheme="minorHAnsi"/>
                <w:lang w:val="nl-NL"/>
              </w:rPr>
            </w:pPr>
            <w:r>
              <w:rPr>
                <w:rFonts w:cstheme="minorHAnsi"/>
                <w:lang w:val="nl-NL"/>
              </w:rPr>
              <w:t>11-03-21</w:t>
            </w:r>
          </w:p>
        </w:tc>
        <w:tc>
          <w:tcPr>
            <w:tcW w:w="7088" w:type="dxa"/>
          </w:tcPr>
          <w:p w14:paraId="1DD9B020" w14:textId="148BEF14" w:rsidR="00911561" w:rsidRPr="00911561" w:rsidRDefault="00484327" w:rsidP="00911561">
            <w:pPr>
              <w:spacing w:after="0"/>
              <w:rPr>
                <w:rFonts w:cstheme="minorHAnsi"/>
                <w:lang w:val="nl-NL"/>
              </w:rPr>
            </w:pPr>
            <w:r>
              <w:rPr>
                <w:rFonts w:cstheme="minorHAnsi"/>
                <w:lang w:val="nl-NL"/>
              </w:rPr>
              <w:t>Peergroupbijeenkomst en apart o</w:t>
            </w:r>
            <w:r w:rsidR="007215E4">
              <w:rPr>
                <w:rFonts w:cstheme="minorHAnsi"/>
                <w:lang w:val="nl-NL"/>
              </w:rPr>
              <w:t>verleg met opdrachtgever en peergroupbegeleider ove</w:t>
            </w:r>
            <w:r w:rsidR="0040423E">
              <w:rPr>
                <w:rFonts w:cstheme="minorHAnsi"/>
                <w:lang w:val="nl-NL"/>
              </w:rPr>
              <w:t>r signaal en</w:t>
            </w:r>
            <w:r w:rsidR="007215E4">
              <w:rPr>
                <w:rFonts w:cstheme="minorHAnsi"/>
                <w:lang w:val="nl-NL"/>
              </w:rPr>
              <w:t xml:space="preserve"> hoofd- en deelvragen.</w:t>
            </w:r>
            <w:r w:rsidR="00C511DA">
              <w:rPr>
                <w:rFonts w:cstheme="minorHAnsi"/>
                <w:lang w:val="nl-NL"/>
              </w:rPr>
              <w:t xml:space="preserve"> Hierna dit overleg uitwerken in mijn onderzoeksopzet. </w:t>
            </w:r>
          </w:p>
        </w:tc>
        <w:tc>
          <w:tcPr>
            <w:tcW w:w="839" w:type="dxa"/>
          </w:tcPr>
          <w:p w14:paraId="434686DA" w14:textId="0A85E591" w:rsidR="00911561" w:rsidRPr="00911561" w:rsidRDefault="00C511DA" w:rsidP="00911561">
            <w:pPr>
              <w:spacing w:after="0"/>
              <w:rPr>
                <w:rFonts w:cstheme="minorHAnsi"/>
                <w:lang w:val="nl-NL"/>
              </w:rPr>
            </w:pPr>
            <w:r>
              <w:rPr>
                <w:rFonts w:cstheme="minorHAnsi"/>
                <w:lang w:val="nl-NL"/>
              </w:rPr>
              <w:t>9</w:t>
            </w:r>
          </w:p>
        </w:tc>
      </w:tr>
      <w:tr w:rsidR="00911561" w:rsidRPr="00911561" w14:paraId="2374C16B" w14:textId="77777777" w:rsidTr="002F5C92">
        <w:tc>
          <w:tcPr>
            <w:tcW w:w="1129" w:type="dxa"/>
          </w:tcPr>
          <w:p w14:paraId="1BBF19A1" w14:textId="631D04E3" w:rsidR="00911561" w:rsidRPr="00911561" w:rsidRDefault="0040423E" w:rsidP="00911561">
            <w:pPr>
              <w:spacing w:after="0"/>
              <w:rPr>
                <w:rFonts w:cstheme="minorHAnsi"/>
                <w:lang w:val="nl-NL"/>
              </w:rPr>
            </w:pPr>
            <w:r>
              <w:rPr>
                <w:rFonts w:cstheme="minorHAnsi"/>
                <w:lang w:val="nl-NL"/>
              </w:rPr>
              <w:t>12-03-21</w:t>
            </w:r>
          </w:p>
        </w:tc>
        <w:tc>
          <w:tcPr>
            <w:tcW w:w="7088" w:type="dxa"/>
          </w:tcPr>
          <w:p w14:paraId="0D470763" w14:textId="3575D7C1" w:rsidR="00911561" w:rsidRPr="00911561" w:rsidRDefault="0040423E" w:rsidP="00911561">
            <w:pPr>
              <w:spacing w:after="0"/>
              <w:rPr>
                <w:rFonts w:cstheme="minorHAnsi"/>
                <w:lang w:val="nl-NL"/>
              </w:rPr>
            </w:pPr>
            <w:r>
              <w:rPr>
                <w:rFonts w:cstheme="minorHAnsi"/>
                <w:lang w:val="nl-NL"/>
              </w:rPr>
              <w:t xml:space="preserve">Onderzoeksopzet </w:t>
            </w:r>
            <w:r w:rsidR="00C511DA">
              <w:rPr>
                <w:rFonts w:cstheme="minorHAnsi"/>
                <w:lang w:val="nl-NL"/>
              </w:rPr>
              <w:t xml:space="preserve">verder </w:t>
            </w:r>
            <w:r>
              <w:rPr>
                <w:rFonts w:cstheme="minorHAnsi"/>
                <w:lang w:val="nl-NL"/>
              </w:rPr>
              <w:t>wijzigen na overleg met opdrachtgever en peergroupbegeleider.</w:t>
            </w:r>
          </w:p>
        </w:tc>
        <w:tc>
          <w:tcPr>
            <w:tcW w:w="839" w:type="dxa"/>
          </w:tcPr>
          <w:p w14:paraId="78F328E5" w14:textId="1E358808" w:rsidR="00911561" w:rsidRPr="00911561" w:rsidRDefault="000B67B6" w:rsidP="00911561">
            <w:pPr>
              <w:spacing w:after="0"/>
              <w:rPr>
                <w:rFonts w:cstheme="minorHAnsi"/>
                <w:lang w:val="nl-NL"/>
              </w:rPr>
            </w:pPr>
            <w:r>
              <w:rPr>
                <w:rFonts w:cstheme="minorHAnsi"/>
                <w:lang w:val="nl-NL"/>
              </w:rPr>
              <w:t>8</w:t>
            </w:r>
          </w:p>
        </w:tc>
      </w:tr>
      <w:tr w:rsidR="00911561" w:rsidRPr="00911561" w14:paraId="27908748" w14:textId="77777777" w:rsidTr="002F5C92">
        <w:tc>
          <w:tcPr>
            <w:tcW w:w="1129" w:type="dxa"/>
          </w:tcPr>
          <w:p w14:paraId="512CF2D2" w14:textId="6096FA7A" w:rsidR="00911561" w:rsidRPr="00911561" w:rsidRDefault="0040423E" w:rsidP="00911561">
            <w:pPr>
              <w:spacing w:after="0"/>
              <w:rPr>
                <w:rFonts w:cstheme="minorHAnsi"/>
                <w:lang w:val="nl-NL"/>
              </w:rPr>
            </w:pPr>
            <w:r>
              <w:rPr>
                <w:rFonts w:cstheme="minorHAnsi"/>
                <w:lang w:val="nl-NL"/>
              </w:rPr>
              <w:t>14-03-21</w:t>
            </w:r>
          </w:p>
        </w:tc>
        <w:tc>
          <w:tcPr>
            <w:tcW w:w="7088" w:type="dxa"/>
          </w:tcPr>
          <w:p w14:paraId="446C5108" w14:textId="06D2C80B" w:rsidR="00911561" w:rsidRPr="00911561" w:rsidRDefault="00B30508" w:rsidP="00911561">
            <w:pPr>
              <w:spacing w:after="0"/>
              <w:rPr>
                <w:rFonts w:cstheme="minorHAnsi"/>
                <w:lang w:val="nl-NL"/>
              </w:rPr>
            </w:pPr>
            <w:r>
              <w:rPr>
                <w:rFonts w:cstheme="minorHAnsi"/>
                <w:lang w:val="nl-NL"/>
              </w:rPr>
              <w:t>Verder met signaalbeschrijving onderzoeksopzet:</w:t>
            </w:r>
            <w:r w:rsidR="001E10D6">
              <w:rPr>
                <w:rFonts w:cstheme="minorHAnsi"/>
                <w:lang w:val="nl-NL"/>
              </w:rPr>
              <w:t xml:space="preserve"> mundoniveau</w:t>
            </w:r>
            <w:r w:rsidR="00B41C8A">
              <w:rPr>
                <w:rFonts w:cstheme="minorHAnsi"/>
                <w:lang w:val="nl-NL"/>
              </w:rPr>
              <w:t>.</w:t>
            </w:r>
          </w:p>
        </w:tc>
        <w:tc>
          <w:tcPr>
            <w:tcW w:w="839" w:type="dxa"/>
          </w:tcPr>
          <w:p w14:paraId="0A6D8B95" w14:textId="380EB0FE" w:rsidR="00911561" w:rsidRPr="00911561" w:rsidRDefault="000B67B6" w:rsidP="00911561">
            <w:pPr>
              <w:spacing w:after="0"/>
              <w:rPr>
                <w:rFonts w:cstheme="minorHAnsi"/>
                <w:lang w:val="nl-NL"/>
              </w:rPr>
            </w:pPr>
            <w:r>
              <w:rPr>
                <w:rFonts w:cstheme="minorHAnsi"/>
                <w:lang w:val="nl-NL"/>
              </w:rPr>
              <w:t>9</w:t>
            </w:r>
          </w:p>
        </w:tc>
      </w:tr>
      <w:tr w:rsidR="001734A9" w:rsidRPr="001734A9" w14:paraId="570D24A9" w14:textId="77777777" w:rsidTr="002F5C92">
        <w:tc>
          <w:tcPr>
            <w:tcW w:w="1129" w:type="dxa"/>
          </w:tcPr>
          <w:p w14:paraId="4B7C3A80" w14:textId="5E333A1A" w:rsidR="001734A9" w:rsidRDefault="001734A9" w:rsidP="00911561">
            <w:pPr>
              <w:spacing w:after="0"/>
              <w:rPr>
                <w:rFonts w:cstheme="minorHAnsi"/>
                <w:lang w:val="nl-NL"/>
              </w:rPr>
            </w:pPr>
            <w:r>
              <w:rPr>
                <w:rFonts w:cstheme="minorHAnsi"/>
                <w:lang w:val="nl-NL"/>
              </w:rPr>
              <w:lastRenderedPageBreak/>
              <w:t>16-03-21</w:t>
            </w:r>
          </w:p>
        </w:tc>
        <w:tc>
          <w:tcPr>
            <w:tcW w:w="7088" w:type="dxa"/>
          </w:tcPr>
          <w:p w14:paraId="77DD2E91" w14:textId="69E5E69D" w:rsidR="001734A9" w:rsidRDefault="001734A9" w:rsidP="00911561">
            <w:pPr>
              <w:spacing w:after="0"/>
              <w:rPr>
                <w:rFonts w:cstheme="minorHAnsi"/>
                <w:lang w:val="nl-NL"/>
              </w:rPr>
            </w:pPr>
            <w:r>
              <w:rPr>
                <w:rFonts w:cstheme="minorHAnsi"/>
                <w:lang w:val="nl-NL"/>
              </w:rPr>
              <w:t>Verder met signaalbeschrijving onderzoeksopzet: mundoniveau.</w:t>
            </w:r>
          </w:p>
        </w:tc>
        <w:tc>
          <w:tcPr>
            <w:tcW w:w="839" w:type="dxa"/>
          </w:tcPr>
          <w:p w14:paraId="7B506A5B" w14:textId="33CD0E58" w:rsidR="001734A9" w:rsidRDefault="001734A9" w:rsidP="00911561">
            <w:pPr>
              <w:spacing w:after="0"/>
              <w:rPr>
                <w:rFonts w:cstheme="minorHAnsi"/>
                <w:lang w:val="nl-NL"/>
              </w:rPr>
            </w:pPr>
            <w:r>
              <w:rPr>
                <w:rFonts w:cstheme="minorHAnsi"/>
                <w:lang w:val="nl-NL"/>
              </w:rPr>
              <w:t>8</w:t>
            </w:r>
          </w:p>
        </w:tc>
      </w:tr>
      <w:tr w:rsidR="008C5FF0" w:rsidRPr="001734A9" w14:paraId="0A6E89A8" w14:textId="77777777" w:rsidTr="002F5C92">
        <w:tc>
          <w:tcPr>
            <w:tcW w:w="1129" w:type="dxa"/>
          </w:tcPr>
          <w:p w14:paraId="3879E8E5" w14:textId="60283E53" w:rsidR="008C5FF0" w:rsidRDefault="008C5FF0" w:rsidP="00911561">
            <w:pPr>
              <w:spacing w:after="0"/>
              <w:rPr>
                <w:rFonts w:cstheme="minorHAnsi"/>
                <w:lang w:val="nl-NL"/>
              </w:rPr>
            </w:pPr>
            <w:r>
              <w:rPr>
                <w:rFonts w:cstheme="minorHAnsi"/>
                <w:lang w:val="nl-NL"/>
              </w:rPr>
              <w:t>17-03-21</w:t>
            </w:r>
          </w:p>
        </w:tc>
        <w:tc>
          <w:tcPr>
            <w:tcW w:w="7088" w:type="dxa"/>
          </w:tcPr>
          <w:p w14:paraId="37E870A2" w14:textId="3AE268AF" w:rsidR="008C5FF0" w:rsidRDefault="008C5FF0" w:rsidP="00911561">
            <w:pPr>
              <w:spacing w:after="0"/>
              <w:rPr>
                <w:rFonts w:cstheme="minorHAnsi"/>
                <w:lang w:val="nl-NL"/>
              </w:rPr>
            </w:pPr>
            <w:r>
              <w:rPr>
                <w:rFonts w:cstheme="minorHAnsi"/>
                <w:lang w:val="nl-NL"/>
              </w:rPr>
              <w:t>Verder met signaalbeschrijving onderzoeksopzet: mundoniveau</w:t>
            </w:r>
          </w:p>
        </w:tc>
        <w:tc>
          <w:tcPr>
            <w:tcW w:w="839" w:type="dxa"/>
          </w:tcPr>
          <w:p w14:paraId="6B35CFB7" w14:textId="1AD6DE43" w:rsidR="008C5FF0" w:rsidRDefault="008C5FF0" w:rsidP="00911561">
            <w:pPr>
              <w:spacing w:after="0"/>
              <w:rPr>
                <w:rFonts w:cstheme="minorHAnsi"/>
                <w:lang w:val="nl-NL"/>
              </w:rPr>
            </w:pPr>
            <w:r>
              <w:rPr>
                <w:rFonts w:cstheme="minorHAnsi"/>
                <w:lang w:val="nl-NL"/>
              </w:rPr>
              <w:t>9</w:t>
            </w:r>
          </w:p>
        </w:tc>
      </w:tr>
      <w:tr w:rsidR="00911561" w:rsidRPr="00911561" w14:paraId="7807E260" w14:textId="77777777" w:rsidTr="002F5C92">
        <w:tc>
          <w:tcPr>
            <w:tcW w:w="1129" w:type="dxa"/>
          </w:tcPr>
          <w:p w14:paraId="6EA298D0" w14:textId="5E5FD355" w:rsidR="00911561" w:rsidRPr="00911561" w:rsidRDefault="00B41C8A" w:rsidP="00911561">
            <w:pPr>
              <w:spacing w:after="0"/>
              <w:rPr>
                <w:rFonts w:cstheme="minorHAnsi"/>
                <w:lang w:val="nl-NL"/>
              </w:rPr>
            </w:pPr>
            <w:r>
              <w:rPr>
                <w:rFonts w:cstheme="minorHAnsi"/>
                <w:lang w:val="nl-NL"/>
              </w:rPr>
              <w:t>1</w:t>
            </w:r>
            <w:r w:rsidR="00484327">
              <w:rPr>
                <w:rFonts w:cstheme="minorHAnsi"/>
                <w:lang w:val="nl-NL"/>
              </w:rPr>
              <w:t>8</w:t>
            </w:r>
            <w:r>
              <w:rPr>
                <w:rFonts w:cstheme="minorHAnsi"/>
                <w:lang w:val="nl-NL"/>
              </w:rPr>
              <w:t>-03-21</w:t>
            </w:r>
          </w:p>
        </w:tc>
        <w:tc>
          <w:tcPr>
            <w:tcW w:w="7088" w:type="dxa"/>
          </w:tcPr>
          <w:p w14:paraId="6ECD6496" w14:textId="19A56877" w:rsidR="00911561" w:rsidRPr="00911561" w:rsidRDefault="00484327" w:rsidP="00911561">
            <w:pPr>
              <w:spacing w:after="0"/>
              <w:rPr>
                <w:rFonts w:cstheme="minorHAnsi"/>
                <w:lang w:val="nl-NL"/>
              </w:rPr>
            </w:pPr>
            <w:r>
              <w:rPr>
                <w:rFonts w:cstheme="minorHAnsi"/>
                <w:lang w:val="nl-NL"/>
              </w:rPr>
              <w:t>Peergroupbijeenkomst en v</w:t>
            </w:r>
            <w:r w:rsidR="00B41C8A">
              <w:rPr>
                <w:rFonts w:cstheme="minorHAnsi"/>
                <w:lang w:val="nl-NL"/>
              </w:rPr>
              <w:t>erder met signaalbeschrijving onderzoeksopzet: mundoniveau.</w:t>
            </w:r>
          </w:p>
        </w:tc>
        <w:tc>
          <w:tcPr>
            <w:tcW w:w="839" w:type="dxa"/>
          </w:tcPr>
          <w:p w14:paraId="5898C69A" w14:textId="37DE0F89" w:rsidR="00911561" w:rsidRPr="00911561" w:rsidRDefault="000B67B6" w:rsidP="00911561">
            <w:pPr>
              <w:spacing w:after="0"/>
              <w:rPr>
                <w:rFonts w:cstheme="minorHAnsi"/>
                <w:lang w:val="nl-NL"/>
              </w:rPr>
            </w:pPr>
            <w:r>
              <w:rPr>
                <w:rFonts w:cstheme="minorHAnsi"/>
                <w:lang w:val="nl-NL"/>
              </w:rPr>
              <w:t>8</w:t>
            </w:r>
          </w:p>
        </w:tc>
      </w:tr>
      <w:tr w:rsidR="001B3343" w:rsidRPr="00911561" w14:paraId="6DAA829F" w14:textId="77777777" w:rsidTr="002F5C92">
        <w:tc>
          <w:tcPr>
            <w:tcW w:w="1129" w:type="dxa"/>
          </w:tcPr>
          <w:p w14:paraId="1CFB2631" w14:textId="5F47BBD2" w:rsidR="001B3343" w:rsidRDefault="001B3343" w:rsidP="00911561">
            <w:pPr>
              <w:spacing w:after="0"/>
              <w:rPr>
                <w:rFonts w:cstheme="minorHAnsi"/>
                <w:lang w:val="nl-NL"/>
              </w:rPr>
            </w:pPr>
            <w:r>
              <w:rPr>
                <w:rFonts w:cstheme="minorHAnsi"/>
                <w:lang w:val="nl-NL"/>
              </w:rPr>
              <w:t>19-03-21</w:t>
            </w:r>
          </w:p>
        </w:tc>
        <w:tc>
          <w:tcPr>
            <w:tcW w:w="7088" w:type="dxa"/>
          </w:tcPr>
          <w:p w14:paraId="69F4E2DD" w14:textId="2506594A" w:rsidR="001B3343" w:rsidRDefault="00756409" w:rsidP="00911561">
            <w:pPr>
              <w:spacing w:after="0"/>
              <w:rPr>
                <w:rFonts w:cstheme="minorHAnsi"/>
                <w:lang w:val="nl-NL"/>
              </w:rPr>
            </w:pPr>
            <w:r>
              <w:rPr>
                <w:rFonts w:cstheme="minorHAnsi"/>
                <w:lang w:val="nl-NL"/>
              </w:rPr>
              <w:t xml:space="preserve">Verder met signaalbeschrijving onderzoeksopzet: </w:t>
            </w:r>
            <w:r w:rsidR="008C5FF0">
              <w:rPr>
                <w:rFonts w:cstheme="minorHAnsi"/>
                <w:lang w:val="nl-NL"/>
              </w:rPr>
              <w:t>eigen visie.</w:t>
            </w:r>
          </w:p>
        </w:tc>
        <w:tc>
          <w:tcPr>
            <w:tcW w:w="839" w:type="dxa"/>
          </w:tcPr>
          <w:p w14:paraId="72B039E9" w14:textId="73E07417" w:rsidR="001B3343" w:rsidRDefault="00756409" w:rsidP="00911561">
            <w:pPr>
              <w:spacing w:after="0"/>
              <w:rPr>
                <w:rFonts w:cstheme="minorHAnsi"/>
                <w:lang w:val="nl-NL"/>
              </w:rPr>
            </w:pPr>
            <w:r>
              <w:rPr>
                <w:rFonts w:cstheme="minorHAnsi"/>
                <w:lang w:val="nl-NL"/>
              </w:rPr>
              <w:t>7</w:t>
            </w:r>
          </w:p>
        </w:tc>
      </w:tr>
      <w:tr w:rsidR="00911561" w:rsidRPr="00911561" w14:paraId="21A3790D" w14:textId="77777777" w:rsidTr="002F5C92">
        <w:tc>
          <w:tcPr>
            <w:tcW w:w="1129" w:type="dxa"/>
          </w:tcPr>
          <w:p w14:paraId="6184744F" w14:textId="6632D166" w:rsidR="00911561" w:rsidRPr="00911561" w:rsidRDefault="001B3343" w:rsidP="00911561">
            <w:pPr>
              <w:spacing w:after="0"/>
              <w:rPr>
                <w:rFonts w:cstheme="minorHAnsi"/>
                <w:lang w:val="nl-NL"/>
              </w:rPr>
            </w:pPr>
            <w:r>
              <w:rPr>
                <w:rFonts w:cstheme="minorHAnsi"/>
                <w:lang w:val="nl-NL"/>
              </w:rPr>
              <w:t>20</w:t>
            </w:r>
            <w:r w:rsidR="00B41C8A">
              <w:rPr>
                <w:rFonts w:cstheme="minorHAnsi"/>
                <w:lang w:val="nl-NL"/>
              </w:rPr>
              <w:t>-03-21</w:t>
            </w:r>
          </w:p>
        </w:tc>
        <w:tc>
          <w:tcPr>
            <w:tcW w:w="7088" w:type="dxa"/>
          </w:tcPr>
          <w:p w14:paraId="316EE938" w14:textId="18E9972E" w:rsidR="00911561" w:rsidRPr="00911561" w:rsidRDefault="00B41C8A" w:rsidP="00911561">
            <w:pPr>
              <w:spacing w:after="0"/>
              <w:rPr>
                <w:rFonts w:cstheme="minorHAnsi"/>
                <w:lang w:val="nl-NL"/>
              </w:rPr>
            </w:pPr>
            <w:r>
              <w:rPr>
                <w:rFonts w:cstheme="minorHAnsi"/>
                <w:lang w:val="nl-NL"/>
              </w:rPr>
              <w:t>Verder met signaalbeschrijving onderzoeksopzet: eigen visie.</w:t>
            </w:r>
          </w:p>
        </w:tc>
        <w:tc>
          <w:tcPr>
            <w:tcW w:w="839" w:type="dxa"/>
          </w:tcPr>
          <w:p w14:paraId="06F5E01D" w14:textId="66FDDA09" w:rsidR="00911561" w:rsidRPr="00911561" w:rsidRDefault="000B67B6" w:rsidP="00911561">
            <w:pPr>
              <w:spacing w:after="0"/>
              <w:rPr>
                <w:rFonts w:cstheme="minorHAnsi"/>
                <w:lang w:val="nl-NL"/>
              </w:rPr>
            </w:pPr>
            <w:r>
              <w:rPr>
                <w:rFonts w:cstheme="minorHAnsi"/>
                <w:lang w:val="nl-NL"/>
              </w:rPr>
              <w:t>8</w:t>
            </w:r>
          </w:p>
        </w:tc>
      </w:tr>
      <w:tr w:rsidR="00756409" w:rsidRPr="00911561" w14:paraId="4D6BDEE6" w14:textId="77777777" w:rsidTr="002F5C92">
        <w:tc>
          <w:tcPr>
            <w:tcW w:w="1129" w:type="dxa"/>
          </w:tcPr>
          <w:p w14:paraId="3E087EDE" w14:textId="4B7C61D8" w:rsidR="00756409" w:rsidRDefault="00756409" w:rsidP="00911561">
            <w:pPr>
              <w:spacing w:after="0"/>
              <w:rPr>
                <w:rFonts w:cstheme="minorHAnsi"/>
                <w:lang w:val="nl-NL"/>
              </w:rPr>
            </w:pPr>
            <w:r>
              <w:rPr>
                <w:rFonts w:cstheme="minorHAnsi"/>
                <w:lang w:val="nl-NL"/>
              </w:rPr>
              <w:t>21-03-21</w:t>
            </w:r>
          </w:p>
        </w:tc>
        <w:tc>
          <w:tcPr>
            <w:tcW w:w="7088" w:type="dxa"/>
          </w:tcPr>
          <w:p w14:paraId="66F7ED7A" w14:textId="246C4FE7" w:rsidR="00756409" w:rsidRDefault="00756409" w:rsidP="00911561">
            <w:pPr>
              <w:spacing w:after="0"/>
              <w:rPr>
                <w:rFonts w:cstheme="minorHAnsi"/>
                <w:lang w:val="nl-NL"/>
              </w:rPr>
            </w:pPr>
            <w:r>
              <w:rPr>
                <w:rFonts w:cstheme="minorHAnsi"/>
                <w:lang w:val="nl-NL"/>
              </w:rPr>
              <w:t xml:space="preserve">Verder met signaalbeschrijving onderzoeksopzet: eigen visie. </w:t>
            </w:r>
          </w:p>
        </w:tc>
        <w:tc>
          <w:tcPr>
            <w:tcW w:w="839" w:type="dxa"/>
          </w:tcPr>
          <w:p w14:paraId="505E5190" w14:textId="6A420BE2" w:rsidR="00756409" w:rsidRDefault="00756409" w:rsidP="00911561">
            <w:pPr>
              <w:spacing w:after="0"/>
              <w:rPr>
                <w:rFonts w:cstheme="minorHAnsi"/>
                <w:lang w:val="nl-NL"/>
              </w:rPr>
            </w:pPr>
            <w:r>
              <w:rPr>
                <w:rFonts w:cstheme="minorHAnsi"/>
                <w:lang w:val="nl-NL"/>
              </w:rPr>
              <w:t>9</w:t>
            </w:r>
          </w:p>
        </w:tc>
      </w:tr>
      <w:tr w:rsidR="00756409" w:rsidRPr="00911561" w14:paraId="108B8DD0" w14:textId="77777777" w:rsidTr="002F5C92">
        <w:tc>
          <w:tcPr>
            <w:tcW w:w="1129" w:type="dxa"/>
          </w:tcPr>
          <w:p w14:paraId="46DC91FD" w14:textId="472225AB" w:rsidR="00756409" w:rsidRDefault="00756409" w:rsidP="00911561">
            <w:pPr>
              <w:spacing w:after="0"/>
              <w:rPr>
                <w:rFonts w:cstheme="minorHAnsi"/>
                <w:lang w:val="nl-NL"/>
              </w:rPr>
            </w:pPr>
            <w:r>
              <w:rPr>
                <w:rFonts w:cstheme="minorHAnsi"/>
                <w:lang w:val="nl-NL"/>
              </w:rPr>
              <w:t>22-03-21</w:t>
            </w:r>
          </w:p>
        </w:tc>
        <w:tc>
          <w:tcPr>
            <w:tcW w:w="7088" w:type="dxa"/>
          </w:tcPr>
          <w:p w14:paraId="16D96F41" w14:textId="1033DC50" w:rsidR="00756409" w:rsidRDefault="00756409" w:rsidP="00911561">
            <w:pPr>
              <w:spacing w:after="0"/>
              <w:rPr>
                <w:rFonts w:cstheme="minorHAnsi"/>
                <w:lang w:val="nl-NL"/>
              </w:rPr>
            </w:pPr>
            <w:r>
              <w:rPr>
                <w:rFonts w:cstheme="minorHAnsi"/>
                <w:lang w:val="nl-NL"/>
              </w:rPr>
              <w:t>Verder met signaalbeschrijving onderzoeksopzet: eigen visie.</w:t>
            </w:r>
          </w:p>
        </w:tc>
        <w:tc>
          <w:tcPr>
            <w:tcW w:w="839" w:type="dxa"/>
          </w:tcPr>
          <w:p w14:paraId="2E8DCA02" w14:textId="7327FE54" w:rsidR="00756409" w:rsidRDefault="001435B7" w:rsidP="00911561">
            <w:pPr>
              <w:spacing w:after="0"/>
              <w:rPr>
                <w:rFonts w:cstheme="minorHAnsi"/>
                <w:lang w:val="nl-NL"/>
              </w:rPr>
            </w:pPr>
            <w:r>
              <w:rPr>
                <w:rFonts w:cstheme="minorHAnsi"/>
                <w:lang w:val="nl-NL"/>
              </w:rPr>
              <w:t>8</w:t>
            </w:r>
          </w:p>
        </w:tc>
      </w:tr>
      <w:tr w:rsidR="00911561" w:rsidRPr="00911561" w14:paraId="22671481" w14:textId="77777777" w:rsidTr="002F5C92">
        <w:tc>
          <w:tcPr>
            <w:tcW w:w="1129" w:type="dxa"/>
          </w:tcPr>
          <w:p w14:paraId="1767AA43" w14:textId="54C4EE3D" w:rsidR="00911561" w:rsidRPr="00911561" w:rsidRDefault="002F3DE2" w:rsidP="00911561">
            <w:pPr>
              <w:spacing w:after="0"/>
              <w:rPr>
                <w:rFonts w:cstheme="minorHAnsi"/>
                <w:lang w:val="nl-NL"/>
              </w:rPr>
            </w:pPr>
            <w:r>
              <w:rPr>
                <w:rFonts w:cstheme="minorHAnsi"/>
                <w:lang w:val="nl-NL"/>
              </w:rPr>
              <w:t>2</w:t>
            </w:r>
            <w:r w:rsidR="00756409">
              <w:rPr>
                <w:rFonts w:cstheme="minorHAnsi"/>
                <w:lang w:val="nl-NL"/>
              </w:rPr>
              <w:t>3</w:t>
            </w:r>
            <w:r>
              <w:rPr>
                <w:rFonts w:cstheme="minorHAnsi"/>
                <w:lang w:val="nl-NL"/>
              </w:rPr>
              <w:t>-03-21</w:t>
            </w:r>
          </w:p>
        </w:tc>
        <w:tc>
          <w:tcPr>
            <w:tcW w:w="7088" w:type="dxa"/>
          </w:tcPr>
          <w:p w14:paraId="7EFB8B33" w14:textId="59B92828" w:rsidR="00911561" w:rsidRPr="00911561" w:rsidRDefault="002F3DE2" w:rsidP="00911561">
            <w:pPr>
              <w:spacing w:after="0"/>
              <w:rPr>
                <w:rFonts w:cstheme="minorHAnsi"/>
                <w:lang w:val="nl-NL"/>
              </w:rPr>
            </w:pPr>
            <w:r>
              <w:rPr>
                <w:rFonts w:cstheme="minorHAnsi"/>
                <w:lang w:val="nl-NL"/>
              </w:rPr>
              <w:t xml:space="preserve">Verder met onderzoeksopzet: doelstelling en vraagstelling concreet maken. </w:t>
            </w:r>
          </w:p>
        </w:tc>
        <w:tc>
          <w:tcPr>
            <w:tcW w:w="839" w:type="dxa"/>
          </w:tcPr>
          <w:p w14:paraId="131832F1" w14:textId="7BB6CAAE" w:rsidR="00911561" w:rsidRPr="00911561" w:rsidRDefault="000B67B6" w:rsidP="00911561">
            <w:pPr>
              <w:spacing w:after="0"/>
              <w:rPr>
                <w:rFonts w:cstheme="minorHAnsi"/>
                <w:lang w:val="nl-NL"/>
              </w:rPr>
            </w:pPr>
            <w:r>
              <w:rPr>
                <w:rFonts w:cstheme="minorHAnsi"/>
                <w:lang w:val="nl-NL"/>
              </w:rPr>
              <w:t>9</w:t>
            </w:r>
          </w:p>
        </w:tc>
      </w:tr>
      <w:tr w:rsidR="00FE04FF" w:rsidRPr="00FE04FF" w14:paraId="69C28460" w14:textId="77777777" w:rsidTr="002F5C92">
        <w:tc>
          <w:tcPr>
            <w:tcW w:w="1129" w:type="dxa"/>
          </w:tcPr>
          <w:p w14:paraId="2CC72AC3" w14:textId="2CFEA21C" w:rsidR="00FE04FF" w:rsidRDefault="00FE04FF" w:rsidP="00911561">
            <w:pPr>
              <w:spacing w:after="0"/>
              <w:rPr>
                <w:rFonts w:cstheme="minorHAnsi"/>
                <w:lang w:val="nl-NL"/>
              </w:rPr>
            </w:pPr>
            <w:r>
              <w:rPr>
                <w:rFonts w:cstheme="minorHAnsi"/>
                <w:lang w:val="nl-NL"/>
              </w:rPr>
              <w:t>24-03-21</w:t>
            </w:r>
          </w:p>
        </w:tc>
        <w:tc>
          <w:tcPr>
            <w:tcW w:w="7088" w:type="dxa"/>
          </w:tcPr>
          <w:p w14:paraId="6FC03B80" w14:textId="3A2ACA1E" w:rsidR="00FE04FF" w:rsidRDefault="00FE04FF" w:rsidP="00911561">
            <w:pPr>
              <w:spacing w:after="0"/>
              <w:rPr>
                <w:rFonts w:cstheme="minorHAnsi"/>
                <w:lang w:val="nl-NL"/>
              </w:rPr>
            </w:pPr>
            <w:r>
              <w:rPr>
                <w:rFonts w:cstheme="minorHAnsi"/>
                <w:lang w:val="nl-NL"/>
              </w:rPr>
              <w:t>Verder met onderzoeksopzet: doelstelling en vraagstelling concreet maken.</w:t>
            </w:r>
          </w:p>
        </w:tc>
        <w:tc>
          <w:tcPr>
            <w:tcW w:w="839" w:type="dxa"/>
          </w:tcPr>
          <w:p w14:paraId="3CB79456" w14:textId="1698A89C" w:rsidR="00FE04FF" w:rsidRDefault="00FE04FF" w:rsidP="00911561">
            <w:pPr>
              <w:spacing w:after="0"/>
              <w:rPr>
                <w:rFonts w:cstheme="minorHAnsi"/>
                <w:lang w:val="nl-NL"/>
              </w:rPr>
            </w:pPr>
            <w:r>
              <w:rPr>
                <w:rFonts w:cstheme="minorHAnsi"/>
                <w:lang w:val="nl-NL"/>
              </w:rPr>
              <w:t>8</w:t>
            </w:r>
          </w:p>
        </w:tc>
      </w:tr>
      <w:tr w:rsidR="00911561" w:rsidRPr="00911561" w14:paraId="7F6519DE" w14:textId="77777777" w:rsidTr="002F5C92">
        <w:tc>
          <w:tcPr>
            <w:tcW w:w="1129" w:type="dxa"/>
          </w:tcPr>
          <w:p w14:paraId="678A613E" w14:textId="27544913" w:rsidR="00911561" w:rsidRPr="00911561" w:rsidRDefault="004E4D63" w:rsidP="00911561">
            <w:pPr>
              <w:spacing w:after="0"/>
              <w:rPr>
                <w:rFonts w:cstheme="minorHAnsi"/>
                <w:lang w:val="nl-NL"/>
              </w:rPr>
            </w:pPr>
            <w:r>
              <w:rPr>
                <w:rFonts w:cstheme="minorHAnsi"/>
                <w:lang w:val="nl-NL"/>
              </w:rPr>
              <w:t>25-03-21</w:t>
            </w:r>
          </w:p>
        </w:tc>
        <w:tc>
          <w:tcPr>
            <w:tcW w:w="7088" w:type="dxa"/>
          </w:tcPr>
          <w:p w14:paraId="42C17332" w14:textId="1224C3D8" w:rsidR="00911561" w:rsidRPr="00911561" w:rsidRDefault="004E4D63" w:rsidP="00911561">
            <w:pPr>
              <w:spacing w:after="0"/>
              <w:rPr>
                <w:rFonts w:cstheme="minorHAnsi"/>
                <w:lang w:val="nl-NL"/>
              </w:rPr>
            </w:pPr>
            <w:r>
              <w:rPr>
                <w:rFonts w:cstheme="minorHAnsi"/>
                <w:lang w:val="nl-NL"/>
              </w:rPr>
              <w:t xml:space="preserve">Verder met onderzoeksopzet: inleiding en onderzoeksmethoden. </w:t>
            </w:r>
          </w:p>
        </w:tc>
        <w:tc>
          <w:tcPr>
            <w:tcW w:w="839" w:type="dxa"/>
          </w:tcPr>
          <w:p w14:paraId="126D1FAE" w14:textId="10993754" w:rsidR="00911561" w:rsidRPr="00911561" w:rsidRDefault="000B67B6" w:rsidP="00911561">
            <w:pPr>
              <w:spacing w:after="0"/>
              <w:rPr>
                <w:rFonts w:cstheme="minorHAnsi"/>
                <w:lang w:val="nl-NL"/>
              </w:rPr>
            </w:pPr>
            <w:r>
              <w:rPr>
                <w:rFonts w:cstheme="minorHAnsi"/>
                <w:lang w:val="nl-NL"/>
              </w:rPr>
              <w:t>7</w:t>
            </w:r>
          </w:p>
        </w:tc>
      </w:tr>
      <w:tr w:rsidR="00285371" w:rsidRPr="00285371" w14:paraId="12663644" w14:textId="77777777" w:rsidTr="002F5C92">
        <w:tc>
          <w:tcPr>
            <w:tcW w:w="1129" w:type="dxa"/>
          </w:tcPr>
          <w:p w14:paraId="39E4B319" w14:textId="6309424F" w:rsidR="00285371" w:rsidRDefault="00285371" w:rsidP="00911561">
            <w:pPr>
              <w:spacing w:after="0"/>
              <w:rPr>
                <w:rFonts w:cstheme="minorHAnsi"/>
                <w:lang w:val="nl-NL"/>
              </w:rPr>
            </w:pPr>
            <w:r>
              <w:rPr>
                <w:rFonts w:cstheme="minorHAnsi"/>
                <w:lang w:val="nl-NL"/>
              </w:rPr>
              <w:t>26-03-21</w:t>
            </w:r>
          </w:p>
        </w:tc>
        <w:tc>
          <w:tcPr>
            <w:tcW w:w="7088" w:type="dxa"/>
          </w:tcPr>
          <w:p w14:paraId="15B79F2D" w14:textId="0142B4A4" w:rsidR="00285371" w:rsidRDefault="00285371" w:rsidP="00911561">
            <w:pPr>
              <w:spacing w:after="0"/>
              <w:rPr>
                <w:rFonts w:cstheme="minorHAnsi"/>
                <w:lang w:val="nl-NL"/>
              </w:rPr>
            </w:pPr>
            <w:r>
              <w:rPr>
                <w:rFonts w:cstheme="minorHAnsi"/>
                <w:lang w:val="nl-NL"/>
              </w:rPr>
              <w:t>Verder met onderzoeksopzet: inleiding en onderzoeksmethoden.</w:t>
            </w:r>
          </w:p>
        </w:tc>
        <w:tc>
          <w:tcPr>
            <w:tcW w:w="839" w:type="dxa"/>
          </w:tcPr>
          <w:p w14:paraId="406233B3" w14:textId="7718B218" w:rsidR="00285371" w:rsidRDefault="00285371" w:rsidP="00911561">
            <w:pPr>
              <w:spacing w:after="0"/>
              <w:rPr>
                <w:rFonts w:cstheme="minorHAnsi"/>
                <w:lang w:val="nl-NL"/>
              </w:rPr>
            </w:pPr>
            <w:r>
              <w:rPr>
                <w:rFonts w:cstheme="minorHAnsi"/>
                <w:lang w:val="nl-NL"/>
              </w:rPr>
              <w:t>8</w:t>
            </w:r>
          </w:p>
        </w:tc>
      </w:tr>
      <w:tr w:rsidR="00911561" w:rsidRPr="00911561" w14:paraId="4AF992DF" w14:textId="77777777" w:rsidTr="002F5C92">
        <w:tc>
          <w:tcPr>
            <w:tcW w:w="1129" w:type="dxa"/>
          </w:tcPr>
          <w:p w14:paraId="649E5AAC" w14:textId="5E9B460A" w:rsidR="00911561" w:rsidRPr="00911561" w:rsidRDefault="004E4D63" w:rsidP="00911561">
            <w:pPr>
              <w:spacing w:after="0"/>
              <w:rPr>
                <w:rFonts w:cstheme="minorHAnsi"/>
                <w:lang w:val="nl-NL"/>
              </w:rPr>
            </w:pPr>
            <w:r>
              <w:rPr>
                <w:rFonts w:cstheme="minorHAnsi"/>
                <w:lang w:val="nl-NL"/>
              </w:rPr>
              <w:t>27-03-21</w:t>
            </w:r>
          </w:p>
        </w:tc>
        <w:tc>
          <w:tcPr>
            <w:tcW w:w="7088" w:type="dxa"/>
          </w:tcPr>
          <w:p w14:paraId="2A097099" w14:textId="27B39FED" w:rsidR="00911561" w:rsidRPr="00911561" w:rsidRDefault="004E4D63" w:rsidP="00911561">
            <w:pPr>
              <w:spacing w:after="0"/>
              <w:rPr>
                <w:rFonts w:cstheme="minorHAnsi"/>
                <w:lang w:val="nl-NL"/>
              </w:rPr>
            </w:pPr>
            <w:r>
              <w:rPr>
                <w:rFonts w:cstheme="minorHAnsi"/>
                <w:lang w:val="nl-NL"/>
              </w:rPr>
              <w:t>Verder met signaalbeschrijving: planning.</w:t>
            </w:r>
            <w:r w:rsidR="00797A9A">
              <w:rPr>
                <w:rFonts w:cstheme="minorHAnsi"/>
                <w:lang w:val="nl-NL"/>
              </w:rPr>
              <w:t xml:space="preserve"> Starten met hele onderzoeksop</w:t>
            </w:r>
            <w:r w:rsidR="00A13F70">
              <w:rPr>
                <w:rFonts w:cstheme="minorHAnsi"/>
                <w:lang w:val="nl-NL"/>
              </w:rPr>
              <w:t>zet nalopen.</w:t>
            </w:r>
          </w:p>
        </w:tc>
        <w:tc>
          <w:tcPr>
            <w:tcW w:w="839" w:type="dxa"/>
          </w:tcPr>
          <w:p w14:paraId="47315794" w14:textId="0F0A7642" w:rsidR="00911561" w:rsidRPr="00911561" w:rsidRDefault="00A13F70" w:rsidP="00911561">
            <w:pPr>
              <w:spacing w:after="0"/>
              <w:rPr>
                <w:rFonts w:cstheme="minorHAnsi"/>
                <w:lang w:val="nl-NL"/>
              </w:rPr>
            </w:pPr>
            <w:r>
              <w:rPr>
                <w:rFonts w:cstheme="minorHAnsi"/>
                <w:lang w:val="nl-NL"/>
              </w:rPr>
              <w:t>9</w:t>
            </w:r>
          </w:p>
        </w:tc>
      </w:tr>
      <w:tr w:rsidR="00911561" w:rsidRPr="00911561" w14:paraId="7F7DC0C0" w14:textId="77777777" w:rsidTr="002F5C92">
        <w:tc>
          <w:tcPr>
            <w:tcW w:w="1129" w:type="dxa"/>
          </w:tcPr>
          <w:p w14:paraId="63844123" w14:textId="5AF011A1" w:rsidR="00911561" w:rsidRPr="00911561" w:rsidRDefault="00377301" w:rsidP="00911561">
            <w:pPr>
              <w:spacing w:after="0"/>
              <w:rPr>
                <w:rFonts w:cstheme="minorHAnsi"/>
                <w:lang w:val="nl-NL"/>
              </w:rPr>
            </w:pPr>
            <w:r>
              <w:rPr>
                <w:rFonts w:cstheme="minorHAnsi"/>
                <w:lang w:val="nl-NL"/>
              </w:rPr>
              <w:t>28-03-21</w:t>
            </w:r>
          </w:p>
        </w:tc>
        <w:tc>
          <w:tcPr>
            <w:tcW w:w="7088" w:type="dxa"/>
          </w:tcPr>
          <w:p w14:paraId="63C3CA88" w14:textId="2B21D481" w:rsidR="00911561" w:rsidRPr="00911561" w:rsidRDefault="00377301" w:rsidP="00911561">
            <w:pPr>
              <w:spacing w:after="0"/>
              <w:rPr>
                <w:rFonts w:cstheme="minorHAnsi"/>
                <w:lang w:val="nl-NL"/>
              </w:rPr>
            </w:pPr>
            <w:r>
              <w:rPr>
                <w:rFonts w:cstheme="minorHAnsi"/>
                <w:lang w:val="nl-NL"/>
              </w:rPr>
              <w:t>Verder met</w:t>
            </w:r>
            <w:r w:rsidR="00A13F70">
              <w:rPr>
                <w:rFonts w:cstheme="minorHAnsi"/>
                <w:lang w:val="nl-NL"/>
              </w:rPr>
              <w:t xml:space="preserve"> nalopen</w:t>
            </w:r>
            <w:r>
              <w:rPr>
                <w:rFonts w:cstheme="minorHAnsi"/>
                <w:lang w:val="nl-NL"/>
              </w:rPr>
              <w:t xml:space="preserve"> onderzoeksopzet: spellings- en grammaticacontrole, alle bronnen nalopen.</w:t>
            </w:r>
          </w:p>
        </w:tc>
        <w:tc>
          <w:tcPr>
            <w:tcW w:w="839" w:type="dxa"/>
          </w:tcPr>
          <w:p w14:paraId="693DB60B" w14:textId="3E6144D7" w:rsidR="00911561" w:rsidRPr="00911561" w:rsidRDefault="00A13F70" w:rsidP="00911561">
            <w:pPr>
              <w:spacing w:after="0"/>
              <w:rPr>
                <w:rFonts w:cstheme="minorHAnsi"/>
                <w:lang w:val="nl-NL"/>
              </w:rPr>
            </w:pPr>
            <w:r>
              <w:rPr>
                <w:rFonts w:cstheme="minorHAnsi"/>
                <w:lang w:val="nl-NL"/>
              </w:rPr>
              <w:t>8</w:t>
            </w:r>
          </w:p>
        </w:tc>
      </w:tr>
      <w:tr w:rsidR="00B53B2D" w:rsidRPr="00B53B2D" w14:paraId="484B37FF" w14:textId="77777777" w:rsidTr="002F5C92">
        <w:tc>
          <w:tcPr>
            <w:tcW w:w="1129" w:type="dxa"/>
          </w:tcPr>
          <w:p w14:paraId="5325B30B" w14:textId="1734C156" w:rsidR="00B53B2D" w:rsidRDefault="00B53B2D" w:rsidP="00911561">
            <w:pPr>
              <w:spacing w:after="0"/>
              <w:rPr>
                <w:rFonts w:cstheme="minorHAnsi"/>
                <w:lang w:val="nl-NL"/>
              </w:rPr>
            </w:pPr>
            <w:r>
              <w:rPr>
                <w:rFonts w:cstheme="minorHAnsi"/>
                <w:lang w:val="nl-NL"/>
              </w:rPr>
              <w:t>29-03-21</w:t>
            </w:r>
          </w:p>
        </w:tc>
        <w:tc>
          <w:tcPr>
            <w:tcW w:w="7088" w:type="dxa"/>
          </w:tcPr>
          <w:p w14:paraId="68528FAD" w14:textId="0D562ECB" w:rsidR="00B53B2D" w:rsidRDefault="00B53B2D" w:rsidP="00911561">
            <w:pPr>
              <w:spacing w:after="0"/>
              <w:rPr>
                <w:rFonts w:cstheme="minorHAnsi"/>
                <w:lang w:val="nl-NL"/>
              </w:rPr>
            </w:pPr>
            <w:r>
              <w:rPr>
                <w:rFonts w:cstheme="minorHAnsi"/>
                <w:lang w:val="nl-NL"/>
              </w:rPr>
              <w:t>Onderzoeksopzet kritisch nalezen en stukken herschrijven.</w:t>
            </w:r>
          </w:p>
        </w:tc>
        <w:tc>
          <w:tcPr>
            <w:tcW w:w="839" w:type="dxa"/>
          </w:tcPr>
          <w:p w14:paraId="425EC227" w14:textId="3E4DC962" w:rsidR="00B53B2D" w:rsidRDefault="00B53B2D" w:rsidP="00911561">
            <w:pPr>
              <w:spacing w:after="0"/>
              <w:rPr>
                <w:rFonts w:cstheme="minorHAnsi"/>
                <w:lang w:val="nl-NL"/>
              </w:rPr>
            </w:pPr>
            <w:r>
              <w:rPr>
                <w:rFonts w:cstheme="minorHAnsi"/>
                <w:lang w:val="nl-NL"/>
              </w:rPr>
              <w:t>7</w:t>
            </w:r>
          </w:p>
        </w:tc>
      </w:tr>
      <w:tr w:rsidR="00911561" w:rsidRPr="00911561" w14:paraId="06EB4E5D" w14:textId="77777777" w:rsidTr="002F5C92">
        <w:tc>
          <w:tcPr>
            <w:tcW w:w="1129" w:type="dxa"/>
          </w:tcPr>
          <w:p w14:paraId="16587027" w14:textId="40C33714" w:rsidR="00911561" w:rsidRPr="00911561" w:rsidRDefault="006F5C7B" w:rsidP="00911561">
            <w:pPr>
              <w:spacing w:after="0"/>
              <w:rPr>
                <w:rFonts w:cstheme="minorHAnsi"/>
                <w:lang w:val="nl-NL"/>
              </w:rPr>
            </w:pPr>
            <w:r>
              <w:rPr>
                <w:rFonts w:cstheme="minorHAnsi"/>
                <w:lang w:val="nl-NL"/>
              </w:rPr>
              <w:t>01</w:t>
            </w:r>
            <w:r w:rsidR="00194E09">
              <w:rPr>
                <w:rFonts w:cstheme="minorHAnsi"/>
                <w:lang w:val="nl-NL"/>
              </w:rPr>
              <w:t>-04-21</w:t>
            </w:r>
          </w:p>
        </w:tc>
        <w:tc>
          <w:tcPr>
            <w:tcW w:w="7088" w:type="dxa"/>
          </w:tcPr>
          <w:p w14:paraId="59D338F2" w14:textId="25745929" w:rsidR="00911561" w:rsidRPr="00911561" w:rsidRDefault="00B53B2D" w:rsidP="00911561">
            <w:pPr>
              <w:spacing w:after="0"/>
              <w:rPr>
                <w:rFonts w:cstheme="minorHAnsi"/>
                <w:lang w:val="nl-NL"/>
              </w:rPr>
            </w:pPr>
            <w:r>
              <w:rPr>
                <w:rFonts w:cstheme="minorHAnsi"/>
                <w:lang w:val="nl-NL"/>
              </w:rPr>
              <w:t xml:space="preserve">Laatste </w:t>
            </w:r>
            <w:r w:rsidR="00A13F70">
              <w:rPr>
                <w:rFonts w:cstheme="minorHAnsi"/>
                <w:lang w:val="nl-NL"/>
              </w:rPr>
              <w:t>aanpass</w:t>
            </w:r>
            <w:r>
              <w:rPr>
                <w:rFonts w:cstheme="minorHAnsi"/>
                <w:lang w:val="nl-NL"/>
              </w:rPr>
              <w:t>ingen in onderzoeksopzet maken</w:t>
            </w:r>
            <w:r w:rsidR="00A13F70">
              <w:rPr>
                <w:rFonts w:cstheme="minorHAnsi"/>
                <w:lang w:val="nl-NL"/>
              </w:rPr>
              <w:t>,</w:t>
            </w:r>
            <w:r w:rsidR="00194E09">
              <w:rPr>
                <w:rFonts w:cstheme="minorHAnsi"/>
                <w:lang w:val="nl-NL"/>
              </w:rPr>
              <w:t xml:space="preserve"> </w:t>
            </w:r>
            <w:r>
              <w:rPr>
                <w:rFonts w:cstheme="minorHAnsi"/>
                <w:lang w:val="nl-NL"/>
              </w:rPr>
              <w:t>alles n</w:t>
            </w:r>
            <w:r w:rsidR="00194E09">
              <w:rPr>
                <w:rFonts w:cstheme="minorHAnsi"/>
                <w:lang w:val="nl-NL"/>
              </w:rPr>
              <w:t>alezen en controleren</w:t>
            </w:r>
            <w:r>
              <w:rPr>
                <w:rFonts w:cstheme="minorHAnsi"/>
                <w:lang w:val="nl-NL"/>
              </w:rPr>
              <w:t>. De onderzoeksopzet</w:t>
            </w:r>
            <w:r w:rsidR="00194E09">
              <w:rPr>
                <w:rFonts w:cstheme="minorHAnsi"/>
                <w:lang w:val="nl-NL"/>
              </w:rPr>
              <w:t xml:space="preserve"> inleveren ter beoordeling.</w:t>
            </w:r>
          </w:p>
        </w:tc>
        <w:tc>
          <w:tcPr>
            <w:tcW w:w="839" w:type="dxa"/>
          </w:tcPr>
          <w:p w14:paraId="173C7F46" w14:textId="1E1C6431" w:rsidR="00911561" w:rsidRPr="00911561" w:rsidRDefault="00BB6449" w:rsidP="00911561">
            <w:pPr>
              <w:spacing w:after="0"/>
              <w:rPr>
                <w:rFonts w:cstheme="minorHAnsi"/>
                <w:lang w:val="nl-NL"/>
              </w:rPr>
            </w:pPr>
            <w:r>
              <w:rPr>
                <w:rFonts w:cstheme="minorHAnsi"/>
                <w:lang w:val="nl-NL"/>
              </w:rPr>
              <w:t>9</w:t>
            </w:r>
          </w:p>
        </w:tc>
      </w:tr>
      <w:tr w:rsidR="00BB6449" w:rsidRPr="00911561" w14:paraId="4D407BB1" w14:textId="77777777" w:rsidTr="002F5C92">
        <w:tc>
          <w:tcPr>
            <w:tcW w:w="1129" w:type="dxa"/>
          </w:tcPr>
          <w:p w14:paraId="670A7E02" w14:textId="4408D2AA" w:rsidR="00BB6449" w:rsidRDefault="00BB6449" w:rsidP="00911561">
            <w:pPr>
              <w:spacing w:after="0"/>
              <w:rPr>
                <w:rFonts w:cstheme="minorHAnsi"/>
                <w:lang w:val="nl-NL"/>
              </w:rPr>
            </w:pPr>
            <w:r>
              <w:rPr>
                <w:rFonts w:cstheme="minorHAnsi"/>
                <w:lang w:val="nl-NL"/>
              </w:rPr>
              <w:t>02-04-21</w:t>
            </w:r>
          </w:p>
        </w:tc>
        <w:tc>
          <w:tcPr>
            <w:tcW w:w="7088" w:type="dxa"/>
          </w:tcPr>
          <w:p w14:paraId="18910C1D" w14:textId="38685383" w:rsidR="00BB6449" w:rsidRDefault="00E4130F" w:rsidP="00911561">
            <w:pPr>
              <w:spacing w:after="0"/>
              <w:rPr>
                <w:rFonts w:cstheme="minorHAnsi"/>
                <w:lang w:val="nl-NL"/>
              </w:rPr>
            </w:pPr>
            <w:r>
              <w:rPr>
                <w:rFonts w:cstheme="minorHAnsi"/>
                <w:lang w:val="nl-NL"/>
              </w:rPr>
              <w:t>Verdiepen in vormgeving Whiteboard Animation.</w:t>
            </w:r>
          </w:p>
        </w:tc>
        <w:tc>
          <w:tcPr>
            <w:tcW w:w="839" w:type="dxa"/>
          </w:tcPr>
          <w:p w14:paraId="0F8A71E8" w14:textId="15588822" w:rsidR="00BB6449" w:rsidRDefault="00E4130F" w:rsidP="00911561">
            <w:pPr>
              <w:spacing w:after="0"/>
              <w:rPr>
                <w:rFonts w:cstheme="minorHAnsi"/>
                <w:lang w:val="nl-NL"/>
              </w:rPr>
            </w:pPr>
            <w:r>
              <w:rPr>
                <w:rFonts w:cstheme="minorHAnsi"/>
                <w:lang w:val="nl-NL"/>
              </w:rPr>
              <w:t>8</w:t>
            </w:r>
          </w:p>
        </w:tc>
      </w:tr>
      <w:tr w:rsidR="00080995" w:rsidRPr="00080995" w14:paraId="1FFC8D6D" w14:textId="77777777" w:rsidTr="002F5C92">
        <w:tc>
          <w:tcPr>
            <w:tcW w:w="1129" w:type="dxa"/>
          </w:tcPr>
          <w:p w14:paraId="5FAE190A" w14:textId="2FBFB870" w:rsidR="00080995" w:rsidRDefault="00080995" w:rsidP="00911561">
            <w:pPr>
              <w:spacing w:after="0"/>
              <w:rPr>
                <w:rFonts w:cstheme="minorHAnsi"/>
                <w:lang w:val="nl-NL"/>
              </w:rPr>
            </w:pPr>
            <w:r>
              <w:rPr>
                <w:rFonts w:cstheme="minorHAnsi"/>
                <w:lang w:val="nl-NL"/>
              </w:rPr>
              <w:t>03-04-21</w:t>
            </w:r>
          </w:p>
        </w:tc>
        <w:tc>
          <w:tcPr>
            <w:tcW w:w="7088" w:type="dxa"/>
          </w:tcPr>
          <w:p w14:paraId="35036E19" w14:textId="1CDE20B9" w:rsidR="00080995" w:rsidRDefault="00E4130F" w:rsidP="00911561">
            <w:pPr>
              <w:spacing w:after="0"/>
              <w:rPr>
                <w:rFonts w:cstheme="minorHAnsi"/>
                <w:lang w:val="nl-NL"/>
              </w:rPr>
            </w:pPr>
            <w:r>
              <w:rPr>
                <w:rFonts w:cstheme="minorHAnsi"/>
                <w:lang w:val="nl-NL"/>
              </w:rPr>
              <w:t xml:space="preserve">Verder </w:t>
            </w:r>
            <w:r w:rsidR="00080995">
              <w:rPr>
                <w:rFonts w:cstheme="minorHAnsi"/>
                <w:lang w:val="nl-NL"/>
              </w:rPr>
              <w:t>met opzet voor vormgeving Whiteboard Animation</w:t>
            </w:r>
            <w:r w:rsidR="005B6B3E">
              <w:rPr>
                <w:rFonts w:cstheme="minorHAnsi"/>
                <w:lang w:val="nl-NL"/>
              </w:rPr>
              <w:t>.</w:t>
            </w:r>
          </w:p>
        </w:tc>
        <w:tc>
          <w:tcPr>
            <w:tcW w:w="839" w:type="dxa"/>
          </w:tcPr>
          <w:p w14:paraId="5FA38A46" w14:textId="6E2E53AD" w:rsidR="00080995" w:rsidRDefault="00080995" w:rsidP="00911561">
            <w:pPr>
              <w:spacing w:after="0"/>
              <w:rPr>
                <w:rFonts w:cstheme="minorHAnsi"/>
                <w:lang w:val="nl-NL"/>
              </w:rPr>
            </w:pPr>
            <w:r>
              <w:rPr>
                <w:rFonts w:cstheme="minorHAnsi"/>
                <w:lang w:val="nl-NL"/>
              </w:rPr>
              <w:t>7</w:t>
            </w:r>
          </w:p>
        </w:tc>
      </w:tr>
      <w:tr w:rsidR="00080995" w:rsidRPr="00080995" w14:paraId="78241DC6" w14:textId="77777777" w:rsidTr="002F5C92">
        <w:tc>
          <w:tcPr>
            <w:tcW w:w="1129" w:type="dxa"/>
          </w:tcPr>
          <w:p w14:paraId="42632367" w14:textId="7DCA41EF" w:rsidR="00080995" w:rsidRDefault="00080995" w:rsidP="00911561">
            <w:pPr>
              <w:spacing w:after="0"/>
              <w:rPr>
                <w:rFonts w:cstheme="minorHAnsi"/>
                <w:lang w:val="nl-NL"/>
              </w:rPr>
            </w:pPr>
            <w:r>
              <w:rPr>
                <w:rFonts w:cstheme="minorHAnsi"/>
                <w:lang w:val="nl-NL"/>
              </w:rPr>
              <w:t>04-04-21</w:t>
            </w:r>
          </w:p>
        </w:tc>
        <w:tc>
          <w:tcPr>
            <w:tcW w:w="7088" w:type="dxa"/>
          </w:tcPr>
          <w:p w14:paraId="7051F8C3" w14:textId="18125FC5" w:rsidR="00080995" w:rsidRDefault="005B6B3E" w:rsidP="00911561">
            <w:pPr>
              <w:spacing w:after="0"/>
              <w:rPr>
                <w:rFonts w:cstheme="minorHAnsi"/>
                <w:lang w:val="nl-NL"/>
              </w:rPr>
            </w:pPr>
            <w:r>
              <w:rPr>
                <w:rFonts w:cstheme="minorHAnsi"/>
                <w:lang w:val="nl-NL"/>
              </w:rPr>
              <w:t>Verder met opzet voor vormgeving Whiteboard Animation.</w:t>
            </w:r>
          </w:p>
        </w:tc>
        <w:tc>
          <w:tcPr>
            <w:tcW w:w="839" w:type="dxa"/>
          </w:tcPr>
          <w:p w14:paraId="13C14296" w14:textId="549A520B" w:rsidR="00080995" w:rsidRDefault="005B6B3E" w:rsidP="00911561">
            <w:pPr>
              <w:spacing w:after="0"/>
              <w:rPr>
                <w:rFonts w:cstheme="minorHAnsi"/>
                <w:lang w:val="nl-NL"/>
              </w:rPr>
            </w:pPr>
            <w:r>
              <w:rPr>
                <w:rFonts w:cstheme="minorHAnsi"/>
                <w:lang w:val="nl-NL"/>
              </w:rPr>
              <w:t>8</w:t>
            </w:r>
          </w:p>
        </w:tc>
      </w:tr>
      <w:tr w:rsidR="00911561" w:rsidRPr="00911561" w14:paraId="3BB7E5CD" w14:textId="77777777" w:rsidTr="002F5C92">
        <w:tc>
          <w:tcPr>
            <w:tcW w:w="1129" w:type="dxa"/>
          </w:tcPr>
          <w:p w14:paraId="0C2A0687" w14:textId="078C80B5" w:rsidR="00911561" w:rsidRPr="00911561" w:rsidRDefault="00A33F72" w:rsidP="00911561">
            <w:pPr>
              <w:spacing w:after="0"/>
              <w:rPr>
                <w:rFonts w:cstheme="minorHAnsi"/>
                <w:lang w:val="nl-NL"/>
              </w:rPr>
            </w:pPr>
            <w:r>
              <w:rPr>
                <w:rFonts w:cstheme="minorHAnsi"/>
                <w:lang w:val="nl-NL"/>
              </w:rPr>
              <w:t>05-04-21</w:t>
            </w:r>
          </w:p>
        </w:tc>
        <w:tc>
          <w:tcPr>
            <w:tcW w:w="7088" w:type="dxa"/>
          </w:tcPr>
          <w:p w14:paraId="43491A1F" w14:textId="22AE6982" w:rsidR="00911561" w:rsidRPr="00911561" w:rsidRDefault="00A33F72" w:rsidP="00911561">
            <w:pPr>
              <w:spacing w:after="0"/>
              <w:rPr>
                <w:rFonts w:cstheme="minorHAnsi"/>
                <w:lang w:val="nl-NL"/>
              </w:rPr>
            </w:pPr>
            <w:r>
              <w:rPr>
                <w:rFonts w:cstheme="minorHAnsi"/>
                <w:lang w:val="nl-NL"/>
              </w:rPr>
              <w:t xml:space="preserve">Opzet voor Whiteboard Animation </w:t>
            </w:r>
            <w:r w:rsidR="005B6B3E">
              <w:rPr>
                <w:rFonts w:cstheme="minorHAnsi"/>
                <w:lang w:val="nl-NL"/>
              </w:rPr>
              <w:t>af</w:t>
            </w:r>
            <w:r>
              <w:rPr>
                <w:rFonts w:cstheme="minorHAnsi"/>
                <w:lang w:val="nl-NL"/>
              </w:rPr>
              <w:t xml:space="preserve">gemaakt en naar opdrachtgever gestuurd. </w:t>
            </w:r>
          </w:p>
        </w:tc>
        <w:tc>
          <w:tcPr>
            <w:tcW w:w="839" w:type="dxa"/>
          </w:tcPr>
          <w:p w14:paraId="667BF020" w14:textId="261F1EEB" w:rsidR="00911561" w:rsidRPr="00911561" w:rsidRDefault="00BB6449" w:rsidP="00911561">
            <w:pPr>
              <w:spacing w:after="0"/>
              <w:rPr>
                <w:rFonts w:cstheme="minorHAnsi"/>
                <w:lang w:val="nl-NL"/>
              </w:rPr>
            </w:pPr>
            <w:r>
              <w:rPr>
                <w:rFonts w:cstheme="minorHAnsi"/>
                <w:lang w:val="nl-NL"/>
              </w:rPr>
              <w:t>9</w:t>
            </w:r>
          </w:p>
        </w:tc>
      </w:tr>
      <w:tr w:rsidR="006852A0" w:rsidRPr="00911561" w14:paraId="51F78662" w14:textId="77777777" w:rsidTr="002F5C92">
        <w:tc>
          <w:tcPr>
            <w:tcW w:w="1129" w:type="dxa"/>
          </w:tcPr>
          <w:p w14:paraId="57814022" w14:textId="23C2D3C2" w:rsidR="006852A0" w:rsidRDefault="006852A0" w:rsidP="00911561">
            <w:pPr>
              <w:spacing w:after="0"/>
              <w:rPr>
                <w:rFonts w:cstheme="minorHAnsi"/>
                <w:lang w:val="nl-NL"/>
              </w:rPr>
            </w:pPr>
            <w:r>
              <w:rPr>
                <w:rFonts w:cstheme="minorHAnsi"/>
                <w:lang w:val="nl-NL"/>
              </w:rPr>
              <w:t>06-04-21</w:t>
            </w:r>
          </w:p>
        </w:tc>
        <w:tc>
          <w:tcPr>
            <w:tcW w:w="7088" w:type="dxa"/>
          </w:tcPr>
          <w:p w14:paraId="14863D22" w14:textId="7E19A2BC" w:rsidR="006852A0" w:rsidRDefault="006852A0" w:rsidP="00911561">
            <w:pPr>
              <w:spacing w:after="0"/>
              <w:rPr>
                <w:rFonts w:cstheme="minorHAnsi"/>
                <w:lang w:val="nl-NL"/>
              </w:rPr>
            </w:pPr>
            <w:r>
              <w:rPr>
                <w:rFonts w:cstheme="minorHAnsi"/>
                <w:lang w:val="nl-NL"/>
              </w:rPr>
              <w:t>Starten met beantwoording deelvraag 1.</w:t>
            </w:r>
          </w:p>
        </w:tc>
        <w:tc>
          <w:tcPr>
            <w:tcW w:w="839" w:type="dxa"/>
          </w:tcPr>
          <w:p w14:paraId="7CE40096" w14:textId="3885097F" w:rsidR="006852A0" w:rsidRDefault="006852A0" w:rsidP="00911561">
            <w:pPr>
              <w:spacing w:after="0"/>
              <w:rPr>
                <w:rFonts w:cstheme="minorHAnsi"/>
                <w:lang w:val="nl-NL"/>
              </w:rPr>
            </w:pPr>
            <w:r>
              <w:rPr>
                <w:rFonts w:cstheme="minorHAnsi"/>
                <w:lang w:val="nl-NL"/>
              </w:rPr>
              <w:t>8</w:t>
            </w:r>
          </w:p>
        </w:tc>
      </w:tr>
      <w:tr w:rsidR="00911561" w:rsidRPr="00A319CB" w14:paraId="0FA3DC72" w14:textId="77777777" w:rsidTr="002F5C92">
        <w:tc>
          <w:tcPr>
            <w:tcW w:w="1129" w:type="dxa"/>
          </w:tcPr>
          <w:p w14:paraId="18F7ABB6" w14:textId="17D2B586" w:rsidR="00911561" w:rsidRPr="00911561" w:rsidRDefault="00A319CB" w:rsidP="00911561">
            <w:pPr>
              <w:spacing w:after="0"/>
              <w:rPr>
                <w:rFonts w:cstheme="minorHAnsi"/>
                <w:lang w:val="nl-NL"/>
              </w:rPr>
            </w:pPr>
            <w:r>
              <w:rPr>
                <w:rFonts w:cstheme="minorHAnsi"/>
                <w:lang w:val="nl-NL"/>
              </w:rPr>
              <w:t>07-04-21</w:t>
            </w:r>
          </w:p>
        </w:tc>
        <w:tc>
          <w:tcPr>
            <w:tcW w:w="7088" w:type="dxa"/>
          </w:tcPr>
          <w:p w14:paraId="70832E78" w14:textId="220798FA" w:rsidR="00911561" w:rsidRPr="00A319CB" w:rsidRDefault="00A319CB" w:rsidP="00911561">
            <w:pPr>
              <w:spacing w:after="0"/>
              <w:rPr>
                <w:rFonts w:cstheme="minorHAnsi"/>
                <w:lang w:val="nl-NL"/>
              </w:rPr>
            </w:pPr>
            <w:r w:rsidRPr="00A319CB">
              <w:rPr>
                <w:rFonts w:cstheme="minorHAnsi"/>
                <w:lang w:val="nl-NL"/>
              </w:rPr>
              <w:t xml:space="preserve">Feedback op Whiteboard Animation van opdrachtgever verwerkt. </w:t>
            </w:r>
          </w:p>
        </w:tc>
        <w:tc>
          <w:tcPr>
            <w:tcW w:w="839" w:type="dxa"/>
          </w:tcPr>
          <w:p w14:paraId="739AAB20" w14:textId="62F6FA37" w:rsidR="00911561" w:rsidRPr="00A319CB" w:rsidRDefault="00BB6449" w:rsidP="00911561">
            <w:pPr>
              <w:spacing w:after="0"/>
              <w:rPr>
                <w:rFonts w:cstheme="minorHAnsi"/>
                <w:lang w:val="nl-NL"/>
              </w:rPr>
            </w:pPr>
            <w:r>
              <w:rPr>
                <w:rFonts w:cstheme="minorHAnsi"/>
                <w:lang w:val="nl-NL"/>
              </w:rPr>
              <w:t>8</w:t>
            </w:r>
          </w:p>
        </w:tc>
      </w:tr>
      <w:tr w:rsidR="0015292E" w:rsidRPr="0015292E" w14:paraId="4D541339" w14:textId="77777777" w:rsidTr="002F5C92">
        <w:tc>
          <w:tcPr>
            <w:tcW w:w="1129" w:type="dxa"/>
          </w:tcPr>
          <w:p w14:paraId="49341BD2" w14:textId="04A23121" w:rsidR="0015292E" w:rsidRDefault="0015292E" w:rsidP="00911561">
            <w:pPr>
              <w:spacing w:after="0"/>
              <w:rPr>
                <w:rFonts w:cstheme="minorHAnsi"/>
                <w:lang w:val="nl-NL"/>
              </w:rPr>
            </w:pPr>
            <w:r>
              <w:rPr>
                <w:rFonts w:cstheme="minorHAnsi"/>
                <w:lang w:val="nl-NL"/>
              </w:rPr>
              <w:t>08-04-21</w:t>
            </w:r>
          </w:p>
        </w:tc>
        <w:tc>
          <w:tcPr>
            <w:tcW w:w="7088" w:type="dxa"/>
          </w:tcPr>
          <w:p w14:paraId="6F1C2BD7" w14:textId="3C948C61" w:rsidR="0015292E" w:rsidRPr="00A319CB" w:rsidRDefault="0015292E" w:rsidP="00911561">
            <w:pPr>
              <w:spacing w:after="0"/>
              <w:rPr>
                <w:rFonts w:cstheme="minorHAnsi"/>
                <w:lang w:val="nl-NL"/>
              </w:rPr>
            </w:pPr>
            <w:r>
              <w:rPr>
                <w:rFonts w:cstheme="minorHAnsi"/>
                <w:lang w:val="nl-NL"/>
              </w:rPr>
              <w:t>Literatuuronderzoek en verdiepen in wetgeving voor beantwoording deelvragen.</w:t>
            </w:r>
          </w:p>
        </w:tc>
        <w:tc>
          <w:tcPr>
            <w:tcW w:w="839" w:type="dxa"/>
          </w:tcPr>
          <w:p w14:paraId="26CACE2B" w14:textId="5D436C52" w:rsidR="0015292E" w:rsidRDefault="0015292E" w:rsidP="00911561">
            <w:pPr>
              <w:spacing w:after="0"/>
              <w:rPr>
                <w:rFonts w:cstheme="minorHAnsi"/>
                <w:lang w:val="nl-NL"/>
              </w:rPr>
            </w:pPr>
            <w:r>
              <w:rPr>
                <w:rFonts w:cstheme="minorHAnsi"/>
                <w:lang w:val="nl-NL"/>
              </w:rPr>
              <w:t>9</w:t>
            </w:r>
          </w:p>
        </w:tc>
      </w:tr>
      <w:tr w:rsidR="00911561" w:rsidRPr="00A319CB" w14:paraId="07CD1B23" w14:textId="77777777" w:rsidTr="002F5C92">
        <w:tc>
          <w:tcPr>
            <w:tcW w:w="1129" w:type="dxa"/>
          </w:tcPr>
          <w:p w14:paraId="1C4CB198" w14:textId="4D157E29" w:rsidR="00911561" w:rsidRPr="00A319CB" w:rsidRDefault="00E54073" w:rsidP="00911561">
            <w:pPr>
              <w:spacing w:after="0"/>
              <w:rPr>
                <w:rFonts w:cstheme="minorHAnsi"/>
                <w:lang w:val="nl-NL"/>
              </w:rPr>
            </w:pPr>
            <w:r>
              <w:rPr>
                <w:rFonts w:cstheme="minorHAnsi"/>
                <w:lang w:val="nl-NL"/>
              </w:rPr>
              <w:t>09-04-21</w:t>
            </w:r>
          </w:p>
        </w:tc>
        <w:tc>
          <w:tcPr>
            <w:tcW w:w="7088" w:type="dxa"/>
          </w:tcPr>
          <w:p w14:paraId="4545E631" w14:textId="223FCDF9" w:rsidR="00911561" w:rsidRPr="00A319CB" w:rsidRDefault="00E54073" w:rsidP="00911561">
            <w:pPr>
              <w:spacing w:after="0"/>
              <w:rPr>
                <w:rFonts w:cstheme="minorHAnsi"/>
                <w:lang w:val="nl-NL"/>
              </w:rPr>
            </w:pPr>
            <w:r>
              <w:rPr>
                <w:rFonts w:cstheme="minorHAnsi"/>
                <w:lang w:val="nl-NL"/>
              </w:rPr>
              <w:t xml:space="preserve">Literatuuronderzoek en verdiepen in wetgeving voor beantwoording deelvragen. </w:t>
            </w:r>
          </w:p>
        </w:tc>
        <w:tc>
          <w:tcPr>
            <w:tcW w:w="839" w:type="dxa"/>
          </w:tcPr>
          <w:p w14:paraId="259CB4B4" w14:textId="2A86268F" w:rsidR="00911561" w:rsidRPr="00A319CB" w:rsidRDefault="008D0DB3" w:rsidP="00911561">
            <w:pPr>
              <w:spacing w:after="0"/>
              <w:rPr>
                <w:rFonts w:cstheme="minorHAnsi"/>
                <w:lang w:val="nl-NL"/>
              </w:rPr>
            </w:pPr>
            <w:r>
              <w:rPr>
                <w:rFonts w:cstheme="minorHAnsi"/>
                <w:lang w:val="nl-NL"/>
              </w:rPr>
              <w:t>8</w:t>
            </w:r>
          </w:p>
        </w:tc>
      </w:tr>
      <w:tr w:rsidR="00911561" w:rsidRPr="00A319CB" w14:paraId="675BA77E" w14:textId="77777777" w:rsidTr="002F5C92">
        <w:tc>
          <w:tcPr>
            <w:tcW w:w="1129" w:type="dxa"/>
          </w:tcPr>
          <w:p w14:paraId="6296B49A" w14:textId="4DD4AC8D" w:rsidR="00911561" w:rsidRPr="00A319CB" w:rsidRDefault="0043566A" w:rsidP="00911561">
            <w:pPr>
              <w:spacing w:after="0"/>
              <w:rPr>
                <w:rFonts w:cstheme="minorHAnsi"/>
                <w:lang w:val="nl-NL"/>
              </w:rPr>
            </w:pPr>
            <w:r>
              <w:rPr>
                <w:rFonts w:cstheme="minorHAnsi"/>
                <w:lang w:val="nl-NL"/>
              </w:rPr>
              <w:t>1</w:t>
            </w:r>
            <w:r w:rsidR="00540FC7">
              <w:rPr>
                <w:rFonts w:cstheme="minorHAnsi"/>
                <w:lang w:val="nl-NL"/>
              </w:rPr>
              <w:t>0</w:t>
            </w:r>
            <w:r>
              <w:rPr>
                <w:rFonts w:cstheme="minorHAnsi"/>
                <w:lang w:val="nl-NL"/>
              </w:rPr>
              <w:t>-04-21</w:t>
            </w:r>
          </w:p>
        </w:tc>
        <w:tc>
          <w:tcPr>
            <w:tcW w:w="7088" w:type="dxa"/>
          </w:tcPr>
          <w:p w14:paraId="4A9B5C33" w14:textId="7C1BB69D" w:rsidR="00911561" w:rsidRPr="00A319CB" w:rsidRDefault="006852A0" w:rsidP="00911561">
            <w:pPr>
              <w:spacing w:after="0"/>
              <w:rPr>
                <w:rFonts w:cstheme="minorHAnsi"/>
                <w:lang w:val="nl-NL"/>
              </w:rPr>
            </w:pPr>
            <w:r>
              <w:rPr>
                <w:rFonts w:cstheme="minorHAnsi"/>
                <w:lang w:val="nl-NL"/>
              </w:rPr>
              <w:t>Verder</w:t>
            </w:r>
            <w:r w:rsidR="0043566A">
              <w:rPr>
                <w:rFonts w:cstheme="minorHAnsi"/>
                <w:lang w:val="nl-NL"/>
              </w:rPr>
              <w:t xml:space="preserve"> met beantwoording deelvraag 1. </w:t>
            </w:r>
          </w:p>
        </w:tc>
        <w:tc>
          <w:tcPr>
            <w:tcW w:w="839" w:type="dxa"/>
          </w:tcPr>
          <w:p w14:paraId="452CEBB7" w14:textId="267879B3" w:rsidR="00911561" w:rsidRPr="00A319CB" w:rsidRDefault="0020126A" w:rsidP="00911561">
            <w:pPr>
              <w:spacing w:after="0"/>
              <w:rPr>
                <w:rFonts w:cstheme="minorHAnsi"/>
                <w:lang w:val="nl-NL"/>
              </w:rPr>
            </w:pPr>
            <w:r>
              <w:rPr>
                <w:rFonts w:cstheme="minorHAnsi"/>
                <w:lang w:val="nl-NL"/>
              </w:rPr>
              <w:t>8</w:t>
            </w:r>
          </w:p>
        </w:tc>
      </w:tr>
      <w:tr w:rsidR="00911561" w:rsidRPr="00A319CB" w14:paraId="2522AA59" w14:textId="77777777" w:rsidTr="002F5C92">
        <w:tc>
          <w:tcPr>
            <w:tcW w:w="1129" w:type="dxa"/>
          </w:tcPr>
          <w:p w14:paraId="423568B6" w14:textId="73F53C35" w:rsidR="00911561" w:rsidRPr="00A319CB" w:rsidRDefault="0020126A" w:rsidP="00911561">
            <w:pPr>
              <w:spacing w:after="0"/>
              <w:rPr>
                <w:rFonts w:cstheme="minorHAnsi"/>
                <w:lang w:val="nl-NL"/>
              </w:rPr>
            </w:pPr>
            <w:r>
              <w:rPr>
                <w:rFonts w:cstheme="minorHAnsi"/>
                <w:lang w:val="nl-NL"/>
              </w:rPr>
              <w:t>1</w:t>
            </w:r>
            <w:r w:rsidR="00540FC7">
              <w:rPr>
                <w:rFonts w:cstheme="minorHAnsi"/>
                <w:lang w:val="nl-NL"/>
              </w:rPr>
              <w:t>1</w:t>
            </w:r>
            <w:r>
              <w:rPr>
                <w:rFonts w:cstheme="minorHAnsi"/>
                <w:lang w:val="nl-NL"/>
              </w:rPr>
              <w:t>-04-21</w:t>
            </w:r>
          </w:p>
        </w:tc>
        <w:tc>
          <w:tcPr>
            <w:tcW w:w="7088" w:type="dxa"/>
          </w:tcPr>
          <w:p w14:paraId="15FEE317" w14:textId="27DDACDE" w:rsidR="00911561" w:rsidRPr="00A319CB" w:rsidRDefault="0020126A" w:rsidP="00911561">
            <w:pPr>
              <w:spacing w:after="0"/>
              <w:rPr>
                <w:rFonts w:cstheme="minorHAnsi"/>
                <w:lang w:val="nl-NL"/>
              </w:rPr>
            </w:pPr>
            <w:r>
              <w:rPr>
                <w:rFonts w:cstheme="minorHAnsi"/>
                <w:lang w:val="nl-NL"/>
              </w:rPr>
              <w:t>Verder met beantwoording deelvraag 1</w:t>
            </w:r>
          </w:p>
        </w:tc>
        <w:tc>
          <w:tcPr>
            <w:tcW w:w="839" w:type="dxa"/>
          </w:tcPr>
          <w:p w14:paraId="6E5A9C14" w14:textId="014667FC" w:rsidR="00195F3E" w:rsidRPr="00A319CB" w:rsidRDefault="0020126A" w:rsidP="00911561">
            <w:pPr>
              <w:spacing w:after="0"/>
              <w:rPr>
                <w:rFonts w:cstheme="minorHAnsi"/>
                <w:lang w:val="nl-NL"/>
              </w:rPr>
            </w:pPr>
            <w:r>
              <w:rPr>
                <w:rFonts w:cstheme="minorHAnsi"/>
                <w:lang w:val="nl-NL"/>
              </w:rPr>
              <w:t>8</w:t>
            </w:r>
          </w:p>
        </w:tc>
      </w:tr>
      <w:tr w:rsidR="00540FC7" w:rsidRPr="00A319CB" w14:paraId="14E67F47" w14:textId="77777777" w:rsidTr="002F5C92">
        <w:tc>
          <w:tcPr>
            <w:tcW w:w="1129" w:type="dxa"/>
          </w:tcPr>
          <w:p w14:paraId="79E3A975" w14:textId="34778E18" w:rsidR="00540FC7" w:rsidRDefault="00540FC7" w:rsidP="00911561">
            <w:pPr>
              <w:spacing w:after="0"/>
              <w:rPr>
                <w:rFonts w:cstheme="minorHAnsi"/>
                <w:lang w:val="nl-NL"/>
              </w:rPr>
            </w:pPr>
            <w:r>
              <w:rPr>
                <w:rFonts w:cstheme="minorHAnsi"/>
                <w:lang w:val="nl-NL"/>
              </w:rPr>
              <w:t>12-04-21</w:t>
            </w:r>
          </w:p>
        </w:tc>
        <w:tc>
          <w:tcPr>
            <w:tcW w:w="7088" w:type="dxa"/>
          </w:tcPr>
          <w:p w14:paraId="2DE8ED55" w14:textId="088D9E62" w:rsidR="00540FC7" w:rsidRDefault="00540FC7" w:rsidP="00911561">
            <w:pPr>
              <w:spacing w:after="0"/>
              <w:rPr>
                <w:rFonts w:cstheme="minorHAnsi"/>
                <w:lang w:val="nl-NL"/>
              </w:rPr>
            </w:pPr>
            <w:r>
              <w:rPr>
                <w:rFonts w:cstheme="minorHAnsi"/>
                <w:lang w:val="nl-NL"/>
              </w:rPr>
              <w:t>Verder met  beantwoording deelvraag 1</w:t>
            </w:r>
          </w:p>
        </w:tc>
        <w:tc>
          <w:tcPr>
            <w:tcW w:w="839" w:type="dxa"/>
          </w:tcPr>
          <w:p w14:paraId="5BE5AB39" w14:textId="3B194B07" w:rsidR="00540FC7" w:rsidRDefault="00540FC7" w:rsidP="00911561">
            <w:pPr>
              <w:spacing w:after="0"/>
              <w:rPr>
                <w:rFonts w:cstheme="minorHAnsi"/>
                <w:lang w:val="nl-NL"/>
              </w:rPr>
            </w:pPr>
            <w:r>
              <w:rPr>
                <w:rFonts w:cstheme="minorHAnsi"/>
                <w:lang w:val="nl-NL"/>
              </w:rPr>
              <w:t>9</w:t>
            </w:r>
          </w:p>
        </w:tc>
      </w:tr>
      <w:tr w:rsidR="00540FC7" w:rsidRPr="00A319CB" w14:paraId="018E4B1D" w14:textId="77777777" w:rsidTr="002F5C92">
        <w:tc>
          <w:tcPr>
            <w:tcW w:w="1129" w:type="dxa"/>
          </w:tcPr>
          <w:p w14:paraId="31E101A6" w14:textId="2C1DEB61" w:rsidR="00540FC7" w:rsidRDefault="00260F48" w:rsidP="00911561">
            <w:pPr>
              <w:spacing w:after="0"/>
              <w:rPr>
                <w:rFonts w:cstheme="minorHAnsi"/>
                <w:lang w:val="nl-NL"/>
              </w:rPr>
            </w:pPr>
            <w:r>
              <w:rPr>
                <w:rFonts w:cstheme="minorHAnsi"/>
                <w:lang w:val="nl-NL"/>
              </w:rPr>
              <w:t>13-04-21</w:t>
            </w:r>
          </w:p>
        </w:tc>
        <w:tc>
          <w:tcPr>
            <w:tcW w:w="7088" w:type="dxa"/>
          </w:tcPr>
          <w:p w14:paraId="200910DA" w14:textId="7C811793" w:rsidR="00540FC7" w:rsidRDefault="003F302A" w:rsidP="00911561">
            <w:pPr>
              <w:spacing w:after="0"/>
              <w:rPr>
                <w:rFonts w:cstheme="minorHAnsi"/>
                <w:lang w:val="nl-NL"/>
              </w:rPr>
            </w:pPr>
            <w:r>
              <w:rPr>
                <w:rFonts w:cstheme="minorHAnsi"/>
                <w:lang w:val="nl-NL"/>
              </w:rPr>
              <w:t>Starten met beantwoording deelvraag 2.</w:t>
            </w:r>
          </w:p>
        </w:tc>
        <w:tc>
          <w:tcPr>
            <w:tcW w:w="839" w:type="dxa"/>
          </w:tcPr>
          <w:p w14:paraId="16D842FB" w14:textId="76723B4C" w:rsidR="00540FC7" w:rsidRDefault="00260F48" w:rsidP="00911561">
            <w:pPr>
              <w:spacing w:after="0"/>
              <w:rPr>
                <w:rFonts w:cstheme="minorHAnsi"/>
                <w:lang w:val="nl-NL"/>
              </w:rPr>
            </w:pPr>
            <w:r>
              <w:rPr>
                <w:rFonts w:cstheme="minorHAnsi"/>
                <w:lang w:val="nl-NL"/>
              </w:rPr>
              <w:t>8</w:t>
            </w:r>
          </w:p>
        </w:tc>
      </w:tr>
      <w:tr w:rsidR="00911561" w:rsidRPr="00A319CB" w14:paraId="6C32F521" w14:textId="77777777" w:rsidTr="002F5C92">
        <w:tc>
          <w:tcPr>
            <w:tcW w:w="1129" w:type="dxa"/>
          </w:tcPr>
          <w:p w14:paraId="3DEDCE35" w14:textId="04C8B54E" w:rsidR="00911561" w:rsidRPr="00A319CB" w:rsidRDefault="0020126A" w:rsidP="00911561">
            <w:pPr>
              <w:spacing w:after="0"/>
              <w:rPr>
                <w:rFonts w:cstheme="minorHAnsi"/>
                <w:lang w:val="nl-NL"/>
              </w:rPr>
            </w:pPr>
            <w:r>
              <w:rPr>
                <w:rFonts w:cstheme="minorHAnsi"/>
                <w:lang w:val="nl-NL"/>
              </w:rPr>
              <w:t>1</w:t>
            </w:r>
            <w:r w:rsidR="00260F48">
              <w:rPr>
                <w:rFonts w:cstheme="minorHAnsi"/>
                <w:lang w:val="nl-NL"/>
              </w:rPr>
              <w:t>4</w:t>
            </w:r>
            <w:r>
              <w:rPr>
                <w:rFonts w:cstheme="minorHAnsi"/>
                <w:lang w:val="nl-NL"/>
              </w:rPr>
              <w:t>-04-21</w:t>
            </w:r>
          </w:p>
        </w:tc>
        <w:tc>
          <w:tcPr>
            <w:tcW w:w="7088" w:type="dxa"/>
          </w:tcPr>
          <w:p w14:paraId="670C91BB" w14:textId="73F188FC" w:rsidR="00911561" w:rsidRPr="00A319CB" w:rsidRDefault="003F302A" w:rsidP="00911561">
            <w:pPr>
              <w:spacing w:after="0"/>
              <w:rPr>
                <w:rFonts w:cstheme="minorHAnsi"/>
                <w:lang w:val="nl-NL"/>
              </w:rPr>
            </w:pPr>
            <w:r>
              <w:rPr>
                <w:rFonts w:cstheme="minorHAnsi"/>
                <w:lang w:val="nl-NL"/>
              </w:rPr>
              <w:t xml:space="preserve">Verder </w:t>
            </w:r>
            <w:r w:rsidR="0020126A">
              <w:rPr>
                <w:rFonts w:cstheme="minorHAnsi"/>
                <w:lang w:val="nl-NL"/>
              </w:rPr>
              <w:t xml:space="preserve">met beantwoording deelvraag 2. </w:t>
            </w:r>
          </w:p>
        </w:tc>
        <w:tc>
          <w:tcPr>
            <w:tcW w:w="839" w:type="dxa"/>
          </w:tcPr>
          <w:p w14:paraId="683FA1E6" w14:textId="54DB346F" w:rsidR="00911561" w:rsidRPr="00A319CB" w:rsidRDefault="008D0DB3" w:rsidP="00911561">
            <w:pPr>
              <w:spacing w:after="0"/>
              <w:rPr>
                <w:rFonts w:cstheme="minorHAnsi"/>
                <w:lang w:val="nl-NL"/>
              </w:rPr>
            </w:pPr>
            <w:r>
              <w:rPr>
                <w:rFonts w:cstheme="minorHAnsi"/>
                <w:lang w:val="nl-NL"/>
              </w:rPr>
              <w:t>9</w:t>
            </w:r>
          </w:p>
        </w:tc>
      </w:tr>
      <w:tr w:rsidR="00911561" w:rsidRPr="00A319CB" w14:paraId="2F15ADC3" w14:textId="77777777" w:rsidTr="002F5C92">
        <w:tc>
          <w:tcPr>
            <w:tcW w:w="1129" w:type="dxa"/>
          </w:tcPr>
          <w:p w14:paraId="79F2E780" w14:textId="55982474" w:rsidR="00911561" w:rsidRPr="00A319CB" w:rsidRDefault="00D621C4" w:rsidP="00911561">
            <w:pPr>
              <w:spacing w:after="0"/>
              <w:rPr>
                <w:rFonts w:cstheme="minorHAnsi"/>
                <w:lang w:val="nl-NL"/>
              </w:rPr>
            </w:pPr>
            <w:r>
              <w:rPr>
                <w:rFonts w:cstheme="minorHAnsi"/>
                <w:lang w:val="nl-NL"/>
              </w:rPr>
              <w:t>15-04-21</w:t>
            </w:r>
          </w:p>
        </w:tc>
        <w:tc>
          <w:tcPr>
            <w:tcW w:w="7088" w:type="dxa"/>
          </w:tcPr>
          <w:p w14:paraId="76A804B8" w14:textId="2830BF6B" w:rsidR="00911561" w:rsidRPr="00A319CB" w:rsidRDefault="00D621C4" w:rsidP="00911561">
            <w:pPr>
              <w:spacing w:after="0"/>
              <w:rPr>
                <w:rFonts w:cstheme="minorHAnsi"/>
                <w:lang w:val="nl-NL"/>
              </w:rPr>
            </w:pPr>
            <w:r>
              <w:rPr>
                <w:rFonts w:cstheme="minorHAnsi"/>
                <w:lang w:val="nl-NL"/>
              </w:rPr>
              <w:t xml:space="preserve">Peergroupbijeenkomst en feedback lezen van mijn onderzoeksopzet: nog geen GO. </w:t>
            </w:r>
            <w:r w:rsidR="006216A1">
              <w:rPr>
                <w:rFonts w:cstheme="minorHAnsi"/>
                <w:lang w:val="nl-NL"/>
              </w:rPr>
              <w:t>Start maken met verwerken feedback onderzoeksopzet.</w:t>
            </w:r>
          </w:p>
        </w:tc>
        <w:tc>
          <w:tcPr>
            <w:tcW w:w="839" w:type="dxa"/>
          </w:tcPr>
          <w:p w14:paraId="26CA045A" w14:textId="4A75690C" w:rsidR="00911561" w:rsidRPr="00A319CB" w:rsidRDefault="006216A1" w:rsidP="00911561">
            <w:pPr>
              <w:spacing w:after="0"/>
              <w:rPr>
                <w:rFonts w:cstheme="minorHAnsi"/>
                <w:lang w:val="nl-NL"/>
              </w:rPr>
            </w:pPr>
            <w:r>
              <w:rPr>
                <w:rFonts w:cstheme="minorHAnsi"/>
                <w:lang w:val="nl-NL"/>
              </w:rPr>
              <w:t>9</w:t>
            </w:r>
          </w:p>
        </w:tc>
      </w:tr>
      <w:tr w:rsidR="005A7375" w:rsidRPr="00A319CB" w14:paraId="3B262BB7" w14:textId="77777777" w:rsidTr="002F5C92">
        <w:tc>
          <w:tcPr>
            <w:tcW w:w="1129" w:type="dxa"/>
          </w:tcPr>
          <w:p w14:paraId="09DFF04B" w14:textId="60E9993B" w:rsidR="005A7375" w:rsidRDefault="005A7375" w:rsidP="00911561">
            <w:pPr>
              <w:spacing w:after="0"/>
              <w:rPr>
                <w:rFonts w:cstheme="minorHAnsi"/>
                <w:lang w:val="nl-NL"/>
              </w:rPr>
            </w:pPr>
            <w:r>
              <w:rPr>
                <w:rFonts w:cstheme="minorHAnsi"/>
                <w:lang w:val="nl-NL"/>
              </w:rPr>
              <w:t>16-04-21</w:t>
            </w:r>
          </w:p>
        </w:tc>
        <w:tc>
          <w:tcPr>
            <w:tcW w:w="7088" w:type="dxa"/>
          </w:tcPr>
          <w:p w14:paraId="6F12206B" w14:textId="6D118B66" w:rsidR="005A7375" w:rsidRDefault="005A7375" w:rsidP="00911561">
            <w:pPr>
              <w:spacing w:after="0"/>
              <w:rPr>
                <w:rFonts w:cstheme="minorHAnsi"/>
                <w:lang w:val="nl-NL"/>
              </w:rPr>
            </w:pPr>
            <w:r>
              <w:rPr>
                <w:rFonts w:cstheme="minorHAnsi"/>
                <w:lang w:val="nl-NL"/>
              </w:rPr>
              <w:t>Feedback van onderzoeksopzet verwerken.</w:t>
            </w:r>
          </w:p>
        </w:tc>
        <w:tc>
          <w:tcPr>
            <w:tcW w:w="839" w:type="dxa"/>
          </w:tcPr>
          <w:p w14:paraId="2572AB66" w14:textId="551DAC15" w:rsidR="005A7375" w:rsidRDefault="005A7375" w:rsidP="00911561">
            <w:pPr>
              <w:spacing w:after="0"/>
              <w:rPr>
                <w:rFonts w:cstheme="minorHAnsi"/>
                <w:lang w:val="nl-NL"/>
              </w:rPr>
            </w:pPr>
            <w:r>
              <w:rPr>
                <w:rFonts w:cstheme="minorHAnsi"/>
                <w:lang w:val="nl-NL"/>
              </w:rPr>
              <w:t>7</w:t>
            </w:r>
          </w:p>
        </w:tc>
      </w:tr>
      <w:tr w:rsidR="00911561" w:rsidRPr="00A319CB" w14:paraId="51FB99B9" w14:textId="77777777" w:rsidTr="002F5C92">
        <w:tc>
          <w:tcPr>
            <w:tcW w:w="1129" w:type="dxa"/>
          </w:tcPr>
          <w:p w14:paraId="6DB7ED1A" w14:textId="675CA65F" w:rsidR="00911561" w:rsidRPr="00A319CB" w:rsidRDefault="00F90BD0" w:rsidP="00911561">
            <w:pPr>
              <w:spacing w:after="0"/>
              <w:rPr>
                <w:rFonts w:cstheme="minorHAnsi"/>
                <w:lang w:val="nl-NL"/>
              </w:rPr>
            </w:pPr>
            <w:r>
              <w:rPr>
                <w:rFonts w:cstheme="minorHAnsi"/>
                <w:lang w:val="nl-NL"/>
              </w:rPr>
              <w:t>1</w:t>
            </w:r>
            <w:r w:rsidR="005E1BE7">
              <w:rPr>
                <w:rFonts w:cstheme="minorHAnsi"/>
                <w:lang w:val="nl-NL"/>
              </w:rPr>
              <w:t>7</w:t>
            </w:r>
            <w:r>
              <w:rPr>
                <w:rFonts w:cstheme="minorHAnsi"/>
                <w:lang w:val="nl-NL"/>
              </w:rPr>
              <w:t>-04-21</w:t>
            </w:r>
          </w:p>
        </w:tc>
        <w:tc>
          <w:tcPr>
            <w:tcW w:w="7088" w:type="dxa"/>
          </w:tcPr>
          <w:p w14:paraId="440FE16D" w14:textId="61F3467D" w:rsidR="00911561" w:rsidRPr="00A319CB" w:rsidRDefault="000324D2" w:rsidP="00911561">
            <w:pPr>
              <w:spacing w:after="0"/>
              <w:rPr>
                <w:rFonts w:cstheme="minorHAnsi"/>
                <w:lang w:val="nl-NL"/>
              </w:rPr>
            </w:pPr>
            <w:r>
              <w:rPr>
                <w:rFonts w:cstheme="minorHAnsi"/>
                <w:lang w:val="nl-NL"/>
              </w:rPr>
              <w:t>Feedback van onderzoeksopzet verwerken</w:t>
            </w:r>
            <w:r w:rsidR="005E1BE7">
              <w:rPr>
                <w:rFonts w:cstheme="minorHAnsi"/>
                <w:lang w:val="nl-NL"/>
              </w:rPr>
              <w:t xml:space="preserve">. </w:t>
            </w:r>
          </w:p>
        </w:tc>
        <w:tc>
          <w:tcPr>
            <w:tcW w:w="839" w:type="dxa"/>
          </w:tcPr>
          <w:p w14:paraId="3047EA7D" w14:textId="1699FDF8" w:rsidR="00911561" w:rsidRPr="00A319CB" w:rsidRDefault="008D0DB3" w:rsidP="00911561">
            <w:pPr>
              <w:spacing w:after="0"/>
              <w:rPr>
                <w:rFonts w:cstheme="minorHAnsi"/>
                <w:lang w:val="nl-NL"/>
              </w:rPr>
            </w:pPr>
            <w:r>
              <w:rPr>
                <w:rFonts w:cstheme="minorHAnsi"/>
                <w:lang w:val="nl-NL"/>
              </w:rPr>
              <w:t>8</w:t>
            </w:r>
          </w:p>
        </w:tc>
      </w:tr>
      <w:tr w:rsidR="007834F2" w:rsidRPr="00A319CB" w14:paraId="434A3EAE" w14:textId="77777777" w:rsidTr="002F5C92">
        <w:tc>
          <w:tcPr>
            <w:tcW w:w="1129" w:type="dxa"/>
          </w:tcPr>
          <w:p w14:paraId="61E354E9" w14:textId="49E3B902" w:rsidR="007834F2" w:rsidRDefault="007834F2" w:rsidP="00911561">
            <w:pPr>
              <w:spacing w:after="0"/>
              <w:rPr>
                <w:rFonts w:cstheme="minorHAnsi"/>
                <w:lang w:val="nl-NL"/>
              </w:rPr>
            </w:pPr>
            <w:r>
              <w:rPr>
                <w:rFonts w:cstheme="minorHAnsi"/>
                <w:lang w:val="nl-NL"/>
              </w:rPr>
              <w:t>18-04-21</w:t>
            </w:r>
          </w:p>
        </w:tc>
        <w:tc>
          <w:tcPr>
            <w:tcW w:w="7088" w:type="dxa"/>
          </w:tcPr>
          <w:p w14:paraId="693D5B5D" w14:textId="1C531B90" w:rsidR="007834F2" w:rsidRDefault="007834F2" w:rsidP="00911561">
            <w:pPr>
              <w:spacing w:after="0"/>
              <w:rPr>
                <w:rFonts w:cstheme="minorHAnsi"/>
                <w:lang w:val="nl-NL"/>
              </w:rPr>
            </w:pPr>
            <w:r>
              <w:rPr>
                <w:rFonts w:cstheme="minorHAnsi"/>
                <w:lang w:val="nl-NL"/>
              </w:rPr>
              <w:t>Feedback van onderzoeksopzet verwerken.</w:t>
            </w:r>
          </w:p>
        </w:tc>
        <w:tc>
          <w:tcPr>
            <w:tcW w:w="839" w:type="dxa"/>
          </w:tcPr>
          <w:p w14:paraId="71E6EE20" w14:textId="35E07F9A" w:rsidR="007834F2" w:rsidRDefault="005B7C09" w:rsidP="00911561">
            <w:pPr>
              <w:spacing w:after="0"/>
              <w:rPr>
                <w:rFonts w:cstheme="minorHAnsi"/>
                <w:lang w:val="nl-NL"/>
              </w:rPr>
            </w:pPr>
            <w:r>
              <w:rPr>
                <w:rFonts w:cstheme="minorHAnsi"/>
                <w:lang w:val="nl-NL"/>
              </w:rPr>
              <w:t>9</w:t>
            </w:r>
          </w:p>
        </w:tc>
      </w:tr>
      <w:tr w:rsidR="00911561" w:rsidRPr="00A319CB" w14:paraId="2B514D20" w14:textId="77777777" w:rsidTr="002F5C92">
        <w:tc>
          <w:tcPr>
            <w:tcW w:w="1129" w:type="dxa"/>
          </w:tcPr>
          <w:p w14:paraId="3C451FA8" w14:textId="278017D2" w:rsidR="00911561" w:rsidRPr="00A319CB" w:rsidRDefault="005E1BE7" w:rsidP="00911561">
            <w:pPr>
              <w:spacing w:after="0"/>
              <w:rPr>
                <w:rFonts w:cstheme="minorHAnsi"/>
                <w:lang w:val="nl-NL"/>
              </w:rPr>
            </w:pPr>
            <w:r>
              <w:rPr>
                <w:rFonts w:cstheme="minorHAnsi"/>
                <w:lang w:val="nl-NL"/>
              </w:rPr>
              <w:t>19-04-21</w:t>
            </w:r>
          </w:p>
        </w:tc>
        <w:tc>
          <w:tcPr>
            <w:tcW w:w="7088" w:type="dxa"/>
          </w:tcPr>
          <w:p w14:paraId="42DC3484" w14:textId="39875EFF" w:rsidR="00911561" w:rsidRPr="00A319CB" w:rsidRDefault="005E1BE7" w:rsidP="00911561">
            <w:pPr>
              <w:spacing w:after="0"/>
              <w:rPr>
                <w:rFonts w:cstheme="minorHAnsi"/>
                <w:lang w:val="nl-NL"/>
              </w:rPr>
            </w:pPr>
            <w:r>
              <w:rPr>
                <w:rFonts w:cstheme="minorHAnsi"/>
                <w:lang w:val="nl-NL"/>
              </w:rPr>
              <w:t>Overleg met opdrachtgever over voor</w:t>
            </w:r>
            <w:r w:rsidR="00751F35">
              <w:rPr>
                <w:rFonts w:cstheme="minorHAnsi"/>
                <w:lang w:val="nl-NL"/>
              </w:rPr>
              <w:t>t</w:t>
            </w:r>
            <w:r>
              <w:rPr>
                <w:rFonts w:cstheme="minorHAnsi"/>
                <w:lang w:val="nl-NL"/>
              </w:rPr>
              <w:t>gang onderzoek</w:t>
            </w:r>
            <w:r w:rsidR="00E01142">
              <w:rPr>
                <w:rFonts w:cstheme="minorHAnsi"/>
                <w:lang w:val="nl-NL"/>
              </w:rPr>
              <w:t xml:space="preserve"> en verder met deelvraag 2</w:t>
            </w:r>
            <w:r>
              <w:rPr>
                <w:rFonts w:cstheme="minorHAnsi"/>
                <w:lang w:val="nl-NL"/>
              </w:rPr>
              <w:t xml:space="preserve">. </w:t>
            </w:r>
          </w:p>
        </w:tc>
        <w:tc>
          <w:tcPr>
            <w:tcW w:w="839" w:type="dxa"/>
          </w:tcPr>
          <w:p w14:paraId="14D7868B" w14:textId="536D96F0" w:rsidR="00911561" w:rsidRPr="00A319CB" w:rsidRDefault="003C47E4" w:rsidP="00911561">
            <w:pPr>
              <w:spacing w:after="0"/>
              <w:rPr>
                <w:rFonts w:cstheme="minorHAnsi"/>
                <w:lang w:val="nl-NL"/>
              </w:rPr>
            </w:pPr>
            <w:r>
              <w:rPr>
                <w:rFonts w:cstheme="minorHAnsi"/>
                <w:lang w:val="nl-NL"/>
              </w:rPr>
              <w:t>9</w:t>
            </w:r>
          </w:p>
        </w:tc>
      </w:tr>
      <w:tr w:rsidR="00911561" w:rsidRPr="00A319CB" w14:paraId="3E1C8301" w14:textId="77777777" w:rsidTr="002F5C92">
        <w:tc>
          <w:tcPr>
            <w:tcW w:w="1129" w:type="dxa"/>
          </w:tcPr>
          <w:p w14:paraId="69089B2A" w14:textId="2C676A27" w:rsidR="00911561" w:rsidRPr="00A319CB" w:rsidRDefault="00294ECC" w:rsidP="00911561">
            <w:pPr>
              <w:spacing w:after="0"/>
              <w:rPr>
                <w:rFonts w:cstheme="minorHAnsi"/>
                <w:lang w:val="nl-NL"/>
              </w:rPr>
            </w:pPr>
            <w:r>
              <w:rPr>
                <w:rFonts w:cstheme="minorHAnsi"/>
                <w:lang w:val="nl-NL"/>
              </w:rPr>
              <w:t>20-04-21</w:t>
            </w:r>
          </w:p>
        </w:tc>
        <w:tc>
          <w:tcPr>
            <w:tcW w:w="7088" w:type="dxa"/>
          </w:tcPr>
          <w:p w14:paraId="0A359299" w14:textId="5016BC72" w:rsidR="00911561" w:rsidRPr="00A319CB" w:rsidRDefault="00294ECC" w:rsidP="00911561">
            <w:pPr>
              <w:spacing w:after="0"/>
              <w:rPr>
                <w:rFonts w:cstheme="minorHAnsi"/>
                <w:lang w:val="nl-NL"/>
              </w:rPr>
            </w:pPr>
            <w:r>
              <w:rPr>
                <w:rFonts w:cstheme="minorHAnsi"/>
                <w:lang w:val="nl-NL"/>
              </w:rPr>
              <w:t>Met peergroupbegeleider overleggen over feedback afgekeurde onderzoeksopzet</w:t>
            </w:r>
            <w:r w:rsidR="00307F34">
              <w:rPr>
                <w:rFonts w:cstheme="minorHAnsi"/>
                <w:lang w:val="nl-NL"/>
              </w:rPr>
              <w:t xml:space="preserve"> en feedback verwerken.</w:t>
            </w:r>
          </w:p>
        </w:tc>
        <w:tc>
          <w:tcPr>
            <w:tcW w:w="839" w:type="dxa"/>
          </w:tcPr>
          <w:p w14:paraId="4445A01E" w14:textId="55E4F4F9" w:rsidR="00911561" w:rsidRPr="00A319CB" w:rsidRDefault="00307F34" w:rsidP="00911561">
            <w:pPr>
              <w:spacing w:after="0"/>
              <w:rPr>
                <w:rFonts w:cstheme="minorHAnsi"/>
                <w:lang w:val="nl-NL"/>
              </w:rPr>
            </w:pPr>
            <w:r>
              <w:rPr>
                <w:rFonts w:cstheme="minorHAnsi"/>
                <w:lang w:val="nl-NL"/>
              </w:rPr>
              <w:t>8</w:t>
            </w:r>
          </w:p>
        </w:tc>
      </w:tr>
      <w:tr w:rsidR="00911561" w:rsidRPr="00A319CB" w14:paraId="045A2D8E" w14:textId="77777777" w:rsidTr="002F5C92">
        <w:tc>
          <w:tcPr>
            <w:tcW w:w="1129" w:type="dxa"/>
          </w:tcPr>
          <w:p w14:paraId="66DA8A9D" w14:textId="7C32B57C" w:rsidR="00911561" w:rsidRPr="00A319CB" w:rsidRDefault="002E490F" w:rsidP="00911561">
            <w:pPr>
              <w:spacing w:after="0"/>
              <w:rPr>
                <w:rFonts w:cstheme="minorHAnsi"/>
                <w:lang w:val="nl-NL"/>
              </w:rPr>
            </w:pPr>
            <w:r>
              <w:rPr>
                <w:rFonts w:cstheme="minorHAnsi"/>
                <w:lang w:val="nl-NL"/>
              </w:rPr>
              <w:t>21-0</w:t>
            </w:r>
            <w:r w:rsidR="00CD41A2">
              <w:rPr>
                <w:rFonts w:cstheme="minorHAnsi"/>
                <w:lang w:val="nl-NL"/>
              </w:rPr>
              <w:t>4</w:t>
            </w:r>
            <w:r>
              <w:rPr>
                <w:rFonts w:cstheme="minorHAnsi"/>
                <w:lang w:val="nl-NL"/>
              </w:rPr>
              <w:t>-21</w:t>
            </w:r>
          </w:p>
        </w:tc>
        <w:tc>
          <w:tcPr>
            <w:tcW w:w="7088" w:type="dxa"/>
          </w:tcPr>
          <w:p w14:paraId="69048D49" w14:textId="3B7A5DCA" w:rsidR="00911561" w:rsidRPr="00A319CB" w:rsidRDefault="002E490F" w:rsidP="00911561">
            <w:pPr>
              <w:spacing w:after="0"/>
              <w:rPr>
                <w:rFonts w:cstheme="minorHAnsi"/>
                <w:lang w:val="nl-NL"/>
              </w:rPr>
            </w:pPr>
            <w:r>
              <w:rPr>
                <w:rFonts w:cstheme="minorHAnsi"/>
                <w:lang w:val="nl-NL"/>
              </w:rPr>
              <w:t>Onderzoeksopzet aanpassen na</w:t>
            </w:r>
            <w:r w:rsidR="005A7375">
              <w:rPr>
                <w:rFonts w:cstheme="minorHAnsi"/>
                <w:lang w:val="nl-NL"/>
              </w:rPr>
              <w:t xml:space="preserve"> overleg over</w:t>
            </w:r>
            <w:r>
              <w:rPr>
                <w:rFonts w:cstheme="minorHAnsi"/>
                <w:lang w:val="nl-NL"/>
              </w:rPr>
              <w:t xml:space="preserve"> feedback. </w:t>
            </w:r>
          </w:p>
        </w:tc>
        <w:tc>
          <w:tcPr>
            <w:tcW w:w="839" w:type="dxa"/>
          </w:tcPr>
          <w:p w14:paraId="6EAD2B11" w14:textId="2A1831AE" w:rsidR="00911561" w:rsidRPr="00A319CB" w:rsidRDefault="002E490F" w:rsidP="00911561">
            <w:pPr>
              <w:spacing w:after="0"/>
              <w:rPr>
                <w:rFonts w:cstheme="minorHAnsi"/>
                <w:lang w:val="nl-NL"/>
              </w:rPr>
            </w:pPr>
            <w:r>
              <w:rPr>
                <w:rFonts w:cstheme="minorHAnsi"/>
                <w:lang w:val="nl-NL"/>
              </w:rPr>
              <w:t>8</w:t>
            </w:r>
          </w:p>
        </w:tc>
      </w:tr>
      <w:tr w:rsidR="00911561" w:rsidRPr="00A319CB" w14:paraId="6A3E2596" w14:textId="77777777" w:rsidTr="002F5C92">
        <w:tc>
          <w:tcPr>
            <w:tcW w:w="1129" w:type="dxa"/>
          </w:tcPr>
          <w:p w14:paraId="1292562A" w14:textId="20C04DCC" w:rsidR="00911561" w:rsidRPr="00A319CB" w:rsidRDefault="002E490F" w:rsidP="00911561">
            <w:pPr>
              <w:spacing w:after="0"/>
              <w:rPr>
                <w:rFonts w:cstheme="minorHAnsi"/>
                <w:lang w:val="nl-NL"/>
              </w:rPr>
            </w:pPr>
            <w:r>
              <w:rPr>
                <w:rFonts w:cstheme="minorHAnsi"/>
                <w:lang w:val="nl-NL"/>
              </w:rPr>
              <w:t>22-0</w:t>
            </w:r>
            <w:r w:rsidR="00CD41A2">
              <w:rPr>
                <w:rFonts w:cstheme="minorHAnsi"/>
                <w:lang w:val="nl-NL"/>
              </w:rPr>
              <w:t>4</w:t>
            </w:r>
            <w:r>
              <w:rPr>
                <w:rFonts w:cstheme="minorHAnsi"/>
                <w:lang w:val="nl-NL"/>
              </w:rPr>
              <w:t>-21</w:t>
            </w:r>
          </w:p>
        </w:tc>
        <w:tc>
          <w:tcPr>
            <w:tcW w:w="7088" w:type="dxa"/>
          </w:tcPr>
          <w:p w14:paraId="130037DE" w14:textId="32912DBA" w:rsidR="00911561" w:rsidRPr="00A319CB" w:rsidRDefault="002E490F" w:rsidP="00911561">
            <w:pPr>
              <w:spacing w:after="0"/>
              <w:rPr>
                <w:rFonts w:cstheme="minorHAnsi"/>
                <w:lang w:val="nl-NL"/>
              </w:rPr>
            </w:pPr>
            <w:r>
              <w:rPr>
                <w:rFonts w:cstheme="minorHAnsi"/>
                <w:lang w:val="nl-NL"/>
              </w:rPr>
              <w:t>Verbeterde o</w:t>
            </w:r>
            <w:r w:rsidR="00CD41A2">
              <w:rPr>
                <w:rFonts w:cstheme="minorHAnsi"/>
                <w:lang w:val="nl-NL"/>
              </w:rPr>
              <w:t>nderzoeksopzet nalezen</w:t>
            </w:r>
            <w:r w:rsidR="00BF49BD">
              <w:rPr>
                <w:rFonts w:cstheme="minorHAnsi"/>
                <w:lang w:val="nl-NL"/>
              </w:rPr>
              <w:t xml:space="preserve">, controleren </w:t>
            </w:r>
            <w:r w:rsidR="00CD41A2">
              <w:rPr>
                <w:rFonts w:cstheme="minorHAnsi"/>
                <w:lang w:val="nl-NL"/>
              </w:rPr>
              <w:t>en inleveren.</w:t>
            </w:r>
          </w:p>
        </w:tc>
        <w:tc>
          <w:tcPr>
            <w:tcW w:w="839" w:type="dxa"/>
          </w:tcPr>
          <w:p w14:paraId="0A6BF261" w14:textId="54DE2E3D" w:rsidR="00911561" w:rsidRPr="00A319CB" w:rsidRDefault="00CD41A2" w:rsidP="00911561">
            <w:pPr>
              <w:spacing w:after="0"/>
              <w:rPr>
                <w:rFonts w:cstheme="minorHAnsi"/>
                <w:lang w:val="nl-NL"/>
              </w:rPr>
            </w:pPr>
            <w:r>
              <w:rPr>
                <w:rFonts w:cstheme="minorHAnsi"/>
                <w:lang w:val="nl-NL"/>
              </w:rPr>
              <w:t>8</w:t>
            </w:r>
          </w:p>
        </w:tc>
      </w:tr>
      <w:tr w:rsidR="00911561" w:rsidRPr="00A319CB" w14:paraId="559EAC4E" w14:textId="77777777" w:rsidTr="002F5C92">
        <w:tc>
          <w:tcPr>
            <w:tcW w:w="1129" w:type="dxa"/>
          </w:tcPr>
          <w:p w14:paraId="6D34EE17" w14:textId="68823DB0" w:rsidR="00911561" w:rsidRPr="00A319CB" w:rsidRDefault="00CD41A2" w:rsidP="00911561">
            <w:pPr>
              <w:spacing w:after="0"/>
              <w:rPr>
                <w:rFonts w:cstheme="minorHAnsi"/>
                <w:lang w:val="nl-NL"/>
              </w:rPr>
            </w:pPr>
            <w:r>
              <w:rPr>
                <w:rFonts w:cstheme="minorHAnsi"/>
                <w:lang w:val="nl-NL"/>
              </w:rPr>
              <w:lastRenderedPageBreak/>
              <w:t>23-04-21</w:t>
            </w:r>
          </w:p>
        </w:tc>
        <w:tc>
          <w:tcPr>
            <w:tcW w:w="7088" w:type="dxa"/>
          </w:tcPr>
          <w:p w14:paraId="229ED933" w14:textId="3ED0C64F" w:rsidR="00911561" w:rsidRPr="00A319CB" w:rsidRDefault="00CD41A2" w:rsidP="00911561">
            <w:pPr>
              <w:spacing w:after="0"/>
              <w:rPr>
                <w:rFonts w:cstheme="minorHAnsi"/>
                <w:lang w:val="nl-NL"/>
              </w:rPr>
            </w:pPr>
            <w:r>
              <w:rPr>
                <w:rFonts w:cstheme="minorHAnsi"/>
                <w:lang w:val="nl-NL"/>
              </w:rPr>
              <w:t>Telefonisch overleg met opdrachtgever voor haar vakantie</w:t>
            </w:r>
            <w:r w:rsidR="00A647B7">
              <w:rPr>
                <w:rFonts w:cstheme="minorHAnsi"/>
                <w:lang w:val="nl-NL"/>
              </w:rPr>
              <w:t xml:space="preserve"> en verder met beantwoording van deelvraag 2</w:t>
            </w:r>
            <w:r>
              <w:rPr>
                <w:rFonts w:cstheme="minorHAnsi"/>
                <w:lang w:val="nl-NL"/>
              </w:rPr>
              <w:t xml:space="preserve">. </w:t>
            </w:r>
          </w:p>
        </w:tc>
        <w:tc>
          <w:tcPr>
            <w:tcW w:w="839" w:type="dxa"/>
          </w:tcPr>
          <w:p w14:paraId="42FF4248" w14:textId="48142B2E" w:rsidR="00911561" w:rsidRPr="00A319CB" w:rsidRDefault="00A647B7" w:rsidP="00911561">
            <w:pPr>
              <w:spacing w:after="0"/>
              <w:rPr>
                <w:rFonts w:cstheme="minorHAnsi"/>
                <w:lang w:val="nl-NL"/>
              </w:rPr>
            </w:pPr>
            <w:r>
              <w:rPr>
                <w:rFonts w:cstheme="minorHAnsi"/>
                <w:lang w:val="nl-NL"/>
              </w:rPr>
              <w:t>7</w:t>
            </w:r>
          </w:p>
        </w:tc>
      </w:tr>
      <w:tr w:rsidR="00911561" w:rsidRPr="00A319CB" w14:paraId="71C5945B" w14:textId="77777777" w:rsidTr="002F5C92">
        <w:tc>
          <w:tcPr>
            <w:tcW w:w="1129" w:type="dxa"/>
          </w:tcPr>
          <w:p w14:paraId="4345189C" w14:textId="418591F9" w:rsidR="00911561" w:rsidRPr="00A319CB" w:rsidRDefault="00995151" w:rsidP="00911561">
            <w:pPr>
              <w:spacing w:after="0"/>
              <w:rPr>
                <w:rFonts w:cstheme="minorHAnsi"/>
                <w:lang w:val="nl-NL"/>
              </w:rPr>
            </w:pPr>
            <w:r>
              <w:rPr>
                <w:rFonts w:cstheme="minorHAnsi"/>
                <w:lang w:val="nl-NL"/>
              </w:rPr>
              <w:t>24-04-21</w:t>
            </w:r>
          </w:p>
        </w:tc>
        <w:tc>
          <w:tcPr>
            <w:tcW w:w="7088" w:type="dxa"/>
          </w:tcPr>
          <w:p w14:paraId="4CCDDE34" w14:textId="344A6FE4" w:rsidR="00911561" w:rsidRPr="00A319CB" w:rsidRDefault="00995151" w:rsidP="00911561">
            <w:pPr>
              <w:spacing w:after="0"/>
              <w:rPr>
                <w:rFonts w:cstheme="minorHAnsi"/>
                <w:lang w:val="nl-NL"/>
              </w:rPr>
            </w:pPr>
            <w:r>
              <w:rPr>
                <w:rFonts w:cstheme="minorHAnsi"/>
                <w:lang w:val="nl-NL"/>
              </w:rPr>
              <w:t>Verder met beantwoording van deelvraag 2.</w:t>
            </w:r>
          </w:p>
        </w:tc>
        <w:tc>
          <w:tcPr>
            <w:tcW w:w="839" w:type="dxa"/>
          </w:tcPr>
          <w:p w14:paraId="10D26050" w14:textId="26B34204" w:rsidR="00911561" w:rsidRPr="00A319CB" w:rsidRDefault="00995151" w:rsidP="00911561">
            <w:pPr>
              <w:spacing w:after="0"/>
              <w:rPr>
                <w:rFonts w:cstheme="minorHAnsi"/>
                <w:lang w:val="nl-NL"/>
              </w:rPr>
            </w:pPr>
            <w:r>
              <w:rPr>
                <w:rFonts w:cstheme="minorHAnsi"/>
                <w:lang w:val="nl-NL"/>
              </w:rPr>
              <w:t>8</w:t>
            </w:r>
          </w:p>
        </w:tc>
      </w:tr>
      <w:tr w:rsidR="00F93BCB" w:rsidRPr="00A319CB" w14:paraId="7229BD34" w14:textId="77777777" w:rsidTr="002F5C92">
        <w:tc>
          <w:tcPr>
            <w:tcW w:w="1129" w:type="dxa"/>
          </w:tcPr>
          <w:p w14:paraId="034A4C66" w14:textId="52CEFAC5" w:rsidR="00F93BCB" w:rsidRDefault="00195F3E" w:rsidP="00911561">
            <w:pPr>
              <w:spacing w:after="0"/>
              <w:rPr>
                <w:rFonts w:cstheme="minorHAnsi"/>
                <w:lang w:val="nl-NL"/>
              </w:rPr>
            </w:pPr>
            <w:r>
              <w:rPr>
                <w:rFonts w:cstheme="minorHAnsi"/>
                <w:lang w:val="nl-NL"/>
              </w:rPr>
              <w:t>25-04-21</w:t>
            </w:r>
          </w:p>
        </w:tc>
        <w:tc>
          <w:tcPr>
            <w:tcW w:w="7088" w:type="dxa"/>
          </w:tcPr>
          <w:p w14:paraId="54619828" w14:textId="2964F3F7" w:rsidR="00F93BCB" w:rsidRDefault="00195F3E" w:rsidP="00911561">
            <w:pPr>
              <w:spacing w:after="0"/>
              <w:rPr>
                <w:rFonts w:cstheme="minorHAnsi"/>
                <w:lang w:val="nl-NL"/>
              </w:rPr>
            </w:pPr>
            <w:r>
              <w:rPr>
                <w:rFonts w:cstheme="minorHAnsi"/>
                <w:lang w:val="nl-NL"/>
              </w:rPr>
              <w:t>Verder met beantwoording van deelvraag 2</w:t>
            </w:r>
          </w:p>
        </w:tc>
        <w:tc>
          <w:tcPr>
            <w:tcW w:w="839" w:type="dxa"/>
          </w:tcPr>
          <w:p w14:paraId="3F170BBA" w14:textId="15B5D899" w:rsidR="00F93BCB" w:rsidRDefault="00195F3E" w:rsidP="00911561">
            <w:pPr>
              <w:spacing w:after="0"/>
              <w:rPr>
                <w:rFonts w:cstheme="minorHAnsi"/>
                <w:lang w:val="nl-NL"/>
              </w:rPr>
            </w:pPr>
            <w:r>
              <w:rPr>
                <w:rFonts w:cstheme="minorHAnsi"/>
                <w:lang w:val="nl-NL"/>
              </w:rPr>
              <w:t>8</w:t>
            </w:r>
          </w:p>
        </w:tc>
      </w:tr>
      <w:tr w:rsidR="00911561" w:rsidRPr="00A319CB" w14:paraId="06582713" w14:textId="77777777" w:rsidTr="002F5C92">
        <w:tc>
          <w:tcPr>
            <w:tcW w:w="1129" w:type="dxa"/>
          </w:tcPr>
          <w:p w14:paraId="43D96936" w14:textId="4560C365" w:rsidR="00911561" w:rsidRPr="00A319CB" w:rsidRDefault="00995151" w:rsidP="00911561">
            <w:pPr>
              <w:spacing w:after="0"/>
              <w:rPr>
                <w:rFonts w:cstheme="minorHAnsi"/>
                <w:lang w:val="nl-NL"/>
              </w:rPr>
            </w:pPr>
            <w:r>
              <w:rPr>
                <w:rFonts w:cstheme="minorHAnsi"/>
                <w:lang w:val="nl-NL"/>
              </w:rPr>
              <w:t>26-04-21</w:t>
            </w:r>
          </w:p>
        </w:tc>
        <w:tc>
          <w:tcPr>
            <w:tcW w:w="7088" w:type="dxa"/>
          </w:tcPr>
          <w:p w14:paraId="06A603BA" w14:textId="1D454323" w:rsidR="00911561" w:rsidRPr="00A319CB" w:rsidRDefault="00995151" w:rsidP="00911561">
            <w:pPr>
              <w:spacing w:after="0"/>
              <w:rPr>
                <w:rFonts w:cstheme="minorHAnsi"/>
                <w:lang w:val="nl-NL"/>
              </w:rPr>
            </w:pPr>
            <w:r>
              <w:rPr>
                <w:rFonts w:cstheme="minorHAnsi"/>
                <w:lang w:val="nl-NL"/>
              </w:rPr>
              <w:t>Starten met beantwoording van deelvraag 3</w:t>
            </w:r>
            <w:r w:rsidR="00246132">
              <w:rPr>
                <w:rFonts w:cstheme="minorHAnsi"/>
                <w:lang w:val="nl-NL"/>
              </w:rPr>
              <w:t>.</w:t>
            </w:r>
          </w:p>
        </w:tc>
        <w:tc>
          <w:tcPr>
            <w:tcW w:w="839" w:type="dxa"/>
          </w:tcPr>
          <w:p w14:paraId="29E9B882" w14:textId="75BC040B" w:rsidR="00911561" w:rsidRPr="00A319CB" w:rsidRDefault="00BF49BD" w:rsidP="00911561">
            <w:pPr>
              <w:spacing w:after="0"/>
              <w:rPr>
                <w:rFonts w:cstheme="minorHAnsi"/>
                <w:lang w:val="nl-NL"/>
              </w:rPr>
            </w:pPr>
            <w:r>
              <w:rPr>
                <w:rFonts w:cstheme="minorHAnsi"/>
                <w:lang w:val="nl-NL"/>
              </w:rPr>
              <w:t>9</w:t>
            </w:r>
          </w:p>
        </w:tc>
      </w:tr>
      <w:tr w:rsidR="00A647B7" w:rsidRPr="00A319CB" w14:paraId="47C6C372" w14:textId="77777777" w:rsidTr="002F5C92">
        <w:tc>
          <w:tcPr>
            <w:tcW w:w="1129" w:type="dxa"/>
          </w:tcPr>
          <w:p w14:paraId="48CAADFF" w14:textId="4B12122E" w:rsidR="00A647B7" w:rsidRDefault="00A647B7" w:rsidP="00911561">
            <w:pPr>
              <w:spacing w:after="0"/>
              <w:rPr>
                <w:rFonts w:cstheme="minorHAnsi"/>
                <w:lang w:val="nl-NL"/>
              </w:rPr>
            </w:pPr>
            <w:r>
              <w:rPr>
                <w:rFonts w:cstheme="minorHAnsi"/>
                <w:lang w:val="nl-NL"/>
              </w:rPr>
              <w:t>27-04-21</w:t>
            </w:r>
          </w:p>
        </w:tc>
        <w:tc>
          <w:tcPr>
            <w:tcW w:w="7088" w:type="dxa"/>
          </w:tcPr>
          <w:p w14:paraId="2281E9A1" w14:textId="44BD25FE" w:rsidR="00A647B7" w:rsidRDefault="00A647B7" w:rsidP="00911561">
            <w:pPr>
              <w:spacing w:after="0"/>
              <w:rPr>
                <w:rFonts w:cstheme="minorHAnsi"/>
                <w:lang w:val="nl-NL"/>
              </w:rPr>
            </w:pPr>
            <w:r>
              <w:rPr>
                <w:rFonts w:cstheme="minorHAnsi"/>
                <w:lang w:val="nl-NL"/>
              </w:rPr>
              <w:t>Verder met beantwoording van deelvraag 3</w:t>
            </w:r>
          </w:p>
        </w:tc>
        <w:tc>
          <w:tcPr>
            <w:tcW w:w="839" w:type="dxa"/>
          </w:tcPr>
          <w:p w14:paraId="6CEC7EBB" w14:textId="4BC1F8F0" w:rsidR="00A647B7" w:rsidRDefault="002E789C" w:rsidP="00911561">
            <w:pPr>
              <w:spacing w:after="0"/>
              <w:rPr>
                <w:rFonts w:cstheme="minorHAnsi"/>
                <w:lang w:val="nl-NL"/>
              </w:rPr>
            </w:pPr>
            <w:r>
              <w:rPr>
                <w:rFonts w:cstheme="minorHAnsi"/>
                <w:lang w:val="nl-NL"/>
              </w:rPr>
              <w:t>8</w:t>
            </w:r>
          </w:p>
        </w:tc>
      </w:tr>
      <w:tr w:rsidR="00911561" w:rsidRPr="00A319CB" w14:paraId="78D282ED" w14:textId="77777777" w:rsidTr="002F5C92">
        <w:tc>
          <w:tcPr>
            <w:tcW w:w="1129" w:type="dxa"/>
          </w:tcPr>
          <w:p w14:paraId="7EDFC131" w14:textId="7321D130" w:rsidR="00911561" w:rsidRPr="00A319CB" w:rsidRDefault="00246132" w:rsidP="00911561">
            <w:pPr>
              <w:spacing w:after="0"/>
              <w:rPr>
                <w:rFonts w:cstheme="minorHAnsi"/>
                <w:lang w:val="nl-NL"/>
              </w:rPr>
            </w:pPr>
            <w:r>
              <w:rPr>
                <w:rFonts w:cstheme="minorHAnsi"/>
                <w:lang w:val="nl-NL"/>
              </w:rPr>
              <w:t>28-04-21</w:t>
            </w:r>
          </w:p>
        </w:tc>
        <w:tc>
          <w:tcPr>
            <w:tcW w:w="7088" w:type="dxa"/>
          </w:tcPr>
          <w:p w14:paraId="690364F7" w14:textId="052D54E2" w:rsidR="00911561" w:rsidRPr="00A319CB" w:rsidRDefault="00246132" w:rsidP="00911561">
            <w:pPr>
              <w:spacing w:after="0"/>
              <w:rPr>
                <w:rFonts w:cstheme="minorHAnsi"/>
                <w:lang w:val="nl-NL"/>
              </w:rPr>
            </w:pPr>
            <w:r>
              <w:rPr>
                <w:rFonts w:cstheme="minorHAnsi"/>
                <w:lang w:val="nl-NL"/>
              </w:rPr>
              <w:t>Verder met beantwoording van deelvraag 3.</w:t>
            </w:r>
          </w:p>
        </w:tc>
        <w:tc>
          <w:tcPr>
            <w:tcW w:w="839" w:type="dxa"/>
          </w:tcPr>
          <w:p w14:paraId="424554C9" w14:textId="371E1A4C" w:rsidR="00911561" w:rsidRPr="00A319CB" w:rsidRDefault="00246132" w:rsidP="00911561">
            <w:pPr>
              <w:spacing w:after="0"/>
              <w:rPr>
                <w:rFonts w:cstheme="minorHAnsi"/>
                <w:lang w:val="nl-NL"/>
              </w:rPr>
            </w:pPr>
            <w:r>
              <w:rPr>
                <w:rFonts w:cstheme="minorHAnsi"/>
                <w:lang w:val="nl-NL"/>
              </w:rPr>
              <w:t>8</w:t>
            </w:r>
          </w:p>
        </w:tc>
      </w:tr>
      <w:tr w:rsidR="00911561" w:rsidRPr="00A319CB" w14:paraId="2513513D" w14:textId="77777777" w:rsidTr="002F5C92">
        <w:tc>
          <w:tcPr>
            <w:tcW w:w="1129" w:type="dxa"/>
          </w:tcPr>
          <w:p w14:paraId="3EF5AB1E" w14:textId="333B8006" w:rsidR="00911561" w:rsidRPr="00A319CB" w:rsidRDefault="00246132" w:rsidP="00911561">
            <w:pPr>
              <w:spacing w:after="0"/>
              <w:rPr>
                <w:rFonts w:cstheme="minorHAnsi"/>
                <w:lang w:val="nl-NL"/>
              </w:rPr>
            </w:pPr>
            <w:r>
              <w:rPr>
                <w:rFonts w:cstheme="minorHAnsi"/>
                <w:lang w:val="nl-NL"/>
              </w:rPr>
              <w:t>29-04-21</w:t>
            </w:r>
          </w:p>
        </w:tc>
        <w:tc>
          <w:tcPr>
            <w:tcW w:w="7088" w:type="dxa"/>
          </w:tcPr>
          <w:p w14:paraId="71B282D3" w14:textId="3CCB34F3" w:rsidR="00911561" w:rsidRPr="00A319CB" w:rsidRDefault="008B1ECE" w:rsidP="00911561">
            <w:pPr>
              <w:spacing w:after="0"/>
              <w:rPr>
                <w:rFonts w:cstheme="minorHAnsi"/>
                <w:lang w:val="nl-NL"/>
              </w:rPr>
            </w:pPr>
            <w:r>
              <w:rPr>
                <w:rFonts w:cstheme="minorHAnsi"/>
                <w:lang w:val="nl-NL"/>
              </w:rPr>
              <w:t>Verder met beantwoording van deelvraag 3</w:t>
            </w:r>
          </w:p>
        </w:tc>
        <w:tc>
          <w:tcPr>
            <w:tcW w:w="839" w:type="dxa"/>
          </w:tcPr>
          <w:p w14:paraId="6851CC31" w14:textId="560B7A61" w:rsidR="00911561" w:rsidRPr="00A319CB" w:rsidRDefault="00BF49BD" w:rsidP="00911561">
            <w:pPr>
              <w:spacing w:after="0"/>
              <w:rPr>
                <w:rFonts w:cstheme="minorHAnsi"/>
                <w:lang w:val="nl-NL"/>
              </w:rPr>
            </w:pPr>
            <w:r>
              <w:rPr>
                <w:rFonts w:cstheme="minorHAnsi"/>
                <w:lang w:val="nl-NL"/>
              </w:rPr>
              <w:t>9</w:t>
            </w:r>
          </w:p>
        </w:tc>
      </w:tr>
      <w:tr w:rsidR="00911561" w:rsidRPr="00A319CB" w14:paraId="4DFEEF2C" w14:textId="77777777" w:rsidTr="002F5C92">
        <w:tc>
          <w:tcPr>
            <w:tcW w:w="1129" w:type="dxa"/>
          </w:tcPr>
          <w:p w14:paraId="7120580A" w14:textId="4966C478" w:rsidR="00911561" w:rsidRPr="00A319CB" w:rsidRDefault="008B1ECE" w:rsidP="00911561">
            <w:pPr>
              <w:spacing w:after="0"/>
              <w:rPr>
                <w:rFonts w:cstheme="minorHAnsi"/>
                <w:lang w:val="nl-NL"/>
              </w:rPr>
            </w:pPr>
            <w:r>
              <w:rPr>
                <w:rFonts w:cstheme="minorHAnsi"/>
                <w:lang w:val="nl-NL"/>
              </w:rPr>
              <w:t>30-04-21</w:t>
            </w:r>
          </w:p>
        </w:tc>
        <w:tc>
          <w:tcPr>
            <w:tcW w:w="7088" w:type="dxa"/>
          </w:tcPr>
          <w:p w14:paraId="00DE7165" w14:textId="23D5205F" w:rsidR="00911561" w:rsidRPr="00A319CB" w:rsidRDefault="008B1ECE" w:rsidP="00911561">
            <w:pPr>
              <w:spacing w:after="0"/>
              <w:rPr>
                <w:rFonts w:cstheme="minorHAnsi"/>
                <w:lang w:val="nl-NL"/>
              </w:rPr>
            </w:pPr>
            <w:r>
              <w:rPr>
                <w:rFonts w:cstheme="minorHAnsi"/>
                <w:lang w:val="nl-NL"/>
              </w:rPr>
              <w:t>Starten met beantwoording van deelvraag 4</w:t>
            </w:r>
          </w:p>
        </w:tc>
        <w:tc>
          <w:tcPr>
            <w:tcW w:w="839" w:type="dxa"/>
          </w:tcPr>
          <w:p w14:paraId="70B0E99C" w14:textId="4247B108" w:rsidR="00911561" w:rsidRPr="00A319CB" w:rsidRDefault="008B1ECE" w:rsidP="00911561">
            <w:pPr>
              <w:spacing w:after="0"/>
              <w:rPr>
                <w:rFonts w:cstheme="minorHAnsi"/>
                <w:lang w:val="nl-NL"/>
              </w:rPr>
            </w:pPr>
            <w:r>
              <w:rPr>
                <w:rFonts w:cstheme="minorHAnsi"/>
                <w:lang w:val="nl-NL"/>
              </w:rPr>
              <w:t>8</w:t>
            </w:r>
          </w:p>
        </w:tc>
      </w:tr>
      <w:tr w:rsidR="00911561" w:rsidRPr="00A319CB" w14:paraId="386E90FE" w14:textId="77777777" w:rsidTr="002F5C92">
        <w:tc>
          <w:tcPr>
            <w:tcW w:w="1129" w:type="dxa"/>
          </w:tcPr>
          <w:p w14:paraId="482A46C5" w14:textId="3931209C" w:rsidR="00911561" w:rsidRPr="00A319CB" w:rsidRDefault="00A4262A" w:rsidP="00911561">
            <w:pPr>
              <w:spacing w:after="0"/>
              <w:rPr>
                <w:rFonts w:cstheme="minorHAnsi"/>
                <w:lang w:val="nl-NL"/>
              </w:rPr>
            </w:pPr>
            <w:r>
              <w:rPr>
                <w:rFonts w:cstheme="minorHAnsi"/>
                <w:lang w:val="nl-NL"/>
              </w:rPr>
              <w:t>01-0</w:t>
            </w:r>
            <w:r w:rsidR="0039298A">
              <w:rPr>
                <w:rFonts w:cstheme="minorHAnsi"/>
                <w:lang w:val="nl-NL"/>
              </w:rPr>
              <w:t>5</w:t>
            </w:r>
            <w:r>
              <w:rPr>
                <w:rFonts w:cstheme="minorHAnsi"/>
                <w:lang w:val="nl-NL"/>
              </w:rPr>
              <w:t>-21</w:t>
            </w:r>
          </w:p>
        </w:tc>
        <w:tc>
          <w:tcPr>
            <w:tcW w:w="7088" w:type="dxa"/>
          </w:tcPr>
          <w:p w14:paraId="18E9E0F7" w14:textId="128F98DD" w:rsidR="00911561" w:rsidRPr="00A319CB" w:rsidRDefault="00A4262A" w:rsidP="00911561">
            <w:pPr>
              <w:spacing w:after="0"/>
              <w:rPr>
                <w:rFonts w:cstheme="minorHAnsi"/>
                <w:lang w:val="nl-NL"/>
              </w:rPr>
            </w:pPr>
            <w:r>
              <w:rPr>
                <w:rFonts w:cstheme="minorHAnsi"/>
                <w:lang w:val="nl-NL"/>
              </w:rPr>
              <w:t>Verder met beantwoording van deelvraag 4</w:t>
            </w:r>
          </w:p>
        </w:tc>
        <w:tc>
          <w:tcPr>
            <w:tcW w:w="839" w:type="dxa"/>
          </w:tcPr>
          <w:p w14:paraId="5F681EB3" w14:textId="13FD241A" w:rsidR="00911561" w:rsidRPr="00A319CB" w:rsidRDefault="00BF49BD" w:rsidP="00911561">
            <w:pPr>
              <w:spacing w:after="0"/>
              <w:rPr>
                <w:rFonts w:cstheme="minorHAnsi"/>
                <w:lang w:val="nl-NL"/>
              </w:rPr>
            </w:pPr>
            <w:r>
              <w:rPr>
                <w:rFonts w:cstheme="minorHAnsi"/>
                <w:lang w:val="nl-NL"/>
              </w:rPr>
              <w:t>9</w:t>
            </w:r>
          </w:p>
        </w:tc>
      </w:tr>
      <w:tr w:rsidR="00911561" w:rsidRPr="00A319CB" w14:paraId="24BC7FCB" w14:textId="77777777" w:rsidTr="002F5C92">
        <w:tc>
          <w:tcPr>
            <w:tcW w:w="1129" w:type="dxa"/>
          </w:tcPr>
          <w:p w14:paraId="04BD438F" w14:textId="658794B5" w:rsidR="00911561" w:rsidRPr="00A319CB" w:rsidRDefault="00A4262A" w:rsidP="00911561">
            <w:pPr>
              <w:spacing w:after="0"/>
              <w:rPr>
                <w:rFonts w:cstheme="minorHAnsi"/>
                <w:lang w:val="nl-NL"/>
              </w:rPr>
            </w:pPr>
            <w:r>
              <w:rPr>
                <w:rFonts w:cstheme="minorHAnsi"/>
                <w:lang w:val="nl-NL"/>
              </w:rPr>
              <w:t>02-0</w:t>
            </w:r>
            <w:r w:rsidR="0039298A">
              <w:rPr>
                <w:rFonts w:cstheme="minorHAnsi"/>
                <w:lang w:val="nl-NL"/>
              </w:rPr>
              <w:t>5</w:t>
            </w:r>
            <w:r>
              <w:rPr>
                <w:rFonts w:cstheme="minorHAnsi"/>
                <w:lang w:val="nl-NL"/>
              </w:rPr>
              <w:t>-21</w:t>
            </w:r>
          </w:p>
        </w:tc>
        <w:tc>
          <w:tcPr>
            <w:tcW w:w="7088" w:type="dxa"/>
          </w:tcPr>
          <w:p w14:paraId="6BD56BE9" w14:textId="3DE3C64D" w:rsidR="00911561" w:rsidRPr="00A319CB" w:rsidRDefault="0039298A" w:rsidP="00911561">
            <w:pPr>
              <w:spacing w:after="0"/>
              <w:rPr>
                <w:rFonts w:cstheme="minorHAnsi"/>
                <w:lang w:val="nl-NL"/>
              </w:rPr>
            </w:pPr>
            <w:r>
              <w:rPr>
                <w:rFonts w:cstheme="minorHAnsi"/>
                <w:lang w:val="nl-NL"/>
              </w:rPr>
              <w:t>Verder met beantwoording van deelvraag 4.</w:t>
            </w:r>
          </w:p>
        </w:tc>
        <w:tc>
          <w:tcPr>
            <w:tcW w:w="839" w:type="dxa"/>
          </w:tcPr>
          <w:p w14:paraId="7599B4DD" w14:textId="663B4AC4" w:rsidR="00911561" w:rsidRPr="00A319CB" w:rsidRDefault="0039298A" w:rsidP="00911561">
            <w:pPr>
              <w:spacing w:after="0"/>
              <w:rPr>
                <w:rFonts w:cstheme="minorHAnsi"/>
                <w:lang w:val="nl-NL"/>
              </w:rPr>
            </w:pPr>
            <w:r>
              <w:rPr>
                <w:rFonts w:cstheme="minorHAnsi"/>
                <w:lang w:val="nl-NL"/>
              </w:rPr>
              <w:t>8</w:t>
            </w:r>
          </w:p>
        </w:tc>
      </w:tr>
      <w:tr w:rsidR="00911561" w:rsidRPr="00A319CB" w14:paraId="518EE868" w14:textId="77777777" w:rsidTr="002F5C92">
        <w:tc>
          <w:tcPr>
            <w:tcW w:w="1129" w:type="dxa"/>
          </w:tcPr>
          <w:p w14:paraId="6E7F4BCF" w14:textId="73D5E84E" w:rsidR="00911561" w:rsidRPr="00A319CB" w:rsidRDefault="0039298A" w:rsidP="00911561">
            <w:pPr>
              <w:spacing w:after="0"/>
              <w:rPr>
                <w:rFonts w:cstheme="minorHAnsi"/>
                <w:lang w:val="nl-NL"/>
              </w:rPr>
            </w:pPr>
            <w:r>
              <w:rPr>
                <w:rFonts w:cstheme="minorHAnsi"/>
                <w:lang w:val="nl-NL"/>
              </w:rPr>
              <w:t>03-05-21</w:t>
            </w:r>
          </w:p>
        </w:tc>
        <w:tc>
          <w:tcPr>
            <w:tcW w:w="7088" w:type="dxa"/>
          </w:tcPr>
          <w:p w14:paraId="248C45D4" w14:textId="3A2C7BF7" w:rsidR="00911561" w:rsidRPr="00A319CB" w:rsidRDefault="002D0CA8" w:rsidP="00911561">
            <w:pPr>
              <w:spacing w:after="0"/>
              <w:rPr>
                <w:rFonts w:cstheme="minorHAnsi"/>
                <w:lang w:val="nl-NL"/>
              </w:rPr>
            </w:pPr>
            <w:r>
              <w:rPr>
                <w:rFonts w:cstheme="minorHAnsi"/>
                <w:lang w:val="nl-NL"/>
              </w:rPr>
              <w:t xml:space="preserve">Feedback verwerken van peergroupbegeleider over deelvragen tot nu toe en </w:t>
            </w:r>
            <w:r w:rsidR="00C873AB">
              <w:rPr>
                <w:rFonts w:cstheme="minorHAnsi"/>
                <w:lang w:val="nl-NL"/>
              </w:rPr>
              <w:t xml:space="preserve">feedback onderzoeksopzet lezen: is nu een GO. </w:t>
            </w:r>
          </w:p>
        </w:tc>
        <w:tc>
          <w:tcPr>
            <w:tcW w:w="839" w:type="dxa"/>
          </w:tcPr>
          <w:p w14:paraId="345F92C9" w14:textId="579C7963" w:rsidR="00911561" w:rsidRPr="00A319CB" w:rsidRDefault="00C873AB" w:rsidP="00911561">
            <w:pPr>
              <w:spacing w:after="0"/>
              <w:rPr>
                <w:rFonts w:cstheme="minorHAnsi"/>
                <w:lang w:val="nl-NL"/>
              </w:rPr>
            </w:pPr>
            <w:r>
              <w:rPr>
                <w:rFonts w:cstheme="minorHAnsi"/>
                <w:lang w:val="nl-NL"/>
              </w:rPr>
              <w:t>8</w:t>
            </w:r>
          </w:p>
        </w:tc>
      </w:tr>
      <w:tr w:rsidR="00911561" w:rsidRPr="00A319CB" w14:paraId="05F32F0E" w14:textId="77777777" w:rsidTr="002F5C92">
        <w:tc>
          <w:tcPr>
            <w:tcW w:w="1129" w:type="dxa"/>
          </w:tcPr>
          <w:p w14:paraId="7276D13E" w14:textId="4DF69000" w:rsidR="00911561" w:rsidRPr="00A319CB" w:rsidRDefault="00C873AB" w:rsidP="00911561">
            <w:pPr>
              <w:spacing w:after="0"/>
              <w:rPr>
                <w:rFonts w:cstheme="minorHAnsi"/>
                <w:lang w:val="nl-NL"/>
              </w:rPr>
            </w:pPr>
            <w:r>
              <w:rPr>
                <w:rFonts w:cstheme="minorHAnsi"/>
                <w:lang w:val="nl-NL"/>
              </w:rPr>
              <w:t>04-05-21</w:t>
            </w:r>
          </w:p>
        </w:tc>
        <w:tc>
          <w:tcPr>
            <w:tcW w:w="7088" w:type="dxa"/>
          </w:tcPr>
          <w:p w14:paraId="53463434" w14:textId="482C4F00" w:rsidR="00911561" w:rsidRPr="00A319CB" w:rsidRDefault="00C873AB" w:rsidP="00911561">
            <w:pPr>
              <w:spacing w:after="0"/>
              <w:rPr>
                <w:rFonts w:cstheme="minorHAnsi"/>
                <w:lang w:val="nl-NL"/>
              </w:rPr>
            </w:pPr>
            <w:r>
              <w:rPr>
                <w:rFonts w:cstheme="minorHAnsi"/>
                <w:lang w:val="nl-NL"/>
              </w:rPr>
              <w:t xml:space="preserve">Feedback voor onderzoeksopzet verwerken </w:t>
            </w:r>
            <w:r w:rsidR="004A3593">
              <w:rPr>
                <w:rFonts w:cstheme="minorHAnsi"/>
                <w:lang w:val="nl-NL"/>
              </w:rPr>
              <w:t xml:space="preserve">en starten met deelvraag 5. </w:t>
            </w:r>
          </w:p>
        </w:tc>
        <w:tc>
          <w:tcPr>
            <w:tcW w:w="839" w:type="dxa"/>
          </w:tcPr>
          <w:p w14:paraId="474D9252" w14:textId="66DF83B2" w:rsidR="00911561" w:rsidRPr="00A319CB" w:rsidRDefault="004A3593" w:rsidP="00911561">
            <w:pPr>
              <w:spacing w:after="0"/>
              <w:rPr>
                <w:rFonts w:cstheme="minorHAnsi"/>
                <w:lang w:val="nl-NL"/>
              </w:rPr>
            </w:pPr>
            <w:r>
              <w:rPr>
                <w:rFonts w:cstheme="minorHAnsi"/>
                <w:lang w:val="nl-NL"/>
              </w:rPr>
              <w:t>9</w:t>
            </w:r>
          </w:p>
        </w:tc>
      </w:tr>
      <w:tr w:rsidR="00911561" w:rsidRPr="00A319CB" w14:paraId="6DC85226" w14:textId="77777777" w:rsidTr="002F5C92">
        <w:tc>
          <w:tcPr>
            <w:tcW w:w="1129" w:type="dxa"/>
          </w:tcPr>
          <w:p w14:paraId="5D60E8B4" w14:textId="22F13C4E" w:rsidR="00911561" w:rsidRPr="00A319CB" w:rsidRDefault="004A3593" w:rsidP="00911561">
            <w:pPr>
              <w:spacing w:after="0"/>
              <w:rPr>
                <w:rFonts w:cstheme="minorHAnsi"/>
                <w:lang w:val="nl-NL"/>
              </w:rPr>
            </w:pPr>
            <w:r>
              <w:rPr>
                <w:rFonts w:cstheme="minorHAnsi"/>
                <w:lang w:val="nl-NL"/>
              </w:rPr>
              <w:t>05-05-21</w:t>
            </w:r>
          </w:p>
        </w:tc>
        <w:tc>
          <w:tcPr>
            <w:tcW w:w="7088" w:type="dxa"/>
          </w:tcPr>
          <w:p w14:paraId="69CC1934" w14:textId="43215828" w:rsidR="00911561" w:rsidRPr="00A319CB" w:rsidRDefault="004A3593" w:rsidP="00911561">
            <w:pPr>
              <w:spacing w:after="0"/>
              <w:rPr>
                <w:rFonts w:cstheme="minorHAnsi"/>
                <w:lang w:val="nl-NL"/>
              </w:rPr>
            </w:pPr>
            <w:r>
              <w:rPr>
                <w:rFonts w:cstheme="minorHAnsi"/>
                <w:lang w:val="nl-NL"/>
              </w:rPr>
              <w:t>Verder met de beantwoording van deelvraag 5</w:t>
            </w:r>
          </w:p>
        </w:tc>
        <w:tc>
          <w:tcPr>
            <w:tcW w:w="839" w:type="dxa"/>
          </w:tcPr>
          <w:p w14:paraId="55EFDB99" w14:textId="62A9A336" w:rsidR="00911561" w:rsidRPr="00A319CB" w:rsidRDefault="00977DBC" w:rsidP="00911561">
            <w:pPr>
              <w:spacing w:after="0"/>
              <w:rPr>
                <w:rFonts w:cstheme="minorHAnsi"/>
                <w:lang w:val="nl-NL"/>
              </w:rPr>
            </w:pPr>
            <w:r>
              <w:rPr>
                <w:rFonts w:cstheme="minorHAnsi"/>
                <w:lang w:val="nl-NL"/>
              </w:rPr>
              <w:t>8</w:t>
            </w:r>
          </w:p>
        </w:tc>
      </w:tr>
      <w:tr w:rsidR="00911561" w:rsidRPr="00A319CB" w14:paraId="739EC6BA" w14:textId="77777777" w:rsidTr="002F5C92">
        <w:tc>
          <w:tcPr>
            <w:tcW w:w="1129" w:type="dxa"/>
          </w:tcPr>
          <w:p w14:paraId="39046647" w14:textId="778212AA" w:rsidR="00911561" w:rsidRPr="00A319CB" w:rsidRDefault="00977DBC" w:rsidP="00911561">
            <w:pPr>
              <w:spacing w:after="0"/>
              <w:rPr>
                <w:rFonts w:cstheme="minorHAnsi"/>
                <w:lang w:val="nl-NL"/>
              </w:rPr>
            </w:pPr>
            <w:r>
              <w:rPr>
                <w:rFonts w:cstheme="minorHAnsi"/>
                <w:lang w:val="nl-NL"/>
              </w:rPr>
              <w:t>06-05-21</w:t>
            </w:r>
          </w:p>
        </w:tc>
        <w:tc>
          <w:tcPr>
            <w:tcW w:w="7088" w:type="dxa"/>
          </w:tcPr>
          <w:p w14:paraId="78D48FFA" w14:textId="188E0C59" w:rsidR="00911561" w:rsidRPr="00A319CB" w:rsidRDefault="00977DBC" w:rsidP="00911561">
            <w:pPr>
              <w:spacing w:after="0"/>
              <w:rPr>
                <w:rFonts w:cstheme="minorHAnsi"/>
                <w:lang w:val="nl-NL"/>
              </w:rPr>
            </w:pPr>
            <w:r>
              <w:rPr>
                <w:rFonts w:cstheme="minorHAnsi"/>
                <w:lang w:val="nl-NL"/>
              </w:rPr>
              <w:t xml:space="preserve">Deelvraag 5 afronden, de conclusie schrijven en start maken met het advies. </w:t>
            </w:r>
          </w:p>
        </w:tc>
        <w:tc>
          <w:tcPr>
            <w:tcW w:w="839" w:type="dxa"/>
          </w:tcPr>
          <w:p w14:paraId="0DA45007" w14:textId="7F7DFF02" w:rsidR="00911561" w:rsidRPr="00A319CB" w:rsidRDefault="00535F92" w:rsidP="00911561">
            <w:pPr>
              <w:spacing w:after="0"/>
              <w:rPr>
                <w:rFonts w:cstheme="minorHAnsi"/>
                <w:lang w:val="nl-NL"/>
              </w:rPr>
            </w:pPr>
            <w:r>
              <w:rPr>
                <w:rFonts w:cstheme="minorHAnsi"/>
                <w:lang w:val="nl-NL"/>
              </w:rPr>
              <w:t>7</w:t>
            </w:r>
          </w:p>
        </w:tc>
      </w:tr>
      <w:tr w:rsidR="00911561" w:rsidRPr="00A319CB" w14:paraId="0C72A7CF" w14:textId="77777777" w:rsidTr="002F5C92">
        <w:tc>
          <w:tcPr>
            <w:tcW w:w="1129" w:type="dxa"/>
          </w:tcPr>
          <w:p w14:paraId="2D3AB187" w14:textId="11C9F0F8" w:rsidR="00911561" w:rsidRPr="00A319CB" w:rsidRDefault="00071111" w:rsidP="00911561">
            <w:pPr>
              <w:spacing w:after="0"/>
              <w:rPr>
                <w:rFonts w:cstheme="minorHAnsi"/>
                <w:lang w:val="nl-NL"/>
              </w:rPr>
            </w:pPr>
            <w:r>
              <w:rPr>
                <w:rFonts w:cstheme="minorHAnsi"/>
                <w:lang w:val="nl-NL"/>
              </w:rPr>
              <w:t>07-05-21</w:t>
            </w:r>
          </w:p>
        </w:tc>
        <w:tc>
          <w:tcPr>
            <w:tcW w:w="7088" w:type="dxa"/>
          </w:tcPr>
          <w:p w14:paraId="3FB94782" w14:textId="44D2F6D0" w:rsidR="00911561" w:rsidRPr="00A319CB" w:rsidRDefault="00071111" w:rsidP="00911561">
            <w:pPr>
              <w:spacing w:after="0"/>
              <w:rPr>
                <w:rFonts w:cstheme="minorHAnsi"/>
                <w:lang w:val="nl-NL"/>
              </w:rPr>
            </w:pPr>
            <w:r>
              <w:rPr>
                <w:rFonts w:cstheme="minorHAnsi"/>
                <w:lang w:val="nl-NL"/>
              </w:rPr>
              <w:t xml:space="preserve">Verder met het praktijkadvies: kern van het signaal, </w:t>
            </w:r>
            <w:r w:rsidR="000E06EF">
              <w:rPr>
                <w:rFonts w:cstheme="minorHAnsi"/>
                <w:lang w:val="nl-NL"/>
              </w:rPr>
              <w:t>en het advies afmaken.</w:t>
            </w:r>
          </w:p>
        </w:tc>
        <w:tc>
          <w:tcPr>
            <w:tcW w:w="839" w:type="dxa"/>
          </w:tcPr>
          <w:p w14:paraId="41F91A4C" w14:textId="08592BC5" w:rsidR="00911561" w:rsidRPr="00A319CB" w:rsidRDefault="00071111" w:rsidP="00911561">
            <w:pPr>
              <w:spacing w:after="0"/>
              <w:rPr>
                <w:rFonts w:cstheme="minorHAnsi"/>
                <w:lang w:val="nl-NL"/>
              </w:rPr>
            </w:pPr>
            <w:r>
              <w:rPr>
                <w:rFonts w:cstheme="minorHAnsi"/>
                <w:lang w:val="nl-NL"/>
              </w:rPr>
              <w:t>8</w:t>
            </w:r>
          </w:p>
        </w:tc>
      </w:tr>
      <w:tr w:rsidR="00911561" w:rsidRPr="00A319CB" w14:paraId="3A570119" w14:textId="77777777" w:rsidTr="002F5C92">
        <w:tc>
          <w:tcPr>
            <w:tcW w:w="1129" w:type="dxa"/>
          </w:tcPr>
          <w:p w14:paraId="259C6DA4" w14:textId="387D23C0" w:rsidR="00911561" w:rsidRPr="00A319CB" w:rsidRDefault="000E06EF" w:rsidP="00911561">
            <w:pPr>
              <w:spacing w:after="0"/>
              <w:rPr>
                <w:rFonts w:cstheme="minorHAnsi"/>
                <w:lang w:val="nl-NL"/>
              </w:rPr>
            </w:pPr>
            <w:r>
              <w:rPr>
                <w:rFonts w:cstheme="minorHAnsi"/>
                <w:lang w:val="nl-NL"/>
              </w:rPr>
              <w:t>08-05-21</w:t>
            </w:r>
          </w:p>
        </w:tc>
        <w:tc>
          <w:tcPr>
            <w:tcW w:w="7088" w:type="dxa"/>
          </w:tcPr>
          <w:p w14:paraId="7D270451" w14:textId="54F2E016" w:rsidR="00911561" w:rsidRPr="00A319CB" w:rsidRDefault="000E06EF" w:rsidP="00911561">
            <w:pPr>
              <w:spacing w:after="0"/>
              <w:rPr>
                <w:rFonts w:cstheme="minorHAnsi"/>
                <w:lang w:val="nl-NL"/>
              </w:rPr>
            </w:pPr>
            <w:r>
              <w:rPr>
                <w:rFonts w:cstheme="minorHAnsi"/>
                <w:lang w:val="nl-NL"/>
              </w:rPr>
              <w:t>Het beoogd resultaat, argumenten, kanttekeningen, alternatieven en voorstel voor de uitvoering uitwerken.</w:t>
            </w:r>
          </w:p>
        </w:tc>
        <w:tc>
          <w:tcPr>
            <w:tcW w:w="839" w:type="dxa"/>
          </w:tcPr>
          <w:p w14:paraId="5CDD8C2A" w14:textId="45FC4BF9" w:rsidR="00911561" w:rsidRPr="00A319CB" w:rsidRDefault="00535F92" w:rsidP="00911561">
            <w:pPr>
              <w:spacing w:after="0"/>
              <w:rPr>
                <w:rFonts w:cstheme="minorHAnsi"/>
                <w:lang w:val="nl-NL"/>
              </w:rPr>
            </w:pPr>
            <w:r>
              <w:rPr>
                <w:rFonts w:cstheme="minorHAnsi"/>
                <w:lang w:val="nl-NL"/>
              </w:rPr>
              <w:t>9</w:t>
            </w:r>
          </w:p>
        </w:tc>
      </w:tr>
      <w:tr w:rsidR="00911561" w:rsidRPr="00A319CB" w14:paraId="4A6D431C" w14:textId="77777777" w:rsidTr="002F5C92">
        <w:tc>
          <w:tcPr>
            <w:tcW w:w="1129" w:type="dxa"/>
          </w:tcPr>
          <w:p w14:paraId="36D1EDC1" w14:textId="071B9A4F" w:rsidR="00911561" w:rsidRPr="00A319CB" w:rsidRDefault="00C0533E" w:rsidP="00911561">
            <w:pPr>
              <w:spacing w:after="0"/>
              <w:rPr>
                <w:rFonts w:cstheme="minorHAnsi"/>
                <w:lang w:val="nl-NL"/>
              </w:rPr>
            </w:pPr>
            <w:r>
              <w:rPr>
                <w:rFonts w:cstheme="minorHAnsi"/>
                <w:lang w:val="nl-NL"/>
              </w:rPr>
              <w:t>09-05-21</w:t>
            </w:r>
          </w:p>
        </w:tc>
        <w:tc>
          <w:tcPr>
            <w:tcW w:w="7088" w:type="dxa"/>
          </w:tcPr>
          <w:p w14:paraId="2E9ADE81" w14:textId="6956A429" w:rsidR="00911561" w:rsidRPr="00A319CB" w:rsidRDefault="00C0533E" w:rsidP="00911561">
            <w:pPr>
              <w:spacing w:after="0"/>
              <w:rPr>
                <w:rFonts w:cstheme="minorHAnsi"/>
                <w:lang w:val="nl-NL"/>
              </w:rPr>
            </w:pPr>
            <w:r>
              <w:rPr>
                <w:rFonts w:cstheme="minorHAnsi"/>
                <w:lang w:val="nl-NL"/>
              </w:rPr>
              <w:t>Het voorwoord, de samenvatting</w:t>
            </w:r>
            <w:r w:rsidR="002E32E1">
              <w:rPr>
                <w:rFonts w:cstheme="minorHAnsi"/>
                <w:lang w:val="nl-NL"/>
              </w:rPr>
              <w:t xml:space="preserve">, en de </w:t>
            </w:r>
            <w:r w:rsidR="001D4CA5">
              <w:rPr>
                <w:rFonts w:cstheme="minorHAnsi"/>
                <w:lang w:val="nl-NL"/>
              </w:rPr>
              <w:t>evaluatie deels schrijven</w:t>
            </w:r>
            <w:r w:rsidR="00E64A0C">
              <w:rPr>
                <w:rFonts w:cstheme="minorHAnsi"/>
                <w:lang w:val="nl-NL"/>
              </w:rPr>
              <w:t xml:space="preserve"> en starten met de Whiteboard Animation.</w:t>
            </w:r>
          </w:p>
        </w:tc>
        <w:tc>
          <w:tcPr>
            <w:tcW w:w="839" w:type="dxa"/>
          </w:tcPr>
          <w:p w14:paraId="0656C918" w14:textId="386BA323" w:rsidR="00911561" w:rsidRPr="00A319CB" w:rsidRDefault="00535F92" w:rsidP="00911561">
            <w:pPr>
              <w:spacing w:after="0"/>
              <w:rPr>
                <w:rFonts w:cstheme="minorHAnsi"/>
                <w:lang w:val="nl-NL"/>
              </w:rPr>
            </w:pPr>
            <w:r>
              <w:rPr>
                <w:rFonts w:cstheme="minorHAnsi"/>
                <w:lang w:val="nl-NL"/>
              </w:rPr>
              <w:t>9</w:t>
            </w:r>
          </w:p>
        </w:tc>
      </w:tr>
      <w:tr w:rsidR="00911561" w:rsidRPr="00A319CB" w14:paraId="70608D25" w14:textId="77777777" w:rsidTr="002F5C92">
        <w:tc>
          <w:tcPr>
            <w:tcW w:w="1129" w:type="dxa"/>
          </w:tcPr>
          <w:p w14:paraId="5CB45526" w14:textId="2FD55548" w:rsidR="00911561" w:rsidRPr="00A319CB" w:rsidRDefault="00E1545D" w:rsidP="00911561">
            <w:pPr>
              <w:spacing w:after="0"/>
              <w:rPr>
                <w:rFonts w:cstheme="minorHAnsi"/>
                <w:lang w:val="nl-NL"/>
              </w:rPr>
            </w:pPr>
            <w:r>
              <w:rPr>
                <w:rFonts w:cstheme="minorHAnsi"/>
                <w:lang w:val="nl-NL"/>
              </w:rPr>
              <w:t>10-05-21</w:t>
            </w:r>
          </w:p>
        </w:tc>
        <w:tc>
          <w:tcPr>
            <w:tcW w:w="7088" w:type="dxa"/>
          </w:tcPr>
          <w:p w14:paraId="0D3373B1" w14:textId="3542960F" w:rsidR="00911561" w:rsidRPr="00A319CB" w:rsidRDefault="00E64A0C" w:rsidP="00911561">
            <w:pPr>
              <w:spacing w:after="0"/>
              <w:rPr>
                <w:rFonts w:cstheme="minorHAnsi"/>
                <w:lang w:val="nl-NL"/>
              </w:rPr>
            </w:pPr>
            <w:r>
              <w:rPr>
                <w:rFonts w:cstheme="minorHAnsi"/>
                <w:lang w:val="nl-NL"/>
              </w:rPr>
              <w:t xml:space="preserve">Verder </w:t>
            </w:r>
            <w:r w:rsidR="00E1545D">
              <w:rPr>
                <w:rFonts w:cstheme="minorHAnsi"/>
                <w:lang w:val="nl-NL"/>
              </w:rPr>
              <w:t xml:space="preserve">met Whiteboard Animation. </w:t>
            </w:r>
          </w:p>
        </w:tc>
        <w:tc>
          <w:tcPr>
            <w:tcW w:w="839" w:type="dxa"/>
          </w:tcPr>
          <w:p w14:paraId="09E9FB76" w14:textId="5CBFEC09" w:rsidR="00911561" w:rsidRPr="00A319CB" w:rsidRDefault="00E1545D" w:rsidP="00911561">
            <w:pPr>
              <w:spacing w:after="0"/>
              <w:rPr>
                <w:rFonts w:cstheme="minorHAnsi"/>
                <w:lang w:val="nl-NL"/>
              </w:rPr>
            </w:pPr>
            <w:r>
              <w:rPr>
                <w:rFonts w:cstheme="minorHAnsi"/>
                <w:lang w:val="nl-NL"/>
              </w:rPr>
              <w:t>8</w:t>
            </w:r>
          </w:p>
        </w:tc>
      </w:tr>
      <w:tr w:rsidR="00E1545D" w14:paraId="3D0F77F9" w14:textId="77777777" w:rsidTr="00E1545D">
        <w:tc>
          <w:tcPr>
            <w:tcW w:w="1129" w:type="dxa"/>
          </w:tcPr>
          <w:p w14:paraId="2D2C2305" w14:textId="3370872A" w:rsidR="00E1545D" w:rsidRDefault="00E1545D" w:rsidP="00911561">
            <w:pPr>
              <w:spacing w:after="0"/>
              <w:rPr>
                <w:rFonts w:cstheme="minorHAnsi"/>
                <w:lang w:val="nl-NL"/>
              </w:rPr>
            </w:pPr>
            <w:r>
              <w:rPr>
                <w:rFonts w:cstheme="minorHAnsi"/>
                <w:lang w:val="nl-NL"/>
              </w:rPr>
              <w:t>11-05-21</w:t>
            </w:r>
          </w:p>
        </w:tc>
        <w:tc>
          <w:tcPr>
            <w:tcW w:w="7088" w:type="dxa"/>
          </w:tcPr>
          <w:p w14:paraId="11483CA7" w14:textId="4DE76B48" w:rsidR="00E1545D" w:rsidRPr="006B2148" w:rsidRDefault="006B2148" w:rsidP="00911561">
            <w:pPr>
              <w:spacing w:after="0"/>
              <w:rPr>
                <w:rFonts w:cstheme="minorHAnsi"/>
                <w:lang w:val="nl-NL"/>
              </w:rPr>
            </w:pPr>
            <w:r w:rsidRPr="006B2148">
              <w:rPr>
                <w:rFonts w:cstheme="minorHAnsi"/>
                <w:lang w:val="nl-NL"/>
              </w:rPr>
              <w:t>De Whiteboard Animation afronden en</w:t>
            </w:r>
            <w:r w:rsidR="00957B60">
              <w:rPr>
                <w:rFonts w:cstheme="minorHAnsi"/>
                <w:lang w:val="nl-NL"/>
              </w:rPr>
              <w:t xml:space="preserve"> met het advies</w:t>
            </w:r>
            <w:r w:rsidRPr="006B2148">
              <w:rPr>
                <w:rFonts w:cstheme="minorHAnsi"/>
                <w:lang w:val="nl-NL"/>
              </w:rPr>
              <w:t xml:space="preserve"> inleveren bij </w:t>
            </w:r>
            <w:r w:rsidR="00AF6EA1">
              <w:rPr>
                <w:rFonts w:cstheme="minorHAnsi"/>
                <w:lang w:val="nl-NL"/>
              </w:rPr>
              <w:t>opdrachtgever.</w:t>
            </w:r>
          </w:p>
        </w:tc>
        <w:tc>
          <w:tcPr>
            <w:tcW w:w="839" w:type="dxa"/>
          </w:tcPr>
          <w:p w14:paraId="1B4B913C" w14:textId="2DA0D04A" w:rsidR="00E1545D" w:rsidRDefault="00535F92" w:rsidP="00911561">
            <w:pPr>
              <w:spacing w:after="0"/>
              <w:rPr>
                <w:rFonts w:cstheme="minorHAnsi"/>
                <w:lang w:val="nl-NL"/>
              </w:rPr>
            </w:pPr>
            <w:r>
              <w:rPr>
                <w:rFonts w:cstheme="minorHAnsi"/>
                <w:lang w:val="nl-NL"/>
              </w:rPr>
              <w:t>7</w:t>
            </w:r>
          </w:p>
        </w:tc>
      </w:tr>
      <w:tr w:rsidR="00E1545D" w14:paraId="060EFF6A" w14:textId="77777777" w:rsidTr="00E1545D">
        <w:tc>
          <w:tcPr>
            <w:tcW w:w="1129" w:type="dxa"/>
          </w:tcPr>
          <w:p w14:paraId="157A68BF" w14:textId="4DBB9533" w:rsidR="00E1545D" w:rsidRDefault="00E1545D" w:rsidP="00911561">
            <w:pPr>
              <w:spacing w:after="0"/>
              <w:rPr>
                <w:rFonts w:cstheme="minorHAnsi"/>
                <w:lang w:val="nl-NL"/>
              </w:rPr>
            </w:pPr>
            <w:r>
              <w:rPr>
                <w:rFonts w:cstheme="minorHAnsi"/>
                <w:lang w:val="nl-NL"/>
              </w:rPr>
              <w:t>12-05-21</w:t>
            </w:r>
          </w:p>
        </w:tc>
        <w:tc>
          <w:tcPr>
            <w:tcW w:w="7088" w:type="dxa"/>
          </w:tcPr>
          <w:p w14:paraId="14112056" w14:textId="65E146AA" w:rsidR="00E1545D" w:rsidRDefault="00E1545D" w:rsidP="00911561">
            <w:pPr>
              <w:spacing w:after="0"/>
              <w:rPr>
                <w:rFonts w:cstheme="minorHAnsi"/>
                <w:lang w:val="nl-NL"/>
              </w:rPr>
            </w:pPr>
            <w:r>
              <w:rPr>
                <w:rFonts w:cstheme="minorHAnsi"/>
                <w:lang w:val="nl-NL"/>
              </w:rPr>
              <w:t xml:space="preserve">Feedback van opdrachtgever </w:t>
            </w:r>
            <w:r w:rsidR="00CF3971">
              <w:rPr>
                <w:rFonts w:cstheme="minorHAnsi"/>
                <w:lang w:val="nl-NL"/>
              </w:rPr>
              <w:t xml:space="preserve">lezen </w:t>
            </w:r>
            <w:r w:rsidR="006B2148">
              <w:rPr>
                <w:rFonts w:cstheme="minorHAnsi"/>
                <w:lang w:val="nl-NL"/>
              </w:rPr>
              <w:t>en</w:t>
            </w:r>
            <w:r w:rsidR="00A92DCC">
              <w:rPr>
                <w:rFonts w:cstheme="minorHAnsi"/>
                <w:lang w:val="nl-NL"/>
              </w:rPr>
              <w:t xml:space="preserve"> verwerken: advies herschrijven en evaluatie afmaken.</w:t>
            </w:r>
          </w:p>
        </w:tc>
        <w:tc>
          <w:tcPr>
            <w:tcW w:w="839" w:type="dxa"/>
          </w:tcPr>
          <w:p w14:paraId="70123883" w14:textId="3C81A98D" w:rsidR="00E1545D" w:rsidRDefault="006B2148" w:rsidP="00911561">
            <w:pPr>
              <w:spacing w:after="0"/>
              <w:rPr>
                <w:rFonts w:cstheme="minorHAnsi"/>
                <w:lang w:val="nl-NL"/>
              </w:rPr>
            </w:pPr>
            <w:r>
              <w:rPr>
                <w:rFonts w:cstheme="minorHAnsi"/>
                <w:lang w:val="nl-NL"/>
              </w:rPr>
              <w:t>8</w:t>
            </w:r>
          </w:p>
        </w:tc>
      </w:tr>
      <w:tr w:rsidR="00E1545D" w14:paraId="37A6A382" w14:textId="77777777" w:rsidTr="00E1545D">
        <w:tc>
          <w:tcPr>
            <w:tcW w:w="1129" w:type="dxa"/>
          </w:tcPr>
          <w:p w14:paraId="086948DF" w14:textId="7DA93F4C" w:rsidR="00E1545D" w:rsidRDefault="006B2148" w:rsidP="00911561">
            <w:pPr>
              <w:spacing w:after="0"/>
              <w:rPr>
                <w:rFonts w:cstheme="minorHAnsi"/>
                <w:lang w:val="nl-NL"/>
              </w:rPr>
            </w:pPr>
            <w:r>
              <w:rPr>
                <w:rFonts w:cstheme="minorHAnsi"/>
                <w:lang w:val="nl-NL"/>
              </w:rPr>
              <w:t>13-05-21</w:t>
            </w:r>
          </w:p>
        </w:tc>
        <w:tc>
          <w:tcPr>
            <w:tcW w:w="7088" w:type="dxa"/>
          </w:tcPr>
          <w:p w14:paraId="4A1D51CD" w14:textId="53E91725" w:rsidR="00E1545D" w:rsidRDefault="00A92DCC" w:rsidP="00911561">
            <w:pPr>
              <w:spacing w:after="0"/>
              <w:rPr>
                <w:rFonts w:cstheme="minorHAnsi"/>
                <w:lang w:val="nl-NL"/>
              </w:rPr>
            </w:pPr>
            <w:r>
              <w:rPr>
                <w:rFonts w:cstheme="minorHAnsi"/>
                <w:lang w:val="nl-NL"/>
              </w:rPr>
              <w:t xml:space="preserve">Feedback </w:t>
            </w:r>
            <w:r w:rsidR="00301786">
              <w:rPr>
                <w:rFonts w:cstheme="minorHAnsi"/>
                <w:lang w:val="nl-NL"/>
              </w:rPr>
              <w:t xml:space="preserve">van </w:t>
            </w:r>
            <w:r>
              <w:rPr>
                <w:rFonts w:cstheme="minorHAnsi"/>
                <w:lang w:val="nl-NL"/>
              </w:rPr>
              <w:t>opdrachtgever</w:t>
            </w:r>
            <w:r w:rsidR="00301786">
              <w:rPr>
                <w:rFonts w:cstheme="minorHAnsi"/>
                <w:lang w:val="nl-NL"/>
              </w:rPr>
              <w:t xml:space="preserve"> verder</w:t>
            </w:r>
            <w:r>
              <w:rPr>
                <w:rFonts w:cstheme="minorHAnsi"/>
                <w:lang w:val="nl-NL"/>
              </w:rPr>
              <w:t xml:space="preserve"> verwerken</w:t>
            </w:r>
            <w:r w:rsidR="004D508E">
              <w:rPr>
                <w:rFonts w:cstheme="minorHAnsi"/>
                <w:lang w:val="nl-NL"/>
              </w:rPr>
              <w:t xml:space="preserve"> </w:t>
            </w:r>
            <w:r w:rsidR="00433C66">
              <w:rPr>
                <w:rFonts w:cstheme="minorHAnsi"/>
                <w:lang w:val="nl-NL"/>
              </w:rPr>
              <w:t>en de inhoudsopgave,</w:t>
            </w:r>
            <w:r w:rsidR="00DF498D">
              <w:rPr>
                <w:rFonts w:cstheme="minorHAnsi"/>
                <w:lang w:val="nl-NL"/>
              </w:rPr>
              <w:t xml:space="preserve"> het voorblad, </w:t>
            </w:r>
            <w:r w:rsidR="00B514D0">
              <w:rPr>
                <w:rFonts w:cstheme="minorHAnsi"/>
                <w:lang w:val="nl-NL"/>
              </w:rPr>
              <w:t xml:space="preserve">de literatuurlijst en de bijlagen toevoegen. </w:t>
            </w:r>
          </w:p>
        </w:tc>
        <w:tc>
          <w:tcPr>
            <w:tcW w:w="839" w:type="dxa"/>
          </w:tcPr>
          <w:p w14:paraId="61D8078D" w14:textId="3F4CED7D" w:rsidR="00E1545D" w:rsidRDefault="00280E72" w:rsidP="00911561">
            <w:pPr>
              <w:spacing w:after="0"/>
              <w:rPr>
                <w:rFonts w:cstheme="minorHAnsi"/>
                <w:lang w:val="nl-NL"/>
              </w:rPr>
            </w:pPr>
            <w:r>
              <w:rPr>
                <w:rFonts w:cstheme="minorHAnsi"/>
                <w:lang w:val="nl-NL"/>
              </w:rPr>
              <w:t>9</w:t>
            </w:r>
          </w:p>
        </w:tc>
      </w:tr>
      <w:tr w:rsidR="00E1545D" w14:paraId="0622D1C8" w14:textId="77777777" w:rsidTr="00E1545D">
        <w:tc>
          <w:tcPr>
            <w:tcW w:w="1129" w:type="dxa"/>
          </w:tcPr>
          <w:p w14:paraId="0EDB92AA" w14:textId="4A9F3ECA" w:rsidR="00E1545D" w:rsidRDefault="00280E72" w:rsidP="00911561">
            <w:pPr>
              <w:spacing w:after="0"/>
              <w:rPr>
                <w:rFonts w:cstheme="minorHAnsi"/>
                <w:lang w:val="nl-NL"/>
              </w:rPr>
            </w:pPr>
            <w:r>
              <w:rPr>
                <w:rFonts w:cstheme="minorHAnsi"/>
                <w:lang w:val="nl-NL"/>
              </w:rPr>
              <w:t>14-05-21</w:t>
            </w:r>
          </w:p>
        </w:tc>
        <w:tc>
          <w:tcPr>
            <w:tcW w:w="7088" w:type="dxa"/>
          </w:tcPr>
          <w:p w14:paraId="18962E78" w14:textId="76E41087" w:rsidR="00E1545D" w:rsidRDefault="00A92DCC" w:rsidP="00911561">
            <w:pPr>
              <w:spacing w:after="0"/>
              <w:rPr>
                <w:rFonts w:cstheme="minorHAnsi"/>
                <w:lang w:val="nl-NL"/>
              </w:rPr>
            </w:pPr>
            <w:r>
              <w:rPr>
                <w:rFonts w:cstheme="minorHAnsi"/>
                <w:lang w:val="nl-NL"/>
              </w:rPr>
              <w:t xml:space="preserve">Volledige stuk </w:t>
            </w:r>
            <w:r w:rsidR="00433C66">
              <w:rPr>
                <w:rFonts w:cstheme="minorHAnsi"/>
                <w:lang w:val="nl-NL"/>
              </w:rPr>
              <w:t>lezen, controleren op spelling</w:t>
            </w:r>
            <w:r>
              <w:rPr>
                <w:rFonts w:cstheme="minorHAnsi"/>
                <w:lang w:val="nl-NL"/>
              </w:rPr>
              <w:t xml:space="preserve"> en inleveren.</w:t>
            </w:r>
          </w:p>
        </w:tc>
        <w:tc>
          <w:tcPr>
            <w:tcW w:w="839" w:type="dxa"/>
          </w:tcPr>
          <w:p w14:paraId="54817999" w14:textId="6D0DDC37" w:rsidR="00E1545D" w:rsidRDefault="00DF21F7" w:rsidP="00911561">
            <w:pPr>
              <w:spacing w:after="0"/>
              <w:rPr>
                <w:rFonts w:cstheme="minorHAnsi"/>
                <w:lang w:val="nl-NL"/>
              </w:rPr>
            </w:pPr>
            <w:r>
              <w:rPr>
                <w:rFonts w:cstheme="minorHAnsi"/>
                <w:lang w:val="nl-NL"/>
              </w:rPr>
              <w:t>8</w:t>
            </w:r>
          </w:p>
        </w:tc>
      </w:tr>
    </w:tbl>
    <w:p w14:paraId="1315EBF4" w14:textId="57B68DC7" w:rsidR="00911561" w:rsidRPr="00A319CB" w:rsidRDefault="00CA3053" w:rsidP="00911561">
      <w:pPr>
        <w:spacing w:after="0"/>
        <w:rPr>
          <w:rFonts w:cstheme="minorHAnsi"/>
          <w:lang w:val="nl-NL"/>
        </w:rPr>
      </w:pPr>
      <w:r>
        <w:rPr>
          <w:rFonts w:cstheme="minorHAnsi"/>
          <w:lang w:val="nl-NL"/>
        </w:rPr>
        <w:t xml:space="preserve">Totaal aantal uren: </w:t>
      </w:r>
      <w:r w:rsidR="00B5397A">
        <w:rPr>
          <w:rFonts w:cstheme="minorHAnsi"/>
          <w:lang w:val="nl-NL"/>
        </w:rPr>
        <w:t>7</w:t>
      </w:r>
      <w:r w:rsidR="008C5FF0">
        <w:rPr>
          <w:rFonts w:cstheme="minorHAnsi"/>
          <w:lang w:val="nl-NL"/>
        </w:rPr>
        <w:t>10</w:t>
      </w:r>
    </w:p>
    <w:sectPr w:rsidR="00911561" w:rsidRPr="00A319CB" w:rsidSect="00CD0CE8">
      <w:footerReference w:type="even" r:id="rId17"/>
      <w:foot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6821C" w14:textId="77777777" w:rsidR="000B10ED" w:rsidRDefault="000B10ED" w:rsidP="001B3009">
      <w:pPr>
        <w:spacing w:after="0" w:line="240" w:lineRule="auto"/>
      </w:pPr>
      <w:r>
        <w:separator/>
      </w:r>
    </w:p>
  </w:endnote>
  <w:endnote w:type="continuationSeparator" w:id="0">
    <w:p w14:paraId="06B1D505" w14:textId="77777777" w:rsidR="000B10ED" w:rsidRDefault="000B10ED" w:rsidP="001B3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662420986"/>
      <w:docPartObj>
        <w:docPartGallery w:val="Page Numbers (Bottom of Page)"/>
        <w:docPartUnique/>
      </w:docPartObj>
    </w:sdtPr>
    <w:sdtEndPr>
      <w:rPr>
        <w:rStyle w:val="Paginanummer"/>
      </w:rPr>
    </w:sdtEndPr>
    <w:sdtContent>
      <w:p w14:paraId="740A2507" w14:textId="39D8142F" w:rsidR="001B3009" w:rsidRDefault="001B3009" w:rsidP="00D51F0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7C82397" w14:textId="77777777" w:rsidR="001B3009" w:rsidRDefault="001B3009" w:rsidP="001B300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954299145"/>
      <w:docPartObj>
        <w:docPartGallery w:val="Page Numbers (Bottom of Page)"/>
        <w:docPartUnique/>
      </w:docPartObj>
    </w:sdtPr>
    <w:sdtEndPr>
      <w:rPr>
        <w:rStyle w:val="Paginanummer"/>
      </w:rPr>
    </w:sdtEndPr>
    <w:sdtContent>
      <w:p w14:paraId="1A2949FD" w14:textId="19967278" w:rsidR="001B3009" w:rsidRDefault="001B3009" w:rsidP="00D51F0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89A7FE5" w14:textId="77777777" w:rsidR="001B3009" w:rsidRDefault="001B3009" w:rsidP="001B300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D4069" w14:textId="77777777" w:rsidR="000B10ED" w:rsidRDefault="000B10ED" w:rsidP="001B3009">
      <w:pPr>
        <w:spacing w:after="0" w:line="240" w:lineRule="auto"/>
      </w:pPr>
      <w:r>
        <w:separator/>
      </w:r>
    </w:p>
  </w:footnote>
  <w:footnote w:type="continuationSeparator" w:id="0">
    <w:p w14:paraId="047FF82E" w14:textId="77777777" w:rsidR="000B10ED" w:rsidRDefault="000B10ED" w:rsidP="001B3009">
      <w:pPr>
        <w:spacing w:after="0" w:line="240" w:lineRule="auto"/>
      </w:pPr>
      <w:r>
        <w:continuationSeparator/>
      </w:r>
    </w:p>
  </w:footnote>
  <w:footnote w:id="1">
    <w:p w14:paraId="29ABA0A5" w14:textId="77777777" w:rsidR="0008336A" w:rsidRPr="00D35D3D" w:rsidRDefault="0008336A" w:rsidP="0008336A">
      <w:pPr>
        <w:pStyle w:val="Voetnoottekst"/>
        <w:rPr>
          <w:rFonts w:cstheme="minorHAnsi"/>
          <w:sz w:val="22"/>
          <w:szCs w:val="22"/>
          <w:lang w:val="nl-NL"/>
        </w:rPr>
      </w:pPr>
      <w:r>
        <w:rPr>
          <w:rStyle w:val="Voetnootmarkering"/>
        </w:rPr>
        <w:footnoteRef/>
      </w:r>
      <w:r w:rsidRPr="00D35D3D">
        <w:rPr>
          <w:lang w:val="nl-NL"/>
        </w:rPr>
        <w:t xml:space="preserve"> </w:t>
      </w:r>
      <w:r w:rsidRPr="00EA25F5">
        <w:rPr>
          <w:rFonts w:cstheme="minorHAnsi"/>
          <w:lang w:val="nl-NL"/>
        </w:rPr>
        <w:t xml:space="preserve">Claessen, Eijkman &amp; Lamkaddem, </w:t>
      </w:r>
      <w:r w:rsidRPr="00EA25F5">
        <w:rPr>
          <w:rFonts w:cstheme="minorHAnsi"/>
          <w:i/>
          <w:iCs/>
          <w:lang w:val="nl-NL"/>
        </w:rPr>
        <w:t xml:space="preserve">Handicap &amp; Recht </w:t>
      </w:r>
      <w:r w:rsidRPr="00EA25F5">
        <w:rPr>
          <w:rFonts w:cstheme="minorHAnsi"/>
          <w:lang w:val="nl-NL"/>
        </w:rPr>
        <w:t>2018, afl. 1, p. 3-8.</w:t>
      </w:r>
      <w:r w:rsidRPr="00D35D3D">
        <w:rPr>
          <w:rFonts w:cstheme="minorHAnsi"/>
          <w:sz w:val="22"/>
          <w:szCs w:val="22"/>
          <w:lang w:val="nl-NL"/>
        </w:rPr>
        <w:t xml:space="preserve"> </w:t>
      </w:r>
    </w:p>
  </w:footnote>
  <w:footnote w:id="2">
    <w:p w14:paraId="730EEBF2" w14:textId="64246BE4" w:rsidR="00821F32" w:rsidRPr="00821F32" w:rsidRDefault="00821F32">
      <w:pPr>
        <w:pStyle w:val="Voetnoottekst"/>
        <w:rPr>
          <w:lang w:val="nl-NL"/>
        </w:rPr>
      </w:pPr>
      <w:r>
        <w:rPr>
          <w:rStyle w:val="Voetnootmarkering"/>
        </w:rPr>
        <w:footnoteRef/>
      </w:r>
      <w:r w:rsidRPr="00821F32">
        <w:rPr>
          <w:lang w:val="nl-NL"/>
        </w:rPr>
        <w:t xml:space="preserve"> </w:t>
      </w:r>
      <w:r w:rsidRPr="00EA25F5">
        <w:rPr>
          <w:rFonts w:cstheme="minorHAnsi"/>
          <w:lang w:val="nl-NL"/>
        </w:rPr>
        <w:t xml:space="preserve">Claessen, Eijkman &amp; Lamkaddem, </w:t>
      </w:r>
      <w:r w:rsidRPr="00EA25F5">
        <w:rPr>
          <w:rFonts w:cstheme="minorHAnsi"/>
          <w:i/>
          <w:iCs/>
          <w:lang w:val="nl-NL"/>
        </w:rPr>
        <w:t xml:space="preserve">Handicap &amp; Recht </w:t>
      </w:r>
      <w:r w:rsidRPr="00EA25F5">
        <w:rPr>
          <w:rFonts w:cstheme="minorHAnsi"/>
          <w:lang w:val="nl-NL"/>
        </w:rPr>
        <w:t>2018, afl. 1, p. 3-8.</w:t>
      </w:r>
    </w:p>
  </w:footnote>
  <w:footnote w:id="3">
    <w:p w14:paraId="72E0D96C" w14:textId="77777777" w:rsidR="00D3775E" w:rsidRPr="008C7878" w:rsidRDefault="00D3775E" w:rsidP="00D3775E">
      <w:pPr>
        <w:pStyle w:val="Voetnoottekst"/>
        <w:rPr>
          <w:lang w:val="nl-NL"/>
        </w:rPr>
      </w:pPr>
      <w:r>
        <w:rPr>
          <w:rStyle w:val="Voetnootmarkering"/>
        </w:rPr>
        <w:footnoteRef/>
      </w:r>
      <w:r w:rsidRPr="008C7878">
        <w:rPr>
          <w:lang w:val="nl-NL"/>
        </w:rPr>
        <w:t xml:space="preserve"> </w:t>
      </w:r>
      <w:r>
        <w:rPr>
          <w:lang w:val="nl-NL"/>
        </w:rPr>
        <w:t xml:space="preserve">VN-verdrag Handicap, rijksoverheid.nl. </w:t>
      </w:r>
    </w:p>
  </w:footnote>
  <w:footnote w:id="4">
    <w:p w14:paraId="57451431" w14:textId="77777777" w:rsidR="0074526E" w:rsidRPr="009716D5" w:rsidRDefault="0074526E" w:rsidP="0074526E">
      <w:pPr>
        <w:pStyle w:val="Voetnoottekst"/>
        <w:rPr>
          <w:lang w:val="nl-NL"/>
        </w:rPr>
      </w:pPr>
      <w:r>
        <w:rPr>
          <w:rStyle w:val="Voetnootmarkering"/>
        </w:rPr>
        <w:footnoteRef/>
      </w:r>
      <w:r w:rsidRPr="009716D5">
        <w:rPr>
          <w:lang w:val="nl-NL"/>
        </w:rPr>
        <w:t xml:space="preserve"> </w:t>
      </w:r>
      <w:r>
        <w:rPr>
          <w:lang w:val="nl-NL"/>
        </w:rPr>
        <w:t>Achtergrond VN verdrag, nietsoveronszonderons.nl.</w:t>
      </w:r>
    </w:p>
  </w:footnote>
  <w:footnote w:id="5">
    <w:p w14:paraId="6107BC4A" w14:textId="77777777" w:rsidR="00FB587E" w:rsidRPr="001B03AF" w:rsidRDefault="00FB587E" w:rsidP="00FB587E">
      <w:pPr>
        <w:pStyle w:val="Voetnoottekst"/>
        <w:rPr>
          <w:lang w:val="nl-NL"/>
        </w:rPr>
      </w:pPr>
      <w:r>
        <w:rPr>
          <w:rStyle w:val="Voetnootmarkering"/>
        </w:rPr>
        <w:footnoteRef/>
      </w:r>
      <w:r w:rsidRPr="001B03AF">
        <w:rPr>
          <w:lang w:val="nl-NL"/>
        </w:rPr>
        <w:t xml:space="preserve"> </w:t>
      </w:r>
      <w:r>
        <w:rPr>
          <w:lang w:val="nl-NL"/>
        </w:rPr>
        <w:t>Achtergrond VN verdrag, nietsoveronszonderons.nl.</w:t>
      </w:r>
    </w:p>
  </w:footnote>
  <w:footnote w:id="6">
    <w:p w14:paraId="6F1A43B7" w14:textId="77777777" w:rsidR="00F47D44" w:rsidRPr="00E7341A" w:rsidRDefault="00F47D44" w:rsidP="00F47D44">
      <w:pPr>
        <w:pStyle w:val="Voetnoottekst"/>
        <w:rPr>
          <w:lang w:val="nl-NL"/>
        </w:rPr>
      </w:pPr>
      <w:r>
        <w:rPr>
          <w:rStyle w:val="Voetnootmarkering"/>
        </w:rPr>
        <w:footnoteRef/>
      </w:r>
      <w:r w:rsidRPr="00E7341A">
        <w:rPr>
          <w:lang w:val="nl-NL"/>
        </w:rPr>
        <w:t xml:space="preserve"> </w:t>
      </w:r>
      <w:r>
        <w:rPr>
          <w:lang w:val="nl-NL"/>
        </w:rPr>
        <w:t xml:space="preserve">VN-verdrag Handicap, mensenrechten.nl. </w:t>
      </w:r>
    </w:p>
  </w:footnote>
  <w:footnote w:id="7">
    <w:p w14:paraId="6278E56D" w14:textId="77777777" w:rsidR="00213CB4" w:rsidRPr="00A1776F" w:rsidRDefault="00213CB4" w:rsidP="00213CB4">
      <w:pPr>
        <w:pStyle w:val="Voetnoottekst"/>
        <w:rPr>
          <w:lang w:val="nl-NL"/>
        </w:rPr>
      </w:pPr>
      <w:r>
        <w:rPr>
          <w:rStyle w:val="Voetnootmarkering"/>
        </w:rPr>
        <w:footnoteRef/>
      </w:r>
      <w:r w:rsidRPr="00A1776F">
        <w:rPr>
          <w:lang w:val="nl-NL"/>
        </w:rPr>
        <w:t xml:space="preserve"> </w:t>
      </w:r>
      <w:r>
        <w:rPr>
          <w:lang w:val="nl-NL"/>
        </w:rPr>
        <w:t>Artikel 1 VN-verdrag Handicap.</w:t>
      </w:r>
    </w:p>
  </w:footnote>
  <w:footnote w:id="8">
    <w:p w14:paraId="4DE1C845" w14:textId="77777777" w:rsidR="00580942" w:rsidRPr="00D44D3D" w:rsidRDefault="00580942" w:rsidP="00580942">
      <w:pPr>
        <w:pStyle w:val="Voetnoottekst"/>
        <w:tabs>
          <w:tab w:val="left" w:pos="551"/>
        </w:tabs>
        <w:rPr>
          <w:lang w:val="nl-NL"/>
        </w:rPr>
      </w:pPr>
      <w:r>
        <w:rPr>
          <w:rStyle w:val="Voetnootmarkering"/>
        </w:rPr>
        <w:footnoteRef/>
      </w:r>
      <w:r w:rsidRPr="00D44D3D">
        <w:rPr>
          <w:lang w:val="nl-NL"/>
        </w:rPr>
        <w:t xml:space="preserve">  Art. 3 VN-verdrag Handicap.</w:t>
      </w:r>
    </w:p>
  </w:footnote>
  <w:footnote w:id="9">
    <w:p w14:paraId="417796E8" w14:textId="77777777" w:rsidR="00B93D9B" w:rsidRPr="00836D5F" w:rsidRDefault="00B93D9B" w:rsidP="00B93D9B">
      <w:pPr>
        <w:pStyle w:val="Voetnoottekst"/>
        <w:rPr>
          <w:lang w:val="nl-NL"/>
        </w:rPr>
      </w:pPr>
      <w:r>
        <w:rPr>
          <w:rStyle w:val="Voetnootmarkering"/>
        </w:rPr>
        <w:footnoteRef/>
      </w:r>
      <w:r w:rsidRPr="009A34ED">
        <w:rPr>
          <w:lang w:val="nl-NL"/>
        </w:rPr>
        <w:t xml:space="preserve"> </w:t>
      </w:r>
      <w:r>
        <w:rPr>
          <w:lang w:val="nl-NL"/>
        </w:rPr>
        <w:t>Aanhef Wmo 2015.</w:t>
      </w:r>
    </w:p>
  </w:footnote>
  <w:footnote w:id="10">
    <w:p w14:paraId="4237BAA8" w14:textId="77777777" w:rsidR="003937FE" w:rsidRPr="00D44D3D" w:rsidRDefault="003937FE" w:rsidP="003937FE">
      <w:pPr>
        <w:pStyle w:val="Voetnoottekst"/>
        <w:rPr>
          <w:lang w:val="nl-NL"/>
        </w:rPr>
      </w:pPr>
      <w:r>
        <w:rPr>
          <w:rStyle w:val="Voetnootmarkering"/>
        </w:rPr>
        <w:footnoteRef/>
      </w:r>
      <w:r w:rsidRPr="00D44D3D">
        <w:rPr>
          <w:lang w:val="nl-NL"/>
        </w:rPr>
        <w:t xml:space="preserve"> </w:t>
      </w:r>
      <w:r>
        <w:rPr>
          <w:lang w:val="nl-NL"/>
        </w:rPr>
        <w:t>Zelfstandig wonen met een beperking, mensenrechten.nl.</w:t>
      </w:r>
      <w:r w:rsidRPr="00D44D3D">
        <w:rPr>
          <w:lang w:val="nl-NL"/>
        </w:rPr>
        <w:t xml:space="preserve"> </w:t>
      </w:r>
    </w:p>
  </w:footnote>
  <w:footnote w:id="11">
    <w:p w14:paraId="146618E3" w14:textId="77777777" w:rsidR="0076658E" w:rsidRPr="0017766E" w:rsidRDefault="0076658E" w:rsidP="0076658E">
      <w:pPr>
        <w:pStyle w:val="Voetnoottekst"/>
        <w:rPr>
          <w:lang w:val="nl-NL"/>
        </w:rPr>
      </w:pPr>
      <w:r>
        <w:rPr>
          <w:rStyle w:val="Voetnootmarkering"/>
        </w:rPr>
        <w:footnoteRef/>
      </w:r>
      <w:r w:rsidRPr="0017766E">
        <w:rPr>
          <w:lang w:val="nl-NL"/>
        </w:rPr>
        <w:t xml:space="preserve"> </w:t>
      </w:r>
      <w:r w:rsidRPr="00E417BB">
        <w:rPr>
          <w:lang w:val="nl-NL"/>
        </w:rPr>
        <w:t>Van Rijn,</w:t>
      </w:r>
      <w:r>
        <w:rPr>
          <w:lang w:val="nl-NL"/>
        </w:rPr>
        <w:t xml:space="preserve"> </w:t>
      </w:r>
      <w:r>
        <w:rPr>
          <w:i/>
          <w:iCs/>
          <w:lang w:val="nl-NL"/>
        </w:rPr>
        <w:t xml:space="preserve">Memorie van Toelichting </w:t>
      </w:r>
      <w:r w:rsidRPr="007F30D5">
        <w:rPr>
          <w:lang w:val="nl-NL"/>
        </w:rPr>
        <w:t>2014</w:t>
      </w:r>
      <w:r>
        <w:rPr>
          <w:lang w:val="nl-NL"/>
        </w:rPr>
        <w:t>, p. 11.</w:t>
      </w:r>
    </w:p>
  </w:footnote>
  <w:footnote w:id="12">
    <w:p w14:paraId="5D53A80D" w14:textId="77777777" w:rsidR="00030D8B" w:rsidRPr="0064102C" w:rsidRDefault="00030D8B" w:rsidP="00030D8B">
      <w:pPr>
        <w:pStyle w:val="Voetnoottekst"/>
        <w:rPr>
          <w:lang w:val="nl-NL"/>
        </w:rPr>
      </w:pPr>
      <w:r>
        <w:rPr>
          <w:rStyle w:val="Voetnootmarkering"/>
        </w:rPr>
        <w:footnoteRef/>
      </w:r>
      <w:r w:rsidRPr="00B57C77">
        <w:rPr>
          <w:lang w:val="nl-NL"/>
        </w:rPr>
        <w:t xml:space="preserve"> Koster, </w:t>
      </w:r>
      <w:r w:rsidRPr="00B57C77">
        <w:rPr>
          <w:i/>
          <w:iCs/>
          <w:lang w:val="nl-NL"/>
        </w:rPr>
        <w:t>Een sterke start</w:t>
      </w:r>
      <w:r>
        <w:rPr>
          <w:i/>
          <w:iCs/>
          <w:lang w:val="nl-NL"/>
        </w:rPr>
        <w:t xml:space="preserve"> </w:t>
      </w:r>
      <w:r>
        <w:rPr>
          <w:lang w:val="nl-NL"/>
        </w:rPr>
        <w:t>2019,</w:t>
      </w:r>
      <w:r w:rsidRPr="00B57C77">
        <w:rPr>
          <w:i/>
          <w:iCs/>
          <w:lang w:val="nl-NL"/>
        </w:rPr>
        <w:t xml:space="preserve"> </w:t>
      </w:r>
      <w:r>
        <w:rPr>
          <w:lang w:val="nl-NL"/>
        </w:rPr>
        <w:t>p 14-15.</w:t>
      </w:r>
    </w:p>
  </w:footnote>
  <w:footnote w:id="13">
    <w:p w14:paraId="21486196" w14:textId="77777777" w:rsidR="0008067D" w:rsidRPr="0064102C" w:rsidRDefault="0008067D" w:rsidP="0008067D">
      <w:pPr>
        <w:pStyle w:val="Voetnoottekst"/>
        <w:rPr>
          <w:lang w:val="nl-NL"/>
        </w:rPr>
      </w:pPr>
      <w:r>
        <w:rPr>
          <w:rStyle w:val="Voetnootmarkering"/>
        </w:rPr>
        <w:footnoteRef/>
      </w:r>
      <w:r w:rsidRPr="00B57C77">
        <w:rPr>
          <w:lang w:val="nl-NL"/>
        </w:rPr>
        <w:t xml:space="preserve"> Koster, </w:t>
      </w:r>
      <w:r w:rsidRPr="00B57C77">
        <w:rPr>
          <w:i/>
          <w:iCs/>
          <w:lang w:val="nl-NL"/>
        </w:rPr>
        <w:t>Een sterke start</w:t>
      </w:r>
      <w:r>
        <w:rPr>
          <w:i/>
          <w:iCs/>
          <w:lang w:val="nl-NL"/>
        </w:rPr>
        <w:t xml:space="preserve"> </w:t>
      </w:r>
      <w:r>
        <w:rPr>
          <w:lang w:val="nl-NL"/>
        </w:rPr>
        <w:t>2019,</w:t>
      </w:r>
      <w:r w:rsidRPr="00B57C77">
        <w:rPr>
          <w:i/>
          <w:iCs/>
          <w:lang w:val="nl-NL"/>
        </w:rPr>
        <w:t xml:space="preserve"> </w:t>
      </w:r>
      <w:r>
        <w:rPr>
          <w:lang w:val="nl-NL"/>
        </w:rPr>
        <w:t>p 14-15.</w:t>
      </w:r>
    </w:p>
  </w:footnote>
  <w:footnote w:id="14">
    <w:p w14:paraId="251FDA61" w14:textId="77777777" w:rsidR="00E64D28" w:rsidRPr="00D7278F" w:rsidRDefault="00E64D28" w:rsidP="00E64D28">
      <w:pPr>
        <w:pStyle w:val="Voetnoottekst"/>
        <w:rPr>
          <w:lang w:val="nl-NL"/>
        </w:rPr>
      </w:pPr>
      <w:r>
        <w:rPr>
          <w:rStyle w:val="Voetnootmarkering"/>
        </w:rPr>
        <w:footnoteRef/>
      </w:r>
      <w:r w:rsidRPr="00D7278F">
        <w:rPr>
          <w:lang w:val="nl-NL"/>
        </w:rPr>
        <w:t xml:space="preserve"> </w:t>
      </w:r>
      <w:r>
        <w:rPr>
          <w:lang w:val="nl-NL"/>
        </w:rPr>
        <w:t>Van medisch model naar sociaal model, nietsoveronszonderons.nl.</w:t>
      </w:r>
    </w:p>
  </w:footnote>
  <w:footnote w:id="15">
    <w:p w14:paraId="35A66292" w14:textId="77777777" w:rsidR="00187E80" w:rsidRPr="00C34545" w:rsidRDefault="00187E80" w:rsidP="00187E80">
      <w:pPr>
        <w:pStyle w:val="Voetnoottekst"/>
        <w:rPr>
          <w:lang w:val="nl-NL"/>
        </w:rPr>
      </w:pPr>
      <w:r>
        <w:rPr>
          <w:rStyle w:val="Voetnootmarkering"/>
        </w:rPr>
        <w:footnoteRef/>
      </w:r>
      <w:r w:rsidRPr="00C34545">
        <w:rPr>
          <w:lang w:val="nl-NL"/>
        </w:rPr>
        <w:t xml:space="preserve"> Kijktip: leer meer over </w:t>
      </w:r>
      <w:r>
        <w:rPr>
          <w:lang w:val="nl-NL"/>
        </w:rPr>
        <w:t>het sociaal model, vng.nl 2020.</w:t>
      </w:r>
    </w:p>
  </w:footnote>
  <w:footnote w:id="16">
    <w:p w14:paraId="60A699CC" w14:textId="77777777" w:rsidR="00666FC8" w:rsidRPr="00C34545" w:rsidRDefault="00666FC8" w:rsidP="00666FC8">
      <w:pPr>
        <w:pStyle w:val="Voetnoottekst"/>
        <w:rPr>
          <w:lang w:val="nl-NL"/>
        </w:rPr>
      </w:pPr>
      <w:r>
        <w:rPr>
          <w:rStyle w:val="Voetnootmarkering"/>
        </w:rPr>
        <w:footnoteRef/>
      </w:r>
      <w:r w:rsidRPr="00C34545">
        <w:rPr>
          <w:lang w:val="nl-NL"/>
        </w:rPr>
        <w:t xml:space="preserve"> Kijktip: leer meer over </w:t>
      </w:r>
      <w:r>
        <w:rPr>
          <w:lang w:val="nl-NL"/>
        </w:rPr>
        <w:t>het sociaal model, vng.nl 2020.</w:t>
      </w:r>
    </w:p>
  </w:footnote>
  <w:footnote w:id="17">
    <w:p w14:paraId="2660E135" w14:textId="77777777" w:rsidR="00145A78" w:rsidRPr="007F35F6" w:rsidRDefault="00145A78" w:rsidP="00145A78">
      <w:pPr>
        <w:pStyle w:val="Voetnoottekst"/>
        <w:rPr>
          <w:rFonts w:cstheme="minorHAnsi"/>
          <w:lang w:val="nl-NL"/>
        </w:rPr>
      </w:pPr>
      <w:r w:rsidRPr="007F35F6">
        <w:rPr>
          <w:rStyle w:val="Voetnootmarkering"/>
        </w:rPr>
        <w:footnoteRef/>
      </w:r>
      <w:r w:rsidRPr="007F35F6">
        <w:rPr>
          <w:lang w:val="nl-NL"/>
        </w:rPr>
        <w:t xml:space="preserve"> </w:t>
      </w:r>
      <w:r>
        <w:rPr>
          <w:lang w:val="nl-NL"/>
        </w:rPr>
        <w:t>Nationale ombudsman: nog steeds grote zorgen over problemen met Wmo-hulpmiddelen, nationaleombudsman.nl 2019.</w:t>
      </w:r>
      <w:r w:rsidRPr="007F35F6">
        <w:rPr>
          <w:rFonts w:cstheme="minorHAnsi"/>
          <w:lang w:val="nl-NL"/>
        </w:rPr>
        <w:t xml:space="preserve"> </w:t>
      </w:r>
    </w:p>
  </w:footnote>
  <w:footnote w:id="18">
    <w:p w14:paraId="70B1B1E1" w14:textId="77777777" w:rsidR="00433EF3" w:rsidRPr="00674578" w:rsidRDefault="00433EF3" w:rsidP="00433EF3">
      <w:pPr>
        <w:pStyle w:val="Voetnoottekst"/>
        <w:rPr>
          <w:lang w:val="nl-NL"/>
        </w:rPr>
      </w:pPr>
      <w:r>
        <w:rPr>
          <w:rStyle w:val="Voetnootmarkering"/>
        </w:rPr>
        <w:footnoteRef/>
      </w:r>
      <w:r w:rsidRPr="00603E57">
        <w:rPr>
          <w:lang w:val="nl-NL"/>
        </w:rPr>
        <w:t xml:space="preserve"> </w:t>
      </w:r>
      <w:r>
        <w:rPr>
          <w:lang w:val="nl-NL"/>
        </w:rPr>
        <w:t>Mensenrechten, mensenrechten.nl.</w:t>
      </w:r>
    </w:p>
  </w:footnote>
  <w:footnote w:id="19">
    <w:p w14:paraId="0AC83095" w14:textId="5F18B505" w:rsidR="00930F0F" w:rsidRPr="00930F0F" w:rsidRDefault="00930F0F">
      <w:pPr>
        <w:pStyle w:val="Voetnoottekst"/>
        <w:rPr>
          <w:lang w:val="nl-NL"/>
        </w:rPr>
      </w:pPr>
      <w:r>
        <w:rPr>
          <w:rStyle w:val="Voetnootmarkering"/>
        </w:rPr>
        <w:footnoteRef/>
      </w:r>
      <w:r w:rsidRPr="00930F0F">
        <w:rPr>
          <w:lang w:val="nl-NL"/>
        </w:rPr>
        <w:t xml:space="preserve"> </w:t>
      </w:r>
      <w:r w:rsidRPr="00B0674F">
        <w:rPr>
          <w:lang w:val="nl-NL"/>
        </w:rPr>
        <w:t>Claessen, Dibbets, Eijkman &amp; Lamkaddem, Mensenrechten aan de keukentafel, socialevraagstukken.nl 2021.</w:t>
      </w:r>
    </w:p>
  </w:footnote>
  <w:footnote w:id="20">
    <w:p w14:paraId="3093AFE9" w14:textId="77777777" w:rsidR="00944C3E" w:rsidRPr="00B0674F" w:rsidRDefault="00944C3E" w:rsidP="00944C3E">
      <w:pPr>
        <w:pStyle w:val="Voetnoottekst"/>
        <w:rPr>
          <w:lang w:val="nl-NL"/>
        </w:rPr>
      </w:pPr>
      <w:r w:rsidRPr="00B0674F">
        <w:rPr>
          <w:rStyle w:val="Voetnootmarkering"/>
        </w:rPr>
        <w:footnoteRef/>
      </w:r>
      <w:r w:rsidRPr="00B0674F">
        <w:rPr>
          <w:lang w:val="nl-NL"/>
        </w:rPr>
        <w:t xml:space="preserve"> Claessen, Dibbets, Eijkman &amp; Lamkaddem, Mensenrechten aan de keukentafel, socialevraagstukken.nl 2021.</w:t>
      </w:r>
    </w:p>
  </w:footnote>
  <w:footnote w:id="21">
    <w:p w14:paraId="3438F14D" w14:textId="77777777" w:rsidR="00035D15" w:rsidRPr="00304CB1" w:rsidRDefault="00035D15" w:rsidP="00035D15">
      <w:pPr>
        <w:pStyle w:val="Voetnoottekst"/>
        <w:rPr>
          <w:lang w:val="nl-NL"/>
        </w:rPr>
      </w:pPr>
      <w:r>
        <w:rPr>
          <w:rStyle w:val="Voetnootmarkering"/>
        </w:rPr>
        <w:footnoteRef/>
      </w:r>
      <w:r w:rsidRPr="00304CB1">
        <w:rPr>
          <w:lang w:val="nl-NL"/>
        </w:rPr>
        <w:t xml:space="preserve"> Hesselman, Hallo de W</w:t>
      </w:r>
      <w:r>
        <w:rPr>
          <w:lang w:val="nl-NL"/>
        </w:rPr>
        <w:t>olf &amp; Toebes 2017, p. 300.</w:t>
      </w:r>
    </w:p>
  </w:footnote>
  <w:footnote w:id="22">
    <w:p w14:paraId="25F3F569" w14:textId="77777777" w:rsidR="00D656D0" w:rsidRPr="00D621B7" w:rsidRDefault="00D656D0" w:rsidP="00D656D0">
      <w:pPr>
        <w:pStyle w:val="Voetnoottekst"/>
        <w:rPr>
          <w:lang w:val="nl-NL"/>
        </w:rPr>
      </w:pPr>
      <w:r>
        <w:rPr>
          <w:rStyle w:val="Voetnootmarkering"/>
        </w:rPr>
        <w:footnoteRef/>
      </w:r>
      <w:r w:rsidRPr="00D621B7">
        <w:rPr>
          <w:lang w:val="nl-NL"/>
        </w:rPr>
        <w:t xml:space="preserve"> </w:t>
      </w:r>
      <w:r w:rsidRPr="00304CB1">
        <w:rPr>
          <w:lang w:val="nl-NL"/>
        </w:rPr>
        <w:t>Hesselman, Hallo de W</w:t>
      </w:r>
      <w:r>
        <w:rPr>
          <w:lang w:val="nl-NL"/>
        </w:rPr>
        <w:t>olf &amp; Toebes 2017, p. 300.</w:t>
      </w:r>
    </w:p>
  </w:footnote>
  <w:footnote w:id="23">
    <w:p w14:paraId="585F498E" w14:textId="77777777" w:rsidR="00F4394A" w:rsidRPr="00F626C0" w:rsidRDefault="00F4394A" w:rsidP="00F4394A">
      <w:pPr>
        <w:pStyle w:val="Voetnoottekst"/>
        <w:rPr>
          <w:lang w:val="nl-NL"/>
        </w:rPr>
      </w:pPr>
      <w:r>
        <w:rPr>
          <w:rStyle w:val="Voetnootmarkering"/>
        </w:rPr>
        <w:footnoteRef/>
      </w:r>
      <w:r w:rsidRPr="00F626C0">
        <w:rPr>
          <w:lang w:val="nl-NL"/>
        </w:rPr>
        <w:t xml:space="preserve"> </w:t>
      </w:r>
      <w:r>
        <w:rPr>
          <w:lang w:val="nl-NL"/>
        </w:rPr>
        <w:t xml:space="preserve">Dibbets, Claessen, Eijkman &amp; Lamkaddem, </w:t>
      </w:r>
      <w:r>
        <w:rPr>
          <w:i/>
          <w:iCs/>
          <w:lang w:val="nl-NL"/>
        </w:rPr>
        <w:t xml:space="preserve">Tussen burgers en mensenrechten lokaal </w:t>
      </w:r>
      <w:r>
        <w:rPr>
          <w:lang w:val="nl-NL"/>
        </w:rPr>
        <w:t>2018, p. 7.</w:t>
      </w:r>
    </w:p>
  </w:footnote>
  <w:footnote w:id="24">
    <w:p w14:paraId="763B7EA0" w14:textId="77777777" w:rsidR="00F33AF5" w:rsidRPr="00D35D3D" w:rsidRDefault="00F33AF5" w:rsidP="00F33AF5">
      <w:pPr>
        <w:pStyle w:val="Voetnoottekst"/>
        <w:rPr>
          <w:rFonts w:cstheme="minorHAnsi"/>
          <w:sz w:val="22"/>
          <w:szCs w:val="22"/>
          <w:lang w:val="nl-NL"/>
        </w:rPr>
      </w:pPr>
      <w:r>
        <w:rPr>
          <w:rStyle w:val="Voetnootmarkering"/>
        </w:rPr>
        <w:footnoteRef/>
      </w:r>
      <w:r w:rsidRPr="00D35D3D">
        <w:rPr>
          <w:lang w:val="nl-NL"/>
        </w:rPr>
        <w:t xml:space="preserve"> </w:t>
      </w:r>
      <w:r w:rsidRPr="0012139D">
        <w:rPr>
          <w:rFonts w:cstheme="minorHAnsi"/>
          <w:lang w:val="nl-NL"/>
        </w:rPr>
        <w:t xml:space="preserve">Claessen, Eijkman &amp; Lamkaddem, </w:t>
      </w:r>
      <w:r w:rsidRPr="0012139D">
        <w:rPr>
          <w:rFonts w:cstheme="minorHAnsi"/>
          <w:i/>
          <w:iCs/>
          <w:lang w:val="nl-NL"/>
        </w:rPr>
        <w:t xml:space="preserve">Handicap &amp; Recht </w:t>
      </w:r>
      <w:r w:rsidRPr="0012139D">
        <w:rPr>
          <w:rFonts w:cstheme="minorHAnsi"/>
          <w:lang w:val="nl-NL"/>
        </w:rPr>
        <w:t>2018, afl. 1, p. 3-8.</w:t>
      </w:r>
      <w:r w:rsidRPr="00D35D3D">
        <w:rPr>
          <w:rFonts w:cstheme="minorHAnsi"/>
          <w:sz w:val="22"/>
          <w:szCs w:val="22"/>
          <w:lang w:val="nl-NL"/>
        </w:rPr>
        <w:t xml:space="preserve"> </w:t>
      </w:r>
    </w:p>
  </w:footnote>
  <w:footnote w:id="25">
    <w:p w14:paraId="5D8013F4" w14:textId="77777777" w:rsidR="00366AAE" w:rsidRPr="0012139D" w:rsidRDefault="00366AAE" w:rsidP="00366AAE">
      <w:pPr>
        <w:pStyle w:val="Voetnoottekst"/>
        <w:rPr>
          <w:rFonts w:cstheme="minorHAnsi"/>
          <w:lang w:val="nl-NL"/>
        </w:rPr>
      </w:pPr>
      <w:r>
        <w:rPr>
          <w:rStyle w:val="Voetnootmarkering"/>
        </w:rPr>
        <w:footnoteRef/>
      </w:r>
      <w:r w:rsidRPr="00D35D3D">
        <w:rPr>
          <w:lang w:val="nl-NL"/>
        </w:rPr>
        <w:t xml:space="preserve"> </w:t>
      </w:r>
      <w:r w:rsidRPr="0012139D">
        <w:rPr>
          <w:rFonts w:cstheme="minorHAnsi"/>
          <w:lang w:val="nl-NL"/>
        </w:rPr>
        <w:t xml:space="preserve">Claessen, Eijkman &amp; Lamkaddem, </w:t>
      </w:r>
      <w:r w:rsidRPr="0012139D">
        <w:rPr>
          <w:rFonts w:cstheme="minorHAnsi"/>
          <w:i/>
          <w:iCs/>
          <w:lang w:val="nl-NL"/>
        </w:rPr>
        <w:t xml:space="preserve">Handicap &amp; Recht </w:t>
      </w:r>
      <w:r w:rsidRPr="0012139D">
        <w:rPr>
          <w:rFonts w:cstheme="minorHAnsi"/>
          <w:lang w:val="nl-NL"/>
        </w:rPr>
        <w:t xml:space="preserve">2018, afl. 1, p. 3-8. </w:t>
      </w:r>
    </w:p>
  </w:footnote>
  <w:footnote w:id="26">
    <w:p w14:paraId="158A58AD" w14:textId="38E88266" w:rsidR="00366AAE" w:rsidRPr="0012139D" w:rsidRDefault="00366AAE" w:rsidP="00366AAE">
      <w:pPr>
        <w:pStyle w:val="Voetnoottekst"/>
        <w:rPr>
          <w:lang w:val="nl-NL"/>
        </w:rPr>
      </w:pPr>
      <w:r w:rsidRPr="0012139D">
        <w:rPr>
          <w:rStyle w:val="Voetnootmarkering"/>
        </w:rPr>
        <w:footnoteRef/>
      </w:r>
      <w:r w:rsidRPr="0012139D">
        <w:rPr>
          <w:lang w:val="nl-NL"/>
        </w:rPr>
        <w:t xml:space="preserve"> </w:t>
      </w:r>
      <w:r w:rsidR="0020793A">
        <w:rPr>
          <w:lang w:val="nl-NL"/>
        </w:rPr>
        <w:t>VN-verdrag Handicap, r</w:t>
      </w:r>
      <w:r w:rsidRPr="0012139D">
        <w:rPr>
          <w:lang w:val="nl-NL"/>
        </w:rPr>
        <w:t>ijksoverheid</w:t>
      </w:r>
      <w:r w:rsidR="0020793A">
        <w:rPr>
          <w:lang w:val="nl-NL"/>
        </w:rPr>
        <w:t>.nl</w:t>
      </w:r>
      <w:r w:rsidRPr="0012139D">
        <w:rPr>
          <w:lang w:val="nl-NL"/>
        </w:rPr>
        <w:t>.</w:t>
      </w:r>
    </w:p>
  </w:footnote>
  <w:footnote w:id="27">
    <w:p w14:paraId="7778A0F0" w14:textId="0F791855" w:rsidR="00366AAE" w:rsidRPr="0012139D" w:rsidRDefault="00366AAE" w:rsidP="00366AAE">
      <w:pPr>
        <w:pStyle w:val="Voetnoottekst"/>
        <w:rPr>
          <w:lang w:val="nl-NL"/>
        </w:rPr>
      </w:pPr>
      <w:r w:rsidRPr="0012139D">
        <w:rPr>
          <w:rStyle w:val="Voetnootmarkering"/>
        </w:rPr>
        <w:footnoteRef/>
      </w:r>
      <w:r w:rsidRPr="0012139D">
        <w:rPr>
          <w:lang w:val="nl-NL"/>
        </w:rPr>
        <w:t xml:space="preserve"> </w:t>
      </w:r>
      <w:r w:rsidR="00293A62">
        <w:rPr>
          <w:lang w:val="nl-NL"/>
        </w:rPr>
        <w:t>VN-verdrag Handicap, r</w:t>
      </w:r>
      <w:r w:rsidR="00293A62" w:rsidRPr="0012139D">
        <w:rPr>
          <w:lang w:val="nl-NL"/>
        </w:rPr>
        <w:t>ijksoverheid</w:t>
      </w:r>
      <w:r w:rsidR="00293A62">
        <w:rPr>
          <w:lang w:val="nl-NL"/>
        </w:rPr>
        <w:t>.nl</w:t>
      </w:r>
      <w:r w:rsidR="00293A62" w:rsidRPr="0012139D">
        <w:rPr>
          <w:lang w:val="nl-NL"/>
        </w:rPr>
        <w:t>.</w:t>
      </w:r>
    </w:p>
  </w:footnote>
  <w:footnote w:id="28">
    <w:p w14:paraId="69C30AF3" w14:textId="7D91BDC8" w:rsidR="00366AAE" w:rsidRPr="0012139D" w:rsidRDefault="00366AAE" w:rsidP="00366AAE">
      <w:pPr>
        <w:pStyle w:val="Voetnoottekst"/>
        <w:rPr>
          <w:lang w:val="nl-NL"/>
        </w:rPr>
      </w:pPr>
      <w:r w:rsidRPr="0012139D">
        <w:rPr>
          <w:rStyle w:val="Voetnootmarkering"/>
        </w:rPr>
        <w:footnoteRef/>
      </w:r>
      <w:r w:rsidRPr="0012139D">
        <w:rPr>
          <w:lang w:val="nl-NL"/>
        </w:rPr>
        <w:t xml:space="preserve"> </w:t>
      </w:r>
      <w:r w:rsidR="00293A62">
        <w:rPr>
          <w:lang w:val="nl-NL"/>
        </w:rPr>
        <w:t>VN-verdrag Handicap, r</w:t>
      </w:r>
      <w:r w:rsidR="00293A62" w:rsidRPr="0012139D">
        <w:rPr>
          <w:lang w:val="nl-NL"/>
        </w:rPr>
        <w:t>ijksoverheid</w:t>
      </w:r>
      <w:r w:rsidR="00293A62">
        <w:rPr>
          <w:lang w:val="nl-NL"/>
        </w:rPr>
        <w:t>.nl</w:t>
      </w:r>
      <w:r w:rsidR="00293A62" w:rsidRPr="0012139D">
        <w:rPr>
          <w:lang w:val="nl-NL"/>
        </w:rPr>
        <w:t>.</w:t>
      </w:r>
    </w:p>
  </w:footnote>
  <w:footnote w:id="29">
    <w:p w14:paraId="7A87FE8A" w14:textId="520E5167" w:rsidR="00366AAE" w:rsidRPr="0012139D" w:rsidRDefault="00366AAE" w:rsidP="00366AAE">
      <w:pPr>
        <w:pStyle w:val="Voetnoottekst"/>
        <w:rPr>
          <w:lang w:val="nl-NL"/>
        </w:rPr>
      </w:pPr>
      <w:r w:rsidRPr="0012139D">
        <w:rPr>
          <w:rStyle w:val="Voetnootmarkering"/>
        </w:rPr>
        <w:footnoteRef/>
      </w:r>
      <w:r w:rsidRPr="0012139D">
        <w:rPr>
          <w:lang w:val="nl-NL"/>
        </w:rPr>
        <w:t xml:space="preserve"> Redeker</w:t>
      </w:r>
      <w:r w:rsidR="00442520">
        <w:rPr>
          <w:lang w:val="nl-NL"/>
        </w:rPr>
        <w:t xml:space="preserve">, </w:t>
      </w:r>
      <w:r w:rsidR="007E497A">
        <w:rPr>
          <w:i/>
          <w:iCs/>
          <w:lang w:val="nl-NL"/>
        </w:rPr>
        <w:t xml:space="preserve">Kennisdossier 13 </w:t>
      </w:r>
      <w:r w:rsidRPr="0012139D">
        <w:rPr>
          <w:lang w:val="nl-NL"/>
        </w:rPr>
        <w:t xml:space="preserve">2016, p. 4.  </w:t>
      </w:r>
    </w:p>
  </w:footnote>
  <w:footnote w:id="30">
    <w:p w14:paraId="4E3CF469" w14:textId="7DBDAADD" w:rsidR="00366AAE" w:rsidRPr="00D35D3D" w:rsidRDefault="00366AAE" w:rsidP="00366AAE">
      <w:pPr>
        <w:pStyle w:val="Voetnoottekst"/>
        <w:rPr>
          <w:lang w:val="nl-NL"/>
        </w:rPr>
      </w:pPr>
      <w:r w:rsidRPr="0012139D">
        <w:rPr>
          <w:rStyle w:val="Voetnootmarkering"/>
        </w:rPr>
        <w:footnoteRef/>
      </w:r>
      <w:r w:rsidRPr="0012139D">
        <w:rPr>
          <w:lang w:val="nl-NL"/>
        </w:rPr>
        <w:t xml:space="preserve"> </w:t>
      </w:r>
      <w:r w:rsidR="00736FE7">
        <w:rPr>
          <w:lang w:val="nl-NL"/>
        </w:rPr>
        <w:t>VN-verdrag handicap, mensenrechten.nl.</w:t>
      </w:r>
    </w:p>
  </w:footnote>
  <w:footnote w:id="31">
    <w:p w14:paraId="137938CA" w14:textId="2182C24F" w:rsidR="00366AAE" w:rsidRPr="00B57CEF" w:rsidRDefault="00366AAE" w:rsidP="00366AAE">
      <w:pPr>
        <w:pStyle w:val="Voetnoottekst"/>
        <w:rPr>
          <w:lang w:val="nl-NL"/>
        </w:rPr>
      </w:pPr>
      <w:r>
        <w:rPr>
          <w:rStyle w:val="Voetnootmarkering"/>
        </w:rPr>
        <w:footnoteRef/>
      </w:r>
      <w:r w:rsidRPr="00D35D3D">
        <w:rPr>
          <w:lang w:val="nl-NL"/>
        </w:rPr>
        <w:t xml:space="preserve"> </w:t>
      </w:r>
      <w:r w:rsidRPr="00B57CEF">
        <w:rPr>
          <w:lang w:val="nl-NL"/>
        </w:rPr>
        <w:t>Art. 20 VN-verdrag Handicap.</w:t>
      </w:r>
    </w:p>
  </w:footnote>
  <w:footnote w:id="32">
    <w:p w14:paraId="2C844C4A" w14:textId="0721857B" w:rsidR="00366AAE" w:rsidRPr="00B57CEF" w:rsidRDefault="00366AAE" w:rsidP="00366AAE">
      <w:pPr>
        <w:pStyle w:val="Voetnoottekst"/>
        <w:rPr>
          <w:lang w:val="nl-NL"/>
        </w:rPr>
      </w:pPr>
      <w:r w:rsidRPr="00B57CEF">
        <w:rPr>
          <w:rStyle w:val="Voetnootmarkering"/>
        </w:rPr>
        <w:footnoteRef/>
      </w:r>
      <w:r w:rsidRPr="00B57CEF">
        <w:rPr>
          <w:lang w:val="nl-NL"/>
        </w:rPr>
        <w:t xml:space="preserve"> </w:t>
      </w:r>
      <w:r w:rsidR="00BD6197">
        <w:rPr>
          <w:lang w:val="nl-NL"/>
        </w:rPr>
        <w:t>Wet maatschappelijke ondersteuning (Wmo), r</w:t>
      </w:r>
      <w:r w:rsidRPr="00B57CEF">
        <w:rPr>
          <w:lang w:val="nl-NL"/>
        </w:rPr>
        <w:t>ijksoverheid</w:t>
      </w:r>
      <w:r w:rsidR="00BD6197">
        <w:rPr>
          <w:lang w:val="nl-NL"/>
        </w:rPr>
        <w:t>.nl.</w:t>
      </w:r>
    </w:p>
  </w:footnote>
  <w:footnote w:id="33">
    <w:p w14:paraId="60234986" w14:textId="39780656" w:rsidR="00993033" w:rsidRPr="00B57CEF" w:rsidRDefault="00993033">
      <w:pPr>
        <w:pStyle w:val="Voetnoottekst"/>
        <w:rPr>
          <w:lang w:val="nl-NL"/>
        </w:rPr>
      </w:pPr>
      <w:r w:rsidRPr="00B57CEF">
        <w:rPr>
          <w:rStyle w:val="Voetnootmarkering"/>
        </w:rPr>
        <w:footnoteRef/>
      </w:r>
      <w:r w:rsidRPr="00B57CEF">
        <w:rPr>
          <w:lang w:val="nl-NL"/>
        </w:rPr>
        <w:t xml:space="preserve"> </w:t>
      </w:r>
      <w:r w:rsidR="001B0567" w:rsidRPr="00B57CEF">
        <w:rPr>
          <w:lang w:val="nl-NL"/>
        </w:rPr>
        <w:t>Aanhef Wmo 2015</w:t>
      </w:r>
      <w:r w:rsidR="00D3137B">
        <w:rPr>
          <w:lang w:val="nl-NL"/>
        </w:rPr>
        <w:t>.</w:t>
      </w:r>
    </w:p>
  </w:footnote>
  <w:footnote w:id="34">
    <w:p w14:paraId="40139387" w14:textId="713D63F1" w:rsidR="00366AAE" w:rsidRPr="00B57CEF" w:rsidRDefault="00366AAE" w:rsidP="00366AAE">
      <w:pPr>
        <w:pStyle w:val="Voetnoottekst"/>
        <w:rPr>
          <w:lang w:val="nl-NL"/>
        </w:rPr>
      </w:pPr>
      <w:r w:rsidRPr="00B57CEF">
        <w:rPr>
          <w:rStyle w:val="Voetnootmarkering"/>
        </w:rPr>
        <w:footnoteRef/>
      </w:r>
      <w:r w:rsidRPr="00B57CEF">
        <w:rPr>
          <w:lang w:val="nl-NL"/>
        </w:rPr>
        <w:t xml:space="preserve"> </w:t>
      </w:r>
      <w:r w:rsidR="00BC2F61">
        <w:rPr>
          <w:lang w:val="nl-NL"/>
        </w:rPr>
        <w:t>Wet maatschappelijke ondersteuning (Wmo), r</w:t>
      </w:r>
      <w:r w:rsidR="00BC2F61" w:rsidRPr="00B57CEF">
        <w:rPr>
          <w:lang w:val="nl-NL"/>
        </w:rPr>
        <w:t>ijksoverheid</w:t>
      </w:r>
      <w:r w:rsidR="00BC2F61">
        <w:rPr>
          <w:lang w:val="nl-NL"/>
        </w:rPr>
        <w:t>.nl</w:t>
      </w:r>
    </w:p>
  </w:footnote>
  <w:footnote w:id="35">
    <w:p w14:paraId="4A0F84CC" w14:textId="07D30386" w:rsidR="00366AAE" w:rsidRPr="00B57CEF" w:rsidRDefault="00366AAE" w:rsidP="00366AAE">
      <w:pPr>
        <w:pStyle w:val="Voetnoottekst"/>
        <w:rPr>
          <w:lang w:val="nl-NL"/>
        </w:rPr>
      </w:pPr>
      <w:r w:rsidRPr="00B57CEF">
        <w:rPr>
          <w:rStyle w:val="Voetnootmarkering"/>
        </w:rPr>
        <w:footnoteRef/>
      </w:r>
      <w:r w:rsidR="0069446A">
        <w:rPr>
          <w:lang w:val="nl-NL"/>
        </w:rPr>
        <w:t xml:space="preserve"> </w:t>
      </w:r>
      <w:r w:rsidR="00E530AB">
        <w:rPr>
          <w:lang w:val="nl-NL"/>
        </w:rPr>
        <w:t>Welke hulp kan ik thuis krijgen van de gemeente vanuit de Wmo?</w:t>
      </w:r>
      <w:r w:rsidR="00D24E3B">
        <w:rPr>
          <w:lang w:val="nl-NL"/>
        </w:rPr>
        <w:t xml:space="preserve">, </w:t>
      </w:r>
      <w:r w:rsidR="00BC2F61">
        <w:rPr>
          <w:lang w:val="nl-NL"/>
        </w:rPr>
        <w:t>r</w:t>
      </w:r>
      <w:r w:rsidR="00BC2F61" w:rsidRPr="00B57CEF">
        <w:rPr>
          <w:lang w:val="nl-NL"/>
        </w:rPr>
        <w:t>ijksoverheid</w:t>
      </w:r>
      <w:r w:rsidR="00BC2F61">
        <w:rPr>
          <w:lang w:val="nl-NL"/>
        </w:rPr>
        <w:t>.nl</w:t>
      </w:r>
    </w:p>
  </w:footnote>
  <w:footnote w:id="36">
    <w:p w14:paraId="50666F62" w14:textId="57AEA7AF" w:rsidR="00366AAE" w:rsidRPr="00B57CEF" w:rsidRDefault="00366AAE" w:rsidP="00366AAE">
      <w:pPr>
        <w:pStyle w:val="Voetnoottekst"/>
        <w:rPr>
          <w:lang w:val="nl-NL"/>
        </w:rPr>
      </w:pPr>
      <w:r w:rsidRPr="00B57CEF">
        <w:rPr>
          <w:rStyle w:val="Voetnootmarkering"/>
        </w:rPr>
        <w:footnoteRef/>
      </w:r>
      <w:r w:rsidRPr="00B57CEF">
        <w:rPr>
          <w:lang w:val="nl-NL"/>
        </w:rPr>
        <w:t xml:space="preserve"> </w:t>
      </w:r>
      <w:r w:rsidR="00E2206D">
        <w:rPr>
          <w:lang w:val="nl-NL"/>
        </w:rPr>
        <w:t xml:space="preserve">Lokale Inclusie Agenda: gebruik de VNG-handreiking, </w:t>
      </w:r>
      <w:r w:rsidR="006A640F">
        <w:rPr>
          <w:lang w:val="nl-NL"/>
        </w:rPr>
        <w:t>vng.nl</w:t>
      </w:r>
      <w:r w:rsidRPr="00B57CEF">
        <w:rPr>
          <w:lang w:val="nl-NL"/>
        </w:rPr>
        <w:t xml:space="preserve"> 2019</w:t>
      </w:r>
      <w:r w:rsidR="006A640F">
        <w:rPr>
          <w:lang w:val="nl-NL"/>
        </w:rPr>
        <w:t>.</w:t>
      </w:r>
    </w:p>
  </w:footnote>
  <w:footnote w:id="37">
    <w:p w14:paraId="04CBE450" w14:textId="77777777" w:rsidR="00366AAE" w:rsidRPr="00B57CEF" w:rsidRDefault="00366AAE" w:rsidP="00366AAE">
      <w:pPr>
        <w:pStyle w:val="Voetnoottekst"/>
        <w:rPr>
          <w:lang w:val="nl-NL"/>
        </w:rPr>
      </w:pPr>
      <w:r w:rsidRPr="00B57CEF">
        <w:rPr>
          <w:rStyle w:val="Voetnootmarkering"/>
        </w:rPr>
        <w:footnoteRef/>
      </w:r>
      <w:r w:rsidRPr="00B57CEF">
        <w:rPr>
          <w:lang w:val="nl-NL"/>
        </w:rPr>
        <w:t xml:space="preserve"> </w:t>
      </w:r>
      <w:r w:rsidRPr="00B57CEF">
        <w:rPr>
          <w:rFonts w:cstheme="minorHAnsi"/>
          <w:lang w:val="nl-NL"/>
        </w:rPr>
        <w:t xml:space="preserve">Claessen, Eijkman &amp; Lamkaddem, </w:t>
      </w:r>
      <w:r w:rsidRPr="00B57CEF">
        <w:rPr>
          <w:rFonts w:cstheme="minorHAnsi"/>
          <w:i/>
          <w:iCs/>
          <w:lang w:val="nl-NL"/>
        </w:rPr>
        <w:t xml:space="preserve">Handicap &amp; Recht </w:t>
      </w:r>
      <w:r w:rsidRPr="00B57CEF">
        <w:rPr>
          <w:rFonts w:cstheme="minorHAnsi"/>
          <w:lang w:val="nl-NL"/>
        </w:rPr>
        <w:t>2018, afl. 1, p. 3-8.</w:t>
      </w:r>
    </w:p>
  </w:footnote>
  <w:footnote w:id="38">
    <w:p w14:paraId="1D027F25" w14:textId="3E1282B5" w:rsidR="00366AAE" w:rsidRPr="00B57CEF" w:rsidRDefault="00366AAE" w:rsidP="00366AAE">
      <w:pPr>
        <w:pStyle w:val="Voetnoottekst"/>
        <w:rPr>
          <w:lang w:val="nl-NL"/>
        </w:rPr>
      </w:pPr>
      <w:r w:rsidRPr="00B57CEF">
        <w:rPr>
          <w:rStyle w:val="Voetnootmarkering"/>
        </w:rPr>
        <w:footnoteRef/>
      </w:r>
      <w:r w:rsidRPr="00B57CEF">
        <w:rPr>
          <w:lang w:val="nl-NL"/>
        </w:rPr>
        <w:t xml:space="preserve"> </w:t>
      </w:r>
      <w:r w:rsidR="00BA53F6">
        <w:rPr>
          <w:lang w:val="nl-NL"/>
        </w:rPr>
        <w:t>Van Arum, Broekroelofs &amp; Van Xanten</w:t>
      </w:r>
      <w:r w:rsidR="005C52F5">
        <w:rPr>
          <w:lang w:val="nl-NL"/>
        </w:rPr>
        <w:t xml:space="preserve">, </w:t>
      </w:r>
      <w:r w:rsidR="005C52F5">
        <w:rPr>
          <w:i/>
          <w:iCs/>
          <w:lang w:val="nl-NL"/>
        </w:rPr>
        <w:t>Sociale (wijk)teams: vijf jaar later</w:t>
      </w:r>
      <w:r w:rsidR="00002FA6">
        <w:rPr>
          <w:i/>
          <w:iCs/>
          <w:lang w:val="nl-NL"/>
        </w:rPr>
        <w:t xml:space="preserve"> </w:t>
      </w:r>
      <w:r w:rsidR="00002FA6">
        <w:rPr>
          <w:lang w:val="nl-NL"/>
        </w:rPr>
        <w:t xml:space="preserve">2020, p. 28. </w:t>
      </w:r>
    </w:p>
  </w:footnote>
  <w:footnote w:id="39">
    <w:p w14:paraId="03D47D1F" w14:textId="77777777" w:rsidR="00366AAE" w:rsidRPr="00D35D3D" w:rsidRDefault="00366AAE" w:rsidP="00366AAE">
      <w:pPr>
        <w:pStyle w:val="Voetnoottekst"/>
        <w:rPr>
          <w:rFonts w:cstheme="minorHAnsi"/>
          <w:sz w:val="22"/>
          <w:szCs w:val="22"/>
          <w:lang w:val="nl-NL"/>
        </w:rPr>
      </w:pPr>
      <w:r w:rsidRPr="00B57CEF">
        <w:rPr>
          <w:rStyle w:val="Voetnootmarkering"/>
          <w:rFonts w:cstheme="minorHAnsi"/>
        </w:rPr>
        <w:footnoteRef/>
      </w:r>
      <w:r w:rsidRPr="00B57CEF">
        <w:rPr>
          <w:rFonts w:cstheme="minorHAnsi"/>
          <w:lang w:val="nl-NL"/>
        </w:rPr>
        <w:t xml:space="preserve">Claessen, Eijkman &amp; Lamkaddem, </w:t>
      </w:r>
      <w:r w:rsidRPr="00B57CEF">
        <w:rPr>
          <w:rFonts w:cstheme="minorHAnsi"/>
          <w:i/>
          <w:iCs/>
          <w:lang w:val="nl-NL"/>
        </w:rPr>
        <w:t xml:space="preserve">Handicap &amp; Recht </w:t>
      </w:r>
      <w:r w:rsidRPr="00B57CEF">
        <w:rPr>
          <w:rFonts w:cstheme="minorHAnsi"/>
          <w:lang w:val="nl-NL"/>
        </w:rPr>
        <w:t>2018, afl. 1, p. 3-8.</w:t>
      </w:r>
      <w:r w:rsidRPr="00D35D3D">
        <w:rPr>
          <w:rFonts w:cstheme="minorHAnsi"/>
          <w:sz w:val="22"/>
          <w:szCs w:val="22"/>
          <w:lang w:val="nl-NL"/>
        </w:rPr>
        <w:t xml:space="preserve"> </w:t>
      </w:r>
    </w:p>
  </w:footnote>
  <w:footnote w:id="40">
    <w:p w14:paraId="09D0B71A" w14:textId="77777777" w:rsidR="00366AAE" w:rsidRPr="005A2939" w:rsidRDefault="00366AAE" w:rsidP="00366AAE">
      <w:pPr>
        <w:pStyle w:val="Voetnoottekst"/>
        <w:rPr>
          <w:rFonts w:cstheme="minorHAnsi"/>
          <w:lang w:val="nl-NL"/>
        </w:rPr>
      </w:pPr>
      <w:r w:rsidRPr="005A2939">
        <w:rPr>
          <w:rStyle w:val="Voetnootmarkering"/>
        </w:rPr>
        <w:footnoteRef/>
      </w:r>
      <w:r w:rsidRPr="005A2939">
        <w:rPr>
          <w:lang w:val="nl-NL"/>
        </w:rPr>
        <w:t xml:space="preserve"> </w:t>
      </w:r>
      <w:r w:rsidRPr="005A2939">
        <w:rPr>
          <w:rFonts w:cstheme="minorHAnsi"/>
          <w:lang w:val="nl-NL"/>
        </w:rPr>
        <w:t xml:space="preserve">Claessen, Eijkman &amp; Lamkaddem, </w:t>
      </w:r>
      <w:r w:rsidRPr="005A2939">
        <w:rPr>
          <w:rFonts w:cstheme="minorHAnsi"/>
          <w:i/>
          <w:iCs/>
          <w:lang w:val="nl-NL"/>
        </w:rPr>
        <w:t xml:space="preserve">Handicap &amp; Recht </w:t>
      </w:r>
      <w:r w:rsidRPr="005A2939">
        <w:rPr>
          <w:rFonts w:cstheme="minorHAnsi"/>
          <w:lang w:val="nl-NL"/>
        </w:rPr>
        <w:t xml:space="preserve">2018, afl. 1, p. 3-8. </w:t>
      </w:r>
    </w:p>
  </w:footnote>
  <w:footnote w:id="41">
    <w:p w14:paraId="270D13B3" w14:textId="77777777" w:rsidR="00366AAE" w:rsidRPr="005A2939" w:rsidRDefault="00366AAE" w:rsidP="00366AAE">
      <w:pPr>
        <w:pStyle w:val="Voetnoottekst"/>
        <w:rPr>
          <w:rFonts w:cstheme="minorHAnsi"/>
          <w:lang w:val="nl-NL"/>
        </w:rPr>
      </w:pPr>
      <w:r w:rsidRPr="005A2939">
        <w:rPr>
          <w:rStyle w:val="Voetnootmarkering"/>
        </w:rPr>
        <w:footnoteRef/>
      </w:r>
      <w:r w:rsidRPr="005A2939">
        <w:rPr>
          <w:lang w:val="nl-NL"/>
        </w:rPr>
        <w:t xml:space="preserve"> </w:t>
      </w:r>
      <w:r w:rsidRPr="005A2939">
        <w:rPr>
          <w:rFonts w:cstheme="minorHAnsi"/>
          <w:lang w:val="nl-NL"/>
        </w:rPr>
        <w:t xml:space="preserve">Claessen, Eijkman &amp; Lamkaddem, </w:t>
      </w:r>
      <w:r w:rsidRPr="005A2939">
        <w:rPr>
          <w:rFonts w:cstheme="minorHAnsi"/>
          <w:i/>
          <w:iCs/>
          <w:lang w:val="nl-NL"/>
        </w:rPr>
        <w:t xml:space="preserve">Handicap &amp; Recht </w:t>
      </w:r>
      <w:r w:rsidRPr="005A2939">
        <w:rPr>
          <w:rFonts w:cstheme="minorHAnsi"/>
          <w:lang w:val="nl-NL"/>
        </w:rPr>
        <w:t xml:space="preserve">2018, afl. 1, p. 3-8. </w:t>
      </w:r>
    </w:p>
  </w:footnote>
  <w:footnote w:id="42">
    <w:p w14:paraId="3BB976CB" w14:textId="77777777" w:rsidR="00366AAE" w:rsidRPr="00D35D3D" w:rsidRDefault="00366AAE" w:rsidP="00366AAE">
      <w:pPr>
        <w:pStyle w:val="Voetnoottekst"/>
        <w:rPr>
          <w:lang w:val="nl-NL"/>
        </w:rPr>
      </w:pPr>
      <w:r w:rsidRPr="005A2939">
        <w:rPr>
          <w:rStyle w:val="Voetnootmarkering"/>
        </w:rPr>
        <w:footnoteRef/>
      </w:r>
      <w:r w:rsidRPr="005A2939">
        <w:rPr>
          <w:lang w:val="nl-NL"/>
        </w:rPr>
        <w:t xml:space="preserve"> </w:t>
      </w:r>
      <w:r w:rsidRPr="005A2939">
        <w:rPr>
          <w:rFonts w:cstheme="minorHAnsi"/>
          <w:lang w:val="nl-NL"/>
        </w:rPr>
        <w:t xml:space="preserve">Claessen, Eijkman &amp; Lamkaddem, </w:t>
      </w:r>
      <w:r w:rsidRPr="005A2939">
        <w:rPr>
          <w:rFonts w:cstheme="minorHAnsi"/>
          <w:i/>
          <w:iCs/>
          <w:lang w:val="nl-NL"/>
        </w:rPr>
        <w:t xml:space="preserve">Handicap &amp; Recht </w:t>
      </w:r>
      <w:r w:rsidRPr="005A2939">
        <w:rPr>
          <w:rFonts w:cstheme="minorHAnsi"/>
          <w:lang w:val="nl-NL"/>
        </w:rPr>
        <w:t>2018, afl. 1, p. 3-8.</w:t>
      </w:r>
      <w:r w:rsidRPr="00D35D3D">
        <w:rPr>
          <w:rFonts w:cstheme="minorHAnsi"/>
          <w:sz w:val="22"/>
          <w:szCs w:val="22"/>
          <w:lang w:val="nl-NL"/>
        </w:rPr>
        <w:t xml:space="preserve"> </w:t>
      </w:r>
    </w:p>
  </w:footnote>
  <w:footnote w:id="43">
    <w:p w14:paraId="550F2F7F" w14:textId="77777777" w:rsidR="00366AAE" w:rsidRPr="005A2939" w:rsidRDefault="00366AAE" w:rsidP="00366AAE">
      <w:pPr>
        <w:pStyle w:val="Voetnoottekst"/>
        <w:rPr>
          <w:lang w:val="nl-NL"/>
        </w:rPr>
      </w:pPr>
      <w:r>
        <w:rPr>
          <w:rStyle w:val="Voetnootmarkering"/>
        </w:rPr>
        <w:footnoteRef/>
      </w:r>
      <w:r w:rsidRPr="00D35D3D">
        <w:rPr>
          <w:lang w:val="nl-NL"/>
        </w:rPr>
        <w:t xml:space="preserve"> </w:t>
      </w:r>
      <w:r w:rsidRPr="005A2939">
        <w:rPr>
          <w:rFonts w:cstheme="minorHAnsi"/>
          <w:lang w:val="nl-NL"/>
        </w:rPr>
        <w:t xml:space="preserve">Claessen, Eijkman &amp; Lamkaddem, </w:t>
      </w:r>
      <w:r w:rsidRPr="005A2939">
        <w:rPr>
          <w:rFonts w:cstheme="minorHAnsi"/>
          <w:i/>
          <w:iCs/>
          <w:lang w:val="nl-NL"/>
        </w:rPr>
        <w:t xml:space="preserve">Handicap &amp; Recht </w:t>
      </w:r>
      <w:r w:rsidRPr="005A2939">
        <w:rPr>
          <w:rFonts w:cstheme="minorHAnsi"/>
          <w:lang w:val="nl-NL"/>
        </w:rPr>
        <w:t>2018, afl. 1, p. 3-8.</w:t>
      </w:r>
    </w:p>
  </w:footnote>
  <w:footnote w:id="44">
    <w:p w14:paraId="429E0E9A" w14:textId="77777777" w:rsidR="00366AAE" w:rsidRPr="005A2939" w:rsidRDefault="00366AAE" w:rsidP="00366AAE">
      <w:pPr>
        <w:pStyle w:val="Voetnoottekst"/>
        <w:rPr>
          <w:lang w:val="nl-NL"/>
        </w:rPr>
      </w:pPr>
      <w:r w:rsidRPr="005A2939">
        <w:rPr>
          <w:rStyle w:val="Voetnootmarkering"/>
        </w:rPr>
        <w:footnoteRef/>
      </w:r>
      <w:r w:rsidRPr="005A2939">
        <w:rPr>
          <w:lang w:val="nl-NL"/>
        </w:rPr>
        <w:t xml:space="preserve"> </w:t>
      </w:r>
      <w:r w:rsidRPr="005A2939">
        <w:rPr>
          <w:rFonts w:cstheme="minorHAnsi"/>
          <w:lang w:val="nl-NL"/>
        </w:rPr>
        <w:t xml:space="preserve">Claessen, Eijkman &amp; Lamkaddem, </w:t>
      </w:r>
      <w:r w:rsidRPr="005A2939">
        <w:rPr>
          <w:rFonts w:cstheme="minorHAnsi"/>
          <w:i/>
          <w:iCs/>
          <w:lang w:val="nl-NL"/>
        </w:rPr>
        <w:t xml:space="preserve">Handicap &amp; Recht </w:t>
      </w:r>
      <w:r w:rsidRPr="005A2939">
        <w:rPr>
          <w:rFonts w:cstheme="minorHAnsi"/>
          <w:lang w:val="nl-NL"/>
        </w:rPr>
        <w:t>2018, afl. 1, p. 3-8.</w:t>
      </w:r>
    </w:p>
  </w:footnote>
  <w:footnote w:id="45">
    <w:p w14:paraId="141F6EDB" w14:textId="66B86CC0" w:rsidR="006A1DDD" w:rsidRPr="005A2939" w:rsidRDefault="006A1DDD" w:rsidP="006A1DDD">
      <w:pPr>
        <w:pStyle w:val="Voetnoottekst"/>
        <w:rPr>
          <w:lang w:val="nl-NL"/>
        </w:rPr>
      </w:pPr>
      <w:r w:rsidRPr="005A2939">
        <w:rPr>
          <w:rStyle w:val="Voetnootmarkering"/>
        </w:rPr>
        <w:footnoteRef/>
      </w:r>
      <w:r w:rsidRPr="005A2939">
        <w:rPr>
          <w:lang w:val="nl-NL"/>
        </w:rPr>
        <w:t xml:space="preserve"> </w:t>
      </w:r>
      <w:r w:rsidRPr="005A2939">
        <w:rPr>
          <w:rFonts w:cstheme="minorHAnsi"/>
          <w:lang w:val="nl-NL"/>
        </w:rPr>
        <w:t xml:space="preserve">Claessen, Eijkman &amp; Lamkaddem, </w:t>
      </w:r>
      <w:r w:rsidRPr="005A2939">
        <w:rPr>
          <w:rFonts w:cstheme="minorHAnsi"/>
          <w:i/>
          <w:iCs/>
          <w:lang w:val="nl-NL"/>
        </w:rPr>
        <w:t xml:space="preserve">Handicap &amp; Recht </w:t>
      </w:r>
      <w:r w:rsidRPr="005A2939">
        <w:rPr>
          <w:rFonts w:cstheme="minorHAnsi"/>
          <w:lang w:val="nl-NL"/>
        </w:rPr>
        <w:t>2018, afl. 1, p. 3-8.</w:t>
      </w:r>
    </w:p>
  </w:footnote>
  <w:footnote w:id="46">
    <w:p w14:paraId="3C4DEDC5" w14:textId="1D89A09A" w:rsidR="00366AAE" w:rsidRPr="00D35D3D" w:rsidRDefault="00366AAE" w:rsidP="00366AAE">
      <w:pPr>
        <w:pStyle w:val="Voetnoottekst"/>
        <w:rPr>
          <w:lang w:val="nl-NL"/>
        </w:rPr>
      </w:pPr>
      <w:r w:rsidRPr="005A2939">
        <w:rPr>
          <w:rStyle w:val="Voetnootmarkering"/>
        </w:rPr>
        <w:footnoteRef/>
      </w:r>
      <w:r w:rsidRPr="005A2939">
        <w:rPr>
          <w:lang w:val="nl-NL"/>
        </w:rPr>
        <w:t xml:space="preserve"> </w:t>
      </w:r>
      <w:r w:rsidRPr="005A2939">
        <w:rPr>
          <w:rFonts w:cstheme="minorHAnsi"/>
          <w:lang w:val="nl-NL"/>
        </w:rPr>
        <w:t xml:space="preserve">Claessen, Eijkman &amp; Lamkaddem, </w:t>
      </w:r>
      <w:r w:rsidRPr="005A2939">
        <w:rPr>
          <w:rFonts w:cstheme="minorHAnsi"/>
          <w:i/>
          <w:iCs/>
          <w:lang w:val="nl-NL"/>
        </w:rPr>
        <w:t xml:space="preserve">Handicap &amp; Recht </w:t>
      </w:r>
      <w:r w:rsidRPr="005A2939">
        <w:rPr>
          <w:rFonts w:cstheme="minorHAnsi"/>
          <w:lang w:val="nl-NL"/>
        </w:rPr>
        <w:t>2018, afl. 1, p. 3-8.</w:t>
      </w:r>
    </w:p>
  </w:footnote>
  <w:footnote w:id="47">
    <w:p w14:paraId="748C9FE3" w14:textId="77777777" w:rsidR="00D43390" w:rsidRPr="005A2939" w:rsidRDefault="00D43390" w:rsidP="00D43390">
      <w:pPr>
        <w:pStyle w:val="Voetnoottekst"/>
        <w:rPr>
          <w:lang w:val="nl-NL"/>
        </w:rPr>
      </w:pPr>
      <w:r w:rsidRPr="005A2939">
        <w:rPr>
          <w:rStyle w:val="Voetnootmarkering"/>
        </w:rPr>
        <w:footnoteRef/>
      </w:r>
      <w:r w:rsidRPr="005A2939">
        <w:rPr>
          <w:lang w:val="nl-NL"/>
        </w:rPr>
        <w:t xml:space="preserve"> </w:t>
      </w:r>
      <w:r w:rsidRPr="005A2939">
        <w:rPr>
          <w:rFonts w:cstheme="minorHAnsi"/>
          <w:lang w:val="nl-NL"/>
        </w:rPr>
        <w:t xml:space="preserve">Claessen, Eijkman &amp; Lamkaddem, </w:t>
      </w:r>
      <w:r w:rsidRPr="005A2939">
        <w:rPr>
          <w:rFonts w:cstheme="minorHAnsi"/>
          <w:i/>
          <w:iCs/>
          <w:lang w:val="nl-NL"/>
        </w:rPr>
        <w:t xml:space="preserve">Handicap &amp; Recht </w:t>
      </w:r>
      <w:r w:rsidRPr="005A2939">
        <w:rPr>
          <w:rFonts w:cstheme="minorHAnsi"/>
          <w:lang w:val="nl-NL"/>
        </w:rPr>
        <w:t>2018, afl. 1, p. 3-8.</w:t>
      </w:r>
    </w:p>
    <w:p w14:paraId="51DEAABE" w14:textId="77777777" w:rsidR="00D43390" w:rsidRPr="00D35D3D" w:rsidRDefault="00D43390" w:rsidP="00D43390">
      <w:pPr>
        <w:pStyle w:val="Voetnoottekst"/>
        <w:rPr>
          <w:lang w:val="nl-NL"/>
        </w:rPr>
      </w:pPr>
    </w:p>
  </w:footnote>
  <w:footnote w:id="48">
    <w:p w14:paraId="14A779D5" w14:textId="56D44461" w:rsidR="00366AAE" w:rsidRPr="00173C2A" w:rsidRDefault="00366AAE" w:rsidP="00366AAE">
      <w:pPr>
        <w:pStyle w:val="Voetnoottekst"/>
        <w:rPr>
          <w:lang w:val="nl-NL"/>
        </w:rPr>
      </w:pPr>
      <w:r w:rsidRPr="00173C2A">
        <w:rPr>
          <w:rStyle w:val="Voetnootmarkering"/>
        </w:rPr>
        <w:footnoteRef/>
      </w:r>
      <w:r w:rsidRPr="00173C2A">
        <w:rPr>
          <w:lang w:val="nl-NL"/>
        </w:rPr>
        <w:t xml:space="preserve"> </w:t>
      </w:r>
      <w:r w:rsidR="00615387">
        <w:rPr>
          <w:lang w:val="nl-NL"/>
        </w:rPr>
        <w:t>Hoeveel mensen met een migratieachtergrond wonen in Nederland? Cbs.nl</w:t>
      </w:r>
      <w:r w:rsidR="00D92457">
        <w:rPr>
          <w:lang w:val="nl-NL"/>
        </w:rPr>
        <w:t>.</w:t>
      </w:r>
    </w:p>
  </w:footnote>
  <w:footnote w:id="49">
    <w:p w14:paraId="77F99CFE" w14:textId="7AD68260" w:rsidR="00366AAE" w:rsidRPr="00173C2A" w:rsidRDefault="00366AAE" w:rsidP="00366AAE">
      <w:pPr>
        <w:pStyle w:val="Voetnoottekst"/>
        <w:rPr>
          <w:lang w:val="nl-NL"/>
        </w:rPr>
      </w:pPr>
      <w:r w:rsidRPr="00173C2A">
        <w:rPr>
          <w:rStyle w:val="Voetnootmarkering"/>
        </w:rPr>
        <w:footnoteRef/>
      </w:r>
      <w:r w:rsidRPr="00173C2A">
        <w:rPr>
          <w:lang w:val="nl-NL"/>
        </w:rPr>
        <w:t xml:space="preserve"> </w:t>
      </w:r>
      <w:r w:rsidR="00D92457">
        <w:rPr>
          <w:lang w:val="nl-NL"/>
        </w:rPr>
        <w:t>Hoeveel mensen met een migratieachtergrond wonen in Nederland? Cbs.nl.</w:t>
      </w:r>
    </w:p>
  </w:footnote>
  <w:footnote w:id="50">
    <w:p w14:paraId="3E08BA74" w14:textId="77777777" w:rsidR="00366AAE" w:rsidRPr="00173C2A" w:rsidRDefault="00366AAE" w:rsidP="00366AAE">
      <w:pPr>
        <w:pStyle w:val="Voetnoottekst"/>
        <w:rPr>
          <w:rFonts w:cstheme="minorHAnsi"/>
          <w:lang w:val="nl-NL"/>
        </w:rPr>
      </w:pPr>
      <w:r w:rsidRPr="00173C2A">
        <w:rPr>
          <w:rStyle w:val="Voetnootmarkering"/>
        </w:rPr>
        <w:footnoteRef/>
      </w:r>
      <w:r w:rsidRPr="00173C2A">
        <w:rPr>
          <w:lang w:val="nl-NL"/>
        </w:rPr>
        <w:t xml:space="preserve"> </w:t>
      </w:r>
      <w:r w:rsidRPr="00173C2A">
        <w:rPr>
          <w:rFonts w:cstheme="minorHAnsi"/>
          <w:lang w:val="nl-NL"/>
        </w:rPr>
        <w:t xml:space="preserve">Claessen, Eijkman &amp; Lamkaddem, </w:t>
      </w:r>
      <w:r w:rsidRPr="00173C2A">
        <w:rPr>
          <w:rFonts w:cstheme="minorHAnsi"/>
          <w:i/>
          <w:iCs/>
          <w:lang w:val="nl-NL"/>
        </w:rPr>
        <w:t xml:space="preserve">Handicap &amp; Recht </w:t>
      </w:r>
      <w:r w:rsidRPr="00173C2A">
        <w:rPr>
          <w:rFonts w:cstheme="minorHAnsi"/>
          <w:lang w:val="nl-NL"/>
        </w:rPr>
        <w:t>2018, afl. 1, p. 3-8.</w:t>
      </w:r>
    </w:p>
  </w:footnote>
  <w:footnote w:id="51">
    <w:p w14:paraId="601A00DC" w14:textId="5BB3A65C" w:rsidR="00DA5D1E" w:rsidRPr="00173C2A" w:rsidRDefault="00DA5D1E" w:rsidP="00DA5D1E">
      <w:pPr>
        <w:pStyle w:val="Voetnoottekst"/>
        <w:rPr>
          <w:rFonts w:cstheme="minorHAnsi"/>
          <w:lang w:val="nl-NL"/>
        </w:rPr>
      </w:pPr>
      <w:r w:rsidRPr="00173C2A">
        <w:rPr>
          <w:rStyle w:val="Voetnootmarkering"/>
          <w:rFonts w:cstheme="minorHAnsi"/>
        </w:rPr>
        <w:footnoteRef/>
      </w:r>
      <w:r w:rsidRPr="00173C2A">
        <w:rPr>
          <w:rFonts w:cstheme="minorHAnsi"/>
          <w:lang w:val="nl-NL"/>
        </w:rPr>
        <w:t xml:space="preserve"> </w:t>
      </w:r>
      <w:r w:rsidR="00774458">
        <w:rPr>
          <w:rFonts w:cstheme="minorHAnsi"/>
          <w:lang w:val="nl-NL"/>
        </w:rPr>
        <w:t>Wat is discriminatie?, r</w:t>
      </w:r>
      <w:r w:rsidRPr="00173C2A">
        <w:rPr>
          <w:rFonts w:cstheme="minorHAnsi"/>
          <w:lang w:val="nl-NL"/>
        </w:rPr>
        <w:t>ijksoverheid</w:t>
      </w:r>
      <w:r w:rsidR="00774458">
        <w:rPr>
          <w:rFonts w:cstheme="minorHAnsi"/>
          <w:lang w:val="nl-NL"/>
        </w:rPr>
        <w:t>.nl.</w:t>
      </w:r>
    </w:p>
  </w:footnote>
  <w:footnote w:id="52">
    <w:p w14:paraId="5D6F6F9D" w14:textId="5777AEDB" w:rsidR="00366AAE" w:rsidRPr="00173C2A" w:rsidRDefault="00366AAE" w:rsidP="00366AAE">
      <w:pPr>
        <w:pStyle w:val="Voetnoottekst"/>
        <w:rPr>
          <w:rFonts w:cstheme="minorHAnsi"/>
          <w:lang w:val="nl-NL"/>
        </w:rPr>
      </w:pPr>
      <w:r w:rsidRPr="00173C2A">
        <w:rPr>
          <w:rStyle w:val="Voetnootmarkering"/>
          <w:rFonts w:cstheme="minorHAnsi"/>
        </w:rPr>
        <w:footnoteRef/>
      </w:r>
      <w:r w:rsidRPr="00173C2A">
        <w:rPr>
          <w:rFonts w:cstheme="minorHAnsi"/>
          <w:lang w:val="nl-NL"/>
        </w:rPr>
        <w:t xml:space="preserve"> </w:t>
      </w:r>
      <w:r w:rsidR="0055463A">
        <w:rPr>
          <w:rFonts w:cstheme="minorHAnsi"/>
          <w:lang w:val="nl-NL"/>
        </w:rPr>
        <w:t>Veel gemeenten nog zonder plan voor uitvoering VN-verdrag handicap</w:t>
      </w:r>
      <w:r w:rsidR="00326792">
        <w:rPr>
          <w:rFonts w:cstheme="minorHAnsi"/>
          <w:lang w:val="nl-NL"/>
        </w:rPr>
        <w:t>, mensenrechten.nl</w:t>
      </w:r>
      <w:r w:rsidR="003047E3">
        <w:rPr>
          <w:rFonts w:cstheme="minorHAnsi"/>
          <w:lang w:val="nl-NL"/>
        </w:rPr>
        <w:t xml:space="preserve"> 2020.</w:t>
      </w:r>
    </w:p>
  </w:footnote>
  <w:footnote w:id="53">
    <w:p w14:paraId="1719C4A9" w14:textId="000326B2" w:rsidR="00366AAE" w:rsidRDefault="00366AAE" w:rsidP="00366AAE">
      <w:pPr>
        <w:pStyle w:val="Voetnoottekst"/>
        <w:rPr>
          <w:lang w:val="nl-NL"/>
        </w:rPr>
      </w:pPr>
      <w:r w:rsidRPr="00173C2A">
        <w:rPr>
          <w:rStyle w:val="Voetnootmarkering"/>
        </w:rPr>
        <w:footnoteRef/>
      </w:r>
      <w:r w:rsidRPr="00173C2A">
        <w:rPr>
          <w:lang w:val="nl-NL"/>
        </w:rPr>
        <w:t xml:space="preserve"> Art. 5 VN-verdrag Handicap.</w:t>
      </w:r>
      <w:r w:rsidRPr="00D35D3D">
        <w:rPr>
          <w:lang w:val="nl-NL"/>
        </w:rPr>
        <w:t xml:space="preserve"> </w:t>
      </w:r>
    </w:p>
    <w:p w14:paraId="13F028E6" w14:textId="7F5DB5CD" w:rsidR="00D2067C" w:rsidRDefault="00D2067C" w:rsidP="00366AAE">
      <w:pPr>
        <w:pStyle w:val="Voetnoottekst"/>
        <w:rPr>
          <w:lang w:val="nl-NL"/>
        </w:rPr>
      </w:pPr>
    </w:p>
    <w:p w14:paraId="4914749E" w14:textId="77777777" w:rsidR="00D2067C" w:rsidRPr="00D35D3D" w:rsidRDefault="00D2067C" w:rsidP="00366AAE">
      <w:pPr>
        <w:pStyle w:val="Voetnoottekst"/>
        <w:rPr>
          <w:lang w:val="nl-NL"/>
        </w:rPr>
      </w:pPr>
    </w:p>
  </w:footnote>
  <w:footnote w:id="54">
    <w:p w14:paraId="529A4D14" w14:textId="732502D8" w:rsidR="00366AAE" w:rsidRPr="00AB3379" w:rsidRDefault="00366AAE" w:rsidP="00AB3379">
      <w:pPr>
        <w:pStyle w:val="Voetnoottekst"/>
        <w:rPr>
          <w:rFonts w:cstheme="minorHAnsi"/>
          <w:lang w:val="nl-NL"/>
        </w:rPr>
      </w:pPr>
      <w:r>
        <w:rPr>
          <w:rStyle w:val="Voetnootmarkering"/>
        </w:rPr>
        <w:footnoteRef/>
      </w:r>
      <w:r w:rsidRPr="00D35D3D">
        <w:rPr>
          <w:lang w:val="nl-NL"/>
        </w:rPr>
        <w:t xml:space="preserve"> </w:t>
      </w:r>
      <w:r w:rsidRPr="00AB3379">
        <w:rPr>
          <w:rFonts w:cstheme="minorHAnsi"/>
          <w:lang w:val="nl-NL"/>
        </w:rPr>
        <w:t>Nies, Herps, Vreeken, Van Wijk, Zonneveld &amp; Spierenburg</w:t>
      </w:r>
      <w:r w:rsidR="00AB050A">
        <w:rPr>
          <w:rFonts w:cstheme="minorHAnsi"/>
          <w:lang w:val="nl-NL"/>
        </w:rPr>
        <w:t xml:space="preserve">, </w:t>
      </w:r>
      <w:r w:rsidR="00F3322B">
        <w:rPr>
          <w:rFonts w:cstheme="minorHAnsi"/>
          <w:i/>
          <w:iCs/>
          <w:lang w:val="nl-NL"/>
        </w:rPr>
        <w:t xml:space="preserve">Een verkenning in opdracht van </w:t>
      </w:r>
      <w:r w:rsidR="00812E30">
        <w:rPr>
          <w:rFonts w:cstheme="minorHAnsi"/>
          <w:i/>
          <w:iCs/>
          <w:lang w:val="nl-NL"/>
        </w:rPr>
        <w:t>de vaste comm</w:t>
      </w:r>
      <w:r w:rsidR="006215FA">
        <w:rPr>
          <w:rFonts w:cstheme="minorHAnsi"/>
          <w:i/>
          <w:iCs/>
          <w:lang w:val="nl-NL"/>
        </w:rPr>
        <w:t>is</w:t>
      </w:r>
      <w:r w:rsidR="00812E30">
        <w:rPr>
          <w:rFonts w:cstheme="minorHAnsi"/>
          <w:i/>
          <w:iCs/>
          <w:lang w:val="nl-NL"/>
        </w:rPr>
        <w:t xml:space="preserve">sie voor VWS </w:t>
      </w:r>
      <w:r w:rsidRPr="00AB3379">
        <w:rPr>
          <w:rFonts w:cstheme="minorHAnsi"/>
          <w:lang w:val="nl-NL"/>
        </w:rPr>
        <w:t>2019, p. 19.</w:t>
      </w:r>
    </w:p>
  </w:footnote>
  <w:footnote w:id="55">
    <w:p w14:paraId="048BCF43" w14:textId="3E977901" w:rsidR="00366AAE" w:rsidRPr="00AB3379" w:rsidRDefault="00366AAE" w:rsidP="00AB3379">
      <w:pPr>
        <w:pStyle w:val="Voetnoottekst"/>
        <w:rPr>
          <w:rFonts w:cstheme="minorHAnsi"/>
          <w:lang w:val="nl-NL"/>
        </w:rPr>
      </w:pPr>
      <w:r w:rsidRPr="00AB3379">
        <w:rPr>
          <w:rStyle w:val="Voetnootmarkering"/>
          <w:rFonts w:cstheme="minorHAnsi"/>
        </w:rPr>
        <w:footnoteRef/>
      </w:r>
      <w:r w:rsidRPr="00AB3379">
        <w:rPr>
          <w:rFonts w:cstheme="minorHAnsi"/>
          <w:lang w:val="nl-NL"/>
        </w:rPr>
        <w:t xml:space="preserve"> Nies, Herps, Vreeken, Van Wijk, Zonneveld &amp; Spierenburg</w:t>
      </w:r>
      <w:r w:rsidR="00812E30">
        <w:rPr>
          <w:rFonts w:cstheme="minorHAnsi"/>
          <w:lang w:val="nl-NL"/>
        </w:rPr>
        <w:t xml:space="preserve">, </w:t>
      </w:r>
      <w:r w:rsidR="00812E30">
        <w:rPr>
          <w:rFonts w:cstheme="minorHAnsi"/>
          <w:i/>
          <w:iCs/>
          <w:lang w:val="nl-NL"/>
        </w:rPr>
        <w:t>Een verkennin</w:t>
      </w:r>
      <w:r w:rsidR="00A23CC2">
        <w:rPr>
          <w:rFonts w:cstheme="minorHAnsi"/>
          <w:i/>
          <w:iCs/>
          <w:lang w:val="nl-NL"/>
        </w:rPr>
        <w:t>g in opdracht van de vaste commissie voor VWS</w:t>
      </w:r>
      <w:r w:rsidRPr="00AB3379">
        <w:rPr>
          <w:rFonts w:cstheme="minorHAnsi"/>
          <w:lang w:val="nl-NL"/>
        </w:rPr>
        <w:t xml:space="preserve"> 2019, p. 19. </w:t>
      </w:r>
    </w:p>
  </w:footnote>
  <w:footnote w:id="56">
    <w:p w14:paraId="029AEC66" w14:textId="77777777" w:rsidR="00366AAE" w:rsidRPr="00AB3379" w:rsidRDefault="00366AAE" w:rsidP="00AB3379">
      <w:pPr>
        <w:spacing w:after="0"/>
        <w:rPr>
          <w:rFonts w:cstheme="minorHAnsi"/>
          <w:b/>
          <w:bCs/>
          <w:sz w:val="20"/>
          <w:szCs w:val="20"/>
        </w:rPr>
      </w:pPr>
      <w:r w:rsidRPr="00AB3379">
        <w:rPr>
          <w:rStyle w:val="Voetnootmarkering"/>
          <w:rFonts w:cstheme="minorHAnsi"/>
          <w:sz w:val="20"/>
          <w:szCs w:val="20"/>
        </w:rPr>
        <w:footnoteRef/>
      </w:r>
      <w:r w:rsidRPr="00AB3379">
        <w:rPr>
          <w:rFonts w:cstheme="minorHAnsi"/>
          <w:sz w:val="20"/>
          <w:szCs w:val="20"/>
        </w:rPr>
        <w:t xml:space="preserve"> Peterson, </w:t>
      </w:r>
      <w:r w:rsidRPr="00AB3379">
        <w:rPr>
          <w:rFonts w:cstheme="minorHAnsi"/>
          <w:i/>
          <w:iCs/>
          <w:sz w:val="20"/>
          <w:szCs w:val="20"/>
        </w:rPr>
        <w:t>Revista Derecho Social y Empresa</w:t>
      </w:r>
      <w:r w:rsidRPr="00AB3379">
        <w:rPr>
          <w:rFonts w:cstheme="minorHAnsi"/>
          <w:sz w:val="20"/>
          <w:szCs w:val="20"/>
        </w:rPr>
        <w:t xml:space="preserve"> 2017, nr. 8, p 14-15.</w:t>
      </w:r>
    </w:p>
  </w:footnote>
  <w:footnote w:id="57">
    <w:p w14:paraId="0C6BBB3B" w14:textId="456E2AAF" w:rsidR="00366AAE" w:rsidRPr="00AB3379" w:rsidRDefault="00366AAE" w:rsidP="00AB3379">
      <w:pPr>
        <w:pStyle w:val="Voetnoottekst"/>
        <w:rPr>
          <w:rFonts w:cstheme="minorHAnsi"/>
          <w:lang w:val="nl-NL"/>
        </w:rPr>
      </w:pPr>
      <w:r w:rsidRPr="00AB3379">
        <w:rPr>
          <w:rStyle w:val="Voetnootmarkering"/>
          <w:rFonts w:cstheme="minorHAnsi"/>
        </w:rPr>
        <w:footnoteRef/>
      </w:r>
      <w:r w:rsidRPr="00AB3379">
        <w:rPr>
          <w:rFonts w:cstheme="minorHAnsi"/>
          <w:lang w:val="nl-NL"/>
        </w:rPr>
        <w:t xml:space="preserve"> Nies, Herps, Vreeken, Van Wijk, Zonneveld &amp; Spierenburg</w:t>
      </w:r>
      <w:r w:rsidR="00A23CC2">
        <w:rPr>
          <w:rFonts w:cstheme="minorHAnsi"/>
          <w:lang w:val="nl-NL"/>
        </w:rPr>
        <w:t xml:space="preserve">, </w:t>
      </w:r>
      <w:r w:rsidR="00A23CC2">
        <w:rPr>
          <w:rFonts w:cstheme="minorHAnsi"/>
          <w:i/>
          <w:iCs/>
          <w:lang w:val="nl-NL"/>
        </w:rPr>
        <w:t>Een verkenning in opdracht van de vaste commissie voor VWS</w:t>
      </w:r>
      <w:r w:rsidRPr="00AB3379">
        <w:rPr>
          <w:rFonts w:cstheme="minorHAnsi"/>
          <w:lang w:val="nl-NL"/>
        </w:rPr>
        <w:t xml:space="preserve"> 2019, p. 23. </w:t>
      </w:r>
    </w:p>
  </w:footnote>
  <w:footnote w:id="58">
    <w:p w14:paraId="7503D2B6" w14:textId="77777777" w:rsidR="00366AAE" w:rsidRPr="00AB3379" w:rsidRDefault="00366AAE" w:rsidP="00AB3379">
      <w:pPr>
        <w:pStyle w:val="Normaalweb"/>
        <w:shd w:val="clear" w:color="auto" w:fill="FFFFFF"/>
        <w:rPr>
          <w:rFonts w:asciiTheme="minorHAnsi" w:hAnsiTheme="minorHAnsi" w:cstheme="minorHAnsi"/>
          <w:sz w:val="20"/>
          <w:szCs w:val="20"/>
          <w:lang w:val="en-US"/>
        </w:rPr>
      </w:pPr>
      <w:r w:rsidRPr="00AB3379">
        <w:rPr>
          <w:rStyle w:val="Voetnootmarkering"/>
          <w:rFonts w:asciiTheme="minorHAnsi" w:hAnsiTheme="minorHAnsi" w:cstheme="minorHAnsi"/>
          <w:sz w:val="20"/>
          <w:szCs w:val="20"/>
        </w:rPr>
        <w:footnoteRef/>
      </w:r>
      <w:r w:rsidRPr="00AB3379">
        <w:rPr>
          <w:rFonts w:asciiTheme="minorHAnsi" w:hAnsiTheme="minorHAnsi" w:cstheme="minorHAnsi"/>
          <w:sz w:val="20"/>
          <w:szCs w:val="20"/>
          <w:lang w:val="en-US"/>
        </w:rPr>
        <w:t xml:space="preserve"> Stranz &amp; Szebehely, </w:t>
      </w:r>
      <w:r w:rsidRPr="00AB3379">
        <w:rPr>
          <w:rFonts w:asciiTheme="minorHAnsi" w:hAnsiTheme="minorHAnsi" w:cstheme="minorHAnsi"/>
          <w:i/>
          <w:iCs/>
          <w:sz w:val="20"/>
          <w:szCs w:val="20"/>
          <w:lang w:val="en-US"/>
        </w:rPr>
        <w:t>The Routledge Handbook of Social Care Work Around the World</w:t>
      </w:r>
      <w:r w:rsidRPr="00AB3379">
        <w:rPr>
          <w:rFonts w:asciiTheme="minorHAnsi" w:hAnsiTheme="minorHAnsi" w:cstheme="minorHAnsi"/>
          <w:sz w:val="20"/>
          <w:szCs w:val="20"/>
          <w:lang w:val="en-US"/>
        </w:rPr>
        <w:t xml:space="preserve"> 2018, afl. 3, p. 46-47. </w:t>
      </w:r>
    </w:p>
  </w:footnote>
  <w:footnote w:id="59">
    <w:p w14:paraId="2EB779E1" w14:textId="4B17B42D" w:rsidR="00366AAE" w:rsidRPr="00D35D3D" w:rsidRDefault="00366AAE" w:rsidP="00AB3379">
      <w:pPr>
        <w:pStyle w:val="Voetnoottekst"/>
        <w:rPr>
          <w:lang w:val="nl-NL"/>
        </w:rPr>
      </w:pPr>
      <w:r w:rsidRPr="00AB3379">
        <w:rPr>
          <w:rStyle w:val="Voetnootmarkering"/>
          <w:rFonts w:cstheme="minorHAnsi"/>
        </w:rPr>
        <w:footnoteRef/>
      </w:r>
      <w:r w:rsidRPr="00AB3379">
        <w:rPr>
          <w:rFonts w:cstheme="minorHAnsi"/>
          <w:lang w:val="nl-NL"/>
        </w:rPr>
        <w:t xml:space="preserve"> </w:t>
      </w:r>
      <w:r w:rsidR="006160FE">
        <w:rPr>
          <w:rFonts w:cstheme="minorHAnsi"/>
          <w:lang w:val="nl-NL"/>
        </w:rPr>
        <w:t xml:space="preserve">De Koster, </w:t>
      </w:r>
      <w:r w:rsidR="00B350AF">
        <w:rPr>
          <w:rFonts w:cstheme="minorHAnsi"/>
          <w:lang w:val="nl-NL"/>
        </w:rPr>
        <w:t>Tekorten Wmo en jeugd terugbrengen flinke klus, binnenlandsbestuur.nl</w:t>
      </w:r>
      <w:r w:rsidR="0096698D">
        <w:rPr>
          <w:rFonts w:cstheme="minorHAnsi"/>
          <w:lang w:val="nl-NL"/>
        </w:rPr>
        <w:t xml:space="preserve"> </w:t>
      </w:r>
      <w:r w:rsidR="0099617C">
        <w:rPr>
          <w:rFonts w:cstheme="minorHAnsi"/>
          <w:lang w:val="nl-NL"/>
        </w:rPr>
        <w:t>2020.</w:t>
      </w:r>
    </w:p>
  </w:footnote>
  <w:footnote w:id="60">
    <w:p w14:paraId="4FCB823B" w14:textId="299CD4B9" w:rsidR="00366AAE" w:rsidRPr="00D35D3D" w:rsidRDefault="00366AAE" w:rsidP="00366AAE">
      <w:pPr>
        <w:pStyle w:val="Voetnoottekst"/>
        <w:rPr>
          <w:lang w:val="nl-NL"/>
        </w:rPr>
      </w:pPr>
      <w:r>
        <w:rPr>
          <w:rStyle w:val="Voetnootmarkering"/>
        </w:rPr>
        <w:footnoteRef/>
      </w:r>
      <w:r w:rsidRPr="00D35D3D">
        <w:rPr>
          <w:lang w:val="nl-NL"/>
        </w:rPr>
        <w:t xml:space="preserve"> </w:t>
      </w:r>
      <w:r w:rsidR="007C26A5">
        <w:rPr>
          <w:rFonts w:cstheme="minorHAnsi"/>
          <w:lang w:val="nl-NL"/>
        </w:rPr>
        <w:t>De Koster, Tekorten Wmo en jeugd terugbrengen flinke klus, binnenlandsbestuur.nl 2020.</w:t>
      </w:r>
    </w:p>
  </w:footnote>
  <w:footnote w:id="61">
    <w:p w14:paraId="4D4FF4F0" w14:textId="186B1034" w:rsidR="00366AAE" w:rsidRPr="00D35D3D" w:rsidRDefault="00366AAE" w:rsidP="00366AAE">
      <w:pPr>
        <w:pStyle w:val="Voetnoottekst"/>
        <w:rPr>
          <w:lang w:val="nl-NL"/>
        </w:rPr>
      </w:pPr>
      <w:r>
        <w:rPr>
          <w:rStyle w:val="Voetnootmarkering"/>
        </w:rPr>
        <w:footnoteRef/>
      </w:r>
      <w:r w:rsidRPr="00D35D3D">
        <w:rPr>
          <w:lang w:val="nl-NL"/>
        </w:rPr>
        <w:t xml:space="preserve"> </w:t>
      </w:r>
      <w:r w:rsidR="00BB236E">
        <w:rPr>
          <w:lang w:val="nl-NL"/>
        </w:rPr>
        <w:t xml:space="preserve">Gemeenten hebben steeds meer problemen met uitvoering van de Wmo, </w:t>
      </w:r>
      <w:r w:rsidR="00E73B96">
        <w:rPr>
          <w:lang w:val="nl-NL"/>
        </w:rPr>
        <w:t>maxmeldpunt.nl 2021.</w:t>
      </w:r>
    </w:p>
  </w:footnote>
  <w:footnote w:id="62">
    <w:p w14:paraId="5EE76CAF" w14:textId="04374F84" w:rsidR="00DE4255" w:rsidRPr="00D35D3D" w:rsidRDefault="00366AAE" w:rsidP="00366AAE">
      <w:pPr>
        <w:pStyle w:val="Voetnoottekst"/>
        <w:rPr>
          <w:lang w:val="nl-NL"/>
        </w:rPr>
      </w:pPr>
      <w:r>
        <w:rPr>
          <w:rStyle w:val="Voetnootmarkering"/>
        </w:rPr>
        <w:footnoteRef/>
      </w:r>
      <w:r w:rsidRPr="00D35D3D">
        <w:rPr>
          <w:lang w:val="nl-NL"/>
        </w:rPr>
        <w:t xml:space="preserve"> </w:t>
      </w:r>
      <w:r w:rsidR="00DE4255" w:rsidRPr="00AB3379">
        <w:rPr>
          <w:rFonts w:cstheme="minorHAnsi"/>
          <w:lang w:val="nl-NL"/>
        </w:rPr>
        <w:t>Nies, Herps, Vreeken, Van Wijk, Zonneveld &amp; Spierenburg</w:t>
      </w:r>
      <w:r w:rsidR="00DE4255">
        <w:rPr>
          <w:rFonts w:cstheme="minorHAnsi"/>
          <w:lang w:val="nl-NL"/>
        </w:rPr>
        <w:t xml:space="preserve">, </w:t>
      </w:r>
      <w:r w:rsidR="00DE4255">
        <w:rPr>
          <w:rFonts w:cstheme="minorHAnsi"/>
          <w:i/>
          <w:iCs/>
          <w:lang w:val="nl-NL"/>
        </w:rPr>
        <w:t>Een verkenning in opdracht van de vaste commissie voor VWS</w:t>
      </w:r>
      <w:r w:rsidR="00DE4255" w:rsidRPr="00AB3379">
        <w:rPr>
          <w:rFonts w:cstheme="minorHAnsi"/>
          <w:lang w:val="nl-NL"/>
        </w:rPr>
        <w:t xml:space="preserve"> 2019, p. </w:t>
      </w:r>
      <w:r w:rsidR="00DE4255">
        <w:rPr>
          <w:rFonts w:cstheme="minorHAnsi"/>
          <w:lang w:val="nl-NL"/>
        </w:rPr>
        <w:t>37</w:t>
      </w:r>
      <w:r w:rsidR="00DE4255" w:rsidRPr="00AB3379">
        <w:rPr>
          <w:rFonts w:cstheme="minorHAnsi"/>
          <w:lang w:val="nl-NL"/>
        </w:rPr>
        <w:t xml:space="preserve">. </w:t>
      </w:r>
    </w:p>
  </w:footnote>
  <w:footnote w:id="63">
    <w:p w14:paraId="02FC50BC" w14:textId="401939AE" w:rsidR="00366AAE" w:rsidRPr="00DE4255" w:rsidRDefault="00366AAE" w:rsidP="00366AAE">
      <w:pPr>
        <w:pStyle w:val="Voetnoottekst"/>
        <w:rPr>
          <w:rFonts w:cstheme="minorHAnsi"/>
          <w:lang w:val="nl-NL"/>
        </w:rPr>
      </w:pPr>
      <w:r>
        <w:rPr>
          <w:rStyle w:val="Voetnootmarkering"/>
        </w:rPr>
        <w:footnoteRef/>
      </w:r>
      <w:r w:rsidRPr="00D35D3D">
        <w:rPr>
          <w:lang w:val="nl-NL"/>
        </w:rPr>
        <w:t xml:space="preserve"> </w:t>
      </w:r>
      <w:r w:rsidR="00DE4255" w:rsidRPr="00AB3379">
        <w:rPr>
          <w:rFonts w:cstheme="minorHAnsi"/>
          <w:lang w:val="nl-NL"/>
        </w:rPr>
        <w:t>Nies, Herps, Vreeken, Van Wijk, Zonneveld &amp; Spierenburg</w:t>
      </w:r>
      <w:r w:rsidR="00DE4255">
        <w:rPr>
          <w:rFonts w:cstheme="minorHAnsi"/>
          <w:lang w:val="nl-NL"/>
        </w:rPr>
        <w:t xml:space="preserve">, </w:t>
      </w:r>
      <w:r w:rsidR="00DE4255">
        <w:rPr>
          <w:rFonts w:cstheme="minorHAnsi"/>
          <w:i/>
          <w:iCs/>
          <w:lang w:val="nl-NL"/>
        </w:rPr>
        <w:t>Een verkenning in opdracht van de vaste commissie voor VWS</w:t>
      </w:r>
      <w:r w:rsidR="00DE4255" w:rsidRPr="00AB3379">
        <w:rPr>
          <w:rFonts w:cstheme="minorHAnsi"/>
          <w:lang w:val="nl-NL"/>
        </w:rPr>
        <w:t xml:space="preserve"> 2019, p. </w:t>
      </w:r>
      <w:r w:rsidR="00DE4255">
        <w:rPr>
          <w:rFonts w:cstheme="minorHAnsi"/>
          <w:lang w:val="nl-NL"/>
        </w:rPr>
        <w:t>34</w:t>
      </w:r>
      <w:r w:rsidR="00DE4255" w:rsidRPr="00AB3379">
        <w:rPr>
          <w:rFonts w:cstheme="minorHAnsi"/>
          <w:lang w:val="nl-NL"/>
        </w:rPr>
        <w:t xml:space="preserve">. </w:t>
      </w:r>
    </w:p>
  </w:footnote>
  <w:footnote w:id="64">
    <w:p w14:paraId="24B1EE20" w14:textId="0E1FA91F" w:rsidR="00366AAE" w:rsidRPr="00D35D3D" w:rsidRDefault="00366AAE" w:rsidP="00366AAE">
      <w:pPr>
        <w:pStyle w:val="Voetnoottekst"/>
        <w:rPr>
          <w:lang w:val="nl-NL"/>
        </w:rPr>
      </w:pPr>
      <w:r>
        <w:rPr>
          <w:rStyle w:val="Voetnootmarkering"/>
        </w:rPr>
        <w:footnoteRef/>
      </w:r>
      <w:r w:rsidRPr="00D35D3D">
        <w:rPr>
          <w:lang w:val="nl-NL"/>
        </w:rPr>
        <w:t xml:space="preserve"> </w:t>
      </w:r>
      <w:r w:rsidR="00F55F7A" w:rsidRPr="0012139D">
        <w:rPr>
          <w:lang w:val="nl-NL"/>
        </w:rPr>
        <w:t>Redeker</w:t>
      </w:r>
      <w:r w:rsidR="00F55F7A">
        <w:rPr>
          <w:lang w:val="nl-NL"/>
        </w:rPr>
        <w:t xml:space="preserve">, </w:t>
      </w:r>
      <w:r w:rsidR="00F55F7A">
        <w:rPr>
          <w:i/>
          <w:iCs/>
          <w:lang w:val="nl-NL"/>
        </w:rPr>
        <w:t xml:space="preserve">Kennisdossier 13 </w:t>
      </w:r>
      <w:r w:rsidR="00F55F7A" w:rsidRPr="0012139D">
        <w:rPr>
          <w:lang w:val="nl-NL"/>
        </w:rPr>
        <w:t xml:space="preserve">2016, p. 4.  </w:t>
      </w:r>
    </w:p>
  </w:footnote>
  <w:footnote w:id="65">
    <w:p w14:paraId="4BC02D72" w14:textId="59CF493D" w:rsidR="00553670" w:rsidRPr="00993033" w:rsidRDefault="00553670" w:rsidP="00553670">
      <w:pPr>
        <w:pStyle w:val="Voetnoottekst"/>
        <w:rPr>
          <w:lang w:val="nl-NL"/>
        </w:rPr>
      </w:pPr>
      <w:r>
        <w:rPr>
          <w:rStyle w:val="Voetnootmarkering"/>
        </w:rPr>
        <w:footnoteRef/>
      </w:r>
      <w:r w:rsidRPr="00015AA5">
        <w:rPr>
          <w:lang w:val="nl-NL"/>
        </w:rPr>
        <w:t xml:space="preserve"> Aanhef Wmo 2015</w:t>
      </w:r>
      <w:r w:rsidR="00191E7A">
        <w:rPr>
          <w:lang w:val="nl-NL"/>
        </w:rPr>
        <w:t>.</w:t>
      </w:r>
    </w:p>
  </w:footnote>
  <w:footnote w:id="66">
    <w:p w14:paraId="4C3BFABE" w14:textId="00398181" w:rsidR="00366AAE" w:rsidRPr="00D35D3D" w:rsidRDefault="00366AAE" w:rsidP="00366AAE">
      <w:pPr>
        <w:pStyle w:val="Voetnoottekst"/>
        <w:rPr>
          <w:lang w:val="nl-NL"/>
        </w:rPr>
      </w:pPr>
      <w:r>
        <w:rPr>
          <w:rStyle w:val="Voetnootmarkering"/>
        </w:rPr>
        <w:footnoteRef/>
      </w:r>
      <w:r w:rsidRPr="00D35D3D">
        <w:rPr>
          <w:lang w:val="nl-NL"/>
        </w:rPr>
        <w:t xml:space="preserve"> </w:t>
      </w:r>
      <w:r w:rsidR="00F55F7A">
        <w:rPr>
          <w:lang w:val="nl-NL"/>
        </w:rPr>
        <w:t>Wet maatschappelijke ondersteuning (Wmo), r</w:t>
      </w:r>
      <w:r w:rsidR="00F55F7A" w:rsidRPr="00B57CEF">
        <w:rPr>
          <w:lang w:val="nl-NL"/>
        </w:rPr>
        <w:t>ijksoverheid</w:t>
      </w:r>
      <w:r w:rsidR="00F55F7A">
        <w:rPr>
          <w:lang w:val="nl-NL"/>
        </w:rPr>
        <w:t>.nl</w:t>
      </w:r>
      <w:r w:rsidR="00191E7A">
        <w:rPr>
          <w:lang w:val="nl-NL"/>
        </w:rPr>
        <w:t>.</w:t>
      </w:r>
    </w:p>
  </w:footnote>
  <w:footnote w:id="67">
    <w:p w14:paraId="340F2E4E" w14:textId="3819F6BA" w:rsidR="00366AAE" w:rsidRPr="00D35D3D" w:rsidRDefault="00366AAE" w:rsidP="00366AAE">
      <w:pPr>
        <w:pStyle w:val="Voetnoottekst"/>
        <w:rPr>
          <w:lang w:val="nl-NL"/>
        </w:rPr>
      </w:pPr>
      <w:r>
        <w:rPr>
          <w:rStyle w:val="Voetnootmarkering"/>
        </w:rPr>
        <w:footnoteRef/>
      </w:r>
      <w:r w:rsidRPr="00D35D3D">
        <w:rPr>
          <w:lang w:val="nl-NL"/>
        </w:rPr>
        <w:t xml:space="preserve"> </w:t>
      </w:r>
      <w:r w:rsidR="00F55F7A">
        <w:rPr>
          <w:lang w:val="nl-NL"/>
        </w:rPr>
        <w:t>VN-verdrag Handicap, r</w:t>
      </w:r>
      <w:r w:rsidR="00F55F7A" w:rsidRPr="0012139D">
        <w:rPr>
          <w:lang w:val="nl-NL"/>
        </w:rPr>
        <w:t>ijksoverheid</w:t>
      </w:r>
      <w:r w:rsidR="00F55F7A">
        <w:rPr>
          <w:lang w:val="nl-NL"/>
        </w:rPr>
        <w:t>.nl</w:t>
      </w:r>
      <w:r w:rsidR="00F55F7A" w:rsidRPr="0012139D">
        <w:rPr>
          <w:lang w:val="nl-NL"/>
        </w:rPr>
        <w:t>.</w:t>
      </w:r>
    </w:p>
  </w:footnote>
  <w:footnote w:id="68">
    <w:p w14:paraId="2687E217" w14:textId="7CC40852" w:rsidR="00FC00ED" w:rsidRPr="009D4218" w:rsidRDefault="00FC00ED">
      <w:pPr>
        <w:pStyle w:val="Voetnoottekst"/>
        <w:rPr>
          <w:lang w:val="nl-NL"/>
        </w:rPr>
      </w:pPr>
      <w:r>
        <w:rPr>
          <w:rStyle w:val="Voetnootmarkering"/>
        </w:rPr>
        <w:footnoteRef/>
      </w:r>
      <w:r w:rsidR="00592050">
        <w:rPr>
          <w:lang w:val="nl-NL"/>
        </w:rPr>
        <w:t xml:space="preserve"> </w:t>
      </w:r>
      <w:r w:rsidR="00D23095">
        <w:rPr>
          <w:lang w:val="nl-NL"/>
        </w:rPr>
        <w:t>Het VN-verdrag voor de Rechten van Personen met een Handicap, coalitievoorinclusie.nl</w:t>
      </w:r>
      <w:r w:rsidR="00592050">
        <w:rPr>
          <w:lang w:val="nl-NL"/>
        </w:rPr>
        <w:t>.</w:t>
      </w:r>
      <w:r w:rsidRPr="009D4218">
        <w:rPr>
          <w:lang w:val="nl-NL"/>
        </w:rPr>
        <w:t xml:space="preserve"> </w:t>
      </w:r>
    </w:p>
  </w:footnote>
  <w:footnote w:id="69">
    <w:p w14:paraId="7A09605E" w14:textId="56830E2F" w:rsidR="009B2152" w:rsidRPr="00F40708" w:rsidRDefault="009B2152" w:rsidP="009B2152">
      <w:pPr>
        <w:pStyle w:val="Voetnoottekst"/>
        <w:rPr>
          <w:lang w:val="nl-NL"/>
        </w:rPr>
      </w:pPr>
      <w:r>
        <w:rPr>
          <w:rStyle w:val="Voetnootmarkering"/>
        </w:rPr>
        <w:footnoteRef/>
      </w:r>
      <w:r w:rsidR="00592050">
        <w:rPr>
          <w:lang w:val="nl-NL"/>
        </w:rPr>
        <w:t xml:space="preserve"> Het VN-verdrag voor de Rechten van Personen met een Handicap</w:t>
      </w:r>
      <w:r w:rsidR="009A4584">
        <w:rPr>
          <w:lang w:val="nl-NL"/>
        </w:rPr>
        <w:t>, coalitievoorinclusie.nl</w:t>
      </w:r>
      <w:r w:rsidR="00DA6423">
        <w:rPr>
          <w:lang w:val="nl-NL"/>
        </w:rPr>
        <w:t>.</w:t>
      </w:r>
      <w:r w:rsidRPr="00F40708">
        <w:rPr>
          <w:lang w:val="nl-NL"/>
        </w:rPr>
        <w:t xml:space="preserve"> </w:t>
      </w:r>
    </w:p>
  </w:footnote>
  <w:footnote w:id="70">
    <w:p w14:paraId="762CA390" w14:textId="459D25F9" w:rsidR="00F40708" w:rsidRPr="00463C7A" w:rsidRDefault="00F40708">
      <w:pPr>
        <w:pStyle w:val="Voetnoottekst"/>
        <w:rPr>
          <w:lang w:val="nl-NL"/>
        </w:rPr>
      </w:pPr>
      <w:r>
        <w:rPr>
          <w:rStyle w:val="Voetnootmarkering"/>
        </w:rPr>
        <w:footnoteRef/>
      </w:r>
      <w:r w:rsidRPr="00463C7A">
        <w:rPr>
          <w:lang w:val="nl-NL"/>
        </w:rPr>
        <w:t xml:space="preserve"> </w:t>
      </w:r>
      <w:r w:rsidR="00F55F7A">
        <w:rPr>
          <w:lang w:val="nl-NL"/>
        </w:rPr>
        <w:t>VN-verdrag Handicap, r</w:t>
      </w:r>
      <w:r w:rsidR="00F55F7A" w:rsidRPr="0012139D">
        <w:rPr>
          <w:lang w:val="nl-NL"/>
        </w:rPr>
        <w:t>ijksoverheid</w:t>
      </w:r>
      <w:r w:rsidR="00F55F7A">
        <w:rPr>
          <w:lang w:val="nl-NL"/>
        </w:rPr>
        <w:t>.nl</w:t>
      </w:r>
      <w:r w:rsidR="00F55F7A" w:rsidRPr="0012139D">
        <w:rPr>
          <w:lang w:val="nl-NL"/>
        </w:rPr>
        <w:t>.</w:t>
      </w:r>
    </w:p>
  </w:footnote>
  <w:footnote w:id="71">
    <w:p w14:paraId="3DD052C4" w14:textId="77777777" w:rsidR="00366AAE" w:rsidRPr="009E4513" w:rsidRDefault="00366AAE" w:rsidP="00366AAE">
      <w:pPr>
        <w:pStyle w:val="Voetnoottekst"/>
        <w:rPr>
          <w:lang w:val="nl-NL"/>
        </w:rPr>
      </w:pPr>
      <w:r>
        <w:rPr>
          <w:rStyle w:val="Voetnootmarkering"/>
        </w:rPr>
        <w:footnoteRef/>
      </w:r>
      <w:r w:rsidRPr="009E4513">
        <w:rPr>
          <w:lang w:val="nl-NL"/>
        </w:rPr>
        <w:t xml:space="preserve"> </w:t>
      </w:r>
      <w:hyperlink r:id="rId1" w:history="1">
        <w:r w:rsidRPr="009E4513">
          <w:rPr>
            <w:rStyle w:val="Hyperlink"/>
            <w:rFonts w:cstheme="minorHAnsi"/>
            <w:sz w:val="22"/>
            <w:szCs w:val="22"/>
            <w:lang w:val="nl-NL"/>
          </w:rPr>
          <w:t>www.mensenrechten.nl</w:t>
        </w:r>
      </w:hyperlink>
      <w:r w:rsidRPr="009E4513">
        <w:rPr>
          <w:rFonts w:cstheme="minorHAnsi"/>
          <w:sz w:val="22"/>
          <w:szCs w:val="22"/>
          <w:lang w:val="nl-NL"/>
        </w:rPr>
        <w:t xml:space="preserve">. </w:t>
      </w:r>
    </w:p>
  </w:footnote>
  <w:footnote w:id="72">
    <w:p w14:paraId="7C040F8D" w14:textId="77777777" w:rsidR="00366AAE" w:rsidRPr="009E4513" w:rsidRDefault="00366AAE" w:rsidP="00366AAE">
      <w:pPr>
        <w:pStyle w:val="Voetnoottekst"/>
        <w:rPr>
          <w:lang w:val="nl-NL"/>
        </w:rPr>
      </w:pPr>
      <w:r>
        <w:rPr>
          <w:rStyle w:val="Voetnootmarkering"/>
        </w:rPr>
        <w:footnoteRef/>
      </w:r>
      <w:r w:rsidRPr="009E4513">
        <w:rPr>
          <w:lang w:val="nl-NL"/>
        </w:rPr>
        <w:t xml:space="preserve"> </w:t>
      </w:r>
      <w:hyperlink r:id="rId2" w:history="1">
        <w:r w:rsidRPr="009E4513">
          <w:rPr>
            <w:rStyle w:val="Hyperlink"/>
            <w:rFonts w:cstheme="minorHAnsi"/>
            <w:sz w:val="22"/>
            <w:szCs w:val="22"/>
            <w:lang w:val="nl-NL"/>
          </w:rPr>
          <w:t>www.rijksoverheid.nl</w:t>
        </w:r>
      </w:hyperlink>
      <w:r w:rsidRPr="009E4513">
        <w:rPr>
          <w:rStyle w:val="Hyperlink"/>
          <w:rFonts w:cstheme="minorHAnsi"/>
          <w:sz w:val="22"/>
          <w:szCs w:val="22"/>
          <w:lang w:val="nl-NL"/>
        </w:rPr>
        <w:t>.</w:t>
      </w:r>
    </w:p>
  </w:footnote>
  <w:footnote w:id="73">
    <w:p w14:paraId="42D59912" w14:textId="77777777" w:rsidR="00366AAE" w:rsidRPr="009E4513" w:rsidRDefault="00366AAE" w:rsidP="00366AAE">
      <w:pPr>
        <w:pStyle w:val="Voetnoottekst"/>
        <w:rPr>
          <w:lang w:val="nl-NL"/>
        </w:rPr>
      </w:pPr>
      <w:r>
        <w:rPr>
          <w:rStyle w:val="Voetnootmarkering"/>
        </w:rPr>
        <w:footnoteRef/>
      </w:r>
      <w:r w:rsidRPr="009E4513">
        <w:rPr>
          <w:lang w:val="nl-NL"/>
        </w:rPr>
        <w:t xml:space="preserve"> </w:t>
      </w:r>
      <w:hyperlink r:id="rId3" w:history="1">
        <w:r w:rsidRPr="009E4513">
          <w:rPr>
            <w:rStyle w:val="Hyperlink"/>
            <w:rFonts w:cstheme="minorHAnsi"/>
            <w:sz w:val="22"/>
            <w:szCs w:val="22"/>
            <w:lang w:val="nl-NL"/>
          </w:rPr>
          <w:t>www.rijksoverheid.nl</w:t>
        </w:r>
      </w:hyperlink>
      <w:r w:rsidRPr="009E4513">
        <w:rPr>
          <w:rStyle w:val="Hyperlink"/>
          <w:rFonts w:cstheme="minorHAnsi"/>
          <w:sz w:val="22"/>
          <w:szCs w:val="22"/>
          <w:lang w:val="nl-NL"/>
        </w:rPr>
        <w:t xml:space="preserve">. </w:t>
      </w:r>
    </w:p>
  </w:footnote>
  <w:footnote w:id="74">
    <w:p w14:paraId="175E2354" w14:textId="77777777" w:rsidR="00366AAE" w:rsidRPr="009E4513" w:rsidRDefault="00366AAE" w:rsidP="00366AAE">
      <w:pPr>
        <w:pStyle w:val="Voetnoottekst"/>
        <w:rPr>
          <w:lang w:val="nl-NL"/>
        </w:rPr>
      </w:pPr>
      <w:r>
        <w:rPr>
          <w:rStyle w:val="Voetnootmarkering"/>
        </w:rPr>
        <w:footnoteRef/>
      </w:r>
      <w:r w:rsidRPr="009E4513">
        <w:rPr>
          <w:lang w:val="nl-NL"/>
        </w:rPr>
        <w:t xml:space="preserve"> </w:t>
      </w:r>
      <w:hyperlink r:id="rId4" w:history="1">
        <w:r w:rsidRPr="009E4513">
          <w:rPr>
            <w:rStyle w:val="Hyperlink"/>
            <w:rFonts w:cstheme="minorHAnsi"/>
            <w:sz w:val="22"/>
            <w:szCs w:val="22"/>
            <w:lang w:val="nl-NL"/>
          </w:rPr>
          <w:t>www.stimulansz.nl</w:t>
        </w:r>
      </w:hyperlink>
      <w:r w:rsidRPr="009E4513">
        <w:rPr>
          <w:rStyle w:val="Hyperlink"/>
          <w:rFonts w:cstheme="minorHAnsi"/>
          <w:sz w:val="22"/>
          <w:szCs w:val="22"/>
          <w:lang w:val="nl-NL"/>
        </w:rPr>
        <w:t xml:space="preserve">. </w:t>
      </w:r>
    </w:p>
  </w:footnote>
  <w:footnote w:id="75">
    <w:p w14:paraId="117E148D" w14:textId="77777777" w:rsidR="00366AAE" w:rsidRPr="009E4513" w:rsidRDefault="00366AAE" w:rsidP="00366AAE">
      <w:pPr>
        <w:pStyle w:val="Voetnoottekst"/>
        <w:rPr>
          <w:rFonts w:cstheme="minorHAnsi"/>
          <w:color w:val="0000FF"/>
          <w:sz w:val="22"/>
          <w:szCs w:val="22"/>
          <w:u w:val="single"/>
          <w:lang w:val="nl-NL"/>
        </w:rPr>
      </w:pPr>
      <w:r>
        <w:rPr>
          <w:rStyle w:val="Voetnootmarkering"/>
        </w:rPr>
        <w:footnoteRef/>
      </w:r>
      <w:r w:rsidRPr="009E4513">
        <w:rPr>
          <w:lang w:val="nl-NL"/>
        </w:rPr>
        <w:t xml:space="preserve"> </w:t>
      </w:r>
      <w:hyperlink r:id="rId5" w:history="1">
        <w:r w:rsidRPr="009E4513">
          <w:rPr>
            <w:rStyle w:val="Hyperlink"/>
            <w:rFonts w:cstheme="minorHAnsi"/>
            <w:sz w:val="22"/>
            <w:szCs w:val="22"/>
            <w:lang w:val="nl-NL"/>
          </w:rPr>
          <w:t>www.vng.nl</w:t>
        </w:r>
      </w:hyperlink>
      <w:r w:rsidRPr="009E4513">
        <w:rPr>
          <w:rStyle w:val="Hyperlink"/>
          <w:rFonts w:cstheme="minorHAnsi"/>
          <w:sz w:val="22"/>
          <w:szCs w:val="22"/>
          <w:lang w:val="nl-NL"/>
        </w:rPr>
        <w:t>.</w:t>
      </w:r>
    </w:p>
  </w:footnote>
  <w:footnote w:id="76">
    <w:p w14:paraId="2CE72031" w14:textId="77777777" w:rsidR="00366AAE" w:rsidRPr="009E4513" w:rsidRDefault="00366AAE" w:rsidP="00366AAE">
      <w:pPr>
        <w:pStyle w:val="Voetnoottekst"/>
        <w:rPr>
          <w:lang w:val="nl-NL"/>
        </w:rPr>
      </w:pPr>
      <w:r>
        <w:rPr>
          <w:rStyle w:val="Voetnootmarkering"/>
        </w:rPr>
        <w:footnoteRef/>
      </w:r>
      <w:r w:rsidRPr="009E4513">
        <w:rPr>
          <w:lang w:val="nl-NL"/>
        </w:rPr>
        <w:t xml:space="preserve"> </w:t>
      </w:r>
      <w:hyperlink r:id="rId6" w:history="1">
        <w:r w:rsidRPr="009E4513">
          <w:rPr>
            <w:rStyle w:val="Hyperlink"/>
            <w:rFonts w:cstheme="minorHAnsi"/>
            <w:sz w:val="22"/>
            <w:szCs w:val="22"/>
            <w:lang w:val="nl-NL"/>
          </w:rPr>
          <w:t>www.ohchr.org</w:t>
        </w:r>
      </w:hyperlink>
    </w:p>
  </w:footnote>
  <w:footnote w:id="77">
    <w:p w14:paraId="39CACFC4" w14:textId="77777777" w:rsidR="00366AAE" w:rsidRPr="00015AA5" w:rsidRDefault="00366AAE" w:rsidP="00366AAE">
      <w:pPr>
        <w:pStyle w:val="Voetnoottekst"/>
        <w:rPr>
          <w:lang w:val="nl-NL"/>
        </w:rPr>
      </w:pPr>
      <w:r>
        <w:rPr>
          <w:rStyle w:val="Voetnootmarkering"/>
        </w:rPr>
        <w:footnoteRef/>
      </w:r>
      <w:r w:rsidRPr="00015AA5">
        <w:rPr>
          <w:lang w:val="nl-NL"/>
        </w:rPr>
        <w:t xml:space="preserve"> </w:t>
      </w:r>
      <w:hyperlink r:id="rId7" w:history="1">
        <w:r w:rsidRPr="00015AA5">
          <w:rPr>
            <w:rStyle w:val="Hyperlink"/>
            <w:rFonts w:cstheme="minorHAnsi"/>
            <w:sz w:val="22"/>
            <w:szCs w:val="22"/>
            <w:lang w:val="nl-NL"/>
          </w:rPr>
          <w:t>www.mensenrechten.nl</w:t>
        </w:r>
      </w:hyperlink>
    </w:p>
  </w:footnote>
  <w:footnote w:id="78">
    <w:p w14:paraId="3491757C" w14:textId="7C0EB141" w:rsidR="00366AAE" w:rsidRPr="00D35D3D" w:rsidRDefault="00366AAE" w:rsidP="00366AAE">
      <w:pPr>
        <w:pStyle w:val="Voetnoottekst"/>
        <w:rPr>
          <w:lang w:val="nl-NL"/>
        </w:rPr>
      </w:pPr>
      <w:r>
        <w:rPr>
          <w:rStyle w:val="Voetnootmarkering"/>
        </w:rPr>
        <w:footnoteRef/>
      </w:r>
      <w:r w:rsidRPr="00D35D3D">
        <w:rPr>
          <w:lang w:val="nl-NL"/>
        </w:rPr>
        <w:t xml:space="preserve"> </w:t>
      </w:r>
      <w:r w:rsidR="001D7700">
        <w:rPr>
          <w:lang w:val="nl-NL"/>
        </w:rPr>
        <w:t>BAAT: een mensenrechtenkader voor gemeenten</w:t>
      </w:r>
      <w:r w:rsidR="00E525F9">
        <w:rPr>
          <w:lang w:val="nl-NL"/>
        </w:rPr>
        <w:t>, mensenrechten.nl 2016.</w:t>
      </w:r>
    </w:p>
  </w:footnote>
  <w:footnote w:id="79">
    <w:p w14:paraId="28F1FA2F" w14:textId="1E758338" w:rsidR="008C7878" w:rsidRPr="008C7878" w:rsidRDefault="008C7878">
      <w:pPr>
        <w:pStyle w:val="Voetnoottekst"/>
        <w:rPr>
          <w:lang w:val="nl-NL"/>
        </w:rPr>
      </w:pPr>
      <w:r>
        <w:rPr>
          <w:rStyle w:val="Voetnootmarkering"/>
        </w:rPr>
        <w:footnoteRef/>
      </w:r>
      <w:r w:rsidRPr="008C7878">
        <w:rPr>
          <w:lang w:val="nl-NL"/>
        </w:rPr>
        <w:t xml:space="preserve"> </w:t>
      </w:r>
      <w:r w:rsidR="00373878">
        <w:rPr>
          <w:lang w:val="nl-NL"/>
        </w:rPr>
        <w:t>VN-verdrag Handicap, r</w:t>
      </w:r>
      <w:r>
        <w:rPr>
          <w:lang w:val="nl-NL"/>
        </w:rPr>
        <w:t>ijksoverheid</w:t>
      </w:r>
      <w:r w:rsidR="00373878">
        <w:rPr>
          <w:lang w:val="nl-NL"/>
        </w:rPr>
        <w:t>.nl</w:t>
      </w:r>
      <w:r>
        <w:rPr>
          <w:lang w:val="nl-NL"/>
        </w:rPr>
        <w:t xml:space="preserve">. </w:t>
      </w:r>
    </w:p>
  </w:footnote>
  <w:footnote w:id="80">
    <w:p w14:paraId="44C491E1" w14:textId="785F3565" w:rsidR="00943EF8" w:rsidRPr="009716D5" w:rsidRDefault="00943EF8" w:rsidP="00943EF8">
      <w:pPr>
        <w:pStyle w:val="Voetnoottekst"/>
        <w:rPr>
          <w:lang w:val="nl-NL"/>
        </w:rPr>
      </w:pPr>
      <w:r>
        <w:rPr>
          <w:rStyle w:val="Voetnootmarkering"/>
        </w:rPr>
        <w:footnoteRef/>
      </w:r>
      <w:r w:rsidRPr="009716D5">
        <w:rPr>
          <w:lang w:val="nl-NL"/>
        </w:rPr>
        <w:t xml:space="preserve"> </w:t>
      </w:r>
      <w:r w:rsidR="0055429F">
        <w:rPr>
          <w:lang w:val="nl-NL"/>
        </w:rPr>
        <w:t>Achtergrond VN verdrag, nietsoveronszonderons.nl</w:t>
      </w:r>
      <w:r w:rsidR="008042B2">
        <w:rPr>
          <w:lang w:val="nl-NL"/>
        </w:rPr>
        <w:t>.</w:t>
      </w:r>
    </w:p>
  </w:footnote>
  <w:footnote w:id="81">
    <w:p w14:paraId="4DC838BC" w14:textId="5CAF9FEF" w:rsidR="004D2035" w:rsidRPr="004D2035" w:rsidRDefault="004D2035">
      <w:pPr>
        <w:pStyle w:val="Voetnoottekst"/>
        <w:rPr>
          <w:lang w:val="nl-NL"/>
        </w:rPr>
      </w:pPr>
      <w:r>
        <w:rPr>
          <w:rStyle w:val="Voetnootmarkering"/>
        </w:rPr>
        <w:footnoteRef/>
      </w:r>
      <w:r w:rsidRPr="007E79DD">
        <w:rPr>
          <w:lang w:val="nl-NL"/>
        </w:rPr>
        <w:t xml:space="preserve"> </w:t>
      </w:r>
      <w:r w:rsidR="0082519F" w:rsidRPr="0012139D">
        <w:rPr>
          <w:lang w:val="nl-NL"/>
        </w:rPr>
        <w:t>Redeker</w:t>
      </w:r>
      <w:r w:rsidR="0082519F">
        <w:rPr>
          <w:lang w:val="nl-NL"/>
        </w:rPr>
        <w:t xml:space="preserve">, </w:t>
      </w:r>
      <w:r w:rsidR="0082519F">
        <w:rPr>
          <w:i/>
          <w:iCs/>
          <w:lang w:val="nl-NL"/>
        </w:rPr>
        <w:t xml:space="preserve">Kennisdossier 13 </w:t>
      </w:r>
      <w:r w:rsidR="0082519F" w:rsidRPr="0012139D">
        <w:rPr>
          <w:lang w:val="nl-NL"/>
        </w:rPr>
        <w:t xml:space="preserve">2016, p. 4.  </w:t>
      </w:r>
    </w:p>
  </w:footnote>
  <w:footnote w:id="82">
    <w:p w14:paraId="2A5574AE" w14:textId="28744252" w:rsidR="007E79DD" w:rsidRPr="007E79DD" w:rsidRDefault="007E79DD">
      <w:pPr>
        <w:pStyle w:val="Voetnoottekst"/>
        <w:rPr>
          <w:lang w:val="nl-NL"/>
        </w:rPr>
      </w:pPr>
      <w:r>
        <w:rPr>
          <w:rStyle w:val="Voetnootmarkering"/>
        </w:rPr>
        <w:footnoteRef/>
      </w:r>
      <w:r w:rsidRPr="007E79DD">
        <w:rPr>
          <w:lang w:val="nl-NL"/>
        </w:rPr>
        <w:t xml:space="preserve"> </w:t>
      </w:r>
      <w:r w:rsidR="00536A04">
        <w:rPr>
          <w:lang w:val="nl-NL"/>
        </w:rPr>
        <w:t>Achtergrond VN verdrag, nietsoveronszonderons.nl.</w:t>
      </w:r>
    </w:p>
  </w:footnote>
  <w:footnote w:id="83">
    <w:p w14:paraId="0180D00D" w14:textId="01C5BA55" w:rsidR="00EF111A" w:rsidRPr="00EF111A" w:rsidRDefault="00EF111A">
      <w:pPr>
        <w:pStyle w:val="Voetnoottekst"/>
        <w:rPr>
          <w:lang w:val="nl-NL"/>
        </w:rPr>
      </w:pPr>
      <w:r>
        <w:rPr>
          <w:rStyle w:val="Voetnootmarkering"/>
        </w:rPr>
        <w:footnoteRef/>
      </w:r>
      <w:r w:rsidRPr="00EF111A">
        <w:rPr>
          <w:lang w:val="nl-NL"/>
        </w:rPr>
        <w:t xml:space="preserve"> </w:t>
      </w:r>
      <w:r w:rsidR="00536A04">
        <w:rPr>
          <w:lang w:val="nl-NL"/>
        </w:rPr>
        <w:t>Achtergrond VN verdrag, nietsoveronszonderons.nl.</w:t>
      </w:r>
    </w:p>
  </w:footnote>
  <w:footnote w:id="84">
    <w:p w14:paraId="78F065D7" w14:textId="77777777" w:rsidR="007C74FF" w:rsidRPr="00F61EFA" w:rsidRDefault="007C74FF" w:rsidP="007C74FF">
      <w:pPr>
        <w:pStyle w:val="Voetnoottekst"/>
        <w:rPr>
          <w:lang w:val="nl-NL"/>
        </w:rPr>
      </w:pPr>
      <w:r>
        <w:rPr>
          <w:rStyle w:val="Voetnootmarkering"/>
        </w:rPr>
        <w:footnoteRef/>
      </w:r>
      <w:r w:rsidRPr="00F61EFA">
        <w:rPr>
          <w:lang w:val="nl-NL"/>
        </w:rPr>
        <w:t xml:space="preserve"> </w:t>
      </w:r>
      <w:r>
        <w:rPr>
          <w:lang w:val="nl-NL"/>
        </w:rPr>
        <w:t xml:space="preserve">Art 1 VN-verdrag Handicap. </w:t>
      </w:r>
    </w:p>
  </w:footnote>
  <w:footnote w:id="85">
    <w:p w14:paraId="397FDD65" w14:textId="77777777" w:rsidR="007C74FF" w:rsidRPr="00E7341A" w:rsidRDefault="007C74FF" w:rsidP="007C74FF">
      <w:pPr>
        <w:pStyle w:val="Voetnoottekst"/>
        <w:rPr>
          <w:lang w:val="nl-NL"/>
        </w:rPr>
      </w:pPr>
      <w:r>
        <w:rPr>
          <w:rStyle w:val="Voetnootmarkering"/>
        </w:rPr>
        <w:footnoteRef/>
      </w:r>
      <w:r w:rsidRPr="00E7341A">
        <w:rPr>
          <w:lang w:val="nl-NL"/>
        </w:rPr>
        <w:t xml:space="preserve"> </w:t>
      </w:r>
      <w:r>
        <w:rPr>
          <w:lang w:val="nl-NL"/>
        </w:rPr>
        <w:t xml:space="preserve">VN-verdrag Handicap, mensenrechten.nl. </w:t>
      </w:r>
    </w:p>
  </w:footnote>
  <w:footnote w:id="86">
    <w:p w14:paraId="795D41EE" w14:textId="596B00F6" w:rsidR="007C74FF" w:rsidRPr="00011F0D" w:rsidRDefault="007C74FF" w:rsidP="007C74FF">
      <w:pPr>
        <w:pStyle w:val="Voetnoottekst"/>
        <w:rPr>
          <w:lang w:val="nl-NL"/>
        </w:rPr>
      </w:pPr>
      <w:r>
        <w:rPr>
          <w:rStyle w:val="Voetnootmarkering"/>
        </w:rPr>
        <w:footnoteRef/>
      </w:r>
      <w:r w:rsidRPr="00011F0D">
        <w:rPr>
          <w:lang w:val="nl-NL"/>
        </w:rPr>
        <w:t xml:space="preserve"> </w:t>
      </w:r>
      <w:r w:rsidR="00AF571F">
        <w:rPr>
          <w:lang w:val="nl-NL"/>
        </w:rPr>
        <w:t>VN-verdrag Handicap, mensenrechten.nl.</w:t>
      </w:r>
    </w:p>
  </w:footnote>
  <w:footnote w:id="87">
    <w:p w14:paraId="25942583" w14:textId="092A36DC" w:rsidR="00A1776F" w:rsidRPr="00A1776F" w:rsidRDefault="00A1776F">
      <w:pPr>
        <w:pStyle w:val="Voetnoottekst"/>
        <w:rPr>
          <w:lang w:val="nl-NL"/>
        </w:rPr>
      </w:pPr>
      <w:r>
        <w:rPr>
          <w:rStyle w:val="Voetnootmarkering"/>
        </w:rPr>
        <w:footnoteRef/>
      </w:r>
      <w:r w:rsidRPr="00A1776F">
        <w:rPr>
          <w:lang w:val="nl-NL"/>
        </w:rPr>
        <w:t xml:space="preserve"> </w:t>
      </w:r>
      <w:r>
        <w:rPr>
          <w:lang w:val="nl-NL"/>
        </w:rPr>
        <w:t>Artikel 1 VN-verdrag Handicap.</w:t>
      </w:r>
    </w:p>
  </w:footnote>
  <w:footnote w:id="88">
    <w:p w14:paraId="4DC4988F" w14:textId="7961840C" w:rsidR="00D7278F" w:rsidRPr="00D7278F" w:rsidRDefault="00D7278F">
      <w:pPr>
        <w:pStyle w:val="Voetnoottekst"/>
        <w:rPr>
          <w:lang w:val="nl-NL"/>
        </w:rPr>
      </w:pPr>
      <w:r>
        <w:rPr>
          <w:rStyle w:val="Voetnootmarkering"/>
        </w:rPr>
        <w:footnoteRef/>
      </w:r>
      <w:r w:rsidRPr="00D7278F">
        <w:rPr>
          <w:lang w:val="nl-NL"/>
        </w:rPr>
        <w:t xml:space="preserve"> </w:t>
      </w:r>
      <w:r>
        <w:rPr>
          <w:lang w:val="nl-NL"/>
        </w:rPr>
        <w:t xml:space="preserve">Van medisch model naar sociaal model, </w:t>
      </w:r>
      <w:r w:rsidR="00DA507C">
        <w:rPr>
          <w:lang w:val="nl-NL"/>
        </w:rPr>
        <w:t>nietsoveronszonderons.nl.</w:t>
      </w:r>
    </w:p>
  </w:footnote>
  <w:footnote w:id="89">
    <w:p w14:paraId="67ABDAEF" w14:textId="51A6413C" w:rsidR="0000256D" w:rsidRPr="0000256D" w:rsidRDefault="0000256D">
      <w:pPr>
        <w:pStyle w:val="Voetnoottekst"/>
        <w:rPr>
          <w:lang w:val="nl-NL"/>
        </w:rPr>
      </w:pPr>
      <w:r>
        <w:rPr>
          <w:rStyle w:val="Voetnootmarkering"/>
        </w:rPr>
        <w:footnoteRef/>
      </w:r>
      <w:r w:rsidRPr="0000256D">
        <w:rPr>
          <w:lang w:val="nl-NL"/>
        </w:rPr>
        <w:t xml:space="preserve"> </w:t>
      </w:r>
      <w:r w:rsidR="008B31D9">
        <w:rPr>
          <w:lang w:val="nl-NL"/>
        </w:rPr>
        <w:t>Achtergrond VN verdrag, nietsoveronszonderons.nl.</w:t>
      </w:r>
    </w:p>
  </w:footnote>
  <w:footnote w:id="90">
    <w:p w14:paraId="09B74A4A" w14:textId="64410F2D" w:rsidR="007C74FF" w:rsidRPr="00E24B5F" w:rsidRDefault="007C74FF" w:rsidP="007C74FF">
      <w:pPr>
        <w:pStyle w:val="Voetnoottekst"/>
        <w:rPr>
          <w:lang w:val="nl-NL"/>
        </w:rPr>
      </w:pPr>
      <w:r>
        <w:rPr>
          <w:rStyle w:val="Voetnootmarkering"/>
        </w:rPr>
        <w:footnoteRef/>
      </w:r>
      <w:r w:rsidRPr="00E24B5F">
        <w:rPr>
          <w:lang w:val="nl-NL"/>
        </w:rPr>
        <w:t xml:space="preserve"> </w:t>
      </w:r>
      <w:r w:rsidR="004D5947">
        <w:rPr>
          <w:lang w:val="nl-NL"/>
        </w:rPr>
        <w:t>Achtergrond VN verdrag, nietsoveronszonderons.nl.</w:t>
      </w:r>
    </w:p>
  </w:footnote>
  <w:footnote w:id="91">
    <w:p w14:paraId="1215471C" w14:textId="77777777" w:rsidR="00284AB3" w:rsidRPr="00E7341A" w:rsidRDefault="00284AB3" w:rsidP="00284AB3">
      <w:pPr>
        <w:pStyle w:val="Voetnoottekst"/>
        <w:rPr>
          <w:lang w:val="nl-NL"/>
        </w:rPr>
      </w:pPr>
      <w:r>
        <w:rPr>
          <w:rStyle w:val="Voetnootmarkering"/>
        </w:rPr>
        <w:footnoteRef/>
      </w:r>
      <w:r w:rsidRPr="00E7341A">
        <w:rPr>
          <w:lang w:val="nl-NL"/>
        </w:rPr>
        <w:t xml:space="preserve"> </w:t>
      </w:r>
      <w:r>
        <w:rPr>
          <w:lang w:val="nl-NL"/>
        </w:rPr>
        <w:t xml:space="preserve">VN-verdrag Handicap, mensenrechten.nl. </w:t>
      </w:r>
    </w:p>
  </w:footnote>
  <w:footnote w:id="92">
    <w:p w14:paraId="584DCA70" w14:textId="6EEC1936" w:rsidR="00284AB3" w:rsidRPr="00011F0D" w:rsidRDefault="00284AB3" w:rsidP="00284AB3">
      <w:pPr>
        <w:pStyle w:val="Voetnoottekst"/>
        <w:rPr>
          <w:lang w:val="nl-NL"/>
        </w:rPr>
      </w:pPr>
      <w:r>
        <w:rPr>
          <w:rStyle w:val="Voetnootmarkering"/>
        </w:rPr>
        <w:footnoteRef/>
      </w:r>
      <w:r w:rsidRPr="00011F0D">
        <w:rPr>
          <w:lang w:val="nl-NL"/>
        </w:rPr>
        <w:t xml:space="preserve"> </w:t>
      </w:r>
      <w:r w:rsidR="00930844">
        <w:rPr>
          <w:lang w:val="nl-NL"/>
        </w:rPr>
        <w:t>VN-verdrag Handicap, mensenrechten.nl.</w:t>
      </w:r>
    </w:p>
  </w:footnote>
  <w:footnote w:id="93">
    <w:p w14:paraId="7DE270B4" w14:textId="50EAF928" w:rsidR="00445B5F" w:rsidRPr="00445B5F" w:rsidRDefault="00445B5F">
      <w:pPr>
        <w:pStyle w:val="Voetnoottekst"/>
        <w:rPr>
          <w:lang w:val="nl-NL"/>
        </w:rPr>
      </w:pPr>
      <w:r>
        <w:rPr>
          <w:rStyle w:val="Voetnootmarkering"/>
        </w:rPr>
        <w:footnoteRef/>
      </w:r>
      <w:r w:rsidRPr="00445B5F">
        <w:rPr>
          <w:lang w:val="nl-NL"/>
        </w:rPr>
        <w:t xml:space="preserve"> </w:t>
      </w:r>
      <w:r w:rsidR="00866FF2">
        <w:rPr>
          <w:lang w:val="nl-NL"/>
        </w:rPr>
        <w:t xml:space="preserve">Van der </w:t>
      </w:r>
      <w:r w:rsidR="004F044D">
        <w:rPr>
          <w:lang w:val="nl-NL"/>
        </w:rPr>
        <w:t xml:space="preserve">Lans, </w:t>
      </w:r>
      <w:r>
        <w:rPr>
          <w:lang w:val="nl-NL"/>
        </w:rPr>
        <w:t>2007 Wet maatschappelijke ondersteuning, canonsociaalwerk.eu</w:t>
      </w:r>
      <w:r w:rsidR="00DE0540">
        <w:rPr>
          <w:lang w:val="nl-NL"/>
        </w:rPr>
        <w:t xml:space="preserve"> 2017. </w:t>
      </w:r>
    </w:p>
  </w:footnote>
  <w:footnote w:id="94">
    <w:p w14:paraId="187EB4D2" w14:textId="7EF2370E" w:rsidR="00931F5A" w:rsidRPr="00931F5A" w:rsidRDefault="00931F5A">
      <w:pPr>
        <w:pStyle w:val="Voetnoottekst"/>
        <w:rPr>
          <w:lang w:val="nl-NL"/>
        </w:rPr>
      </w:pPr>
      <w:r>
        <w:rPr>
          <w:rStyle w:val="Voetnootmarkering"/>
        </w:rPr>
        <w:footnoteRef/>
      </w:r>
      <w:r w:rsidRPr="00931F5A">
        <w:rPr>
          <w:lang w:val="nl-NL"/>
        </w:rPr>
        <w:t xml:space="preserve"> </w:t>
      </w:r>
      <w:r w:rsidR="0029447B">
        <w:rPr>
          <w:lang w:val="nl-NL"/>
        </w:rPr>
        <w:t xml:space="preserve">Van der Lans, 2007 Wet maatschappelijke ondersteuning, canonsociaalwerk.eu 2017. </w:t>
      </w:r>
    </w:p>
  </w:footnote>
  <w:footnote w:id="95">
    <w:p w14:paraId="341959C6" w14:textId="297D3CB1" w:rsidR="00AC1F9D" w:rsidRPr="00A23BB4" w:rsidRDefault="00AC1F9D">
      <w:pPr>
        <w:pStyle w:val="Voetnoottekst"/>
        <w:rPr>
          <w:lang w:val="nl-NL"/>
        </w:rPr>
      </w:pPr>
      <w:r>
        <w:rPr>
          <w:rStyle w:val="Voetnootmarkering"/>
        </w:rPr>
        <w:footnoteRef/>
      </w:r>
      <w:r w:rsidRPr="00E417BB">
        <w:rPr>
          <w:lang w:val="nl-NL"/>
        </w:rPr>
        <w:t xml:space="preserve"> </w:t>
      </w:r>
      <w:r w:rsidR="00E417BB" w:rsidRPr="00E417BB">
        <w:rPr>
          <w:lang w:val="nl-NL"/>
        </w:rPr>
        <w:t>Van Rijn,</w:t>
      </w:r>
      <w:r w:rsidR="002C3E12">
        <w:rPr>
          <w:lang w:val="nl-NL"/>
        </w:rPr>
        <w:t xml:space="preserve"> </w:t>
      </w:r>
      <w:r w:rsidR="002C3E12">
        <w:rPr>
          <w:i/>
          <w:iCs/>
          <w:lang w:val="nl-NL"/>
        </w:rPr>
        <w:t>Memorie van Toelichting</w:t>
      </w:r>
      <w:r w:rsidR="007F30D5">
        <w:rPr>
          <w:i/>
          <w:iCs/>
          <w:lang w:val="nl-NL"/>
        </w:rPr>
        <w:t xml:space="preserve"> </w:t>
      </w:r>
      <w:r w:rsidR="007F30D5" w:rsidRPr="007F30D5">
        <w:rPr>
          <w:lang w:val="nl-NL"/>
        </w:rPr>
        <w:t>2014</w:t>
      </w:r>
      <w:r w:rsidR="004740D9" w:rsidRPr="007F30D5">
        <w:rPr>
          <w:lang w:val="nl-NL"/>
        </w:rPr>
        <w:t>,</w:t>
      </w:r>
      <w:r w:rsidR="004740D9">
        <w:rPr>
          <w:lang w:val="nl-NL"/>
        </w:rPr>
        <w:t xml:space="preserve"> </w:t>
      </w:r>
      <w:r w:rsidR="00107B2F">
        <w:rPr>
          <w:lang w:val="nl-NL"/>
        </w:rPr>
        <w:t>p. 1.</w:t>
      </w:r>
    </w:p>
  </w:footnote>
  <w:footnote w:id="96">
    <w:p w14:paraId="6191F0BA" w14:textId="148A47CF" w:rsidR="00AC1F9D" w:rsidRPr="004740D9" w:rsidRDefault="00AC1F9D">
      <w:pPr>
        <w:pStyle w:val="Voetnoottekst"/>
        <w:rPr>
          <w:lang w:val="nl-NL"/>
        </w:rPr>
      </w:pPr>
      <w:r>
        <w:rPr>
          <w:rStyle w:val="Voetnootmarkering"/>
        </w:rPr>
        <w:footnoteRef/>
      </w:r>
      <w:r w:rsidRPr="00E417BB">
        <w:rPr>
          <w:lang w:val="nl-NL"/>
        </w:rPr>
        <w:t xml:space="preserve"> </w:t>
      </w:r>
      <w:r w:rsidR="00E417BB" w:rsidRPr="00E417BB">
        <w:rPr>
          <w:lang w:val="nl-NL"/>
        </w:rPr>
        <w:t>Van Rijn</w:t>
      </w:r>
      <w:r w:rsidR="002C3E12">
        <w:rPr>
          <w:lang w:val="nl-NL"/>
        </w:rPr>
        <w:t xml:space="preserve">, </w:t>
      </w:r>
      <w:r w:rsidR="002C3E12">
        <w:rPr>
          <w:i/>
          <w:iCs/>
          <w:lang w:val="nl-NL"/>
        </w:rPr>
        <w:t>Memorie van Toelichting</w:t>
      </w:r>
      <w:r w:rsidR="007F30D5">
        <w:rPr>
          <w:i/>
          <w:iCs/>
          <w:lang w:val="nl-NL"/>
        </w:rPr>
        <w:t xml:space="preserve"> </w:t>
      </w:r>
      <w:r w:rsidR="007F30D5" w:rsidRPr="007F30D5">
        <w:rPr>
          <w:lang w:val="nl-NL"/>
        </w:rPr>
        <w:t>2014</w:t>
      </w:r>
      <w:r w:rsidR="004740D9">
        <w:rPr>
          <w:i/>
          <w:iCs/>
          <w:lang w:val="nl-NL"/>
        </w:rPr>
        <w:t>,</w:t>
      </w:r>
      <w:r w:rsidR="00107B2F">
        <w:rPr>
          <w:lang w:val="nl-NL"/>
        </w:rPr>
        <w:t xml:space="preserve"> p, 1.</w:t>
      </w:r>
    </w:p>
  </w:footnote>
  <w:footnote w:id="97">
    <w:p w14:paraId="584145A8" w14:textId="6CFC5CD3" w:rsidR="00B25834" w:rsidRPr="000D00AA" w:rsidRDefault="00B25834" w:rsidP="00B25834">
      <w:pPr>
        <w:pStyle w:val="Voetnoottekst"/>
        <w:rPr>
          <w:lang w:val="nl-NL"/>
        </w:rPr>
      </w:pPr>
      <w:r>
        <w:rPr>
          <w:rStyle w:val="Voetnootmarkering"/>
        </w:rPr>
        <w:footnoteRef/>
      </w:r>
      <w:r w:rsidRPr="0035704E">
        <w:rPr>
          <w:lang w:val="nl-NL"/>
        </w:rPr>
        <w:t xml:space="preserve"> </w:t>
      </w:r>
      <w:r w:rsidR="00B85DF0">
        <w:rPr>
          <w:lang w:val="nl-NL"/>
        </w:rPr>
        <w:t>Wmo 2015: wat is er veranderd?</w:t>
      </w:r>
      <w:r w:rsidR="000B72CC">
        <w:rPr>
          <w:lang w:val="nl-NL"/>
        </w:rPr>
        <w:t xml:space="preserve"> Movisie.nl 2014. </w:t>
      </w:r>
    </w:p>
  </w:footnote>
  <w:footnote w:id="98">
    <w:p w14:paraId="462FCE43" w14:textId="47056447" w:rsidR="00B57BDE" w:rsidRPr="00D44D3D" w:rsidRDefault="00B57BDE" w:rsidP="00B57BDE">
      <w:pPr>
        <w:pStyle w:val="Voetnoottekst"/>
        <w:rPr>
          <w:lang w:val="nl-NL"/>
        </w:rPr>
      </w:pPr>
      <w:r>
        <w:rPr>
          <w:rStyle w:val="Voetnootmarkering"/>
        </w:rPr>
        <w:footnoteRef/>
      </w:r>
      <w:r w:rsidRPr="00D44D3D">
        <w:rPr>
          <w:lang w:val="nl-NL"/>
        </w:rPr>
        <w:t xml:space="preserve"> </w:t>
      </w:r>
      <w:r>
        <w:rPr>
          <w:lang w:val="nl-NL"/>
        </w:rPr>
        <w:t xml:space="preserve">Aanhef </w:t>
      </w:r>
      <w:r w:rsidRPr="00D44D3D">
        <w:rPr>
          <w:lang w:val="nl-NL"/>
        </w:rPr>
        <w:t>Wmo 201</w:t>
      </w:r>
      <w:r w:rsidR="00690DC1">
        <w:rPr>
          <w:lang w:val="nl-NL"/>
        </w:rPr>
        <w:t>5.</w:t>
      </w:r>
    </w:p>
  </w:footnote>
  <w:footnote w:id="99">
    <w:p w14:paraId="050EFB4D" w14:textId="395581C2" w:rsidR="001E396E" w:rsidRPr="001E396E" w:rsidRDefault="001E396E">
      <w:pPr>
        <w:pStyle w:val="Voetnoottekst"/>
        <w:rPr>
          <w:lang w:val="nl-NL"/>
        </w:rPr>
      </w:pPr>
      <w:r>
        <w:rPr>
          <w:rStyle w:val="Voetnootmarkering"/>
        </w:rPr>
        <w:footnoteRef/>
      </w:r>
      <w:r w:rsidRPr="006A31DF">
        <w:rPr>
          <w:lang w:val="nl-NL"/>
        </w:rPr>
        <w:t xml:space="preserve"> </w:t>
      </w:r>
      <w:r w:rsidR="006A31DF" w:rsidRPr="00E417BB">
        <w:rPr>
          <w:lang w:val="nl-NL"/>
        </w:rPr>
        <w:t>Van Rijn,</w:t>
      </w:r>
      <w:r w:rsidR="006A31DF">
        <w:rPr>
          <w:lang w:val="nl-NL"/>
        </w:rPr>
        <w:t xml:space="preserve"> </w:t>
      </w:r>
      <w:r w:rsidR="006A31DF">
        <w:rPr>
          <w:i/>
          <w:iCs/>
          <w:lang w:val="nl-NL"/>
        </w:rPr>
        <w:t>Memorie van Toelichting</w:t>
      </w:r>
      <w:r w:rsidR="007F30D5">
        <w:rPr>
          <w:i/>
          <w:iCs/>
          <w:lang w:val="nl-NL"/>
        </w:rPr>
        <w:t xml:space="preserve"> </w:t>
      </w:r>
      <w:r w:rsidR="007F30D5" w:rsidRPr="007F30D5">
        <w:rPr>
          <w:lang w:val="nl-NL"/>
        </w:rPr>
        <w:t>2014</w:t>
      </w:r>
      <w:r w:rsidR="006A31DF">
        <w:rPr>
          <w:lang w:val="nl-NL"/>
        </w:rPr>
        <w:t>,</w:t>
      </w:r>
      <w:r w:rsidR="007F30D5">
        <w:rPr>
          <w:lang w:val="nl-NL"/>
        </w:rPr>
        <w:t xml:space="preserve"> </w:t>
      </w:r>
      <w:r w:rsidR="006A31DF">
        <w:rPr>
          <w:lang w:val="nl-NL"/>
        </w:rPr>
        <w:t>p. 11.</w:t>
      </w:r>
    </w:p>
  </w:footnote>
  <w:footnote w:id="100">
    <w:p w14:paraId="6B6ECA2D" w14:textId="21B62A74" w:rsidR="001E396E" w:rsidRPr="001E396E" w:rsidRDefault="001E396E">
      <w:pPr>
        <w:pStyle w:val="Voetnoottekst"/>
        <w:rPr>
          <w:lang w:val="nl-NL"/>
        </w:rPr>
      </w:pPr>
      <w:r>
        <w:rPr>
          <w:rStyle w:val="Voetnootmarkering"/>
        </w:rPr>
        <w:footnoteRef/>
      </w:r>
      <w:r w:rsidRPr="006A31DF">
        <w:rPr>
          <w:lang w:val="nl-NL"/>
        </w:rPr>
        <w:t xml:space="preserve"> </w:t>
      </w:r>
      <w:r w:rsidR="006A31DF" w:rsidRPr="00E417BB">
        <w:rPr>
          <w:lang w:val="nl-NL"/>
        </w:rPr>
        <w:t>Van Rijn,</w:t>
      </w:r>
      <w:r w:rsidR="006A31DF">
        <w:rPr>
          <w:lang w:val="nl-NL"/>
        </w:rPr>
        <w:t xml:space="preserve"> </w:t>
      </w:r>
      <w:r w:rsidR="006A31DF">
        <w:rPr>
          <w:i/>
          <w:iCs/>
          <w:lang w:val="nl-NL"/>
        </w:rPr>
        <w:t>Memorie van Toelichting</w:t>
      </w:r>
      <w:r w:rsidR="007F30D5">
        <w:rPr>
          <w:i/>
          <w:iCs/>
          <w:lang w:val="nl-NL"/>
        </w:rPr>
        <w:t xml:space="preserve"> </w:t>
      </w:r>
      <w:r w:rsidR="007F30D5" w:rsidRPr="007F30D5">
        <w:rPr>
          <w:lang w:val="nl-NL"/>
        </w:rPr>
        <w:t>2014</w:t>
      </w:r>
      <w:r w:rsidR="006A31DF">
        <w:rPr>
          <w:lang w:val="nl-NL"/>
        </w:rPr>
        <w:t>, p. 11.</w:t>
      </w:r>
    </w:p>
  </w:footnote>
  <w:footnote w:id="101">
    <w:p w14:paraId="65370880" w14:textId="65E6473A" w:rsidR="001E396E" w:rsidRPr="001E396E" w:rsidRDefault="001E396E">
      <w:pPr>
        <w:pStyle w:val="Voetnoottekst"/>
        <w:rPr>
          <w:lang w:val="nl-NL"/>
        </w:rPr>
      </w:pPr>
      <w:r>
        <w:rPr>
          <w:rStyle w:val="Voetnootmarkering"/>
        </w:rPr>
        <w:footnoteRef/>
      </w:r>
      <w:r w:rsidRPr="006A31DF">
        <w:rPr>
          <w:lang w:val="nl-NL"/>
        </w:rPr>
        <w:t xml:space="preserve"> </w:t>
      </w:r>
      <w:r w:rsidR="006A31DF" w:rsidRPr="00E417BB">
        <w:rPr>
          <w:lang w:val="nl-NL"/>
        </w:rPr>
        <w:t>Van Rijn,</w:t>
      </w:r>
      <w:r w:rsidR="006A31DF">
        <w:rPr>
          <w:lang w:val="nl-NL"/>
        </w:rPr>
        <w:t xml:space="preserve"> </w:t>
      </w:r>
      <w:r w:rsidR="006A31DF">
        <w:rPr>
          <w:i/>
          <w:iCs/>
          <w:lang w:val="nl-NL"/>
        </w:rPr>
        <w:t>Memorie van Toelichting</w:t>
      </w:r>
      <w:r w:rsidR="007F30D5">
        <w:rPr>
          <w:i/>
          <w:iCs/>
          <w:lang w:val="nl-NL"/>
        </w:rPr>
        <w:t xml:space="preserve"> </w:t>
      </w:r>
      <w:r w:rsidR="007F30D5" w:rsidRPr="007F30D5">
        <w:rPr>
          <w:lang w:val="nl-NL"/>
        </w:rPr>
        <w:t>2014</w:t>
      </w:r>
      <w:r w:rsidR="006A31DF">
        <w:rPr>
          <w:lang w:val="nl-NL"/>
        </w:rPr>
        <w:t>, p. 11.</w:t>
      </w:r>
    </w:p>
  </w:footnote>
  <w:footnote w:id="102">
    <w:p w14:paraId="29062D05" w14:textId="2B1B9ACB" w:rsidR="009A5D1E" w:rsidRPr="009A5D1E" w:rsidRDefault="009A5D1E">
      <w:pPr>
        <w:pStyle w:val="Voetnoottekst"/>
        <w:rPr>
          <w:lang w:val="nl-NL"/>
        </w:rPr>
      </w:pPr>
      <w:r>
        <w:rPr>
          <w:rStyle w:val="Voetnootmarkering"/>
        </w:rPr>
        <w:footnoteRef/>
      </w:r>
      <w:r w:rsidRPr="006A31DF">
        <w:rPr>
          <w:lang w:val="nl-NL"/>
        </w:rPr>
        <w:t xml:space="preserve"> </w:t>
      </w:r>
      <w:r w:rsidR="006A31DF" w:rsidRPr="00E417BB">
        <w:rPr>
          <w:lang w:val="nl-NL"/>
        </w:rPr>
        <w:t>Van Rijn,</w:t>
      </w:r>
      <w:r w:rsidR="006A31DF">
        <w:rPr>
          <w:lang w:val="nl-NL"/>
        </w:rPr>
        <w:t xml:space="preserve"> </w:t>
      </w:r>
      <w:r w:rsidR="006A31DF">
        <w:rPr>
          <w:i/>
          <w:iCs/>
          <w:lang w:val="nl-NL"/>
        </w:rPr>
        <w:t>Memorie van Toelichting</w:t>
      </w:r>
      <w:r w:rsidR="007F30D5">
        <w:rPr>
          <w:lang w:val="nl-NL"/>
        </w:rPr>
        <w:t xml:space="preserve"> 2014</w:t>
      </w:r>
      <w:r w:rsidR="006A31DF">
        <w:rPr>
          <w:lang w:val="nl-NL"/>
        </w:rPr>
        <w:t>, p. 11.</w:t>
      </w:r>
    </w:p>
  </w:footnote>
  <w:footnote w:id="103">
    <w:p w14:paraId="71EA26B1" w14:textId="621FE0CE" w:rsidR="006B3A4A" w:rsidRPr="00D44D3D" w:rsidRDefault="006B3A4A" w:rsidP="006B3A4A">
      <w:pPr>
        <w:pStyle w:val="Voetnoottekst"/>
        <w:rPr>
          <w:lang w:val="nl-NL"/>
        </w:rPr>
      </w:pPr>
      <w:r>
        <w:rPr>
          <w:rStyle w:val="Voetnootmarkering"/>
        </w:rPr>
        <w:footnoteRef/>
      </w:r>
      <w:r w:rsidR="00DB4131">
        <w:rPr>
          <w:lang w:val="nl-NL"/>
        </w:rPr>
        <w:t xml:space="preserve"> </w:t>
      </w:r>
      <w:r w:rsidR="00044A52">
        <w:rPr>
          <w:lang w:val="nl-NL"/>
        </w:rPr>
        <w:t xml:space="preserve">Wmo 2015 Procedure, schulinck.nl 2017. </w:t>
      </w:r>
    </w:p>
  </w:footnote>
  <w:footnote w:id="104">
    <w:p w14:paraId="3EDB3B54" w14:textId="100C413A" w:rsidR="006B3A4A" w:rsidRPr="00D44D3D" w:rsidRDefault="006B3A4A" w:rsidP="006B3A4A">
      <w:pPr>
        <w:pStyle w:val="Voetnoottekst"/>
        <w:rPr>
          <w:lang w:val="nl-NL"/>
        </w:rPr>
      </w:pPr>
      <w:r>
        <w:rPr>
          <w:rStyle w:val="Voetnootmarkering"/>
        </w:rPr>
        <w:footnoteRef/>
      </w:r>
      <w:r w:rsidRPr="00D44D3D">
        <w:rPr>
          <w:lang w:val="nl-NL"/>
        </w:rPr>
        <w:t xml:space="preserve"> </w:t>
      </w:r>
      <w:r w:rsidR="00044A52">
        <w:rPr>
          <w:lang w:val="nl-NL"/>
        </w:rPr>
        <w:t>Wmo 2015 Procedure, schulinck.nl</w:t>
      </w:r>
      <w:r w:rsidR="00E04AED">
        <w:rPr>
          <w:lang w:val="nl-NL"/>
        </w:rPr>
        <w:t xml:space="preserve"> 2017.</w:t>
      </w:r>
    </w:p>
  </w:footnote>
  <w:footnote w:id="105">
    <w:p w14:paraId="7B7FD60F" w14:textId="42F6E557" w:rsidR="006B3A4A" w:rsidRPr="00D44D3D" w:rsidRDefault="006B3A4A" w:rsidP="006B3A4A">
      <w:pPr>
        <w:pStyle w:val="Voetnoottekst"/>
        <w:rPr>
          <w:lang w:val="nl-NL"/>
        </w:rPr>
      </w:pPr>
      <w:r>
        <w:rPr>
          <w:rStyle w:val="Voetnootmarkering"/>
        </w:rPr>
        <w:footnoteRef/>
      </w:r>
      <w:r w:rsidRPr="00D44D3D">
        <w:rPr>
          <w:lang w:val="nl-NL"/>
        </w:rPr>
        <w:t xml:space="preserve"> </w:t>
      </w:r>
      <w:r w:rsidR="009A21BA">
        <w:rPr>
          <w:lang w:val="nl-NL"/>
        </w:rPr>
        <w:t>Keukentafelgesprek: format voor een persoonlijk plan, zozorgik.nl.</w:t>
      </w:r>
    </w:p>
  </w:footnote>
  <w:footnote w:id="106">
    <w:p w14:paraId="724407C4" w14:textId="54459C6F" w:rsidR="006B3A4A" w:rsidRPr="00D44D3D" w:rsidRDefault="006B3A4A" w:rsidP="006B3A4A">
      <w:pPr>
        <w:pStyle w:val="Voetnoottekst"/>
        <w:rPr>
          <w:lang w:val="nl-NL"/>
        </w:rPr>
      </w:pPr>
      <w:r>
        <w:rPr>
          <w:rStyle w:val="Voetnootmarkering"/>
        </w:rPr>
        <w:footnoteRef/>
      </w:r>
      <w:r w:rsidRPr="00D44D3D">
        <w:rPr>
          <w:lang w:val="nl-NL"/>
        </w:rPr>
        <w:t xml:space="preserve"> </w:t>
      </w:r>
      <w:r w:rsidR="007322B3">
        <w:rPr>
          <w:lang w:val="nl-NL"/>
        </w:rPr>
        <w:t>Keukentafelgesprek: format voor een persoonlijk plan, zozorgik.nl.</w:t>
      </w:r>
    </w:p>
  </w:footnote>
  <w:footnote w:id="107">
    <w:p w14:paraId="36EAD008" w14:textId="66BE0580" w:rsidR="006B3A4A" w:rsidRPr="00D44D3D" w:rsidRDefault="006B3A4A" w:rsidP="006B3A4A">
      <w:pPr>
        <w:pStyle w:val="Voetnoottekst"/>
        <w:rPr>
          <w:lang w:val="nl-NL"/>
        </w:rPr>
      </w:pPr>
      <w:r>
        <w:rPr>
          <w:rStyle w:val="Voetnootmarkering"/>
        </w:rPr>
        <w:footnoteRef/>
      </w:r>
      <w:r w:rsidRPr="00D44D3D">
        <w:rPr>
          <w:lang w:val="nl-NL"/>
        </w:rPr>
        <w:t xml:space="preserve"> </w:t>
      </w:r>
      <w:r w:rsidR="00EF3E2B">
        <w:rPr>
          <w:lang w:val="nl-NL"/>
        </w:rPr>
        <w:t>Wat is cliëntondersteuning? Mee.nl</w:t>
      </w:r>
      <w:r w:rsidR="00930AB5">
        <w:rPr>
          <w:lang w:val="nl-NL"/>
        </w:rPr>
        <w:t>.</w:t>
      </w:r>
    </w:p>
  </w:footnote>
  <w:footnote w:id="108">
    <w:p w14:paraId="01D40A7B" w14:textId="0F1F06BA" w:rsidR="00886451" w:rsidRPr="00D44D3D" w:rsidRDefault="00886451" w:rsidP="00886451">
      <w:pPr>
        <w:pStyle w:val="Voetnoottekst"/>
        <w:rPr>
          <w:lang w:val="nl-NL"/>
        </w:rPr>
      </w:pPr>
      <w:r>
        <w:rPr>
          <w:rStyle w:val="Voetnootmarkering"/>
        </w:rPr>
        <w:footnoteRef/>
      </w:r>
      <w:r w:rsidRPr="00D44D3D">
        <w:rPr>
          <w:lang w:val="nl-NL"/>
        </w:rPr>
        <w:t xml:space="preserve"> </w:t>
      </w:r>
      <w:r w:rsidR="005174C6">
        <w:rPr>
          <w:lang w:val="nl-NL"/>
        </w:rPr>
        <w:t>Wat is cliëntondersteuning? Mee.nl.</w:t>
      </w:r>
    </w:p>
  </w:footnote>
  <w:footnote w:id="109">
    <w:p w14:paraId="693B970C" w14:textId="3E84A540" w:rsidR="006B3A4A" w:rsidRPr="00D44D3D" w:rsidRDefault="006B3A4A" w:rsidP="006B3A4A">
      <w:pPr>
        <w:pStyle w:val="Voetnoottekst"/>
        <w:rPr>
          <w:lang w:val="nl-NL"/>
        </w:rPr>
      </w:pPr>
      <w:r>
        <w:rPr>
          <w:rStyle w:val="Voetnootmarkering"/>
        </w:rPr>
        <w:footnoteRef/>
      </w:r>
      <w:r w:rsidRPr="00D44D3D">
        <w:rPr>
          <w:lang w:val="nl-NL"/>
        </w:rPr>
        <w:t xml:space="preserve"> </w:t>
      </w:r>
      <w:r w:rsidR="005174C6">
        <w:rPr>
          <w:lang w:val="nl-NL"/>
        </w:rPr>
        <w:t>Wat is cliëntondersteuning? Mee.nl.</w:t>
      </w:r>
    </w:p>
  </w:footnote>
  <w:footnote w:id="110">
    <w:p w14:paraId="2E1EA6E4" w14:textId="62EEA0D0" w:rsidR="006B3A4A" w:rsidRPr="00D44D3D" w:rsidRDefault="006B3A4A" w:rsidP="006B3A4A">
      <w:pPr>
        <w:pStyle w:val="Voetnoottekst"/>
        <w:rPr>
          <w:lang w:val="nl-NL"/>
        </w:rPr>
      </w:pPr>
      <w:r>
        <w:rPr>
          <w:rStyle w:val="Voetnootmarkering"/>
        </w:rPr>
        <w:footnoteRef/>
      </w:r>
      <w:r w:rsidRPr="00D44D3D">
        <w:rPr>
          <w:lang w:val="nl-NL"/>
        </w:rPr>
        <w:t xml:space="preserve"> </w:t>
      </w:r>
      <w:r w:rsidR="005174C6">
        <w:rPr>
          <w:lang w:val="nl-NL"/>
        </w:rPr>
        <w:t>Wat is cliëntondersteuning? Mee.nl.</w:t>
      </w:r>
    </w:p>
  </w:footnote>
  <w:footnote w:id="111">
    <w:p w14:paraId="68F53225" w14:textId="440137A6" w:rsidR="006B3A4A" w:rsidRPr="00D44D3D" w:rsidRDefault="006B3A4A" w:rsidP="006B3A4A">
      <w:pPr>
        <w:pStyle w:val="Voetnoottekst"/>
        <w:rPr>
          <w:lang w:val="nl-NL"/>
        </w:rPr>
      </w:pPr>
      <w:r>
        <w:rPr>
          <w:rStyle w:val="Voetnootmarkering"/>
        </w:rPr>
        <w:footnoteRef/>
      </w:r>
      <w:r w:rsidRPr="00D44D3D">
        <w:rPr>
          <w:lang w:val="nl-NL"/>
        </w:rPr>
        <w:t xml:space="preserve"> </w:t>
      </w:r>
      <w:r w:rsidR="004F5F33">
        <w:rPr>
          <w:lang w:val="nl-NL"/>
        </w:rPr>
        <w:t>Procedure aanvraag zorg WMO 2015 (publicatie in de Tubantia), juristwevers.nl 2015.</w:t>
      </w:r>
      <w:r w:rsidRPr="00D44D3D">
        <w:rPr>
          <w:lang w:val="nl-NL"/>
        </w:rPr>
        <w:t xml:space="preserve"> </w:t>
      </w:r>
    </w:p>
  </w:footnote>
  <w:footnote w:id="112">
    <w:p w14:paraId="2191B3EC" w14:textId="435DD8CB" w:rsidR="006B3A4A" w:rsidRPr="00D44D3D" w:rsidRDefault="006B3A4A" w:rsidP="006B3A4A">
      <w:pPr>
        <w:pStyle w:val="Voetnoottekst"/>
        <w:rPr>
          <w:lang w:val="nl-NL"/>
        </w:rPr>
      </w:pPr>
      <w:r>
        <w:rPr>
          <w:rStyle w:val="Voetnootmarkering"/>
        </w:rPr>
        <w:footnoteRef/>
      </w:r>
      <w:r w:rsidRPr="00D44D3D">
        <w:rPr>
          <w:lang w:val="nl-NL"/>
        </w:rPr>
        <w:t xml:space="preserve"> </w:t>
      </w:r>
      <w:r w:rsidR="00217E9E">
        <w:rPr>
          <w:lang w:val="nl-NL"/>
        </w:rPr>
        <w:t>Procedure aanvraag zorg WMO 2015 (publicatie in de Tubantia), juristwevers.nl 2015.</w:t>
      </w:r>
    </w:p>
  </w:footnote>
  <w:footnote w:id="113">
    <w:p w14:paraId="6DB02F96" w14:textId="20ABAA04" w:rsidR="006B3A4A" w:rsidRPr="00D44D3D" w:rsidRDefault="006B3A4A" w:rsidP="006B3A4A">
      <w:pPr>
        <w:pStyle w:val="Voetnoottekst"/>
        <w:rPr>
          <w:lang w:val="nl-NL"/>
        </w:rPr>
      </w:pPr>
      <w:r>
        <w:rPr>
          <w:rStyle w:val="Voetnootmarkering"/>
        </w:rPr>
        <w:footnoteRef/>
      </w:r>
      <w:r w:rsidR="00E254FF">
        <w:rPr>
          <w:lang w:val="nl-NL"/>
        </w:rPr>
        <w:t xml:space="preserve"> Medisch advies, antwoordop.nl</w:t>
      </w:r>
      <w:r w:rsidR="008871C0">
        <w:rPr>
          <w:lang w:val="nl-NL"/>
        </w:rPr>
        <w:t>.</w:t>
      </w:r>
      <w:r w:rsidRPr="00D44D3D">
        <w:rPr>
          <w:lang w:val="nl-NL"/>
        </w:rPr>
        <w:t xml:space="preserve">  </w:t>
      </w:r>
    </w:p>
  </w:footnote>
  <w:footnote w:id="114">
    <w:p w14:paraId="1B1E78F1" w14:textId="4E872F47" w:rsidR="006B3A4A" w:rsidRPr="00D44D3D" w:rsidRDefault="006B3A4A" w:rsidP="006B3A4A">
      <w:pPr>
        <w:pStyle w:val="Voetnoottekst"/>
        <w:rPr>
          <w:lang w:val="nl-NL"/>
        </w:rPr>
      </w:pPr>
      <w:r>
        <w:rPr>
          <w:rStyle w:val="Voetnootmarkering"/>
        </w:rPr>
        <w:footnoteRef/>
      </w:r>
      <w:r w:rsidRPr="00D44D3D">
        <w:rPr>
          <w:lang w:val="nl-NL"/>
        </w:rPr>
        <w:t xml:space="preserve"> </w:t>
      </w:r>
      <w:r w:rsidR="00A063A9">
        <w:rPr>
          <w:lang w:val="nl-NL"/>
        </w:rPr>
        <w:t>Medisch advies, antwoordop.nl.</w:t>
      </w:r>
      <w:r w:rsidR="00A063A9" w:rsidRPr="00D44D3D">
        <w:rPr>
          <w:lang w:val="nl-NL"/>
        </w:rPr>
        <w:t xml:space="preserve">  </w:t>
      </w:r>
    </w:p>
  </w:footnote>
  <w:footnote w:id="115">
    <w:p w14:paraId="7B127B4E" w14:textId="5B9687AF" w:rsidR="006B3A4A" w:rsidRPr="00D44D3D" w:rsidRDefault="006B3A4A" w:rsidP="006B3A4A">
      <w:pPr>
        <w:pStyle w:val="Voetnoottekst"/>
        <w:rPr>
          <w:lang w:val="nl-NL"/>
        </w:rPr>
      </w:pPr>
      <w:r>
        <w:rPr>
          <w:rStyle w:val="Voetnootmarkering"/>
        </w:rPr>
        <w:footnoteRef/>
      </w:r>
      <w:r w:rsidRPr="00D44D3D">
        <w:rPr>
          <w:lang w:val="nl-NL"/>
        </w:rPr>
        <w:t xml:space="preserve"> </w:t>
      </w:r>
      <w:r w:rsidR="00217E9E">
        <w:rPr>
          <w:lang w:val="nl-NL"/>
        </w:rPr>
        <w:t>Procedure aanvraag zorg WMO 2015 (publicatie in de Tubantia), juristwevers.nl 2015.</w:t>
      </w:r>
    </w:p>
  </w:footnote>
  <w:footnote w:id="116">
    <w:p w14:paraId="0F1163AA" w14:textId="08A27E31" w:rsidR="006B3A4A" w:rsidRPr="00D44D3D" w:rsidRDefault="006B3A4A" w:rsidP="006B3A4A">
      <w:pPr>
        <w:pStyle w:val="Voetnoottekst"/>
        <w:rPr>
          <w:lang w:val="nl-NL"/>
        </w:rPr>
      </w:pPr>
      <w:r>
        <w:rPr>
          <w:rStyle w:val="Voetnootmarkering"/>
        </w:rPr>
        <w:footnoteRef/>
      </w:r>
      <w:r w:rsidRPr="00D44D3D">
        <w:rPr>
          <w:lang w:val="nl-NL"/>
        </w:rPr>
        <w:t xml:space="preserve"> </w:t>
      </w:r>
      <w:r w:rsidR="00217E9E">
        <w:rPr>
          <w:lang w:val="nl-NL"/>
        </w:rPr>
        <w:t>Procedure aanvraag zorg WMO 2015 (publicatie in de Tubantia), juristwevers.nl 2015.</w:t>
      </w:r>
    </w:p>
  </w:footnote>
  <w:footnote w:id="117">
    <w:p w14:paraId="29291BD8" w14:textId="711F1A90" w:rsidR="006B3A4A" w:rsidRPr="00D44D3D" w:rsidRDefault="006B3A4A" w:rsidP="006B3A4A">
      <w:pPr>
        <w:pStyle w:val="Voetnoottekst"/>
        <w:rPr>
          <w:lang w:val="nl-NL"/>
        </w:rPr>
      </w:pPr>
      <w:r>
        <w:rPr>
          <w:rStyle w:val="Voetnootmarkering"/>
        </w:rPr>
        <w:footnoteRef/>
      </w:r>
      <w:r w:rsidRPr="00D44D3D">
        <w:rPr>
          <w:lang w:val="nl-NL"/>
        </w:rPr>
        <w:t xml:space="preserve"> </w:t>
      </w:r>
      <w:r w:rsidR="00991BAE">
        <w:rPr>
          <w:lang w:val="nl-NL"/>
        </w:rPr>
        <w:t>Wmo 2015 Procedure, schulinck.nl 2017.</w:t>
      </w:r>
    </w:p>
  </w:footnote>
  <w:footnote w:id="118">
    <w:p w14:paraId="291DF1F4" w14:textId="462EC8BC" w:rsidR="006B3A4A" w:rsidRPr="00D44D3D" w:rsidRDefault="006B3A4A" w:rsidP="006B3A4A">
      <w:pPr>
        <w:pStyle w:val="Voetnoottekst"/>
        <w:rPr>
          <w:lang w:val="nl-NL"/>
        </w:rPr>
      </w:pPr>
      <w:r>
        <w:rPr>
          <w:rStyle w:val="Voetnootmarkering"/>
        </w:rPr>
        <w:footnoteRef/>
      </w:r>
      <w:r w:rsidRPr="00D44D3D">
        <w:rPr>
          <w:lang w:val="nl-NL"/>
        </w:rPr>
        <w:t xml:space="preserve"> </w:t>
      </w:r>
      <w:r w:rsidR="00991BAE">
        <w:rPr>
          <w:lang w:val="nl-NL"/>
        </w:rPr>
        <w:t>Wmo 2015 Procedure, schulinck.nl 2017.</w:t>
      </w:r>
    </w:p>
  </w:footnote>
  <w:footnote w:id="119">
    <w:p w14:paraId="7CD7F83A" w14:textId="2D70ED63" w:rsidR="006B3A4A" w:rsidRPr="00D44D3D" w:rsidRDefault="006B3A4A" w:rsidP="006B3A4A">
      <w:pPr>
        <w:pStyle w:val="Voetnoottekst"/>
        <w:rPr>
          <w:lang w:val="nl-NL"/>
        </w:rPr>
      </w:pPr>
      <w:r>
        <w:rPr>
          <w:rStyle w:val="Voetnootmarkering"/>
        </w:rPr>
        <w:footnoteRef/>
      </w:r>
      <w:r w:rsidRPr="00D44D3D">
        <w:rPr>
          <w:lang w:val="nl-NL"/>
        </w:rPr>
        <w:t xml:space="preserve"> </w:t>
      </w:r>
      <w:r w:rsidR="00217E9E">
        <w:rPr>
          <w:lang w:val="nl-NL"/>
        </w:rPr>
        <w:t>Procedure aanvraag zorg WMO 2015 (publicatie in de Tubantia), juristwevers.nl 2015.</w:t>
      </w:r>
    </w:p>
  </w:footnote>
  <w:footnote w:id="120">
    <w:p w14:paraId="045ABA11" w14:textId="6CD7DB09" w:rsidR="006B3A4A" w:rsidRPr="00D44D3D" w:rsidRDefault="006B3A4A" w:rsidP="006B3A4A">
      <w:pPr>
        <w:pStyle w:val="Voetnoottekst"/>
        <w:rPr>
          <w:lang w:val="nl-NL"/>
        </w:rPr>
      </w:pPr>
      <w:r>
        <w:rPr>
          <w:rStyle w:val="Voetnootmarkering"/>
        </w:rPr>
        <w:footnoteRef/>
      </w:r>
      <w:r w:rsidRPr="00D44D3D">
        <w:rPr>
          <w:lang w:val="nl-NL"/>
        </w:rPr>
        <w:t xml:space="preserve"> </w:t>
      </w:r>
      <w:r w:rsidR="00217E9E">
        <w:rPr>
          <w:lang w:val="nl-NL"/>
        </w:rPr>
        <w:t>Procedure aanvraag zorg WMO 2015 (publicatie in de Tubantia), juristwevers.nl 2015.</w:t>
      </w:r>
    </w:p>
  </w:footnote>
  <w:footnote w:id="121">
    <w:p w14:paraId="27A0CE5B" w14:textId="7C48535F" w:rsidR="006B3A4A" w:rsidRPr="00D44D3D" w:rsidRDefault="006B3A4A" w:rsidP="006B3A4A">
      <w:pPr>
        <w:pStyle w:val="Voetnoottekst"/>
        <w:rPr>
          <w:lang w:val="nl-NL"/>
        </w:rPr>
      </w:pPr>
      <w:r>
        <w:rPr>
          <w:rStyle w:val="Voetnootmarkering"/>
        </w:rPr>
        <w:footnoteRef/>
      </w:r>
      <w:r w:rsidRPr="00D44D3D">
        <w:rPr>
          <w:lang w:val="nl-NL"/>
        </w:rPr>
        <w:t xml:space="preserve"> </w:t>
      </w:r>
      <w:r w:rsidR="00276156">
        <w:rPr>
          <w:lang w:val="nl-NL"/>
        </w:rPr>
        <w:t>Wmo 2015 Procedure, schulinck.nl 2017.</w:t>
      </w:r>
    </w:p>
  </w:footnote>
  <w:footnote w:id="122">
    <w:p w14:paraId="5F194B07" w14:textId="6710891F" w:rsidR="006B3A4A" w:rsidRPr="00D44D3D" w:rsidRDefault="006B3A4A" w:rsidP="006B3A4A">
      <w:pPr>
        <w:pStyle w:val="Voetnoottekst"/>
        <w:rPr>
          <w:lang w:val="nl-NL"/>
        </w:rPr>
      </w:pPr>
      <w:r>
        <w:rPr>
          <w:rStyle w:val="Voetnootmarkering"/>
        </w:rPr>
        <w:footnoteRef/>
      </w:r>
      <w:r w:rsidRPr="00D44D3D">
        <w:rPr>
          <w:lang w:val="nl-NL"/>
        </w:rPr>
        <w:t xml:space="preserve"> </w:t>
      </w:r>
      <w:r w:rsidR="00276156">
        <w:rPr>
          <w:lang w:val="nl-NL"/>
        </w:rPr>
        <w:t>Wmo 2015 Procedure, schulinck.nl 2017.</w:t>
      </w:r>
    </w:p>
  </w:footnote>
  <w:footnote w:id="123">
    <w:p w14:paraId="686040CE" w14:textId="45CF71A3" w:rsidR="006B3A4A" w:rsidRPr="00D44D3D" w:rsidRDefault="006B3A4A" w:rsidP="006B3A4A">
      <w:pPr>
        <w:pStyle w:val="Voetnoottekst"/>
        <w:rPr>
          <w:lang w:val="nl-NL"/>
        </w:rPr>
      </w:pPr>
      <w:r>
        <w:rPr>
          <w:rStyle w:val="Voetnootmarkering"/>
        </w:rPr>
        <w:footnoteRef/>
      </w:r>
      <w:r w:rsidRPr="00D44D3D">
        <w:rPr>
          <w:lang w:val="nl-NL"/>
        </w:rPr>
        <w:t xml:space="preserve"> </w:t>
      </w:r>
      <w:r w:rsidR="00217E9E">
        <w:rPr>
          <w:lang w:val="nl-NL"/>
        </w:rPr>
        <w:t>Procedure aanvraag zorg WMO 2015 (publicatie in de Tubantia), juristwevers.nl 2015.</w:t>
      </w:r>
    </w:p>
  </w:footnote>
  <w:footnote w:id="124">
    <w:p w14:paraId="4FA302F1" w14:textId="672628E6" w:rsidR="006B3A4A" w:rsidRPr="00D44D3D" w:rsidRDefault="006B3A4A" w:rsidP="006B3A4A">
      <w:pPr>
        <w:pStyle w:val="Voetnoottekst"/>
        <w:rPr>
          <w:lang w:val="nl-NL"/>
        </w:rPr>
      </w:pPr>
      <w:r>
        <w:rPr>
          <w:rStyle w:val="Voetnootmarkering"/>
        </w:rPr>
        <w:footnoteRef/>
      </w:r>
      <w:r w:rsidRPr="00D44D3D">
        <w:rPr>
          <w:lang w:val="nl-NL"/>
        </w:rPr>
        <w:t xml:space="preserve"> </w:t>
      </w:r>
      <w:r w:rsidR="00276156">
        <w:rPr>
          <w:lang w:val="nl-NL"/>
        </w:rPr>
        <w:t>Wmo 2015 Procedure, schulinck.nl 2017.</w:t>
      </w:r>
    </w:p>
  </w:footnote>
  <w:footnote w:id="125">
    <w:p w14:paraId="3BB4A4CD" w14:textId="42992F7A" w:rsidR="006B3A4A" w:rsidRPr="00D44D3D" w:rsidRDefault="006B3A4A" w:rsidP="006B3A4A">
      <w:pPr>
        <w:pStyle w:val="Voetnoottekst"/>
        <w:rPr>
          <w:lang w:val="nl-NL"/>
        </w:rPr>
      </w:pPr>
      <w:r>
        <w:rPr>
          <w:rStyle w:val="Voetnootmarkering"/>
        </w:rPr>
        <w:footnoteRef/>
      </w:r>
      <w:r w:rsidRPr="00D44D3D">
        <w:rPr>
          <w:lang w:val="nl-NL"/>
        </w:rPr>
        <w:t xml:space="preserve"> </w:t>
      </w:r>
      <w:r w:rsidR="00217E9E">
        <w:rPr>
          <w:lang w:val="nl-NL"/>
        </w:rPr>
        <w:t>Procedure aanvraag zorg WMO 2015 (publicatie in de Tubantia), juristwevers.nl 2015.</w:t>
      </w:r>
    </w:p>
  </w:footnote>
  <w:footnote w:id="126">
    <w:p w14:paraId="49A60B75" w14:textId="5BE8A6F4" w:rsidR="004C182C" w:rsidRPr="00836D5F" w:rsidRDefault="004C182C" w:rsidP="004C182C">
      <w:pPr>
        <w:pStyle w:val="Voetnoottekst"/>
        <w:rPr>
          <w:lang w:val="nl-NL"/>
        </w:rPr>
      </w:pPr>
      <w:r>
        <w:rPr>
          <w:rStyle w:val="Voetnootmarkering"/>
        </w:rPr>
        <w:footnoteRef/>
      </w:r>
      <w:r w:rsidRPr="009A34ED">
        <w:rPr>
          <w:lang w:val="nl-NL"/>
        </w:rPr>
        <w:t xml:space="preserve"> </w:t>
      </w:r>
      <w:r w:rsidR="00926DF7">
        <w:rPr>
          <w:lang w:val="nl-NL"/>
        </w:rPr>
        <w:t>Aanhef Wmo 2015.</w:t>
      </w:r>
    </w:p>
  </w:footnote>
  <w:footnote w:id="127">
    <w:p w14:paraId="19131F9A" w14:textId="2049945B" w:rsidR="002977F8" w:rsidRPr="002977F8" w:rsidRDefault="002977F8">
      <w:pPr>
        <w:pStyle w:val="Voetnoottekst"/>
        <w:rPr>
          <w:lang w:val="nl-NL"/>
        </w:rPr>
      </w:pPr>
      <w:r>
        <w:rPr>
          <w:rStyle w:val="Voetnootmarkering"/>
        </w:rPr>
        <w:footnoteRef/>
      </w:r>
      <w:r w:rsidRPr="0053350A">
        <w:rPr>
          <w:lang w:val="nl-NL"/>
        </w:rPr>
        <w:t xml:space="preserve"> </w:t>
      </w:r>
      <w:r w:rsidR="003C4181">
        <w:rPr>
          <w:lang w:val="nl-NL"/>
        </w:rPr>
        <w:t>Lokale Inclusie Agenda: gebruik de VNG-handreiking, vng.nl</w:t>
      </w:r>
      <w:r w:rsidR="003C4181" w:rsidRPr="00B57CEF">
        <w:rPr>
          <w:lang w:val="nl-NL"/>
        </w:rPr>
        <w:t xml:space="preserve"> 2019</w:t>
      </w:r>
      <w:r w:rsidR="003C4181">
        <w:rPr>
          <w:lang w:val="nl-NL"/>
        </w:rPr>
        <w:t>.</w:t>
      </w:r>
    </w:p>
  </w:footnote>
  <w:footnote w:id="128">
    <w:p w14:paraId="47376BDA" w14:textId="5AF2F00D" w:rsidR="00397618" w:rsidRPr="00397618" w:rsidRDefault="00397618">
      <w:pPr>
        <w:pStyle w:val="Voetnoottekst"/>
        <w:rPr>
          <w:lang w:val="nl-NL"/>
        </w:rPr>
      </w:pPr>
      <w:r>
        <w:rPr>
          <w:rStyle w:val="Voetnootmarkering"/>
        </w:rPr>
        <w:footnoteRef/>
      </w:r>
      <w:r w:rsidRPr="00281E54">
        <w:rPr>
          <w:lang w:val="nl-NL"/>
        </w:rPr>
        <w:t xml:space="preserve"> </w:t>
      </w:r>
      <w:r w:rsidR="003C4181">
        <w:rPr>
          <w:lang w:val="nl-NL"/>
        </w:rPr>
        <w:t>Lokale Inclusie Agenda: gebruik de VNG-handreiking, vng.nl</w:t>
      </w:r>
      <w:r w:rsidR="003C4181" w:rsidRPr="00B57CEF">
        <w:rPr>
          <w:lang w:val="nl-NL"/>
        </w:rPr>
        <w:t xml:space="preserve"> 2019</w:t>
      </w:r>
      <w:r w:rsidR="003C4181">
        <w:rPr>
          <w:lang w:val="nl-NL"/>
        </w:rPr>
        <w:t>.</w:t>
      </w:r>
    </w:p>
  </w:footnote>
  <w:footnote w:id="129">
    <w:p w14:paraId="4756BF88" w14:textId="13DD61C2" w:rsidR="0053350A" w:rsidRPr="00D44D3D" w:rsidRDefault="0053350A" w:rsidP="0053350A">
      <w:pPr>
        <w:pStyle w:val="Voetnoottekst"/>
        <w:rPr>
          <w:lang w:val="nl-NL"/>
        </w:rPr>
      </w:pPr>
      <w:r>
        <w:rPr>
          <w:rStyle w:val="Voetnootmarkering"/>
        </w:rPr>
        <w:footnoteRef/>
      </w:r>
      <w:r w:rsidRPr="00D44D3D">
        <w:rPr>
          <w:lang w:val="nl-NL"/>
        </w:rPr>
        <w:t xml:space="preserve"> </w:t>
      </w:r>
      <w:r w:rsidR="003C4181">
        <w:rPr>
          <w:lang w:val="nl-NL"/>
        </w:rPr>
        <w:t>Lokale Inclusie Agenda: gebruik de VNG-handreiking, vng.nl</w:t>
      </w:r>
      <w:r w:rsidR="003C4181" w:rsidRPr="00B57CEF">
        <w:rPr>
          <w:lang w:val="nl-NL"/>
        </w:rPr>
        <w:t xml:space="preserve"> 2019</w:t>
      </w:r>
      <w:r w:rsidR="003C4181">
        <w:rPr>
          <w:lang w:val="nl-NL"/>
        </w:rPr>
        <w:t>.</w:t>
      </w:r>
    </w:p>
  </w:footnote>
  <w:footnote w:id="130">
    <w:p w14:paraId="6818E137" w14:textId="77777777" w:rsidR="00E165E1" w:rsidRPr="00836D5F" w:rsidRDefault="00E165E1" w:rsidP="00E165E1">
      <w:pPr>
        <w:pStyle w:val="Voetnoottekst"/>
        <w:rPr>
          <w:lang w:val="nl-NL"/>
        </w:rPr>
      </w:pPr>
      <w:r>
        <w:rPr>
          <w:rStyle w:val="Voetnootmarkering"/>
        </w:rPr>
        <w:footnoteRef/>
      </w:r>
      <w:r w:rsidRPr="009A34ED">
        <w:rPr>
          <w:lang w:val="nl-NL"/>
        </w:rPr>
        <w:t xml:space="preserve"> </w:t>
      </w:r>
      <w:r>
        <w:rPr>
          <w:lang w:val="nl-NL"/>
        </w:rPr>
        <w:t>Aanhef Wmo 2015.</w:t>
      </w:r>
    </w:p>
  </w:footnote>
  <w:footnote w:id="131">
    <w:p w14:paraId="32ABDB0F" w14:textId="11082DBF" w:rsidR="00250FB3" w:rsidRPr="00D44D3D" w:rsidRDefault="00250FB3" w:rsidP="00250FB3">
      <w:pPr>
        <w:pStyle w:val="Voetnoottekst"/>
        <w:rPr>
          <w:lang w:val="nl-NL"/>
        </w:rPr>
      </w:pPr>
      <w:r>
        <w:rPr>
          <w:rStyle w:val="Voetnootmarkering"/>
        </w:rPr>
        <w:footnoteRef/>
      </w:r>
      <w:r w:rsidRPr="00D44D3D">
        <w:rPr>
          <w:lang w:val="nl-NL"/>
        </w:rPr>
        <w:t xml:space="preserve"> </w:t>
      </w:r>
      <w:r w:rsidR="005D4936">
        <w:rPr>
          <w:lang w:val="nl-NL"/>
        </w:rPr>
        <w:t>Zelfstandig wonen met een beperking, mensenrechten.nl</w:t>
      </w:r>
      <w:r w:rsidR="004A57B6">
        <w:rPr>
          <w:lang w:val="nl-NL"/>
        </w:rPr>
        <w:t>.</w:t>
      </w:r>
      <w:r w:rsidRPr="00D44D3D">
        <w:rPr>
          <w:lang w:val="nl-NL"/>
        </w:rPr>
        <w:t xml:space="preserve"> </w:t>
      </w:r>
    </w:p>
  </w:footnote>
  <w:footnote w:id="132">
    <w:p w14:paraId="746F5B2F" w14:textId="2B9B32CF" w:rsidR="00B15BCF" w:rsidRPr="0017766E" w:rsidRDefault="00B15BCF" w:rsidP="00B15BCF">
      <w:pPr>
        <w:pStyle w:val="Voetnoottekst"/>
        <w:rPr>
          <w:lang w:val="nl-NL"/>
        </w:rPr>
      </w:pPr>
      <w:r>
        <w:rPr>
          <w:rStyle w:val="Voetnootmarkering"/>
        </w:rPr>
        <w:footnoteRef/>
      </w:r>
      <w:r w:rsidRPr="0017766E">
        <w:rPr>
          <w:lang w:val="nl-NL"/>
        </w:rPr>
        <w:t xml:space="preserve"> </w:t>
      </w:r>
      <w:r w:rsidR="00271A4F" w:rsidRPr="00E417BB">
        <w:rPr>
          <w:lang w:val="nl-NL"/>
        </w:rPr>
        <w:t>Van Rijn,</w:t>
      </w:r>
      <w:r w:rsidR="00271A4F">
        <w:rPr>
          <w:lang w:val="nl-NL"/>
        </w:rPr>
        <w:t xml:space="preserve"> </w:t>
      </w:r>
      <w:r w:rsidR="00271A4F">
        <w:rPr>
          <w:i/>
          <w:iCs/>
          <w:lang w:val="nl-NL"/>
        </w:rPr>
        <w:t xml:space="preserve">Memorie van Toelichting </w:t>
      </w:r>
      <w:r w:rsidR="00271A4F" w:rsidRPr="007F30D5">
        <w:rPr>
          <w:lang w:val="nl-NL"/>
        </w:rPr>
        <w:t>2014</w:t>
      </w:r>
      <w:r w:rsidR="00271A4F">
        <w:rPr>
          <w:lang w:val="nl-NL"/>
        </w:rPr>
        <w:t>, p. 11.</w:t>
      </w:r>
    </w:p>
  </w:footnote>
  <w:footnote w:id="133">
    <w:p w14:paraId="3D3C987B" w14:textId="7D1B8429" w:rsidR="00FD64B0" w:rsidRPr="00FD64B0" w:rsidRDefault="00FD64B0">
      <w:pPr>
        <w:pStyle w:val="Voetnoottekst"/>
        <w:rPr>
          <w:lang w:val="nl-NL"/>
        </w:rPr>
      </w:pPr>
      <w:r>
        <w:rPr>
          <w:rStyle w:val="Voetnootmarkering"/>
        </w:rPr>
        <w:footnoteRef/>
      </w:r>
      <w:r w:rsidRPr="00FD64B0">
        <w:rPr>
          <w:lang w:val="nl-NL"/>
        </w:rPr>
        <w:t xml:space="preserve"> </w:t>
      </w:r>
      <w:r w:rsidR="00475763">
        <w:rPr>
          <w:lang w:val="nl-NL"/>
        </w:rPr>
        <w:t xml:space="preserve">Van medisch model naar sociaal model, nietsoveronszonderons.nl. </w:t>
      </w:r>
      <w:r>
        <w:rPr>
          <w:lang w:val="nl-NL"/>
        </w:rPr>
        <w:t xml:space="preserve"> </w:t>
      </w:r>
    </w:p>
  </w:footnote>
  <w:footnote w:id="134">
    <w:p w14:paraId="3D37AC86" w14:textId="77777777" w:rsidR="00D4181B" w:rsidRPr="00D7278F" w:rsidRDefault="00D4181B" w:rsidP="00D4181B">
      <w:pPr>
        <w:pStyle w:val="Voetnoottekst"/>
        <w:rPr>
          <w:lang w:val="nl-NL"/>
        </w:rPr>
      </w:pPr>
      <w:r>
        <w:rPr>
          <w:rStyle w:val="Voetnootmarkering"/>
        </w:rPr>
        <w:footnoteRef/>
      </w:r>
      <w:r w:rsidRPr="00D7278F">
        <w:rPr>
          <w:lang w:val="nl-NL"/>
        </w:rPr>
        <w:t xml:space="preserve"> </w:t>
      </w:r>
      <w:r>
        <w:rPr>
          <w:lang w:val="nl-NL"/>
        </w:rPr>
        <w:t>Van medisch model naar sociaal model, nietsoveronszonderons.nl.</w:t>
      </w:r>
    </w:p>
  </w:footnote>
  <w:footnote w:id="135">
    <w:p w14:paraId="7AB1CEAA" w14:textId="29F1C493" w:rsidR="009A4008" w:rsidRPr="00C34545" w:rsidRDefault="009A4008" w:rsidP="009A4008">
      <w:pPr>
        <w:pStyle w:val="Voetnoottekst"/>
        <w:rPr>
          <w:lang w:val="nl-NL"/>
        </w:rPr>
      </w:pPr>
      <w:r>
        <w:rPr>
          <w:rStyle w:val="Voetnootmarkering"/>
        </w:rPr>
        <w:footnoteRef/>
      </w:r>
      <w:r w:rsidRPr="00C34545">
        <w:rPr>
          <w:lang w:val="nl-NL"/>
        </w:rPr>
        <w:t xml:space="preserve"> </w:t>
      </w:r>
      <w:r w:rsidR="006856A8" w:rsidRPr="00C34545">
        <w:rPr>
          <w:lang w:val="nl-NL"/>
        </w:rPr>
        <w:t xml:space="preserve">Kijktip: leer meer over </w:t>
      </w:r>
      <w:r w:rsidR="006856A8">
        <w:rPr>
          <w:lang w:val="nl-NL"/>
        </w:rPr>
        <w:t>het sociaal model, vng.nl 2020.</w:t>
      </w:r>
    </w:p>
  </w:footnote>
  <w:footnote w:id="136">
    <w:p w14:paraId="7038C81A" w14:textId="73465058" w:rsidR="0064102C" w:rsidRPr="0064102C" w:rsidRDefault="0064102C">
      <w:pPr>
        <w:pStyle w:val="Voetnoottekst"/>
        <w:rPr>
          <w:lang w:val="nl-NL"/>
        </w:rPr>
      </w:pPr>
      <w:r>
        <w:rPr>
          <w:rStyle w:val="Voetnootmarkering"/>
        </w:rPr>
        <w:footnoteRef/>
      </w:r>
      <w:r w:rsidRPr="00B57C77">
        <w:rPr>
          <w:lang w:val="nl-NL"/>
        </w:rPr>
        <w:t xml:space="preserve"> </w:t>
      </w:r>
      <w:r w:rsidR="00710F28" w:rsidRPr="00B57C77">
        <w:rPr>
          <w:lang w:val="nl-NL"/>
        </w:rPr>
        <w:t>Koster,</w:t>
      </w:r>
      <w:r w:rsidR="00535A0E" w:rsidRPr="00B57C77">
        <w:rPr>
          <w:lang w:val="nl-NL"/>
        </w:rPr>
        <w:t xml:space="preserve"> </w:t>
      </w:r>
      <w:r w:rsidR="00B57C77" w:rsidRPr="00B57C77">
        <w:rPr>
          <w:i/>
          <w:iCs/>
          <w:lang w:val="nl-NL"/>
        </w:rPr>
        <w:t>Een sterke start</w:t>
      </w:r>
      <w:r w:rsidR="006E45AD">
        <w:rPr>
          <w:i/>
          <w:iCs/>
          <w:lang w:val="nl-NL"/>
        </w:rPr>
        <w:t xml:space="preserve"> </w:t>
      </w:r>
      <w:r w:rsidR="006E45AD">
        <w:rPr>
          <w:lang w:val="nl-NL"/>
        </w:rPr>
        <w:t>2019</w:t>
      </w:r>
      <w:r w:rsidR="000E576C">
        <w:rPr>
          <w:lang w:val="nl-NL"/>
        </w:rPr>
        <w:t>,</w:t>
      </w:r>
      <w:r w:rsidR="00B57C77" w:rsidRPr="00B57C77">
        <w:rPr>
          <w:i/>
          <w:iCs/>
          <w:lang w:val="nl-NL"/>
        </w:rPr>
        <w:t xml:space="preserve"> </w:t>
      </w:r>
      <w:r w:rsidR="000E576C">
        <w:rPr>
          <w:lang w:val="nl-NL"/>
        </w:rPr>
        <w:t>p</w:t>
      </w:r>
      <w:r w:rsidR="00067ECE">
        <w:rPr>
          <w:lang w:val="nl-NL"/>
        </w:rPr>
        <w:t xml:space="preserve"> 14-15</w:t>
      </w:r>
      <w:r w:rsidR="000E576C">
        <w:rPr>
          <w:lang w:val="nl-NL"/>
        </w:rPr>
        <w:t>.</w:t>
      </w:r>
    </w:p>
  </w:footnote>
  <w:footnote w:id="137">
    <w:p w14:paraId="0A34808F" w14:textId="4CC89C08" w:rsidR="00C34545" w:rsidRPr="00C34545" w:rsidRDefault="00C34545">
      <w:pPr>
        <w:pStyle w:val="Voetnoottekst"/>
        <w:rPr>
          <w:lang w:val="nl-NL"/>
        </w:rPr>
      </w:pPr>
      <w:r>
        <w:rPr>
          <w:rStyle w:val="Voetnootmarkering"/>
        </w:rPr>
        <w:footnoteRef/>
      </w:r>
      <w:r w:rsidRPr="00C34545">
        <w:rPr>
          <w:lang w:val="nl-NL"/>
        </w:rPr>
        <w:t xml:space="preserve"> </w:t>
      </w:r>
      <w:r w:rsidR="006856A8" w:rsidRPr="00C34545">
        <w:rPr>
          <w:lang w:val="nl-NL"/>
        </w:rPr>
        <w:t xml:space="preserve">Kijktip: leer meer over </w:t>
      </w:r>
      <w:r w:rsidR="006856A8">
        <w:rPr>
          <w:lang w:val="nl-NL"/>
        </w:rPr>
        <w:t>het sociaal model, vng.nl 2020.</w:t>
      </w:r>
    </w:p>
  </w:footnote>
  <w:footnote w:id="138">
    <w:p w14:paraId="3D2FA6E5" w14:textId="01CC377F" w:rsidR="00A602F5" w:rsidRPr="007F35F6" w:rsidRDefault="00A602F5" w:rsidP="00A602F5">
      <w:pPr>
        <w:pStyle w:val="Voetnoottekst"/>
        <w:rPr>
          <w:rFonts w:cstheme="minorHAnsi"/>
          <w:lang w:val="nl-NL"/>
        </w:rPr>
      </w:pPr>
      <w:r w:rsidRPr="007F35F6">
        <w:rPr>
          <w:rStyle w:val="Voetnootmarkering"/>
        </w:rPr>
        <w:footnoteRef/>
      </w:r>
      <w:r w:rsidRPr="007F35F6">
        <w:rPr>
          <w:lang w:val="nl-NL"/>
        </w:rPr>
        <w:t xml:space="preserve"> </w:t>
      </w:r>
      <w:r w:rsidR="00B44777">
        <w:rPr>
          <w:lang w:val="nl-NL"/>
        </w:rPr>
        <w:t>Nationale ombudsman: nog steeds grote zorgen over problemen met Wmo-hulpmiddelen</w:t>
      </w:r>
      <w:r w:rsidR="00CE3D5C">
        <w:rPr>
          <w:lang w:val="nl-NL"/>
        </w:rPr>
        <w:t>, nationaleombudsman.nl 2019.</w:t>
      </w:r>
      <w:r w:rsidRPr="007F35F6">
        <w:rPr>
          <w:rFonts w:cstheme="minorHAnsi"/>
          <w:lang w:val="nl-NL"/>
        </w:rPr>
        <w:t xml:space="preserve"> </w:t>
      </w:r>
    </w:p>
  </w:footnote>
  <w:footnote w:id="139">
    <w:p w14:paraId="682284DE" w14:textId="79E04695" w:rsidR="00A602F5" w:rsidRPr="007F35F6" w:rsidRDefault="00A602F5" w:rsidP="00A602F5">
      <w:pPr>
        <w:pStyle w:val="Voetnoottekst"/>
        <w:rPr>
          <w:rFonts w:cstheme="minorHAnsi"/>
          <w:lang w:val="nl-NL"/>
        </w:rPr>
      </w:pPr>
      <w:r w:rsidRPr="007F35F6">
        <w:rPr>
          <w:rStyle w:val="Voetnootmarkering"/>
          <w:rFonts w:cstheme="minorHAnsi"/>
        </w:rPr>
        <w:footnoteRef/>
      </w:r>
      <w:r w:rsidRPr="007F35F6">
        <w:rPr>
          <w:rFonts w:cstheme="minorHAnsi"/>
          <w:lang w:val="nl-NL"/>
        </w:rPr>
        <w:t xml:space="preserve"> </w:t>
      </w:r>
      <w:r w:rsidR="003239DA">
        <w:rPr>
          <w:rFonts w:cstheme="minorHAnsi"/>
          <w:lang w:val="nl-NL"/>
        </w:rPr>
        <w:t>Wmo-problemen bij gemeenten met geldnood, maxmeldpunt.nl</w:t>
      </w:r>
      <w:r w:rsidR="0077664D">
        <w:rPr>
          <w:rFonts w:cstheme="minorHAnsi"/>
          <w:lang w:val="nl-NL"/>
        </w:rPr>
        <w:t xml:space="preserve"> 2021.</w:t>
      </w:r>
    </w:p>
  </w:footnote>
  <w:footnote w:id="140">
    <w:p w14:paraId="0F502526" w14:textId="348B95A3" w:rsidR="00A602F5" w:rsidRPr="007F35F6" w:rsidRDefault="00A602F5" w:rsidP="00A602F5">
      <w:pPr>
        <w:pStyle w:val="Voetnoottekst"/>
        <w:rPr>
          <w:rFonts w:cstheme="minorHAnsi"/>
          <w:lang w:val="nl-NL"/>
        </w:rPr>
      </w:pPr>
      <w:r w:rsidRPr="007F35F6">
        <w:rPr>
          <w:rStyle w:val="Voetnootmarkering"/>
          <w:rFonts w:cstheme="minorHAnsi"/>
        </w:rPr>
        <w:footnoteRef/>
      </w:r>
      <w:r w:rsidRPr="007F35F6">
        <w:rPr>
          <w:rFonts w:cstheme="minorHAnsi"/>
          <w:lang w:val="nl-NL"/>
        </w:rPr>
        <w:t xml:space="preserve"> </w:t>
      </w:r>
      <w:r w:rsidR="0077664D">
        <w:rPr>
          <w:rFonts w:cstheme="minorHAnsi"/>
          <w:lang w:val="nl-NL"/>
        </w:rPr>
        <w:t>Wmo-problemen bij gemeenten met geldnood, maxmeldpunt.nl 2021.</w:t>
      </w:r>
    </w:p>
  </w:footnote>
  <w:footnote w:id="141">
    <w:p w14:paraId="10ADD6E2" w14:textId="7A9CE8AB" w:rsidR="00A602F5" w:rsidRPr="007F35F6" w:rsidRDefault="00A602F5" w:rsidP="00A602F5">
      <w:pPr>
        <w:pStyle w:val="Voetnoottekst"/>
        <w:rPr>
          <w:rFonts w:cstheme="minorHAnsi"/>
          <w:lang w:val="nl-NL"/>
        </w:rPr>
      </w:pPr>
      <w:r w:rsidRPr="007F35F6">
        <w:rPr>
          <w:rStyle w:val="Voetnootmarkering"/>
          <w:rFonts w:cstheme="minorHAnsi"/>
        </w:rPr>
        <w:footnoteRef/>
      </w:r>
      <w:r w:rsidRPr="007F35F6">
        <w:rPr>
          <w:rFonts w:cstheme="minorHAnsi"/>
          <w:lang w:val="nl-NL"/>
        </w:rPr>
        <w:t xml:space="preserve"> </w:t>
      </w:r>
      <w:r w:rsidR="0077664D">
        <w:rPr>
          <w:rFonts w:cstheme="minorHAnsi"/>
          <w:lang w:val="nl-NL"/>
        </w:rPr>
        <w:t>Wmo-problemen bij gemeenten met geldnood, maxmeldpunt.nl 2021.</w:t>
      </w:r>
    </w:p>
  </w:footnote>
  <w:footnote w:id="142">
    <w:p w14:paraId="4BFD8B4F" w14:textId="712F5F60" w:rsidR="00926425" w:rsidRPr="007F35F6" w:rsidRDefault="00926425">
      <w:pPr>
        <w:pStyle w:val="Voetnoottekst"/>
        <w:rPr>
          <w:lang w:val="nl-NL"/>
        </w:rPr>
      </w:pPr>
      <w:r w:rsidRPr="007F35F6">
        <w:rPr>
          <w:rStyle w:val="Voetnootmarkering"/>
        </w:rPr>
        <w:footnoteRef/>
      </w:r>
      <w:r w:rsidRPr="007F35F6">
        <w:rPr>
          <w:lang w:val="nl-NL"/>
        </w:rPr>
        <w:t xml:space="preserve"> </w:t>
      </w:r>
      <w:r w:rsidRPr="007F35F6">
        <w:rPr>
          <w:rFonts w:cstheme="minorHAnsi"/>
          <w:lang w:val="nl-NL"/>
        </w:rPr>
        <w:t xml:space="preserve">Claessen, Eijkman &amp; Lamkaddem, </w:t>
      </w:r>
      <w:r w:rsidRPr="007F35F6">
        <w:rPr>
          <w:rFonts w:cstheme="minorHAnsi"/>
          <w:i/>
          <w:iCs/>
          <w:lang w:val="nl-NL"/>
        </w:rPr>
        <w:t xml:space="preserve">Handicap &amp; Recht </w:t>
      </w:r>
      <w:r w:rsidRPr="007F35F6">
        <w:rPr>
          <w:rFonts w:cstheme="minorHAnsi"/>
          <w:lang w:val="nl-NL"/>
        </w:rPr>
        <w:t>2018, afl. 1, p. 3-8.</w:t>
      </w:r>
    </w:p>
  </w:footnote>
  <w:footnote w:id="143">
    <w:p w14:paraId="70345C06" w14:textId="26C02B40" w:rsidR="00E904B4" w:rsidRPr="007F35F6" w:rsidRDefault="00E904B4">
      <w:pPr>
        <w:pStyle w:val="Voetnoottekst"/>
        <w:rPr>
          <w:lang w:val="nl-NL"/>
        </w:rPr>
      </w:pPr>
      <w:r w:rsidRPr="007F35F6">
        <w:rPr>
          <w:rStyle w:val="Voetnootmarkering"/>
        </w:rPr>
        <w:footnoteRef/>
      </w:r>
      <w:r w:rsidRPr="007F35F6">
        <w:rPr>
          <w:lang w:val="nl-NL"/>
        </w:rPr>
        <w:t xml:space="preserve"> </w:t>
      </w:r>
      <w:r w:rsidRPr="007F35F6">
        <w:rPr>
          <w:rFonts w:cstheme="minorHAnsi"/>
          <w:lang w:val="nl-NL"/>
        </w:rPr>
        <w:t xml:space="preserve">Claessen, Eijkman &amp; Lamkaddem, </w:t>
      </w:r>
      <w:r w:rsidRPr="007F35F6">
        <w:rPr>
          <w:rFonts w:cstheme="minorHAnsi"/>
          <w:i/>
          <w:iCs/>
          <w:lang w:val="nl-NL"/>
        </w:rPr>
        <w:t xml:space="preserve">Handicap &amp; Recht </w:t>
      </w:r>
      <w:r w:rsidRPr="007F35F6">
        <w:rPr>
          <w:rFonts w:cstheme="minorHAnsi"/>
          <w:lang w:val="nl-NL"/>
        </w:rPr>
        <w:t>2018, afl. 1, p. 3-8.</w:t>
      </w:r>
    </w:p>
  </w:footnote>
  <w:footnote w:id="144">
    <w:p w14:paraId="1E798519" w14:textId="4CE8DCEB" w:rsidR="001762B8" w:rsidRPr="001762B8" w:rsidRDefault="001762B8">
      <w:pPr>
        <w:pStyle w:val="Voetnoottekst"/>
        <w:rPr>
          <w:lang w:val="nl-NL"/>
        </w:rPr>
      </w:pPr>
      <w:r w:rsidRPr="007F35F6">
        <w:rPr>
          <w:rStyle w:val="Voetnootmarkering"/>
        </w:rPr>
        <w:footnoteRef/>
      </w:r>
      <w:r w:rsidRPr="007F35F6">
        <w:rPr>
          <w:lang w:val="nl-NL"/>
        </w:rPr>
        <w:t xml:space="preserve"> </w:t>
      </w:r>
      <w:r w:rsidRPr="007F35F6">
        <w:rPr>
          <w:rFonts w:cstheme="minorHAnsi"/>
          <w:lang w:val="nl-NL"/>
        </w:rPr>
        <w:t xml:space="preserve">Claessen, Eijkman &amp; Lamkaddem, </w:t>
      </w:r>
      <w:r w:rsidRPr="007F35F6">
        <w:rPr>
          <w:rFonts w:cstheme="minorHAnsi"/>
          <w:i/>
          <w:iCs/>
          <w:lang w:val="nl-NL"/>
        </w:rPr>
        <w:t xml:space="preserve">Handicap &amp; Recht </w:t>
      </w:r>
      <w:r w:rsidRPr="007F35F6">
        <w:rPr>
          <w:rFonts w:cstheme="minorHAnsi"/>
          <w:lang w:val="nl-NL"/>
        </w:rPr>
        <w:t>2018, afl. 1, p. 3-8.</w:t>
      </w:r>
    </w:p>
  </w:footnote>
  <w:footnote w:id="145">
    <w:p w14:paraId="40E42EE9" w14:textId="3C1CB643" w:rsidR="00D0561D" w:rsidRPr="000D7D16" w:rsidRDefault="00D0561D" w:rsidP="000D7D16">
      <w:pPr>
        <w:pStyle w:val="Kop1"/>
        <w:spacing w:before="0"/>
        <w:rPr>
          <w:rFonts w:asciiTheme="minorHAnsi" w:hAnsiTheme="minorHAnsi" w:cstheme="minorHAnsi"/>
          <w:color w:val="333333"/>
          <w:sz w:val="20"/>
          <w:szCs w:val="20"/>
          <w:lang w:val="nl-NL"/>
        </w:rPr>
      </w:pPr>
      <w:r w:rsidRPr="007F35F6">
        <w:rPr>
          <w:rStyle w:val="Voetnootmarkering"/>
          <w:rFonts w:asciiTheme="minorHAnsi" w:hAnsiTheme="minorHAnsi" w:cstheme="minorHAnsi"/>
          <w:color w:val="000000" w:themeColor="text1"/>
          <w:sz w:val="20"/>
          <w:szCs w:val="20"/>
        </w:rPr>
        <w:footnoteRef/>
      </w:r>
      <w:r w:rsidRPr="007F35F6">
        <w:rPr>
          <w:rFonts w:asciiTheme="minorHAnsi" w:hAnsiTheme="minorHAnsi" w:cstheme="minorHAnsi"/>
          <w:color w:val="000000" w:themeColor="text1"/>
          <w:sz w:val="20"/>
          <w:szCs w:val="20"/>
          <w:lang w:val="nl-NL"/>
        </w:rPr>
        <w:t xml:space="preserve"> </w:t>
      </w:r>
      <w:r w:rsidR="009F5893">
        <w:rPr>
          <w:rFonts w:asciiTheme="minorHAnsi" w:hAnsiTheme="minorHAnsi" w:cstheme="minorHAnsi"/>
          <w:color w:val="000000" w:themeColor="text1"/>
          <w:sz w:val="20"/>
          <w:szCs w:val="20"/>
          <w:lang w:val="nl-NL"/>
        </w:rPr>
        <w:t>Rb. Limburg</w:t>
      </w:r>
      <w:r w:rsidR="00000E1E" w:rsidRPr="007F35F6">
        <w:rPr>
          <w:rFonts w:asciiTheme="minorHAnsi" w:hAnsiTheme="minorHAnsi" w:cstheme="minorHAnsi"/>
          <w:color w:val="000000" w:themeColor="text1"/>
          <w:sz w:val="20"/>
          <w:szCs w:val="20"/>
          <w:lang w:val="nl-NL"/>
        </w:rPr>
        <w:t xml:space="preserve"> 2 maart 2021, </w:t>
      </w:r>
      <w:r w:rsidR="004B0899" w:rsidRPr="007F35F6">
        <w:rPr>
          <w:rFonts w:asciiTheme="minorHAnsi" w:hAnsiTheme="minorHAnsi" w:cstheme="minorHAnsi"/>
          <w:color w:val="000000" w:themeColor="text1"/>
          <w:sz w:val="20"/>
          <w:szCs w:val="20"/>
          <w:lang w:val="nl-NL"/>
        </w:rPr>
        <w:t>ECLI:NL:RBLIM:2021:1824</w:t>
      </w:r>
      <w:r w:rsidR="00832116">
        <w:rPr>
          <w:rFonts w:asciiTheme="minorHAnsi" w:hAnsiTheme="minorHAnsi" w:cstheme="minorHAnsi"/>
          <w:color w:val="000000" w:themeColor="text1"/>
          <w:sz w:val="20"/>
          <w:szCs w:val="20"/>
          <w:lang w:val="nl-NL"/>
        </w:rPr>
        <w:t>.</w:t>
      </w:r>
    </w:p>
  </w:footnote>
  <w:footnote w:id="146">
    <w:p w14:paraId="6FB537AE" w14:textId="14E2CD4C" w:rsidR="000B3191" w:rsidRPr="000B3191" w:rsidRDefault="000B3191">
      <w:pPr>
        <w:pStyle w:val="Voetnoottekst"/>
        <w:rPr>
          <w:lang w:val="nl-NL"/>
        </w:rPr>
      </w:pPr>
      <w:r>
        <w:rPr>
          <w:rStyle w:val="Voetnootmarkering"/>
        </w:rPr>
        <w:footnoteRef/>
      </w:r>
      <w:r w:rsidRPr="000B3191">
        <w:rPr>
          <w:lang w:val="nl-NL"/>
        </w:rPr>
        <w:t xml:space="preserve"> </w:t>
      </w:r>
      <w:r w:rsidR="00C32F4C">
        <w:rPr>
          <w:rFonts w:cstheme="minorHAnsi"/>
          <w:color w:val="000000" w:themeColor="text1"/>
          <w:lang w:val="nl-NL"/>
        </w:rPr>
        <w:t>Rb. Limburg</w:t>
      </w:r>
      <w:r w:rsidR="00C32F4C" w:rsidRPr="007F35F6">
        <w:rPr>
          <w:rFonts w:cstheme="minorHAnsi"/>
          <w:color w:val="000000" w:themeColor="text1"/>
          <w:lang w:val="nl-NL"/>
        </w:rPr>
        <w:t xml:space="preserve"> 2 maart 2021, ECLI:NL:RBLIM:2021:1824</w:t>
      </w:r>
      <w:r w:rsidR="00C32F4C">
        <w:rPr>
          <w:rFonts w:cstheme="minorHAnsi"/>
          <w:color w:val="000000" w:themeColor="text1"/>
          <w:lang w:val="nl-NL"/>
        </w:rPr>
        <w:t>.</w:t>
      </w:r>
    </w:p>
  </w:footnote>
  <w:footnote w:id="147">
    <w:p w14:paraId="6E4CDE1E" w14:textId="5BEA87FE" w:rsidR="000B3191" w:rsidRPr="000B3191" w:rsidRDefault="000B3191">
      <w:pPr>
        <w:pStyle w:val="Voetnoottekst"/>
        <w:rPr>
          <w:lang w:val="nl-NL"/>
        </w:rPr>
      </w:pPr>
      <w:r>
        <w:rPr>
          <w:rStyle w:val="Voetnootmarkering"/>
        </w:rPr>
        <w:footnoteRef/>
      </w:r>
      <w:r w:rsidRPr="000B3191">
        <w:rPr>
          <w:lang w:val="nl-NL"/>
        </w:rPr>
        <w:t xml:space="preserve"> </w:t>
      </w:r>
      <w:r w:rsidR="00C32F4C">
        <w:rPr>
          <w:rFonts w:cstheme="minorHAnsi"/>
          <w:color w:val="000000" w:themeColor="text1"/>
          <w:lang w:val="nl-NL"/>
        </w:rPr>
        <w:t>Rb. Limburg</w:t>
      </w:r>
      <w:r w:rsidR="00C32F4C" w:rsidRPr="007F35F6">
        <w:rPr>
          <w:rFonts w:cstheme="minorHAnsi"/>
          <w:color w:val="000000" w:themeColor="text1"/>
          <w:lang w:val="nl-NL"/>
        </w:rPr>
        <w:t xml:space="preserve"> 2 maart 2021, ECLI:NL:RBLIM:2021:1824</w:t>
      </w:r>
      <w:r w:rsidR="00C32F4C">
        <w:rPr>
          <w:rFonts w:cstheme="minorHAnsi"/>
          <w:color w:val="000000" w:themeColor="text1"/>
          <w:lang w:val="nl-NL"/>
        </w:rPr>
        <w:t>.</w:t>
      </w:r>
    </w:p>
  </w:footnote>
  <w:footnote w:id="148">
    <w:p w14:paraId="0681617B" w14:textId="4F6FFBA1" w:rsidR="000B3191" w:rsidRPr="000B3191" w:rsidRDefault="000B3191">
      <w:pPr>
        <w:pStyle w:val="Voetnoottekst"/>
        <w:rPr>
          <w:lang w:val="nl-NL"/>
        </w:rPr>
      </w:pPr>
      <w:r>
        <w:rPr>
          <w:rStyle w:val="Voetnootmarkering"/>
        </w:rPr>
        <w:footnoteRef/>
      </w:r>
      <w:r w:rsidRPr="000B3191">
        <w:rPr>
          <w:lang w:val="nl-NL"/>
        </w:rPr>
        <w:t xml:space="preserve"> </w:t>
      </w:r>
      <w:r w:rsidR="00C32F4C">
        <w:rPr>
          <w:rFonts w:cstheme="minorHAnsi"/>
          <w:color w:val="000000" w:themeColor="text1"/>
          <w:lang w:val="nl-NL"/>
        </w:rPr>
        <w:t>Rb. Limburg</w:t>
      </w:r>
      <w:r w:rsidR="00C32F4C" w:rsidRPr="007F35F6">
        <w:rPr>
          <w:rFonts w:cstheme="minorHAnsi"/>
          <w:color w:val="000000" w:themeColor="text1"/>
          <w:lang w:val="nl-NL"/>
        </w:rPr>
        <w:t xml:space="preserve"> 2 maart 2021, ECLI:NL:RBLIM:2021:1824</w:t>
      </w:r>
      <w:r w:rsidR="00C32F4C">
        <w:rPr>
          <w:rFonts w:cstheme="minorHAnsi"/>
          <w:color w:val="000000" w:themeColor="text1"/>
          <w:lang w:val="nl-NL"/>
        </w:rPr>
        <w:t>.</w:t>
      </w:r>
    </w:p>
  </w:footnote>
  <w:footnote w:id="149">
    <w:p w14:paraId="56DCE2AA" w14:textId="3030BADA" w:rsidR="000D7D16" w:rsidRPr="000D7D16" w:rsidRDefault="000D7D16">
      <w:pPr>
        <w:pStyle w:val="Voetnoottekst"/>
        <w:rPr>
          <w:lang w:val="nl-NL"/>
        </w:rPr>
      </w:pPr>
      <w:r>
        <w:rPr>
          <w:rStyle w:val="Voetnootmarkering"/>
        </w:rPr>
        <w:footnoteRef/>
      </w:r>
      <w:r w:rsidRPr="000D7D16">
        <w:rPr>
          <w:lang w:val="nl-NL"/>
        </w:rPr>
        <w:t xml:space="preserve"> </w:t>
      </w:r>
      <w:r>
        <w:rPr>
          <w:lang w:val="nl-NL"/>
        </w:rPr>
        <w:t>Artikel 3</w:t>
      </w:r>
      <w:r w:rsidR="001B68CB">
        <w:rPr>
          <w:lang w:val="nl-NL"/>
        </w:rPr>
        <w:t>,</w:t>
      </w:r>
      <w:r>
        <w:rPr>
          <w:lang w:val="nl-NL"/>
        </w:rPr>
        <w:t xml:space="preserve"> </w:t>
      </w:r>
      <w:r w:rsidR="00A37C06">
        <w:rPr>
          <w:lang w:val="nl-NL"/>
        </w:rPr>
        <w:t>onderdeel</w:t>
      </w:r>
      <w:r>
        <w:rPr>
          <w:lang w:val="nl-NL"/>
        </w:rPr>
        <w:t xml:space="preserve"> </w:t>
      </w:r>
      <w:r w:rsidR="00465A11">
        <w:rPr>
          <w:lang w:val="nl-NL"/>
        </w:rPr>
        <w:t>c</w:t>
      </w:r>
      <w:r>
        <w:rPr>
          <w:lang w:val="nl-NL"/>
        </w:rPr>
        <w:t xml:space="preserve"> VN-verdrag Handicap.</w:t>
      </w:r>
    </w:p>
  </w:footnote>
  <w:footnote w:id="150">
    <w:p w14:paraId="0E00393A" w14:textId="215CB5FC" w:rsidR="0019035D" w:rsidRPr="0019035D" w:rsidRDefault="0019035D">
      <w:pPr>
        <w:pStyle w:val="Voetnoottekst"/>
        <w:rPr>
          <w:lang w:val="nl-NL"/>
        </w:rPr>
      </w:pPr>
      <w:r>
        <w:rPr>
          <w:rStyle w:val="Voetnootmarkering"/>
        </w:rPr>
        <w:footnoteRef/>
      </w:r>
      <w:r w:rsidRPr="00BD34AF">
        <w:rPr>
          <w:lang w:val="nl-NL"/>
        </w:rPr>
        <w:t xml:space="preserve"> </w:t>
      </w:r>
      <w:r w:rsidR="00FF0401">
        <w:rPr>
          <w:lang w:val="nl-NL"/>
        </w:rPr>
        <w:t>Lokale Inclusie Agenda: gebruik de VNG-handreiking, vng.nl</w:t>
      </w:r>
      <w:r w:rsidR="00FF0401" w:rsidRPr="00B57CEF">
        <w:rPr>
          <w:lang w:val="nl-NL"/>
        </w:rPr>
        <w:t xml:space="preserve"> 2019</w:t>
      </w:r>
      <w:r w:rsidR="00FF0401">
        <w:rPr>
          <w:lang w:val="nl-NL"/>
        </w:rPr>
        <w:t>.</w:t>
      </w:r>
    </w:p>
  </w:footnote>
  <w:footnote w:id="151">
    <w:p w14:paraId="50F67EFA" w14:textId="77777777" w:rsidR="00783980" w:rsidRPr="00671847" w:rsidRDefault="00783980" w:rsidP="00783980">
      <w:pPr>
        <w:pStyle w:val="Voetnoottekst"/>
        <w:rPr>
          <w:lang w:val="nl-NL"/>
        </w:rPr>
      </w:pPr>
      <w:r>
        <w:rPr>
          <w:rStyle w:val="Voetnootmarkering"/>
        </w:rPr>
        <w:footnoteRef/>
      </w:r>
      <w:r w:rsidRPr="006A79E7">
        <w:rPr>
          <w:lang w:val="nl-NL"/>
        </w:rPr>
        <w:t xml:space="preserve"> </w:t>
      </w:r>
      <w:r>
        <w:rPr>
          <w:lang w:val="nl-NL"/>
        </w:rPr>
        <w:t>Aanhef Wmo 2015</w:t>
      </w:r>
    </w:p>
  </w:footnote>
  <w:footnote w:id="152">
    <w:p w14:paraId="0DD32668" w14:textId="77777777" w:rsidR="006A368A" w:rsidRPr="0017766E" w:rsidRDefault="006A368A" w:rsidP="006A368A">
      <w:pPr>
        <w:pStyle w:val="Voetnoottekst"/>
        <w:rPr>
          <w:lang w:val="nl-NL"/>
        </w:rPr>
      </w:pPr>
      <w:r>
        <w:rPr>
          <w:rStyle w:val="Voetnootmarkering"/>
        </w:rPr>
        <w:footnoteRef/>
      </w:r>
      <w:r w:rsidRPr="0017766E">
        <w:rPr>
          <w:lang w:val="nl-NL"/>
        </w:rPr>
        <w:t xml:space="preserve"> </w:t>
      </w:r>
      <w:r w:rsidRPr="00E417BB">
        <w:rPr>
          <w:lang w:val="nl-NL"/>
        </w:rPr>
        <w:t>Van Rijn,</w:t>
      </w:r>
      <w:r>
        <w:rPr>
          <w:lang w:val="nl-NL"/>
        </w:rPr>
        <w:t xml:space="preserve"> </w:t>
      </w:r>
      <w:r>
        <w:rPr>
          <w:i/>
          <w:iCs/>
          <w:lang w:val="nl-NL"/>
        </w:rPr>
        <w:t xml:space="preserve">Memorie van Toelichting </w:t>
      </w:r>
      <w:r w:rsidRPr="007F30D5">
        <w:rPr>
          <w:lang w:val="nl-NL"/>
        </w:rPr>
        <w:t>2014</w:t>
      </w:r>
      <w:r>
        <w:rPr>
          <w:lang w:val="nl-NL"/>
        </w:rPr>
        <w:t>, p. 11.</w:t>
      </w:r>
    </w:p>
  </w:footnote>
  <w:footnote w:id="153">
    <w:p w14:paraId="2FD537F6" w14:textId="77777777" w:rsidR="000A1CB6" w:rsidRPr="00D7278F" w:rsidRDefault="000A1CB6" w:rsidP="000A1CB6">
      <w:pPr>
        <w:pStyle w:val="Voetnoottekst"/>
        <w:rPr>
          <w:lang w:val="nl-NL"/>
        </w:rPr>
      </w:pPr>
      <w:r>
        <w:rPr>
          <w:rStyle w:val="Voetnootmarkering"/>
        </w:rPr>
        <w:footnoteRef/>
      </w:r>
      <w:r w:rsidRPr="00D7278F">
        <w:rPr>
          <w:lang w:val="nl-NL"/>
        </w:rPr>
        <w:t xml:space="preserve"> </w:t>
      </w:r>
      <w:r>
        <w:rPr>
          <w:lang w:val="nl-NL"/>
        </w:rPr>
        <w:t>Van medisch model naar sociaal model, nietsoveronszonderons.nl.</w:t>
      </w:r>
    </w:p>
  </w:footnote>
  <w:footnote w:id="154">
    <w:p w14:paraId="1C9099A2" w14:textId="6E05446B" w:rsidR="00F60675" w:rsidRPr="00F60675" w:rsidRDefault="00F60675">
      <w:pPr>
        <w:pStyle w:val="Voetnoottekst"/>
        <w:rPr>
          <w:lang w:val="nl-NL"/>
        </w:rPr>
      </w:pPr>
      <w:r>
        <w:rPr>
          <w:rStyle w:val="Voetnootmarkering"/>
        </w:rPr>
        <w:footnoteRef/>
      </w:r>
      <w:r w:rsidRPr="00F60675">
        <w:rPr>
          <w:lang w:val="nl-NL"/>
        </w:rPr>
        <w:t xml:space="preserve"> </w:t>
      </w:r>
      <w:r w:rsidRPr="00B57C77">
        <w:rPr>
          <w:lang w:val="nl-NL"/>
        </w:rPr>
        <w:t xml:space="preserve">Koster, </w:t>
      </w:r>
      <w:r w:rsidRPr="00B57C77">
        <w:rPr>
          <w:i/>
          <w:iCs/>
          <w:lang w:val="nl-NL"/>
        </w:rPr>
        <w:t>Een sterke start</w:t>
      </w:r>
      <w:r>
        <w:rPr>
          <w:i/>
          <w:iCs/>
          <w:lang w:val="nl-NL"/>
        </w:rPr>
        <w:t xml:space="preserve"> </w:t>
      </w:r>
      <w:r>
        <w:rPr>
          <w:lang w:val="nl-NL"/>
        </w:rPr>
        <w:t>2019,</w:t>
      </w:r>
      <w:r w:rsidRPr="00B57C77">
        <w:rPr>
          <w:i/>
          <w:iCs/>
          <w:lang w:val="nl-NL"/>
        </w:rPr>
        <w:t xml:space="preserve"> </w:t>
      </w:r>
      <w:r>
        <w:rPr>
          <w:lang w:val="nl-NL"/>
        </w:rPr>
        <w:t>p 14-15.</w:t>
      </w:r>
    </w:p>
  </w:footnote>
  <w:footnote w:id="155">
    <w:p w14:paraId="31D53E6F" w14:textId="619A1F35" w:rsidR="00A64D5C" w:rsidRPr="00A64D5C" w:rsidRDefault="00A64D5C">
      <w:pPr>
        <w:pStyle w:val="Voetnoottekst"/>
        <w:rPr>
          <w:lang w:val="nl-NL"/>
        </w:rPr>
      </w:pPr>
      <w:r>
        <w:rPr>
          <w:rStyle w:val="Voetnootmarkering"/>
        </w:rPr>
        <w:footnoteRef/>
      </w:r>
      <w:r w:rsidRPr="007B34AB">
        <w:rPr>
          <w:lang w:val="nl-NL"/>
        </w:rPr>
        <w:t xml:space="preserve"> </w:t>
      </w:r>
      <w:r w:rsidR="00D74A23">
        <w:rPr>
          <w:rFonts w:cstheme="minorHAnsi"/>
          <w:lang w:val="nl-NL"/>
        </w:rPr>
        <w:t>Wmo-problemen bij gemeenten met geldnood, maxmeldpunt.nl 2021.</w:t>
      </w:r>
    </w:p>
  </w:footnote>
  <w:footnote w:id="156">
    <w:p w14:paraId="39A7C797" w14:textId="5E798E28" w:rsidR="00674578" w:rsidRPr="00674578" w:rsidRDefault="00674578">
      <w:pPr>
        <w:pStyle w:val="Voetnoottekst"/>
        <w:rPr>
          <w:lang w:val="nl-NL"/>
        </w:rPr>
      </w:pPr>
      <w:r>
        <w:rPr>
          <w:rStyle w:val="Voetnootmarkering"/>
        </w:rPr>
        <w:footnoteRef/>
      </w:r>
      <w:r w:rsidRPr="00603E57">
        <w:rPr>
          <w:lang w:val="nl-NL"/>
        </w:rPr>
        <w:t xml:space="preserve"> </w:t>
      </w:r>
      <w:r w:rsidR="00F050D4">
        <w:rPr>
          <w:lang w:val="nl-NL"/>
        </w:rPr>
        <w:t xml:space="preserve">Mensenrechten, </w:t>
      </w:r>
      <w:r w:rsidR="00CD77B5">
        <w:rPr>
          <w:lang w:val="nl-NL"/>
        </w:rPr>
        <w:t>mensenrechten.nl</w:t>
      </w:r>
      <w:r w:rsidR="002E5253">
        <w:rPr>
          <w:lang w:val="nl-NL"/>
        </w:rPr>
        <w:t>.</w:t>
      </w:r>
    </w:p>
  </w:footnote>
  <w:footnote w:id="157">
    <w:p w14:paraId="4A8272D6" w14:textId="58A9883B" w:rsidR="00BA0BDB" w:rsidRPr="00BA0BDB" w:rsidRDefault="00BA0BDB">
      <w:pPr>
        <w:pStyle w:val="Voetnoottekst"/>
        <w:rPr>
          <w:lang w:val="nl-NL"/>
        </w:rPr>
      </w:pPr>
      <w:r>
        <w:rPr>
          <w:rStyle w:val="Voetnootmarkering"/>
        </w:rPr>
        <w:footnoteRef/>
      </w:r>
      <w:r w:rsidRPr="00BA0BDB">
        <w:rPr>
          <w:lang w:val="nl-NL"/>
        </w:rPr>
        <w:t xml:space="preserve"> </w:t>
      </w:r>
      <w:r>
        <w:rPr>
          <w:lang w:val="nl-NL"/>
        </w:rPr>
        <w:t>Universele Verklaring van de Rechten van de Mens</w:t>
      </w:r>
      <w:r w:rsidR="00C63792">
        <w:rPr>
          <w:lang w:val="nl-NL"/>
        </w:rPr>
        <w:t>, mensenrechten.nl.</w:t>
      </w:r>
    </w:p>
  </w:footnote>
  <w:footnote w:id="158">
    <w:p w14:paraId="4364EED4" w14:textId="2AAE5F66" w:rsidR="00ED48B5" w:rsidRPr="003B0B06" w:rsidRDefault="00ED48B5">
      <w:pPr>
        <w:pStyle w:val="Voetnoottekst"/>
        <w:rPr>
          <w:lang w:val="nl-NL"/>
        </w:rPr>
      </w:pPr>
      <w:r>
        <w:rPr>
          <w:rStyle w:val="Voetnootmarkering"/>
        </w:rPr>
        <w:footnoteRef/>
      </w:r>
      <w:r w:rsidRPr="003B0B06">
        <w:rPr>
          <w:lang w:val="nl-NL"/>
        </w:rPr>
        <w:t xml:space="preserve"> </w:t>
      </w:r>
      <w:r w:rsidR="00B86F06">
        <w:rPr>
          <w:lang w:val="nl-NL"/>
        </w:rPr>
        <w:t>Universele Verklaring van de Rechten van de Mens (korte versie), amnesty.nl.</w:t>
      </w:r>
    </w:p>
  </w:footnote>
  <w:footnote w:id="159">
    <w:p w14:paraId="012B227D" w14:textId="714487F9" w:rsidR="001B3C54" w:rsidRPr="00653D61" w:rsidRDefault="001B3C54" w:rsidP="001B3C54">
      <w:pPr>
        <w:pStyle w:val="Voetnoottekst"/>
        <w:rPr>
          <w:lang w:val="nl-NL"/>
        </w:rPr>
      </w:pPr>
      <w:r>
        <w:rPr>
          <w:rStyle w:val="Voetnootmarkering"/>
        </w:rPr>
        <w:footnoteRef/>
      </w:r>
      <w:r w:rsidRPr="00653D61">
        <w:rPr>
          <w:lang w:val="nl-NL"/>
        </w:rPr>
        <w:t xml:space="preserve"> </w:t>
      </w:r>
      <w:r w:rsidR="000560D9">
        <w:rPr>
          <w:lang w:val="nl-NL"/>
        </w:rPr>
        <w:t>Mensenrechten, mensenrechten.nl.</w:t>
      </w:r>
    </w:p>
  </w:footnote>
  <w:footnote w:id="160">
    <w:p w14:paraId="6ED6CECD" w14:textId="43C47CEF" w:rsidR="001B3C54" w:rsidRPr="00D44836" w:rsidRDefault="001B3C54" w:rsidP="001B3C54">
      <w:pPr>
        <w:pStyle w:val="Voetnoottekst"/>
        <w:rPr>
          <w:lang w:val="nl-NL"/>
        </w:rPr>
      </w:pPr>
      <w:r>
        <w:rPr>
          <w:rStyle w:val="Voetnootmarkering"/>
        </w:rPr>
        <w:footnoteRef/>
      </w:r>
      <w:r w:rsidRPr="00D44836">
        <w:rPr>
          <w:lang w:val="nl-NL"/>
        </w:rPr>
        <w:t xml:space="preserve"> </w:t>
      </w:r>
      <w:r w:rsidR="000560D9">
        <w:rPr>
          <w:lang w:val="nl-NL"/>
        </w:rPr>
        <w:t>Mensenrechten, mensenrechten.nl.</w:t>
      </w:r>
    </w:p>
  </w:footnote>
  <w:footnote w:id="161">
    <w:p w14:paraId="41C893EC" w14:textId="3410F0C8" w:rsidR="001B3C54" w:rsidRPr="002C4DF6" w:rsidRDefault="001B3C54" w:rsidP="001B3C54">
      <w:pPr>
        <w:pStyle w:val="Voetnoottekst"/>
        <w:rPr>
          <w:lang w:val="nl-NL"/>
        </w:rPr>
      </w:pPr>
      <w:r>
        <w:rPr>
          <w:rStyle w:val="Voetnootmarkering"/>
        </w:rPr>
        <w:footnoteRef/>
      </w:r>
      <w:r w:rsidRPr="002C4DF6">
        <w:rPr>
          <w:lang w:val="nl-NL"/>
        </w:rPr>
        <w:t xml:space="preserve"> </w:t>
      </w:r>
      <w:r w:rsidR="000560D9">
        <w:rPr>
          <w:lang w:val="nl-NL"/>
        </w:rPr>
        <w:t>Mensenrechten, mensenrechten.nl.</w:t>
      </w:r>
    </w:p>
  </w:footnote>
  <w:footnote w:id="162">
    <w:p w14:paraId="2C7643F5" w14:textId="70E034C0" w:rsidR="00E2175A" w:rsidRPr="00E2175A" w:rsidRDefault="00E2175A">
      <w:pPr>
        <w:pStyle w:val="Voetnoottekst"/>
        <w:rPr>
          <w:lang w:val="nl-NL"/>
        </w:rPr>
      </w:pPr>
      <w:r>
        <w:rPr>
          <w:rStyle w:val="Voetnootmarkering"/>
        </w:rPr>
        <w:footnoteRef/>
      </w:r>
      <w:r w:rsidRPr="00E2175A">
        <w:rPr>
          <w:lang w:val="nl-NL"/>
        </w:rPr>
        <w:t xml:space="preserve"> </w:t>
      </w:r>
      <w:r w:rsidR="00BF057E">
        <w:rPr>
          <w:lang w:val="nl-NL"/>
        </w:rPr>
        <w:t>Claessen, Dibbets, Eijkman &amp; Lamkaddem</w:t>
      </w:r>
      <w:r w:rsidR="00C5157B">
        <w:rPr>
          <w:lang w:val="nl-NL"/>
        </w:rPr>
        <w:t xml:space="preserve">, </w:t>
      </w:r>
      <w:r w:rsidRPr="000049CF">
        <w:rPr>
          <w:lang w:val="nl-NL"/>
        </w:rPr>
        <w:t xml:space="preserve">Mensenrechten aan de keukentafel, </w:t>
      </w:r>
      <w:r>
        <w:rPr>
          <w:lang w:val="nl-NL"/>
        </w:rPr>
        <w:t>socialevraagstukken.nl</w:t>
      </w:r>
      <w:r w:rsidR="00C5157B">
        <w:rPr>
          <w:lang w:val="nl-NL"/>
        </w:rPr>
        <w:t xml:space="preserve"> 2021. </w:t>
      </w:r>
    </w:p>
  </w:footnote>
  <w:footnote w:id="163">
    <w:p w14:paraId="47F6B41C" w14:textId="10594765" w:rsidR="00314293" w:rsidRPr="00E43291" w:rsidRDefault="00314293" w:rsidP="00314293">
      <w:pPr>
        <w:pStyle w:val="Voetnoottekst"/>
        <w:rPr>
          <w:lang w:val="nl-NL"/>
        </w:rPr>
      </w:pPr>
      <w:r>
        <w:rPr>
          <w:rStyle w:val="Voetnootmarkering"/>
        </w:rPr>
        <w:footnoteRef/>
      </w:r>
      <w:r w:rsidRPr="00D35D3D">
        <w:rPr>
          <w:lang w:val="nl-NL"/>
        </w:rPr>
        <w:t xml:space="preserve"> </w:t>
      </w:r>
      <w:r w:rsidR="00645D3D">
        <w:rPr>
          <w:lang w:val="nl-NL"/>
        </w:rPr>
        <w:t xml:space="preserve">Van </w:t>
      </w:r>
      <w:r w:rsidR="00CD4683">
        <w:rPr>
          <w:lang w:val="nl-NL"/>
        </w:rPr>
        <w:t xml:space="preserve">Arum, </w:t>
      </w:r>
      <w:r w:rsidR="00CD4683" w:rsidRPr="00B0674F">
        <w:rPr>
          <w:lang w:val="nl-NL"/>
        </w:rPr>
        <w:t xml:space="preserve">Broekroelofs &amp; Van Xanten, </w:t>
      </w:r>
      <w:r w:rsidR="00A17149" w:rsidRPr="00B0674F">
        <w:rPr>
          <w:i/>
          <w:iCs/>
          <w:lang w:val="nl-NL"/>
        </w:rPr>
        <w:t xml:space="preserve">Sociale (wijk)teams: vijf jaar later </w:t>
      </w:r>
      <w:r w:rsidR="00122FCE" w:rsidRPr="00B0674F">
        <w:rPr>
          <w:lang w:val="nl-NL"/>
        </w:rPr>
        <w:t xml:space="preserve">2020, p. 28. </w:t>
      </w:r>
    </w:p>
  </w:footnote>
  <w:footnote w:id="164">
    <w:p w14:paraId="53823327" w14:textId="4E06172A" w:rsidR="00D450F0" w:rsidRPr="00B0674F" w:rsidRDefault="00D450F0">
      <w:pPr>
        <w:pStyle w:val="Voetnoottekst"/>
        <w:rPr>
          <w:lang w:val="nl-NL"/>
        </w:rPr>
      </w:pPr>
      <w:r w:rsidRPr="00B0674F">
        <w:rPr>
          <w:rStyle w:val="Voetnootmarkering"/>
        </w:rPr>
        <w:footnoteRef/>
      </w:r>
      <w:r w:rsidRPr="00B0674F">
        <w:rPr>
          <w:lang w:val="nl-NL"/>
        </w:rPr>
        <w:t xml:space="preserve"> </w:t>
      </w:r>
      <w:r w:rsidR="000E28B8" w:rsidRPr="00B0674F">
        <w:rPr>
          <w:lang w:val="nl-NL"/>
        </w:rPr>
        <w:t>Claessen, Dibbets, Eijkman &amp; Lamkaddem, Mensenrechten aan de keukentafel, socialevraagstukken.nl 2021.</w:t>
      </w:r>
    </w:p>
  </w:footnote>
  <w:footnote w:id="165">
    <w:p w14:paraId="02035BA9" w14:textId="75D4BF55" w:rsidR="00B0674F" w:rsidRPr="00B0674F" w:rsidRDefault="001A7192" w:rsidP="00B0674F">
      <w:pPr>
        <w:rPr>
          <w:color w:val="000000" w:themeColor="text1"/>
          <w:sz w:val="20"/>
          <w:szCs w:val="20"/>
          <w:lang w:val="nl-NL"/>
        </w:rPr>
      </w:pPr>
      <w:r w:rsidRPr="00B0674F">
        <w:rPr>
          <w:rStyle w:val="Voetnootmarkering"/>
          <w:sz w:val="20"/>
          <w:szCs w:val="20"/>
        </w:rPr>
        <w:footnoteRef/>
      </w:r>
      <w:r w:rsidRPr="00B0674F">
        <w:rPr>
          <w:sz w:val="20"/>
          <w:szCs w:val="20"/>
          <w:lang w:val="nl-NL"/>
        </w:rPr>
        <w:t xml:space="preserve"> </w:t>
      </w:r>
      <w:r w:rsidR="00B0674F" w:rsidRPr="00B0674F">
        <w:rPr>
          <w:color w:val="000000" w:themeColor="text1"/>
          <w:sz w:val="20"/>
          <w:szCs w:val="20"/>
          <w:lang w:val="nl-NL"/>
        </w:rPr>
        <w:t>Achtergrond VN verdrag, nietsoveronszonderons.nl.</w:t>
      </w:r>
    </w:p>
    <w:p w14:paraId="3A30C97A" w14:textId="55E0181E" w:rsidR="001A7192" w:rsidRPr="001B03AF" w:rsidRDefault="001A7192" w:rsidP="001A7192">
      <w:pPr>
        <w:pStyle w:val="Voetnoottekst"/>
        <w:rPr>
          <w:lang w:val="nl-NL"/>
        </w:rPr>
      </w:pPr>
    </w:p>
  </w:footnote>
  <w:footnote w:id="166">
    <w:p w14:paraId="338EFD1A" w14:textId="4A9A5B56" w:rsidR="0096796C" w:rsidRPr="0096796C" w:rsidRDefault="0096796C">
      <w:pPr>
        <w:pStyle w:val="Voetnoottekst"/>
        <w:rPr>
          <w:lang w:val="nl-NL"/>
        </w:rPr>
      </w:pPr>
      <w:r>
        <w:rPr>
          <w:rStyle w:val="Voetnootmarkering"/>
        </w:rPr>
        <w:footnoteRef/>
      </w:r>
      <w:r w:rsidRPr="0096796C">
        <w:rPr>
          <w:lang w:val="nl-NL"/>
        </w:rPr>
        <w:t xml:space="preserve"> </w:t>
      </w:r>
      <w:r w:rsidR="000D2264">
        <w:rPr>
          <w:lang w:val="nl-NL"/>
        </w:rPr>
        <w:t>Ar</w:t>
      </w:r>
      <w:r w:rsidR="00502114">
        <w:rPr>
          <w:lang w:val="nl-NL"/>
        </w:rPr>
        <w:t xml:space="preserve">t. </w:t>
      </w:r>
      <w:r w:rsidR="000D2264">
        <w:rPr>
          <w:lang w:val="nl-NL"/>
        </w:rPr>
        <w:t>5 VN-verdrag Handicap.</w:t>
      </w:r>
    </w:p>
  </w:footnote>
  <w:footnote w:id="167">
    <w:p w14:paraId="12DF89C9" w14:textId="292CC14C" w:rsidR="0096796C" w:rsidRPr="0096796C" w:rsidRDefault="0096796C">
      <w:pPr>
        <w:pStyle w:val="Voetnoottekst"/>
        <w:rPr>
          <w:lang w:val="nl-NL"/>
        </w:rPr>
      </w:pPr>
      <w:r>
        <w:rPr>
          <w:rStyle w:val="Voetnootmarkering"/>
        </w:rPr>
        <w:footnoteRef/>
      </w:r>
      <w:r w:rsidRPr="0096796C">
        <w:rPr>
          <w:lang w:val="nl-NL"/>
        </w:rPr>
        <w:t xml:space="preserve"> </w:t>
      </w:r>
      <w:r w:rsidR="000D2264">
        <w:rPr>
          <w:lang w:val="nl-NL"/>
        </w:rPr>
        <w:t>Art</w:t>
      </w:r>
      <w:r w:rsidR="00502114">
        <w:rPr>
          <w:lang w:val="nl-NL"/>
        </w:rPr>
        <w:t>.</w:t>
      </w:r>
      <w:r w:rsidR="000D2264">
        <w:rPr>
          <w:lang w:val="nl-NL"/>
        </w:rPr>
        <w:t xml:space="preserve"> 6 VN-verdrag Handicap.</w:t>
      </w:r>
    </w:p>
  </w:footnote>
  <w:footnote w:id="168">
    <w:p w14:paraId="6941B39F" w14:textId="26C7BF9B" w:rsidR="0096796C" w:rsidRPr="0096796C" w:rsidRDefault="0096796C">
      <w:pPr>
        <w:pStyle w:val="Voetnoottekst"/>
        <w:rPr>
          <w:lang w:val="nl-NL"/>
        </w:rPr>
      </w:pPr>
      <w:r>
        <w:rPr>
          <w:rStyle w:val="Voetnootmarkering"/>
        </w:rPr>
        <w:footnoteRef/>
      </w:r>
      <w:r w:rsidRPr="0096796C">
        <w:rPr>
          <w:lang w:val="nl-NL"/>
        </w:rPr>
        <w:t xml:space="preserve"> </w:t>
      </w:r>
      <w:r w:rsidR="000D2264">
        <w:rPr>
          <w:lang w:val="nl-NL"/>
        </w:rPr>
        <w:t>Art</w:t>
      </w:r>
      <w:r w:rsidR="00502114">
        <w:rPr>
          <w:lang w:val="nl-NL"/>
        </w:rPr>
        <w:t>.</w:t>
      </w:r>
      <w:r w:rsidR="000D2264">
        <w:rPr>
          <w:lang w:val="nl-NL"/>
        </w:rPr>
        <w:t xml:space="preserve"> 7 VN-verdrag Handicap</w:t>
      </w:r>
    </w:p>
  </w:footnote>
  <w:footnote w:id="169">
    <w:p w14:paraId="3C44EBD3" w14:textId="08B3672B" w:rsidR="0096796C" w:rsidRPr="0096796C" w:rsidRDefault="0096796C">
      <w:pPr>
        <w:pStyle w:val="Voetnoottekst"/>
        <w:rPr>
          <w:lang w:val="nl-NL"/>
        </w:rPr>
      </w:pPr>
      <w:r>
        <w:rPr>
          <w:rStyle w:val="Voetnootmarkering"/>
        </w:rPr>
        <w:footnoteRef/>
      </w:r>
      <w:r w:rsidRPr="0096796C">
        <w:rPr>
          <w:lang w:val="nl-NL"/>
        </w:rPr>
        <w:t xml:space="preserve"> </w:t>
      </w:r>
      <w:r w:rsidR="000D2264">
        <w:rPr>
          <w:lang w:val="nl-NL"/>
        </w:rPr>
        <w:t>Art</w:t>
      </w:r>
      <w:r w:rsidR="00502114">
        <w:rPr>
          <w:lang w:val="nl-NL"/>
        </w:rPr>
        <w:t>.</w:t>
      </w:r>
      <w:r w:rsidR="000D2264">
        <w:rPr>
          <w:lang w:val="nl-NL"/>
        </w:rPr>
        <w:t xml:space="preserve"> 8 VN-verdrag Handicap.</w:t>
      </w:r>
    </w:p>
  </w:footnote>
  <w:footnote w:id="170">
    <w:p w14:paraId="3BCFBA34" w14:textId="00B9071E" w:rsidR="0096796C" w:rsidRPr="0096796C" w:rsidRDefault="0096796C">
      <w:pPr>
        <w:pStyle w:val="Voetnoottekst"/>
        <w:rPr>
          <w:lang w:val="nl-NL"/>
        </w:rPr>
      </w:pPr>
      <w:r>
        <w:rPr>
          <w:rStyle w:val="Voetnootmarkering"/>
        </w:rPr>
        <w:footnoteRef/>
      </w:r>
      <w:r w:rsidRPr="0096796C">
        <w:rPr>
          <w:lang w:val="nl-NL"/>
        </w:rPr>
        <w:t xml:space="preserve"> </w:t>
      </w:r>
      <w:r w:rsidR="000D2264">
        <w:rPr>
          <w:lang w:val="nl-NL"/>
        </w:rPr>
        <w:t>Art</w:t>
      </w:r>
      <w:r w:rsidR="00502114">
        <w:rPr>
          <w:lang w:val="nl-NL"/>
        </w:rPr>
        <w:t>.</w:t>
      </w:r>
      <w:r w:rsidR="000D2264">
        <w:rPr>
          <w:lang w:val="nl-NL"/>
        </w:rPr>
        <w:t xml:space="preserve"> 9 VN-verdrag Handicap.</w:t>
      </w:r>
    </w:p>
  </w:footnote>
  <w:footnote w:id="171">
    <w:p w14:paraId="56FC7F35" w14:textId="537896D8" w:rsidR="0096796C" w:rsidRPr="0096796C" w:rsidRDefault="0096796C">
      <w:pPr>
        <w:pStyle w:val="Voetnoottekst"/>
        <w:rPr>
          <w:lang w:val="nl-NL"/>
        </w:rPr>
      </w:pPr>
      <w:r>
        <w:rPr>
          <w:rStyle w:val="Voetnootmarkering"/>
        </w:rPr>
        <w:footnoteRef/>
      </w:r>
      <w:r w:rsidRPr="0096796C">
        <w:rPr>
          <w:lang w:val="nl-NL"/>
        </w:rPr>
        <w:t xml:space="preserve"> </w:t>
      </w:r>
      <w:r w:rsidR="000D2264">
        <w:rPr>
          <w:lang w:val="nl-NL"/>
        </w:rPr>
        <w:t>Art</w:t>
      </w:r>
      <w:r w:rsidR="00502114">
        <w:rPr>
          <w:lang w:val="nl-NL"/>
        </w:rPr>
        <w:t>.</w:t>
      </w:r>
      <w:r w:rsidR="000D2264">
        <w:rPr>
          <w:lang w:val="nl-NL"/>
        </w:rPr>
        <w:t xml:space="preserve"> 10 VN-verdrag Handicap.</w:t>
      </w:r>
    </w:p>
  </w:footnote>
  <w:footnote w:id="172">
    <w:p w14:paraId="5661D5FA" w14:textId="016C4D0C" w:rsidR="0096796C" w:rsidRPr="0096796C" w:rsidRDefault="0096796C">
      <w:pPr>
        <w:pStyle w:val="Voetnoottekst"/>
        <w:rPr>
          <w:lang w:val="nl-NL"/>
        </w:rPr>
      </w:pPr>
      <w:r>
        <w:rPr>
          <w:rStyle w:val="Voetnootmarkering"/>
        </w:rPr>
        <w:footnoteRef/>
      </w:r>
      <w:r w:rsidRPr="0096796C">
        <w:rPr>
          <w:lang w:val="nl-NL"/>
        </w:rPr>
        <w:t xml:space="preserve"> </w:t>
      </w:r>
      <w:r w:rsidR="000D2264">
        <w:rPr>
          <w:lang w:val="nl-NL"/>
        </w:rPr>
        <w:t>Art</w:t>
      </w:r>
      <w:r w:rsidR="00935E50">
        <w:rPr>
          <w:lang w:val="nl-NL"/>
        </w:rPr>
        <w:t>.</w:t>
      </w:r>
      <w:r w:rsidR="000D2264">
        <w:rPr>
          <w:lang w:val="nl-NL"/>
        </w:rPr>
        <w:t xml:space="preserve"> 11 VN-verdrag Handicap. </w:t>
      </w:r>
    </w:p>
  </w:footnote>
  <w:footnote w:id="173">
    <w:p w14:paraId="37398470" w14:textId="5510CA33" w:rsidR="0096796C" w:rsidRPr="0096796C" w:rsidRDefault="0096796C">
      <w:pPr>
        <w:pStyle w:val="Voetnoottekst"/>
        <w:rPr>
          <w:lang w:val="nl-NL"/>
        </w:rPr>
      </w:pPr>
      <w:r>
        <w:rPr>
          <w:rStyle w:val="Voetnootmarkering"/>
        </w:rPr>
        <w:footnoteRef/>
      </w:r>
      <w:r w:rsidRPr="0096796C">
        <w:rPr>
          <w:lang w:val="nl-NL"/>
        </w:rPr>
        <w:t xml:space="preserve"> </w:t>
      </w:r>
      <w:r w:rsidR="0061670F">
        <w:rPr>
          <w:lang w:val="nl-NL"/>
        </w:rPr>
        <w:t>Art</w:t>
      </w:r>
      <w:r w:rsidR="00935E50">
        <w:rPr>
          <w:lang w:val="nl-NL"/>
        </w:rPr>
        <w:t>.</w:t>
      </w:r>
      <w:r w:rsidR="0061670F">
        <w:rPr>
          <w:lang w:val="nl-NL"/>
        </w:rPr>
        <w:t xml:space="preserve"> 12 VN-verdrag Handicap. </w:t>
      </w:r>
    </w:p>
  </w:footnote>
  <w:footnote w:id="174">
    <w:p w14:paraId="4851793B" w14:textId="74403A13" w:rsidR="0096796C" w:rsidRPr="0096796C" w:rsidRDefault="0096796C">
      <w:pPr>
        <w:pStyle w:val="Voetnoottekst"/>
        <w:rPr>
          <w:lang w:val="nl-NL"/>
        </w:rPr>
      </w:pPr>
      <w:r>
        <w:rPr>
          <w:rStyle w:val="Voetnootmarkering"/>
        </w:rPr>
        <w:footnoteRef/>
      </w:r>
      <w:r w:rsidRPr="0096796C">
        <w:rPr>
          <w:lang w:val="nl-NL"/>
        </w:rPr>
        <w:t xml:space="preserve"> </w:t>
      </w:r>
      <w:r w:rsidR="0061670F">
        <w:rPr>
          <w:lang w:val="nl-NL"/>
        </w:rPr>
        <w:t>Art</w:t>
      </w:r>
      <w:r w:rsidR="00935E50">
        <w:rPr>
          <w:lang w:val="nl-NL"/>
        </w:rPr>
        <w:t>.</w:t>
      </w:r>
      <w:r w:rsidR="0061670F">
        <w:rPr>
          <w:lang w:val="nl-NL"/>
        </w:rPr>
        <w:t xml:space="preserve"> 13 VN-verdrag Handicap.</w:t>
      </w:r>
    </w:p>
  </w:footnote>
  <w:footnote w:id="175">
    <w:p w14:paraId="5CE18A0C" w14:textId="146ADF1C" w:rsidR="0096796C" w:rsidRPr="0096796C" w:rsidRDefault="0096796C">
      <w:pPr>
        <w:pStyle w:val="Voetnoottekst"/>
        <w:rPr>
          <w:lang w:val="nl-NL"/>
        </w:rPr>
      </w:pPr>
      <w:r>
        <w:rPr>
          <w:rStyle w:val="Voetnootmarkering"/>
        </w:rPr>
        <w:footnoteRef/>
      </w:r>
      <w:r w:rsidRPr="0096796C">
        <w:rPr>
          <w:lang w:val="nl-NL"/>
        </w:rPr>
        <w:t xml:space="preserve"> </w:t>
      </w:r>
      <w:r w:rsidR="0061670F">
        <w:rPr>
          <w:lang w:val="nl-NL"/>
        </w:rPr>
        <w:t>Art</w:t>
      </w:r>
      <w:r w:rsidR="00935E50">
        <w:rPr>
          <w:lang w:val="nl-NL"/>
        </w:rPr>
        <w:t>.</w:t>
      </w:r>
      <w:r w:rsidR="0061670F">
        <w:rPr>
          <w:lang w:val="nl-NL"/>
        </w:rPr>
        <w:t xml:space="preserve"> 14 VN-verdrag Handicap.</w:t>
      </w:r>
    </w:p>
  </w:footnote>
  <w:footnote w:id="176">
    <w:p w14:paraId="58D45905" w14:textId="6113553F" w:rsidR="0096796C" w:rsidRPr="0096796C" w:rsidRDefault="0096796C">
      <w:pPr>
        <w:pStyle w:val="Voetnoottekst"/>
        <w:rPr>
          <w:lang w:val="nl-NL"/>
        </w:rPr>
      </w:pPr>
      <w:r>
        <w:rPr>
          <w:rStyle w:val="Voetnootmarkering"/>
        </w:rPr>
        <w:footnoteRef/>
      </w:r>
      <w:r w:rsidRPr="0096796C">
        <w:rPr>
          <w:lang w:val="nl-NL"/>
        </w:rPr>
        <w:t xml:space="preserve"> </w:t>
      </w:r>
      <w:r w:rsidR="0061670F">
        <w:rPr>
          <w:lang w:val="nl-NL"/>
        </w:rPr>
        <w:t>Art</w:t>
      </w:r>
      <w:r w:rsidR="00935E50">
        <w:rPr>
          <w:lang w:val="nl-NL"/>
        </w:rPr>
        <w:t>.</w:t>
      </w:r>
      <w:r w:rsidR="0061670F">
        <w:rPr>
          <w:lang w:val="nl-NL"/>
        </w:rPr>
        <w:t xml:space="preserve"> 15 VN-verdrag Handicap.</w:t>
      </w:r>
    </w:p>
  </w:footnote>
  <w:footnote w:id="177">
    <w:p w14:paraId="516B3440" w14:textId="465EBFDD" w:rsidR="0096796C" w:rsidRPr="0096796C" w:rsidRDefault="0096796C">
      <w:pPr>
        <w:pStyle w:val="Voetnoottekst"/>
        <w:rPr>
          <w:lang w:val="nl-NL"/>
        </w:rPr>
      </w:pPr>
      <w:r>
        <w:rPr>
          <w:rStyle w:val="Voetnootmarkering"/>
        </w:rPr>
        <w:footnoteRef/>
      </w:r>
      <w:r w:rsidRPr="0096796C">
        <w:rPr>
          <w:lang w:val="nl-NL"/>
        </w:rPr>
        <w:t xml:space="preserve"> </w:t>
      </w:r>
      <w:r w:rsidR="0061670F">
        <w:rPr>
          <w:lang w:val="nl-NL"/>
        </w:rPr>
        <w:t>Art</w:t>
      </w:r>
      <w:r w:rsidR="00935E50">
        <w:rPr>
          <w:lang w:val="nl-NL"/>
        </w:rPr>
        <w:t>.</w:t>
      </w:r>
      <w:r w:rsidR="0061670F">
        <w:rPr>
          <w:lang w:val="nl-NL"/>
        </w:rPr>
        <w:t xml:space="preserve"> 16 VN-verdrag Handicap. </w:t>
      </w:r>
    </w:p>
  </w:footnote>
  <w:footnote w:id="178">
    <w:p w14:paraId="7955DF95" w14:textId="3D755E84" w:rsidR="0096796C" w:rsidRPr="0096796C" w:rsidRDefault="0096796C">
      <w:pPr>
        <w:pStyle w:val="Voetnoottekst"/>
        <w:rPr>
          <w:lang w:val="nl-NL"/>
        </w:rPr>
      </w:pPr>
      <w:r>
        <w:rPr>
          <w:rStyle w:val="Voetnootmarkering"/>
        </w:rPr>
        <w:footnoteRef/>
      </w:r>
      <w:r w:rsidRPr="0096796C">
        <w:rPr>
          <w:lang w:val="nl-NL"/>
        </w:rPr>
        <w:t xml:space="preserve"> </w:t>
      </w:r>
      <w:r w:rsidR="0061670F">
        <w:rPr>
          <w:lang w:val="nl-NL"/>
        </w:rPr>
        <w:t>Art</w:t>
      </w:r>
      <w:r w:rsidR="00935E50">
        <w:rPr>
          <w:lang w:val="nl-NL"/>
        </w:rPr>
        <w:t>.</w:t>
      </w:r>
      <w:r w:rsidR="0061670F">
        <w:rPr>
          <w:lang w:val="nl-NL"/>
        </w:rPr>
        <w:t xml:space="preserve"> </w:t>
      </w:r>
      <w:r w:rsidR="009C1C46">
        <w:rPr>
          <w:lang w:val="nl-NL"/>
        </w:rPr>
        <w:t>17 VN-verdrag Handicap.</w:t>
      </w:r>
    </w:p>
  </w:footnote>
  <w:footnote w:id="179">
    <w:p w14:paraId="1A32B521" w14:textId="7E9DDADD"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9C1C46">
        <w:rPr>
          <w:lang w:val="nl-NL"/>
        </w:rPr>
        <w:t xml:space="preserve"> 18 VN-verdrag Handicap. </w:t>
      </w:r>
    </w:p>
  </w:footnote>
  <w:footnote w:id="180">
    <w:p w14:paraId="61D0C1B1" w14:textId="661C7109"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9C1C46">
        <w:rPr>
          <w:lang w:val="nl-NL"/>
        </w:rPr>
        <w:t xml:space="preserve"> 19 VN-verdrag Handicap</w:t>
      </w:r>
    </w:p>
  </w:footnote>
  <w:footnote w:id="181">
    <w:p w14:paraId="2EFC94DC" w14:textId="0F3E71CC"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9C1C46">
        <w:rPr>
          <w:lang w:val="nl-NL"/>
        </w:rPr>
        <w:t xml:space="preserve"> 20 VN-verdrag Handicap. </w:t>
      </w:r>
    </w:p>
  </w:footnote>
  <w:footnote w:id="182">
    <w:p w14:paraId="29216424" w14:textId="08B145C6"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9C1C46">
        <w:rPr>
          <w:lang w:val="nl-NL"/>
        </w:rPr>
        <w:t xml:space="preserve"> 21 VN-verdrag Handicap.</w:t>
      </w:r>
    </w:p>
  </w:footnote>
  <w:footnote w:id="183">
    <w:p w14:paraId="64FC5C70" w14:textId="36DB8673"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306610">
        <w:rPr>
          <w:lang w:val="nl-NL"/>
        </w:rPr>
        <w:t xml:space="preserve"> </w:t>
      </w:r>
      <w:r w:rsidR="009C1C46">
        <w:rPr>
          <w:lang w:val="nl-NL"/>
        </w:rPr>
        <w:t>22 VN-verdrag Handicap</w:t>
      </w:r>
    </w:p>
  </w:footnote>
  <w:footnote w:id="184">
    <w:p w14:paraId="3C79F356" w14:textId="5B4C151D"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9C1C46">
        <w:rPr>
          <w:lang w:val="nl-NL"/>
        </w:rPr>
        <w:t xml:space="preserve"> 23 VN-verdrag Handicap.</w:t>
      </w:r>
    </w:p>
  </w:footnote>
  <w:footnote w:id="185">
    <w:p w14:paraId="4DCCFBFE" w14:textId="2F38E850"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9C1C46">
        <w:rPr>
          <w:lang w:val="nl-NL"/>
        </w:rPr>
        <w:t xml:space="preserve"> 24 VN-verdrag Handicap.</w:t>
      </w:r>
    </w:p>
  </w:footnote>
  <w:footnote w:id="186">
    <w:p w14:paraId="0A800CE5" w14:textId="32E5FEEA"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9C1C46">
        <w:rPr>
          <w:lang w:val="nl-NL"/>
        </w:rPr>
        <w:t xml:space="preserve"> 25 VN-verdrag Handicap. </w:t>
      </w:r>
    </w:p>
  </w:footnote>
  <w:footnote w:id="187">
    <w:p w14:paraId="51746337" w14:textId="1C9C0D31"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9C1C46">
        <w:rPr>
          <w:lang w:val="nl-NL"/>
        </w:rPr>
        <w:t xml:space="preserve"> 26 VN-verdrag Handicap. </w:t>
      </w:r>
    </w:p>
  </w:footnote>
  <w:footnote w:id="188">
    <w:p w14:paraId="6FC7AE34" w14:textId="5F8163F1"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9C1C46">
        <w:rPr>
          <w:lang w:val="nl-NL"/>
        </w:rPr>
        <w:t xml:space="preserve"> 27 VN-verdrag Handicap</w:t>
      </w:r>
      <w:r w:rsidR="00CE44EC">
        <w:rPr>
          <w:lang w:val="nl-NL"/>
        </w:rPr>
        <w:t>.</w:t>
      </w:r>
    </w:p>
  </w:footnote>
  <w:footnote w:id="189">
    <w:p w14:paraId="4AF4673F" w14:textId="264801AB" w:rsidR="00CE44EC" w:rsidRPr="00CE44EC" w:rsidRDefault="00CE44EC">
      <w:pPr>
        <w:pStyle w:val="Voetnoottekst"/>
        <w:rPr>
          <w:lang w:val="nl-NL"/>
        </w:rPr>
      </w:pPr>
      <w:r>
        <w:rPr>
          <w:rStyle w:val="Voetnootmarkering"/>
        </w:rPr>
        <w:footnoteRef/>
      </w:r>
      <w:r w:rsidRPr="00CE44EC">
        <w:rPr>
          <w:lang w:val="nl-NL"/>
        </w:rPr>
        <w:t xml:space="preserve"> </w:t>
      </w:r>
      <w:r>
        <w:rPr>
          <w:lang w:val="nl-NL"/>
        </w:rPr>
        <w:t>Art</w:t>
      </w:r>
      <w:r w:rsidR="00935E50">
        <w:rPr>
          <w:lang w:val="nl-NL"/>
        </w:rPr>
        <w:t>.</w:t>
      </w:r>
      <w:r>
        <w:rPr>
          <w:lang w:val="nl-NL"/>
        </w:rPr>
        <w:t xml:space="preserve"> 28 VN-verdrag Handicap.</w:t>
      </w:r>
    </w:p>
  </w:footnote>
  <w:footnote w:id="190">
    <w:p w14:paraId="22F2741D" w14:textId="2184EB70" w:rsidR="0096796C" w:rsidRPr="0096796C" w:rsidRDefault="0096796C">
      <w:pPr>
        <w:pStyle w:val="Voetnoottekst"/>
        <w:rPr>
          <w:lang w:val="nl-NL"/>
        </w:rPr>
      </w:pPr>
      <w:r>
        <w:rPr>
          <w:rStyle w:val="Voetnootmarkering"/>
        </w:rPr>
        <w:footnoteRef/>
      </w:r>
      <w:r w:rsidRPr="0096796C">
        <w:rPr>
          <w:lang w:val="nl-NL"/>
        </w:rPr>
        <w:t xml:space="preserve"> </w:t>
      </w:r>
      <w:r w:rsidR="009C1C46">
        <w:rPr>
          <w:lang w:val="nl-NL"/>
        </w:rPr>
        <w:t>Art</w:t>
      </w:r>
      <w:r w:rsidR="00935E50">
        <w:rPr>
          <w:lang w:val="nl-NL"/>
        </w:rPr>
        <w:t>.</w:t>
      </w:r>
      <w:r w:rsidR="009C1C46">
        <w:rPr>
          <w:lang w:val="nl-NL"/>
        </w:rPr>
        <w:t xml:space="preserve"> </w:t>
      </w:r>
      <w:r w:rsidR="00CE44EC">
        <w:rPr>
          <w:lang w:val="nl-NL"/>
        </w:rPr>
        <w:t>29 VN-verdrag Handicap.</w:t>
      </w:r>
    </w:p>
  </w:footnote>
  <w:footnote w:id="191">
    <w:p w14:paraId="66F15CE0" w14:textId="78803DCB" w:rsidR="0096796C" w:rsidRPr="0096796C" w:rsidRDefault="0096796C">
      <w:pPr>
        <w:pStyle w:val="Voetnoottekst"/>
        <w:rPr>
          <w:lang w:val="nl-NL"/>
        </w:rPr>
      </w:pPr>
      <w:r>
        <w:rPr>
          <w:rStyle w:val="Voetnootmarkering"/>
        </w:rPr>
        <w:footnoteRef/>
      </w:r>
      <w:r w:rsidRPr="0096796C">
        <w:rPr>
          <w:lang w:val="nl-NL"/>
        </w:rPr>
        <w:t xml:space="preserve"> </w:t>
      </w:r>
      <w:r w:rsidR="00CE44EC">
        <w:rPr>
          <w:lang w:val="nl-NL"/>
        </w:rPr>
        <w:t>Art</w:t>
      </w:r>
      <w:r w:rsidR="00935E50">
        <w:rPr>
          <w:lang w:val="nl-NL"/>
        </w:rPr>
        <w:t>.</w:t>
      </w:r>
      <w:r w:rsidR="00CE44EC">
        <w:rPr>
          <w:lang w:val="nl-NL"/>
        </w:rPr>
        <w:t xml:space="preserve"> 20 VN-verdrag Handicap. </w:t>
      </w:r>
    </w:p>
  </w:footnote>
  <w:footnote w:id="192">
    <w:p w14:paraId="78F34309" w14:textId="147466C6" w:rsidR="00E34609" w:rsidRPr="00E43406" w:rsidRDefault="00E34609" w:rsidP="00E34609">
      <w:pPr>
        <w:pStyle w:val="Voetnoottekst"/>
        <w:rPr>
          <w:lang w:val="nl-NL"/>
        </w:rPr>
      </w:pPr>
      <w:r>
        <w:rPr>
          <w:rStyle w:val="Voetnootmarkering"/>
        </w:rPr>
        <w:footnoteRef/>
      </w:r>
      <w:r w:rsidRPr="00E43406">
        <w:rPr>
          <w:lang w:val="nl-NL"/>
        </w:rPr>
        <w:t xml:space="preserve"> </w:t>
      </w:r>
      <w:r w:rsidR="00D117DD">
        <w:rPr>
          <w:lang w:val="nl-NL"/>
        </w:rPr>
        <w:t>Mensenrechten, mensenrechten.nl.</w:t>
      </w:r>
    </w:p>
  </w:footnote>
  <w:footnote w:id="193">
    <w:p w14:paraId="7DE6F644" w14:textId="77838798" w:rsidR="00772A0F" w:rsidRPr="00772A0F" w:rsidRDefault="00772A0F">
      <w:pPr>
        <w:pStyle w:val="Voetnoottekst"/>
        <w:rPr>
          <w:lang w:val="nl-NL"/>
        </w:rPr>
      </w:pPr>
      <w:r>
        <w:rPr>
          <w:rStyle w:val="Voetnootmarkering"/>
        </w:rPr>
        <w:footnoteRef/>
      </w:r>
      <w:r w:rsidRPr="00772A0F">
        <w:rPr>
          <w:lang w:val="nl-NL"/>
        </w:rPr>
        <w:t xml:space="preserve"> Art</w:t>
      </w:r>
      <w:r w:rsidR="00935E50">
        <w:rPr>
          <w:lang w:val="nl-NL"/>
        </w:rPr>
        <w:t>.</w:t>
      </w:r>
      <w:r w:rsidRPr="00772A0F">
        <w:rPr>
          <w:lang w:val="nl-NL"/>
        </w:rPr>
        <w:t xml:space="preserve"> 5 lid </w:t>
      </w:r>
      <w:r>
        <w:rPr>
          <w:lang w:val="nl-NL"/>
        </w:rPr>
        <w:t>3 VN-verdrag Handicap.</w:t>
      </w:r>
    </w:p>
  </w:footnote>
  <w:footnote w:id="194">
    <w:p w14:paraId="0ADEA714" w14:textId="1E471561" w:rsidR="00BD0260" w:rsidRPr="00BD0260" w:rsidRDefault="00BD0260">
      <w:pPr>
        <w:pStyle w:val="Voetnoottekst"/>
        <w:rPr>
          <w:lang w:val="nl-NL"/>
        </w:rPr>
      </w:pPr>
      <w:r>
        <w:rPr>
          <w:rStyle w:val="Voetnootmarkering"/>
        </w:rPr>
        <w:footnoteRef/>
      </w:r>
      <w:r w:rsidRPr="00BD0260">
        <w:rPr>
          <w:lang w:val="nl-NL"/>
        </w:rPr>
        <w:t xml:space="preserve"> </w:t>
      </w:r>
      <w:r>
        <w:rPr>
          <w:lang w:val="nl-NL"/>
        </w:rPr>
        <w:t>Aanhef Wmo 2015.</w:t>
      </w:r>
    </w:p>
  </w:footnote>
  <w:footnote w:id="195">
    <w:p w14:paraId="0016489A" w14:textId="7EAE4100" w:rsidR="00673D56" w:rsidRPr="00673D56" w:rsidRDefault="00673D56">
      <w:pPr>
        <w:pStyle w:val="Voetnoottekst"/>
        <w:rPr>
          <w:lang w:val="nl-NL"/>
        </w:rPr>
      </w:pPr>
      <w:r>
        <w:rPr>
          <w:rStyle w:val="Voetnootmarkering"/>
        </w:rPr>
        <w:footnoteRef/>
      </w:r>
      <w:r w:rsidRPr="00673D56">
        <w:rPr>
          <w:lang w:val="nl-NL"/>
        </w:rPr>
        <w:t xml:space="preserve"> </w:t>
      </w:r>
      <w:r>
        <w:rPr>
          <w:lang w:val="nl-NL"/>
        </w:rPr>
        <w:t>Art</w:t>
      </w:r>
      <w:r w:rsidR="00D117DD">
        <w:rPr>
          <w:lang w:val="nl-NL"/>
        </w:rPr>
        <w:t>.</w:t>
      </w:r>
      <w:r>
        <w:rPr>
          <w:lang w:val="nl-NL"/>
        </w:rPr>
        <w:t xml:space="preserve"> 9 lid 1 VN-verdrag Handicap. </w:t>
      </w:r>
    </w:p>
  </w:footnote>
  <w:footnote w:id="196">
    <w:p w14:paraId="5BA4FB9D" w14:textId="3684994F" w:rsidR="00331F12" w:rsidRPr="00331F12" w:rsidRDefault="00331F12">
      <w:pPr>
        <w:pStyle w:val="Voetnoottekst"/>
        <w:rPr>
          <w:lang w:val="nl-NL"/>
        </w:rPr>
      </w:pPr>
      <w:r>
        <w:rPr>
          <w:rStyle w:val="Voetnootmarkering"/>
        </w:rPr>
        <w:footnoteRef/>
      </w:r>
      <w:r w:rsidRPr="00331F12">
        <w:rPr>
          <w:lang w:val="nl-NL"/>
        </w:rPr>
        <w:t xml:space="preserve"> </w:t>
      </w:r>
      <w:r w:rsidR="00D117DD">
        <w:rPr>
          <w:lang w:val="nl-NL"/>
        </w:rPr>
        <w:t xml:space="preserve">Claessen, Dibbets, Eijkman &amp; Lamkaddem, </w:t>
      </w:r>
      <w:r w:rsidR="00D117DD" w:rsidRPr="000049CF">
        <w:rPr>
          <w:lang w:val="nl-NL"/>
        </w:rPr>
        <w:t xml:space="preserve">Mensenrechten aan de keukentafel, </w:t>
      </w:r>
      <w:r w:rsidR="00D117DD">
        <w:rPr>
          <w:lang w:val="nl-NL"/>
        </w:rPr>
        <w:t xml:space="preserve">socialevraagstukken.nl 2021. </w:t>
      </w:r>
    </w:p>
  </w:footnote>
  <w:footnote w:id="197">
    <w:p w14:paraId="07B77993" w14:textId="66B78DF6" w:rsidR="00B17E41" w:rsidRPr="00981B9B" w:rsidRDefault="00B17E41">
      <w:pPr>
        <w:pStyle w:val="Voetnoottekst"/>
        <w:rPr>
          <w:lang w:val="nl-NL"/>
        </w:rPr>
      </w:pPr>
      <w:r>
        <w:rPr>
          <w:rStyle w:val="Voetnootmarkering"/>
        </w:rPr>
        <w:footnoteRef/>
      </w:r>
      <w:r w:rsidRPr="00981B9B">
        <w:rPr>
          <w:lang w:val="nl-NL"/>
        </w:rPr>
        <w:t xml:space="preserve"> Art</w:t>
      </w:r>
      <w:r w:rsidR="00D117DD">
        <w:rPr>
          <w:lang w:val="nl-NL"/>
        </w:rPr>
        <w:t>.</w:t>
      </w:r>
      <w:r w:rsidRPr="00981B9B">
        <w:rPr>
          <w:lang w:val="nl-NL"/>
        </w:rPr>
        <w:t xml:space="preserve"> 19 </w:t>
      </w:r>
      <w:r w:rsidR="00981B9B" w:rsidRPr="00981B9B">
        <w:rPr>
          <w:lang w:val="nl-NL"/>
        </w:rPr>
        <w:t>VN-verd</w:t>
      </w:r>
      <w:r w:rsidR="00F166EC">
        <w:rPr>
          <w:lang w:val="nl-NL"/>
        </w:rPr>
        <w:t>r</w:t>
      </w:r>
      <w:r w:rsidR="00981B9B" w:rsidRPr="00981B9B">
        <w:rPr>
          <w:lang w:val="nl-NL"/>
        </w:rPr>
        <w:t>a</w:t>
      </w:r>
      <w:r w:rsidR="00981B9B">
        <w:rPr>
          <w:lang w:val="nl-NL"/>
        </w:rPr>
        <w:t>g Handicap.</w:t>
      </w:r>
    </w:p>
  </w:footnote>
  <w:footnote w:id="198">
    <w:p w14:paraId="59E33470" w14:textId="488794D6" w:rsidR="00452EAE" w:rsidRPr="00452EAE" w:rsidRDefault="00452EAE">
      <w:pPr>
        <w:pStyle w:val="Voetnoottekst"/>
        <w:rPr>
          <w:lang w:val="nl-NL"/>
        </w:rPr>
      </w:pPr>
      <w:r>
        <w:rPr>
          <w:rStyle w:val="Voetnootmarkering"/>
        </w:rPr>
        <w:footnoteRef/>
      </w:r>
      <w:r w:rsidRPr="00452EAE">
        <w:rPr>
          <w:lang w:val="nl-NL"/>
        </w:rPr>
        <w:t xml:space="preserve"> </w:t>
      </w:r>
      <w:r>
        <w:rPr>
          <w:lang w:val="nl-NL"/>
        </w:rPr>
        <w:t>Art</w:t>
      </w:r>
      <w:r w:rsidR="00D117DD">
        <w:rPr>
          <w:lang w:val="nl-NL"/>
        </w:rPr>
        <w:t>.</w:t>
      </w:r>
      <w:r>
        <w:rPr>
          <w:lang w:val="nl-NL"/>
        </w:rPr>
        <w:t xml:space="preserve"> 25 VN-verdrag Handicap. </w:t>
      </w:r>
    </w:p>
  </w:footnote>
  <w:footnote w:id="199">
    <w:p w14:paraId="588EB4F5" w14:textId="206195CF" w:rsidR="004F4269" w:rsidRPr="009E6C3E" w:rsidRDefault="004F4269">
      <w:pPr>
        <w:pStyle w:val="Voetnoottekst"/>
        <w:rPr>
          <w:lang w:val="nl-NL"/>
        </w:rPr>
      </w:pPr>
      <w:r w:rsidRPr="009E6C3E">
        <w:rPr>
          <w:rStyle w:val="Voetnootmarkering"/>
        </w:rPr>
        <w:footnoteRef/>
      </w:r>
      <w:r w:rsidRPr="009E6C3E">
        <w:rPr>
          <w:lang w:val="nl-NL"/>
        </w:rPr>
        <w:t xml:space="preserve"> </w:t>
      </w:r>
      <w:r w:rsidR="00CE554B" w:rsidRPr="009E6C3E">
        <w:rPr>
          <w:lang w:val="nl-NL"/>
        </w:rPr>
        <w:t xml:space="preserve">De Wet Maatschappelijke Ondersteuning, </w:t>
      </w:r>
      <w:r w:rsidR="00072D71" w:rsidRPr="009E6C3E">
        <w:rPr>
          <w:lang w:val="nl-NL"/>
        </w:rPr>
        <w:t>mantel-zorgen.nl</w:t>
      </w:r>
      <w:r w:rsidR="00C77DC7" w:rsidRPr="009E6C3E">
        <w:rPr>
          <w:lang w:val="nl-NL"/>
        </w:rPr>
        <w:t>.</w:t>
      </w:r>
    </w:p>
  </w:footnote>
  <w:footnote w:id="200">
    <w:p w14:paraId="2C513CF4" w14:textId="6CCDC6AE" w:rsidR="001879EA" w:rsidRPr="009E6C3E" w:rsidRDefault="001879EA">
      <w:pPr>
        <w:pStyle w:val="Voetnoottekst"/>
        <w:rPr>
          <w:rFonts w:cstheme="minorHAnsi"/>
          <w:color w:val="000000" w:themeColor="text1"/>
          <w:lang w:val="nl-NL"/>
        </w:rPr>
      </w:pPr>
      <w:r w:rsidRPr="009E6C3E">
        <w:rPr>
          <w:rStyle w:val="Voetnootmarkering"/>
        </w:rPr>
        <w:footnoteRef/>
      </w:r>
      <w:r w:rsidRPr="009E6C3E">
        <w:rPr>
          <w:lang w:val="nl-NL"/>
        </w:rPr>
        <w:t xml:space="preserve"> </w:t>
      </w:r>
      <w:r w:rsidRPr="009E6C3E">
        <w:rPr>
          <w:rFonts w:cstheme="minorHAnsi"/>
          <w:color w:val="000000" w:themeColor="text1"/>
          <w:lang w:val="nl-NL"/>
        </w:rPr>
        <w:t xml:space="preserve">Wat is sociale zekerheid?, </w:t>
      </w:r>
      <w:r w:rsidR="00711B90" w:rsidRPr="009E6C3E">
        <w:rPr>
          <w:rFonts w:cstheme="minorHAnsi"/>
          <w:color w:val="000000" w:themeColor="text1"/>
          <w:lang w:val="nl-NL"/>
        </w:rPr>
        <w:t>s</w:t>
      </w:r>
      <w:r w:rsidRPr="009E6C3E">
        <w:rPr>
          <w:rFonts w:cstheme="minorHAnsi"/>
          <w:color w:val="000000" w:themeColor="text1"/>
          <w:lang w:val="nl-NL"/>
        </w:rPr>
        <w:t xml:space="preserve">timulansz.nl. </w:t>
      </w:r>
    </w:p>
  </w:footnote>
  <w:footnote w:id="201">
    <w:p w14:paraId="17496966" w14:textId="77777777" w:rsidR="000B33A4" w:rsidRPr="009E6C3E" w:rsidRDefault="000B33A4" w:rsidP="000B33A4">
      <w:pPr>
        <w:pStyle w:val="Voetnoottekst"/>
        <w:rPr>
          <w:lang w:val="nl-NL"/>
        </w:rPr>
      </w:pPr>
      <w:r w:rsidRPr="009E6C3E">
        <w:rPr>
          <w:rStyle w:val="Voetnootmarkering"/>
        </w:rPr>
        <w:footnoteRef/>
      </w:r>
      <w:r w:rsidRPr="009E6C3E">
        <w:rPr>
          <w:lang w:val="nl-NL"/>
        </w:rPr>
        <w:t xml:space="preserve"> </w:t>
      </w:r>
      <w:r w:rsidRPr="009E6C3E">
        <w:rPr>
          <w:rFonts w:cstheme="minorHAnsi"/>
          <w:color w:val="000000" w:themeColor="text1"/>
          <w:lang w:val="nl-NL"/>
        </w:rPr>
        <w:t>Rb. Gelderland 12 maart 2020, ECLI:NL:RBGEL:2020:1711.</w:t>
      </w:r>
    </w:p>
  </w:footnote>
  <w:footnote w:id="202">
    <w:p w14:paraId="71DC7F60" w14:textId="77777777" w:rsidR="000B33A4" w:rsidRPr="009E6C3E" w:rsidRDefault="000B33A4" w:rsidP="000B33A4">
      <w:pPr>
        <w:pStyle w:val="Voetnoottekst"/>
        <w:rPr>
          <w:lang w:val="nl-NL"/>
        </w:rPr>
      </w:pPr>
      <w:r w:rsidRPr="009E6C3E">
        <w:rPr>
          <w:rStyle w:val="Voetnootmarkering"/>
        </w:rPr>
        <w:footnoteRef/>
      </w:r>
      <w:r w:rsidRPr="009E6C3E">
        <w:rPr>
          <w:lang w:val="nl-NL"/>
        </w:rPr>
        <w:t xml:space="preserve"> </w:t>
      </w:r>
      <w:r w:rsidRPr="009E6C3E">
        <w:rPr>
          <w:rFonts w:cstheme="minorHAnsi"/>
          <w:color w:val="000000" w:themeColor="text1"/>
          <w:lang w:val="nl-NL"/>
        </w:rPr>
        <w:t>Rb. Gelderland 12 maart 2020, ECLI:NL:RBGEL:2020:1711.</w:t>
      </w:r>
    </w:p>
  </w:footnote>
  <w:footnote w:id="203">
    <w:p w14:paraId="28EDBC51" w14:textId="77777777" w:rsidR="000B33A4" w:rsidRPr="009E6C3E" w:rsidRDefault="000B33A4" w:rsidP="000B33A4">
      <w:pPr>
        <w:pStyle w:val="Voetnoottekst"/>
        <w:rPr>
          <w:lang w:val="nl-NL"/>
        </w:rPr>
      </w:pPr>
      <w:r w:rsidRPr="009E6C3E">
        <w:rPr>
          <w:rStyle w:val="Voetnootmarkering"/>
        </w:rPr>
        <w:footnoteRef/>
      </w:r>
      <w:r w:rsidRPr="009E6C3E">
        <w:rPr>
          <w:lang w:val="nl-NL"/>
        </w:rPr>
        <w:t xml:space="preserve"> </w:t>
      </w:r>
      <w:r w:rsidRPr="009E6C3E">
        <w:rPr>
          <w:rFonts w:cstheme="minorHAnsi"/>
          <w:color w:val="000000" w:themeColor="text1"/>
          <w:lang w:val="nl-NL"/>
        </w:rPr>
        <w:t>Rb. Gelderland 12 maart 2020, ECLI:NL:RBGEL:2020:1711.</w:t>
      </w:r>
    </w:p>
  </w:footnote>
  <w:footnote w:id="204">
    <w:p w14:paraId="09EDD5D4" w14:textId="52A5BDED" w:rsidR="0085342C" w:rsidRPr="0085342C" w:rsidRDefault="0085342C">
      <w:pPr>
        <w:pStyle w:val="Voetnoottekst"/>
        <w:rPr>
          <w:lang w:val="nl-NL"/>
        </w:rPr>
      </w:pPr>
      <w:r w:rsidRPr="009E6C3E">
        <w:rPr>
          <w:rStyle w:val="Voetnootmarkering"/>
        </w:rPr>
        <w:footnoteRef/>
      </w:r>
      <w:r w:rsidRPr="009E6C3E">
        <w:rPr>
          <w:lang w:val="nl-NL"/>
        </w:rPr>
        <w:t xml:space="preserve"> </w:t>
      </w:r>
      <w:r w:rsidRPr="009E6C3E">
        <w:rPr>
          <w:rFonts w:cstheme="minorHAnsi"/>
          <w:color w:val="000000" w:themeColor="text1"/>
          <w:lang w:val="nl-NL"/>
        </w:rPr>
        <w:t>Rb. Gelderland 12 maart 2020, ECLI:NL:RBGEL:2020:1711.</w:t>
      </w:r>
    </w:p>
  </w:footnote>
  <w:footnote w:id="205">
    <w:p w14:paraId="3EF01DDE" w14:textId="77777777" w:rsidR="00D67498" w:rsidRPr="00265397" w:rsidRDefault="00D67498" w:rsidP="00D67498">
      <w:pPr>
        <w:pStyle w:val="Voetnoottekst"/>
        <w:rPr>
          <w:lang w:val="nl-NL"/>
        </w:rPr>
      </w:pPr>
      <w:r>
        <w:rPr>
          <w:rStyle w:val="Voetnootmarkering"/>
        </w:rPr>
        <w:footnoteRef/>
      </w:r>
      <w:r w:rsidRPr="00265397">
        <w:rPr>
          <w:lang w:val="nl-NL"/>
        </w:rPr>
        <w:t xml:space="preserve"> </w:t>
      </w:r>
      <w:r>
        <w:rPr>
          <w:lang w:val="nl-NL"/>
        </w:rPr>
        <w:t>Aanhef IVESCR.</w:t>
      </w:r>
    </w:p>
  </w:footnote>
  <w:footnote w:id="206">
    <w:p w14:paraId="1CB69DC0" w14:textId="3085A478" w:rsidR="00D67498" w:rsidRPr="00E857A2" w:rsidRDefault="00D67498" w:rsidP="00D67498">
      <w:pPr>
        <w:pStyle w:val="Voetnoottekst"/>
        <w:rPr>
          <w:lang w:val="nl-NL"/>
        </w:rPr>
      </w:pPr>
      <w:r>
        <w:rPr>
          <w:rStyle w:val="Voetnootmarkering"/>
        </w:rPr>
        <w:footnoteRef/>
      </w:r>
      <w:r w:rsidRPr="00E857A2">
        <w:rPr>
          <w:lang w:val="nl-NL"/>
        </w:rPr>
        <w:t xml:space="preserve"> </w:t>
      </w:r>
      <w:r>
        <w:rPr>
          <w:lang w:val="nl-NL"/>
        </w:rPr>
        <w:t>VN-Comite vraagt meer aandacht voor economische, sociale en culturele rechten in wetgeving en beleid, mensenrechten.nl</w:t>
      </w:r>
      <w:r w:rsidR="006D2724">
        <w:rPr>
          <w:lang w:val="nl-NL"/>
        </w:rPr>
        <w:t xml:space="preserve"> 2017. </w:t>
      </w:r>
    </w:p>
  </w:footnote>
  <w:footnote w:id="207">
    <w:p w14:paraId="6555D467" w14:textId="747C3170" w:rsidR="00227E45" w:rsidRPr="00304CB1" w:rsidRDefault="00227E45">
      <w:pPr>
        <w:pStyle w:val="Voetnoottekst"/>
        <w:rPr>
          <w:lang w:val="nl-NL"/>
        </w:rPr>
      </w:pPr>
      <w:r>
        <w:rPr>
          <w:rStyle w:val="Voetnootmarkering"/>
        </w:rPr>
        <w:footnoteRef/>
      </w:r>
      <w:r w:rsidRPr="00304CB1">
        <w:rPr>
          <w:lang w:val="nl-NL"/>
        </w:rPr>
        <w:t xml:space="preserve"> </w:t>
      </w:r>
      <w:r w:rsidR="00404207" w:rsidRPr="00304CB1">
        <w:rPr>
          <w:lang w:val="nl-NL"/>
        </w:rPr>
        <w:t xml:space="preserve">Hesselman, </w:t>
      </w:r>
      <w:r w:rsidR="00304CB1" w:rsidRPr="00304CB1">
        <w:rPr>
          <w:lang w:val="nl-NL"/>
        </w:rPr>
        <w:t>Hallo de W</w:t>
      </w:r>
      <w:r w:rsidR="00304CB1">
        <w:rPr>
          <w:lang w:val="nl-NL"/>
        </w:rPr>
        <w:t>olf &amp; Toebes 2017</w:t>
      </w:r>
      <w:r w:rsidR="00430C6B">
        <w:rPr>
          <w:lang w:val="nl-NL"/>
        </w:rPr>
        <w:t xml:space="preserve">, </w:t>
      </w:r>
      <w:r w:rsidR="00716FB4">
        <w:rPr>
          <w:lang w:val="nl-NL"/>
        </w:rPr>
        <w:t>p. 300.</w:t>
      </w:r>
    </w:p>
  </w:footnote>
  <w:footnote w:id="208">
    <w:p w14:paraId="5D17EFF9" w14:textId="47AD2FA7" w:rsidR="00C41865" w:rsidRPr="00C41865" w:rsidRDefault="00C41865">
      <w:pPr>
        <w:pStyle w:val="Voetnoottekst"/>
        <w:rPr>
          <w:lang w:val="nl-NL"/>
        </w:rPr>
      </w:pPr>
      <w:r>
        <w:rPr>
          <w:rStyle w:val="Voetnootmarkering"/>
        </w:rPr>
        <w:footnoteRef/>
      </w:r>
      <w:r w:rsidRPr="00D621B7">
        <w:rPr>
          <w:lang w:val="nl-NL"/>
        </w:rPr>
        <w:t xml:space="preserve"> </w:t>
      </w:r>
      <w:r w:rsidR="00D621B7" w:rsidRPr="00304CB1">
        <w:rPr>
          <w:lang w:val="nl-NL"/>
        </w:rPr>
        <w:t>Hesselman, Hallo de W</w:t>
      </w:r>
      <w:r w:rsidR="00D621B7">
        <w:rPr>
          <w:lang w:val="nl-NL"/>
        </w:rPr>
        <w:t>olf &amp; Toebes 2017, p. 300.</w:t>
      </w:r>
    </w:p>
  </w:footnote>
  <w:footnote w:id="209">
    <w:p w14:paraId="4B420A2A" w14:textId="5A09F65A" w:rsidR="00C41865" w:rsidRPr="00D621B7" w:rsidRDefault="00C41865">
      <w:pPr>
        <w:pStyle w:val="Voetnoottekst"/>
        <w:rPr>
          <w:lang w:val="nl-NL"/>
        </w:rPr>
      </w:pPr>
      <w:r>
        <w:rPr>
          <w:rStyle w:val="Voetnootmarkering"/>
        </w:rPr>
        <w:footnoteRef/>
      </w:r>
      <w:r w:rsidRPr="00D621B7">
        <w:rPr>
          <w:lang w:val="nl-NL"/>
        </w:rPr>
        <w:t xml:space="preserve"> </w:t>
      </w:r>
      <w:r w:rsidR="00D621B7" w:rsidRPr="00304CB1">
        <w:rPr>
          <w:lang w:val="nl-NL"/>
        </w:rPr>
        <w:t>Hesselman, Hallo de W</w:t>
      </w:r>
      <w:r w:rsidR="00D621B7">
        <w:rPr>
          <w:lang w:val="nl-NL"/>
        </w:rPr>
        <w:t>olf &amp; Toebes 2017, p. 300.</w:t>
      </w:r>
    </w:p>
  </w:footnote>
  <w:footnote w:id="210">
    <w:p w14:paraId="6522D223" w14:textId="697A078D" w:rsidR="00D13BFA" w:rsidRPr="00DD008D" w:rsidRDefault="00D13BFA">
      <w:pPr>
        <w:pStyle w:val="Voetnoottekst"/>
        <w:rPr>
          <w:lang w:val="nl-NL"/>
        </w:rPr>
      </w:pPr>
      <w:r w:rsidRPr="00DD008D">
        <w:rPr>
          <w:rStyle w:val="Voetnootmarkering"/>
        </w:rPr>
        <w:footnoteRef/>
      </w:r>
      <w:r w:rsidRPr="00DD008D">
        <w:rPr>
          <w:lang w:val="nl-NL"/>
        </w:rPr>
        <w:t xml:space="preserve"> </w:t>
      </w:r>
      <w:r w:rsidR="00123DF3" w:rsidRPr="00DD008D">
        <w:rPr>
          <w:lang w:val="nl-NL"/>
        </w:rPr>
        <w:t>College voor de Rechten van de Mens</w:t>
      </w:r>
      <w:r w:rsidR="000820BF" w:rsidRPr="00DD008D">
        <w:rPr>
          <w:lang w:val="nl-NL"/>
        </w:rPr>
        <w:t xml:space="preserve">, </w:t>
      </w:r>
      <w:r w:rsidR="000820BF" w:rsidRPr="00DD008D">
        <w:rPr>
          <w:i/>
          <w:iCs/>
          <w:lang w:val="nl-NL"/>
        </w:rPr>
        <w:t>Jaarlijkse rapportage</w:t>
      </w:r>
      <w:r w:rsidR="003D7F77" w:rsidRPr="00DD008D">
        <w:rPr>
          <w:i/>
          <w:iCs/>
          <w:lang w:val="nl-NL"/>
        </w:rPr>
        <w:t xml:space="preserve"> </w:t>
      </w:r>
      <w:r w:rsidR="003D7F77" w:rsidRPr="00DD008D">
        <w:rPr>
          <w:lang w:val="nl-NL"/>
        </w:rPr>
        <w:t xml:space="preserve">2016, p. 21-22. </w:t>
      </w:r>
      <w:r w:rsidR="007878F6" w:rsidRPr="00DD008D">
        <w:rPr>
          <w:lang w:val="nl-NL"/>
        </w:rPr>
        <w:t xml:space="preserve"> </w:t>
      </w:r>
    </w:p>
  </w:footnote>
  <w:footnote w:id="211">
    <w:p w14:paraId="4A4DA747" w14:textId="09809D4B" w:rsidR="00A31126" w:rsidRPr="00DD008D" w:rsidRDefault="00A31126">
      <w:pPr>
        <w:pStyle w:val="Voetnoottekst"/>
        <w:rPr>
          <w:lang w:val="nl-NL"/>
        </w:rPr>
      </w:pPr>
      <w:r w:rsidRPr="00DD008D">
        <w:rPr>
          <w:rStyle w:val="Voetnootmarkering"/>
        </w:rPr>
        <w:footnoteRef/>
      </w:r>
      <w:r w:rsidRPr="00DD008D">
        <w:rPr>
          <w:lang w:val="nl-NL"/>
        </w:rPr>
        <w:t xml:space="preserve"> College voor de Rechten van de Mens, </w:t>
      </w:r>
      <w:r w:rsidRPr="00DD008D">
        <w:rPr>
          <w:i/>
          <w:iCs/>
          <w:lang w:val="nl-NL"/>
        </w:rPr>
        <w:t xml:space="preserve">Jaarlijkse rapportage </w:t>
      </w:r>
      <w:r w:rsidRPr="00DD008D">
        <w:rPr>
          <w:lang w:val="nl-NL"/>
        </w:rPr>
        <w:t xml:space="preserve">2016, p. 21-22.  </w:t>
      </w:r>
    </w:p>
  </w:footnote>
  <w:footnote w:id="212">
    <w:p w14:paraId="4D29CE3B" w14:textId="77BDCFB0" w:rsidR="0055550B" w:rsidRPr="00DD008D" w:rsidRDefault="0055550B">
      <w:pPr>
        <w:pStyle w:val="Voetnoottekst"/>
        <w:rPr>
          <w:lang w:val="nl-NL"/>
        </w:rPr>
      </w:pPr>
      <w:r w:rsidRPr="00DD008D">
        <w:rPr>
          <w:rStyle w:val="Voetnootmarkering"/>
        </w:rPr>
        <w:footnoteRef/>
      </w:r>
      <w:r w:rsidRPr="00DD008D">
        <w:rPr>
          <w:lang w:val="nl-NL"/>
        </w:rPr>
        <w:t xml:space="preserve"> College voor de Rechten van de Mens, </w:t>
      </w:r>
      <w:r w:rsidRPr="00DD008D">
        <w:rPr>
          <w:i/>
          <w:iCs/>
          <w:lang w:val="nl-NL"/>
        </w:rPr>
        <w:t>Jaarlijkse rapporta</w:t>
      </w:r>
      <w:r w:rsidR="00B40B8E">
        <w:rPr>
          <w:i/>
          <w:iCs/>
          <w:lang w:val="nl-NL"/>
        </w:rPr>
        <w:t>ge</w:t>
      </w:r>
      <w:r w:rsidRPr="00DD008D">
        <w:rPr>
          <w:i/>
          <w:iCs/>
          <w:lang w:val="nl-NL"/>
        </w:rPr>
        <w:t xml:space="preserve"> </w:t>
      </w:r>
      <w:r w:rsidRPr="00DD008D">
        <w:rPr>
          <w:lang w:val="nl-NL"/>
        </w:rPr>
        <w:t xml:space="preserve">2016, p. 21-22.  </w:t>
      </w:r>
    </w:p>
  </w:footnote>
  <w:footnote w:id="213">
    <w:p w14:paraId="35D33BED" w14:textId="0DEBD98C" w:rsidR="00267270" w:rsidRPr="00DD008D" w:rsidRDefault="00267270">
      <w:pPr>
        <w:pStyle w:val="Voetnoottekst"/>
        <w:rPr>
          <w:lang w:val="nl-NL"/>
        </w:rPr>
      </w:pPr>
      <w:r w:rsidRPr="00DD008D">
        <w:rPr>
          <w:rStyle w:val="Voetnootmarkering"/>
        </w:rPr>
        <w:footnoteRef/>
      </w:r>
      <w:r w:rsidRPr="00DD008D">
        <w:rPr>
          <w:lang w:val="nl-NL"/>
        </w:rPr>
        <w:t xml:space="preserve"> College voor de Rechten van de Mens, </w:t>
      </w:r>
      <w:r w:rsidRPr="00DD008D">
        <w:rPr>
          <w:i/>
          <w:iCs/>
          <w:lang w:val="nl-NL"/>
        </w:rPr>
        <w:t xml:space="preserve">Jaarlijkse rapportage </w:t>
      </w:r>
      <w:r w:rsidRPr="00DD008D">
        <w:rPr>
          <w:lang w:val="nl-NL"/>
        </w:rPr>
        <w:t xml:space="preserve">2016, p. 21-22.  </w:t>
      </w:r>
    </w:p>
  </w:footnote>
  <w:footnote w:id="214">
    <w:p w14:paraId="1EF7F41A" w14:textId="72A6FC7E" w:rsidR="00A74CBB" w:rsidRPr="00DD008D" w:rsidRDefault="00A74CBB">
      <w:pPr>
        <w:pStyle w:val="Voetnoottekst"/>
        <w:rPr>
          <w:lang w:val="nl-NL"/>
        </w:rPr>
      </w:pPr>
      <w:r w:rsidRPr="00DD008D">
        <w:rPr>
          <w:rStyle w:val="Voetnootmarkering"/>
        </w:rPr>
        <w:footnoteRef/>
      </w:r>
      <w:r w:rsidRPr="00DD008D">
        <w:rPr>
          <w:lang w:val="nl-NL"/>
        </w:rPr>
        <w:t xml:space="preserve"> Art</w:t>
      </w:r>
      <w:r w:rsidR="00B40B8E">
        <w:rPr>
          <w:lang w:val="nl-NL"/>
        </w:rPr>
        <w:t>.</w:t>
      </w:r>
      <w:r w:rsidRPr="00DD008D">
        <w:rPr>
          <w:lang w:val="nl-NL"/>
        </w:rPr>
        <w:t xml:space="preserve"> 3 VN-verdrag Handicap</w:t>
      </w:r>
    </w:p>
  </w:footnote>
  <w:footnote w:id="215">
    <w:p w14:paraId="7C9638B6" w14:textId="6A08F10A" w:rsidR="00A74CBB" w:rsidRPr="00A74CBB" w:rsidRDefault="00A74CBB">
      <w:pPr>
        <w:pStyle w:val="Voetnoottekst"/>
        <w:rPr>
          <w:lang w:val="nl-NL"/>
        </w:rPr>
      </w:pPr>
      <w:r w:rsidRPr="00DD008D">
        <w:rPr>
          <w:rStyle w:val="Voetnootmarkering"/>
        </w:rPr>
        <w:footnoteRef/>
      </w:r>
      <w:r w:rsidRPr="00DD008D">
        <w:rPr>
          <w:lang w:val="nl-NL"/>
        </w:rPr>
        <w:t xml:space="preserve"> Art</w:t>
      </w:r>
      <w:r w:rsidR="00B40B8E">
        <w:rPr>
          <w:lang w:val="nl-NL"/>
        </w:rPr>
        <w:t xml:space="preserve">. </w:t>
      </w:r>
      <w:r w:rsidRPr="00DD008D">
        <w:rPr>
          <w:lang w:val="nl-NL"/>
        </w:rPr>
        <w:t>3 VN-verdrag Handicap</w:t>
      </w:r>
    </w:p>
  </w:footnote>
  <w:footnote w:id="216">
    <w:p w14:paraId="2053F3F1" w14:textId="41671E46" w:rsidR="00A74CBB" w:rsidRPr="00DD008D" w:rsidRDefault="00A74CBB">
      <w:pPr>
        <w:pStyle w:val="Voetnoottekst"/>
        <w:rPr>
          <w:lang w:val="nl-NL"/>
        </w:rPr>
      </w:pPr>
      <w:r>
        <w:rPr>
          <w:rStyle w:val="Voetnootmarkering"/>
        </w:rPr>
        <w:footnoteRef/>
      </w:r>
      <w:r w:rsidRPr="00A74CBB">
        <w:rPr>
          <w:lang w:val="nl-NL"/>
        </w:rPr>
        <w:t xml:space="preserve"> </w:t>
      </w:r>
      <w:r w:rsidRPr="00DD008D">
        <w:rPr>
          <w:lang w:val="nl-NL"/>
        </w:rPr>
        <w:t>Ar</w:t>
      </w:r>
      <w:r w:rsidR="00351658">
        <w:rPr>
          <w:lang w:val="nl-NL"/>
        </w:rPr>
        <w:t>t.</w:t>
      </w:r>
      <w:r w:rsidRPr="00DD008D">
        <w:rPr>
          <w:lang w:val="nl-NL"/>
        </w:rPr>
        <w:t xml:space="preserve"> 3 VN-verdrag Handicap</w:t>
      </w:r>
    </w:p>
  </w:footnote>
  <w:footnote w:id="217">
    <w:p w14:paraId="0F23EC6C" w14:textId="220509D5" w:rsidR="00A74CBB" w:rsidRPr="00DD008D" w:rsidRDefault="00A74CBB">
      <w:pPr>
        <w:pStyle w:val="Voetnoottekst"/>
        <w:rPr>
          <w:lang w:val="nl-NL"/>
        </w:rPr>
      </w:pPr>
      <w:r w:rsidRPr="00DD008D">
        <w:rPr>
          <w:rStyle w:val="Voetnootmarkering"/>
        </w:rPr>
        <w:footnoteRef/>
      </w:r>
      <w:r w:rsidRPr="00DD008D">
        <w:rPr>
          <w:lang w:val="nl-NL"/>
        </w:rPr>
        <w:t xml:space="preserve"> Art</w:t>
      </w:r>
      <w:r w:rsidR="00351658">
        <w:rPr>
          <w:lang w:val="nl-NL"/>
        </w:rPr>
        <w:t>.</w:t>
      </w:r>
      <w:r w:rsidRPr="00DD008D">
        <w:rPr>
          <w:lang w:val="nl-NL"/>
        </w:rPr>
        <w:t xml:space="preserve"> 3 VN-verdrag Handicap</w:t>
      </w:r>
    </w:p>
  </w:footnote>
  <w:footnote w:id="218">
    <w:p w14:paraId="1CBC0E63" w14:textId="364D24B6" w:rsidR="00A74CBB" w:rsidRPr="00DD008D" w:rsidRDefault="00A74CBB">
      <w:pPr>
        <w:pStyle w:val="Voetnoottekst"/>
        <w:rPr>
          <w:lang w:val="nl-NL"/>
        </w:rPr>
      </w:pPr>
      <w:r w:rsidRPr="00DD008D">
        <w:rPr>
          <w:rStyle w:val="Voetnootmarkering"/>
        </w:rPr>
        <w:footnoteRef/>
      </w:r>
      <w:r w:rsidRPr="00DD008D">
        <w:rPr>
          <w:lang w:val="nl-NL"/>
        </w:rPr>
        <w:t xml:space="preserve"> Art</w:t>
      </w:r>
      <w:r w:rsidR="00351658">
        <w:rPr>
          <w:lang w:val="nl-NL"/>
        </w:rPr>
        <w:t>.</w:t>
      </w:r>
      <w:r w:rsidRPr="00DD008D">
        <w:rPr>
          <w:lang w:val="nl-NL"/>
        </w:rPr>
        <w:t xml:space="preserve"> 3 VN-verdrag Handicap</w:t>
      </w:r>
    </w:p>
  </w:footnote>
  <w:footnote w:id="219">
    <w:p w14:paraId="70B82E91" w14:textId="19523297" w:rsidR="00A74CBB" w:rsidRPr="00DD008D" w:rsidRDefault="00A74CBB">
      <w:pPr>
        <w:pStyle w:val="Voetnoottekst"/>
        <w:rPr>
          <w:lang w:val="nl-NL"/>
        </w:rPr>
      </w:pPr>
      <w:r w:rsidRPr="00DD008D">
        <w:rPr>
          <w:rStyle w:val="Voetnootmarkering"/>
        </w:rPr>
        <w:footnoteRef/>
      </w:r>
      <w:r w:rsidRPr="00DD008D">
        <w:rPr>
          <w:lang w:val="nl-NL"/>
        </w:rPr>
        <w:t xml:space="preserve"> Art</w:t>
      </w:r>
      <w:r w:rsidR="00351658">
        <w:rPr>
          <w:lang w:val="nl-NL"/>
        </w:rPr>
        <w:t xml:space="preserve">. </w:t>
      </w:r>
      <w:r w:rsidRPr="00DD008D">
        <w:rPr>
          <w:lang w:val="nl-NL"/>
        </w:rPr>
        <w:t>3 VN-verdrag Handicap</w:t>
      </w:r>
    </w:p>
  </w:footnote>
  <w:footnote w:id="220">
    <w:p w14:paraId="3CED763E" w14:textId="1D885277" w:rsidR="00A74CBB" w:rsidRPr="00DD008D" w:rsidRDefault="00A74CBB">
      <w:pPr>
        <w:pStyle w:val="Voetnoottekst"/>
        <w:rPr>
          <w:lang w:val="nl-NL"/>
        </w:rPr>
      </w:pPr>
      <w:r w:rsidRPr="00DD008D">
        <w:rPr>
          <w:rStyle w:val="Voetnootmarkering"/>
        </w:rPr>
        <w:footnoteRef/>
      </w:r>
      <w:r w:rsidRPr="00DD008D">
        <w:rPr>
          <w:lang w:val="nl-NL"/>
        </w:rPr>
        <w:t xml:space="preserve"> Art</w:t>
      </w:r>
      <w:r w:rsidR="00351658">
        <w:rPr>
          <w:lang w:val="nl-NL"/>
        </w:rPr>
        <w:t xml:space="preserve">. </w:t>
      </w:r>
      <w:r w:rsidRPr="00DD008D">
        <w:rPr>
          <w:lang w:val="nl-NL"/>
        </w:rPr>
        <w:t>3 VN-verdrag Handicap</w:t>
      </w:r>
    </w:p>
  </w:footnote>
  <w:footnote w:id="221">
    <w:p w14:paraId="6E4102A2" w14:textId="6D1A1AF0" w:rsidR="009F3FC8" w:rsidRPr="00DD008D" w:rsidRDefault="009F3FC8">
      <w:pPr>
        <w:pStyle w:val="Voetnoottekst"/>
        <w:rPr>
          <w:lang w:val="nl-NL"/>
        </w:rPr>
      </w:pPr>
      <w:r w:rsidRPr="00DD008D">
        <w:rPr>
          <w:rStyle w:val="Voetnootmarkering"/>
        </w:rPr>
        <w:footnoteRef/>
      </w:r>
      <w:r w:rsidRPr="00DD008D">
        <w:rPr>
          <w:lang w:val="nl-NL"/>
        </w:rPr>
        <w:t xml:space="preserve"> Art</w:t>
      </w:r>
      <w:r w:rsidR="00351658">
        <w:rPr>
          <w:lang w:val="nl-NL"/>
        </w:rPr>
        <w:t>.</w:t>
      </w:r>
      <w:r w:rsidRPr="00DD008D">
        <w:rPr>
          <w:lang w:val="nl-NL"/>
        </w:rPr>
        <w:t xml:space="preserve"> 3 VN-verdrag Handicap</w:t>
      </w:r>
    </w:p>
  </w:footnote>
  <w:footnote w:id="222">
    <w:p w14:paraId="1EC01A45" w14:textId="7D2B2338" w:rsidR="00FC677E" w:rsidRPr="00C34545" w:rsidRDefault="00FC677E" w:rsidP="00FC677E">
      <w:pPr>
        <w:pStyle w:val="Voetnoottekst"/>
        <w:rPr>
          <w:lang w:val="nl-NL"/>
        </w:rPr>
      </w:pPr>
      <w:r>
        <w:rPr>
          <w:rStyle w:val="Voetnootmarkering"/>
        </w:rPr>
        <w:footnoteRef/>
      </w:r>
      <w:r w:rsidRPr="00C34545">
        <w:rPr>
          <w:lang w:val="nl-NL"/>
        </w:rPr>
        <w:t xml:space="preserve"> Kijktip: leer meer over </w:t>
      </w:r>
      <w:r>
        <w:rPr>
          <w:lang w:val="nl-NL"/>
        </w:rPr>
        <w:t>het sociaal model, vng.nl</w:t>
      </w:r>
      <w:r w:rsidR="006856A8">
        <w:rPr>
          <w:lang w:val="nl-NL"/>
        </w:rPr>
        <w:t xml:space="preserve"> </w:t>
      </w:r>
      <w:r>
        <w:rPr>
          <w:lang w:val="nl-NL"/>
        </w:rPr>
        <w:t xml:space="preserve">2020. </w:t>
      </w:r>
    </w:p>
  </w:footnote>
  <w:footnote w:id="223">
    <w:p w14:paraId="225F65BE" w14:textId="57A8818F" w:rsidR="00CD192A" w:rsidRPr="00803CBB" w:rsidRDefault="00CD192A" w:rsidP="00CD192A">
      <w:pPr>
        <w:pStyle w:val="Voetnoottekst"/>
        <w:rPr>
          <w:lang w:val="nl-NL"/>
        </w:rPr>
      </w:pPr>
      <w:r>
        <w:rPr>
          <w:rStyle w:val="Voetnootmarkering"/>
        </w:rPr>
        <w:footnoteRef/>
      </w:r>
      <w:r w:rsidRPr="00803CBB">
        <w:rPr>
          <w:lang w:val="nl-NL"/>
        </w:rPr>
        <w:t xml:space="preserve"> </w:t>
      </w:r>
      <w:r w:rsidR="006856A8" w:rsidRPr="00B57C77">
        <w:rPr>
          <w:lang w:val="nl-NL"/>
        </w:rPr>
        <w:t xml:space="preserve">Koster, </w:t>
      </w:r>
      <w:r w:rsidR="006856A8" w:rsidRPr="00B57C77">
        <w:rPr>
          <w:i/>
          <w:iCs/>
          <w:lang w:val="nl-NL"/>
        </w:rPr>
        <w:t>Een sterke start</w:t>
      </w:r>
      <w:r w:rsidR="006856A8">
        <w:rPr>
          <w:i/>
          <w:iCs/>
          <w:lang w:val="nl-NL"/>
        </w:rPr>
        <w:t xml:space="preserve"> </w:t>
      </w:r>
      <w:r w:rsidR="006856A8">
        <w:rPr>
          <w:lang w:val="nl-NL"/>
        </w:rPr>
        <w:t>2019,</w:t>
      </w:r>
      <w:r w:rsidR="006856A8" w:rsidRPr="00B57C77">
        <w:rPr>
          <w:i/>
          <w:iCs/>
          <w:lang w:val="nl-NL"/>
        </w:rPr>
        <w:t xml:space="preserve"> </w:t>
      </w:r>
      <w:r w:rsidR="006856A8">
        <w:rPr>
          <w:lang w:val="nl-NL"/>
        </w:rPr>
        <w:t>p 14-15.</w:t>
      </w:r>
    </w:p>
  </w:footnote>
  <w:footnote w:id="224">
    <w:p w14:paraId="40CEF9D3" w14:textId="0A4821CE" w:rsidR="00CD192A" w:rsidRPr="00803CBB" w:rsidRDefault="00CD192A" w:rsidP="00CD192A">
      <w:pPr>
        <w:pStyle w:val="Voetnoottekst"/>
        <w:rPr>
          <w:lang w:val="nl-NL"/>
        </w:rPr>
      </w:pPr>
      <w:r>
        <w:rPr>
          <w:rStyle w:val="Voetnootmarkering"/>
        </w:rPr>
        <w:footnoteRef/>
      </w:r>
      <w:r w:rsidRPr="00803CBB">
        <w:rPr>
          <w:lang w:val="nl-NL"/>
        </w:rPr>
        <w:t xml:space="preserve"> </w:t>
      </w:r>
      <w:r w:rsidR="006856A8" w:rsidRPr="00B57C77">
        <w:rPr>
          <w:lang w:val="nl-NL"/>
        </w:rPr>
        <w:t xml:space="preserve">Koster, </w:t>
      </w:r>
      <w:r w:rsidR="006856A8" w:rsidRPr="00B57C77">
        <w:rPr>
          <w:i/>
          <w:iCs/>
          <w:lang w:val="nl-NL"/>
        </w:rPr>
        <w:t>Een sterke start</w:t>
      </w:r>
      <w:r w:rsidR="006856A8">
        <w:rPr>
          <w:i/>
          <w:iCs/>
          <w:lang w:val="nl-NL"/>
        </w:rPr>
        <w:t xml:space="preserve"> </w:t>
      </w:r>
      <w:r w:rsidR="006856A8">
        <w:rPr>
          <w:lang w:val="nl-NL"/>
        </w:rPr>
        <w:t>2019,</w:t>
      </w:r>
      <w:r w:rsidR="006856A8" w:rsidRPr="00B57C77">
        <w:rPr>
          <w:i/>
          <w:iCs/>
          <w:lang w:val="nl-NL"/>
        </w:rPr>
        <w:t xml:space="preserve"> </w:t>
      </w:r>
      <w:r w:rsidR="006856A8">
        <w:rPr>
          <w:lang w:val="nl-NL"/>
        </w:rPr>
        <w:t>p 14-15.</w:t>
      </w:r>
    </w:p>
  </w:footnote>
  <w:footnote w:id="225">
    <w:p w14:paraId="5F52D849" w14:textId="602D9E35" w:rsidR="00CD192A" w:rsidRPr="00DF0236" w:rsidRDefault="00CD192A" w:rsidP="00CD192A">
      <w:pPr>
        <w:pStyle w:val="Voetnoottekst"/>
        <w:rPr>
          <w:lang w:val="nl-NL"/>
        </w:rPr>
      </w:pPr>
      <w:r>
        <w:rPr>
          <w:rStyle w:val="Voetnootmarkering"/>
        </w:rPr>
        <w:footnoteRef/>
      </w:r>
      <w:r w:rsidRPr="000049CF">
        <w:rPr>
          <w:lang w:val="nl-NL"/>
        </w:rPr>
        <w:t xml:space="preserve"> </w:t>
      </w:r>
      <w:r w:rsidR="006856A8">
        <w:rPr>
          <w:lang w:val="nl-NL"/>
        </w:rPr>
        <w:t xml:space="preserve">Claessen, Dibbets, Eijkman &amp; Lamkaddem, </w:t>
      </w:r>
      <w:r w:rsidR="006856A8" w:rsidRPr="000049CF">
        <w:rPr>
          <w:lang w:val="nl-NL"/>
        </w:rPr>
        <w:t xml:space="preserve">Mensenrechten aan de keukentafel, </w:t>
      </w:r>
      <w:r w:rsidR="006856A8">
        <w:rPr>
          <w:lang w:val="nl-NL"/>
        </w:rPr>
        <w:t>socialevraagstukken.nl 2021.</w:t>
      </w:r>
    </w:p>
  </w:footnote>
  <w:footnote w:id="226">
    <w:p w14:paraId="0840510C" w14:textId="1163D911" w:rsidR="00CD192A" w:rsidRPr="00F626C0" w:rsidRDefault="00CD192A" w:rsidP="00CD192A">
      <w:pPr>
        <w:pStyle w:val="Voetnoottekst"/>
        <w:rPr>
          <w:lang w:val="nl-NL"/>
        </w:rPr>
      </w:pPr>
      <w:r>
        <w:rPr>
          <w:rStyle w:val="Voetnootmarkering"/>
        </w:rPr>
        <w:footnoteRef/>
      </w:r>
      <w:r w:rsidRPr="00F626C0">
        <w:rPr>
          <w:lang w:val="nl-NL"/>
        </w:rPr>
        <w:t xml:space="preserve"> </w:t>
      </w:r>
      <w:r w:rsidR="007158AE">
        <w:rPr>
          <w:lang w:val="nl-NL"/>
        </w:rPr>
        <w:t xml:space="preserve">Dibbets, Claessen, Eijkman &amp; Lamkaddem, </w:t>
      </w:r>
      <w:r w:rsidR="007158AE">
        <w:rPr>
          <w:i/>
          <w:iCs/>
          <w:lang w:val="nl-NL"/>
        </w:rPr>
        <w:t xml:space="preserve">Tussen burgers en mensenrechten lokaal </w:t>
      </w:r>
      <w:r w:rsidR="007158AE">
        <w:rPr>
          <w:lang w:val="nl-NL"/>
        </w:rPr>
        <w:t>2018, p. 7.</w:t>
      </w:r>
    </w:p>
  </w:footnote>
  <w:footnote w:id="227">
    <w:p w14:paraId="2671FBBF" w14:textId="7F714B21" w:rsidR="00CD192A" w:rsidRPr="001B79E5" w:rsidRDefault="00CD192A" w:rsidP="00CD192A">
      <w:pPr>
        <w:pStyle w:val="Voetnoottekst"/>
        <w:rPr>
          <w:lang w:val="nl-NL"/>
        </w:rPr>
      </w:pPr>
      <w:r>
        <w:rPr>
          <w:rStyle w:val="Voetnootmarkering"/>
        </w:rPr>
        <w:footnoteRef/>
      </w:r>
      <w:r w:rsidRPr="001B79E5">
        <w:rPr>
          <w:lang w:val="nl-NL"/>
        </w:rPr>
        <w:t xml:space="preserve"> </w:t>
      </w:r>
      <w:r w:rsidR="00711CC2">
        <w:rPr>
          <w:lang w:val="nl-NL"/>
        </w:rPr>
        <w:t xml:space="preserve">Dibbets, Claessen, Eijkman &amp; Lamkaddem, </w:t>
      </w:r>
      <w:r w:rsidR="00711CC2">
        <w:rPr>
          <w:i/>
          <w:iCs/>
          <w:lang w:val="nl-NL"/>
        </w:rPr>
        <w:t xml:space="preserve">Tussen burgers en mensenrechten lokaal </w:t>
      </w:r>
      <w:r w:rsidR="00711CC2">
        <w:rPr>
          <w:lang w:val="nl-NL"/>
        </w:rPr>
        <w:t>2018, p. 11-12.</w:t>
      </w:r>
    </w:p>
  </w:footnote>
  <w:footnote w:id="228">
    <w:p w14:paraId="01A8447A" w14:textId="0337373F" w:rsidR="003D4D57" w:rsidRPr="0081470A" w:rsidRDefault="003D4D57" w:rsidP="003D4D57">
      <w:pPr>
        <w:pStyle w:val="Voetnoottekst"/>
        <w:rPr>
          <w:lang w:val="nl-NL"/>
        </w:rPr>
      </w:pPr>
      <w:r>
        <w:rPr>
          <w:rStyle w:val="Voetnootmarkering"/>
        </w:rPr>
        <w:footnoteRef/>
      </w:r>
      <w:r w:rsidRPr="0081470A">
        <w:rPr>
          <w:lang w:val="nl-NL"/>
        </w:rPr>
        <w:t xml:space="preserve"> Pgb voor Wmo</w:t>
      </w:r>
      <w:r>
        <w:rPr>
          <w:lang w:val="nl-NL"/>
        </w:rPr>
        <w:t xml:space="preserve">-ondersteuning, </w:t>
      </w:r>
      <w:r w:rsidR="00C765DF">
        <w:rPr>
          <w:lang w:val="nl-NL"/>
        </w:rPr>
        <w:t>informatielangdurigezorg.nl</w:t>
      </w:r>
      <w:r w:rsidR="00511DE9">
        <w:rPr>
          <w:lang w:val="nl-NL"/>
        </w:rPr>
        <w:t>.</w:t>
      </w:r>
    </w:p>
  </w:footnote>
  <w:footnote w:id="229">
    <w:p w14:paraId="4725AA42" w14:textId="120C9DF2" w:rsidR="00EA18B8" w:rsidRPr="00EA18B8" w:rsidRDefault="00EA18B8">
      <w:pPr>
        <w:pStyle w:val="Voetnoottekst"/>
        <w:rPr>
          <w:lang w:val="nl-NL"/>
        </w:rPr>
      </w:pPr>
      <w:r>
        <w:rPr>
          <w:rStyle w:val="Voetnootmarkering"/>
        </w:rPr>
        <w:footnoteRef/>
      </w:r>
      <w:r w:rsidRPr="00EA18B8">
        <w:rPr>
          <w:lang w:val="nl-NL"/>
        </w:rPr>
        <w:t xml:space="preserve"> </w:t>
      </w:r>
      <w:r w:rsidR="00DB3ECA" w:rsidRPr="00B57C77">
        <w:rPr>
          <w:lang w:val="nl-NL"/>
        </w:rPr>
        <w:t xml:space="preserve">Koster, </w:t>
      </w:r>
      <w:r w:rsidR="00DB3ECA" w:rsidRPr="00B57C77">
        <w:rPr>
          <w:i/>
          <w:iCs/>
          <w:lang w:val="nl-NL"/>
        </w:rPr>
        <w:t>Een sterke star</w:t>
      </w:r>
      <w:r w:rsidR="00DB3ECA">
        <w:rPr>
          <w:i/>
          <w:iCs/>
          <w:lang w:val="nl-NL"/>
        </w:rPr>
        <w:t xml:space="preserve">t </w:t>
      </w:r>
      <w:r w:rsidR="00DB3ECA">
        <w:rPr>
          <w:lang w:val="nl-NL"/>
        </w:rPr>
        <w:t>2019,</w:t>
      </w:r>
      <w:r w:rsidR="00DB3ECA" w:rsidRPr="00B57C77">
        <w:rPr>
          <w:i/>
          <w:iCs/>
          <w:lang w:val="nl-NL"/>
        </w:rPr>
        <w:t xml:space="preserve"> </w:t>
      </w:r>
      <w:r w:rsidR="00DB3ECA">
        <w:rPr>
          <w:lang w:val="nl-NL"/>
        </w:rPr>
        <w:t>p 14-15.</w:t>
      </w:r>
    </w:p>
  </w:footnote>
  <w:footnote w:id="230">
    <w:p w14:paraId="4E5C2AF3" w14:textId="77777777" w:rsidR="00FD353E" w:rsidRPr="00D7278F" w:rsidRDefault="00FD353E" w:rsidP="00FD353E">
      <w:pPr>
        <w:pStyle w:val="Voetnoottekst"/>
        <w:rPr>
          <w:lang w:val="nl-NL"/>
        </w:rPr>
      </w:pPr>
      <w:r>
        <w:rPr>
          <w:rStyle w:val="Voetnootmarkering"/>
        </w:rPr>
        <w:footnoteRef/>
      </w:r>
      <w:r w:rsidRPr="00D7278F">
        <w:rPr>
          <w:lang w:val="nl-NL"/>
        </w:rPr>
        <w:t xml:space="preserve"> </w:t>
      </w:r>
      <w:r>
        <w:rPr>
          <w:lang w:val="nl-NL"/>
        </w:rPr>
        <w:t>Van medisch model naar sociaal model, nietsoveronszonderons.nl.</w:t>
      </w:r>
    </w:p>
  </w:footnote>
  <w:footnote w:id="231">
    <w:p w14:paraId="40E89B8C" w14:textId="77777777" w:rsidR="00FD353E" w:rsidRPr="00C34545" w:rsidRDefault="00FD353E" w:rsidP="00FD353E">
      <w:pPr>
        <w:pStyle w:val="Voetnoottekst"/>
        <w:rPr>
          <w:lang w:val="nl-NL"/>
        </w:rPr>
      </w:pPr>
      <w:r>
        <w:rPr>
          <w:rStyle w:val="Voetnootmarkering"/>
        </w:rPr>
        <w:footnoteRef/>
      </w:r>
      <w:r w:rsidRPr="00C34545">
        <w:rPr>
          <w:lang w:val="nl-NL"/>
        </w:rPr>
        <w:t xml:space="preserve"> Kijktip: leer meer over </w:t>
      </w:r>
      <w:r>
        <w:rPr>
          <w:lang w:val="nl-NL"/>
        </w:rPr>
        <w:t>het sociaal model, vng.nl 2020.</w:t>
      </w:r>
    </w:p>
  </w:footnote>
  <w:footnote w:id="232">
    <w:p w14:paraId="5C69554B" w14:textId="77777777" w:rsidR="00BE5552" w:rsidRPr="00674578" w:rsidRDefault="00BE5552" w:rsidP="00BE5552">
      <w:pPr>
        <w:pStyle w:val="Voetnoottekst"/>
        <w:rPr>
          <w:lang w:val="nl-NL"/>
        </w:rPr>
      </w:pPr>
      <w:r>
        <w:rPr>
          <w:rStyle w:val="Voetnootmarkering"/>
        </w:rPr>
        <w:footnoteRef/>
      </w:r>
      <w:r w:rsidRPr="00603E57">
        <w:rPr>
          <w:lang w:val="nl-NL"/>
        </w:rPr>
        <w:t xml:space="preserve"> </w:t>
      </w:r>
      <w:r>
        <w:rPr>
          <w:lang w:val="nl-NL"/>
        </w:rPr>
        <w:t>Mensenrechten, mensenrechten.nl.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F2F00"/>
    <w:multiLevelType w:val="hybridMultilevel"/>
    <w:tmpl w:val="1D301EBC"/>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A52D7"/>
    <w:multiLevelType w:val="hybridMultilevel"/>
    <w:tmpl w:val="1654D39A"/>
    <w:lvl w:ilvl="0" w:tplc="F93E6B54">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81453A"/>
    <w:multiLevelType w:val="hybridMultilevel"/>
    <w:tmpl w:val="CF4AE44C"/>
    <w:lvl w:ilvl="0" w:tplc="FD9CCC9A">
      <w:start w:val="13"/>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E935E47"/>
    <w:multiLevelType w:val="hybridMultilevel"/>
    <w:tmpl w:val="5FB4E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980DF0"/>
    <w:multiLevelType w:val="multilevel"/>
    <w:tmpl w:val="CE7C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67CBC"/>
    <w:multiLevelType w:val="hybridMultilevel"/>
    <w:tmpl w:val="3A1480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65796C"/>
    <w:multiLevelType w:val="hybridMultilevel"/>
    <w:tmpl w:val="1D301EBC"/>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A7E6510"/>
    <w:multiLevelType w:val="hybridMultilevel"/>
    <w:tmpl w:val="A4A49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B20520"/>
    <w:multiLevelType w:val="hybridMultilevel"/>
    <w:tmpl w:val="32E2973A"/>
    <w:lvl w:ilvl="0" w:tplc="E15C3226">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C93CBD"/>
    <w:multiLevelType w:val="hybridMultilevel"/>
    <w:tmpl w:val="BC98A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FC28E1"/>
    <w:multiLevelType w:val="hybridMultilevel"/>
    <w:tmpl w:val="1D301EBC"/>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C1105CD"/>
    <w:multiLevelType w:val="hybridMultilevel"/>
    <w:tmpl w:val="6B8EB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FD62B70"/>
    <w:multiLevelType w:val="hybridMultilevel"/>
    <w:tmpl w:val="1CA8A980"/>
    <w:lvl w:ilvl="0" w:tplc="C53629A6">
      <w:start w:val="4"/>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32909F6"/>
    <w:multiLevelType w:val="hybridMultilevel"/>
    <w:tmpl w:val="4BBCFA7E"/>
    <w:lvl w:ilvl="0" w:tplc="F4E0E804">
      <w:start w:val="1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7104736"/>
    <w:multiLevelType w:val="hybridMultilevel"/>
    <w:tmpl w:val="77686C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C213316"/>
    <w:multiLevelType w:val="hybridMultilevel"/>
    <w:tmpl w:val="F1167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1B641E5"/>
    <w:multiLevelType w:val="hybridMultilevel"/>
    <w:tmpl w:val="4364A1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60E644D"/>
    <w:multiLevelType w:val="hybridMultilevel"/>
    <w:tmpl w:val="6B9CD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0954C4E"/>
    <w:multiLevelType w:val="hybridMultilevel"/>
    <w:tmpl w:val="95E88E9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2AE3DDE"/>
    <w:multiLevelType w:val="hybridMultilevel"/>
    <w:tmpl w:val="7D0231A6"/>
    <w:lvl w:ilvl="0" w:tplc="FD9CCC9A">
      <w:start w:val="13"/>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A0B46A1"/>
    <w:multiLevelType w:val="hybridMultilevel"/>
    <w:tmpl w:val="77686C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B5C5923"/>
    <w:multiLevelType w:val="hybridMultilevel"/>
    <w:tmpl w:val="D4D0D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2"/>
  </w:num>
  <w:num w:numId="4">
    <w:abstractNumId w:val="20"/>
  </w:num>
  <w:num w:numId="5">
    <w:abstractNumId w:val="10"/>
  </w:num>
  <w:num w:numId="6">
    <w:abstractNumId w:val="8"/>
  </w:num>
  <w:num w:numId="7">
    <w:abstractNumId w:val="12"/>
  </w:num>
  <w:num w:numId="8">
    <w:abstractNumId w:val="4"/>
  </w:num>
  <w:num w:numId="9">
    <w:abstractNumId w:val="1"/>
  </w:num>
  <w:num w:numId="10">
    <w:abstractNumId w:val="14"/>
  </w:num>
  <w:num w:numId="11">
    <w:abstractNumId w:val="13"/>
  </w:num>
  <w:num w:numId="12">
    <w:abstractNumId w:val="3"/>
  </w:num>
  <w:num w:numId="13">
    <w:abstractNumId w:val="15"/>
  </w:num>
  <w:num w:numId="14">
    <w:abstractNumId w:val="19"/>
  </w:num>
  <w:num w:numId="15">
    <w:abstractNumId w:val="5"/>
  </w:num>
  <w:num w:numId="16">
    <w:abstractNumId w:val="7"/>
  </w:num>
  <w:num w:numId="17">
    <w:abstractNumId w:val="16"/>
  </w:num>
  <w:num w:numId="18">
    <w:abstractNumId w:val="11"/>
  </w:num>
  <w:num w:numId="19">
    <w:abstractNumId w:val="17"/>
  </w:num>
  <w:num w:numId="20">
    <w:abstractNumId w:val="21"/>
  </w:num>
  <w:num w:numId="21">
    <w:abstractNumId w:val="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09"/>
    <w:rsid w:val="0000090F"/>
    <w:rsid w:val="00000E1E"/>
    <w:rsid w:val="00001BB7"/>
    <w:rsid w:val="0000256D"/>
    <w:rsid w:val="0000299B"/>
    <w:rsid w:val="00002FA6"/>
    <w:rsid w:val="0000363F"/>
    <w:rsid w:val="00004007"/>
    <w:rsid w:val="0000422A"/>
    <w:rsid w:val="000049CF"/>
    <w:rsid w:val="00004EA9"/>
    <w:rsid w:val="000053AD"/>
    <w:rsid w:val="00005680"/>
    <w:rsid w:val="00005835"/>
    <w:rsid w:val="00005C08"/>
    <w:rsid w:val="00006925"/>
    <w:rsid w:val="00006B43"/>
    <w:rsid w:val="00006CA7"/>
    <w:rsid w:val="0000713D"/>
    <w:rsid w:val="00007580"/>
    <w:rsid w:val="00007DA6"/>
    <w:rsid w:val="00007E87"/>
    <w:rsid w:val="000105D7"/>
    <w:rsid w:val="000106AE"/>
    <w:rsid w:val="00010D29"/>
    <w:rsid w:val="00011F0D"/>
    <w:rsid w:val="0001366E"/>
    <w:rsid w:val="0001441E"/>
    <w:rsid w:val="000146D2"/>
    <w:rsid w:val="00015AA5"/>
    <w:rsid w:val="000164B1"/>
    <w:rsid w:val="0001677F"/>
    <w:rsid w:val="00017207"/>
    <w:rsid w:val="00017567"/>
    <w:rsid w:val="000178C8"/>
    <w:rsid w:val="000205A0"/>
    <w:rsid w:val="000208E7"/>
    <w:rsid w:val="000209F6"/>
    <w:rsid w:val="00020A46"/>
    <w:rsid w:val="00020B2F"/>
    <w:rsid w:val="00020BC3"/>
    <w:rsid w:val="00021281"/>
    <w:rsid w:val="00021742"/>
    <w:rsid w:val="000218AD"/>
    <w:rsid w:val="0002193C"/>
    <w:rsid w:val="00021FB8"/>
    <w:rsid w:val="00022087"/>
    <w:rsid w:val="00022944"/>
    <w:rsid w:val="00022F29"/>
    <w:rsid w:val="00023028"/>
    <w:rsid w:val="0002373E"/>
    <w:rsid w:val="00023A3B"/>
    <w:rsid w:val="00023ADD"/>
    <w:rsid w:val="00023D42"/>
    <w:rsid w:val="00023E0C"/>
    <w:rsid w:val="00024000"/>
    <w:rsid w:val="0002452E"/>
    <w:rsid w:val="00024CE8"/>
    <w:rsid w:val="00024FBA"/>
    <w:rsid w:val="00025855"/>
    <w:rsid w:val="00026088"/>
    <w:rsid w:val="00026387"/>
    <w:rsid w:val="0002644B"/>
    <w:rsid w:val="00026D5B"/>
    <w:rsid w:val="0002749B"/>
    <w:rsid w:val="0002753E"/>
    <w:rsid w:val="000275B3"/>
    <w:rsid w:val="00027786"/>
    <w:rsid w:val="00027A39"/>
    <w:rsid w:val="00030D8B"/>
    <w:rsid w:val="00030ECA"/>
    <w:rsid w:val="00031098"/>
    <w:rsid w:val="0003155D"/>
    <w:rsid w:val="0003205A"/>
    <w:rsid w:val="00032424"/>
    <w:rsid w:val="000324D2"/>
    <w:rsid w:val="000339C3"/>
    <w:rsid w:val="00034F5C"/>
    <w:rsid w:val="00035148"/>
    <w:rsid w:val="00035A22"/>
    <w:rsid w:val="00035D15"/>
    <w:rsid w:val="000370D3"/>
    <w:rsid w:val="00037A40"/>
    <w:rsid w:val="00037BB8"/>
    <w:rsid w:val="00040866"/>
    <w:rsid w:val="00040B6E"/>
    <w:rsid w:val="00040F6E"/>
    <w:rsid w:val="00041C86"/>
    <w:rsid w:val="00042788"/>
    <w:rsid w:val="00042903"/>
    <w:rsid w:val="00043401"/>
    <w:rsid w:val="00043694"/>
    <w:rsid w:val="00043F9B"/>
    <w:rsid w:val="00044879"/>
    <w:rsid w:val="00044A52"/>
    <w:rsid w:val="00045301"/>
    <w:rsid w:val="000453D3"/>
    <w:rsid w:val="00046AB2"/>
    <w:rsid w:val="000474DB"/>
    <w:rsid w:val="00047C9A"/>
    <w:rsid w:val="000507FA"/>
    <w:rsid w:val="0005082E"/>
    <w:rsid w:val="00050B38"/>
    <w:rsid w:val="000522F8"/>
    <w:rsid w:val="000529B1"/>
    <w:rsid w:val="00052EA7"/>
    <w:rsid w:val="000533B1"/>
    <w:rsid w:val="00053680"/>
    <w:rsid w:val="00053842"/>
    <w:rsid w:val="000541C9"/>
    <w:rsid w:val="000541F6"/>
    <w:rsid w:val="00054567"/>
    <w:rsid w:val="00054770"/>
    <w:rsid w:val="00055638"/>
    <w:rsid w:val="000558B2"/>
    <w:rsid w:val="000558BA"/>
    <w:rsid w:val="00055B3A"/>
    <w:rsid w:val="000560D9"/>
    <w:rsid w:val="00056994"/>
    <w:rsid w:val="00056FD9"/>
    <w:rsid w:val="000573F9"/>
    <w:rsid w:val="00057668"/>
    <w:rsid w:val="00057797"/>
    <w:rsid w:val="00057812"/>
    <w:rsid w:val="00057FB1"/>
    <w:rsid w:val="000602BC"/>
    <w:rsid w:val="0006077C"/>
    <w:rsid w:val="000608CF"/>
    <w:rsid w:val="00060EED"/>
    <w:rsid w:val="00060F5B"/>
    <w:rsid w:val="00061406"/>
    <w:rsid w:val="00061A97"/>
    <w:rsid w:val="00061FB8"/>
    <w:rsid w:val="00063028"/>
    <w:rsid w:val="000631B1"/>
    <w:rsid w:val="0006437F"/>
    <w:rsid w:val="000643FB"/>
    <w:rsid w:val="000649FF"/>
    <w:rsid w:val="00064B00"/>
    <w:rsid w:val="00064E23"/>
    <w:rsid w:val="00065088"/>
    <w:rsid w:val="000650D2"/>
    <w:rsid w:val="000666DC"/>
    <w:rsid w:val="0006688F"/>
    <w:rsid w:val="00066FF5"/>
    <w:rsid w:val="00067029"/>
    <w:rsid w:val="00067ECE"/>
    <w:rsid w:val="000701C7"/>
    <w:rsid w:val="00070537"/>
    <w:rsid w:val="000706FE"/>
    <w:rsid w:val="00070D6F"/>
    <w:rsid w:val="00071111"/>
    <w:rsid w:val="0007134E"/>
    <w:rsid w:val="000715A0"/>
    <w:rsid w:val="00071F6B"/>
    <w:rsid w:val="00072898"/>
    <w:rsid w:val="00072D71"/>
    <w:rsid w:val="00073350"/>
    <w:rsid w:val="00074169"/>
    <w:rsid w:val="000742A8"/>
    <w:rsid w:val="000744F5"/>
    <w:rsid w:val="00074624"/>
    <w:rsid w:val="00074885"/>
    <w:rsid w:val="00074AE7"/>
    <w:rsid w:val="00074E5E"/>
    <w:rsid w:val="00075481"/>
    <w:rsid w:val="000755B2"/>
    <w:rsid w:val="0007565C"/>
    <w:rsid w:val="00076173"/>
    <w:rsid w:val="00076728"/>
    <w:rsid w:val="00076D1E"/>
    <w:rsid w:val="00076D37"/>
    <w:rsid w:val="00080239"/>
    <w:rsid w:val="00080486"/>
    <w:rsid w:val="0008067D"/>
    <w:rsid w:val="000808B0"/>
    <w:rsid w:val="00080995"/>
    <w:rsid w:val="000813C7"/>
    <w:rsid w:val="00081678"/>
    <w:rsid w:val="0008195C"/>
    <w:rsid w:val="00081B32"/>
    <w:rsid w:val="000820BF"/>
    <w:rsid w:val="0008252A"/>
    <w:rsid w:val="000827CE"/>
    <w:rsid w:val="0008336A"/>
    <w:rsid w:val="000837C7"/>
    <w:rsid w:val="000839F1"/>
    <w:rsid w:val="0008426F"/>
    <w:rsid w:val="00084A5A"/>
    <w:rsid w:val="00085833"/>
    <w:rsid w:val="00085857"/>
    <w:rsid w:val="000861C6"/>
    <w:rsid w:val="0008693E"/>
    <w:rsid w:val="00090D82"/>
    <w:rsid w:val="000923BB"/>
    <w:rsid w:val="0009266F"/>
    <w:rsid w:val="00092FB7"/>
    <w:rsid w:val="00093518"/>
    <w:rsid w:val="0009360E"/>
    <w:rsid w:val="0009367A"/>
    <w:rsid w:val="0009437B"/>
    <w:rsid w:val="00094573"/>
    <w:rsid w:val="00094B31"/>
    <w:rsid w:val="00094BD1"/>
    <w:rsid w:val="00095022"/>
    <w:rsid w:val="0009536A"/>
    <w:rsid w:val="00095D4B"/>
    <w:rsid w:val="00097452"/>
    <w:rsid w:val="00097AE4"/>
    <w:rsid w:val="000A05D3"/>
    <w:rsid w:val="000A0FFD"/>
    <w:rsid w:val="000A11BE"/>
    <w:rsid w:val="000A1CB6"/>
    <w:rsid w:val="000A1EC9"/>
    <w:rsid w:val="000A1F62"/>
    <w:rsid w:val="000A246E"/>
    <w:rsid w:val="000A24BE"/>
    <w:rsid w:val="000A2BE3"/>
    <w:rsid w:val="000A2C78"/>
    <w:rsid w:val="000A33C8"/>
    <w:rsid w:val="000A340E"/>
    <w:rsid w:val="000A44A8"/>
    <w:rsid w:val="000A44DA"/>
    <w:rsid w:val="000A455F"/>
    <w:rsid w:val="000A5385"/>
    <w:rsid w:val="000A5488"/>
    <w:rsid w:val="000A551C"/>
    <w:rsid w:val="000A5B33"/>
    <w:rsid w:val="000A65E5"/>
    <w:rsid w:val="000A6CC7"/>
    <w:rsid w:val="000A7304"/>
    <w:rsid w:val="000B0327"/>
    <w:rsid w:val="000B052F"/>
    <w:rsid w:val="000B0A7F"/>
    <w:rsid w:val="000B0ABD"/>
    <w:rsid w:val="000B1033"/>
    <w:rsid w:val="000B10ED"/>
    <w:rsid w:val="000B139D"/>
    <w:rsid w:val="000B178A"/>
    <w:rsid w:val="000B27D7"/>
    <w:rsid w:val="000B3191"/>
    <w:rsid w:val="000B330F"/>
    <w:rsid w:val="000B33A4"/>
    <w:rsid w:val="000B33E5"/>
    <w:rsid w:val="000B36D3"/>
    <w:rsid w:val="000B4C27"/>
    <w:rsid w:val="000B4EBA"/>
    <w:rsid w:val="000B52DD"/>
    <w:rsid w:val="000B5D06"/>
    <w:rsid w:val="000B65E9"/>
    <w:rsid w:val="000B67B6"/>
    <w:rsid w:val="000B6812"/>
    <w:rsid w:val="000B720A"/>
    <w:rsid w:val="000B72CC"/>
    <w:rsid w:val="000B77C3"/>
    <w:rsid w:val="000C02A9"/>
    <w:rsid w:val="000C0A8B"/>
    <w:rsid w:val="000C0CD4"/>
    <w:rsid w:val="000C0FE7"/>
    <w:rsid w:val="000C1197"/>
    <w:rsid w:val="000C1214"/>
    <w:rsid w:val="000C20CC"/>
    <w:rsid w:val="000C2D01"/>
    <w:rsid w:val="000C2DB1"/>
    <w:rsid w:val="000C2E4F"/>
    <w:rsid w:val="000C385A"/>
    <w:rsid w:val="000C3881"/>
    <w:rsid w:val="000C4AA0"/>
    <w:rsid w:val="000C51A8"/>
    <w:rsid w:val="000C5D8C"/>
    <w:rsid w:val="000C60FC"/>
    <w:rsid w:val="000C668F"/>
    <w:rsid w:val="000C6FC5"/>
    <w:rsid w:val="000C7B79"/>
    <w:rsid w:val="000D00AA"/>
    <w:rsid w:val="000D1AC6"/>
    <w:rsid w:val="000D20D9"/>
    <w:rsid w:val="000D2264"/>
    <w:rsid w:val="000D2436"/>
    <w:rsid w:val="000D25A6"/>
    <w:rsid w:val="000D2B22"/>
    <w:rsid w:val="000D2B61"/>
    <w:rsid w:val="000D4C4C"/>
    <w:rsid w:val="000D4F07"/>
    <w:rsid w:val="000D51A2"/>
    <w:rsid w:val="000D5A92"/>
    <w:rsid w:val="000D6B37"/>
    <w:rsid w:val="000D7D16"/>
    <w:rsid w:val="000E0201"/>
    <w:rsid w:val="000E06EF"/>
    <w:rsid w:val="000E0CCC"/>
    <w:rsid w:val="000E1394"/>
    <w:rsid w:val="000E1A09"/>
    <w:rsid w:val="000E2602"/>
    <w:rsid w:val="000E28B8"/>
    <w:rsid w:val="000E3391"/>
    <w:rsid w:val="000E33AA"/>
    <w:rsid w:val="000E3AD7"/>
    <w:rsid w:val="000E3B15"/>
    <w:rsid w:val="000E4753"/>
    <w:rsid w:val="000E576C"/>
    <w:rsid w:val="000E5B00"/>
    <w:rsid w:val="000E5D06"/>
    <w:rsid w:val="000E6C2B"/>
    <w:rsid w:val="000E7014"/>
    <w:rsid w:val="000E718B"/>
    <w:rsid w:val="000E79AC"/>
    <w:rsid w:val="000F166B"/>
    <w:rsid w:val="000F1B8A"/>
    <w:rsid w:val="000F1C41"/>
    <w:rsid w:val="000F1D0F"/>
    <w:rsid w:val="000F1E69"/>
    <w:rsid w:val="000F22C7"/>
    <w:rsid w:val="000F316E"/>
    <w:rsid w:val="000F3657"/>
    <w:rsid w:val="000F403C"/>
    <w:rsid w:val="000F42EC"/>
    <w:rsid w:val="000F4A7F"/>
    <w:rsid w:val="000F4E5F"/>
    <w:rsid w:val="000F6144"/>
    <w:rsid w:val="000F62DE"/>
    <w:rsid w:val="000F6319"/>
    <w:rsid w:val="000F652A"/>
    <w:rsid w:val="000F68E9"/>
    <w:rsid w:val="000F6D08"/>
    <w:rsid w:val="000F71BE"/>
    <w:rsid w:val="000F7504"/>
    <w:rsid w:val="000F7C27"/>
    <w:rsid w:val="000F7EE7"/>
    <w:rsid w:val="0010009C"/>
    <w:rsid w:val="00101E87"/>
    <w:rsid w:val="00102E07"/>
    <w:rsid w:val="001030E8"/>
    <w:rsid w:val="001033CA"/>
    <w:rsid w:val="00103509"/>
    <w:rsid w:val="00103F9A"/>
    <w:rsid w:val="001041DE"/>
    <w:rsid w:val="001043E6"/>
    <w:rsid w:val="001046D9"/>
    <w:rsid w:val="001049FA"/>
    <w:rsid w:val="00104D02"/>
    <w:rsid w:val="00104DCC"/>
    <w:rsid w:val="001060FD"/>
    <w:rsid w:val="00106B36"/>
    <w:rsid w:val="001073D6"/>
    <w:rsid w:val="00107478"/>
    <w:rsid w:val="00107B2F"/>
    <w:rsid w:val="00110490"/>
    <w:rsid w:val="00112270"/>
    <w:rsid w:val="001128D3"/>
    <w:rsid w:val="00113D7F"/>
    <w:rsid w:val="00113F49"/>
    <w:rsid w:val="001142E9"/>
    <w:rsid w:val="0011446D"/>
    <w:rsid w:val="001144E3"/>
    <w:rsid w:val="001145A1"/>
    <w:rsid w:val="00115332"/>
    <w:rsid w:val="00116551"/>
    <w:rsid w:val="001168DB"/>
    <w:rsid w:val="00116C41"/>
    <w:rsid w:val="0011704E"/>
    <w:rsid w:val="001178AA"/>
    <w:rsid w:val="00117D69"/>
    <w:rsid w:val="00120C45"/>
    <w:rsid w:val="00120C75"/>
    <w:rsid w:val="00120E24"/>
    <w:rsid w:val="0012139D"/>
    <w:rsid w:val="0012260D"/>
    <w:rsid w:val="00122712"/>
    <w:rsid w:val="00122FCE"/>
    <w:rsid w:val="001234A7"/>
    <w:rsid w:val="00123837"/>
    <w:rsid w:val="001239A0"/>
    <w:rsid w:val="00123DF3"/>
    <w:rsid w:val="00126996"/>
    <w:rsid w:val="00127E7E"/>
    <w:rsid w:val="00130186"/>
    <w:rsid w:val="00130B82"/>
    <w:rsid w:val="00130BED"/>
    <w:rsid w:val="0013126E"/>
    <w:rsid w:val="00131734"/>
    <w:rsid w:val="00131F4C"/>
    <w:rsid w:val="001323AD"/>
    <w:rsid w:val="001323EB"/>
    <w:rsid w:val="00132494"/>
    <w:rsid w:val="00132A70"/>
    <w:rsid w:val="001334C4"/>
    <w:rsid w:val="0013364B"/>
    <w:rsid w:val="001338D5"/>
    <w:rsid w:val="0013481B"/>
    <w:rsid w:val="001354EA"/>
    <w:rsid w:val="00135693"/>
    <w:rsid w:val="00135B3B"/>
    <w:rsid w:val="00135BF1"/>
    <w:rsid w:val="0013617A"/>
    <w:rsid w:val="00136351"/>
    <w:rsid w:val="00136F7C"/>
    <w:rsid w:val="001372AD"/>
    <w:rsid w:val="001404F4"/>
    <w:rsid w:val="00140CFA"/>
    <w:rsid w:val="001415C9"/>
    <w:rsid w:val="00141B07"/>
    <w:rsid w:val="0014222A"/>
    <w:rsid w:val="00142300"/>
    <w:rsid w:val="001435B7"/>
    <w:rsid w:val="0014363D"/>
    <w:rsid w:val="00143CE6"/>
    <w:rsid w:val="0014428C"/>
    <w:rsid w:val="001453D4"/>
    <w:rsid w:val="00145432"/>
    <w:rsid w:val="0014551A"/>
    <w:rsid w:val="00145A78"/>
    <w:rsid w:val="0014630B"/>
    <w:rsid w:val="001472F3"/>
    <w:rsid w:val="0015025C"/>
    <w:rsid w:val="00150334"/>
    <w:rsid w:val="001505F0"/>
    <w:rsid w:val="00150722"/>
    <w:rsid w:val="001517DB"/>
    <w:rsid w:val="00151A02"/>
    <w:rsid w:val="00152872"/>
    <w:rsid w:val="0015292E"/>
    <w:rsid w:val="0015294C"/>
    <w:rsid w:val="00152CAE"/>
    <w:rsid w:val="001530D5"/>
    <w:rsid w:val="00154172"/>
    <w:rsid w:val="00154260"/>
    <w:rsid w:val="00155084"/>
    <w:rsid w:val="001554B6"/>
    <w:rsid w:val="0015598F"/>
    <w:rsid w:val="00155B09"/>
    <w:rsid w:val="00156AA5"/>
    <w:rsid w:val="001571CB"/>
    <w:rsid w:val="001604D7"/>
    <w:rsid w:val="00160598"/>
    <w:rsid w:val="00160737"/>
    <w:rsid w:val="00160CD8"/>
    <w:rsid w:val="0016119D"/>
    <w:rsid w:val="001613AF"/>
    <w:rsid w:val="001626AE"/>
    <w:rsid w:val="001642E7"/>
    <w:rsid w:val="00164CBA"/>
    <w:rsid w:val="00164DE7"/>
    <w:rsid w:val="00164EDC"/>
    <w:rsid w:val="0016608B"/>
    <w:rsid w:val="00166285"/>
    <w:rsid w:val="00166834"/>
    <w:rsid w:val="00166867"/>
    <w:rsid w:val="0016693F"/>
    <w:rsid w:val="00166FEE"/>
    <w:rsid w:val="00167D80"/>
    <w:rsid w:val="00170472"/>
    <w:rsid w:val="00170FF5"/>
    <w:rsid w:val="001711BB"/>
    <w:rsid w:val="00171289"/>
    <w:rsid w:val="001722AB"/>
    <w:rsid w:val="001722D0"/>
    <w:rsid w:val="001733E3"/>
    <w:rsid w:val="001734A9"/>
    <w:rsid w:val="00173513"/>
    <w:rsid w:val="00173BF2"/>
    <w:rsid w:val="00173C2A"/>
    <w:rsid w:val="00173E82"/>
    <w:rsid w:val="00174072"/>
    <w:rsid w:val="00174473"/>
    <w:rsid w:val="0017578E"/>
    <w:rsid w:val="001762B8"/>
    <w:rsid w:val="00176D72"/>
    <w:rsid w:val="001771D1"/>
    <w:rsid w:val="001773D9"/>
    <w:rsid w:val="0017766E"/>
    <w:rsid w:val="00177741"/>
    <w:rsid w:val="00180747"/>
    <w:rsid w:val="0018096D"/>
    <w:rsid w:val="001813B8"/>
    <w:rsid w:val="00181426"/>
    <w:rsid w:val="00181A7F"/>
    <w:rsid w:val="0018281E"/>
    <w:rsid w:val="00182F17"/>
    <w:rsid w:val="00183117"/>
    <w:rsid w:val="00183E5A"/>
    <w:rsid w:val="001845CE"/>
    <w:rsid w:val="00184800"/>
    <w:rsid w:val="0018556E"/>
    <w:rsid w:val="001862D7"/>
    <w:rsid w:val="001864F5"/>
    <w:rsid w:val="001865E6"/>
    <w:rsid w:val="00186602"/>
    <w:rsid w:val="00186844"/>
    <w:rsid w:val="00186EB5"/>
    <w:rsid w:val="001874AD"/>
    <w:rsid w:val="001877CE"/>
    <w:rsid w:val="001879EA"/>
    <w:rsid w:val="00187B71"/>
    <w:rsid w:val="00187C08"/>
    <w:rsid w:val="00187DC3"/>
    <w:rsid w:val="00187E80"/>
    <w:rsid w:val="0019035D"/>
    <w:rsid w:val="00190AAC"/>
    <w:rsid w:val="00191A23"/>
    <w:rsid w:val="00191E7A"/>
    <w:rsid w:val="00192D2F"/>
    <w:rsid w:val="00192EE2"/>
    <w:rsid w:val="00193A38"/>
    <w:rsid w:val="00193C56"/>
    <w:rsid w:val="00193ED2"/>
    <w:rsid w:val="001940DB"/>
    <w:rsid w:val="00194661"/>
    <w:rsid w:val="001946A1"/>
    <w:rsid w:val="00194B76"/>
    <w:rsid w:val="00194E09"/>
    <w:rsid w:val="001954EA"/>
    <w:rsid w:val="00195500"/>
    <w:rsid w:val="00195F3E"/>
    <w:rsid w:val="00196622"/>
    <w:rsid w:val="00196826"/>
    <w:rsid w:val="00196EEA"/>
    <w:rsid w:val="00197272"/>
    <w:rsid w:val="00197452"/>
    <w:rsid w:val="00197C53"/>
    <w:rsid w:val="001A03A4"/>
    <w:rsid w:val="001A0789"/>
    <w:rsid w:val="001A0D0A"/>
    <w:rsid w:val="001A11E7"/>
    <w:rsid w:val="001A167F"/>
    <w:rsid w:val="001A1B1D"/>
    <w:rsid w:val="001A1EDB"/>
    <w:rsid w:val="001A2BD7"/>
    <w:rsid w:val="001A2EAD"/>
    <w:rsid w:val="001A2F0E"/>
    <w:rsid w:val="001A3AEC"/>
    <w:rsid w:val="001A4895"/>
    <w:rsid w:val="001A4C10"/>
    <w:rsid w:val="001A504C"/>
    <w:rsid w:val="001A567B"/>
    <w:rsid w:val="001A5816"/>
    <w:rsid w:val="001A5A4C"/>
    <w:rsid w:val="001A5D79"/>
    <w:rsid w:val="001A6409"/>
    <w:rsid w:val="001A7192"/>
    <w:rsid w:val="001A7334"/>
    <w:rsid w:val="001A7466"/>
    <w:rsid w:val="001A7E6B"/>
    <w:rsid w:val="001B03AF"/>
    <w:rsid w:val="001B0567"/>
    <w:rsid w:val="001B0C7A"/>
    <w:rsid w:val="001B15A8"/>
    <w:rsid w:val="001B3009"/>
    <w:rsid w:val="001B3225"/>
    <w:rsid w:val="001B3279"/>
    <w:rsid w:val="001B3343"/>
    <w:rsid w:val="001B34E4"/>
    <w:rsid w:val="001B3BB7"/>
    <w:rsid w:val="001B3C54"/>
    <w:rsid w:val="001B4A88"/>
    <w:rsid w:val="001B4AD6"/>
    <w:rsid w:val="001B5B53"/>
    <w:rsid w:val="001B6110"/>
    <w:rsid w:val="001B68CB"/>
    <w:rsid w:val="001B6F7D"/>
    <w:rsid w:val="001B70DF"/>
    <w:rsid w:val="001B797B"/>
    <w:rsid w:val="001B79E5"/>
    <w:rsid w:val="001C07EC"/>
    <w:rsid w:val="001C16BB"/>
    <w:rsid w:val="001C2866"/>
    <w:rsid w:val="001C35B5"/>
    <w:rsid w:val="001C4500"/>
    <w:rsid w:val="001C4897"/>
    <w:rsid w:val="001C5EC8"/>
    <w:rsid w:val="001C64A8"/>
    <w:rsid w:val="001C7394"/>
    <w:rsid w:val="001C795E"/>
    <w:rsid w:val="001C7AB2"/>
    <w:rsid w:val="001D00BA"/>
    <w:rsid w:val="001D0573"/>
    <w:rsid w:val="001D2339"/>
    <w:rsid w:val="001D2865"/>
    <w:rsid w:val="001D38CE"/>
    <w:rsid w:val="001D39E7"/>
    <w:rsid w:val="001D431A"/>
    <w:rsid w:val="001D45EB"/>
    <w:rsid w:val="001D4ACB"/>
    <w:rsid w:val="001D4CA5"/>
    <w:rsid w:val="001D534A"/>
    <w:rsid w:val="001D602F"/>
    <w:rsid w:val="001D66E9"/>
    <w:rsid w:val="001D6D77"/>
    <w:rsid w:val="001D6F38"/>
    <w:rsid w:val="001D7576"/>
    <w:rsid w:val="001D7700"/>
    <w:rsid w:val="001E03DB"/>
    <w:rsid w:val="001E0855"/>
    <w:rsid w:val="001E0E8E"/>
    <w:rsid w:val="001E10D6"/>
    <w:rsid w:val="001E1865"/>
    <w:rsid w:val="001E1FC8"/>
    <w:rsid w:val="001E242E"/>
    <w:rsid w:val="001E2F58"/>
    <w:rsid w:val="001E3594"/>
    <w:rsid w:val="001E396E"/>
    <w:rsid w:val="001E3F31"/>
    <w:rsid w:val="001E464F"/>
    <w:rsid w:val="001E47DC"/>
    <w:rsid w:val="001E4B43"/>
    <w:rsid w:val="001E4E5F"/>
    <w:rsid w:val="001E5D26"/>
    <w:rsid w:val="001E5D9C"/>
    <w:rsid w:val="001E627A"/>
    <w:rsid w:val="001E65E4"/>
    <w:rsid w:val="001E6CC3"/>
    <w:rsid w:val="001E6F59"/>
    <w:rsid w:val="001E7D29"/>
    <w:rsid w:val="001F0346"/>
    <w:rsid w:val="001F0FF6"/>
    <w:rsid w:val="001F159B"/>
    <w:rsid w:val="001F22B3"/>
    <w:rsid w:val="001F280C"/>
    <w:rsid w:val="001F2B19"/>
    <w:rsid w:val="001F365D"/>
    <w:rsid w:val="001F3E54"/>
    <w:rsid w:val="001F3E6F"/>
    <w:rsid w:val="001F4040"/>
    <w:rsid w:val="001F5B1A"/>
    <w:rsid w:val="001F5E2B"/>
    <w:rsid w:val="001F5E81"/>
    <w:rsid w:val="001F651D"/>
    <w:rsid w:val="001F6BA4"/>
    <w:rsid w:val="001F6DB5"/>
    <w:rsid w:val="001F7E50"/>
    <w:rsid w:val="0020126A"/>
    <w:rsid w:val="00201EF8"/>
    <w:rsid w:val="00201FB5"/>
    <w:rsid w:val="0020210D"/>
    <w:rsid w:val="00202210"/>
    <w:rsid w:val="002034B1"/>
    <w:rsid w:val="002035C3"/>
    <w:rsid w:val="00204089"/>
    <w:rsid w:val="002042C5"/>
    <w:rsid w:val="002048B7"/>
    <w:rsid w:val="00204962"/>
    <w:rsid w:val="00204F73"/>
    <w:rsid w:val="00204FB6"/>
    <w:rsid w:val="002055A1"/>
    <w:rsid w:val="0020569A"/>
    <w:rsid w:val="002056A6"/>
    <w:rsid w:val="00205B91"/>
    <w:rsid w:val="002072C2"/>
    <w:rsid w:val="0020793A"/>
    <w:rsid w:val="00207C5B"/>
    <w:rsid w:val="002101E1"/>
    <w:rsid w:val="002108D8"/>
    <w:rsid w:val="00210D95"/>
    <w:rsid w:val="00211840"/>
    <w:rsid w:val="0021203C"/>
    <w:rsid w:val="00212079"/>
    <w:rsid w:val="00212483"/>
    <w:rsid w:val="00212705"/>
    <w:rsid w:val="002129E3"/>
    <w:rsid w:val="00212FB4"/>
    <w:rsid w:val="002132FD"/>
    <w:rsid w:val="00213729"/>
    <w:rsid w:val="00213CB4"/>
    <w:rsid w:val="00213EE4"/>
    <w:rsid w:val="00214426"/>
    <w:rsid w:val="00214CA4"/>
    <w:rsid w:val="00214D6C"/>
    <w:rsid w:val="00214F2B"/>
    <w:rsid w:val="00214F35"/>
    <w:rsid w:val="002151DD"/>
    <w:rsid w:val="002158E2"/>
    <w:rsid w:val="00215A50"/>
    <w:rsid w:val="0021647E"/>
    <w:rsid w:val="0021671B"/>
    <w:rsid w:val="00216905"/>
    <w:rsid w:val="00217CC0"/>
    <w:rsid w:val="00217E9E"/>
    <w:rsid w:val="002207A8"/>
    <w:rsid w:val="0022132D"/>
    <w:rsid w:val="002218C7"/>
    <w:rsid w:val="00221DB1"/>
    <w:rsid w:val="0022233E"/>
    <w:rsid w:val="002224B1"/>
    <w:rsid w:val="002226D3"/>
    <w:rsid w:val="00223345"/>
    <w:rsid w:val="0022335E"/>
    <w:rsid w:val="00223789"/>
    <w:rsid w:val="0022380A"/>
    <w:rsid w:val="002247BD"/>
    <w:rsid w:val="002248FC"/>
    <w:rsid w:val="00224B18"/>
    <w:rsid w:val="00224F0D"/>
    <w:rsid w:val="00224F4A"/>
    <w:rsid w:val="00225339"/>
    <w:rsid w:val="0022591B"/>
    <w:rsid w:val="00226440"/>
    <w:rsid w:val="00227140"/>
    <w:rsid w:val="00227E45"/>
    <w:rsid w:val="00227EE9"/>
    <w:rsid w:val="00230257"/>
    <w:rsid w:val="00230B1C"/>
    <w:rsid w:val="00230BDE"/>
    <w:rsid w:val="00230E5B"/>
    <w:rsid w:val="00230E75"/>
    <w:rsid w:val="0023173E"/>
    <w:rsid w:val="00232266"/>
    <w:rsid w:val="0023276B"/>
    <w:rsid w:val="00233B51"/>
    <w:rsid w:val="00233C9A"/>
    <w:rsid w:val="002343D1"/>
    <w:rsid w:val="0023453C"/>
    <w:rsid w:val="00234647"/>
    <w:rsid w:val="00234690"/>
    <w:rsid w:val="0023509B"/>
    <w:rsid w:val="00235BB8"/>
    <w:rsid w:val="00236169"/>
    <w:rsid w:val="0023621F"/>
    <w:rsid w:val="0023699E"/>
    <w:rsid w:val="00236D1F"/>
    <w:rsid w:val="00236F06"/>
    <w:rsid w:val="00237616"/>
    <w:rsid w:val="002406C8"/>
    <w:rsid w:val="0024113F"/>
    <w:rsid w:val="0024126C"/>
    <w:rsid w:val="002414DF"/>
    <w:rsid w:val="00241B41"/>
    <w:rsid w:val="002427F8"/>
    <w:rsid w:val="002428EB"/>
    <w:rsid w:val="00242F4E"/>
    <w:rsid w:val="00242F8A"/>
    <w:rsid w:val="0024366E"/>
    <w:rsid w:val="002436E7"/>
    <w:rsid w:val="00243B19"/>
    <w:rsid w:val="00243C51"/>
    <w:rsid w:val="00244559"/>
    <w:rsid w:val="00244A33"/>
    <w:rsid w:val="00244CA0"/>
    <w:rsid w:val="002451D0"/>
    <w:rsid w:val="002452BC"/>
    <w:rsid w:val="00245F13"/>
    <w:rsid w:val="00246132"/>
    <w:rsid w:val="0024640D"/>
    <w:rsid w:val="002476D3"/>
    <w:rsid w:val="0024771D"/>
    <w:rsid w:val="00247B53"/>
    <w:rsid w:val="00247BA3"/>
    <w:rsid w:val="00247EB0"/>
    <w:rsid w:val="00250516"/>
    <w:rsid w:val="00250E60"/>
    <w:rsid w:val="00250FB3"/>
    <w:rsid w:val="00251F62"/>
    <w:rsid w:val="00252579"/>
    <w:rsid w:val="00253209"/>
    <w:rsid w:val="0025389E"/>
    <w:rsid w:val="00254646"/>
    <w:rsid w:val="0025497C"/>
    <w:rsid w:val="002552E4"/>
    <w:rsid w:val="00255D4D"/>
    <w:rsid w:val="00255D81"/>
    <w:rsid w:val="0025646B"/>
    <w:rsid w:val="00256ABD"/>
    <w:rsid w:val="002576F4"/>
    <w:rsid w:val="00257CEB"/>
    <w:rsid w:val="00260077"/>
    <w:rsid w:val="00260155"/>
    <w:rsid w:val="00260F48"/>
    <w:rsid w:val="002613A9"/>
    <w:rsid w:val="00261730"/>
    <w:rsid w:val="00262148"/>
    <w:rsid w:val="0026223D"/>
    <w:rsid w:val="0026237A"/>
    <w:rsid w:val="002629D3"/>
    <w:rsid w:val="002630D9"/>
    <w:rsid w:val="00263275"/>
    <w:rsid w:val="002633A1"/>
    <w:rsid w:val="00264820"/>
    <w:rsid w:val="0026487B"/>
    <w:rsid w:val="00265397"/>
    <w:rsid w:val="002654CF"/>
    <w:rsid w:val="00265565"/>
    <w:rsid w:val="00265A32"/>
    <w:rsid w:val="002661BC"/>
    <w:rsid w:val="00266603"/>
    <w:rsid w:val="00267270"/>
    <w:rsid w:val="002703A3"/>
    <w:rsid w:val="002707B0"/>
    <w:rsid w:val="00270A15"/>
    <w:rsid w:val="0027173D"/>
    <w:rsid w:val="00271A4F"/>
    <w:rsid w:val="00271F44"/>
    <w:rsid w:val="0027214E"/>
    <w:rsid w:val="00272B50"/>
    <w:rsid w:val="0027337F"/>
    <w:rsid w:val="002742F2"/>
    <w:rsid w:val="0027498A"/>
    <w:rsid w:val="00274A14"/>
    <w:rsid w:val="002759BC"/>
    <w:rsid w:val="00275C02"/>
    <w:rsid w:val="00275C69"/>
    <w:rsid w:val="00276156"/>
    <w:rsid w:val="00276BE5"/>
    <w:rsid w:val="00276ECE"/>
    <w:rsid w:val="002775FA"/>
    <w:rsid w:val="00277688"/>
    <w:rsid w:val="002777BC"/>
    <w:rsid w:val="00277990"/>
    <w:rsid w:val="00277F65"/>
    <w:rsid w:val="00280862"/>
    <w:rsid w:val="00280D3F"/>
    <w:rsid w:val="00280E72"/>
    <w:rsid w:val="00281E54"/>
    <w:rsid w:val="00281F77"/>
    <w:rsid w:val="002820B9"/>
    <w:rsid w:val="0028255F"/>
    <w:rsid w:val="00282975"/>
    <w:rsid w:val="00282F2E"/>
    <w:rsid w:val="002834DD"/>
    <w:rsid w:val="00284119"/>
    <w:rsid w:val="002846F7"/>
    <w:rsid w:val="00284AB3"/>
    <w:rsid w:val="00285371"/>
    <w:rsid w:val="00286B57"/>
    <w:rsid w:val="002872A8"/>
    <w:rsid w:val="002902C0"/>
    <w:rsid w:val="00290922"/>
    <w:rsid w:val="00290FB4"/>
    <w:rsid w:val="002915D0"/>
    <w:rsid w:val="002915E8"/>
    <w:rsid w:val="00292658"/>
    <w:rsid w:val="00293485"/>
    <w:rsid w:val="00293A62"/>
    <w:rsid w:val="00294110"/>
    <w:rsid w:val="0029434A"/>
    <w:rsid w:val="00294358"/>
    <w:rsid w:val="0029447B"/>
    <w:rsid w:val="00294A77"/>
    <w:rsid w:val="00294C51"/>
    <w:rsid w:val="00294D99"/>
    <w:rsid w:val="00294E55"/>
    <w:rsid w:val="00294ECC"/>
    <w:rsid w:val="0029522B"/>
    <w:rsid w:val="0029572E"/>
    <w:rsid w:val="00295E2E"/>
    <w:rsid w:val="00296A9F"/>
    <w:rsid w:val="00297383"/>
    <w:rsid w:val="002973F5"/>
    <w:rsid w:val="002977F8"/>
    <w:rsid w:val="002A01B5"/>
    <w:rsid w:val="002A0362"/>
    <w:rsid w:val="002A0B8C"/>
    <w:rsid w:val="002A19DA"/>
    <w:rsid w:val="002A1BF2"/>
    <w:rsid w:val="002A2275"/>
    <w:rsid w:val="002A2620"/>
    <w:rsid w:val="002A387E"/>
    <w:rsid w:val="002A4672"/>
    <w:rsid w:val="002A4A60"/>
    <w:rsid w:val="002A4F61"/>
    <w:rsid w:val="002A5D3E"/>
    <w:rsid w:val="002A6803"/>
    <w:rsid w:val="002A7408"/>
    <w:rsid w:val="002A761B"/>
    <w:rsid w:val="002A78FD"/>
    <w:rsid w:val="002A7B66"/>
    <w:rsid w:val="002A7DDA"/>
    <w:rsid w:val="002B0076"/>
    <w:rsid w:val="002B019A"/>
    <w:rsid w:val="002B05BF"/>
    <w:rsid w:val="002B1172"/>
    <w:rsid w:val="002B1552"/>
    <w:rsid w:val="002B258F"/>
    <w:rsid w:val="002B394C"/>
    <w:rsid w:val="002B43DA"/>
    <w:rsid w:val="002B57C8"/>
    <w:rsid w:val="002B6396"/>
    <w:rsid w:val="002B6CA9"/>
    <w:rsid w:val="002B70D1"/>
    <w:rsid w:val="002B72D5"/>
    <w:rsid w:val="002B74FD"/>
    <w:rsid w:val="002B7B4A"/>
    <w:rsid w:val="002B7F35"/>
    <w:rsid w:val="002C0250"/>
    <w:rsid w:val="002C042A"/>
    <w:rsid w:val="002C0AD0"/>
    <w:rsid w:val="002C0F29"/>
    <w:rsid w:val="002C161E"/>
    <w:rsid w:val="002C2273"/>
    <w:rsid w:val="002C2FA1"/>
    <w:rsid w:val="002C33CC"/>
    <w:rsid w:val="002C3535"/>
    <w:rsid w:val="002C3E12"/>
    <w:rsid w:val="002C433A"/>
    <w:rsid w:val="002C45CF"/>
    <w:rsid w:val="002C4DF6"/>
    <w:rsid w:val="002C52B4"/>
    <w:rsid w:val="002C5F2A"/>
    <w:rsid w:val="002C624B"/>
    <w:rsid w:val="002C682C"/>
    <w:rsid w:val="002C68CD"/>
    <w:rsid w:val="002C6D77"/>
    <w:rsid w:val="002C6F42"/>
    <w:rsid w:val="002C7AD3"/>
    <w:rsid w:val="002C7D8A"/>
    <w:rsid w:val="002D0244"/>
    <w:rsid w:val="002D078E"/>
    <w:rsid w:val="002D0CA8"/>
    <w:rsid w:val="002D1419"/>
    <w:rsid w:val="002D1C40"/>
    <w:rsid w:val="002D1F89"/>
    <w:rsid w:val="002D22B6"/>
    <w:rsid w:val="002D3539"/>
    <w:rsid w:val="002D3699"/>
    <w:rsid w:val="002D3942"/>
    <w:rsid w:val="002D4E1A"/>
    <w:rsid w:val="002D566C"/>
    <w:rsid w:val="002D613F"/>
    <w:rsid w:val="002D66AD"/>
    <w:rsid w:val="002D6A25"/>
    <w:rsid w:val="002D7267"/>
    <w:rsid w:val="002D779E"/>
    <w:rsid w:val="002E0C3A"/>
    <w:rsid w:val="002E0E36"/>
    <w:rsid w:val="002E1A35"/>
    <w:rsid w:val="002E1E84"/>
    <w:rsid w:val="002E2273"/>
    <w:rsid w:val="002E273F"/>
    <w:rsid w:val="002E329D"/>
    <w:rsid w:val="002E32E1"/>
    <w:rsid w:val="002E3DCB"/>
    <w:rsid w:val="002E4060"/>
    <w:rsid w:val="002E490F"/>
    <w:rsid w:val="002E49B5"/>
    <w:rsid w:val="002E4E4A"/>
    <w:rsid w:val="002E4EFA"/>
    <w:rsid w:val="002E4FAC"/>
    <w:rsid w:val="002E4FE7"/>
    <w:rsid w:val="002E50D4"/>
    <w:rsid w:val="002E5253"/>
    <w:rsid w:val="002E5B89"/>
    <w:rsid w:val="002E5D71"/>
    <w:rsid w:val="002E6126"/>
    <w:rsid w:val="002E7718"/>
    <w:rsid w:val="002E789C"/>
    <w:rsid w:val="002E79AE"/>
    <w:rsid w:val="002E7B68"/>
    <w:rsid w:val="002F010B"/>
    <w:rsid w:val="002F01AC"/>
    <w:rsid w:val="002F1127"/>
    <w:rsid w:val="002F11B6"/>
    <w:rsid w:val="002F185C"/>
    <w:rsid w:val="002F1F49"/>
    <w:rsid w:val="002F2C1B"/>
    <w:rsid w:val="002F3088"/>
    <w:rsid w:val="002F3C91"/>
    <w:rsid w:val="002F3DE2"/>
    <w:rsid w:val="002F44B9"/>
    <w:rsid w:val="002F4947"/>
    <w:rsid w:val="002F504A"/>
    <w:rsid w:val="002F55D1"/>
    <w:rsid w:val="002F5C92"/>
    <w:rsid w:val="002F5FA6"/>
    <w:rsid w:val="002F644A"/>
    <w:rsid w:val="002F6484"/>
    <w:rsid w:val="002F6D86"/>
    <w:rsid w:val="002F739C"/>
    <w:rsid w:val="00300302"/>
    <w:rsid w:val="00300669"/>
    <w:rsid w:val="00301362"/>
    <w:rsid w:val="00301786"/>
    <w:rsid w:val="0030217F"/>
    <w:rsid w:val="003028DF"/>
    <w:rsid w:val="003035C9"/>
    <w:rsid w:val="00303D75"/>
    <w:rsid w:val="003047E3"/>
    <w:rsid w:val="00304CB1"/>
    <w:rsid w:val="00304FF2"/>
    <w:rsid w:val="0030506A"/>
    <w:rsid w:val="0030511F"/>
    <w:rsid w:val="00305784"/>
    <w:rsid w:val="00305A0A"/>
    <w:rsid w:val="0030615C"/>
    <w:rsid w:val="003063AC"/>
    <w:rsid w:val="00306420"/>
    <w:rsid w:val="00306610"/>
    <w:rsid w:val="00306BEF"/>
    <w:rsid w:val="00306E4E"/>
    <w:rsid w:val="003075FC"/>
    <w:rsid w:val="00307872"/>
    <w:rsid w:val="00307916"/>
    <w:rsid w:val="00307F34"/>
    <w:rsid w:val="003105A8"/>
    <w:rsid w:val="00310C7C"/>
    <w:rsid w:val="0031130B"/>
    <w:rsid w:val="00311688"/>
    <w:rsid w:val="00312192"/>
    <w:rsid w:val="00312CA5"/>
    <w:rsid w:val="0031368F"/>
    <w:rsid w:val="003138B8"/>
    <w:rsid w:val="00313982"/>
    <w:rsid w:val="00313D88"/>
    <w:rsid w:val="00313E7D"/>
    <w:rsid w:val="003141ED"/>
    <w:rsid w:val="00314293"/>
    <w:rsid w:val="00314AB4"/>
    <w:rsid w:val="00314E3C"/>
    <w:rsid w:val="003153AD"/>
    <w:rsid w:val="003154B8"/>
    <w:rsid w:val="00315525"/>
    <w:rsid w:val="003158AD"/>
    <w:rsid w:val="00316417"/>
    <w:rsid w:val="003166BE"/>
    <w:rsid w:val="003167E0"/>
    <w:rsid w:val="00316A14"/>
    <w:rsid w:val="00316A3B"/>
    <w:rsid w:val="00316B77"/>
    <w:rsid w:val="00316D4F"/>
    <w:rsid w:val="003172FA"/>
    <w:rsid w:val="003173DB"/>
    <w:rsid w:val="0031764E"/>
    <w:rsid w:val="00317795"/>
    <w:rsid w:val="00317D05"/>
    <w:rsid w:val="00317DB5"/>
    <w:rsid w:val="00320E27"/>
    <w:rsid w:val="00321215"/>
    <w:rsid w:val="00321F31"/>
    <w:rsid w:val="00321FCF"/>
    <w:rsid w:val="003239DA"/>
    <w:rsid w:val="00323EB3"/>
    <w:rsid w:val="003241B2"/>
    <w:rsid w:val="00324B71"/>
    <w:rsid w:val="00324E0E"/>
    <w:rsid w:val="0032625E"/>
    <w:rsid w:val="003263A4"/>
    <w:rsid w:val="00326792"/>
    <w:rsid w:val="00326D48"/>
    <w:rsid w:val="00326E5C"/>
    <w:rsid w:val="0032707C"/>
    <w:rsid w:val="003270FE"/>
    <w:rsid w:val="00327220"/>
    <w:rsid w:val="00330A9B"/>
    <w:rsid w:val="00331408"/>
    <w:rsid w:val="00331845"/>
    <w:rsid w:val="00331CD0"/>
    <w:rsid w:val="00331F09"/>
    <w:rsid w:val="00331F12"/>
    <w:rsid w:val="003323C6"/>
    <w:rsid w:val="00332DEA"/>
    <w:rsid w:val="003336A5"/>
    <w:rsid w:val="003337F4"/>
    <w:rsid w:val="00334BF2"/>
    <w:rsid w:val="00335447"/>
    <w:rsid w:val="00336662"/>
    <w:rsid w:val="00336669"/>
    <w:rsid w:val="00336CB8"/>
    <w:rsid w:val="003371ED"/>
    <w:rsid w:val="003377D6"/>
    <w:rsid w:val="003379F6"/>
    <w:rsid w:val="00340347"/>
    <w:rsid w:val="0034121E"/>
    <w:rsid w:val="0034175D"/>
    <w:rsid w:val="003420C0"/>
    <w:rsid w:val="00342CD3"/>
    <w:rsid w:val="003434C3"/>
    <w:rsid w:val="003437CB"/>
    <w:rsid w:val="00343FF0"/>
    <w:rsid w:val="0034461B"/>
    <w:rsid w:val="0034486F"/>
    <w:rsid w:val="00344B5E"/>
    <w:rsid w:val="00345304"/>
    <w:rsid w:val="003453D5"/>
    <w:rsid w:val="00346716"/>
    <w:rsid w:val="00346993"/>
    <w:rsid w:val="00347BA5"/>
    <w:rsid w:val="00347E04"/>
    <w:rsid w:val="00347E58"/>
    <w:rsid w:val="003501EC"/>
    <w:rsid w:val="00350395"/>
    <w:rsid w:val="003513D9"/>
    <w:rsid w:val="00351658"/>
    <w:rsid w:val="00351F30"/>
    <w:rsid w:val="0035260B"/>
    <w:rsid w:val="00352BE4"/>
    <w:rsid w:val="00353779"/>
    <w:rsid w:val="00353FBD"/>
    <w:rsid w:val="003542B2"/>
    <w:rsid w:val="00354677"/>
    <w:rsid w:val="00354808"/>
    <w:rsid w:val="00354AC6"/>
    <w:rsid w:val="003554D2"/>
    <w:rsid w:val="0035598F"/>
    <w:rsid w:val="00355DAA"/>
    <w:rsid w:val="0035643E"/>
    <w:rsid w:val="00356678"/>
    <w:rsid w:val="003567C7"/>
    <w:rsid w:val="0035704E"/>
    <w:rsid w:val="00357490"/>
    <w:rsid w:val="0035786E"/>
    <w:rsid w:val="003600C1"/>
    <w:rsid w:val="003603B6"/>
    <w:rsid w:val="00360511"/>
    <w:rsid w:val="00361538"/>
    <w:rsid w:val="0036181D"/>
    <w:rsid w:val="003619FC"/>
    <w:rsid w:val="00362B35"/>
    <w:rsid w:val="00362E2A"/>
    <w:rsid w:val="00363989"/>
    <w:rsid w:val="003639D4"/>
    <w:rsid w:val="00364033"/>
    <w:rsid w:val="00366684"/>
    <w:rsid w:val="00366799"/>
    <w:rsid w:val="00366AAE"/>
    <w:rsid w:val="00366FC0"/>
    <w:rsid w:val="0036708C"/>
    <w:rsid w:val="0037005E"/>
    <w:rsid w:val="0037012B"/>
    <w:rsid w:val="0037078C"/>
    <w:rsid w:val="0037103C"/>
    <w:rsid w:val="0037188E"/>
    <w:rsid w:val="00371E89"/>
    <w:rsid w:val="00373878"/>
    <w:rsid w:val="00374208"/>
    <w:rsid w:val="0037425A"/>
    <w:rsid w:val="003748EB"/>
    <w:rsid w:val="00374EE4"/>
    <w:rsid w:val="003755C2"/>
    <w:rsid w:val="00375D19"/>
    <w:rsid w:val="00376A95"/>
    <w:rsid w:val="003772AE"/>
    <w:rsid w:val="00377301"/>
    <w:rsid w:val="00377446"/>
    <w:rsid w:val="00377F07"/>
    <w:rsid w:val="00380222"/>
    <w:rsid w:val="0038054A"/>
    <w:rsid w:val="003808AE"/>
    <w:rsid w:val="00380AFD"/>
    <w:rsid w:val="0038131F"/>
    <w:rsid w:val="003814AA"/>
    <w:rsid w:val="00381884"/>
    <w:rsid w:val="003818E3"/>
    <w:rsid w:val="00382601"/>
    <w:rsid w:val="00382678"/>
    <w:rsid w:val="00382978"/>
    <w:rsid w:val="003829EF"/>
    <w:rsid w:val="00382FA6"/>
    <w:rsid w:val="00384019"/>
    <w:rsid w:val="0038466D"/>
    <w:rsid w:val="00384F2C"/>
    <w:rsid w:val="0038588C"/>
    <w:rsid w:val="003860EC"/>
    <w:rsid w:val="00386413"/>
    <w:rsid w:val="003864D6"/>
    <w:rsid w:val="0038700A"/>
    <w:rsid w:val="003871ED"/>
    <w:rsid w:val="003876FE"/>
    <w:rsid w:val="00387873"/>
    <w:rsid w:val="00390059"/>
    <w:rsid w:val="003912EE"/>
    <w:rsid w:val="00391F2F"/>
    <w:rsid w:val="003921E8"/>
    <w:rsid w:val="00392371"/>
    <w:rsid w:val="0039296A"/>
    <w:rsid w:val="0039298A"/>
    <w:rsid w:val="003937FE"/>
    <w:rsid w:val="00393C2A"/>
    <w:rsid w:val="003941A7"/>
    <w:rsid w:val="003944B2"/>
    <w:rsid w:val="003950EA"/>
    <w:rsid w:val="00395968"/>
    <w:rsid w:val="00395D4B"/>
    <w:rsid w:val="003960C6"/>
    <w:rsid w:val="00397618"/>
    <w:rsid w:val="003A0813"/>
    <w:rsid w:val="003A0EF2"/>
    <w:rsid w:val="003A0F6E"/>
    <w:rsid w:val="003A161A"/>
    <w:rsid w:val="003A1BE9"/>
    <w:rsid w:val="003A203D"/>
    <w:rsid w:val="003A216E"/>
    <w:rsid w:val="003A25B5"/>
    <w:rsid w:val="003A36AC"/>
    <w:rsid w:val="003A4260"/>
    <w:rsid w:val="003A467E"/>
    <w:rsid w:val="003A4E3B"/>
    <w:rsid w:val="003A5901"/>
    <w:rsid w:val="003A60B1"/>
    <w:rsid w:val="003A6A42"/>
    <w:rsid w:val="003A6B5B"/>
    <w:rsid w:val="003A7E9D"/>
    <w:rsid w:val="003B0059"/>
    <w:rsid w:val="003B0A49"/>
    <w:rsid w:val="003B0B06"/>
    <w:rsid w:val="003B0EA1"/>
    <w:rsid w:val="003B1249"/>
    <w:rsid w:val="003B1628"/>
    <w:rsid w:val="003B27ED"/>
    <w:rsid w:val="003B3B27"/>
    <w:rsid w:val="003B4997"/>
    <w:rsid w:val="003B4B91"/>
    <w:rsid w:val="003B4C1A"/>
    <w:rsid w:val="003B54AD"/>
    <w:rsid w:val="003B5B3B"/>
    <w:rsid w:val="003B5D20"/>
    <w:rsid w:val="003B6045"/>
    <w:rsid w:val="003B6E36"/>
    <w:rsid w:val="003B6FE7"/>
    <w:rsid w:val="003B74DB"/>
    <w:rsid w:val="003B7504"/>
    <w:rsid w:val="003C02DC"/>
    <w:rsid w:val="003C0991"/>
    <w:rsid w:val="003C2644"/>
    <w:rsid w:val="003C3498"/>
    <w:rsid w:val="003C37AE"/>
    <w:rsid w:val="003C414D"/>
    <w:rsid w:val="003C4181"/>
    <w:rsid w:val="003C4182"/>
    <w:rsid w:val="003C47E4"/>
    <w:rsid w:val="003C49A3"/>
    <w:rsid w:val="003C4CED"/>
    <w:rsid w:val="003C53B9"/>
    <w:rsid w:val="003C5420"/>
    <w:rsid w:val="003C55EB"/>
    <w:rsid w:val="003C594B"/>
    <w:rsid w:val="003C5B55"/>
    <w:rsid w:val="003C6432"/>
    <w:rsid w:val="003C6824"/>
    <w:rsid w:val="003C7325"/>
    <w:rsid w:val="003C7FCD"/>
    <w:rsid w:val="003D0706"/>
    <w:rsid w:val="003D08ED"/>
    <w:rsid w:val="003D11AC"/>
    <w:rsid w:val="003D1433"/>
    <w:rsid w:val="003D1B6F"/>
    <w:rsid w:val="003D1E06"/>
    <w:rsid w:val="003D1F0F"/>
    <w:rsid w:val="003D3022"/>
    <w:rsid w:val="003D36C1"/>
    <w:rsid w:val="003D398F"/>
    <w:rsid w:val="003D3D40"/>
    <w:rsid w:val="003D41E9"/>
    <w:rsid w:val="003D4728"/>
    <w:rsid w:val="003D4D57"/>
    <w:rsid w:val="003D5147"/>
    <w:rsid w:val="003D55ED"/>
    <w:rsid w:val="003D580A"/>
    <w:rsid w:val="003D5930"/>
    <w:rsid w:val="003D5F62"/>
    <w:rsid w:val="003D616A"/>
    <w:rsid w:val="003D6596"/>
    <w:rsid w:val="003D6881"/>
    <w:rsid w:val="003D6D80"/>
    <w:rsid w:val="003D7118"/>
    <w:rsid w:val="003D76A7"/>
    <w:rsid w:val="003D7F77"/>
    <w:rsid w:val="003E0039"/>
    <w:rsid w:val="003E0885"/>
    <w:rsid w:val="003E1649"/>
    <w:rsid w:val="003E17E6"/>
    <w:rsid w:val="003E186E"/>
    <w:rsid w:val="003E1939"/>
    <w:rsid w:val="003E1AE3"/>
    <w:rsid w:val="003E1D85"/>
    <w:rsid w:val="003E204E"/>
    <w:rsid w:val="003E24AA"/>
    <w:rsid w:val="003E2A5B"/>
    <w:rsid w:val="003E2F1A"/>
    <w:rsid w:val="003E346A"/>
    <w:rsid w:val="003E374D"/>
    <w:rsid w:val="003E39C3"/>
    <w:rsid w:val="003E4703"/>
    <w:rsid w:val="003E47E7"/>
    <w:rsid w:val="003E4C51"/>
    <w:rsid w:val="003E4DF8"/>
    <w:rsid w:val="003E512B"/>
    <w:rsid w:val="003E52AC"/>
    <w:rsid w:val="003E5BCB"/>
    <w:rsid w:val="003E65E8"/>
    <w:rsid w:val="003E6B04"/>
    <w:rsid w:val="003E6F00"/>
    <w:rsid w:val="003E709D"/>
    <w:rsid w:val="003F05D3"/>
    <w:rsid w:val="003F05FA"/>
    <w:rsid w:val="003F0BAC"/>
    <w:rsid w:val="003F13F3"/>
    <w:rsid w:val="003F1581"/>
    <w:rsid w:val="003F1C5B"/>
    <w:rsid w:val="003F1E38"/>
    <w:rsid w:val="003F2555"/>
    <w:rsid w:val="003F2A68"/>
    <w:rsid w:val="003F302A"/>
    <w:rsid w:val="003F3D89"/>
    <w:rsid w:val="003F4283"/>
    <w:rsid w:val="003F451D"/>
    <w:rsid w:val="003F5A07"/>
    <w:rsid w:val="003F6784"/>
    <w:rsid w:val="003F6834"/>
    <w:rsid w:val="003F6BE7"/>
    <w:rsid w:val="003F77DE"/>
    <w:rsid w:val="0040060A"/>
    <w:rsid w:val="0040064F"/>
    <w:rsid w:val="00401324"/>
    <w:rsid w:val="00401486"/>
    <w:rsid w:val="004014F4"/>
    <w:rsid w:val="0040186A"/>
    <w:rsid w:val="00403600"/>
    <w:rsid w:val="004041D7"/>
    <w:rsid w:val="00404207"/>
    <w:rsid w:val="0040423E"/>
    <w:rsid w:val="004048C9"/>
    <w:rsid w:val="00405648"/>
    <w:rsid w:val="00405D39"/>
    <w:rsid w:val="00405E9E"/>
    <w:rsid w:val="00405F3E"/>
    <w:rsid w:val="0040689E"/>
    <w:rsid w:val="00406981"/>
    <w:rsid w:val="00406DE3"/>
    <w:rsid w:val="00407AD9"/>
    <w:rsid w:val="00410EE2"/>
    <w:rsid w:val="0041126F"/>
    <w:rsid w:val="00411368"/>
    <w:rsid w:val="004116B9"/>
    <w:rsid w:val="00411948"/>
    <w:rsid w:val="004119E2"/>
    <w:rsid w:val="00411ABC"/>
    <w:rsid w:val="00412B6B"/>
    <w:rsid w:val="00412FAC"/>
    <w:rsid w:val="00413295"/>
    <w:rsid w:val="0041453E"/>
    <w:rsid w:val="00414793"/>
    <w:rsid w:val="00415772"/>
    <w:rsid w:val="00415C5D"/>
    <w:rsid w:val="0041676F"/>
    <w:rsid w:val="004169A2"/>
    <w:rsid w:val="00417491"/>
    <w:rsid w:val="00417A10"/>
    <w:rsid w:val="00417FC4"/>
    <w:rsid w:val="0042098A"/>
    <w:rsid w:val="00420B8E"/>
    <w:rsid w:val="00421E11"/>
    <w:rsid w:val="0042411E"/>
    <w:rsid w:val="0042456B"/>
    <w:rsid w:val="00425684"/>
    <w:rsid w:val="00426964"/>
    <w:rsid w:val="004277E0"/>
    <w:rsid w:val="00430C6B"/>
    <w:rsid w:val="00430F7F"/>
    <w:rsid w:val="00431069"/>
    <w:rsid w:val="00431F97"/>
    <w:rsid w:val="004321B5"/>
    <w:rsid w:val="00432241"/>
    <w:rsid w:val="00432413"/>
    <w:rsid w:val="00432423"/>
    <w:rsid w:val="0043291B"/>
    <w:rsid w:val="00432A29"/>
    <w:rsid w:val="00432EFA"/>
    <w:rsid w:val="00433861"/>
    <w:rsid w:val="00433C66"/>
    <w:rsid w:val="00433EF3"/>
    <w:rsid w:val="00434011"/>
    <w:rsid w:val="00435598"/>
    <w:rsid w:val="0043566A"/>
    <w:rsid w:val="00435A41"/>
    <w:rsid w:val="0043690F"/>
    <w:rsid w:val="0043759D"/>
    <w:rsid w:val="004378D3"/>
    <w:rsid w:val="004411F5"/>
    <w:rsid w:val="004414A0"/>
    <w:rsid w:val="00441C9C"/>
    <w:rsid w:val="0044219D"/>
    <w:rsid w:val="00442520"/>
    <w:rsid w:val="00442904"/>
    <w:rsid w:val="004429D5"/>
    <w:rsid w:val="00442DC7"/>
    <w:rsid w:val="004432F5"/>
    <w:rsid w:val="00443597"/>
    <w:rsid w:val="00443600"/>
    <w:rsid w:val="004445CB"/>
    <w:rsid w:val="00444627"/>
    <w:rsid w:val="00445477"/>
    <w:rsid w:val="00445780"/>
    <w:rsid w:val="00445B5F"/>
    <w:rsid w:val="00445C02"/>
    <w:rsid w:val="00445CBB"/>
    <w:rsid w:val="00447E1D"/>
    <w:rsid w:val="00450EC3"/>
    <w:rsid w:val="00451EA7"/>
    <w:rsid w:val="00452EAE"/>
    <w:rsid w:val="0045359F"/>
    <w:rsid w:val="00453BDC"/>
    <w:rsid w:val="00454897"/>
    <w:rsid w:val="0045492C"/>
    <w:rsid w:val="00455C9C"/>
    <w:rsid w:val="004564B2"/>
    <w:rsid w:val="0045661D"/>
    <w:rsid w:val="00456642"/>
    <w:rsid w:val="004569E4"/>
    <w:rsid w:val="00456A36"/>
    <w:rsid w:val="00456AA6"/>
    <w:rsid w:val="00456CD0"/>
    <w:rsid w:val="00457166"/>
    <w:rsid w:val="0045778F"/>
    <w:rsid w:val="00457C34"/>
    <w:rsid w:val="0046037E"/>
    <w:rsid w:val="004604E2"/>
    <w:rsid w:val="0046154F"/>
    <w:rsid w:val="004616A1"/>
    <w:rsid w:val="00461B1E"/>
    <w:rsid w:val="00461EBD"/>
    <w:rsid w:val="004622C0"/>
    <w:rsid w:val="00462324"/>
    <w:rsid w:val="004624C9"/>
    <w:rsid w:val="00463245"/>
    <w:rsid w:val="004632DE"/>
    <w:rsid w:val="00463C7A"/>
    <w:rsid w:val="00464034"/>
    <w:rsid w:val="004645FE"/>
    <w:rsid w:val="00464D6A"/>
    <w:rsid w:val="00465538"/>
    <w:rsid w:val="00465A11"/>
    <w:rsid w:val="00466257"/>
    <w:rsid w:val="0046628F"/>
    <w:rsid w:val="004678DC"/>
    <w:rsid w:val="004678E5"/>
    <w:rsid w:val="00470C16"/>
    <w:rsid w:val="00471CF9"/>
    <w:rsid w:val="00472468"/>
    <w:rsid w:val="004725C4"/>
    <w:rsid w:val="00472A8E"/>
    <w:rsid w:val="0047306B"/>
    <w:rsid w:val="004730D8"/>
    <w:rsid w:val="004733C3"/>
    <w:rsid w:val="004737B2"/>
    <w:rsid w:val="004740D9"/>
    <w:rsid w:val="00474652"/>
    <w:rsid w:val="0047525D"/>
    <w:rsid w:val="0047530C"/>
    <w:rsid w:val="00475763"/>
    <w:rsid w:val="00475B7F"/>
    <w:rsid w:val="004760CC"/>
    <w:rsid w:val="004762B9"/>
    <w:rsid w:val="00476330"/>
    <w:rsid w:val="004768F3"/>
    <w:rsid w:val="00476A6D"/>
    <w:rsid w:val="00477228"/>
    <w:rsid w:val="00481D0F"/>
    <w:rsid w:val="00481D62"/>
    <w:rsid w:val="004820AF"/>
    <w:rsid w:val="004823F3"/>
    <w:rsid w:val="00482DF8"/>
    <w:rsid w:val="00482EA0"/>
    <w:rsid w:val="00484327"/>
    <w:rsid w:val="00485521"/>
    <w:rsid w:val="004859B5"/>
    <w:rsid w:val="00485B96"/>
    <w:rsid w:val="00485C63"/>
    <w:rsid w:val="00486225"/>
    <w:rsid w:val="00487557"/>
    <w:rsid w:val="004878DB"/>
    <w:rsid w:val="00487BDE"/>
    <w:rsid w:val="00487E06"/>
    <w:rsid w:val="004900CB"/>
    <w:rsid w:val="00490230"/>
    <w:rsid w:val="0049076A"/>
    <w:rsid w:val="004917CE"/>
    <w:rsid w:val="00492560"/>
    <w:rsid w:val="00492E3F"/>
    <w:rsid w:val="00493021"/>
    <w:rsid w:val="00493266"/>
    <w:rsid w:val="00494053"/>
    <w:rsid w:val="004946D7"/>
    <w:rsid w:val="00494D9F"/>
    <w:rsid w:val="00494FBF"/>
    <w:rsid w:val="00495147"/>
    <w:rsid w:val="00497058"/>
    <w:rsid w:val="0049733B"/>
    <w:rsid w:val="004A173A"/>
    <w:rsid w:val="004A1B71"/>
    <w:rsid w:val="004A2075"/>
    <w:rsid w:val="004A27C4"/>
    <w:rsid w:val="004A27CD"/>
    <w:rsid w:val="004A2B71"/>
    <w:rsid w:val="004A3058"/>
    <w:rsid w:val="004A30B5"/>
    <w:rsid w:val="004A356A"/>
    <w:rsid w:val="004A3593"/>
    <w:rsid w:val="004A4879"/>
    <w:rsid w:val="004A502D"/>
    <w:rsid w:val="004A54A2"/>
    <w:rsid w:val="004A57B6"/>
    <w:rsid w:val="004A66C9"/>
    <w:rsid w:val="004A786E"/>
    <w:rsid w:val="004A7B30"/>
    <w:rsid w:val="004B00AA"/>
    <w:rsid w:val="004B033B"/>
    <w:rsid w:val="004B0401"/>
    <w:rsid w:val="004B0899"/>
    <w:rsid w:val="004B0B75"/>
    <w:rsid w:val="004B1520"/>
    <w:rsid w:val="004B1766"/>
    <w:rsid w:val="004B24DC"/>
    <w:rsid w:val="004B2C34"/>
    <w:rsid w:val="004B4808"/>
    <w:rsid w:val="004B5160"/>
    <w:rsid w:val="004B5175"/>
    <w:rsid w:val="004B55E2"/>
    <w:rsid w:val="004B5E1B"/>
    <w:rsid w:val="004B601F"/>
    <w:rsid w:val="004B6774"/>
    <w:rsid w:val="004B679F"/>
    <w:rsid w:val="004B72D3"/>
    <w:rsid w:val="004B75CB"/>
    <w:rsid w:val="004B77A2"/>
    <w:rsid w:val="004C02C4"/>
    <w:rsid w:val="004C0950"/>
    <w:rsid w:val="004C14C2"/>
    <w:rsid w:val="004C182C"/>
    <w:rsid w:val="004C1F7C"/>
    <w:rsid w:val="004C20B1"/>
    <w:rsid w:val="004C227D"/>
    <w:rsid w:val="004C34FF"/>
    <w:rsid w:val="004C37D4"/>
    <w:rsid w:val="004C3887"/>
    <w:rsid w:val="004C45DE"/>
    <w:rsid w:val="004C4A1C"/>
    <w:rsid w:val="004C4DAD"/>
    <w:rsid w:val="004C6113"/>
    <w:rsid w:val="004C6AAB"/>
    <w:rsid w:val="004C7639"/>
    <w:rsid w:val="004C792D"/>
    <w:rsid w:val="004C7A77"/>
    <w:rsid w:val="004C7D04"/>
    <w:rsid w:val="004C7D80"/>
    <w:rsid w:val="004C7E61"/>
    <w:rsid w:val="004D00C0"/>
    <w:rsid w:val="004D012D"/>
    <w:rsid w:val="004D0C87"/>
    <w:rsid w:val="004D13EE"/>
    <w:rsid w:val="004D172B"/>
    <w:rsid w:val="004D1C41"/>
    <w:rsid w:val="004D1FD2"/>
    <w:rsid w:val="004D2035"/>
    <w:rsid w:val="004D247C"/>
    <w:rsid w:val="004D2481"/>
    <w:rsid w:val="004D3712"/>
    <w:rsid w:val="004D3CAD"/>
    <w:rsid w:val="004D420F"/>
    <w:rsid w:val="004D48A3"/>
    <w:rsid w:val="004D4FD7"/>
    <w:rsid w:val="004D508E"/>
    <w:rsid w:val="004D5103"/>
    <w:rsid w:val="004D5947"/>
    <w:rsid w:val="004D5A6E"/>
    <w:rsid w:val="004D5AF7"/>
    <w:rsid w:val="004D5CD5"/>
    <w:rsid w:val="004D5ECE"/>
    <w:rsid w:val="004D6861"/>
    <w:rsid w:val="004D694E"/>
    <w:rsid w:val="004D6A5C"/>
    <w:rsid w:val="004D740F"/>
    <w:rsid w:val="004E0DA0"/>
    <w:rsid w:val="004E2257"/>
    <w:rsid w:val="004E2535"/>
    <w:rsid w:val="004E25E1"/>
    <w:rsid w:val="004E288D"/>
    <w:rsid w:val="004E29E0"/>
    <w:rsid w:val="004E3021"/>
    <w:rsid w:val="004E30E9"/>
    <w:rsid w:val="004E3A87"/>
    <w:rsid w:val="004E4758"/>
    <w:rsid w:val="004E4CC3"/>
    <w:rsid w:val="004E4D63"/>
    <w:rsid w:val="004E4D78"/>
    <w:rsid w:val="004E562C"/>
    <w:rsid w:val="004E59B5"/>
    <w:rsid w:val="004E5CA8"/>
    <w:rsid w:val="004E7C95"/>
    <w:rsid w:val="004E7D01"/>
    <w:rsid w:val="004F044D"/>
    <w:rsid w:val="004F0490"/>
    <w:rsid w:val="004F0F0D"/>
    <w:rsid w:val="004F1128"/>
    <w:rsid w:val="004F1728"/>
    <w:rsid w:val="004F1934"/>
    <w:rsid w:val="004F3511"/>
    <w:rsid w:val="004F3723"/>
    <w:rsid w:val="004F3ACB"/>
    <w:rsid w:val="004F3B59"/>
    <w:rsid w:val="004F4269"/>
    <w:rsid w:val="004F42DE"/>
    <w:rsid w:val="004F5699"/>
    <w:rsid w:val="004F5A74"/>
    <w:rsid w:val="004F5B93"/>
    <w:rsid w:val="004F5E51"/>
    <w:rsid w:val="004F5F33"/>
    <w:rsid w:val="004F6A17"/>
    <w:rsid w:val="004F6FF4"/>
    <w:rsid w:val="004F7781"/>
    <w:rsid w:val="004F7D6F"/>
    <w:rsid w:val="0050027A"/>
    <w:rsid w:val="00500570"/>
    <w:rsid w:val="00500A68"/>
    <w:rsid w:val="00500AAD"/>
    <w:rsid w:val="00502089"/>
    <w:rsid w:val="00502114"/>
    <w:rsid w:val="00502BC6"/>
    <w:rsid w:val="005034F6"/>
    <w:rsid w:val="00503A7B"/>
    <w:rsid w:val="00503B8F"/>
    <w:rsid w:val="0050471B"/>
    <w:rsid w:val="005050EB"/>
    <w:rsid w:val="00505272"/>
    <w:rsid w:val="0050527E"/>
    <w:rsid w:val="00505442"/>
    <w:rsid w:val="0050561C"/>
    <w:rsid w:val="00505930"/>
    <w:rsid w:val="00505D2D"/>
    <w:rsid w:val="00505E3C"/>
    <w:rsid w:val="005063EF"/>
    <w:rsid w:val="0050718A"/>
    <w:rsid w:val="005073D1"/>
    <w:rsid w:val="005077A2"/>
    <w:rsid w:val="00507EB0"/>
    <w:rsid w:val="0051026B"/>
    <w:rsid w:val="00510610"/>
    <w:rsid w:val="00510670"/>
    <w:rsid w:val="005116BD"/>
    <w:rsid w:val="00511CB2"/>
    <w:rsid w:val="00511DE9"/>
    <w:rsid w:val="0051236F"/>
    <w:rsid w:val="0051319A"/>
    <w:rsid w:val="005133FC"/>
    <w:rsid w:val="005143E9"/>
    <w:rsid w:val="005144B8"/>
    <w:rsid w:val="00514CD7"/>
    <w:rsid w:val="00515948"/>
    <w:rsid w:val="00515B64"/>
    <w:rsid w:val="005164B1"/>
    <w:rsid w:val="005164C7"/>
    <w:rsid w:val="0051683D"/>
    <w:rsid w:val="005171A9"/>
    <w:rsid w:val="00517420"/>
    <w:rsid w:val="005174C6"/>
    <w:rsid w:val="005175FB"/>
    <w:rsid w:val="0052081E"/>
    <w:rsid w:val="00520ACC"/>
    <w:rsid w:val="0052241F"/>
    <w:rsid w:val="005233A8"/>
    <w:rsid w:val="00523FFB"/>
    <w:rsid w:val="0052528F"/>
    <w:rsid w:val="005262F7"/>
    <w:rsid w:val="005263F0"/>
    <w:rsid w:val="005279FF"/>
    <w:rsid w:val="00530D0C"/>
    <w:rsid w:val="0053124E"/>
    <w:rsid w:val="00531571"/>
    <w:rsid w:val="0053236A"/>
    <w:rsid w:val="0053350A"/>
    <w:rsid w:val="00533534"/>
    <w:rsid w:val="00533AD9"/>
    <w:rsid w:val="00533DC3"/>
    <w:rsid w:val="0053470C"/>
    <w:rsid w:val="00534ABC"/>
    <w:rsid w:val="00534F1F"/>
    <w:rsid w:val="00535A0E"/>
    <w:rsid w:val="00535B36"/>
    <w:rsid w:val="00535D84"/>
    <w:rsid w:val="00535E52"/>
    <w:rsid w:val="00535F92"/>
    <w:rsid w:val="005365E7"/>
    <w:rsid w:val="00536A04"/>
    <w:rsid w:val="005376D9"/>
    <w:rsid w:val="00537E9B"/>
    <w:rsid w:val="00540307"/>
    <w:rsid w:val="005405B4"/>
    <w:rsid w:val="00540FC7"/>
    <w:rsid w:val="00541FD9"/>
    <w:rsid w:val="00542ACE"/>
    <w:rsid w:val="00543B44"/>
    <w:rsid w:val="00544161"/>
    <w:rsid w:val="005445B2"/>
    <w:rsid w:val="00544B54"/>
    <w:rsid w:val="00545169"/>
    <w:rsid w:val="005457F8"/>
    <w:rsid w:val="00545AB9"/>
    <w:rsid w:val="00546307"/>
    <w:rsid w:val="00546530"/>
    <w:rsid w:val="00550486"/>
    <w:rsid w:val="005508F1"/>
    <w:rsid w:val="005509A5"/>
    <w:rsid w:val="005520AB"/>
    <w:rsid w:val="00552120"/>
    <w:rsid w:val="00552B42"/>
    <w:rsid w:val="00552B60"/>
    <w:rsid w:val="00553670"/>
    <w:rsid w:val="0055374E"/>
    <w:rsid w:val="0055389D"/>
    <w:rsid w:val="005540E0"/>
    <w:rsid w:val="0055429F"/>
    <w:rsid w:val="005543EF"/>
    <w:rsid w:val="0055463A"/>
    <w:rsid w:val="00554B2E"/>
    <w:rsid w:val="0055550B"/>
    <w:rsid w:val="005556C6"/>
    <w:rsid w:val="00555B16"/>
    <w:rsid w:val="00556026"/>
    <w:rsid w:val="00556F19"/>
    <w:rsid w:val="005572A6"/>
    <w:rsid w:val="005578C4"/>
    <w:rsid w:val="00557A8B"/>
    <w:rsid w:val="00557ACD"/>
    <w:rsid w:val="00561C36"/>
    <w:rsid w:val="005624ED"/>
    <w:rsid w:val="00562ADC"/>
    <w:rsid w:val="00562B47"/>
    <w:rsid w:val="00563777"/>
    <w:rsid w:val="00565175"/>
    <w:rsid w:val="00566858"/>
    <w:rsid w:val="0056796B"/>
    <w:rsid w:val="00567B04"/>
    <w:rsid w:val="00570D26"/>
    <w:rsid w:val="0057168E"/>
    <w:rsid w:val="005716D0"/>
    <w:rsid w:val="00571F03"/>
    <w:rsid w:val="005731E2"/>
    <w:rsid w:val="00573504"/>
    <w:rsid w:val="005746DF"/>
    <w:rsid w:val="00574A07"/>
    <w:rsid w:val="005752B9"/>
    <w:rsid w:val="00575AF9"/>
    <w:rsid w:val="00575D4F"/>
    <w:rsid w:val="00575DAA"/>
    <w:rsid w:val="00575FE2"/>
    <w:rsid w:val="0057688B"/>
    <w:rsid w:val="0057716A"/>
    <w:rsid w:val="0057729B"/>
    <w:rsid w:val="00577E9E"/>
    <w:rsid w:val="005804F0"/>
    <w:rsid w:val="00580942"/>
    <w:rsid w:val="00581351"/>
    <w:rsid w:val="00582044"/>
    <w:rsid w:val="00582231"/>
    <w:rsid w:val="00582860"/>
    <w:rsid w:val="00582C2C"/>
    <w:rsid w:val="005831C0"/>
    <w:rsid w:val="00583478"/>
    <w:rsid w:val="005837CF"/>
    <w:rsid w:val="00583824"/>
    <w:rsid w:val="00583A61"/>
    <w:rsid w:val="00583F3C"/>
    <w:rsid w:val="005848A3"/>
    <w:rsid w:val="00585187"/>
    <w:rsid w:val="005851F7"/>
    <w:rsid w:val="00585C97"/>
    <w:rsid w:val="005866E8"/>
    <w:rsid w:val="005869B5"/>
    <w:rsid w:val="00586A89"/>
    <w:rsid w:val="00587BCE"/>
    <w:rsid w:val="00591940"/>
    <w:rsid w:val="00591A03"/>
    <w:rsid w:val="00591EB3"/>
    <w:rsid w:val="00592050"/>
    <w:rsid w:val="00593A3C"/>
    <w:rsid w:val="00594B47"/>
    <w:rsid w:val="005967C4"/>
    <w:rsid w:val="00596992"/>
    <w:rsid w:val="00596A91"/>
    <w:rsid w:val="00597122"/>
    <w:rsid w:val="005972F7"/>
    <w:rsid w:val="00597786"/>
    <w:rsid w:val="00597C6F"/>
    <w:rsid w:val="00597D90"/>
    <w:rsid w:val="005A05D5"/>
    <w:rsid w:val="005A0CAF"/>
    <w:rsid w:val="005A184E"/>
    <w:rsid w:val="005A1ADD"/>
    <w:rsid w:val="005A2148"/>
    <w:rsid w:val="005A24C2"/>
    <w:rsid w:val="005A2939"/>
    <w:rsid w:val="005A3451"/>
    <w:rsid w:val="005A3B40"/>
    <w:rsid w:val="005A3BF7"/>
    <w:rsid w:val="005A3DAD"/>
    <w:rsid w:val="005A4640"/>
    <w:rsid w:val="005A4841"/>
    <w:rsid w:val="005A50D8"/>
    <w:rsid w:val="005A57D1"/>
    <w:rsid w:val="005A5E7F"/>
    <w:rsid w:val="005A64D5"/>
    <w:rsid w:val="005A6B02"/>
    <w:rsid w:val="005A6BB2"/>
    <w:rsid w:val="005A7375"/>
    <w:rsid w:val="005A7F5D"/>
    <w:rsid w:val="005A7FC5"/>
    <w:rsid w:val="005B0583"/>
    <w:rsid w:val="005B1107"/>
    <w:rsid w:val="005B24F8"/>
    <w:rsid w:val="005B2DD4"/>
    <w:rsid w:val="005B3A4E"/>
    <w:rsid w:val="005B4867"/>
    <w:rsid w:val="005B516C"/>
    <w:rsid w:val="005B5C65"/>
    <w:rsid w:val="005B608C"/>
    <w:rsid w:val="005B628D"/>
    <w:rsid w:val="005B684D"/>
    <w:rsid w:val="005B6B3E"/>
    <w:rsid w:val="005B7272"/>
    <w:rsid w:val="005B7337"/>
    <w:rsid w:val="005B7C09"/>
    <w:rsid w:val="005C0527"/>
    <w:rsid w:val="005C06A5"/>
    <w:rsid w:val="005C071B"/>
    <w:rsid w:val="005C1A0B"/>
    <w:rsid w:val="005C1A66"/>
    <w:rsid w:val="005C2117"/>
    <w:rsid w:val="005C25ED"/>
    <w:rsid w:val="005C2A7B"/>
    <w:rsid w:val="005C2BFF"/>
    <w:rsid w:val="005C2E44"/>
    <w:rsid w:val="005C3A3E"/>
    <w:rsid w:val="005C3C7B"/>
    <w:rsid w:val="005C3D97"/>
    <w:rsid w:val="005C3F11"/>
    <w:rsid w:val="005C4069"/>
    <w:rsid w:val="005C40DE"/>
    <w:rsid w:val="005C486E"/>
    <w:rsid w:val="005C502A"/>
    <w:rsid w:val="005C52F5"/>
    <w:rsid w:val="005C58EA"/>
    <w:rsid w:val="005C5939"/>
    <w:rsid w:val="005C5B3D"/>
    <w:rsid w:val="005C5BC0"/>
    <w:rsid w:val="005C638E"/>
    <w:rsid w:val="005C6AF0"/>
    <w:rsid w:val="005C739C"/>
    <w:rsid w:val="005C7741"/>
    <w:rsid w:val="005C7A8A"/>
    <w:rsid w:val="005C7B40"/>
    <w:rsid w:val="005D0126"/>
    <w:rsid w:val="005D0295"/>
    <w:rsid w:val="005D0E93"/>
    <w:rsid w:val="005D0FE1"/>
    <w:rsid w:val="005D16B1"/>
    <w:rsid w:val="005D1A73"/>
    <w:rsid w:val="005D1E5D"/>
    <w:rsid w:val="005D24A4"/>
    <w:rsid w:val="005D2CF9"/>
    <w:rsid w:val="005D2EB1"/>
    <w:rsid w:val="005D4113"/>
    <w:rsid w:val="005D4570"/>
    <w:rsid w:val="005D4936"/>
    <w:rsid w:val="005D51BC"/>
    <w:rsid w:val="005D5284"/>
    <w:rsid w:val="005D7509"/>
    <w:rsid w:val="005D7711"/>
    <w:rsid w:val="005E0840"/>
    <w:rsid w:val="005E0FAC"/>
    <w:rsid w:val="005E1BE7"/>
    <w:rsid w:val="005E1CFC"/>
    <w:rsid w:val="005E2EA6"/>
    <w:rsid w:val="005E2EEE"/>
    <w:rsid w:val="005E2F80"/>
    <w:rsid w:val="005E31DE"/>
    <w:rsid w:val="005E38E9"/>
    <w:rsid w:val="005E434D"/>
    <w:rsid w:val="005E5395"/>
    <w:rsid w:val="005E5CAD"/>
    <w:rsid w:val="005E6AEE"/>
    <w:rsid w:val="005E6DCA"/>
    <w:rsid w:val="005E7324"/>
    <w:rsid w:val="005E79F6"/>
    <w:rsid w:val="005E7D59"/>
    <w:rsid w:val="005F0AA6"/>
    <w:rsid w:val="005F0D47"/>
    <w:rsid w:val="005F0E5A"/>
    <w:rsid w:val="005F0FC3"/>
    <w:rsid w:val="005F1004"/>
    <w:rsid w:val="005F1248"/>
    <w:rsid w:val="005F22A5"/>
    <w:rsid w:val="005F2B74"/>
    <w:rsid w:val="005F352D"/>
    <w:rsid w:val="005F36E6"/>
    <w:rsid w:val="005F3CE9"/>
    <w:rsid w:val="005F4421"/>
    <w:rsid w:val="005F46C6"/>
    <w:rsid w:val="005F4823"/>
    <w:rsid w:val="005F49B5"/>
    <w:rsid w:val="005F4F0C"/>
    <w:rsid w:val="005F50E1"/>
    <w:rsid w:val="005F5821"/>
    <w:rsid w:val="005F5C10"/>
    <w:rsid w:val="005F677D"/>
    <w:rsid w:val="005F6B68"/>
    <w:rsid w:val="005F6C88"/>
    <w:rsid w:val="005F76E0"/>
    <w:rsid w:val="005F7DEC"/>
    <w:rsid w:val="00600024"/>
    <w:rsid w:val="006002E2"/>
    <w:rsid w:val="0060158F"/>
    <w:rsid w:val="006017AB"/>
    <w:rsid w:val="006038B6"/>
    <w:rsid w:val="00603E57"/>
    <w:rsid w:val="00604429"/>
    <w:rsid w:val="0060469D"/>
    <w:rsid w:val="0060474F"/>
    <w:rsid w:val="00605046"/>
    <w:rsid w:val="0060534F"/>
    <w:rsid w:val="006058D6"/>
    <w:rsid w:val="00606114"/>
    <w:rsid w:val="00606894"/>
    <w:rsid w:val="0060765F"/>
    <w:rsid w:val="00607DB1"/>
    <w:rsid w:val="00610EE3"/>
    <w:rsid w:val="00610FE4"/>
    <w:rsid w:val="00612168"/>
    <w:rsid w:val="006128B3"/>
    <w:rsid w:val="00612DEB"/>
    <w:rsid w:val="006130B2"/>
    <w:rsid w:val="00613470"/>
    <w:rsid w:val="00614021"/>
    <w:rsid w:val="00614886"/>
    <w:rsid w:val="006149B1"/>
    <w:rsid w:val="00614C14"/>
    <w:rsid w:val="00614FDB"/>
    <w:rsid w:val="00615290"/>
    <w:rsid w:val="00615387"/>
    <w:rsid w:val="0061541E"/>
    <w:rsid w:val="00615A86"/>
    <w:rsid w:val="006160FE"/>
    <w:rsid w:val="0061630C"/>
    <w:rsid w:val="0061670F"/>
    <w:rsid w:val="00616A90"/>
    <w:rsid w:val="006177E5"/>
    <w:rsid w:val="006206B9"/>
    <w:rsid w:val="0062073D"/>
    <w:rsid w:val="006215FA"/>
    <w:rsid w:val="006216A1"/>
    <w:rsid w:val="00621A53"/>
    <w:rsid w:val="00621DE7"/>
    <w:rsid w:val="00622387"/>
    <w:rsid w:val="0062292F"/>
    <w:rsid w:val="00622B7C"/>
    <w:rsid w:val="00622F31"/>
    <w:rsid w:val="0062379B"/>
    <w:rsid w:val="00623DF2"/>
    <w:rsid w:val="006240EE"/>
    <w:rsid w:val="00624B10"/>
    <w:rsid w:val="006254EF"/>
    <w:rsid w:val="006258AF"/>
    <w:rsid w:val="0062629D"/>
    <w:rsid w:val="00626810"/>
    <w:rsid w:val="00627391"/>
    <w:rsid w:val="006273EE"/>
    <w:rsid w:val="00627F82"/>
    <w:rsid w:val="006308E4"/>
    <w:rsid w:val="00630A7C"/>
    <w:rsid w:val="00630D15"/>
    <w:rsid w:val="00630E0F"/>
    <w:rsid w:val="0063219C"/>
    <w:rsid w:val="00632899"/>
    <w:rsid w:val="00632979"/>
    <w:rsid w:val="00632B1D"/>
    <w:rsid w:val="00632FC6"/>
    <w:rsid w:val="00633073"/>
    <w:rsid w:val="006334CB"/>
    <w:rsid w:val="006335E6"/>
    <w:rsid w:val="00633E7A"/>
    <w:rsid w:val="00633F8C"/>
    <w:rsid w:val="006344C8"/>
    <w:rsid w:val="0063484B"/>
    <w:rsid w:val="00634AE5"/>
    <w:rsid w:val="00634FDF"/>
    <w:rsid w:val="00635577"/>
    <w:rsid w:val="00635801"/>
    <w:rsid w:val="00635EC6"/>
    <w:rsid w:val="006369F1"/>
    <w:rsid w:val="00636E37"/>
    <w:rsid w:val="00640340"/>
    <w:rsid w:val="00640E7C"/>
    <w:rsid w:val="0064102C"/>
    <w:rsid w:val="0064229F"/>
    <w:rsid w:val="006434FA"/>
    <w:rsid w:val="006435E2"/>
    <w:rsid w:val="006435FD"/>
    <w:rsid w:val="006443FC"/>
    <w:rsid w:val="00644C2F"/>
    <w:rsid w:val="00644D4F"/>
    <w:rsid w:val="00645031"/>
    <w:rsid w:val="006452AC"/>
    <w:rsid w:val="00645C9A"/>
    <w:rsid w:val="00645D3D"/>
    <w:rsid w:val="00645D63"/>
    <w:rsid w:val="00645FBC"/>
    <w:rsid w:val="00647046"/>
    <w:rsid w:val="00647323"/>
    <w:rsid w:val="00650163"/>
    <w:rsid w:val="006502D1"/>
    <w:rsid w:val="006503DC"/>
    <w:rsid w:val="00650783"/>
    <w:rsid w:val="006512CE"/>
    <w:rsid w:val="00651BF5"/>
    <w:rsid w:val="006521AE"/>
    <w:rsid w:val="00652710"/>
    <w:rsid w:val="006527F0"/>
    <w:rsid w:val="0065289C"/>
    <w:rsid w:val="00653BBD"/>
    <w:rsid w:val="00653D61"/>
    <w:rsid w:val="0065415F"/>
    <w:rsid w:val="00654559"/>
    <w:rsid w:val="00655A4F"/>
    <w:rsid w:val="00655EF6"/>
    <w:rsid w:val="00656AD1"/>
    <w:rsid w:val="00656C22"/>
    <w:rsid w:val="00657162"/>
    <w:rsid w:val="00657378"/>
    <w:rsid w:val="00657503"/>
    <w:rsid w:val="0065786C"/>
    <w:rsid w:val="00660569"/>
    <w:rsid w:val="0066063F"/>
    <w:rsid w:val="00660AA2"/>
    <w:rsid w:val="00661955"/>
    <w:rsid w:val="00661F0B"/>
    <w:rsid w:val="0066343E"/>
    <w:rsid w:val="00663874"/>
    <w:rsid w:val="00663B32"/>
    <w:rsid w:val="00663DAF"/>
    <w:rsid w:val="0066436A"/>
    <w:rsid w:val="0066466F"/>
    <w:rsid w:val="00664EE3"/>
    <w:rsid w:val="0066550B"/>
    <w:rsid w:val="006658F0"/>
    <w:rsid w:val="00665A59"/>
    <w:rsid w:val="006660A2"/>
    <w:rsid w:val="00666615"/>
    <w:rsid w:val="00666A30"/>
    <w:rsid w:val="00666DF7"/>
    <w:rsid w:val="00666F6A"/>
    <w:rsid w:val="00666FBB"/>
    <w:rsid w:val="00666FC8"/>
    <w:rsid w:val="006670C7"/>
    <w:rsid w:val="00667100"/>
    <w:rsid w:val="00667832"/>
    <w:rsid w:val="00670352"/>
    <w:rsid w:val="006703B0"/>
    <w:rsid w:val="00670805"/>
    <w:rsid w:val="00670D81"/>
    <w:rsid w:val="00671847"/>
    <w:rsid w:val="006728FC"/>
    <w:rsid w:val="0067295D"/>
    <w:rsid w:val="00672D12"/>
    <w:rsid w:val="0067399D"/>
    <w:rsid w:val="00673BBA"/>
    <w:rsid w:val="00673D56"/>
    <w:rsid w:val="00674282"/>
    <w:rsid w:val="00674578"/>
    <w:rsid w:val="0067474A"/>
    <w:rsid w:val="00675106"/>
    <w:rsid w:val="00675448"/>
    <w:rsid w:val="006762D1"/>
    <w:rsid w:val="006763D0"/>
    <w:rsid w:val="0067790A"/>
    <w:rsid w:val="00677AA1"/>
    <w:rsid w:val="00677F06"/>
    <w:rsid w:val="00680E5B"/>
    <w:rsid w:val="006810D8"/>
    <w:rsid w:val="0068115A"/>
    <w:rsid w:val="00681BD0"/>
    <w:rsid w:val="006822BD"/>
    <w:rsid w:val="00682322"/>
    <w:rsid w:val="006829AF"/>
    <w:rsid w:val="006841F6"/>
    <w:rsid w:val="006849BE"/>
    <w:rsid w:val="006852A0"/>
    <w:rsid w:val="006856A8"/>
    <w:rsid w:val="00685AF7"/>
    <w:rsid w:val="006864B2"/>
    <w:rsid w:val="00686891"/>
    <w:rsid w:val="006871A9"/>
    <w:rsid w:val="00687458"/>
    <w:rsid w:val="006874E8"/>
    <w:rsid w:val="006875A3"/>
    <w:rsid w:val="00687E05"/>
    <w:rsid w:val="00690205"/>
    <w:rsid w:val="00690DC1"/>
    <w:rsid w:val="00691003"/>
    <w:rsid w:val="0069156E"/>
    <w:rsid w:val="006918FA"/>
    <w:rsid w:val="00691A73"/>
    <w:rsid w:val="00692011"/>
    <w:rsid w:val="00692948"/>
    <w:rsid w:val="00692B17"/>
    <w:rsid w:val="006939FE"/>
    <w:rsid w:val="00693C52"/>
    <w:rsid w:val="0069446A"/>
    <w:rsid w:val="006946BA"/>
    <w:rsid w:val="00694D73"/>
    <w:rsid w:val="00694F87"/>
    <w:rsid w:val="0069596D"/>
    <w:rsid w:val="00695A67"/>
    <w:rsid w:val="00695D13"/>
    <w:rsid w:val="0069735E"/>
    <w:rsid w:val="0069797A"/>
    <w:rsid w:val="00697C21"/>
    <w:rsid w:val="006A0418"/>
    <w:rsid w:val="006A0E68"/>
    <w:rsid w:val="006A0ED2"/>
    <w:rsid w:val="006A156A"/>
    <w:rsid w:val="006A1613"/>
    <w:rsid w:val="006A16EA"/>
    <w:rsid w:val="006A1DC9"/>
    <w:rsid w:val="006A1DDD"/>
    <w:rsid w:val="006A1FFA"/>
    <w:rsid w:val="006A2473"/>
    <w:rsid w:val="006A2774"/>
    <w:rsid w:val="006A2E4D"/>
    <w:rsid w:val="006A2EDA"/>
    <w:rsid w:val="006A308A"/>
    <w:rsid w:val="006A31DF"/>
    <w:rsid w:val="006A368A"/>
    <w:rsid w:val="006A4101"/>
    <w:rsid w:val="006A47E2"/>
    <w:rsid w:val="006A53FB"/>
    <w:rsid w:val="006A6324"/>
    <w:rsid w:val="006A63C7"/>
    <w:rsid w:val="006A640F"/>
    <w:rsid w:val="006A69FD"/>
    <w:rsid w:val="006A739C"/>
    <w:rsid w:val="006A79E7"/>
    <w:rsid w:val="006B0DE2"/>
    <w:rsid w:val="006B1FCA"/>
    <w:rsid w:val="006B2148"/>
    <w:rsid w:val="006B3A4A"/>
    <w:rsid w:val="006B3CD0"/>
    <w:rsid w:val="006B4178"/>
    <w:rsid w:val="006B45B2"/>
    <w:rsid w:val="006B4C65"/>
    <w:rsid w:val="006B4EFF"/>
    <w:rsid w:val="006B5547"/>
    <w:rsid w:val="006B594F"/>
    <w:rsid w:val="006B5ADE"/>
    <w:rsid w:val="006B77BC"/>
    <w:rsid w:val="006B7A06"/>
    <w:rsid w:val="006B7A4E"/>
    <w:rsid w:val="006B7B8D"/>
    <w:rsid w:val="006C021D"/>
    <w:rsid w:val="006C036C"/>
    <w:rsid w:val="006C040F"/>
    <w:rsid w:val="006C07A8"/>
    <w:rsid w:val="006C11D0"/>
    <w:rsid w:val="006C1234"/>
    <w:rsid w:val="006C15BD"/>
    <w:rsid w:val="006C2D93"/>
    <w:rsid w:val="006C3310"/>
    <w:rsid w:val="006C3785"/>
    <w:rsid w:val="006C4948"/>
    <w:rsid w:val="006C4C34"/>
    <w:rsid w:val="006C4CCF"/>
    <w:rsid w:val="006C5181"/>
    <w:rsid w:val="006C647A"/>
    <w:rsid w:val="006C6E37"/>
    <w:rsid w:val="006C710B"/>
    <w:rsid w:val="006C7135"/>
    <w:rsid w:val="006C74D7"/>
    <w:rsid w:val="006C765E"/>
    <w:rsid w:val="006C771B"/>
    <w:rsid w:val="006C79F9"/>
    <w:rsid w:val="006D089A"/>
    <w:rsid w:val="006D0DC0"/>
    <w:rsid w:val="006D16F1"/>
    <w:rsid w:val="006D19DD"/>
    <w:rsid w:val="006D1A7B"/>
    <w:rsid w:val="006D210C"/>
    <w:rsid w:val="006D2724"/>
    <w:rsid w:val="006D30F5"/>
    <w:rsid w:val="006D3A80"/>
    <w:rsid w:val="006D3DD9"/>
    <w:rsid w:val="006D3E6C"/>
    <w:rsid w:val="006D451D"/>
    <w:rsid w:val="006D4D73"/>
    <w:rsid w:val="006D4EE0"/>
    <w:rsid w:val="006D55C9"/>
    <w:rsid w:val="006D5DED"/>
    <w:rsid w:val="006D61AF"/>
    <w:rsid w:val="006D62F1"/>
    <w:rsid w:val="006D641A"/>
    <w:rsid w:val="006D68DB"/>
    <w:rsid w:val="006D6D51"/>
    <w:rsid w:val="006D71C5"/>
    <w:rsid w:val="006D72DB"/>
    <w:rsid w:val="006D79EF"/>
    <w:rsid w:val="006D7E2C"/>
    <w:rsid w:val="006E0177"/>
    <w:rsid w:val="006E0242"/>
    <w:rsid w:val="006E0362"/>
    <w:rsid w:val="006E0D3A"/>
    <w:rsid w:val="006E1D3F"/>
    <w:rsid w:val="006E3374"/>
    <w:rsid w:val="006E357A"/>
    <w:rsid w:val="006E398B"/>
    <w:rsid w:val="006E3AD1"/>
    <w:rsid w:val="006E4013"/>
    <w:rsid w:val="006E42F4"/>
    <w:rsid w:val="006E45AD"/>
    <w:rsid w:val="006E468F"/>
    <w:rsid w:val="006E5CD0"/>
    <w:rsid w:val="006E643F"/>
    <w:rsid w:val="006E6A46"/>
    <w:rsid w:val="006E6BB3"/>
    <w:rsid w:val="006E6C41"/>
    <w:rsid w:val="006E7C64"/>
    <w:rsid w:val="006F0844"/>
    <w:rsid w:val="006F0F55"/>
    <w:rsid w:val="006F1E7B"/>
    <w:rsid w:val="006F1FF6"/>
    <w:rsid w:val="006F21C3"/>
    <w:rsid w:val="006F28D8"/>
    <w:rsid w:val="006F2A57"/>
    <w:rsid w:val="006F2B8B"/>
    <w:rsid w:val="006F2F96"/>
    <w:rsid w:val="006F3626"/>
    <w:rsid w:val="006F38CA"/>
    <w:rsid w:val="006F39C4"/>
    <w:rsid w:val="006F3CD4"/>
    <w:rsid w:val="006F4D31"/>
    <w:rsid w:val="006F4E35"/>
    <w:rsid w:val="006F506D"/>
    <w:rsid w:val="006F53F8"/>
    <w:rsid w:val="006F5636"/>
    <w:rsid w:val="006F5C7B"/>
    <w:rsid w:val="006F639C"/>
    <w:rsid w:val="006F6724"/>
    <w:rsid w:val="006F787C"/>
    <w:rsid w:val="006F7BE3"/>
    <w:rsid w:val="006F7F1B"/>
    <w:rsid w:val="007001C8"/>
    <w:rsid w:val="007002F6"/>
    <w:rsid w:val="00700A6B"/>
    <w:rsid w:val="00700CC6"/>
    <w:rsid w:val="00700DA5"/>
    <w:rsid w:val="00700EF9"/>
    <w:rsid w:val="007019D1"/>
    <w:rsid w:val="00702933"/>
    <w:rsid w:val="00703017"/>
    <w:rsid w:val="007030A0"/>
    <w:rsid w:val="00703297"/>
    <w:rsid w:val="00703752"/>
    <w:rsid w:val="007044A3"/>
    <w:rsid w:val="007045FB"/>
    <w:rsid w:val="0070476F"/>
    <w:rsid w:val="007048C7"/>
    <w:rsid w:val="00704AE5"/>
    <w:rsid w:val="00704E4B"/>
    <w:rsid w:val="00704FF5"/>
    <w:rsid w:val="007056C8"/>
    <w:rsid w:val="00705ACC"/>
    <w:rsid w:val="0070647D"/>
    <w:rsid w:val="007070B7"/>
    <w:rsid w:val="00710F28"/>
    <w:rsid w:val="0071171F"/>
    <w:rsid w:val="00711ADF"/>
    <w:rsid w:val="00711B90"/>
    <w:rsid w:val="00711BE9"/>
    <w:rsid w:val="00711CC2"/>
    <w:rsid w:val="0071260C"/>
    <w:rsid w:val="00712A35"/>
    <w:rsid w:val="00712F20"/>
    <w:rsid w:val="007130CA"/>
    <w:rsid w:val="0071331A"/>
    <w:rsid w:val="007136EA"/>
    <w:rsid w:val="007138CD"/>
    <w:rsid w:val="007138CF"/>
    <w:rsid w:val="007158AE"/>
    <w:rsid w:val="00715D70"/>
    <w:rsid w:val="007163EE"/>
    <w:rsid w:val="0071662F"/>
    <w:rsid w:val="0071683A"/>
    <w:rsid w:val="00716D22"/>
    <w:rsid w:val="00716FB4"/>
    <w:rsid w:val="00717779"/>
    <w:rsid w:val="00717959"/>
    <w:rsid w:val="007179DF"/>
    <w:rsid w:val="00720017"/>
    <w:rsid w:val="00720342"/>
    <w:rsid w:val="00720647"/>
    <w:rsid w:val="00720EE4"/>
    <w:rsid w:val="007213B4"/>
    <w:rsid w:val="007215E4"/>
    <w:rsid w:val="007222A9"/>
    <w:rsid w:val="007230CA"/>
    <w:rsid w:val="007234CF"/>
    <w:rsid w:val="00723C87"/>
    <w:rsid w:val="007248E5"/>
    <w:rsid w:val="00725819"/>
    <w:rsid w:val="00725FCF"/>
    <w:rsid w:val="0072675B"/>
    <w:rsid w:val="00726880"/>
    <w:rsid w:val="007268F9"/>
    <w:rsid w:val="00726CE2"/>
    <w:rsid w:val="00726F5E"/>
    <w:rsid w:val="0072778F"/>
    <w:rsid w:val="00727930"/>
    <w:rsid w:val="007307A2"/>
    <w:rsid w:val="00730FC4"/>
    <w:rsid w:val="00731636"/>
    <w:rsid w:val="0073181B"/>
    <w:rsid w:val="00731EF9"/>
    <w:rsid w:val="007322B3"/>
    <w:rsid w:val="007324B6"/>
    <w:rsid w:val="00732CA7"/>
    <w:rsid w:val="00732EB3"/>
    <w:rsid w:val="0073302C"/>
    <w:rsid w:val="0073384C"/>
    <w:rsid w:val="0073408C"/>
    <w:rsid w:val="00734322"/>
    <w:rsid w:val="00734A61"/>
    <w:rsid w:val="00734B04"/>
    <w:rsid w:val="00734FEA"/>
    <w:rsid w:val="007364A7"/>
    <w:rsid w:val="00736BD5"/>
    <w:rsid w:val="00736D10"/>
    <w:rsid w:val="00736F45"/>
    <w:rsid w:val="00736FE7"/>
    <w:rsid w:val="0073773B"/>
    <w:rsid w:val="00737F12"/>
    <w:rsid w:val="007402A5"/>
    <w:rsid w:val="007402ED"/>
    <w:rsid w:val="00740AB6"/>
    <w:rsid w:val="007415C1"/>
    <w:rsid w:val="007416AE"/>
    <w:rsid w:val="007418B3"/>
    <w:rsid w:val="00741AB4"/>
    <w:rsid w:val="00741E6D"/>
    <w:rsid w:val="00742170"/>
    <w:rsid w:val="00742B20"/>
    <w:rsid w:val="00742C50"/>
    <w:rsid w:val="00742CB1"/>
    <w:rsid w:val="00742F3A"/>
    <w:rsid w:val="007430E7"/>
    <w:rsid w:val="007434AD"/>
    <w:rsid w:val="00743514"/>
    <w:rsid w:val="00744E2B"/>
    <w:rsid w:val="0074526E"/>
    <w:rsid w:val="007453B7"/>
    <w:rsid w:val="00745565"/>
    <w:rsid w:val="007456D7"/>
    <w:rsid w:val="007459DF"/>
    <w:rsid w:val="00745D76"/>
    <w:rsid w:val="007468E6"/>
    <w:rsid w:val="007469C6"/>
    <w:rsid w:val="00746AAF"/>
    <w:rsid w:val="00746CD1"/>
    <w:rsid w:val="00746CE6"/>
    <w:rsid w:val="00747154"/>
    <w:rsid w:val="007472D8"/>
    <w:rsid w:val="007508CC"/>
    <w:rsid w:val="00751BCA"/>
    <w:rsid w:val="00751F35"/>
    <w:rsid w:val="00751F8D"/>
    <w:rsid w:val="007524EB"/>
    <w:rsid w:val="00752DCE"/>
    <w:rsid w:val="00753E73"/>
    <w:rsid w:val="00754538"/>
    <w:rsid w:val="00754E79"/>
    <w:rsid w:val="007550F2"/>
    <w:rsid w:val="00755D02"/>
    <w:rsid w:val="00755DBB"/>
    <w:rsid w:val="00755F54"/>
    <w:rsid w:val="00756409"/>
    <w:rsid w:val="00756844"/>
    <w:rsid w:val="0075686C"/>
    <w:rsid w:val="007579A1"/>
    <w:rsid w:val="00757FDD"/>
    <w:rsid w:val="007602C5"/>
    <w:rsid w:val="007609DC"/>
    <w:rsid w:val="00760E07"/>
    <w:rsid w:val="00760ED4"/>
    <w:rsid w:val="007627F7"/>
    <w:rsid w:val="007628E0"/>
    <w:rsid w:val="00763B53"/>
    <w:rsid w:val="00764511"/>
    <w:rsid w:val="00764920"/>
    <w:rsid w:val="00764C16"/>
    <w:rsid w:val="00765020"/>
    <w:rsid w:val="0076571D"/>
    <w:rsid w:val="0076573E"/>
    <w:rsid w:val="00765A7E"/>
    <w:rsid w:val="00765CE8"/>
    <w:rsid w:val="0076658E"/>
    <w:rsid w:val="007665C2"/>
    <w:rsid w:val="00766F5F"/>
    <w:rsid w:val="0076766C"/>
    <w:rsid w:val="007705FB"/>
    <w:rsid w:val="00770E11"/>
    <w:rsid w:val="00771479"/>
    <w:rsid w:val="007716B0"/>
    <w:rsid w:val="0077184C"/>
    <w:rsid w:val="00772657"/>
    <w:rsid w:val="00772A0F"/>
    <w:rsid w:val="00772C49"/>
    <w:rsid w:val="007732F2"/>
    <w:rsid w:val="007737FF"/>
    <w:rsid w:val="00773955"/>
    <w:rsid w:val="0077418B"/>
    <w:rsid w:val="00774458"/>
    <w:rsid w:val="007746AE"/>
    <w:rsid w:val="0077486B"/>
    <w:rsid w:val="00775B9A"/>
    <w:rsid w:val="00775D38"/>
    <w:rsid w:val="00775E04"/>
    <w:rsid w:val="007763EB"/>
    <w:rsid w:val="0077664D"/>
    <w:rsid w:val="00776DED"/>
    <w:rsid w:val="007772E8"/>
    <w:rsid w:val="00777D97"/>
    <w:rsid w:val="00780300"/>
    <w:rsid w:val="0078040F"/>
    <w:rsid w:val="0078079E"/>
    <w:rsid w:val="007811A2"/>
    <w:rsid w:val="0078176A"/>
    <w:rsid w:val="0078192F"/>
    <w:rsid w:val="00781A12"/>
    <w:rsid w:val="00781C95"/>
    <w:rsid w:val="00782AD4"/>
    <w:rsid w:val="00782C2D"/>
    <w:rsid w:val="007831E7"/>
    <w:rsid w:val="007833DA"/>
    <w:rsid w:val="007834F2"/>
    <w:rsid w:val="00783980"/>
    <w:rsid w:val="00783D67"/>
    <w:rsid w:val="00783E26"/>
    <w:rsid w:val="00784580"/>
    <w:rsid w:val="0078475B"/>
    <w:rsid w:val="00784CD2"/>
    <w:rsid w:val="00784E1A"/>
    <w:rsid w:val="00784F84"/>
    <w:rsid w:val="00786560"/>
    <w:rsid w:val="00786578"/>
    <w:rsid w:val="007867D3"/>
    <w:rsid w:val="007878F6"/>
    <w:rsid w:val="00790DC7"/>
    <w:rsid w:val="00791532"/>
    <w:rsid w:val="00791E13"/>
    <w:rsid w:val="00792BB3"/>
    <w:rsid w:val="00792C50"/>
    <w:rsid w:val="00793056"/>
    <w:rsid w:val="007939C0"/>
    <w:rsid w:val="00794BBF"/>
    <w:rsid w:val="007952C7"/>
    <w:rsid w:val="007958EE"/>
    <w:rsid w:val="00795A63"/>
    <w:rsid w:val="00795FCE"/>
    <w:rsid w:val="007963C6"/>
    <w:rsid w:val="007965E2"/>
    <w:rsid w:val="00796946"/>
    <w:rsid w:val="00796E05"/>
    <w:rsid w:val="00797A9A"/>
    <w:rsid w:val="007A0CB5"/>
    <w:rsid w:val="007A1710"/>
    <w:rsid w:val="007A25B2"/>
    <w:rsid w:val="007A2FE7"/>
    <w:rsid w:val="007A3A29"/>
    <w:rsid w:val="007A3E1A"/>
    <w:rsid w:val="007A47F8"/>
    <w:rsid w:val="007A4D49"/>
    <w:rsid w:val="007A5170"/>
    <w:rsid w:val="007A54D4"/>
    <w:rsid w:val="007A5678"/>
    <w:rsid w:val="007A59AC"/>
    <w:rsid w:val="007A6D55"/>
    <w:rsid w:val="007A7081"/>
    <w:rsid w:val="007A7338"/>
    <w:rsid w:val="007A76F4"/>
    <w:rsid w:val="007B0B62"/>
    <w:rsid w:val="007B1A8A"/>
    <w:rsid w:val="007B1FF0"/>
    <w:rsid w:val="007B34AB"/>
    <w:rsid w:val="007B4ADA"/>
    <w:rsid w:val="007B52BC"/>
    <w:rsid w:val="007B6372"/>
    <w:rsid w:val="007B6500"/>
    <w:rsid w:val="007B69D0"/>
    <w:rsid w:val="007B7B17"/>
    <w:rsid w:val="007C0AA6"/>
    <w:rsid w:val="007C0C7F"/>
    <w:rsid w:val="007C15E7"/>
    <w:rsid w:val="007C1BE2"/>
    <w:rsid w:val="007C1DBF"/>
    <w:rsid w:val="007C1DFA"/>
    <w:rsid w:val="007C22ED"/>
    <w:rsid w:val="007C233F"/>
    <w:rsid w:val="007C26A5"/>
    <w:rsid w:val="007C2AAB"/>
    <w:rsid w:val="007C3604"/>
    <w:rsid w:val="007C45BA"/>
    <w:rsid w:val="007C588C"/>
    <w:rsid w:val="007C5BB6"/>
    <w:rsid w:val="007C6A31"/>
    <w:rsid w:val="007C6B8D"/>
    <w:rsid w:val="007C72FC"/>
    <w:rsid w:val="007C74FF"/>
    <w:rsid w:val="007D0840"/>
    <w:rsid w:val="007D11F0"/>
    <w:rsid w:val="007D2043"/>
    <w:rsid w:val="007D290F"/>
    <w:rsid w:val="007D2DBF"/>
    <w:rsid w:val="007D3562"/>
    <w:rsid w:val="007D3C01"/>
    <w:rsid w:val="007D3C5A"/>
    <w:rsid w:val="007D40DB"/>
    <w:rsid w:val="007D465A"/>
    <w:rsid w:val="007D4686"/>
    <w:rsid w:val="007D49FD"/>
    <w:rsid w:val="007D508A"/>
    <w:rsid w:val="007D50CF"/>
    <w:rsid w:val="007D58FB"/>
    <w:rsid w:val="007D605F"/>
    <w:rsid w:val="007D678A"/>
    <w:rsid w:val="007D6D4A"/>
    <w:rsid w:val="007E02FF"/>
    <w:rsid w:val="007E0B9A"/>
    <w:rsid w:val="007E0E31"/>
    <w:rsid w:val="007E190E"/>
    <w:rsid w:val="007E1A52"/>
    <w:rsid w:val="007E2033"/>
    <w:rsid w:val="007E2CA6"/>
    <w:rsid w:val="007E2CD5"/>
    <w:rsid w:val="007E2E43"/>
    <w:rsid w:val="007E4233"/>
    <w:rsid w:val="007E497A"/>
    <w:rsid w:val="007E5FFE"/>
    <w:rsid w:val="007E6773"/>
    <w:rsid w:val="007E72D0"/>
    <w:rsid w:val="007E7728"/>
    <w:rsid w:val="007E79CD"/>
    <w:rsid w:val="007E79DD"/>
    <w:rsid w:val="007E7A29"/>
    <w:rsid w:val="007E7E30"/>
    <w:rsid w:val="007F0275"/>
    <w:rsid w:val="007F0C82"/>
    <w:rsid w:val="007F0F23"/>
    <w:rsid w:val="007F1171"/>
    <w:rsid w:val="007F170E"/>
    <w:rsid w:val="007F1B79"/>
    <w:rsid w:val="007F2BF9"/>
    <w:rsid w:val="007F30D5"/>
    <w:rsid w:val="007F35F6"/>
    <w:rsid w:val="007F3BAF"/>
    <w:rsid w:val="007F3DC4"/>
    <w:rsid w:val="007F451E"/>
    <w:rsid w:val="007F4B80"/>
    <w:rsid w:val="007F5AB4"/>
    <w:rsid w:val="007F601D"/>
    <w:rsid w:val="007F7498"/>
    <w:rsid w:val="007F7966"/>
    <w:rsid w:val="007F7CE9"/>
    <w:rsid w:val="008009A8"/>
    <w:rsid w:val="008009D4"/>
    <w:rsid w:val="00802439"/>
    <w:rsid w:val="008033AC"/>
    <w:rsid w:val="008038FE"/>
    <w:rsid w:val="00803B19"/>
    <w:rsid w:val="00803B45"/>
    <w:rsid w:val="00803CBB"/>
    <w:rsid w:val="00803E46"/>
    <w:rsid w:val="00803F6B"/>
    <w:rsid w:val="008042B2"/>
    <w:rsid w:val="00804E1F"/>
    <w:rsid w:val="00805B7F"/>
    <w:rsid w:val="00810C02"/>
    <w:rsid w:val="00810F78"/>
    <w:rsid w:val="00811703"/>
    <w:rsid w:val="008121AF"/>
    <w:rsid w:val="00812E30"/>
    <w:rsid w:val="008130C1"/>
    <w:rsid w:val="00813D51"/>
    <w:rsid w:val="00813E95"/>
    <w:rsid w:val="00813F7F"/>
    <w:rsid w:val="0081401D"/>
    <w:rsid w:val="0081470A"/>
    <w:rsid w:val="008147C9"/>
    <w:rsid w:val="00815032"/>
    <w:rsid w:val="008153B2"/>
    <w:rsid w:val="008158DA"/>
    <w:rsid w:val="0081596C"/>
    <w:rsid w:val="008159FB"/>
    <w:rsid w:val="00815E79"/>
    <w:rsid w:val="00815E9B"/>
    <w:rsid w:val="0081639E"/>
    <w:rsid w:val="00816A9C"/>
    <w:rsid w:val="00816C8F"/>
    <w:rsid w:val="008173A5"/>
    <w:rsid w:val="008176B0"/>
    <w:rsid w:val="00817A82"/>
    <w:rsid w:val="00820FF0"/>
    <w:rsid w:val="00821572"/>
    <w:rsid w:val="008217C5"/>
    <w:rsid w:val="00821D0B"/>
    <w:rsid w:val="00821F32"/>
    <w:rsid w:val="0082275B"/>
    <w:rsid w:val="008229D3"/>
    <w:rsid w:val="0082326B"/>
    <w:rsid w:val="008238CD"/>
    <w:rsid w:val="0082459D"/>
    <w:rsid w:val="008246C4"/>
    <w:rsid w:val="008249A9"/>
    <w:rsid w:val="00824E1D"/>
    <w:rsid w:val="008250A0"/>
    <w:rsid w:val="0082519F"/>
    <w:rsid w:val="00825381"/>
    <w:rsid w:val="00825717"/>
    <w:rsid w:val="00826EA5"/>
    <w:rsid w:val="0082709A"/>
    <w:rsid w:val="008273F6"/>
    <w:rsid w:val="00827E48"/>
    <w:rsid w:val="00830A3B"/>
    <w:rsid w:val="00830E3D"/>
    <w:rsid w:val="0083171F"/>
    <w:rsid w:val="00832116"/>
    <w:rsid w:val="008322E6"/>
    <w:rsid w:val="008323E8"/>
    <w:rsid w:val="00832BF2"/>
    <w:rsid w:val="008336EB"/>
    <w:rsid w:val="00833FEC"/>
    <w:rsid w:val="00834226"/>
    <w:rsid w:val="00835A85"/>
    <w:rsid w:val="0083626C"/>
    <w:rsid w:val="0083651D"/>
    <w:rsid w:val="00836BBA"/>
    <w:rsid w:val="00836D5F"/>
    <w:rsid w:val="00837290"/>
    <w:rsid w:val="0083729C"/>
    <w:rsid w:val="00840279"/>
    <w:rsid w:val="00840336"/>
    <w:rsid w:val="008408BE"/>
    <w:rsid w:val="00840C28"/>
    <w:rsid w:val="008410BB"/>
    <w:rsid w:val="0084135B"/>
    <w:rsid w:val="008418D2"/>
    <w:rsid w:val="00841A6C"/>
    <w:rsid w:val="0084236C"/>
    <w:rsid w:val="008428F8"/>
    <w:rsid w:val="00842FA5"/>
    <w:rsid w:val="00843921"/>
    <w:rsid w:val="008448D3"/>
    <w:rsid w:val="00845158"/>
    <w:rsid w:val="00846393"/>
    <w:rsid w:val="00846D13"/>
    <w:rsid w:val="00847319"/>
    <w:rsid w:val="0084785F"/>
    <w:rsid w:val="00850DB6"/>
    <w:rsid w:val="008512EE"/>
    <w:rsid w:val="00851CB2"/>
    <w:rsid w:val="00851FF3"/>
    <w:rsid w:val="008521CB"/>
    <w:rsid w:val="00852AC2"/>
    <w:rsid w:val="0085342C"/>
    <w:rsid w:val="0085391A"/>
    <w:rsid w:val="0085399D"/>
    <w:rsid w:val="00854314"/>
    <w:rsid w:val="008548F7"/>
    <w:rsid w:val="008551CF"/>
    <w:rsid w:val="008555C7"/>
    <w:rsid w:val="00855954"/>
    <w:rsid w:val="008559A5"/>
    <w:rsid w:val="00855E87"/>
    <w:rsid w:val="00855FA2"/>
    <w:rsid w:val="008563AD"/>
    <w:rsid w:val="00856E69"/>
    <w:rsid w:val="008574EA"/>
    <w:rsid w:val="00857D4E"/>
    <w:rsid w:val="00860195"/>
    <w:rsid w:val="00860435"/>
    <w:rsid w:val="00860852"/>
    <w:rsid w:val="00861395"/>
    <w:rsid w:val="00861ADF"/>
    <w:rsid w:val="00861EDA"/>
    <w:rsid w:val="00862571"/>
    <w:rsid w:val="00864320"/>
    <w:rsid w:val="008644A1"/>
    <w:rsid w:val="00864F48"/>
    <w:rsid w:val="008653FA"/>
    <w:rsid w:val="00865D30"/>
    <w:rsid w:val="00865F9E"/>
    <w:rsid w:val="00866506"/>
    <w:rsid w:val="008668CB"/>
    <w:rsid w:val="00866BB4"/>
    <w:rsid w:val="00866D26"/>
    <w:rsid w:val="00866FF2"/>
    <w:rsid w:val="00867655"/>
    <w:rsid w:val="00867735"/>
    <w:rsid w:val="00867870"/>
    <w:rsid w:val="00870880"/>
    <w:rsid w:val="008710BC"/>
    <w:rsid w:val="00871253"/>
    <w:rsid w:val="0087173F"/>
    <w:rsid w:val="00871B67"/>
    <w:rsid w:val="00871CD6"/>
    <w:rsid w:val="0087239E"/>
    <w:rsid w:val="00872AE8"/>
    <w:rsid w:val="00872CEB"/>
    <w:rsid w:val="00872EF2"/>
    <w:rsid w:val="00874B23"/>
    <w:rsid w:val="00874B6E"/>
    <w:rsid w:val="00874ECC"/>
    <w:rsid w:val="00875407"/>
    <w:rsid w:val="00875516"/>
    <w:rsid w:val="008765B7"/>
    <w:rsid w:val="00876710"/>
    <w:rsid w:val="00877038"/>
    <w:rsid w:val="00877AAB"/>
    <w:rsid w:val="00877D4D"/>
    <w:rsid w:val="00880AF2"/>
    <w:rsid w:val="00881216"/>
    <w:rsid w:val="00881713"/>
    <w:rsid w:val="00882EBB"/>
    <w:rsid w:val="00883589"/>
    <w:rsid w:val="008835BD"/>
    <w:rsid w:val="008839D5"/>
    <w:rsid w:val="00884673"/>
    <w:rsid w:val="00884AA1"/>
    <w:rsid w:val="00885EAB"/>
    <w:rsid w:val="00886451"/>
    <w:rsid w:val="00886B73"/>
    <w:rsid w:val="00886CF3"/>
    <w:rsid w:val="008871C0"/>
    <w:rsid w:val="0088743F"/>
    <w:rsid w:val="00887D7C"/>
    <w:rsid w:val="00887EEA"/>
    <w:rsid w:val="00890071"/>
    <w:rsid w:val="0089019F"/>
    <w:rsid w:val="0089068C"/>
    <w:rsid w:val="008907A8"/>
    <w:rsid w:val="0089091E"/>
    <w:rsid w:val="00890A1F"/>
    <w:rsid w:val="0089124D"/>
    <w:rsid w:val="00891374"/>
    <w:rsid w:val="008913CD"/>
    <w:rsid w:val="00891A12"/>
    <w:rsid w:val="00892192"/>
    <w:rsid w:val="00892A44"/>
    <w:rsid w:val="00892CC4"/>
    <w:rsid w:val="00893118"/>
    <w:rsid w:val="00893C5D"/>
    <w:rsid w:val="0089455E"/>
    <w:rsid w:val="00894745"/>
    <w:rsid w:val="00894F2E"/>
    <w:rsid w:val="00894FDC"/>
    <w:rsid w:val="008950FC"/>
    <w:rsid w:val="00896387"/>
    <w:rsid w:val="00897683"/>
    <w:rsid w:val="00897D05"/>
    <w:rsid w:val="00897D18"/>
    <w:rsid w:val="00897EB1"/>
    <w:rsid w:val="008A0C1C"/>
    <w:rsid w:val="008A12B5"/>
    <w:rsid w:val="008A12D7"/>
    <w:rsid w:val="008A1837"/>
    <w:rsid w:val="008A190A"/>
    <w:rsid w:val="008A1955"/>
    <w:rsid w:val="008A23C9"/>
    <w:rsid w:val="008A24EF"/>
    <w:rsid w:val="008A306C"/>
    <w:rsid w:val="008A3444"/>
    <w:rsid w:val="008A3502"/>
    <w:rsid w:val="008A45C7"/>
    <w:rsid w:val="008A4A26"/>
    <w:rsid w:val="008A55A0"/>
    <w:rsid w:val="008A5780"/>
    <w:rsid w:val="008A586A"/>
    <w:rsid w:val="008A59A6"/>
    <w:rsid w:val="008A6CF3"/>
    <w:rsid w:val="008A6D31"/>
    <w:rsid w:val="008A6E16"/>
    <w:rsid w:val="008B0084"/>
    <w:rsid w:val="008B075B"/>
    <w:rsid w:val="008B10FA"/>
    <w:rsid w:val="008B1985"/>
    <w:rsid w:val="008B1ECE"/>
    <w:rsid w:val="008B2394"/>
    <w:rsid w:val="008B24AF"/>
    <w:rsid w:val="008B251D"/>
    <w:rsid w:val="008B2874"/>
    <w:rsid w:val="008B2CBE"/>
    <w:rsid w:val="008B31D9"/>
    <w:rsid w:val="008B4033"/>
    <w:rsid w:val="008B40E6"/>
    <w:rsid w:val="008B414E"/>
    <w:rsid w:val="008B4B99"/>
    <w:rsid w:val="008B4C42"/>
    <w:rsid w:val="008B513F"/>
    <w:rsid w:val="008B5552"/>
    <w:rsid w:val="008B5D06"/>
    <w:rsid w:val="008B64FE"/>
    <w:rsid w:val="008B6CC6"/>
    <w:rsid w:val="008B6E46"/>
    <w:rsid w:val="008B748D"/>
    <w:rsid w:val="008B75A4"/>
    <w:rsid w:val="008C00B7"/>
    <w:rsid w:val="008C0BE3"/>
    <w:rsid w:val="008C138F"/>
    <w:rsid w:val="008C2476"/>
    <w:rsid w:val="008C3ABD"/>
    <w:rsid w:val="008C4293"/>
    <w:rsid w:val="008C5977"/>
    <w:rsid w:val="008C5B32"/>
    <w:rsid w:val="008C5F33"/>
    <w:rsid w:val="008C5FF0"/>
    <w:rsid w:val="008C629F"/>
    <w:rsid w:val="008C7710"/>
    <w:rsid w:val="008C7878"/>
    <w:rsid w:val="008C78E6"/>
    <w:rsid w:val="008D0DB3"/>
    <w:rsid w:val="008D0F2E"/>
    <w:rsid w:val="008D2ABB"/>
    <w:rsid w:val="008D328D"/>
    <w:rsid w:val="008D3305"/>
    <w:rsid w:val="008D351F"/>
    <w:rsid w:val="008D5B44"/>
    <w:rsid w:val="008D5C72"/>
    <w:rsid w:val="008D610B"/>
    <w:rsid w:val="008D6216"/>
    <w:rsid w:val="008D636F"/>
    <w:rsid w:val="008D63FB"/>
    <w:rsid w:val="008D657F"/>
    <w:rsid w:val="008D65BB"/>
    <w:rsid w:val="008D6E29"/>
    <w:rsid w:val="008D7361"/>
    <w:rsid w:val="008D737E"/>
    <w:rsid w:val="008D7627"/>
    <w:rsid w:val="008D7768"/>
    <w:rsid w:val="008E1986"/>
    <w:rsid w:val="008E1EF4"/>
    <w:rsid w:val="008E3992"/>
    <w:rsid w:val="008E3F41"/>
    <w:rsid w:val="008E42E4"/>
    <w:rsid w:val="008E5055"/>
    <w:rsid w:val="008E5984"/>
    <w:rsid w:val="008E5DAE"/>
    <w:rsid w:val="008E624C"/>
    <w:rsid w:val="008E6821"/>
    <w:rsid w:val="008E6938"/>
    <w:rsid w:val="008E6997"/>
    <w:rsid w:val="008E69C1"/>
    <w:rsid w:val="008E6B97"/>
    <w:rsid w:val="008E6FC9"/>
    <w:rsid w:val="008E72A7"/>
    <w:rsid w:val="008E77BA"/>
    <w:rsid w:val="008E7A1B"/>
    <w:rsid w:val="008E7A6C"/>
    <w:rsid w:val="008E7C9D"/>
    <w:rsid w:val="008F02FF"/>
    <w:rsid w:val="008F0E7D"/>
    <w:rsid w:val="008F1035"/>
    <w:rsid w:val="008F10F2"/>
    <w:rsid w:val="008F11F3"/>
    <w:rsid w:val="008F127A"/>
    <w:rsid w:val="008F2937"/>
    <w:rsid w:val="008F29AF"/>
    <w:rsid w:val="008F2CB0"/>
    <w:rsid w:val="008F3CDA"/>
    <w:rsid w:val="008F45AC"/>
    <w:rsid w:val="008F4E40"/>
    <w:rsid w:val="008F55AD"/>
    <w:rsid w:val="008F58F0"/>
    <w:rsid w:val="008F5A02"/>
    <w:rsid w:val="008F5C14"/>
    <w:rsid w:val="008F64BC"/>
    <w:rsid w:val="008F695A"/>
    <w:rsid w:val="008F6F4B"/>
    <w:rsid w:val="008F6F5D"/>
    <w:rsid w:val="008F73AC"/>
    <w:rsid w:val="008F7512"/>
    <w:rsid w:val="009006C2"/>
    <w:rsid w:val="00900703"/>
    <w:rsid w:val="009008BD"/>
    <w:rsid w:val="00900EBC"/>
    <w:rsid w:val="00900EFF"/>
    <w:rsid w:val="00900F75"/>
    <w:rsid w:val="009015EC"/>
    <w:rsid w:val="0090161B"/>
    <w:rsid w:val="00901D2A"/>
    <w:rsid w:val="0090311A"/>
    <w:rsid w:val="0090483C"/>
    <w:rsid w:val="009055DA"/>
    <w:rsid w:val="00906D2B"/>
    <w:rsid w:val="009074B9"/>
    <w:rsid w:val="00907703"/>
    <w:rsid w:val="00907AA5"/>
    <w:rsid w:val="00910B9E"/>
    <w:rsid w:val="00910DB2"/>
    <w:rsid w:val="00911492"/>
    <w:rsid w:val="009114E2"/>
    <w:rsid w:val="00911561"/>
    <w:rsid w:val="009121EA"/>
    <w:rsid w:val="009123A7"/>
    <w:rsid w:val="00912947"/>
    <w:rsid w:val="0091328E"/>
    <w:rsid w:val="00914525"/>
    <w:rsid w:val="00914CFE"/>
    <w:rsid w:val="00915081"/>
    <w:rsid w:val="0091644A"/>
    <w:rsid w:val="0091669C"/>
    <w:rsid w:val="00916B94"/>
    <w:rsid w:val="00917358"/>
    <w:rsid w:val="00917ED1"/>
    <w:rsid w:val="00920650"/>
    <w:rsid w:val="00920C61"/>
    <w:rsid w:val="009215B4"/>
    <w:rsid w:val="00921FB4"/>
    <w:rsid w:val="00923076"/>
    <w:rsid w:val="00923C5D"/>
    <w:rsid w:val="00924071"/>
    <w:rsid w:val="00924AC8"/>
    <w:rsid w:val="00924D1E"/>
    <w:rsid w:val="0092525A"/>
    <w:rsid w:val="00925967"/>
    <w:rsid w:val="009259C6"/>
    <w:rsid w:val="00925E0D"/>
    <w:rsid w:val="00926369"/>
    <w:rsid w:val="00926425"/>
    <w:rsid w:val="00926DF7"/>
    <w:rsid w:val="00927173"/>
    <w:rsid w:val="0092720B"/>
    <w:rsid w:val="009300E6"/>
    <w:rsid w:val="00930844"/>
    <w:rsid w:val="009308F0"/>
    <w:rsid w:val="00930AB5"/>
    <w:rsid w:val="00930E4B"/>
    <w:rsid w:val="00930F0F"/>
    <w:rsid w:val="009313FB"/>
    <w:rsid w:val="009319E4"/>
    <w:rsid w:val="00931F5A"/>
    <w:rsid w:val="00932538"/>
    <w:rsid w:val="00932B30"/>
    <w:rsid w:val="00932B8C"/>
    <w:rsid w:val="00933588"/>
    <w:rsid w:val="00933827"/>
    <w:rsid w:val="00934BB4"/>
    <w:rsid w:val="00934C4F"/>
    <w:rsid w:val="009352E7"/>
    <w:rsid w:val="00935344"/>
    <w:rsid w:val="00935D6B"/>
    <w:rsid w:val="00935E50"/>
    <w:rsid w:val="00936113"/>
    <w:rsid w:val="00936175"/>
    <w:rsid w:val="00937721"/>
    <w:rsid w:val="0093799A"/>
    <w:rsid w:val="00937EAB"/>
    <w:rsid w:val="00940283"/>
    <w:rsid w:val="00941AA8"/>
    <w:rsid w:val="00941DEC"/>
    <w:rsid w:val="00942C50"/>
    <w:rsid w:val="009430E4"/>
    <w:rsid w:val="009430E5"/>
    <w:rsid w:val="00943EF8"/>
    <w:rsid w:val="009441C4"/>
    <w:rsid w:val="00944C3E"/>
    <w:rsid w:val="00944D48"/>
    <w:rsid w:val="00944F16"/>
    <w:rsid w:val="0094636F"/>
    <w:rsid w:val="0094662B"/>
    <w:rsid w:val="00946B14"/>
    <w:rsid w:val="00947417"/>
    <w:rsid w:val="009475ED"/>
    <w:rsid w:val="009477A7"/>
    <w:rsid w:val="00947E4F"/>
    <w:rsid w:val="009504C8"/>
    <w:rsid w:val="0095126F"/>
    <w:rsid w:val="0095175B"/>
    <w:rsid w:val="00952B86"/>
    <w:rsid w:val="009532ED"/>
    <w:rsid w:val="009533A0"/>
    <w:rsid w:val="00954231"/>
    <w:rsid w:val="00954770"/>
    <w:rsid w:val="009548D3"/>
    <w:rsid w:val="009549CA"/>
    <w:rsid w:val="00955CE4"/>
    <w:rsid w:val="00955DF3"/>
    <w:rsid w:val="00956283"/>
    <w:rsid w:val="00956E58"/>
    <w:rsid w:val="009574D9"/>
    <w:rsid w:val="00957B60"/>
    <w:rsid w:val="00957E7D"/>
    <w:rsid w:val="00960D90"/>
    <w:rsid w:val="009622E2"/>
    <w:rsid w:val="009626A3"/>
    <w:rsid w:val="009629E4"/>
    <w:rsid w:val="0096338F"/>
    <w:rsid w:val="0096349B"/>
    <w:rsid w:val="009636DE"/>
    <w:rsid w:val="0096377F"/>
    <w:rsid w:val="00964274"/>
    <w:rsid w:val="00964425"/>
    <w:rsid w:val="0096456B"/>
    <w:rsid w:val="00964B97"/>
    <w:rsid w:val="00964C80"/>
    <w:rsid w:val="00964E34"/>
    <w:rsid w:val="00965462"/>
    <w:rsid w:val="009659BE"/>
    <w:rsid w:val="00965B5D"/>
    <w:rsid w:val="00965F4D"/>
    <w:rsid w:val="0096698D"/>
    <w:rsid w:val="0096738C"/>
    <w:rsid w:val="0096796C"/>
    <w:rsid w:val="00970526"/>
    <w:rsid w:val="00970581"/>
    <w:rsid w:val="00971252"/>
    <w:rsid w:val="00971656"/>
    <w:rsid w:val="009716D5"/>
    <w:rsid w:val="0097194C"/>
    <w:rsid w:val="00971AA5"/>
    <w:rsid w:val="00971DCF"/>
    <w:rsid w:val="0097220B"/>
    <w:rsid w:val="00972B65"/>
    <w:rsid w:val="0097389C"/>
    <w:rsid w:val="00973B41"/>
    <w:rsid w:val="00973B58"/>
    <w:rsid w:val="009757CD"/>
    <w:rsid w:val="009762D7"/>
    <w:rsid w:val="00976B1F"/>
    <w:rsid w:val="00976B84"/>
    <w:rsid w:val="00977DBC"/>
    <w:rsid w:val="00977E9D"/>
    <w:rsid w:val="009806A8"/>
    <w:rsid w:val="0098198F"/>
    <w:rsid w:val="00981B9B"/>
    <w:rsid w:val="00981F88"/>
    <w:rsid w:val="009832AF"/>
    <w:rsid w:val="00984189"/>
    <w:rsid w:val="00984232"/>
    <w:rsid w:val="0098464E"/>
    <w:rsid w:val="00985126"/>
    <w:rsid w:val="009852DF"/>
    <w:rsid w:val="00985BFB"/>
    <w:rsid w:val="009869FE"/>
    <w:rsid w:val="00986B17"/>
    <w:rsid w:val="00986C6C"/>
    <w:rsid w:val="00986F5E"/>
    <w:rsid w:val="00987637"/>
    <w:rsid w:val="00987CDE"/>
    <w:rsid w:val="009900E5"/>
    <w:rsid w:val="009901B0"/>
    <w:rsid w:val="009911EB"/>
    <w:rsid w:val="0099157F"/>
    <w:rsid w:val="009918CE"/>
    <w:rsid w:val="00991BAE"/>
    <w:rsid w:val="00992343"/>
    <w:rsid w:val="00992B9A"/>
    <w:rsid w:val="00993033"/>
    <w:rsid w:val="0099333D"/>
    <w:rsid w:val="0099339D"/>
    <w:rsid w:val="009934D9"/>
    <w:rsid w:val="00993C4B"/>
    <w:rsid w:val="00995151"/>
    <w:rsid w:val="009960B0"/>
    <w:rsid w:val="0099617C"/>
    <w:rsid w:val="00996B56"/>
    <w:rsid w:val="00996BE2"/>
    <w:rsid w:val="00996F3A"/>
    <w:rsid w:val="00997726"/>
    <w:rsid w:val="00997F29"/>
    <w:rsid w:val="00997FEA"/>
    <w:rsid w:val="009A0E1F"/>
    <w:rsid w:val="009A1796"/>
    <w:rsid w:val="009A1C7E"/>
    <w:rsid w:val="009A1EB1"/>
    <w:rsid w:val="009A2188"/>
    <w:rsid w:val="009A21BA"/>
    <w:rsid w:val="009A2279"/>
    <w:rsid w:val="009A2593"/>
    <w:rsid w:val="009A2811"/>
    <w:rsid w:val="009A34ED"/>
    <w:rsid w:val="009A3D2E"/>
    <w:rsid w:val="009A4008"/>
    <w:rsid w:val="009A407D"/>
    <w:rsid w:val="009A4160"/>
    <w:rsid w:val="009A4584"/>
    <w:rsid w:val="009A4934"/>
    <w:rsid w:val="009A4CB8"/>
    <w:rsid w:val="009A511E"/>
    <w:rsid w:val="009A5519"/>
    <w:rsid w:val="009A5737"/>
    <w:rsid w:val="009A5853"/>
    <w:rsid w:val="009A5D1E"/>
    <w:rsid w:val="009A62EC"/>
    <w:rsid w:val="009A6AF5"/>
    <w:rsid w:val="009A6CCA"/>
    <w:rsid w:val="009A7485"/>
    <w:rsid w:val="009A78FF"/>
    <w:rsid w:val="009A7DB9"/>
    <w:rsid w:val="009A7E90"/>
    <w:rsid w:val="009B071D"/>
    <w:rsid w:val="009B082E"/>
    <w:rsid w:val="009B1220"/>
    <w:rsid w:val="009B2152"/>
    <w:rsid w:val="009B2257"/>
    <w:rsid w:val="009B2A05"/>
    <w:rsid w:val="009B2D04"/>
    <w:rsid w:val="009B2EE0"/>
    <w:rsid w:val="009B3114"/>
    <w:rsid w:val="009B342D"/>
    <w:rsid w:val="009B3CB0"/>
    <w:rsid w:val="009B3CF3"/>
    <w:rsid w:val="009B6129"/>
    <w:rsid w:val="009B75A4"/>
    <w:rsid w:val="009C0185"/>
    <w:rsid w:val="009C022F"/>
    <w:rsid w:val="009C0494"/>
    <w:rsid w:val="009C08C4"/>
    <w:rsid w:val="009C0DE7"/>
    <w:rsid w:val="009C1B54"/>
    <w:rsid w:val="009C1C46"/>
    <w:rsid w:val="009C1CB5"/>
    <w:rsid w:val="009C2561"/>
    <w:rsid w:val="009C2630"/>
    <w:rsid w:val="009C28D6"/>
    <w:rsid w:val="009C35F0"/>
    <w:rsid w:val="009C3DF9"/>
    <w:rsid w:val="009C3FFD"/>
    <w:rsid w:val="009C503E"/>
    <w:rsid w:val="009C5323"/>
    <w:rsid w:val="009C5DD9"/>
    <w:rsid w:val="009C5E67"/>
    <w:rsid w:val="009C5F38"/>
    <w:rsid w:val="009C6173"/>
    <w:rsid w:val="009C61A5"/>
    <w:rsid w:val="009C681C"/>
    <w:rsid w:val="009C6BB7"/>
    <w:rsid w:val="009C6DD2"/>
    <w:rsid w:val="009C793F"/>
    <w:rsid w:val="009C7AED"/>
    <w:rsid w:val="009D1C7F"/>
    <w:rsid w:val="009D1EA3"/>
    <w:rsid w:val="009D2FE3"/>
    <w:rsid w:val="009D3875"/>
    <w:rsid w:val="009D3E30"/>
    <w:rsid w:val="009D412B"/>
    <w:rsid w:val="009D419A"/>
    <w:rsid w:val="009D4218"/>
    <w:rsid w:val="009D5891"/>
    <w:rsid w:val="009D62F2"/>
    <w:rsid w:val="009D6316"/>
    <w:rsid w:val="009D7327"/>
    <w:rsid w:val="009D7799"/>
    <w:rsid w:val="009D7A6D"/>
    <w:rsid w:val="009E061E"/>
    <w:rsid w:val="009E0B07"/>
    <w:rsid w:val="009E0CC4"/>
    <w:rsid w:val="009E0F19"/>
    <w:rsid w:val="009E1555"/>
    <w:rsid w:val="009E1E30"/>
    <w:rsid w:val="009E327E"/>
    <w:rsid w:val="009E38E8"/>
    <w:rsid w:val="009E4364"/>
    <w:rsid w:val="009E4513"/>
    <w:rsid w:val="009E4E17"/>
    <w:rsid w:val="009E574B"/>
    <w:rsid w:val="009E619F"/>
    <w:rsid w:val="009E6C35"/>
    <w:rsid w:val="009E6C3E"/>
    <w:rsid w:val="009E74FB"/>
    <w:rsid w:val="009E7F73"/>
    <w:rsid w:val="009F00F2"/>
    <w:rsid w:val="009F0189"/>
    <w:rsid w:val="009F1883"/>
    <w:rsid w:val="009F1E20"/>
    <w:rsid w:val="009F2BEE"/>
    <w:rsid w:val="009F2C63"/>
    <w:rsid w:val="009F301E"/>
    <w:rsid w:val="009F36F9"/>
    <w:rsid w:val="009F3FC8"/>
    <w:rsid w:val="009F4DA3"/>
    <w:rsid w:val="009F5005"/>
    <w:rsid w:val="009F509E"/>
    <w:rsid w:val="009F5228"/>
    <w:rsid w:val="009F5893"/>
    <w:rsid w:val="009F5ED5"/>
    <w:rsid w:val="009F66E9"/>
    <w:rsid w:val="009F75C9"/>
    <w:rsid w:val="00A00A77"/>
    <w:rsid w:val="00A00D25"/>
    <w:rsid w:val="00A00F20"/>
    <w:rsid w:val="00A01416"/>
    <w:rsid w:val="00A02DBA"/>
    <w:rsid w:val="00A02E9D"/>
    <w:rsid w:val="00A034B8"/>
    <w:rsid w:val="00A04728"/>
    <w:rsid w:val="00A04BA7"/>
    <w:rsid w:val="00A04FBD"/>
    <w:rsid w:val="00A051D4"/>
    <w:rsid w:val="00A053F0"/>
    <w:rsid w:val="00A05D9D"/>
    <w:rsid w:val="00A063A9"/>
    <w:rsid w:val="00A06677"/>
    <w:rsid w:val="00A06AC4"/>
    <w:rsid w:val="00A06B1A"/>
    <w:rsid w:val="00A06D28"/>
    <w:rsid w:val="00A070D7"/>
    <w:rsid w:val="00A0777C"/>
    <w:rsid w:val="00A07D63"/>
    <w:rsid w:val="00A107DF"/>
    <w:rsid w:val="00A11984"/>
    <w:rsid w:val="00A119AE"/>
    <w:rsid w:val="00A12395"/>
    <w:rsid w:val="00A12621"/>
    <w:rsid w:val="00A128DB"/>
    <w:rsid w:val="00A12B15"/>
    <w:rsid w:val="00A12F16"/>
    <w:rsid w:val="00A1347E"/>
    <w:rsid w:val="00A13F70"/>
    <w:rsid w:val="00A14327"/>
    <w:rsid w:val="00A14DB7"/>
    <w:rsid w:val="00A158AF"/>
    <w:rsid w:val="00A15B51"/>
    <w:rsid w:val="00A1616A"/>
    <w:rsid w:val="00A162A3"/>
    <w:rsid w:val="00A167C5"/>
    <w:rsid w:val="00A16AE9"/>
    <w:rsid w:val="00A16D6A"/>
    <w:rsid w:val="00A16E09"/>
    <w:rsid w:val="00A16E59"/>
    <w:rsid w:val="00A16E5D"/>
    <w:rsid w:val="00A17149"/>
    <w:rsid w:val="00A1776F"/>
    <w:rsid w:val="00A20492"/>
    <w:rsid w:val="00A20922"/>
    <w:rsid w:val="00A214EC"/>
    <w:rsid w:val="00A22A6B"/>
    <w:rsid w:val="00A23BB4"/>
    <w:rsid w:val="00A23CC2"/>
    <w:rsid w:val="00A23D5A"/>
    <w:rsid w:val="00A240FE"/>
    <w:rsid w:val="00A2420B"/>
    <w:rsid w:val="00A269D4"/>
    <w:rsid w:val="00A26ECC"/>
    <w:rsid w:val="00A27B90"/>
    <w:rsid w:val="00A31126"/>
    <w:rsid w:val="00A319CB"/>
    <w:rsid w:val="00A32AE3"/>
    <w:rsid w:val="00A32C3E"/>
    <w:rsid w:val="00A32F93"/>
    <w:rsid w:val="00A335FC"/>
    <w:rsid w:val="00A33E71"/>
    <w:rsid w:val="00A33F72"/>
    <w:rsid w:val="00A3554B"/>
    <w:rsid w:val="00A35C82"/>
    <w:rsid w:val="00A370A2"/>
    <w:rsid w:val="00A37473"/>
    <w:rsid w:val="00A375EE"/>
    <w:rsid w:val="00A37C06"/>
    <w:rsid w:val="00A401A4"/>
    <w:rsid w:val="00A40534"/>
    <w:rsid w:val="00A40D96"/>
    <w:rsid w:val="00A41DC2"/>
    <w:rsid w:val="00A4262A"/>
    <w:rsid w:val="00A42D79"/>
    <w:rsid w:val="00A438C1"/>
    <w:rsid w:val="00A43E23"/>
    <w:rsid w:val="00A44447"/>
    <w:rsid w:val="00A4479F"/>
    <w:rsid w:val="00A44B6F"/>
    <w:rsid w:val="00A453AF"/>
    <w:rsid w:val="00A465F3"/>
    <w:rsid w:val="00A46A45"/>
    <w:rsid w:val="00A46B69"/>
    <w:rsid w:val="00A46E5D"/>
    <w:rsid w:val="00A46F23"/>
    <w:rsid w:val="00A471D7"/>
    <w:rsid w:val="00A47919"/>
    <w:rsid w:val="00A479F9"/>
    <w:rsid w:val="00A47FB4"/>
    <w:rsid w:val="00A5141F"/>
    <w:rsid w:val="00A5187C"/>
    <w:rsid w:val="00A51C71"/>
    <w:rsid w:val="00A52609"/>
    <w:rsid w:val="00A52B3D"/>
    <w:rsid w:val="00A534FB"/>
    <w:rsid w:val="00A53A02"/>
    <w:rsid w:val="00A542A5"/>
    <w:rsid w:val="00A545A2"/>
    <w:rsid w:val="00A549E0"/>
    <w:rsid w:val="00A552FF"/>
    <w:rsid w:val="00A5549D"/>
    <w:rsid w:val="00A55A00"/>
    <w:rsid w:val="00A55DC3"/>
    <w:rsid w:val="00A55F7F"/>
    <w:rsid w:val="00A563F0"/>
    <w:rsid w:val="00A566C6"/>
    <w:rsid w:val="00A567D6"/>
    <w:rsid w:val="00A56CE9"/>
    <w:rsid w:val="00A57939"/>
    <w:rsid w:val="00A57970"/>
    <w:rsid w:val="00A602F5"/>
    <w:rsid w:val="00A60AC7"/>
    <w:rsid w:val="00A60C40"/>
    <w:rsid w:val="00A60DA7"/>
    <w:rsid w:val="00A614DB"/>
    <w:rsid w:val="00A626E3"/>
    <w:rsid w:val="00A6324C"/>
    <w:rsid w:val="00A6343E"/>
    <w:rsid w:val="00A63B16"/>
    <w:rsid w:val="00A63FF5"/>
    <w:rsid w:val="00A644E5"/>
    <w:rsid w:val="00A647B7"/>
    <w:rsid w:val="00A64D5C"/>
    <w:rsid w:val="00A64E14"/>
    <w:rsid w:val="00A65865"/>
    <w:rsid w:val="00A65A55"/>
    <w:rsid w:val="00A65E29"/>
    <w:rsid w:val="00A66C0A"/>
    <w:rsid w:val="00A670DB"/>
    <w:rsid w:val="00A67A52"/>
    <w:rsid w:val="00A67ED9"/>
    <w:rsid w:val="00A707AF"/>
    <w:rsid w:val="00A709C0"/>
    <w:rsid w:val="00A70AFF"/>
    <w:rsid w:val="00A70C35"/>
    <w:rsid w:val="00A71038"/>
    <w:rsid w:val="00A7103E"/>
    <w:rsid w:val="00A710B1"/>
    <w:rsid w:val="00A71818"/>
    <w:rsid w:val="00A71BA1"/>
    <w:rsid w:val="00A71CAC"/>
    <w:rsid w:val="00A71EBC"/>
    <w:rsid w:val="00A720DF"/>
    <w:rsid w:val="00A727F7"/>
    <w:rsid w:val="00A72E38"/>
    <w:rsid w:val="00A7405D"/>
    <w:rsid w:val="00A74346"/>
    <w:rsid w:val="00A74CBB"/>
    <w:rsid w:val="00A75112"/>
    <w:rsid w:val="00A75939"/>
    <w:rsid w:val="00A7628A"/>
    <w:rsid w:val="00A76EE1"/>
    <w:rsid w:val="00A77503"/>
    <w:rsid w:val="00A7777F"/>
    <w:rsid w:val="00A8040D"/>
    <w:rsid w:val="00A80546"/>
    <w:rsid w:val="00A807C5"/>
    <w:rsid w:val="00A80FD6"/>
    <w:rsid w:val="00A812BF"/>
    <w:rsid w:val="00A822F7"/>
    <w:rsid w:val="00A8284B"/>
    <w:rsid w:val="00A82D0F"/>
    <w:rsid w:val="00A82F68"/>
    <w:rsid w:val="00A84901"/>
    <w:rsid w:val="00A84D1A"/>
    <w:rsid w:val="00A854D1"/>
    <w:rsid w:val="00A86242"/>
    <w:rsid w:val="00A862A4"/>
    <w:rsid w:val="00A86547"/>
    <w:rsid w:val="00A865EE"/>
    <w:rsid w:val="00A86A9B"/>
    <w:rsid w:val="00A87166"/>
    <w:rsid w:val="00A87C63"/>
    <w:rsid w:val="00A90BAC"/>
    <w:rsid w:val="00A91BC6"/>
    <w:rsid w:val="00A91FDC"/>
    <w:rsid w:val="00A9242F"/>
    <w:rsid w:val="00A92887"/>
    <w:rsid w:val="00A92DCC"/>
    <w:rsid w:val="00A93E48"/>
    <w:rsid w:val="00A94BF0"/>
    <w:rsid w:val="00A94D40"/>
    <w:rsid w:val="00A960B2"/>
    <w:rsid w:val="00A9612B"/>
    <w:rsid w:val="00A971F7"/>
    <w:rsid w:val="00A9782E"/>
    <w:rsid w:val="00AA0BBE"/>
    <w:rsid w:val="00AA0E9C"/>
    <w:rsid w:val="00AA17FA"/>
    <w:rsid w:val="00AA207C"/>
    <w:rsid w:val="00AA2979"/>
    <w:rsid w:val="00AA2E41"/>
    <w:rsid w:val="00AA30B6"/>
    <w:rsid w:val="00AA33F2"/>
    <w:rsid w:val="00AA3412"/>
    <w:rsid w:val="00AA343C"/>
    <w:rsid w:val="00AA3D0F"/>
    <w:rsid w:val="00AA41F6"/>
    <w:rsid w:val="00AA5DF8"/>
    <w:rsid w:val="00AA6A8E"/>
    <w:rsid w:val="00AA71EA"/>
    <w:rsid w:val="00AA794E"/>
    <w:rsid w:val="00AA7CAB"/>
    <w:rsid w:val="00AB00D1"/>
    <w:rsid w:val="00AB01F6"/>
    <w:rsid w:val="00AB02A3"/>
    <w:rsid w:val="00AB050A"/>
    <w:rsid w:val="00AB0E1E"/>
    <w:rsid w:val="00AB1043"/>
    <w:rsid w:val="00AB2F44"/>
    <w:rsid w:val="00AB3379"/>
    <w:rsid w:val="00AB3E7F"/>
    <w:rsid w:val="00AB43A5"/>
    <w:rsid w:val="00AB4764"/>
    <w:rsid w:val="00AB4918"/>
    <w:rsid w:val="00AB49C9"/>
    <w:rsid w:val="00AB4C32"/>
    <w:rsid w:val="00AB4DCE"/>
    <w:rsid w:val="00AB4E57"/>
    <w:rsid w:val="00AB5131"/>
    <w:rsid w:val="00AB5732"/>
    <w:rsid w:val="00AB5EB8"/>
    <w:rsid w:val="00AB6ABE"/>
    <w:rsid w:val="00AB74D1"/>
    <w:rsid w:val="00AB7E18"/>
    <w:rsid w:val="00AC0771"/>
    <w:rsid w:val="00AC1ACE"/>
    <w:rsid w:val="00AC1D7F"/>
    <w:rsid w:val="00AC1E1A"/>
    <w:rsid w:val="00AC1E60"/>
    <w:rsid w:val="00AC1F9D"/>
    <w:rsid w:val="00AC1FF9"/>
    <w:rsid w:val="00AC255B"/>
    <w:rsid w:val="00AC3068"/>
    <w:rsid w:val="00AC3304"/>
    <w:rsid w:val="00AC3CBF"/>
    <w:rsid w:val="00AC4047"/>
    <w:rsid w:val="00AC4B96"/>
    <w:rsid w:val="00AC4FBB"/>
    <w:rsid w:val="00AC54AA"/>
    <w:rsid w:val="00AC57ED"/>
    <w:rsid w:val="00AC65B6"/>
    <w:rsid w:val="00AD01A7"/>
    <w:rsid w:val="00AD05E1"/>
    <w:rsid w:val="00AD108D"/>
    <w:rsid w:val="00AD1A21"/>
    <w:rsid w:val="00AD1BDE"/>
    <w:rsid w:val="00AD26F2"/>
    <w:rsid w:val="00AD2C5C"/>
    <w:rsid w:val="00AD2CC0"/>
    <w:rsid w:val="00AD3751"/>
    <w:rsid w:val="00AD3CE4"/>
    <w:rsid w:val="00AD41BA"/>
    <w:rsid w:val="00AD52F1"/>
    <w:rsid w:val="00AD530A"/>
    <w:rsid w:val="00AD536C"/>
    <w:rsid w:val="00AD5FC5"/>
    <w:rsid w:val="00AD6766"/>
    <w:rsid w:val="00AD6790"/>
    <w:rsid w:val="00AD6B18"/>
    <w:rsid w:val="00AD7927"/>
    <w:rsid w:val="00AD7AFE"/>
    <w:rsid w:val="00AE0DEE"/>
    <w:rsid w:val="00AE1355"/>
    <w:rsid w:val="00AE2055"/>
    <w:rsid w:val="00AE3669"/>
    <w:rsid w:val="00AE3A12"/>
    <w:rsid w:val="00AE3A82"/>
    <w:rsid w:val="00AE3BFE"/>
    <w:rsid w:val="00AE402D"/>
    <w:rsid w:val="00AE40D4"/>
    <w:rsid w:val="00AE4E11"/>
    <w:rsid w:val="00AE4FF6"/>
    <w:rsid w:val="00AE535F"/>
    <w:rsid w:val="00AE56ED"/>
    <w:rsid w:val="00AE57E8"/>
    <w:rsid w:val="00AE6240"/>
    <w:rsid w:val="00AE6387"/>
    <w:rsid w:val="00AE6548"/>
    <w:rsid w:val="00AE7050"/>
    <w:rsid w:val="00AE7B67"/>
    <w:rsid w:val="00AE7E64"/>
    <w:rsid w:val="00AF02AD"/>
    <w:rsid w:val="00AF0B09"/>
    <w:rsid w:val="00AF1355"/>
    <w:rsid w:val="00AF2677"/>
    <w:rsid w:val="00AF402C"/>
    <w:rsid w:val="00AF5257"/>
    <w:rsid w:val="00AF5567"/>
    <w:rsid w:val="00AF571F"/>
    <w:rsid w:val="00AF572F"/>
    <w:rsid w:val="00AF5BEE"/>
    <w:rsid w:val="00AF6EA1"/>
    <w:rsid w:val="00AF7196"/>
    <w:rsid w:val="00AF774B"/>
    <w:rsid w:val="00AF7F11"/>
    <w:rsid w:val="00B00DB8"/>
    <w:rsid w:val="00B020E0"/>
    <w:rsid w:val="00B022C6"/>
    <w:rsid w:val="00B022D1"/>
    <w:rsid w:val="00B02E11"/>
    <w:rsid w:val="00B04690"/>
    <w:rsid w:val="00B05AF5"/>
    <w:rsid w:val="00B06088"/>
    <w:rsid w:val="00B06146"/>
    <w:rsid w:val="00B06544"/>
    <w:rsid w:val="00B0674F"/>
    <w:rsid w:val="00B067DF"/>
    <w:rsid w:val="00B074E5"/>
    <w:rsid w:val="00B10A9C"/>
    <w:rsid w:val="00B10ED3"/>
    <w:rsid w:val="00B1117E"/>
    <w:rsid w:val="00B118E3"/>
    <w:rsid w:val="00B11C5D"/>
    <w:rsid w:val="00B11CB3"/>
    <w:rsid w:val="00B1209F"/>
    <w:rsid w:val="00B12ADE"/>
    <w:rsid w:val="00B12B65"/>
    <w:rsid w:val="00B13791"/>
    <w:rsid w:val="00B140D2"/>
    <w:rsid w:val="00B144FA"/>
    <w:rsid w:val="00B1471E"/>
    <w:rsid w:val="00B15110"/>
    <w:rsid w:val="00B15244"/>
    <w:rsid w:val="00B1581F"/>
    <w:rsid w:val="00B15BCF"/>
    <w:rsid w:val="00B16103"/>
    <w:rsid w:val="00B1610D"/>
    <w:rsid w:val="00B178FD"/>
    <w:rsid w:val="00B17D11"/>
    <w:rsid w:val="00B17E41"/>
    <w:rsid w:val="00B20D2D"/>
    <w:rsid w:val="00B21127"/>
    <w:rsid w:val="00B21428"/>
    <w:rsid w:val="00B2214C"/>
    <w:rsid w:val="00B22196"/>
    <w:rsid w:val="00B2252A"/>
    <w:rsid w:val="00B22B85"/>
    <w:rsid w:val="00B2404F"/>
    <w:rsid w:val="00B24C6D"/>
    <w:rsid w:val="00B25493"/>
    <w:rsid w:val="00B25557"/>
    <w:rsid w:val="00B25834"/>
    <w:rsid w:val="00B25C87"/>
    <w:rsid w:val="00B26623"/>
    <w:rsid w:val="00B2774A"/>
    <w:rsid w:val="00B30050"/>
    <w:rsid w:val="00B30508"/>
    <w:rsid w:val="00B3170C"/>
    <w:rsid w:val="00B3269C"/>
    <w:rsid w:val="00B329B7"/>
    <w:rsid w:val="00B32B9F"/>
    <w:rsid w:val="00B32EF7"/>
    <w:rsid w:val="00B332EA"/>
    <w:rsid w:val="00B33514"/>
    <w:rsid w:val="00B34125"/>
    <w:rsid w:val="00B34470"/>
    <w:rsid w:val="00B3476D"/>
    <w:rsid w:val="00B34C6E"/>
    <w:rsid w:val="00B350AF"/>
    <w:rsid w:val="00B352B0"/>
    <w:rsid w:val="00B3584E"/>
    <w:rsid w:val="00B35ABD"/>
    <w:rsid w:val="00B35BFB"/>
    <w:rsid w:val="00B35C5E"/>
    <w:rsid w:val="00B3641E"/>
    <w:rsid w:val="00B36BBA"/>
    <w:rsid w:val="00B37017"/>
    <w:rsid w:val="00B37381"/>
    <w:rsid w:val="00B37A88"/>
    <w:rsid w:val="00B4042F"/>
    <w:rsid w:val="00B405AC"/>
    <w:rsid w:val="00B40B8E"/>
    <w:rsid w:val="00B41C06"/>
    <w:rsid w:val="00B41C8A"/>
    <w:rsid w:val="00B42B6C"/>
    <w:rsid w:val="00B43AA0"/>
    <w:rsid w:val="00B43B2B"/>
    <w:rsid w:val="00B44777"/>
    <w:rsid w:val="00B449F0"/>
    <w:rsid w:val="00B44FC6"/>
    <w:rsid w:val="00B45DD1"/>
    <w:rsid w:val="00B45F18"/>
    <w:rsid w:val="00B46F4A"/>
    <w:rsid w:val="00B471F5"/>
    <w:rsid w:val="00B478B1"/>
    <w:rsid w:val="00B47AEE"/>
    <w:rsid w:val="00B50120"/>
    <w:rsid w:val="00B5040C"/>
    <w:rsid w:val="00B50A40"/>
    <w:rsid w:val="00B514D0"/>
    <w:rsid w:val="00B524D5"/>
    <w:rsid w:val="00B529B7"/>
    <w:rsid w:val="00B52EBD"/>
    <w:rsid w:val="00B5391E"/>
    <w:rsid w:val="00B5397A"/>
    <w:rsid w:val="00B53B2D"/>
    <w:rsid w:val="00B53DBC"/>
    <w:rsid w:val="00B547BB"/>
    <w:rsid w:val="00B55646"/>
    <w:rsid w:val="00B55D83"/>
    <w:rsid w:val="00B55DAB"/>
    <w:rsid w:val="00B5631A"/>
    <w:rsid w:val="00B56964"/>
    <w:rsid w:val="00B56B0C"/>
    <w:rsid w:val="00B57192"/>
    <w:rsid w:val="00B57BDE"/>
    <w:rsid w:val="00B57C77"/>
    <w:rsid w:val="00B57CEF"/>
    <w:rsid w:val="00B604A9"/>
    <w:rsid w:val="00B6087E"/>
    <w:rsid w:val="00B60C84"/>
    <w:rsid w:val="00B60DB9"/>
    <w:rsid w:val="00B60DF3"/>
    <w:rsid w:val="00B612C0"/>
    <w:rsid w:val="00B61584"/>
    <w:rsid w:val="00B64193"/>
    <w:rsid w:val="00B64339"/>
    <w:rsid w:val="00B645B0"/>
    <w:rsid w:val="00B646C6"/>
    <w:rsid w:val="00B64B25"/>
    <w:rsid w:val="00B653A2"/>
    <w:rsid w:val="00B65D25"/>
    <w:rsid w:val="00B66014"/>
    <w:rsid w:val="00B664FE"/>
    <w:rsid w:val="00B66A01"/>
    <w:rsid w:val="00B66A4E"/>
    <w:rsid w:val="00B66A5B"/>
    <w:rsid w:val="00B66E87"/>
    <w:rsid w:val="00B67932"/>
    <w:rsid w:val="00B67A08"/>
    <w:rsid w:val="00B67EA9"/>
    <w:rsid w:val="00B71418"/>
    <w:rsid w:val="00B71828"/>
    <w:rsid w:val="00B71A65"/>
    <w:rsid w:val="00B72742"/>
    <w:rsid w:val="00B72C39"/>
    <w:rsid w:val="00B72CE9"/>
    <w:rsid w:val="00B72D14"/>
    <w:rsid w:val="00B73897"/>
    <w:rsid w:val="00B74A90"/>
    <w:rsid w:val="00B75561"/>
    <w:rsid w:val="00B75B44"/>
    <w:rsid w:val="00B770FA"/>
    <w:rsid w:val="00B803C1"/>
    <w:rsid w:val="00B8040B"/>
    <w:rsid w:val="00B807E1"/>
    <w:rsid w:val="00B80AE3"/>
    <w:rsid w:val="00B80CFB"/>
    <w:rsid w:val="00B81F9D"/>
    <w:rsid w:val="00B8207D"/>
    <w:rsid w:val="00B820A6"/>
    <w:rsid w:val="00B821FF"/>
    <w:rsid w:val="00B8444A"/>
    <w:rsid w:val="00B84855"/>
    <w:rsid w:val="00B8497A"/>
    <w:rsid w:val="00B849D2"/>
    <w:rsid w:val="00B84A26"/>
    <w:rsid w:val="00B84B61"/>
    <w:rsid w:val="00B852F9"/>
    <w:rsid w:val="00B85CF9"/>
    <w:rsid w:val="00B85DF0"/>
    <w:rsid w:val="00B86034"/>
    <w:rsid w:val="00B86157"/>
    <w:rsid w:val="00B86691"/>
    <w:rsid w:val="00B866FD"/>
    <w:rsid w:val="00B86A0B"/>
    <w:rsid w:val="00B86C6A"/>
    <w:rsid w:val="00B86F06"/>
    <w:rsid w:val="00B870EF"/>
    <w:rsid w:val="00B87E73"/>
    <w:rsid w:val="00B9038C"/>
    <w:rsid w:val="00B907C3"/>
    <w:rsid w:val="00B90BF8"/>
    <w:rsid w:val="00B90C09"/>
    <w:rsid w:val="00B910D6"/>
    <w:rsid w:val="00B9163A"/>
    <w:rsid w:val="00B91D94"/>
    <w:rsid w:val="00B923E7"/>
    <w:rsid w:val="00B92969"/>
    <w:rsid w:val="00B933D9"/>
    <w:rsid w:val="00B93A9F"/>
    <w:rsid w:val="00B93D9B"/>
    <w:rsid w:val="00B948E0"/>
    <w:rsid w:val="00B9604A"/>
    <w:rsid w:val="00B962B5"/>
    <w:rsid w:val="00B965FF"/>
    <w:rsid w:val="00B9681D"/>
    <w:rsid w:val="00B971F5"/>
    <w:rsid w:val="00B97C99"/>
    <w:rsid w:val="00BA0765"/>
    <w:rsid w:val="00BA0BDB"/>
    <w:rsid w:val="00BA1018"/>
    <w:rsid w:val="00BA1BA0"/>
    <w:rsid w:val="00BA29C1"/>
    <w:rsid w:val="00BA2F03"/>
    <w:rsid w:val="00BA3019"/>
    <w:rsid w:val="00BA32E8"/>
    <w:rsid w:val="00BA3E95"/>
    <w:rsid w:val="00BA52C8"/>
    <w:rsid w:val="00BA53F6"/>
    <w:rsid w:val="00BA5948"/>
    <w:rsid w:val="00BA6048"/>
    <w:rsid w:val="00BA6DDC"/>
    <w:rsid w:val="00BA7ECB"/>
    <w:rsid w:val="00BA7F95"/>
    <w:rsid w:val="00BB01EC"/>
    <w:rsid w:val="00BB02DA"/>
    <w:rsid w:val="00BB0358"/>
    <w:rsid w:val="00BB03B7"/>
    <w:rsid w:val="00BB114E"/>
    <w:rsid w:val="00BB1723"/>
    <w:rsid w:val="00BB1CE3"/>
    <w:rsid w:val="00BB2052"/>
    <w:rsid w:val="00BB236E"/>
    <w:rsid w:val="00BB2426"/>
    <w:rsid w:val="00BB4513"/>
    <w:rsid w:val="00BB481C"/>
    <w:rsid w:val="00BB487F"/>
    <w:rsid w:val="00BB4AF3"/>
    <w:rsid w:val="00BB500B"/>
    <w:rsid w:val="00BB5317"/>
    <w:rsid w:val="00BB5BDC"/>
    <w:rsid w:val="00BB6449"/>
    <w:rsid w:val="00BB6874"/>
    <w:rsid w:val="00BB7985"/>
    <w:rsid w:val="00BB7F2F"/>
    <w:rsid w:val="00BC02A4"/>
    <w:rsid w:val="00BC1D18"/>
    <w:rsid w:val="00BC1E48"/>
    <w:rsid w:val="00BC26CB"/>
    <w:rsid w:val="00BC2989"/>
    <w:rsid w:val="00BC2F61"/>
    <w:rsid w:val="00BC4274"/>
    <w:rsid w:val="00BC44EE"/>
    <w:rsid w:val="00BC52FE"/>
    <w:rsid w:val="00BC5912"/>
    <w:rsid w:val="00BC60D0"/>
    <w:rsid w:val="00BC6210"/>
    <w:rsid w:val="00BC63D2"/>
    <w:rsid w:val="00BC7B39"/>
    <w:rsid w:val="00BD01BC"/>
    <w:rsid w:val="00BD0260"/>
    <w:rsid w:val="00BD0A04"/>
    <w:rsid w:val="00BD0FC4"/>
    <w:rsid w:val="00BD137B"/>
    <w:rsid w:val="00BD1BBE"/>
    <w:rsid w:val="00BD2630"/>
    <w:rsid w:val="00BD284D"/>
    <w:rsid w:val="00BD2AD5"/>
    <w:rsid w:val="00BD34AF"/>
    <w:rsid w:val="00BD3524"/>
    <w:rsid w:val="00BD38A9"/>
    <w:rsid w:val="00BD38C5"/>
    <w:rsid w:val="00BD3A5F"/>
    <w:rsid w:val="00BD3B85"/>
    <w:rsid w:val="00BD3EA7"/>
    <w:rsid w:val="00BD3EE5"/>
    <w:rsid w:val="00BD4756"/>
    <w:rsid w:val="00BD6197"/>
    <w:rsid w:val="00BD666C"/>
    <w:rsid w:val="00BD6D6C"/>
    <w:rsid w:val="00BD6E33"/>
    <w:rsid w:val="00BE0138"/>
    <w:rsid w:val="00BE13A0"/>
    <w:rsid w:val="00BE164D"/>
    <w:rsid w:val="00BE1C74"/>
    <w:rsid w:val="00BE2D51"/>
    <w:rsid w:val="00BE2DFE"/>
    <w:rsid w:val="00BE3262"/>
    <w:rsid w:val="00BE3983"/>
    <w:rsid w:val="00BE5266"/>
    <w:rsid w:val="00BE5552"/>
    <w:rsid w:val="00BE5780"/>
    <w:rsid w:val="00BE59B2"/>
    <w:rsid w:val="00BE5C97"/>
    <w:rsid w:val="00BE6A15"/>
    <w:rsid w:val="00BE6C12"/>
    <w:rsid w:val="00BE6F15"/>
    <w:rsid w:val="00BE707A"/>
    <w:rsid w:val="00BE71AC"/>
    <w:rsid w:val="00BE7580"/>
    <w:rsid w:val="00BE793B"/>
    <w:rsid w:val="00BE7A9C"/>
    <w:rsid w:val="00BF00DF"/>
    <w:rsid w:val="00BF02AA"/>
    <w:rsid w:val="00BF057E"/>
    <w:rsid w:val="00BF0775"/>
    <w:rsid w:val="00BF146D"/>
    <w:rsid w:val="00BF1C09"/>
    <w:rsid w:val="00BF2926"/>
    <w:rsid w:val="00BF2A8D"/>
    <w:rsid w:val="00BF2F77"/>
    <w:rsid w:val="00BF3351"/>
    <w:rsid w:val="00BF36C8"/>
    <w:rsid w:val="00BF3A53"/>
    <w:rsid w:val="00BF491B"/>
    <w:rsid w:val="00BF49BD"/>
    <w:rsid w:val="00BF4C6E"/>
    <w:rsid w:val="00BF54F0"/>
    <w:rsid w:val="00BF64ED"/>
    <w:rsid w:val="00BF7472"/>
    <w:rsid w:val="00BF7AC6"/>
    <w:rsid w:val="00BF7EF5"/>
    <w:rsid w:val="00C00D9F"/>
    <w:rsid w:val="00C00E60"/>
    <w:rsid w:val="00C00F58"/>
    <w:rsid w:val="00C018F0"/>
    <w:rsid w:val="00C01B73"/>
    <w:rsid w:val="00C01E8F"/>
    <w:rsid w:val="00C02B86"/>
    <w:rsid w:val="00C034A2"/>
    <w:rsid w:val="00C0359C"/>
    <w:rsid w:val="00C03DE5"/>
    <w:rsid w:val="00C03F0C"/>
    <w:rsid w:val="00C04235"/>
    <w:rsid w:val="00C04FB6"/>
    <w:rsid w:val="00C0533E"/>
    <w:rsid w:val="00C054EB"/>
    <w:rsid w:val="00C05507"/>
    <w:rsid w:val="00C056CC"/>
    <w:rsid w:val="00C0682A"/>
    <w:rsid w:val="00C06A66"/>
    <w:rsid w:val="00C06E9E"/>
    <w:rsid w:val="00C0719A"/>
    <w:rsid w:val="00C07AA1"/>
    <w:rsid w:val="00C07CFC"/>
    <w:rsid w:val="00C1049B"/>
    <w:rsid w:val="00C10987"/>
    <w:rsid w:val="00C11494"/>
    <w:rsid w:val="00C1226A"/>
    <w:rsid w:val="00C125A3"/>
    <w:rsid w:val="00C12628"/>
    <w:rsid w:val="00C137DF"/>
    <w:rsid w:val="00C1479E"/>
    <w:rsid w:val="00C147F9"/>
    <w:rsid w:val="00C14D33"/>
    <w:rsid w:val="00C14EA7"/>
    <w:rsid w:val="00C15AAE"/>
    <w:rsid w:val="00C15DD5"/>
    <w:rsid w:val="00C168E6"/>
    <w:rsid w:val="00C16A39"/>
    <w:rsid w:val="00C17130"/>
    <w:rsid w:val="00C179D9"/>
    <w:rsid w:val="00C17AD6"/>
    <w:rsid w:val="00C2042A"/>
    <w:rsid w:val="00C20AD6"/>
    <w:rsid w:val="00C20C58"/>
    <w:rsid w:val="00C20D58"/>
    <w:rsid w:val="00C2108F"/>
    <w:rsid w:val="00C21860"/>
    <w:rsid w:val="00C21B02"/>
    <w:rsid w:val="00C22798"/>
    <w:rsid w:val="00C23780"/>
    <w:rsid w:val="00C23EDE"/>
    <w:rsid w:val="00C25021"/>
    <w:rsid w:val="00C25AF9"/>
    <w:rsid w:val="00C2601A"/>
    <w:rsid w:val="00C264C7"/>
    <w:rsid w:val="00C269BC"/>
    <w:rsid w:val="00C2714E"/>
    <w:rsid w:val="00C27C1F"/>
    <w:rsid w:val="00C301AA"/>
    <w:rsid w:val="00C305F1"/>
    <w:rsid w:val="00C30940"/>
    <w:rsid w:val="00C30DFA"/>
    <w:rsid w:val="00C30F7A"/>
    <w:rsid w:val="00C31198"/>
    <w:rsid w:val="00C31C9F"/>
    <w:rsid w:val="00C32716"/>
    <w:rsid w:val="00C329FF"/>
    <w:rsid w:val="00C32F4C"/>
    <w:rsid w:val="00C33A89"/>
    <w:rsid w:val="00C33B34"/>
    <w:rsid w:val="00C34545"/>
    <w:rsid w:val="00C35069"/>
    <w:rsid w:val="00C35153"/>
    <w:rsid w:val="00C35344"/>
    <w:rsid w:val="00C36857"/>
    <w:rsid w:val="00C37059"/>
    <w:rsid w:val="00C3707B"/>
    <w:rsid w:val="00C37AB6"/>
    <w:rsid w:val="00C40B11"/>
    <w:rsid w:val="00C40B17"/>
    <w:rsid w:val="00C40B41"/>
    <w:rsid w:val="00C41865"/>
    <w:rsid w:val="00C418AA"/>
    <w:rsid w:val="00C419C8"/>
    <w:rsid w:val="00C42E46"/>
    <w:rsid w:val="00C4306F"/>
    <w:rsid w:val="00C440B3"/>
    <w:rsid w:val="00C4424F"/>
    <w:rsid w:val="00C44837"/>
    <w:rsid w:val="00C44CCF"/>
    <w:rsid w:val="00C45172"/>
    <w:rsid w:val="00C457C8"/>
    <w:rsid w:val="00C45D8D"/>
    <w:rsid w:val="00C46650"/>
    <w:rsid w:val="00C46EE1"/>
    <w:rsid w:val="00C470CA"/>
    <w:rsid w:val="00C47E2E"/>
    <w:rsid w:val="00C47FE1"/>
    <w:rsid w:val="00C50205"/>
    <w:rsid w:val="00C502DF"/>
    <w:rsid w:val="00C5045B"/>
    <w:rsid w:val="00C504E6"/>
    <w:rsid w:val="00C5081E"/>
    <w:rsid w:val="00C50E8B"/>
    <w:rsid w:val="00C50E97"/>
    <w:rsid w:val="00C511DA"/>
    <w:rsid w:val="00C512BD"/>
    <w:rsid w:val="00C51523"/>
    <w:rsid w:val="00C5157B"/>
    <w:rsid w:val="00C51649"/>
    <w:rsid w:val="00C5197F"/>
    <w:rsid w:val="00C52218"/>
    <w:rsid w:val="00C52234"/>
    <w:rsid w:val="00C53711"/>
    <w:rsid w:val="00C53F65"/>
    <w:rsid w:val="00C5455E"/>
    <w:rsid w:val="00C54802"/>
    <w:rsid w:val="00C549D7"/>
    <w:rsid w:val="00C55341"/>
    <w:rsid w:val="00C55452"/>
    <w:rsid w:val="00C55A9D"/>
    <w:rsid w:val="00C5765E"/>
    <w:rsid w:val="00C576AE"/>
    <w:rsid w:val="00C604B5"/>
    <w:rsid w:val="00C60F42"/>
    <w:rsid w:val="00C61BAB"/>
    <w:rsid w:val="00C62064"/>
    <w:rsid w:val="00C62470"/>
    <w:rsid w:val="00C62A4D"/>
    <w:rsid w:val="00C62D46"/>
    <w:rsid w:val="00C62E8F"/>
    <w:rsid w:val="00C63087"/>
    <w:rsid w:val="00C636AF"/>
    <w:rsid w:val="00C63792"/>
    <w:rsid w:val="00C64EDA"/>
    <w:rsid w:val="00C65474"/>
    <w:rsid w:val="00C658ED"/>
    <w:rsid w:val="00C662D1"/>
    <w:rsid w:val="00C66610"/>
    <w:rsid w:val="00C66636"/>
    <w:rsid w:val="00C66D1B"/>
    <w:rsid w:val="00C67B39"/>
    <w:rsid w:val="00C67C4E"/>
    <w:rsid w:val="00C7032A"/>
    <w:rsid w:val="00C70359"/>
    <w:rsid w:val="00C714DF"/>
    <w:rsid w:val="00C717D4"/>
    <w:rsid w:val="00C71832"/>
    <w:rsid w:val="00C71B73"/>
    <w:rsid w:val="00C731B9"/>
    <w:rsid w:val="00C73A59"/>
    <w:rsid w:val="00C73D82"/>
    <w:rsid w:val="00C759EF"/>
    <w:rsid w:val="00C75D2E"/>
    <w:rsid w:val="00C76362"/>
    <w:rsid w:val="00C765DF"/>
    <w:rsid w:val="00C76FEE"/>
    <w:rsid w:val="00C772B5"/>
    <w:rsid w:val="00C77DC7"/>
    <w:rsid w:val="00C80088"/>
    <w:rsid w:val="00C800AD"/>
    <w:rsid w:val="00C80433"/>
    <w:rsid w:val="00C804B7"/>
    <w:rsid w:val="00C8070C"/>
    <w:rsid w:val="00C810F5"/>
    <w:rsid w:val="00C81B72"/>
    <w:rsid w:val="00C820EB"/>
    <w:rsid w:val="00C82125"/>
    <w:rsid w:val="00C82442"/>
    <w:rsid w:val="00C82906"/>
    <w:rsid w:val="00C8300D"/>
    <w:rsid w:val="00C83B13"/>
    <w:rsid w:val="00C8463C"/>
    <w:rsid w:val="00C8703D"/>
    <w:rsid w:val="00C872D4"/>
    <w:rsid w:val="00C873AB"/>
    <w:rsid w:val="00C90183"/>
    <w:rsid w:val="00C90ED9"/>
    <w:rsid w:val="00C91573"/>
    <w:rsid w:val="00C9162C"/>
    <w:rsid w:val="00C91780"/>
    <w:rsid w:val="00C9259F"/>
    <w:rsid w:val="00C92707"/>
    <w:rsid w:val="00C92ADA"/>
    <w:rsid w:val="00C92BD7"/>
    <w:rsid w:val="00C93152"/>
    <w:rsid w:val="00C933BB"/>
    <w:rsid w:val="00C9365D"/>
    <w:rsid w:val="00C94209"/>
    <w:rsid w:val="00C971F2"/>
    <w:rsid w:val="00C97FCB"/>
    <w:rsid w:val="00CA05B9"/>
    <w:rsid w:val="00CA1461"/>
    <w:rsid w:val="00CA1534"/>
    <w:rsid w:val="00CA29BC"/>
    <w:rsid w:val="00CA2E60"/>
    <w:rsid w:val="00CA3053"/>
    <w:rsid w:val="00CA3306"/>
    <w:rsid w:val="00CA3922"/>
    <w:rsid w:val="00CA45F5"/>
    <w:rsid w:val="00CA4725"/>
    <w:rsid w:val="00CA4B64"/>
    <w:rsid w:val="00CA5BBA"/>
    <w:rsid w:val="00CA6344"/>
    <w:rsid w:val="00CA6D53"/>
    <w:rsid w:val="00CA6FAC"/>
    <w:rsid w:val="00CA7C86"/>
    <w:rsid w:val="00CA7F33"/>
    <w:rsid w:val="00CB010D"/>
    <w:rsid w:val="00CB0435"/>
    <w:rsid w:val="00CB110A"/>
    <w:rsid w:val="00CB14DC"/>
    <w:rsid w:val="00CB211F"/>
    <w:rsid w:val="00CB2393"/>
    <w:rsid w:val="00CB2633"/>
    <w:rsid w:val="00CB2C2B"/>
    <w:rsid w:val="00CB303A"/>
    <w:rsid w:val="00CB3285"/>
    <w:rsid w:val="00CB3764"/>
    <w:rsid w:val="00CB381B"/>
    <w:rsid w:val="00CB3A59"/>
    <w:rsid w:val="00CB3D3C"/>
    <w:rsid w:val="00CB4C95"/>
    <w:rsid w:val="00CB4D61"/>
    <w:rsid w:val="00CB55A7"/>
    <w:rsid w:val="00CB5896"/>
    <w:rsid w:val="00CB5D05"/>
    <w:rsid w:val="00CB6395"/>
    <w:rsid w:val="00CB63E8"/>
    <w:rsid w:val="00CB697D"/>
    <w:rsid w:val="00CB7FE0"/>
    <w:rsid w:val="00CC1108"/>
    <w:rsid w:val="00CC13EC"/>
    <w:rsid w:val="00CC1EE1"/>
    <w:rsid w:val="00CC2049"/>
    <w:rsid w:val="00CC29B7"/>
    <w:rsid w:val="00CC2C7E"/>
    <w:rsid w:val="00CC31DC"/>
    <w:rsid w:val="00CC32B9"/>
    <w:rsid w:val="00CC3C18"/>
    <w:rsid w:val="00CC46E8"/>
    <w:rsid w:val="00CC4B3A"/>
    <w:rsid w:val="00CC4E75"/>
    <w:rsid w:val="00CC5749"/>
    <w:rsid w:val="00CC5954"/>
    <w:rsid w:val="00CC5DC9"/>
    <w:rsid w:val="00CC6DDB"/>
    <w:rsid w:val="00CC71FB"/>
    <w:rsid w:val="00CC7992"/>
    <w:rsid w:val="00CD0104"/>
    <w:rsid w:val="00CD0CE8"/>
    <w:rsid w:val="00CD0E21"/>
    <w:rsid w:val="00CD0F58"/>
    <w:rsid w:val="00CD192A"/>
    <w:rsid w:val="00CD25A7"/>
    <w:rsid w:val="00CD2D59"/>
    <w:rsid w:val="00CD34DB"/>
    <w:rsid w:val="00CD41A2"/>
    <w:rsid w:val="00CD4343"/>
    <w:rsid w:val="00CD4683"/>
    <w:rsid w:val="00CD5036"/>
    <w:rsid w:val="00CD5088"/>
    <w:rsid w:val="00CD63DF"/>
    <w:rsid w:val="00CD69A9"/>
    <w:rsid w:val="00CD77B5"/>
    <w:rsid w:val="00CD7E07"/>
    <w:rsid w:val="00CE0230"/>
    <w:rsid w:val="00CE0C92"/>
    <w:rsid w:val="00CE13C6"/>
    <w:rsid w:val="00CE379E"/>
    <w:rsid w:val="00CE393F"/>
    <w:rsid w:val="00CE3D5C"/>
    <w:rsid w:val="00CE43C1"/>
    <w:rsid w:val="00CE44EC"/>
    <w:rsid w:val="00CE47DD"/>
    <w:rsid w:val="00CE4B63"/>
    <w:rsid w:val="00CE4C8A"/>
    <w:rsid w:val="00CE5498"/>
    <w:rsid w:val="00CE554B"/>
    <w:rsid w:val="00CE56F5"/>
    <w:rsid w:val="00CE6B0E"/>
    <w:rsid w:val="00CE6B2F"/>
    <w:rsid w:val="00CE6FCC"/>
    <w:rsid w:val="00CE7319"/>
    <w:rsid w:val="00CE7799"/>
    <w:rsid w:val="00CE781F"/>
    <w:rsid w:val="00CE7B94"/>
    <w:rsid w:val="00CF053F"/>
    <w:rsid w:val="00CF081A"/>
    <w:rsid w:val="00CF1E1E"/>
    <w:rsid w:val="00CF3239"/>
    <w:rsid w:val="00CF3971"/>
    <w:rsid w:val="00CF464A"/>
    <w:rsid w:val="00CF4DFB"/>
    <w:rsid w:val="00CF56EE"/>
    <w:rsid w:val="00CF57E4"/>
    <w:rsid w:val="00CF7220"/>
    <w:rsid w:val="00CF7B8A"/>
    <w:rsid w:val="00CF7C98"/>
    <w:rsid w:val="00D00251"/>
    <w:rsid w:val="00D0081C"/>
    <w:rsid w:val="00D0083D"/>
    <w:rsid w:val="00D00D8E"/>
    <w:rsid w:val="00D0172F"/>
    <w:rsid w:val="00D018BA"/>
    <w:rsid w:val="00D0253C"/>
    <w:rsid w:val="00D03A3D"/>
    <w:rsid w:val="00D03D14"/>
    <w:rsid w:val="00D03FB3"/>
    <w:rsid w:val="00D040FC"/>
    <w:rsid w:val="00D04D3B"/>
    <w:rsid w:val="00D0561D"/>
    <w:rsid w:val="00D0577F"/>
    <w:rsid w:val="00D05ED4"/>
    <w:rsid w:val="00D070A7"/>
    <w:rsid w:val="00D07736"/>
    <w:rsid w:val="00D079A8"/>
    <w:rsid w:val="00D10C3C"/>
    <w:rsid w:val="00D10E08"/>
    <w:rsid w:val="00D10EE9"/>
    <w:rsid w:val="00D1149A"/>
    <w:rsid w:val="00D117DD"/>
    <w:rsid w:val="00D11FD5"/>
    <w:rsid w:val="00D12220"/>
    <w:rsid w:val="00D13528"/>
    <w:rsid w:val="00D13A81"/>
    <w:rsid w:val="00D13BE2"/>
    <w:rsid w:val="00D13BFA"/>
    <w:rsid w:val="00D13E1D"/>
    <w:rsid w:val="00D1401F"/>
    <w:rsid w:val="00D142F9"/>
    <w:rsid w:val="00D1433E"/>
    <w:rsid w:val="00D14C69"/>
    <w:rsid w:val="00D1544B"/>
    <w:rsid w:val="00D15E48"/>
    <w:rsid w:val="00D15EF1"/>
    <w:rsid w:val="00D16113"/>
    <w:rsid w:val="00D16A65"/>
    <w:rsid w:val="00D16BDC"/>
    <w:rsid w:val="00D16E72"/>
    <w:rsid w:val="00D17D2E"/>
    <w:rsid w:val="00D2067C"/>
    <w:rsid w:val="00D206A1"/>
    <w:rsid w:val="00D21292"/>
    <w:rsid w:val="00D22BAA"/>
    <w:rsid w:val="00D22F75"/>
    <w:rsid w:val="00D23095"/>
    <w:rsid w:val="00D238BC"/>
    <w:rsid w:val="00D2412F"/>
    <w:rsid w:val="00D24AF9"/>
    <w:rsid w:val="00D24D81"/>
    <w:rsid w:val="00D24E3B"/>
    <w:rsid w:val="00D25126"/>
    <w:rsid w:val="00D255FF"/>
    <w:rsid w:val="00D2575E"/>
    <w:rsid w:val="00D26B95"/>
    <w:rsid w:val="00D26F0A"/>
    <w:rsid w:val="00D275C6"/>
    <w:rsid w:val="00D278D7"/>
    <w:rsid w:val="00D27E84"/>
    <w:rsid w:val="00D30731"/>
    <w:rsid w:val="00D30F17"/>
    <w:rsid w:val="00D31088"/>
    <w:rsid w:val="00D310FB"/>
    <w:rsid w:val="00D3137B"/>
    <w:rsid w:val="00D318B1"/>
    <w:rsid w:val="00D32325"/>
    <w:rsid w:val="00D32382"/>
    <w:rsid w:val="00D329FA"/>
    <w:rsid w:val="00D329FF"/>
    <w:rsid w:val="00D32F9A"/>
    <w:rsid w:val="00D333F7"/>
    <w:rsid w:val="00D33729"/>
    <w:rsid w:val="00D3386F"/>
    <w:rsid w:val="00D345C5"/>
    <w:rsid w:val="00D348FE"/>
    <w:rsid w:val="00D34EE7"/>
    <w:rsid w:val="00D3526B"/>
    <w:rsid w:val="00D35848"/>
    <w:rsid w:val="00D35D3D"/>
    <w:rsid w:val="00D35DED"/>
    <w:rsid w:val="00D36108"/>
    <w:rsid w:val="00D3617B"/>
    <w:rsid w:val="00D3775E"/>
    <w:rsid w:val="00D37B31"/>
    <w:rsid w:val="00D37C5B"/>
    <w:rsid w:val="00D41093"/>
    <w:rsid w:val="00D4181B"/>
    <w:rsid w:val="00D4236C"/>
    <w:rsid w:val="00D428DE"/>
    <w:rsid w:val="00D42A95"/>
    <w:rsid w:val="00D42C8D"/>
    <w:rsid w:val="00D42D05"/>
    <w:rsid w:val="00D43390"/>
    <w:rsid w:val="00D43BFA"/>
    <w:rsid w:val="00D43DB8"/>
    <w:rsid w:val="00D440E1"/>
    <w:rsid w:val="00D44836"/>
    <w:rsid w:val="00D44993"/>
    <w:rsid w:val="00D44D3D"/>
    <w:rsid w:val="00D44EC4"/>
    <w:rsid w:val="00D450F0"/>
    <w:rsid w:val="00D45107"/>
    <w:rsid w:val="00D45361"/>
    <w:rsid w:val="00D459C2"/>
    <w:rsid w:val="00D47967"/>
    <w:rsid w:val="00D5066E"/>
    <w:rsid w:val="00D5086A"/>
    <w:rsid w:val="00D50C30"/>
    <w:rsid w:val="00D50C39"/>
    <w:rsid w:val="00D52631"/>
    <w:rsid w:val="00D52E8E"/>
    <w:rsid w:val="00D5325D"/>
    <w:rsid w:val="00D539F9"/>
    <w:rsid w:val="00D542AC"/>
    <w:rsid w:val="00D54A38"/>
    <w:rsid w:val="00D54D5B"/>
    <w:rsid w:val="00D54E62"/>
    <w:rsid w:val="00D553FC"/>
    <w:rsid w:val="00D565F5"/>
    <w:rsid w:val="00D57339"/>
    <w:rsid w:val="00D60760"/>
    <w:rsid w:val="00D60AFE"/>
    <w:rsid w:val="00D60F81"/>
    <w:rsid w:val="00D6127F"/>
    <w:rsid w:val="00D621B7"/>
    <w:rsid w:val="00D621C4"/>
    <w:rsid w:val="00D63723"/>
    <w:rsid w:val="00D637F7"/>
    <w:rsid w:val="00D63C52"/>
    <w:rsid w:val="00D63C7A"/>
    <w:rsid w:val="00D63CB6"/>
    <w:rsid w:val="00D63D7D"/>
    <w:rsid w:val="00D64392"/>
    <w:rsid w:val="00D64781"/>
    <w:rsid w:val="00D64DA7"/>
    <w:rsid w:val="00D65673"/>
    <w:rsid w:val="00D656D0"/>
    <w:rsid w:val="00D65B1A"/>
    <w:rsid w:val="00D660AB"/>
    <w:rsid w:val="00D66739"/>
    <w:rsid w:val="00D67498"/>
    <w:rsid w:val="00D678EC"/>
    <w:rsid w:val="00D67C6F"/>
    <w:rsid w:val="00D67CB4"/>
    <w:rsid w:val="00D67F55"/>
    <w:rsid w:val="00D70F31"/>
    <w:rsid w:val="00D71762"/>
    <w:rsid w:val="00D71CF1"/>
    <w:rsid w:val="00D7228A"/>
    <w:rsid w:val="00D7278F"/>
    <w:rsid w:val="00D729A9"/>
    <w:rsid w:val="00D72B3D"/>
    <w:rsid w:val="00D7347C"/>
    <w:rsid w:val="00D7402D"/>
    <w:rsid w:val="00D74329"/>
    <w:rsid w:val="00D74A23"/>
    <w:rsid w:val="00D74A37"/>
    <w:rsid w:val="00D74F3A"/>
    <w:rsid w:val="00D755DF"/>
    <w:rsid w:val="00D7573B"/>
    <w:rsid w:val="00D75E65"/>
    <w:rsid w:val="00D76932"/>
    <w:rsid w:val="00D76A05"/>
    <w:rsid w:val="00D7714C"/>
    <w:rsid w:val="00D77BC2"/>
    <w:rsid w:val="00D8022D"/>
    <w:rsid w:val="00D80617"/>
    <w:rsid w:val="00D8132D"/>
    <w:rsid w:val="00D817E5"/>
    <w:rsid w:val="00D81CD6"/>
    <w:rsid w:val="00D81FB7"/>
    <w:rsid w:val="00D8287D"/>
    <w:rsid w:val="00D83015"/>
    <w:rsid w:val="00D832B8"/>
    <w:rsid w:val="00D833CA"/>
    <w:rsid w:val="00D83515"/>
    <w:rsid w:val="00D8388F"/>
    <w:rsid w:val="00D84070"/>
    <w:rsid w:val="00D8431C"/>
    <w:rsid w:val="00D856B5"/>
    <w:rsid w:val="00D858DF"/>
    <w:rsid w:val="00D8633A"/>
    <w:rsid w:val="00D86D85"/>
    <w:rsid w:val="00D870C9"/>
    <w:rsid w:val="00D8756D"/>
    <w:rsid w:val="00D875DA"/>
    <w:rsid w:val="00D901F9"/>
    <w:rsid w:val="00D90272"/>
    <w:rsid w:val="00D90317"/>
    <w:rsid w:val="00D91A65"/>
    <w:rsid w:val="00D9208D"/>
    <w:rsid w:val="00D92340"/>
    <w:rsid w:val="00D92457"/>
    <w:rsid w:val="00D938D7"/>
    <w:rsid w:val="00D95122"/>
    <w:rsid w:val="00D95452"/>
    <w:rsid w:val="00D957B0"/>
    <w:rsid w:val="00D9591B"/>
    <w:rsid w:val="00D95EBC"/>
    <w:rsid w:val="00D96D23"/>
    <w:rsid w:val="00D96EF6"/>
    <w:rsid w:val="00D976AF"/>
    <w:rsid w:val="00DA01FE"/>
    <w:rsid w:val="00DA12DD"/>
    <w:rsid w:val="00DA2430"/>
    <w:rsid w:val="00DA2729"/>
    <w:rsid w:val="00DA3148"/>
    <w:rsid w:val="00DA3EEB"/>
    <w:rsid w:val="00DA432B"/>
    <w:rsid w:val="00DA507C"/>
    <w:rsid w:val="00DA522B"/>
    <w:rsid w:val="00DA5782"/>
    <w:rsid w:val="00DA5D1E"/>
    <w:rsid w:val="00DA6423"/>
    <w:rsid w:val="00DA73E9"/>
    <w:rsid w:val="00DB0399"/>
    <w:rsid w:val="00DB0556"/>
    <w:rsid w:val="00DB0852"/>
    <w:rsid w:val="00DB1432"/>
    <w:rsid w:val="00DB157E"/>
    <w:rsid w:val="00DB2503"/>
    <w:rsid w:val="00DB310E"/>
    <w:rsid w:val="00DB397E"/>
    <w:rsid w:val="00DB3ECA"/>
    <w:rsid w:val="00DB4131"/>
    <w:rsid w:val="00DB4463"/>
    <w:rsid w:val="00DB44F5"/>
    <w:rsid w:val="00DB5D69"/>
    <w:rsid w:val="00DB6248"/>
    <w:rsid w:val="00DB6A8E"/>
    <w:rsid w:val="00DB6AE4"/>
    <w:rsid w:val="00DB6F2B"/>
    <w:rsid w:val="00DB79DC"/>
    <w:rsid w:val="00DB79EB"/>
    <w:rsid w:val="00DB7BAF"/>
    <w:rsid w:val="00DC0540"/>
    <w:rsid w:val="00DC102F"/>
    <w:rsid w:val="00DC178B"/>
    <w:rsid w:val="00DC25FF"/>
    <w:rsid w:val="00DC2608"/>
    <w:rsid w:val="00DC28E7"/>
    <w:rsid w:val="00DC2CD6"/>
    <w:rsid w:val="00DC36AC"/>
    <w:rsid w:val="00DC3C08"/>
    <w:rsid w:val="00DC3E9F"/>
    <w:rsid w:val="00DC4017"/>
    <w:rsid w:val="00DC4312"/>
    <w:rsid w:val="00DC4866"/>
    <w:rsid w:val="00DC5DE1"/>
    <w:rsid w:val="00DC6272"/>
    <w:rsid w:val="00DC6757"/>
    <w:rsid w:val="00DC69AE"/>
    <w:rsid w:val="00DC6C9B"/>
    <w:rsid w:val="00DC6D2B"/>
    <w:rsid w:val="00DD008D"/>
    <w:rsid w:val="00DD04B7"/>
    <w:rsid w:val="00DD16FC"/>
    <w:rsid w:val="00DD1A45"/>
    <w:rsid w:val="00DD1CA1"/>
    <w:rsid w:val="00DD2107"/>
    <w:rsid w:val="00DD2C20"/>
    <w:rsid w:val="00DD37B9"/>
    <w:rsid w:val="00DD3A1A"/>
    <w:rsid w:val="00DD3E12"/>
    <w:rsid w:val="00DD46F4"/>
    <w:rsid w:val="00DD55FA"/>
    <w:rsid w:val="00DD6282"/>
    <w:rsid w:val="00DD7357"/>
    <w:rsid w:val="00DD73DD"/>
    <w:rsid w:val="00DD73E6"/>
    <w:rsid w:val="00DD7459"/>
    <w:rsid w:val="00DD7C09"/>
    <w:rsid w:val="00DE00CC"/>
    <w:rsid w:val="00DE0540"/>
    <w:rsid w:val="00DE06DD"/>
    <w:rsid w:val="00DE0855"/>
    <w:rsid w:val="00DE15EB"/>
    <w:rsid w:val="00DE1A15"/>
    <w:rsid w:val="00DE1B7F"/>
    <w:rsid w:val="00DE1BF8"/>
    <w:rsid w:val="00DE1CE2"/>
    <w:rsid w:val="00DE1DD7"/>
    <w:rsid w:val="00DE1EEE"/>
    <w:rsid w:val="00DE24C9"/>
    <w:rsid w:val="00DE2A6F"/>
    <w:rsid w:val="00DE2BE1"/>
    <w:rsid w:val="00DE4255"/>
    <w:rsid w:val="00DE4C9F"/>
    <w:rsid w:val="00DE5080"/>
    <w:rsid w:val="00DE50B4"/>
    <w:rsid w:val="00DE5CDE"/>
    <w:rsid w:val="00DE6A30"/>
    <w:rsid w:val="00DE6BD0"/>
    <w:rsid w:val="00DE6C58"/>
    <w:rsid w:val="00DE6D35"/>
    <w:rsid w:val="00DF0236"/>
    <w:rsid w:val="00DF0E5D"/>
    <w:rsid w:val="00DF17B0"/>
    <w:rsid w:val="00DF21F7"/>
    <w:rsid w:val="00DF25B2"/>
    <w:rsid w:val="00DF2885"/>
    <w:rsid w:val="00DF498D"/>
    <w:rsid w:val="00DF5C83"/>
    <w:rsid w:val="00DF6032"/>
    <w:rsid w:val="00DF61B5"/>
    <w:rsid w:val="00DF63AF"/>
    <w:rsid w:val="00DF687E"/>
    <w:rsid w:val="00DF71A5"/>
    <w:rsid w:val="00DF77E2"/>
    <w:rsid w:val="00DF7C89"/>
    <w:rsid w:val="00DF7EB8"/>
    <w:rsid w:val="00E003C2"/>
    <w:rsid w:val="00E007A5"/>
    <w:rsid w:val="00E00903"/>
    <w:rsid w:val="00E01142"/>
    <w:rsid w:val="00E019AB"/>
    <w:rsid w:val="00E01B26"/>
    <w:rsid w:val="00E02093"/>
    <w:rsid w:val="00E02799"/>
    <w:rsid w:val="00E027C6"/>
    <w:rsid w:val="00E03A7F"/>
    <w:rsid w:val="00E0400B"/>
    <w:rsid w:val="00E04966"/>
    <w:rsid w:val="00E04AED"/>
    <w:rsid w:val="00E052CA"/>
    <w:rsid w:val="00E06594"/>
    <w:rsid w:val="00E06D70"/>
    <w:rsid w:val="00E0771C"/>
    <w:rsid w:val="00E077A2"/>
    <w:rsid w:val="00E07DBD"/>
    <w:rsid w:val="00E07F53"/>
    <w:rsid w:val="00E1232B"/>
    <w:rsid w:val="00E1248D"/>
    <w:rsid w:val="00E125AB"/>
    <w:rsid w:val="00E127B9"/>
    <w:rsid w:val="00E12FAF"/>
    <w:rsid w:val="00E13132"/>
    <w:rsid w:val="00E1440A"/>
    <w:rsid w:val="00E1545D"/>
    <w:rsid w:val="00E15FB3"/>
    <w:rsid w:val="00E16141"/>
    <w:rsid w:val="00E16211"/>
    <w:rsid w:val="00E165E1"/>
    <w:rsid w:val="00E16986"/>
    <w:rsid w:val="00E16D1D"/>
    <w:rsid w:val="00E16FD6"/>
    <w:rsid w:val="00E17C3F"/>
    <w:rsid w:val="00E200C5"/>
    <w:rsid w:val="00E201E0"/>
    <w:rsid w:val="00E203C0"/>
    <w:rsid w:val="00E20427"/>
    <w:rsid w:val="00E20BD4"/>
    <w:rsid w:val="00E20DA5"/>
    <w:rsid w:val="00E2175A"/>
    <w:rsid w:val="00E2206D"/>
    <w:rsid w:val="00E226BC"/>
    <w:rsid w:val="00E22726"/>
    <w:rsid w:val="00E22F30"/>
    <w:rsid w:val="00E2355A"/>
    <w:rsid w:val="00E23B9F"/>
    <w:rsid w:val="00E24175"/>
    <w:rsid w:val="00E24B5F"/>
    <w:rsid w:val="00E254BD"/>
    <w:rsid w:val="00E254FF"/>
    <w:rsid w:val="00E25A53"/>
    <w:rsid w:val="00E2653C"/>
    <w:rsid w:val="00E265CD"/>
    <w:rsid w:val="00E26A35"/>
    <w:rsid w:val="00E26D81"/>
    <w:rsid w:val="00E27286"/>
    <w:rsid w:val="00E27618"/>
    <w:rsid w:val="00E27761"/>
    <w:rsid w:val="00E30499"/>
    <w:rsid w:val="00E304CD"/>
    <w:rsid w:val="00E305D8"/>
    <w:rsid w:val="00E3079F"/>
    <w:rsid w:val="00E31831"/>
    <w:rsid w:val="00E31DC9"/>
    <w:rsid w:val="00E322D0"/>
    <w:rsid w:val="00E32A10"/>
    <w:rsid w:val="00E337FE"/>
    <w:rsid w:val="00E33968"/>
    <w:rsid w:val="00E33AF3"/>
    <w:rsid w:val="00E3430E"/>
    <w:rsid w:val="00E34609"/>
    <w:rsid w:val="00E34C0E"/>
    <w:rsid w:val="00E34F76"/>
    <w:rsid w:val="00E35095"/>
    <w:rsid w:val="00E3530C"/>
    <w:rsid w:val="00E35861"/>
    <w:rsid w:val="00E3629B"/>
    <w:rsid w:val="00E36441"/>
    <w:rsid w:val="00E36CAB"/>
    <w:rsid w:val="00E36E2B"/>
    <w:rsid w:val="00E37094"/>
    <w:rsid w:val="00E37258"/>
    <w:rsid w:val="00E402ED"/>
    <w:rsid w:val="00E40407"/>
    <w:rsid w:val="00E4068D"/>
    <w:rsid w:val="00E408E6"/>
    <w:rsid w:val="00E4130F"/>
    <w:rsid w:val="00E417BB"/>
    <w:rsid w:val="00E41B21"/>
    <w:rsid w:val="00E42307"/>
    <w:rsid w:val="00E42955"/>
    <w:rsid w:val="00E43291"/>
    <w:rsid w:val="00E43406"/>
    <w:rsid w:val="00E43878"/>
    <w:rsid w:val="00E43B0B"/>
    <w:rsid w:val="00E43B43"/>
    <w:rsid w:val="00E43C45"/>
    <w:rsid w:val="00E43D29"/>
    <w:rsid w:val="00E44078"/>
    <w:rsid w:val="00E4444C"/>
    <w:rsid w:val="00E45963"/>
    <w:rsid w:val="00E45D1E"/>
    <w:rsid w:val="00E46E91"/>
    <w:rsid w:val="00E4763F"/>
    <w:rsid w:val="00E4793A"/>
    <w:rsid w:val="00E47AA0"/>
    <w:rsid w:val="00E47E27"/>
    <w:rsid w:val="00E50148"/>
    <w:rsid w:val="00E50C69"/>
    <w:rsid w:val="00E50E49"/>
    <w:rsid w:val="00E50F81"/>
    <w:rsid w:val="00E51C9A"/>
    <w:rsid w:val="00E51F67"/>
    <w:rsid w:val="00E5237E"/>
    <w:rsid w:val="00E525B5"/>
    <w:rsid w:val="00E525F9"/>
    <w:rsid w:val="00E526C5"/>
    <w:rsid w:val="00E530AB"/>
    <w:rsid w:val="00E53652"/>
    <w:rsid w:val="00E54073"/>
    <w:rsid w:val="00E55C19"/>
    <w:rsid w:val="00E56677"/>
    <w:rsid w:val="00E56D9C"/>
    <w:rsid w:val="00E604B2"/>
    <w:rsid w:val="00E610C0"/>
    <w:rsid w:val="00E61194"/>
    <w:rsid w:val="00E6123E"/>
    <w:rsid w:val="00E63148"/>
    <w:rsid w:val="00E639E7"/>
    <w:rsid w:val="00E63A90"/>
    <w:rsid w:val="00E63AE4"/>
    <w:rsid w:val="00E63B36"/>
    <w:rsid w:val="00E642D9"/>
    <w:rsid w:val="00E6462F"/>
    <w:rsid w:val="00E64A0C"/>
    <w:rsid w:val="00E64D28"/>
    <w:rsid w:val="00E65818"/>
    <w:rsid w:val="00E65F07"/>
    <w:rsid w:val="00E66562"/>
    <w:rsid w:val="00E66628"/>
    <w:rsid w:val="00E66AB4"/>
    <w:rsid w:val="00E66AEC"/>
    <w:rsid w:val="00E66FD0"/>
    <w:rsid w:val="00E700F3"/>
    <w:rsid w:val="00E705A6"/>
    <w:rsid w:val="00E7063E"/>
    <w:rsid w:val="00E70889"/>
    <w:rsid w:val="00E708A0"/>
    <w:rsid w:val="00E70DDC"/>
    <w:rsid w:val="00E71437"/>
    <w:rsid w:val="00E716FA"/>
    <w:rsid w:val="00E71E89"/>
    <w:rsid w:val="00E72BD6"/>
    <w:rsid w:val="00E7341A"/>
    <w:rsid w:val="00E73B96"/>
    <w:rsid w:val="00E73F67"/>
    <w:rsid w:val="00E746A8"/>
    <w:rsid w:val="00E746D7"/>
    <w:rsid w:val="00E7504B"/>
    <w:rsid w:val="00E768D9"/>
    <w:rsid w:val="00E80805"/>
    <w:rsid w:val="00E80E9E"/>
    <w:rsid w:val="00E810F8"/>
    <w:rsid w:val="00E81428"/>
    <w:rsid w:val="00E8189B"/>
    <w:rsid w:val="00E81AF1"/>
    <w:rsid w:val="00E820B1"/>
    <w:rsid w:val="00E82390"/>
    <w:rsid w:val="00E823C9"/>
    <w:rsid w:val="00E825DA"/>
    <w:rsid w:val="00E852DA"/>
    <w:rsid w:val="00E857A2"/>
    <w:rsid w:val="00E859C3"/>
    <w:rsid w:val="00E862BF"/>
    <w:rsid w:val="00E87673"/>
    <w:rsid w:val="00E87FE8"/>
    <w:rsid w:val="00E904B4"/>
    <w:rsid w:val="00E9074A"/>
    <w:rsid w:val="00E9080B"/>
    <w:rsid w:val="00E90AE0"/>
    <w:rsid w:val="00E90E68"/>
    <w:rsid w:val="00E92A2B"/>
    <w:rsid w:val="00E92FBE"/>
    <w:rsid w:val="00E9385D"/>
    <w:rsid w:val="00E93A9F"/>
    <w:rsid w:val="00E93EEE"/>
    <w:rsid w:val="00E94D8A"/>
    <w:rsid w:val="00E94E52"/>
    <w:rsid w:val="00E955DB"/>
    <w:rsid w:val="00E95855"/>
    <w:rsid w:val="00E95A40"/>
    <w:rsid w:val="00E9610F"/>
    <w:rsid w:val="00E96CD2"/>
    <w:rsid w:val="00E97DAE"/>
    <w:rsid w:val="00EA0816"/>
    <w:rsid w:val="00EA0A01"/>
    <w:rsid w:val="00EA14DE"/>
    <w:rsid w:val="00EA18B8"/>
    <w:rsid w:val="00EA1DE8"/>
    <w:rsid w:val="00EA25F5"/>
    <w:rsid w:val="00EA2ABE"/>
    <w:rsid w:val="00EA373A"/>
    <w:rsid w:val="00EA3E7F"/>
    <w:rsid w:val="00EA40C1"/>
    <w:rsid w:val="00EA4D17"/>
    <w:rsid w:val="00EA5076"/>
    <w:rsid w:val="00EA5B55"/>
    <w:rsid w:val="00EA5F9D"/>
    <w:rsid w:val="00EA5FEF"/>
    <w:rsid w:val="00EA670A"/>
    <w:rsid w:val="00EA6968"/>
    <w:rsid w:val="00EA7087"/>
    <w:rsid w:val="00EA7B42"/>
    <w:rsid w:val="00EB1CA8"/>
    <w:rsid w:val="00EB1F80"/>
    <w:rsid w:val="00EB2391"/>
    <w:rsid w:val="00EB253B"/>
    <w:rsid w:val="00EB25D4"/>
    <w:rsid w:val="00EB29CC"/>
    <w:rsid w:val="00EB2F04"/>
    <w:rsid w:val="00EB380D"/>
    <w:rsid w:val="00EB4206"/>
    <w:rsid w:val="00EB42BA"/>
    <w:rsid w:val="00EB42D4"/>
    <w:rsid w:val="00EB4302"/>
    <w:rsid w:val="00EB5A9D"/>
    <w:rsid w:val="00EB5E91"/>
    <w:rsid w:val="00EB5F9F"/>
    <w:rsid w:val="00EB628F"/>
    <w:rsid w:val="00EB63B7"/>
    <w:rsid w:val="00EB7F65"/>
    <w:rsid w:val="00EC0A99"/>
    <w:rsid w:val="00EC11FB"/>
    <w:rsid w:val="00EC12C3"/>
    <w:rsid w:val="00EC1C6A"/>
    <w:rsid w:val="00EC1F1B"/>
    <w:rsid w:val="00EC1F6E"/>
    <w:rsid w:val="00EC37A1"/>
    <w:rsid w:val="00EC4936"/>
    <w:rsid w:val="00EC5941"/>
    <w:rsid w:val="00EC59A7"/>
    <w:rsid w:val="00EC5A45"/>
    <w:rsid w:val="00EC719E"/>
    <w:rsid w:val="00EC7544"/>
    <w:rsid w:val="00EC7E80"/>
    <w:rsid w:val="00ED0590"/>
    <w:rsid w:val="00ED0AE0"/>
    <w:rsid w:val="00ED16F9"/>
    <w:rsid w:val="00ED1E2E"/>
    <w:rsid w:val="00ED21DF"/>
    <w:rsid w:val="00ED28AA"/>
    <w:rsid w:val="00ED28B1"/>
    <w:rsid w:val="00ED3211"/>
    <w:rsid w:val="00ED3536"/>
    <w:rsid w:val="00ED373B"/>
    <w:rsid w:val="00ED3964"/>
    <w:rsid w:val="00ED3A18"/>
    <w:rsid w:val="00ED3E3E"/>
    <w:rsid w:val="00ED4164"/>
    <w:rsid w:val="00ED4783"/>
    <w:rsid w:val="00ED48B5"/>
    <w:rsid w:val="00ED5208"/>
    <w:rsid w:val="00ED5454"/>
    <w:rsid w:val="00ED589B"/>
    <w:rsid w:val="00ED6124"/>
    <w:rsid w:val="00ED755C"/>
    <w:rsid w:val="00ED75B4"/>
    <w:rsid w:val="00ED7619"/>
    <w:rsid w:val="00ED79F6"/>
    <w:rsid w:val="00ED7B7B"/>
    <w:rsid w:val="00ED7D87"/>
    <w:rsid w:val="00EE02B6"/>
    <w:rsid w:val="00EE17DC"/>
    <w:rsid w:val="00EE1E50"/>
    <w:rsid w:val="00EE1E5B"/>
    <w:rsid w:val="00EE26DD"/>
    <w:rsid w:val="00EE2A53"/>
    <w:rsid w:val="00EE2BD5"/>
    <w:rsid w:val="00EE2C2D"/>
    <w:rsid w:val="00EE2FFE"/>
    <w:rsid w:val="00EE359C"/>
    <w:rsid w:val="00EE3726"/>
    <w:rsid w:val="00EE4635"/>
    <w:rsid w:val="00EE60F7"/>
    <w:rsid w:val="00EE6192"/>
    <w:rsid w:val="00EE626B"/>
    <w:rsid w:val="00EE6681"/>
    <w:rsid w:val="00EE69FE"/>
    <w:rsid w:val="00EE6FFD"/>
    <w:rsid w:val="00EE7193"/>
    <w:rsid w:val="00EE76BC"/>
    <w:rsid w:val="00EF0F96"/>
    <w:rsid w:val="00EF111A"/>
    <w:rsid w:val="00EF1200"/>
    <w:rsid w:val="00EF1D8C"/>
    <w:rsid w:val="00EF2401"/>
    <w:rsid w:val="00EF2664"/>
    <w:rsid w:val="00EF2A90"/>
    <w:rsid w:val="00EF3A78"/>
    <w:rsid w:val="00EF3AD3"/>
    <w:rsid w:val="00EF3E2B"/>
    <w:rsid w:val="00EF41AC"/>
    <w:rsid w:val="00EF41E8"/>
    <w:rsid w:val="00EF4C6C"/>
    <w:rsid w:val="00EF5A90"/>
    <w:rsid w:val="00EF5BF7"/>
    <w:rsid w:val="00EF5F8E"/>
    <w:rsid w:val="00EF63B8"/>
    <w:rsid w:val="00EF6B85"/>
    <w:rsid w:val="00EF786D"/>
    <w:rsid w:val="00EF7A1F"/>
    <w:rsid w:val="00F0002B"/>
    <w:rsid w:val="00F013EB"/>
    <w:rsid w:val="00F01B52"/>
    <w:rsid w:val="00F02DBF"/>
    <w:rsid w:val="00F02EFD"/>
    <w:rsid w:val="00F0348D"/>
    <w:rsid w:val="00F03683"/>
    <w:rsid w:val="00F0379B"/>
    <w:rsid w:val="00F0399E"/>
    <w:rsid w:val="00F042CE"/>
    <w:rsid w:val="00F044F5"/>
    <w:rsid w:val="00F050D4"/>
    <w:rsid w:val="00F05749"/>
    <w:rsid w:val="00F05E19"/>
    <w:rsid w:val="00F064DB"/>
    <w:rsid w:val="00F071DD"/>
    <w:rsid w:val="00F07ECF"/>
    <w:rsid w:val="00F1107D"/>
    <w:rsid w:val="00F11CD2"/>
    <w:rsid w:val="00F11D38"/>
    <w:rsid w:val="00F11E47"/>
    <w:rsid w:val="00F120A4"/>
    <w:rsid w:val="00F126B5"/>
    <w:rsid w:val="00F12C4B"/>
    <w:rsid w:val="00F12D00"/>
    <w:rsid w:val="00F138FE"/>
    <w:rsid w:val="00F13967"/>
    <w:rsid w:val="00F13B23"/>
    <w:rsid w:val="00F13E04"/>
    <w:rsid w:val="00F143BD"/>
    <w:rsid w:val="00F1515B"/>
    <w:rsid w:val="00F153C3"/>
    <w:rsid w:val="00F16689"/>
    <w:rsid w:val="00F166EC"/>
    <w:rsid w:val="00F16A70"/>
    <w:rsid w:val="00F16DDA"/>
    <w:rsid w:val="00F17CD0"/>
    <w:rsid w:val="00F2019C"/>
    <w:rsid w:val="00F20287"/>
    <w:rsid w:val="00F205E4"/>
    <w:rsid w:val="00F207CE"/>
    <w:rsid w:val="00F21707"/>
    <w:rsid w:val="00F21A53"/>
    <w:rsid w:val="00F21B12"/>
    <w:rsid w:val="00F232F9"/>
    <w:rsid w:val="00F23BE9"/>
    <w:rsid w:val="00F23E6A"/>
    <w:rsid w:val="00F24257"/>
    <w:rsid w:val="00F2456C"/>
    <w:rsid w:val="00F248A2"/>
    <w:rsid w:val="00F250BD"/>
    <w:rsid w:val="00F259D6"/>
    <w:rsid w:val="00F25B3E"/>
    <w:rsid w:val="00F265D4"/>
    <w:rsid w:val="00F266F2"/>
    <w:rsid w:val="00F273C0"/>
    <w:rsid w:val="00F2743F"/>
    <w:rsid w:val="00F27D36"/>
    <w:rsid w:val="00F30090"/>
    <w:rsid w:val="00F304EE"/>
    <w:rsid w:val="00F306E0"/>
    <w:rsid w:val="00F3091B"/>
    <w:rsid w:val="00F3136B"/>
    <w:rsid w:val="00F31493"/>
    <w:rsid w:val="00F3219D"/>
    <w:rsid w:val="00F3278C"/>
    <w:rsid w:val="00F32E4B"/>
    <w:rsid w:val="00F3322B"/>
    <w:rsid w:val="00F336C1"/>
    <w:rsid w:val="00F33AF5"/>
    <w:rsid w:val="00F33B8D"/>
    <w:rsid w:val="00F3411A"/>
    <w:rsid w:val="00F34312"/>
    <w:rsid w:val="00F34564"/>
    <w:rsid w:val="00F3546E"/>
    <w:rsid w:val="00F362AF"/>
    <w:rsid w:val="00F3755C"/>
    <w:rsid w:val="00F37743"/>
    <w:rsid w:val="00F37BEB"/>
    <w:rsid w:val="00F40708"/>
    <w:rsid w:val="00F42225"/>
    <w:rsid w:val="00F4307F"/>
    <w:rsid w:val="00F43292"/>
    <w:rsid w:val="00F4394A"/>
    <w:rsid w:val="00F43F25"/>
    <w:rsid w:val="00F44082"/>
    <w:rsid w:val="00F442B7"/>
    <w:rsid w:val="00F44EE5"/>
    <w:rsid w:val="00F452AD"/>
    <w:rsid w:val="00F45662"/>
    <w:rsid w:val="00F45B44"/>
    <w:rsid w:val="00F462D3"/>
    <w:rsid w:val="00F479E8"/>
    <w:rsid w:val="00F47D44"/>
    <w:rsid w:val="00F502A6"/>
    <w:rsid w:val="00F5036E"/>
    <w:rsid w:val="00F50670"/>
    <w:rsid w:val="00F5070A"/>
    <w:rsid w:val="00F516C1"/>
    <w:rsid w:val="00F5187D"/>
    <w:rsid w:val="00F51A9A"/>
    <w:rsid w:val="00F51F2D"/>
    <w:rsid w:val="00F524ED"/>
    <w:rsid w:val="00F527E8"/>
    <w:rsid w:val="00F53004"/>
    <w:rsid w:val="00F5319E"/>
    <w:rsid w:val="00F5448D"/>
    <w:rsid w:val="00F54A3B"/>
    <w:rsid w:val="00F54F58"/>
    <w:rsid w:val="00F55178"/>
    <w:rsid w:val="00F55204"/>
    <w:rsid w:val="00F553DC"/>
    <w:rsid w:val="00F5581E"/>
    <w:rsid w:val="00F55B25"/>
    <w:rsid w:val="00F55E97"/>
    <w:rsid w:val="00F55F7A"/>
    <w:rsid w:val="00F55F9D"/>
    <w:rsid w:val="00F5690A"/>
    <w:rsid w:val="00F5692A"/>
    <w:rsid w:val="00F57F51"/>
    <w:rsid w:val="00F600CD"/>
    <w:rsid w:val="00F60675"/>
    <w:rsid w:val="00F612D3"/>
    <w:rsid w:val="00F614E9"/>
    <w:rsid w:val="00F614F8"/>
    <w:rsid w:val="00F61AF2"/>
    <w:rsid w:val="00F61EFA"/>
    <w:rsid w:val="00F62578"/>
    <w:rsid w:val="00F62634"/>
    <w:rsid w:val="00F626C0"/>
    <w:rsid w:val="00F628F1"/>
    <w:rsid w:val="00F6303F"/>
    <w:rsid w:val="00F632B9"/>
    <w:rsid w:val="00F6344F"/>
    <w:rsid w:val="00F637AD"/>
    <w:rsid w:val="00F63BD0"/>
    <w:rsid w:val="00F63FFB"/>
    <w:rsid w:val="00F6457D"/>
    <w:rsid w:val="00F64E44"/>
    <w:rsid w:val="00F652E4"/>
    <w:rsid w:val="00F65D0E"/>
    <w:rsid w:val="00F65FCA"/>
    <w:rsid w:val="00F66927"/>
    <w:rsid w:val="00F67301"/>
    <w:rsid w:val="00F678B6"/>
    <w:rsid w:val="00F705D6"/>
    <w:rsid w:val="00F70606"/>
    <w:rsid w:val="00F70C15"/>
    <w:rsid w:val="00F70D3C"/>
    <w:rsid w:val="00F71454"/>
    <w:rsid w:val="00F71958"/>
    <w:rsid w:val="00F7215B"/>
    <w:rsid w:val="00F728AC"/>
    <w:rsid w:val="00F73351"/>
    <w:rsid w:val="00F7399C"/>
    <w:rsid w:val="00F73F20"/>
    <w:rsid w:val="00F747F1"/>
    <w:rsid w:val="00F76146"/>
    <w:rsid w:val="00F7616B"/>
    <w:rsid w:val="00F8030A"/>
    <w:rsid w:val="00F80579"/>
    <w:rsid w:val="00F8059D"/>
    <w:rsid w:val="00F80DB1"/>
    <w:rsid w:val="00F8141D"/>
    <w:rsid w:val="00F82135"/>
    <w:rsid w:val="00F82640"/>
    <w:rsid w:val="00F8271F"/>
    <w:rsid w:val="00F84922"/>
    <w:rsid w:val="00F854A2"/>
    <w:rsid w:val="00F8652C"/>
    <w:rsid w:val="00F87C6A"/>
    <w:rsid w:val="00F90642"/>
    <w:rsid w:val="00F9071F"/>
    <w:rsid w:val="00F90BD0"/>
    <w:rsid w:val="00F90C9D"/>
    <w:rsid w:val="00F90DF5"/>
    <w:rsid w:val="00F90FF3"/>
    <w:rsid w:val="00F91128"/>
    <w:rsid w:val="00F919DB"/>
    <w:rsid w:val="00F91AAD"/>
    <w:rsid w:val="00F92063"/>
    <w:rsid w:val="00F929DA"/>
    <w:rsid w:val="00F92E87"/>
    <w:rsid w:val="00F93BCB"/>
    <w:rsid w:val="00F9531B"/>
    <w:rsid w:val="00F9552F"/>
    <w:rsid w:val="00F96277"/>
    <w:rsid w:val="00F9642E"/>
    <w:rsid w:val="00F974F9"/>
    <w:rsid w:val="00F976DF"/>
    <w:rsid w:val="00F97A1B"/>
    <w:rsid w:val="00F97C58"/>
    <w:rsid w:val="00FA0639"/>
    <w:rsid w:val="00FA0F88"/>
    <w:rsid w:val="00FA11AF"/>
    <w:rsid w:val="00FA21C6"/>
    <w:rsid w:val="00FA28FD"/>
    <w:rsid w:val="00FA33EA"/>
    <w:rsid w:val="00FA3663"/>
    <w:rsid w:val="00FA39EA"/>
    <w:rsid w:val="00FA3E38"/>
    <w:rsid w:val="00FA499D"/>
    <w:rsid w:val="00FA52A1"/>
    <w:rsid w:val="00FA5B93"/>
    <w:rsid w:val="00FA5E45"/>
    <w:rsid w:val="00FA7149"/>
    <w:rsid w:val="00FA724D"/>
    <w:rsid w:val="00FA72D1"/>
    <w:rsid w:val="00FA7583"/>
    <w:rsid w:val="00FA79F5"/>
    <w:rsid w:val="00FA7CBF"/>
    <w:rsid w:val="00FA7FEB"/>
    <w:rsid w:val="00FB07D7"/>
    <w:rsid w:val="00FB0BC7"/>
    <w:rsid w:val="00FB0F6B"/>
    <w:rsid w:val="00FB11CA"/>
    <w:rsid w:val="00FB1212"/>
    <w:rsid w:val="00FB13EA"/>
    <w:rsid w:val="00FB182A"/>
    <w:rsid w:val="00FB1932"/>
    <w:rsid w:val="00FB2AE5"/>
    <w:rsid w:val="00FB2BF3"/>
    <w:rsid w:val="00FB2CE7"/>
    <w:rsid w:val="00FB34A1"/>
    <w:rsid w:val="00FB36AF"/>
    <w:rsid w:val="00FB3A18"/>
    <w:rsid w:val="00FB4195"/>
    <w:rsid w:val="00FB4CCD"/>
    <w:rsid w:val="00FB4FB6"/>
    <w:rsid w:val="00FB587E"/>
    <w:rsid w:val="00FB5DF6"/>
    <w:rsid w:val="00FB6004"/>
    <w:rsid w:val="00FB635C"/>
    <w:rsid w:val="00FB698B"/>
    <w:rsid w:val="00FB76DD"/>
    <w:rsid w:val="00FB7DE6"/>
    <w:rsid w:val="00FC00ED"/>
    <w:rsid w:val="00FC01B5"/>
    <w:rsid w:val="00FC0DC5"/>
    <w:rsid w:val="00FC15C3"/>
    <w:rsid w:val="00FC1860"/>
    <w:rsid w:val="00FC21F9"/>
    <w:rsid w:val="00FC29A5"/>
    <w:rsid w:val="00FC2EE1"/>
    <w:rsid w:val="00FC32BE"/>
    <w:rsid w:val="00FC3733"/>
    <w:rsid w:val="00FC4E8E"/>
    <w:rsid w:val="00FC50F6"/>
    <w:rsid w:val="00FC5297"/>
    <w:rsid w:val="00FC55FD"/>
    <w:rsid w:val="00FC570F"/>
    <w:rsid w:val="00FC5FC5"/>
    <w:rsid w:val="00FC66ED"/>
    <w:rsid w:val="00FC677E"/>
    <w:rsid w:val="00FC6E37"/>
    <w:rsid w:val="00FC6FE0"/>
    <w:rsid w:val="00FC7267"/>
    <w:rsid w:val="00FC7967"/>
    <w:rsid w:val="00FC7FD8"/>
    <w:rsid w:val="00FD034B"/>
    <w:rsid w:val="00FD0907"/>
    <w:rsid w:val="00FD140F"/>
    <w:rsid w:val="00FD1639"/>
    <w:rsid w:val="00FD195A"/>
    <w:rsid w:val="00FD19A6"/>
    <w:rsid w:val="00FD20FC"/>
    <w:rsid w:val="00FD2342"/>
    <w:rsid w:val="00FD3173"/>
    <w:rsid w:val="00FD353E"/>
    <w:rsid w:val="00FD382C"/>
    <w:rsid w:val="00FD3B5C"/>
    <w:rsid w:val="00FD4F66"/>
    <w:rsid w:val="00FD51CE"/>
    <w:rsid w:val="00FD535F"/>
    <w:rsid w:val="00FD542C"/>
    <w:rsid w:val="00FD5F53"/>
    <w:rsid w:val="00FD6472"/>
    <w:rsid w:val="00FD64B0"/>
    <w:rsid w:val="00FD64E4"/>
    <w:rsid w:val="00FD695C"/>
    <w:rsid w:val="00FD6B46"/>
    <w:rsid w:val="00FD708B"/>
    <w:rsid w:val="00FD718A"/>
    <w:rsid w:val="00FE04FF"/>
    <w:rsid w:val="00FE0623"/>
    <w:rsid w:val="00FE0D67"/>
    <w:rsid w:val="00FE160C"/>
    <w:rsid w:val="00FE1917"/>
    <w:rsid w:val="00FE217B"/>
    <w:rsid w:val="00FE2591"/>
    <w:rsid w:val="00FE32C2"/>
    <w:rsid w:val="00FE3619"/>
    <w:rsid w:val="00FE3987"/>
    <w:rsid w:val="00FE4A76"/>
    <w:rsid w:val="00FE4D91"/>
    <w:rsid w:val="00FE58C1"/>
    <w:rsid w:val="00FE5D20"/>
    <w:rsid w:val="00FE738A"/>
    <w:rsid w:val="00FE79F0"/>
    <w:rsid w:val="00FF0401"/>
    <w:rsid w:val="00FF051A"/>
    <w:rsid w:val="00FF1E11"/>
    <w:rsid w:val="00FF1F5C"/>
    <w:rsid w:val="00FF2526"/>
    <w:rsid w:val="00FF2D6A"/>
    <w:rsid w:val="00FF312F"/>
    <w:rsid w:val="00FF33A5"/>
    <w:rsid w:val="00FF351B"/>
    <w:rsid w:val="00FF3AC9"/>
    <w:rsid w:val="00FF3F3A"/>
    <w:rsid w:val="00FF5459"/>
    <w:rsid w:val="00FF559F"/>
    <w:rsid w:val="00FF57B1"/>
    <w:rsid w:val="00FF595A"/>
    <w:rsid w:val="00FF6055"/>
    <w:rsid w:val="00FF6ABB"/>
    <w:rsid w:val="00FF72D1"/>
    <w:rsid w:val="00FF73C9"/>
    <w:rsid w:val="00FF75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AA6B"/>
  <w14:defaultImageDpi w14:val="32767"/>
  <w15:chartTrackingRefBased/>
  <w15:docId w15:val="{EFC266F0-C1FC-024E-929E-A4701B6F3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B3009"/>
    <w:pPr>
      <w:spacing w:after="160" w:line="259" w:lineRule="auto"/>
    </w:pPr>
    <w:rPr>
      <w:sz w:val="22"/>
      <w:szCs w:val="22"/>
      <w:lang w:val="en-US"/>
    </w:rPr>
  </w:style>
  <w:style w:type="paragraph" w:styleId="Kop1">
    <w:name w:val="heading 1"/>
    <w:basedOn w:val="Standaard"/>
    <w:next w:val="Standaard"/>
    <w:link w:val="Kop1Char"/>
    <w:uiPriority w:val="9"/>
    <w:qFormat/>
    <w:rsid w:val="001B30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B30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36F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1B300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B3009"/>
    <w:rPr>
      <w:color w:val="0563C1" w:themeColor="hyperlink"/>
      <w:u w:val="single"/>
    </w:rPr>
  </w:style>
  <w:style w:type="paragraph" w:styleId="Voetnoottekst">
    <w:name w:val="footnote text"/>
    <w:basedOn w:val="Standaard"/>
    <w:link w:val="VoetnoottekstChar"/>
    <w:uiPriority w:val="99"/>
    <w:unhideWhenUsed/>
    <w:qFormat/>
    <w:rsid w:val="001B3009"/>
    <w:pPr>
      <w:spacing w:after="0" w:line="240" w:lineRule="auto"/>
    </w:pPr>
    <w:rPr>
      <w:sz w:val="20"/>
      <w:szCs w:val="20"/>
    </w:rPr>
  </w:style>
  <w:style w:type="character" w:customStyle="1" w:styleId="VoetnoottekstChar">
    <w:name w:val="Voetnoottekst Char"/>
    <w:basedOn w:val="Standaardalinea-lettertype"/>
    <w:link w:val="Voetnoottekst"/>
    <w:uiPriority w:val="99"/>
    <w:rsid w:val="001B3009"/>
    <w:rPr>
      <w:sz w:val="20"/>
      <w:szCs w:val="20"/>
      <w:lang w:val="en-US"/>
    </w:rPr>
  </w:style>
  <w:style w:type="character" w:styleId="Voetnootmarkering">
    <w:name w:val="footnote reference"/>
    <w:aliases w:val="Char Char5, Char Char5"/>
    <w:basedOn w:val="Standaardalinea-lettertype"/>
    <w:uiPriority w:val="99"/>
    <w:unhideWhenUsed/>
    <w:qFormat/>
    <w:rsid w:val="001B3009"/>
    <w:rPr>
      <w:vertAlign w:val="superscript"/>
    </w:rPr>
  </w:style>
  <w:style w:type="paragraph" w:styleId="Voettekst">
    <w:name w:val="footer"/>
    <w:basedOn w:val="Standaard"/>
    <w:link w:val="VoettekstChar"/>
    <w:uiPriority w:val="99"/>
    <w:unhideWhenUsed/>
    <w:rsid w:val="001B30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3009"/>
    <w:rPr>
      <w:sz w:val="22"/>
      <w:szCs w:val="22"/>
      <w:lang w:val="en-US"/>
    </w:rPr>
  </w:style>
  <w:style w:type="character" w:styleId="Paginanummer">
    <w:name w:val="page number"/>
    <w:basedOn w:val="Standaardalinea-lettertype"/>
    <w:uiPriority w:val="99"/>
    <w:semiHidden/>
    <w:unhideWhenUsed/>
    <w:rsid w:val="001B3009"/>
  </w:style>
  <w:style w:type="character" w:customStyle="1" w:styleId="Kop1Char">
    <w:name w:val="Kop 1 Char"/>
    <w:basedOn w:val="Standaardalinea-lettertype"/>
    <w:link w:val="Kop1"/>
    <w:uiPriority w:val="9"/>
    <w:rsid w:val="001B3009"/>
    <w:rPr>
      <w:rFonts w:asciiTheme="majorHAnsi" w:eastAsiaTheme="majorEastAsia" w:hAnsiTheme="majorHAnsi" w:cstheme="majorBidi"/>
      <w:color w:val="2F5496" w:themeColor="accent1" w:themeShade="BF"/>
      <w:sz w:val="32"/>
      <w:szCs w:val="32"/>
      <w:lang w:val="en-US"/>
    </w:rPr>
  </w:style>
  <w:style w:type="paragraph" w:styleId="Kopvaninhoudsopgave">
    <w:name w:val="TOC Heading"/>
    <w:basedOn w:val="Kop1"/>
    <w:next w:val="Standaard"/>
    <w:uiPriority w:val="39"/>
    <w:unhideWhenUsed/>
    <w:qFormat/>
    <w:rsid w:val="001B3009"/>
    <w:pPr>
      <w:spacing w:before="480" w:line="276" w:lineRule="auto"/>
      <w:outlineLvl w:val="9"/>
    </w:pPr>
    <w:rPr>
      <w:b/>
      <w:bCs/>
      <w:sz w:val="28"/>
      <w:szCs w:val="28"/>
      <w:lang w:val="nl-NL" w:eastAsia="nl-NL"/>
    </w:rPr>
  </w:style>
  <w:style w:type="paragraph" w:styleId="Inhopg1">
    <w:name w:val="toc 1"/>
    <w:basedOn w:val="Standaard"/>
    <w:next w:val="Standaard"/>
    <w:autoRedefine/>
    <w:uiPriority w:val="39"/>
    <w:unhideWhenUsed/>
    <w:rsid w:val="001B3009"/>
    <w:pPr>
      <w:spacing w:before="240" w:after="120"/>
    </w:pPr>
    <w:rPr>
      <w:rFonts w:cstheme="minorHAnsi"/>
      <w:b/>
      <w:bCs/>
      <w:sz w:val="20"/>
      <w:szCs w:val="20"/>
    </w:rPr>
  </w:style>
  <w:style w:type="paragraph" w:styleId="Inhopg2">
    <w:name w:val="toc 2"/>
    <w:basedOn w:val="Standaard"/>
    <w:next w:val="Standaard"/>
    <w:autoRedefine/>
    <w:uiPriority w:val="39"/>
    <w:unhideWhenUsed/>
    <w:rsid w:val="001B3009"/>
    <w:pPr>
      <w:spacing w:before="120" w:after="0"/>
      <w:ind w:left="220"/>
    </w:pPr>
    <w:rPr>
      <w:rFonts w:cstheme="minorHAnsi"/>
      <w:i/>
      <w:iCs/>
      <w:sz w:val="20"/>
      <w:szCs w:val="20"/>
    </w:rPr>
  </w:style>
  <w:style w:type="paragraph" w:styleId="Inhopg3">
    <w:name w:val="toc 3"/>
    <w:basedOn w:val="Standaard"/>
    <w:next w:val="Standaard"/>
    <w:autoRedefine/>
    <w:uiPriority w:val="39"/>
    <w:unhideWhenUsed/>
    <w:rsid w:val="001B3009"/>
    <w:pPr>
      <w:spacing w:after="0"/>
      <w:ind w:left="440"/>
    </w:pPr>
    <w:rPr>
      <w:rFonts w:cstheme="minorHAnsi"/>
      <w:sz w:val="20"/>
      <w:szCs w:val="20"/>
    </w:rPr>
  </w:style>
  <w:style w:type="paragraph" w:styleId="Inhopg4">
    <w:name w:val="toc 4"/>
    <w:basedOn w:val="Standaard"/>
    <w:next w:val="Standaard"/>
    <w:autoRedefine/>
    <w:uiPriority w:val="39"/>
    <w:semiHidden/>
    <w:unhideWhenUsed/>
    <w:rsid w:val="001B3009"/>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1B3009"/>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1B3009"/>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1B3009"/>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1B3009"/>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1B3009"/>
    <w:pPr>
      <w:spacing w:after="0"/>
      <w:ind w:left="1760"/>
    </w:pPr>
    <w:rPr>
      <w:rFonts w:cstheme="minorHAnsi"/>
      <w:sz w:val="20"/>
      <w:szCs w:val="20"/>
    </w:rPr>
  </w:style>
  <w:style w:type="paragraph" w:styleId="Geenafstand">
    <w:name w:val="No Spacing"/>
    <w:uiPriority w:val="1"/>
    <w:qFormat/>
    <w:rsid w:val="001B3009"/>
    <w:rPr>
      <w:sz w:val="22"/>
      <w:szCs w:val="22"/>
      <w:lang w:val="en-US"/>
    </w:rPr>
  </w:style>
  <w:style w:type="character" w:customStyle="1" w:styleId="Kop2Char">
    <w:name w:val="Kop 2 Char"/>
    <w:basedOn w:val="Standaardalinea-lettertype"/>
    <w:link w:val="Kop2"/>
    <w:uiPriority w:val="9"/>
    <w:rsid w:val="001B3009"/>
    <w:rPr>
      <w:rFonts w:asciiTheme="majorHAnsi" w:eastAsiaTheme="majorEastAsia" w:hAnsiTheme="majorHAnsi" w:cstheme="majorBidi"/>
      <w:color w:val="2F5496" w:themeColor="accent1" w:themeShade="BF"/>
      <w:sz w:val="26"/>
      <w:szCs w:val="26"/>
      <w:lang w:val="en-US"/>
    </w:rPr>
  </w:style>
  <w:style w:type="paragraph" w:styleId="Lijstalinea">
    <w:name w:val="List Paragraph"/>
    <w:basedOn w:val="Standaard"/>
    <w:uiPriority w:val="34"/>
    <w:qFormat/>
    <w:rsid w:val="001B3009"/>
    <w:pPr>
      <w:spacing w:after="0" w:line="240" w:lineRule="auto"/>
      <w:ind w:left="720"/>
      <w:contextualSpacing/>
    </w:pPr>
    <w:rPr>
      <w:sz w:val="24"/>
      <w:szCs w:val="24"/>
      <w:lang w:val="nl-NL"/>
    </w:rPr>
  </w:style>
  <w:style w:type="paragraph" w:customStyle="1" w:styleId="al">
    <w:name w:val="al"/>
    <w:basedOn w:val="Standaard"/>
    <w:rsid w:val="001B3009"/>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labeled">
    <w:name w:val="labeled"/>
    <w:basedOn w:val="Standaard"/>
    <w:rsid w:val="001B3009"/>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Tekstopmerking">
    <w:name w:val="annotation text"/>
    <w:basedOn w:val="Standaard"/>
    <w:link w:val="TekstopmerkingChar"/>
    <w:uiPriority w:val="99"/>
    <w:semiHidden/>
    <w:unhideWhenUsed/>
    <w:rsid w:val="006C4948"/>
    <w:pPr>
      <w:spacing w:after="0" w:line="240" w:lineRule="auto"/>
    </w:pPr>
    <w:rPr>
      <w:rFonts w:ascii="Times New Roman" w:eastAsia="Times New Roman" w:hAnsi="Times New Roman" w:cs="Times New Roman"/>
      <w:sz w:val="24"/>
      <w:szCs w:val="24"/>
      <w:lang w:val="nl-NL" w:eastAsia="nl-NL"/>
    </w:rPr>
  </w:style>
  <w:style w:type="character" w:customStyle="1" w:styleId="TekstopmerkingChar">
    <w:name w:val="Tekst opmerking Char"/>
    <w:basedOn w:val="Standaardalinea-lettertype"/>
    <w:link w:val="Tekstopmerking"/>
    <w:uiPriority w:val="99"/>
    <w:semiHidden/>
    <w:rsid w:val="006C4948"/>
    <w:rPr>
      <w:rFonts w:ascii="Times New Roman" w:eastAsia="Times New Roman" w:hAnsi="Times New Roman" w:cs="Times New Roman"/>
      <w:lang w:eastAsia="nl-NL"/>
    </w:rPr>
  </w:style>
  <w:style w:type="paragraph" w:styleId="Normaalweb">
    <w:name w:val="Normal (Web)"/>
    <w:basedOn w:val="Standaard"/>
    <w:uiPriority w:val="99"/>
    <w:unhideWhenUsed/>
    <w:rsid w:val="00D44D3D"/>
    <w:pPr>
      <w:spacing w:after="0" w:line="240" w:lineRule="auto"/>
    </w:pPr>
    <w:rPr>
      <w:rFonts w:ascii="Times New Roman" w:eastAsia="Times New Roman" w:hAnsi="Times New Roman" w:cs="Times New Roman"/>
      <w:sz w:val="24"/>
      <w:szCs w:val="24"/>
      <w:lang w:val="nl-NL" w:eastAsia="nl-NL"/>
    </w:rPr>
  </w:style>
  <w:style w:type="character" w:styleId="Onopgelostemelding">
    <w:name w:val="Unresolved Mention"/>
    <w:basedOn w:val="Standaardalinea-lettertype"/>
    <w:uiPriority w:val="99"/>
    <w:rsid w:val="00663B32"/>
    <w:rPr>
      <w:color w:val="605E5C"/>
      <w:shd w:val="clear" w:color="auto" w:fill="E1DFDD"/>
    </w:rPr>
  </w:style>
  <w:style w:type="character" w:styleId="GevolgdeHyperlink">
    <w:name w:val="FollowedHyperlink"/>
    <w:basedOn w:val="Standaardalinea-lettertype"/>
    <w:uiPriority w:val="99"/>
    <w:semiHidden/>
    <w:unhideWhenUsed/>
    <w:rsid w:val="00663B32"/>
    <w:rPr>
      <w:color w:val="954F72" w:themeColor="followedHyperlink"/>
      <w:u w:val="single"/>
    </w:rPr>
  </w:style>
  <w:style w:type="character" w:customStyle="1" w:styleId="apple-converted-space">
    <w:name w:val="apple-converted-space"/>
    <w:basedOn w:val="Standaardalinea-lettertype"/>
    <w:rsid w:val="00AF1355"/>
  </w:style>
  <w:style w:type="character" w:customStyle="1" w:styleId="ol">
    <w:name w:val="ol"/>
    <w:basedOn w:val="Standaardalinea-lettertype"/>
    <w:rsid w:val="009F3FC8"/>
  </w:style>
  <w:style w:type="character" w:customStyle="1" w:styleId="Kop3Char">
    <w:name w:val="Kop 3 Char"/>
    <w:basedOn w:val="Standaardalinea-lettertype"/>
    <w:link w:val="Kop3"/>
    <w:uiPriority w:val="9"/>
    <w:rsid w:val="00236F06"/>
    <w:rPr>
      <w:rFonts w:asciiTheme="majorHAnsi" w:eastAsiaTheme="majorEastAsia" w:hAnsiTheme="majorHAnsi" w:cstheme="majorBidi"/>
      <w:color w:val="1F3763"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5774">
      <w:bodyDiv w:val="1"/>
      <w:marLeft w:val="0"/>
      <w:marRight w:val="0"/>
      <w:marTop w:val="0"/>
      <w:marBottom w:val="0"/>
      <w:divBdr>
        <w:top w:val="none" w:sz="0" w:space="0" w:color="auto"/>
        <w:left w:val="none" w:sz="0" w:space="0" w:color="auto"/>
        <w:bottom w:val="none" w:sz="0" w:space="0" w:color="auto"/>
        <w:right w:val="none" w:sz="0" w:space="0" w:color="auto"/>
      </w:divBdr>
    </w:div>
    <w:div w:id="5525059">
      <w:bodyDiv w:val="1"/>
      <w:marLeft w:val="0"/>
      <w:marRight w:val="0"/>
      <w:marTop w:val="0"/>
      <w:marBottom w:val="0"/>
      <w:divBdr>
        <w:top w:val="none" w:sz="0" w:space="0" w:color="auto"/>
        <w:left w:val="none" w:sz="0" w:space="0" w:color="auto"/>
        <w:bottom w:val="none" w:sz="0" w:space="0" w:color="auto"/>
        <w:right w:val="none" w:sz="0" w:space="0" w:color="auto"/>
      </w:divBdr>
      <w:divsChild>
        <w:div w:id="298342152">
          <w:marLeft w:val="0"/>
          <w:marRight w:val="0"/>
          <w:marTop w:val="0"/>
          <w:marBottom w:val="0"/>
          <w:divBdr>
            <w:top w:val="none" w:sz="0" w:space="0" w:color="auto"/>
            <w:left w:val="none" w:sz="0" w:space="0" w:color="auto"/>
            <w:bottom w:val="none" w:sz="0" w:space="0" w:color="auto"/>
            <w:right w:val="none" w:sz="0" w:space="0" w:color="auto"/>
          </w:divBdr>
          <w:divsChild>
            <w:div w:id="688525240">
              <w:marLeft w:val="0"/>
              <w:marRight w:val="0"/>
              <w:marTop w:val="0"/>
              <w:marBottom w:val="0"/>
              <w:divBdr>
                <w:top w:val="none" w:sz="0" w:space="0" w:color="auto"/>
                <w:left w:val="none" w:sz="0" w:space="0" w:color="auto"/>
                <w:bottom w:val="none" w:sz="0" w:space="0" w:color="auto"/>
                <w:right w:val="none" w:sz="0" w:space="0" w:color="auto"/>
              </w:divBdr>
              <w:divsChild>
                <w:div w:id="882255171">
                  <w:marLeft w:val="0"/>
                  <w:marRight w:val="0"/>
                  <w:marTop w:val="0"/>
                  <w:marBottom w:val="0"/>
                  <w:divBdr>
                    <w:top w:val="none" w:sz="0" w:space="0" w:color="auto"/>
                    <w:left w:val="none" w:sz="0" w:space="0" w:color="auto"/>
                    <w:bottom w:val="none" w:sz="0" w:space="0" w:color="auto"/>
                    <w:right w:val="none" w:sz="0" w:space="0" w:color="auto"/>
                  </w:divBdr>
                  <w:divsChild>
                    <w:div w:id="234319646">
                      <w:marLeft w:val="0"/>
                      <w:marRight w:val="0"/>
                      <w:marTop w:val="0"/>
                      <w:marBottom w:val="0"/>
                      <w:divBdr>
                        <w:top w:val="none" w:sz="0" w:space="0" w:color="auto"/>
                        <w:left w:val="none" w:sz="0" w:space="0" w:color="auto"/>
                        <w:bottom w:val="none" w:sz="0" w:space="0" w:color="auto"/>
                        <w:right w:val="none" w:sz="0" w:space="0" w:color="auto"/>
                      </w:divBdr>
                    </w:div>
                    <w:div w:id="1839883970">
                      <w:marLeft w:val="0"/>
                      <w:marRight w:val="0"/>
                      <w:marTop w:val="0"/>
                      <w:marBottom w:val="0"/>
                      <w:divBdr>
                        <w:top w:val="none" w:sz="0" w:space="0" w:color="auto"/>
                        <w:left w:val="none" w:sz="0" w:space="0" w:color="auto"/>
                        <w:bottom w:val="none" w:sz="0" w:space="0" w:color="auto"/>
                        <w:right w:val="none" w:sz="0" w:space="0" w:color="auto"/>
                      </w:divBdr>
                    </w:div>
                  </w:divsChild>
                </w:div>
                <w:div w:id="1174108076">
                  <w:marLeft w:val="0"/>
                  <w:marRight w:val="0"/>
                  <w:marTop w:val="0"/>
                  <w:marBottom w:val="0"/>
                  <w:divBdr>
                    <w:top w:val="none" w:sz="0" w:space="0" w:color="auto"/>
                    <w:left w:val="none" w:sz="0" w:space="0" w:color="auto"/>
                    <w:bottom w:val="none" w:sz="0" w:space="0" w:color="auto"/>
                    <w:right w:val="none" w:sz="0" w:space="0" w:color="auto"/>
                  </w:divBdr>
                  <w:divsChild>
                    <w:div w:id="20810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3149">
      <w:bodyDiv w:val="1"/>
      <w:marLeft w:val="0"/>
      <w:marRight w:val="0"/>
      <w:marTop w:val="0"/>
      <w:marBottom w:val="0"/>
      <w:divBdr>
        <w:top w:val="none" w:sz="0" w:space="0" w:color="auto"/>
        <w:left w:val="none" w:sz="0" w:space="0" w:color="auto"/>
        <w:bottom w:val="none" w:sz="0" w:space="0" w:color="auto"/>
        <w:right w:val="none" w:sz="0" w:space="0" w:color="auto"/>
      </w:divBdr>
    </w:div>
    <w:div w:id="217935374">
      <w:bodyDiv w:val="1"/>
      <w:marLeft w:val="0"/>
      <w:marRight w:val="0"/>
      <w:marTop w:val="0"/>
      <w:marBottom w:val="0"/>
      <w:divBdr>
        <w:top w:val="none" w:sz="0" w:space="0" w:color="auto"/>
        <w:left w:val="none" w:sz="0" w:space="0" w:color="auto"/>
        <w:bottom w:val="none" w:sz="0" w:space="0" w:color="auto"/>
        <w:right w:val="none" w:sz="0" w:space="0" w:color="auto"/>
      </w:divBdr>
    </w:div>
    <w:div w:id="236792056">
      <w:bodyDiv w:val="1"/>
      <w:marLeft w:val="0"/>
      <w:marRight w:val="0"/>
      <w:marTop w:val="0"/>
      <w:marBottom w:val="0"/>
      <w:divBdr>
        <w:top w:val="none" w:sz="0" w:space="0" w:color="auto"/>
        <w:left w:val="none" w:sz="0" w:space="0" w:color="auto"/>
        <w:bottom w:val="none" w:sz="0" w:space="0" w:color="auto"/>
        <w:right w:val="none" w:sz="0" w:space="0" w:color="auto"/>
      </w:divBdr>
    </w:div>
    <w:div w:id="515653788">
      <w:bodyDiv w:val="1"/>
      <w:marLeft w:val="0"/>
      <w:marRight w:val="0"/>
      <w:marTop w:val="0"/>
      <w:marBottom w:val="0"/>
      <w:divBdr>
        <w:top w:val="none" w:sz="0" w:space="0" w:color="auto"/>
        <w:left w:val="none" w:sz="0" w:space="0" w:color="auto"/>
        <w:bottom w:val="none" w:sz="0" w:space="0" w:color="auto"/>
        <w:right w:val="none" w:sz="0" w:space="0" w:color="auto"/>
      </w:divBdr>
    </w:div>
    <w:div w:id="1115098169">
      <w:bodyDiv w:val="1"/>
      <w:marLeft w:val="0"/>
      <w:marRight w:val="0"/>
      <w:marTop w:val="0"/>
      <w:marBottom w:val="0"/>
      <w:divBdr>
        <w:top w:val="none" w:sz="0" w:space="0" w:color="auto"/>
        <w:left w:val="none" w:sz="0" w:space="0" w:color="auto"/>
        <w:bottom w:val="none" w:sz="0" w:space="0" w:color="auto"/>
        <w:right w:val="none" w:sz="0" w:space="0" w:color="auto"/>
      </w:divBdr>
    </w:div>
    <w:div w:id="1258977706">
      <w:bodyDiv w:val="1"/>
      <w:marLeft w:val="0"/>
      <w:marRight w:val="0"/>
      <w:marTop w:val="0"/>
      <w:marBottom w:val="0"/>
      <w:divBdr>
        <w:top w:val="none" w:sz="0" w:space="0" w:color="auto"/>
        <w:left w:val="none" w:sz="0" w:space="0" w:color="auto"/>
        <w:bottom w:val="none" w:sz="0" w:space="0" w:color="auto"/>
        <w:right w:val="none" w:sz="0" w:space="0" w:color="auto"/>
      </w:divBdr>
    </w:div>
    <w:div w:id="1270508142">
      <w:bodyDiv w:val="1"/>
      <w:marLeft w:val="0"/>
      <w:marRight w:val="0"/>
      <w:marTop w:val="0"/>
      <w:marBottom w:val="0"/>
      <w:divBdr>
        <w:top w:val="none" w:sz="0" w:space="0" w:color="auto"/>
        <w:left w:val="none" w:sz="0" w:space="0" w:color="auto"/>
        <w:bottom w:val="none" w:sz="0" w:space="0" w:color="auto"/>
        <w:right w:val="none" w:sz="0" w:space="0" w:color="auto"/>
      </w:divBdr>
      <w:divsChild>
        <w:div w:id="1054309736">
          <w:marLeft w:val="0"/>
          <w:marRight w:val="0"/>
          <w:marTop w:val="0"/>
          <w:marBottom w:val="0"/>
          <w:divBdr>
            <w:top w:val="none" w:sz="0" w:space="0" w:color="auto"/>
            <w:left w:val="none" w:sz="0" w:space="0" w:color="auto"/>
            <w:bottom w:val="none" w:sz="0" w:space="0" w:color="auto"/>
            <w:right w:val="none" w:sz="0" w:space="0" w:color="auto"/>
          </w:divBdr>
        </w:div>
        <w:div w:id="544951874">
          <w:marLeft w:val="0"/>
          <w:marRight w:val="0"/>
          <w:marTop w:val="0"/>
          <w:marBottom w:val="0"/>
          <w:divBdr>
            <w:top w:val="none" w:sz="0" w:space="0" w:color="auto"/>
            <w:left w:val="none" w:sz="0" w:space="0" w:color="auto"/>
            <w:bottom w:val="none" w:sz="0" w:space="0" w:color="auto"/>
            <w:right w:val="none" w:sz="0" w:space="0" w:color="auto"/>
          </w:divBdr>
        </w:div>
        <w:div w:id="1636181518">
          <w:marLeft w:val="0"/>
          <w:marRight w:val="0"/>
          <w:marTop w:val="0"/>
          <w:marBottom w:val="0"/>
          <w:divBdr>
            <w:top w:val="none" w:sz="0" w:space="0" w:color="auto"/>
            <w:left w:val="none" w:sz="0" w:space="0" w:color="auto"/>
            <w:bottom w:val="none" w:sz="0" w:space="0" w:color="auto"/>
            <w:right w:val="none" w:sz="0" w:space="0" w:color="auto"/>
          </w:divBdr>
        </w:div>
        <w:div w:id="1990089765">
          <w:marLeft w:val="0"/>
          <w:marRight w:val="0"/>
          <w:marTop w:val="0"/>
          <w:marBottom w:val="0"/>
          <w:divBdr>
            <w:top w:val="none" w:sz="0" w:space="0" w:color="auto"/>
            <w:left w:val="none" w:sz="0" w:space="0" w:color="auto"/>
            <w:bottom w:val="none" w:sz="0" w:space="0" w:color="auto"/>
            <w:right w:val="none" w:sz="0" w:space="0" w:color="auto"/>
          </w:divBdr>
        </w:div>
        <w:div w:id="330959098">
          <w:marLeft w:val="0"/>
          <w:marRight w:val="0"/>
          <w:marTop w:val="0"/>
          <w:marBottom w:val="0"/>
          <w:divBdr>
            <w:top w:val="none" w:sz="0" w:space="0" w:color="auto"/>
            <w:left w:val="none" w:sz="0" w:space="0" w:color="auto"/>
            <w:bottom w:val="none" w:sz="0" w:space="0" w:color="auto"/>
            <w:right w:val="none" w:sz="0" w:space="0" w:color="auto"/>
          </w:divBdr>
        </w:div>
        <w:div w:id="1998071494">
          <w:marLeft w:val="0"/>
          <w:marRight w:val="0"/>
          <w:marTop w:val="0"/>
          <w:marBottom w:val="0"/>
          <w:divBdr>
            <w:top w:val="none" w:sz="0" w:space="0" w:color="auto"/>
            <w:left w:val="none" w:sz="0" w:space="0" w:color="auto"/>
            <w:bottom w:val="none" w:sz="0" w:space="0" w:color="auto"/>
            <w:right w:val="none" w:sz="0" w:space="0" w:color="auto"/>
          </w:divBdr>
        </w:div>
        <w:div w:id="46881812">
          <w:marLeft w:val="0"/>
          <w:marRight w:val="0"/>
          <w:marTop w:val="0"/>
          <w:marBottom w:val="0"/>
          <w:divBdr>
            <w:top w:val="none" w:sz="0" w:space="0" w:color="auto"/>
            <w:left w:val="none" w:sz="0" w:space="0" w:color="auto"/>
            <w:bottom w:val="none" w:sz="0" w:space="0" w:color="auto"/>
            <w:right w:val="none" w:sz="0" w:space="0" w:color="auto"/>
          </w:divBdr>
        </w:div>
        <w:div w:id="504710664">
          <w:marLeft w:val="0"/>
          <w:marRight w:val="0"/>
          <w:marTop w:val="0"/>
          <w:marBottom w:val="0"/>
          <w:divBdr>
            <w:top w:val="none" w:sz="0" w:space="0" w:color="auto"/>
            <w:left w:val="none" w:sz="0" w:space="0" w:color="auto"/>
            <w:bottom w:val="none" w:sz="0" w:space="0" w:color="auto"/>
            <w:right w:val="none" w:sz="0" w:space="0" w:color="auto"/>
          </w:divBdr>
        </w:div>
        <w:div w:id="1061707821">
          <w:marLeft w:val="0"/>
          <w:marRight w:val="0"/>
          <w:marTop w:val="0"/>
          <w:marBottom w:val="0"/>
          <w:divBdr>
            <w:top w:val="none" w:sz="0" w:space="0" w:color="auto"/>
            <w:left w:val="none" w:sz="0" w:space="0" w:color="auto"/>
            <w:bottom w:val="none" w:sz="0" w:space="0" w:color="auto"/>
            <w:right w:val="none" w:sz="0" w:space="0" w:color="auto"/>
          </w:divBdr>
        </w:div>
        <w:div w:id="1180122068">
          <w:marLeft w:val="0"/>
          <w:marRight w:val="0"/>
          <w:marTop w:val="0"/>
          <w:marBottom w:val="0"/>
          <w:divBdr>
            <w:top w:val="none" w:sz="0" w:space="0" w:color="auto"/>
            <w:left w:val="none" w:sz="0" w:space="0" w:color="auto"/>
            <w:bottom w:val="none" w:sz="0" w:space="0" w:color="auto"/>
            <w:right w:val="none" w:sz="0" w:space="0" w:color="auto"/>
          </w:divBdr>
        </w:div>
      </w:divsChild>
    </w:div>
    <w:div w:id="1281299591">
      <w:bodyDiv w:val="1"/>
      <w:marLeft w:val="0"/>
      <w:marRight w:val="0"/>
      <w:marTop w:val="0"/>
      <w:marBottom w:val="0"/>
      <w:divBdr>
        <w:top w:val="none" w:sz="0" w:space="0" w:color="auto"/>
        <w:left w:val="none" w:sz="0" w:space="0" w:color="auto"/>
        <w:bottom w:val="none" w:sz="0" w:space="0" w:color="auto"/>
        <w:right w:val="none" w:sz="0" w:space="0" w:color="auto"/>
      </w:divBdr>
      <w:divsChild>
        <w:div w:id="1502114277">
          <w:marLeft w:val="0"/>
          <w:marRight w:val="0"/>
          <w:marTop w:val="0"/>
          <w:marBottom w:val="0"/>
          <w:divBdr>
            <w:top w:val="none" w:sz="0" w:space="0" w:color="auto"/>
            <w:left w:val="none" w:sz="0" w:space="0" w:color="auto"/>
            <w:bottom w:val="none" w:sz="0" w:space="0" w:color="auto"/>
            <w:right w:val="none" w:sz="0" w:space="0" w:color="auto"/>
          </w:divBdr>
        </w:div>
        <w:div w:id="287325891">
          <w:marLeft w:val="0"/>
          <w:marRight w:val="0"/>
          <w:marTop w:val="0"/>
          <w:marBottom w:val="0"/>
          <w:divBdr>
            <w:top w:val="none" w:sz="0" w:space="0" w:color="auto"/>
            <w:left w:val="none" w:sz="0" w:space="0" w:color="auto"/>
            <w:bottom w:val="none" w:sz="0" w:space="0" w:color="auto"/>
            <w:right w:val="none" w:sz="0" w:space="0" w:color="auto"/>
          </w:divBdr>
        </w:div>
        <w:div w:id="1388412776">
          <w:marLeft w:val="0"/>
          <w:marRight w:val="0"/>
          <w:marTop w:val="0"/>
          <w:marBottom w:val="0"/>
          <w:divBdr>
            <w:top w:val="none" w:sz="0" w:space="0" w:color="auto"/>
            <w:left w:val="none" w:sz="0" w:space="0" w:color="auto"/>
            <w:bottom w:val="none" w:sz="0" w:space="0" w:color="auto"/>
            <w:right w:val="none" w:sz="0" w:space="0" w:color="auto"/>
          </w:divBdr>
        </w:div>
        <w:div w:id="1760904058">
          <w:marLeft w:val="0"/>
          <w:marRight w:val="0"/>
          <w:marTop w:val="0"/>
          <w:marBottom w:val="0"/>
          <w:divBdr>
            <w:top w:val="none" w:sz="0" w:space="0" w:color="auto"/>
            <w:left w:val="none" w:sz="0" w:space="0" w:color="auto"/>
            <w:bottom w:val="none" w:sz="0" w:space="0" w:color="auto"/>
            <w:right w:val="none" w:sz="0" w:space="0" w:color="auto"/>
          </w:divBdr>
        </w:div>
        <w:div w:id="941687340">
          <w:marLeft w:val="0"/>
          <w:marRight w:val="0"/>
          <w:marTop w:val="0"/>
          <w:marBottom w:val="0"/>
          <w:divBdr>
            <w:top w:val="none" w:sz="0" w:space="0" w:color="auto"/>
            <w:left w:val="none" w:sz="0" w:space="0" w:color="auto"/>
            <w:bottom w:val="none" w:sz="0" w:space="0" w:color="auto"/>
            <w:right w:val="none" w:sz="0" w:space="0" w:color="auto"/>
          </w:divBdr>
        </w:div>
      </w:divsChild>
    </w:div>
    <w:div w:id="1309676496">
      <w:bodyDiv w:val="1"/>
      <w:marLeft w:val="0"/>
      <w:marRight w:val="0"/>
      <w:marTop w:val="0"/>
      <w:marBottom w:val="0"/>
      <w:divBdr>
        <w:top w:val="none" w:sz="0" w:space="0" w:color="auto"/>
        <w:left w:val="none" w:sz="0" w:space="0" w:color="auto"/>
        <w:bottom w:val="none" w:sz="0" w:space="0" w:color="auto"/>
        <w:right w:val="none" w:sz="0" w:space="0" w:color="auto"/>
      </w:divBdr>
    </w:div>
    <w:div w:id="1384450271">
      <w:bodyDiv w:val="1"/>
      <w:marLeft w:val="0"/>
      <w:marRight w:val="0"/>
      <w:marTop w:val="0"/>
      <w:marBottom w:val="0"/>
      <w:divBdr>
        <w:top w:val="none" w:sz="0" w:space="0" w:color="auto"/>
        <w:left w:val="none" w:sz="0" w:space="0" w:color="auto"/>
        <w:bottom w:val="none" w:sz="0" w:space="0" w:color="auto"/>
        <w:right w:val="none" w:sz="0" w:space="0" w:color="auto"/>
      </w:divBdr>
    </w:div>
    <w:div w:id="1388333149">
      <w:bodyDiv w:val="1"/>
      <w:marLeft w:val="0"/>
      <w:marRight w:val="0"/>
      <w:marTop w:val="0"/>
      <w:marBottom w:val="0"/>
      <w:divBdr>
        <w:top w:val="none" w:sz="0" w:space="0" w:color="auto"/>
        <w:left w:val="none" w:sz="0" w:space="0" w:color="auto"/>
        <w:bottom w:val="none" w:sz="0" w:space="0" w:color="auto"/>
        <w:right w:val="none" w:sz="0" w:space="0" w:color="auto"/>
      </w:divBdr>
      <w:divsChild>
        <w:div w:id="317928897">
          <w:marLeft w:val="0"/>
          <w:marRight w:val="0"/>
          <w:marTop w:val="0"/>
          <w:marBottom w:val="0"/>
          <w:divBdr>
            <w:top w:val="none" w:sz="0" w:space="0" w:color="auto"/>
            <w:left w:val="none" w:sz="0" w:space="0" w:color="auto"/>
            <w:bottom w:val="none" w:sz="0" w:space="0" w:color="auto"/>
            <w:right w:val="none" w:sz="0" w:space="0" w:color="auto"/>
          </w:divBdr>
          <w:divsChild>
            <w:div w:id="109667842">
              <w:marLeft w:val="0"/>
              <w:marRight w:val="0"/>
              <w:marTop w:val="0"/>
              <w:marBottom w:val="0"/>
              <w:divBdr>
                <w:top w:val="none" w:sz="0" w:space="0" w:color="auto"/>
                <w:left w:val="none" w:sz="0" w:space="0" w:color="auto"/>
                <w:bottom w:val="none" w:sz="0" w:space="0" w:color="auto"/>
                <w:right w:val="none" w:sz="0" w:space="0" w:color="auto"/>
              </w:divBdr>
              <w:divsChild>
                <w:div w:id="20647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3663">
      <w:bodyDiv w:val="1"/>
      <w:marLeft w:val="0"/>
      <w:marRight w:val="0"/>
      <w:marTop w:val="0"/>
      <w:marBottom w:val="0"/>
      <w:divBdr>
        <w:top w:val="none" w:sz="0" w:space="0" w:color="auto"/>
        <w:left w:val="none" w:sz="0" w:space="0" w:color="auto"/>
        <w:bottom w:val="none" w:sz="0" w:space="0" w:color="auto"/>
        <w:right w:val="none" w:sz="0" w:space="0" w:color="auto"/>
      </w:divBdr>
      <w:divsChild>
        <w:div w:id="2136556634">
          <w:marLeft w:val="0"/>
          <w:marRight w:val="0"/>
          <w:marTop w:val="0"/>
          <w:marBottom w:val="0"/>
          <w:divBdr>
            <w:top w:val="none" w:sz="0" w:space="0" w:color="auto"/>
            <w:left w:val="none" w:sz="0" w:space="0" w:color="auto"/>
            <w:bottom w:val="none" w:sz="0" w:space="0" w:color="auto"/>
            <w:right w:val="none" w:sz="0" w:space="0" w:color="auto"/>
          </w:divBdr>
          <w:divsChild>
            <w:div w:id="473791797">
              <w:marLeft w:val="0"/>
              <w:marRight w:val="0"/>
              <w:marTop w:val="0"/>
              <w:marBottom w:val="0"/>
              <w:divBdr>
                <w:top w:val="none" w:sz="0" w:space="0" w:color="auto"/>
                <w:left w:val="none" w:sz="0" w:space="0" w:color="auto"/>
                <w:bottom w:val="none" w:sz="0" w:space="0" w:color="auto"/>
                <w:right w:val="none" w:sz="0" w:space="0" w:color="auto"/>
              </w:divBdr>
              <w:divsChild>
                <w:div w:id="941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5944">
      <w:bodyDiv w:val="1"/>
      <w:marLeft w:val="0"/>
      <w:marRight w:val="0"/>
      <w:marTop w:val="0"/>
      <w:marBottom w:val="0"/>
      <w:divBdr>
        <w:top w:val="none" w:sz="0" w:space="0" w:color="auto"/>
        <w:left w:val="none" w:sz="0" w:space="0" w:color="auto"/>
        <w:bottom w:val="none" w:sz="0" w:space="0" w:color="auto"/>
        <w:right w:val="none" w:sz="0" w:space="0" w:color="auto"/>
      </w:divBdr>
    </w:div>
    <w:div w:id="1514765696">
      <w:bodyDiv w:val="1"/>
      <w:marLeft w:val="0"/>
      <w:marRight w:val="0"/>
      <w:marTop w:val="0"/>
      <w:marBottom w:val="0"/>
      <w:divBdr>
        <w:top w:val="none" w:sz="0" w:space="0" w:color="auto"/>
        <w:left w:val="none" w:sz="0" w:space="0" w:color="auto"/>
        <w:bottom w:val="none" w:sz="0" w:space="0" w:color="auto"/>
        <w:right w:val="none" w:sz="0" w:space="0" w:color="auto"/>
      </w:divBdr>
      <w:divsChild>
        <w:div w:id="1863930246">
          <w:marLeft w:val="0"/>
          <w:marRight w:val="0"/>
          <w:marTop w:val="0"/>
          <w:marBottom w:val="0"/>
          <w:divBdr>
            <w:top w:val="none" w:sz="0" w:space="0" w:color="auto"/>
            <w:left w:val="none" w:sz="0" w:space="0" w:color="auto"/>
            <w:bottom w:val="none" w:sz="0" w:space="0" w:color="auto"/>
            <w:right w:val="none" w:sz="0" w:space="0" w:color="auto"/>
          </w:divBdr>
        </w:div>
        <w:div w:id="396981098">
          <w:marLeft w:val="0"/>
          <w:marRight w:val="0"/>
          <w:marTop w:val="225"/>
          <w:marBottom w:val="0"/>
          <w:divBdr>
            <w:top w:val="single" w:sz="6" w:space="11" w:color="DADADA"/>
            <w:left w:val="none" w:sz="0" w:space="0" w:color="auto"/>
            <w:bottom w:val="none" w:sz="0" w:space="0" w:color="auto"/>
            <w:right w:val="none" w:sz="0" w:space="0" w:color="auto"/>
          </w:divBdr>
        </w:div>
      </w:divsChild>
    </w:div>
    <w:div w:id="1549418176">
      <w:bodyDiv w:val="1"/>
      <w:marLeft w:val="0"/>
      <w:marRight w:val="0"/>
      <w:marTop w:val="0"/>
      <w:marBottom w:val="0"/>
      <w:divBdr>
        <w:top w:val="none" w:sz="0" w:space="0" w:color="auto"/>
        <w:left w:val="none" w:sz="0" w:space="0" w:color="auto"/>
        <w:bottom w:val="none" w:sz="0" w:space="0" w:color="auto"/>
        <w:right w:val="none" w:sz="0" w:space="0" w:color="auto"/>
      </w:divBdr>
    </w:div>
    <w:div w:id="1666083553">
      <w:bodyDiv w:val="1"/>
      <w:marLeft w:val="0"/>
      <w:marRight w:val="0"/>
      <w:marTop w:val="0"/>
      <w:marBottom w:val="0"/>
      <w:divBdr>
        <w:top w:val="none" w:sz="0" w:space="0" w:color="auto"/>
        <w:left w:val="none" w:sz="0" w:space="0" w:color="auto"/>
        <w:bottom w:val="none" w:sz="0" w:space="0" w:color="auto"/>
        <w:right w:val="none" w:sz="0" w:space="0" w:color="auto"/>
      </w:divBdr>
      <w:divsChild>
        <w:div w:id="1096173327">
          <w:marLeft w:val="0"/>
          <w:marRight w:val="0"/>
          <w:marTop w:val="0"/>
          <w:marBottom w:val="0"/>
          <w:divBdr>
            <w:top w:val="none" w:sz="0" w:space="0" w:color="auto"/>
            <w:left w:val="none" w:sz="0" w:space="0" w:color="auto"/>
            <w:bottom w:val="none" w:sz="0" w:space="0" w:color="auto"/>
            <w:right w:val="none" w:sz="0" w:space="0" w:color="auto"/>
          </w:divBdr>
        </w:div>
        <w:div w:id="658576940">
          <w:marLeft w:val="0"/>
          <w:marRight w:val="0"/>
          <w:marTop w:val="0"/>
          <w:marBottom w:val="0"/>
          <w:divBdr>
            <w:top w:val="none" w:sz="0" w:space="0" w:color="auto"/>
            <w:left w:val="none" w:sz="0" w:space="0" w:color="auto"/>
            <w:bottom w:val="none" w:sz="0" w:space="0" w:color="auto"/>
            <w:right w:val="none" w:sz="0" w:space="0" w:color="auto"/>
          </w:divBdr>
        </w:div>
        <w:div w:id="457991096">
          <w:marLeft w:val="0"/>
          <w:marRight w:val="0"/>
          <w:marTop w:val="0"/>
          <w:marBottom w:val="0"/>
          <w:divBdr>
            <w:top w:val="none" w:sz="0" w:space="0" w:color="auto"/>
            <w:left w:val="none" w:sz="0" w:space="0" w:color="auto"/>
            <w:bottom w:val="none" w:sz="0" w:space="0" w:color="auto"/>
            <w:right w:val="none" w:sz="0" w:space="0" w:color="auto"/>
          </w:divBdr>
        </w:div>
        <w:div w:id="721488957">
          <w:marLeft w:val="0"/>
          <w:marRight w:val="0"/>
          <w:marTop w:val="0"/>
          <w:marBottom w:val="0"/>
          <w:divBdr>
            <w:top w:val="none" w:sz="0" w:space="0" w:color="auto"/>
            <w:left w:val="none" w:sz="0" w:space="0" w:color="auto"/>
            <w:bottom w:val="none" w:sz="0" w:space="0" w:color="auto"/>
            <w:right w:val="none" w:sz="0" w:space="0" w:color="auto"/>
          </w:divBdr>
        </w:div>
        <w:div w:id="12222196">
          <w:marLeft w:val="0"/>
          <w:marRight w:val="0"/>
          <w:marTop w:val="0"/>
          <w:marBottom w:val="0"/>
          <w:divBdr>
            <w:top w:val="none" w:sz="0" w:space="0" w:color="auto"/>
            <w:left w:val="none" w:sz="0" w:space="0" w:color="auto"/>
            <w:bottom w:val="none" w:sz="0" w:space="0" w:color="auto"/>
            <w:right w:val="none" w:sz="0" w:space="0" w:color="auto"/>
          </w:divBdr>
        </w:div>
        <w:div w:id="108206575">
          <w:marLeft w:val="0"/>
          <w:marRight w:val="0"/>
          <w:marTop w:val="0"/>
          <w:marBottom w:val="0"/>
          <w:divBdr>
            <w:top w:val="none" w:sz="0" w:space="0" w:color="auto"/>
            <w:left w:val="none" w:sz="0" w:space="0" w:color="auto"/>
            <w:bottom w:val="none" w:sz="0" w:space="0" w:color="auto"/>
            <w:right w:val="none" w:sz="0" w:space="0" w:color="auto"/>
          </w:divBdr>
        </w:div>
        <w:div w:id="1772317403">
          <w:marLeft w:val="0"/>
          <w:marRight w:val="0"/>
          <w:marTop w:val="0"/>
          <w:marBottom w:val="0"/>
          <w:divBdr>
            <w:top w:val="none" w:sz="0" w:space="0" w:color="auto"/>
            <w:left w:val="none" w:sz="0" w:space="0" w:color="auto"/>
            <w:bottom w:val="none" w:sz="0" w:space="0" w:color="auto"/>
            <w:right w:val="none" w:sz="0" w:space="0" w:color="auto"/>
          </w:divBdr>
        </w:div>
        <w:div w:id="1799684320">
          <w:marLeft w:val="0"/>
          <w:marRight w:val="0"/>
          <w:marTop w:val="0"/>
          <w:marBottom w:val="0"/>
          <w:divBdr>
            <w:top w:val="none" w:sz="0" w:space="0" w:color="auto"/>
            <w:left w:val="none" w:sz="0" w:space="0" w:color="auto"/>
            <w:bottom w:val="none" w:sz="0" w:space="0" w:color="auto"/>
            <w:right w:val="none" w:sz="0" w:space="0" w:color="auto"/>
          </w:divBdr>
        </w:div>
        <w:div w:id="143813645">
          <w:marLeft w:val="0"/>
          <w:marRight w:val="0"/>
          <w:marTop w:val="0"/>
          <w:marBottom w:val="0"/>
          <w:divBdr>
            <w:top w:val="none" w:sz="0" w:space="0" w:color="auto"/>
            <w:left w:val="none" w:sz="0" w:space="0" w:color="auto"/>
            <w:bottom w:val="none" w:sz="0" w:space="0" w:color="auto"/>
            <w:right w:val="none" w:sz="0" w:space="0" w:color="auto"/>
          </w:divBdr>
        </w:div>
      </w:divsChild>
    </w:div>
    <w:div w:id="1677147270">
      <w:bodyDiv w:val="1"/>
      <w:marLeft w:val="0"/>
      <w:marRight w:val="0"/>
      <w:marTop w:val="0"/>
      <w:marBottom w:val="0"/>
      <w:divBdr>
        <w:top w:val="none" w:sz="0" w:space="0" w:color="auto"/>
        <w:left w:val="none" w:sz="0" w:space="0" w:color="auto"/>
        <w:bottom w:val="none" w:sz="0" w:space="0" w:color="auto"/>
        <w:right w:val="none" w:sz="0" w:space="0" w:color="auto"/>
      </w:divBdr>
      <w:divsChild>
        <w:div w:id="1634209094">
          <w:marLeft w:val="0"/>
          <w:marRight w:val="0"/>
          <w:marTop w:val="0"/>
          <w:marBottom w:val="0"/>
          <w:divBdr>
            <w:top w:val="none" w:sz="0" w:space="0" w:color="auto"/>
            <w:left w:val="none" w:sz="0" w:space="0" w:color="auto"/>
            <w:bottom w:val="none" w:sz="0" w:space="0" w:color="auto"/>
            <w:right w:val="none" w:sz="0" w:space="0" w:color="auto"/>
          </w:divBdr>
        </w:div>
        <w:div w:id="1112936595">
          <w:marLeft w:val="0"/>
          <w:marRight w:val="0"/>
          <w:marTop w:val="0"/>
          <w:marBottom w:val="0"/>
          <w:divBdr>
            <w:top w:val="none" w:sz="0" w:space="0" w:color="auto"/>
            <w:left w:val="none" w:sz="0" w:space="0" w:color="auto"/>
            <w:bottom w:val="none" w:sz="0" w:space="0" w:color="auto"/>
            <w:right w:val="none" w:sz="0" w:space="0" w:color="auto"/>
          </w:divBdr>
        </w:div>
        <w:div w:id="1408109601">
          <w:marLeft w:val="0"/>
          <w:marRight w:val="0"/>
          <w:marTop w:val="0"/>
          <w:marBottom w:val="0"/>
          <w:divBdr>
            <w:top w:val="none" w:sz="0" w:space="0" w:color="auto"/>
            <w:left w:val="none" w:sz="0" w:space="0" w:color="auto"/>
            <w:bottom w:val="none" w:sz="0" w:space="0" w:color="auto"/>
            <w:right w:val="none" w:sz="0" w:space="0" w:color="auto"/>
          </w:divBdr>
        </w:div>
      </w:divsChild>
    </w:div>
    <w:div w:id="174525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rI2JRSfule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rijksoverheid.nl" TargetMode="External"/><Relationship Id="rId7" Type="http://schemas.openxmlformats.org/officeDocument/2006/relationships/hyperlink" Target="http://www.mensenrechten.nl" TargetMode="External"/><Relationship Id="rId2" Type="http://schemas.openxmlformats.org/officeDocument/2006/relationships/hyperlink" Target="http://www.rijksoverheid.nl" TargetMode="External"/><Relationship Id="rId1" Type="http://schemas.openxmlformats.org/officeDocument/2006/relationships/hyperlink" Target="http://www.mensenrechten.nl" TargetMode="External"/><Relationship Id="rId6" Type="http://schemas.openxmlformats.org/officeDocument/2006/relationships/hyperlink" Target="http://www.ohchr.org" TargetMode="External"/><Relationship Id="rId5" Type="http://schemas.openxmlformats.org/officeDocument/2006/relationships/hyperlink" Target="http://www.vng.nl" TargetMode="External"/><Relationship Id="rId4" Type="http://schemas.openxmlformats.org/officeDocument/2006/relationships/hyperlink" Target="http://www.stimulansz.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4CBB6AA-1698-354F-990D-36B0A0FA8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4343</TotalTime>
  <Pages>75</Pages>
  <Words>25392</Words>
  <Characters>139660</Characters>
  <Application>Microsoft Office Word</Application>
  <DocSecurity>0</DocSecurity>
  <Lines>1163</Lines>
  <Paragraphs>329</Paragraphs>
  <ScaleCrop>false</ScaleCrop>
  <Company/>
  <LinksUpToDate>false</LinksUpToDate>
  <CharactersWithSpaces>164723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 Bavelaar</dc:creator>
  <cp:keywords/>
  <dc:description/>
  <cp:lastModifiedBy>Britta Bavelaar</cp:lastModifiedBy>
  <cp:revision>4933</cp:revision>
  <dcterms:created xsi:type="dcterms:W3CDTF">2021-04-12T10:29:00Z</dcterms:created>
  <dcterms:modified xsi:type="dcterms:W3CDTF">2021-06-01T07:54:00Z</dcterms:modified>
</cp:coreProperties>
</file>