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51086191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94B6D2" w:themeColor="accent1"/>
            </w:tblBorders>
            <w:tblLook w:val="04A0"/>
          </w:tblPr>
          <w:tblGrid>
            <w:gridCol w:w="7442"/>
          </w:tblGrid>
          <w:tr w:rsidR="00E41816">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41816" w:rsidRDefault="00492314" w:rsidP="00E41816">
                    <w:pPr>
                      <w:pStyle w:val="Geenafstand"/>
                      <w:rPr>
                        <w:rFonts w:asciiTheme="majorHAnsi" w:eastAsiaTheme="majorEastAsia" w:hAnsiTheme="majorHAnsi" w:cstheme="majorBidi"/>
                      </w:rPr>
                    </w:pPr>
                    <w:r>
                      <w:rPr>
                        <w:rFonts w:asciiTheme="majorHAnsi" w:eastAsiaTheme="majorEastAsia" w:hAnsiTheme="majorHAnsi" w:cstheme="majorBidi"/>
                      </w:rPr>
                      <w:t>Hogeschool Utrecht Faculteit Communicatie en Journalistiek</w:t>
                    </w:r>
                  </w:p>
                </w:tc>
              </w:sdtContent>
            </w:sdt>
          </w:tr>
          <w:tr w:rsidR="00E41816">
            <w:tc>
              <w:tcPr>
                <w:tcW w:w="7672" w:type="dxa"/>
              </w:tcPr>
              <w:sdt>
                <w:sdtPr>
                  <w:rPr>
                    <w:rFonts w:ascii="Century Gothic" w:eastAsiaTheme="majorEastAsia" w:hAnsi="Century Gothic" w:cstheme="majorBidi"/>
                    <w:color w:val="FF0000"/>
                    <w:sz w:val="60"/>
                    <w:szCs w:val="6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E41816" w:rsidRPr="00B7673A" w:rsidRDefault="00492314" w:rsidP="00E41816">
                    <w:pPr>
                      <w:pStyle w:val="Geenafstand"/>
                      <w:rPr>
                        <w:rFonts w:asciiTheme="majorHAnsi" w:eastAsiaTheme="majorEastAsia" w:hAnsiTheme="majorHAnsi" w:cstheme="majorBidi"/>
                        <w:color w:val="FF0000"/>
                        <w:sz w:val="80"/>
                        <w:szCs w:val="80"/>
                      </w:rPr>
                    </w:pPr>
                    <w:r w:rsidRPr="00B7673A">
                      <w:rPr>
                        <w:rFonts w:ascii="Century Gothic" w:eastAsiaTheme="majorEastAsia" w:hAnsi="Century Gothic" w:cstheme="majorBidi"/>
                        <w:color w:val="FF0000"/>
                        <w:sz w:val="60"/>
                        <w:szCs w:val="60"/>
                      </w:rPr>
                      <w:t>Afstuderen bij            Spark Recruiters</w:t>
                    </w:r>
                  </w:p>
                </w:sdtContent>
              </w:sdt>
            </w:tc>
          </w:tr>
          <w:tr w:rsidR="00E41816">
            <w:tc>
              <w:tcPr>
                <w:tcW w:w="7672" w:type="dxa"/>
                <w:tcMar>
                  <w:top w:w="216" w:type="dxa"/>
                  <w:left w:w="115" w:type="dxa"/>
                  <w:bottom w:w="216" w:type="dxa"/>
                  <w:right w:w="115" w:type="dxa"/>
                </w:tcMar>
              </w:tcPr>
              <w:p w:rsidR="00E41816" w:rsidRPr="003911D2" w:rsidRDefault="003911D2" w:rsidP="00E41816">
                <w:pPr>
                  <w:pStyle w:val="Geenafstand"/>
                  <w:rPr>
                    <w:rFonts w:asciiTheme="majorHAnsi" w:eastAsiaTheme="majorEastAsia" w:hAnsiTheme="majorHAnsi" w:cstheme="majorBidi"/>
                  </w:rPr>
                </w:pPr>
                <w:r w:rsidRPr="003911D2">
                  <w:rPr>
                    <w:rFonts w:asciiTheme="majorHAnsi" w:eastAsiaTheme="majorEastAsia" w:hAnsiTheme="majorHAnsi" w:cstheme="majorBidi"/>
                  </w:rPr>
                  <w:t>Afstudeerrapport</w:t>
                </w:r>
              </w:p>
            </w:tc>
          </w:tr>
        </w:tbl>
        <w:p w:rsidR="00E41816" w:rsidRDefault="00E41816"/>
        <w:tbl>
          <w:tblPr>
            <w:tblpPr w:leftFromText="187" w:rightFromText="187" w:horzAnchor="margin" w:tblpXSpec="center" w:tblpYSpec="bottom"/>
            <w:tblW w:w="4000" w:type="pct"/>
            <w:tblLook w:val="04A0"/>
          </w:tblPr>
          <w:tblGrid>
            <w:gridCol w:w="7442"/>
          </w:tblGrid>
          <w:tr w:rsidR="00E41816">
            <w:tc>
              <w:tcPr>
                <w:tcW w:w="7672" w:type="dxa"/>
                <w:tcMar>
                  <w:top w:w="216" w:type="dxa"/>
                  <w:left w:w="115" w:type="dxa"/>
                  <w:bottom w:w="216" w:type="dxa"/>
                  <w:right w:w="115" w:type="dxa"/>
                </w:tcMar>
              </w:tcPr>
              <w:sdt>
                <w:sdtPr>
                  <w:rPr>
                    <w:color w:val="FF0000"/>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E41816" w:rsidRPr="00656F29" w:rsidRDefault="00492314">
                    <w:pPr>
                      <w:pStyle w:val="Geenafstand"/>
                      <w:rPr>
                        <w:color w:val="FF0000"/>
                      </w:rPr>
                    </w:pPr>
                    <w:r>
                      <w:t>Me</w:t>
                    </w:r>
                    <w:r w:rsidR="006027F6">
                      <w:t>l</w:t>
                    </w:r>
                    <w:r>
                      <w:t>lissa Cooijman - 1547111</w:t>
                    </w:r>
                  </w:p>
                </w:sdtContent>
              </w:sdt>
              <w:sdt>
                <w:sdtPr>
                  <w:alias w:val="Datum"/>
                  <w:id w:val="13406932"/>
                  <w:dataBinding w:prefixMappings="xmlns:ns0='http://schemas.microsoft.com/office/2006/coverPageProps'" w:xpath="/ns0:CoverPageProperties[1]/ns0:PublishDate[1]" w:storeItemID="{55AF091B-3C7A-41E3-B477-F2FDAA23CFDA}"/>
                  <w:date w:fullDate="2012-06-20T00:00:00Z">
                    <w:dateFormat w:val="d-M-yyyy"/>
                    <w:lid w:val="nl-NL"/>
                    <w:storeMappedDataAs w:val="dateTime"/>
                    <w:calendar w:val="gregorian"/>
                  </w:date>
                </w:sdtPr>
                <w:sdtContent>
                  <w:p w:rsidR="00E41816" w:rsidRPr="00656F29" w:rsidRDefault="002954A5">
                    <w:pPr>
                      <w:pStyle w:val="Geenafstand"/>
                      <w:rPr>
                        <w:color w:val="FF0000"/>
                      </w:rPr>
                    </w:pPr>
                    <w:r w:rsidRPr="002954A5">
                      <w:t>20</w:t>
                    </w:r>
                    <w:r w:rsidR="00492314" w:rsidRPr="002954A5">
                      <w:t>-6-2012</w:t>
                    </w:r>
                  </w:p>
                </w:sdtContent>
              </w:sdt>
              <w:p w:rsidR="00E41816" w:rsidRDefault="00E41816">
                <w:pPr>
                  <w:pStyle w:val="Geenafstand"/>
                  <w:rPr>
                    <w:color w:val="94B6D2" w:themeColor="accent1"/>
                  </w:rPr>
                </w:pPr>
              </w:p>
            </w:tc>
          </w:tr>
        </w:tbl>
        <w:p w:rsidR="00E41816" w:rsidRDefault="00E41816"/>
        <w:p w:rsidR="00E41816" w:rsidRDefault="00E41816">
          <w:r>
            <w:br w:type="page"/>
          </w:r>
        </w:p>
      </w:sdtContent>
    </w:sdt>
    <w:p w:rsidR="00E41816" w:rsidRPr="00656F29" w:rsidRDefault="001F4FF8" w:rsidP="00E41816">
      <w:pPr>
        <w:rPr>
          <w:rFonts w:ascii="Calibri" w:hAnsi="Calibri" w:cs="Calibri"/>
        </w:rPr>
      </w:pPr>
      <w:r w:rsidRPr="00656F29">
        <w:rPr>
          <w:rFonts w:ascii="Calibri" w:hAnsi="Calibri" w:cs="Calibri"/>
        </w:rPr>
        <w:lastRenderedPageBreak/>
        <w:t>Afstuderen bij Spark Recruiters</w:t>
      </w:r>
    </w:p>
    <w:p w:rsidR="001F4FF8" w:rsidRPr="00656F29" w:rsidRDefault="001F4FF8" w:rsidP="00E41816">
      <w:pPr>
        <w:rPr>
          <w:rFonts w:ascii="Calibri" w:hAnsi="Calibri" w:cs="Calibri"/>
        </w:rPr>
      </w:pPr>
    </w:p>
    <w:p w:rsidR="00E41816" w:rsidRDefault="00E41816" w:rsidP="00E41816">
      <w:pPr>
        <w:rPr>
          <w:rFonts w:ascii="Calibri" w:hAnsi="Calibri" w:cs="Calibri"/>
        </w:rPr>
      </w:pPr>
      <w:r w:rsidRPr="00656F29">
        <w:rPr>
          <w:rFonts w:ascii="Calibri" w:hAnsi="Calibri" w:cs="Calibri"/>
        </w:rPr>
        <w:t>Opdrachtgever:</w:t>
      </w:r>
      <w:r w:rsidRPr="00656F29">
        <w:rPr>
          <w:rFonts w:ascii="Calibri" w:hAnsi="Calibri" w:cs="Calibri"/>
        </w:rPr>
        <w:tab/>
      </w:r>
      <w:r w:rsidRPr="00656F29">
        <w:rPr>
          <w:rFonts w:ascii="Calibri" w:hAnsi="Calibri" w:cs="Calibri"/>
        </w:rPr>
        <w:tab/>
        <w:t>Francine Comstock</w:t>
      </w:r>
      <w:r w:rsidRPr="00656F29">
        <w:rPr>
          <w:rFonts w:ascii="Calibri" w:hAnsi="Calibri" w:cs="Calibri"/>
        </w:rPr>
        <w:br/>
        <w:t>Organisatie:</w:t>
      </w:r>
      <w:r w:rsidRPr="00656F29">
        <w:rPr>
          <w:rFonts w:ascii="Calibri" w:hAnsi="Calibri" w:cs="Calibri"/>
        </w:rPr>
        <w:tab/>
      </w:r>
      <w:r w:rsidRPr="00656F29">
        <w:rPr>
          <w:rFonts w:ascii="Calibri" w:hAnsi="Calibri" w:cs="Calibri"/>
        </w:rPr>
        <w:tab/>
        <w:t>Spark Recruitment</w:t>
      </w:r>
      <w:r w:rsidRPr="00656F29">
        <w:rPr>
          <w:rFonts w:ascii="Calibri" w:hAnsi="Calibri" w:cs="Calibri"/>
        </w:rPr>
        <w:br/>
        <w:t>Vraagstelling:</w:t>
      </w:r>
      <w:r w:rsidRPr="00656F29">
        <w:rPr>
          <w:rFonts w:ascii="Calibri" w:hAnsi="Calibri" w:cs="Calibri"/>
        </w:rPr>
        <w:tab/>
      </w:r>
      <w:r w:rsidRPr="00656F29">
        <w:rPr>
          <w:rFonts w:ascii="Calibri" w:hAnsi="Calibri" w:cs="Calibri"/>
        </w:rPr>
        <w:tab/>
        <w:t xml:space="preserve">“Hoe houdt Spark op een effectieve en creatieve manier contact met haar </w:t>
      </w:r>
      <w:r w:rsidRPr="00656F29">
        <w:rPr>
          <w:rFonts w:ascii="Calibri" w:hAnsi="Calibri" w:cs="Calibri"/>
        </w:rPr>
        <w:tab/>
      </w:r>
      <w:r w:rsidRPr="00656F29">
        <w:rPr>
          <w:rFonts w:ascii="Calibri" w:hAnsi="Calibri" w:cs="Calibri"/>
        </w:rPr>
        <w:tab/>
      </w:r>
      <w:r w:rsidRPr="00656F29">
        <w:rPr>
          <w:rFonts w:ascii="Calibri" w:hAnsi="Calibri" w:cs="Calibri"/>
        </w:rPr>
        <w:tab/>
        <w:t>netwerk?”</w:t>
      </w:r>
    </w:p>
    <w:p w:rsidR="00656F29" w:rsidRPr="00656F29" w:rsidRDefault="00656F29" w:rsidP="00E41816">
      <w:pPr>
        <w:rPr>
          <w:rFonts w:ascii="Calibri" w:hAnsi="Calibri" w:cs="Calibri"/>
        </w:rPr>
      </w:pPr>
    </w:p>
    <w:p w:rsidR="00E41816" w:rsidRDefault="00656F29" w:rsidP="00E41816">
      <w:pPr>
        <w:rPr>
          <w:rFonts w:ascii="Calibri" w:hAnsi="Calibri" w:cs="Calibri"/>
        </w:rPr>
      </w:pPr>
      <w:r>
        <w:rPr>
          <w:rFonts w:ascii="Calibri" w:hAnsi="Calibri" w:cs="Calibri"/>
        </w:rPr>
        <w:t>Begeleidend docent:</w:t>
      </w:r>
      <w:r>
        <w:rPr>
          <w:rFonts w:ascii="Calibri" w:hAnsi="Calibri" w:cs="Calibri"/>
        </w:rPr>
        <w:tab/>
        <w:t>Marië</w:t>
      </w:r>
      <w:r w:rsidR="00E41816" w:rsidRPr="00656F29">
        <w:rPr>
          <w:rFonts w:ascii="Calibri" w:hAnsi="Calibri" w:cs="Calibri"/>
        </w:rPr>
        <w:t>lle van Gelderen</w:t>
      </w:r>
      <w:r w:rsidR="00E41816" w:rsidRPr="00656F29">
        <w:rPr>
          <w:rFonts w:ascii="Calibri" w:hAnsi="Calibri" w:cs="Calibri"/>
        </w:rPr>
        <w:br/>
        <w:t>Afdeling:</w:t>
      </w:r>
      <w:r w:rsidR="00E41816" w:rsidRPr="00656F29">
        <w:rPr>
          <w:rFonts w:ascii="Calibri" w:hAnsi="Calibri" w:cs="Calibri"/>
        </w:rPr>
        <w:tab/>
      </w:r>
      <w:r w:rsidR="00E41816" w:rsidRPr="00656F29">
        <w:rPr>
          <w:rFonts w:ascii="Calibri" w:hAnsi="Calibri" w:cs="Calibri"/>
        </w:rPr>
        <w:tab/>
        <w:t>Communicatie en Journalistiek</w:t>
      </w:r>
      <w:r w:rsidR="00E41816" w:rsidRPr="00656F29">
        <w:rPr>
          <w:rFonts w:ascii="Calibri" w:hAnsi="Calibri" w:cs="Calibri"/>
        </w:rPr>
        <w:br/>
        <w:t>Vakgebied:</w:t>
      </w:r>
      <w:r w:rsidR="00E41816" w:rsidRPr="00656F29">
        <w:rPr>
          <w:rFonts w:ascii="Calibri" w:hAnsi="Calibri" w:cs="Calibri"/>
        </w:rPr>
        <w:tab/>
      </w:r>
      <w:r w:rsidR="00E41816" w:rsidRPr="00656F29">
        <w:rPr>
          <w:rFonts w:ascii="Calibri" w:hAnsi="Calibri" w:cs="Calibri"/>
        </w:rPr>
        <w:tab/>
        <w:t>Taalvaardigheid</w:t>
      </w:r>
      <w:r w:rsidR="001F4FF8" w:rsidRPr="00656F29">
        <w:rPr>
          <w:rFonts w:ascii="Calibri" w:hAnsi="Calibri" w:cs="Calibri"/>
        </w:rPr>
        <w:t xml:space="preserve"> en bedrijfscommunicatie</w:t>
      </w:r>
    </w:p>
    <w:p w:rsidR="00656F29" w:rsidRPr="00656F29" w:rsidRDefault="00656F29" w:rsidP="00E41816">
      <w:pPr>
        <w:rPr>
          <w:rFonts w:ascii="Calibri" w:hAnsi="Calibri" w:cs="Calibri"/>
        </w:rPr>
      </w:pPr>
    </w:p>
    <w:p w:rsidR="00E41816" w:rsidRPr="00656F29" w:rsidRDefault="00656F29" w:rsidP="00E41816">
      <w:pPr>
        <w:rPr>
          <w:rFonts w:ascii="Calibri" w:hAnsi="Calibri" w:cs="Calibri"/>
        </w:rPr>
      </w:pPr>
      <w:r>
        <w:rPr>
          <w:rFonts w:ascii="Calibri" w:hAnsi="Calibri" w:cs="Calibri"/>
        </w:rPr>
        <w:t>Student:</w:t>
      </w:r>
      <w:r>
        <w:rPr>
          <w:rFonts w:ascii="Calibri" w:hAnsi="Calibri" w:cs="Calibri"/>
        </w:rPr>
        <w:tab/>
      </w:r>
      <w:r>
        <w:rPr>
          <w:rFonts w:ascii="Calibri" w:hAnsi="Calibri" w:cs="Calibri"/>
        </w:rPr>
        <w:tab/>
      </w:r>
      <w:r w:rsidR="00E41816" w:rsidRPr="00656F29">
        <w:rPr>
          <w:rFonts w:ascii="Calibri" w:hAnsi="Calibri" w:cs="Calibri"/>
        </w:rPr>
        <w:t>Mellissa Cooijman</w:t>
      </w:r>
      <w:r w:rsidR="00E41816" w:rsidRPr="00656F29">
        <w:rPr>
          <w:rFonts w:ascii="Calibri" w:hAnsi="Calibri" w:cs="Calibri"/>
        </w:rPr>
        <w:br/>
        <w:t>Stu</w:t>
      </w:r>
      <w:r>
        <w:rPr>
          <w:rFonts w:ascii="Calibri" w:hAnsi="Calibri" w:cs="Calibri"/>
        </w:rPr>
        <w:t>dentnummer:</w:t>
      </w:r>
      <w:r>
        <w:rPr>
          <w:rFonts w:ascii="Calibri" w:hAnsi="Calibri" w:cs="Calibri"/>
        </w:rPr>
        <w:tab/>
      </w:r>
      <w:r w:rsidR="00E41816" w:rsidRPr="00656F29">
        <w:rPr>
          <w:rFonts w:ascii="Calibri" w:hAnsi="Calibri" w:cs="Calibri"/>
        </w:rPr>
        <w:t>1547111</w:t>
      </w:r>
      <w:r w:rsidR="00E41816" w:rsidRPr="00656F29">
        <w:rPr>
          <w:rFonts w:ascii="Calibri" w:hAnsi="Calibri" w:cs="Calibri"/>
        </w:rPr>
        <w:br/>
        <w:t>Opleiding:</w:t>
      </w:r>
      <w:r w:rsidR="00E41816" w:rsidRPr="00656F29">
        <w:rPr>
          <w:rFonts w:ascii="Calibri" w:hAnsi="Calibri" w:cs="Calibri"/>
        </w:rPr>
        <w:tab/>
      </w:r>
      <w:r w:rsidR="00E41816" w:rsidRPr="00656F29">
        <w:rPr>
          <w:rFonts w:ascii="Calibri" w:hAnsi="Calibri" w:cs="Calibri"/>
        </w:rPr>
        <w:tab/>
        <w:t>Bedrijfscommunicatie</w:t>
      </w:r>
    </w:p>
    <w:p w:rsidR="001F4FF8" w:rsidRDefault="001F4FF8">
      <w:pPr>
        <w:rPr>
          <w:rFonts w:asciiTheme="majorHAnsi" w:eastAsiaTheme="majorEastAsia" w:hAnsiTheme="majorHAnsi" w:cstheme="majorBidi"/>
          <w:b/>
          <w:bCs/>
          <w:color w:val="548AB7" w:themeColor="accent1" w:themeShade="BF"/>
          <w:sz w:val="28"/>
          <w:szCs w:val="28"/>
        </w:rPr>
      </w:pPr>
      <w:r>
        <w:br w:type="page"/>
      </w:r>
    </w:p>
    <w:sdt>
      <w:sdtPr>
        <w:rPr>
          <w:rFonts w:asciiTheme="minorHAnsi" w:eastAsiaTheme="minorHAnsi" w:hAnsiTheme="minorHAnsi" w:cstheme="minorBidi"/>
          <w:b w:val="0"/>
          <w:bCs w:val="0"/>
          <w:color w:val="auto"/>
          <w:sz w:val="22"/>
          <w:szCs w:val="22"/>
        </w:rPr>
        <w:id w:val="180601284"/>
        <w:docPartObj>
          <w:docPartGallery w:val="Table of Contents"/>
          <w:docPartUnique/>
        </w:docPartObj>
      </w:sdtPr>
      <w:sdtContent>
        <w:p w:rsidR="007036E2" w:rsidRDefault="00FE4FAE" w:rsidP="00FE4FAE">
          <w:pPr>
            <w:pStyle w:val="Kopvaninhoudsopgave"/>
            <w:rPr>
              <w:noProof/>
            </w:rPr>
          </w:pPr>
          <w:r w:rsidRPr="00FE4FAE">
            <w:rPr>
              <w:rStyle w:val="Kop1Char"/>
              <w:b w:val="0"/>
            </w:rPr>
            <w:t>Inhoudsopgave</w:t>
          </w:r>
          <w:r w:rsidR="00BC6B0D" w:rsidRPr="00BC6B0D">
            <w:fldChar w:fldCharType="begin"/>
          </w:r>
          <w:r>
            <w:instrText xml:space="preserve"> TOC \o "1-3" \h \z \u </w:instrText>
          </w:r>
          <w:r w:rsidR="00BC6B0D" w:rsidRPr="00BC6B0D">
            <w:fldChar w:fldCharType="separate"/>
          </w:r>
        </w:p>
        <w:p w:rsidR="007036E2" w:rsidRDefault="00BC6B0D">
          <w:pPr>
            <w:pStyle w:val="Inhopg1"/>
            <w:tabs>
              <w:tab w:val="left" w:pos="440"/>
              <w:tab w:val="right" w:leader="dot" w:pos="9062"/>
            </w:tabs>
            <w:rPr>
              <w:rFonts w:eastAsiaTheme="minorEastAsia"/>
              <w:noProof/>
              <w:lang w:eastAsia="nl-NL"/>
            </w:rPr>
          </w:pPr>
          <w:hyperlink w:anchor="_Toc327784296" w:history="1">
            <w:r w:rsidR="007036E2" w:rsidRPr="002123B9">
              <w:rPr>
                <w:rStyle w:val="Hyperlink"/>
                <w:noProof/>
              </w:rPr>
              <w:t>1.</w:t>
            </w:r>
            <w:r w:rsidR="007036E2">
              <w:rPr>
                <w:rFonts w:eastAsiaTheme="minorEastAsia"/>
                <w:noProof/>
                <w:lang w:eastAsia="nl-NL"/>
              </w:rPr>
              <w:tab/>
            </w:r>
            <w:r w:rsidR="007036E2" w:rsidRPr="002123B9">
              <w:rPr>
                <w:rStyle w:val="Hyperlink"/>
                <w:noProof/>
              </w:rPr>
              <w:t>Inleiding</w:t>
            </w:r>
            <w:r w:rsidR="007036E2">
              <w:rPr>
                <w:noProof/>
                <w:webHidden/>
              </w:rPr>
              <w:tab/>
            </w:r>
            <w:r>
              <w:rPr>
                <w:noProof/>
                <w:webHidden/>
              </w:rPr>
              <w:fldChar w:fldCharType="begin"/>
            </w:r>
            <w:r w:rsidR="007036E2">
              <w:rPr>
                <w:noProof/>
                <w:webHidden/>
              </w:rPr>
              <w:instrText xml:space="preserve"> PAGEREF _Toc327784296 \h </w:instrText>
            </w:r>
            <w:r>
              <w:rPr>
                <w:noProof/>
                <w:webHidden/>
              </w:rPr>
            </w:r>
            <w:r>
              <w:rPr>
                <w:noProof/>
                <w:webHidden/>
              </w:rPr>
              <w:fldChar w:fldCharType="separate"/>
            </w:r>
            <w:r w:rsidR="00062729">
              <w:rPr>
                <w:noProof/>
                <w:webHidden/>
              </w:rPr>
              <w:t>4</w:t>
            </w:r>
            <w:r>
              <w:rPr>
                <w:noProof/>
                <w:webHidden/>
              </w:rPr>
              <w:fldChar w:fldCharType="end"/>
            </w:r>
          </w:hyperlink>
        </w:p>
        <w:p w:rsidR="007036E2" w:rsidRDefault="00BC6B0D">
          <w:pPr>
            <w:pStyle w:val="Inhopg1"/>
            <w:tabs>
              <w:tab w:val="left" w:pos="440"/>
              <w:tab w:val="right" w:leader="dot" w:pos="9062"/>
            </w:tabs>
            <w:rPr>
              <w:rFonts w:eastAsiaTheme="minorEastAsia"/>
              <w:noProof/>
              <w:lang w:eastAsia="nl-NL"/>
            </w:rPr>
          </w:pPr>
          <w:hyperlink w:anchor="_Toc327784297" w:history="1">
            <w:r w:rsidR="007036E2" w:rsidRPr="002123B9">
              <w:rPr>
                <w:rStyle w:val="Hyperlink"/>
                <w:noProof/>
              </w:rPr>
              <w:t>2.</w:t>
            </w:r>
            <w:r w:rsidR="007036E2">
              <w:rPr>
                <w:rFonts w:eastAsiaTheme="minorEastAsia"/>
                <w:noProof/>
                <w:lang w:eastAsia="nl-NL"/>
              </w:rPr>
              <w:tab/>
            </w:r>
            <w:r w:rsidR="007036E2" w:rsidRPr="002123B9">
              <w:rPr>
                <w:rStyle w:val="Hyperlink"/>
                <w:noProof/>
              </w:rPr>
              <w:t>Bedrijfs- en probleemanalyse</w:t>
            </w:r>
            <w:r w:rsidR="007036E2">
              <w:rPr>
                <w:noProof/>
                <w:webHidden/>
              </w:rPr>
              <w:tab/>
            </w:r>
            <w:r>
              <w:rPr>
                <w:noProof/>
                <w:webHidden/>
              </w:rPr>
              <w:fldChar w:fldCharType="begin"/>
            </w:r>
            <w:r w:rsidR="007036E2">
              <w:rPr>
                <w:noProof/>
                <w:webHidden/>
              </w:rPr>
              <w:instrText xml:space="preserve"> PAGEREF _Toc327784297 \h </w:instrText>
            </w:r>
            <w:r>
              <w:rPr>
                <w:noProof/>
                <w:webHidden/>
              </w:rPr>
            </w:r>
            <w:r>
              <w:rPr>
                <w:noProof/>
                <w:webHidden/>
              </w:rPr>
              <w:fldChar w:fldCharType="separate"/>
            </w:r>
            <w:r w:rsidR="00062729">
              <w:rPr>
                <w:noProof/>
                <w:webHidden/>
              </w:rPr>
              <w:t>5</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298" w:history="1">
            <w:r w:rsidR="007036E2" w:rsidRPr="002123B9">
              <w:rPr>
                <w:rStyle w:val="Hyperlink"/>
                <w:noProof/>
              </w:rPr>
              <w:t>2.1.Bedrijfsanalyse</w:t>
            </w:r>
            <w:r w:rsidR="007036E2">
              <w:rPr>
                <w:noProof/>
                <w:webHidden/>
              </w:rPr>
              <w:tab/>
            </w:r>
            <w:r>
              <w:rPr>
                <w:noProof/>
                <w:webHidden/>
              </w:rPr>
              <w:fldChar w:fldCharType="begin"/>
            </w:r>
            <w:r w:rsidR="007036E2">
              <w:rPr>
                <w:noProof/>
                <w:webHidden/>
              </w:rPr>
              <w:instrText xml:space="preserve"> PAGEREF _Toc327784298 \h </w:instrText>
            </w:r>
            <w:r>
              <w:rPr>
                <w:noProof/>
                <w:webHidden/>
              </w:rPr>
            </w:r>
            <w:r>
              <w:rPr>
                <w:noProof/>
                <w:webHidden/>
              </w:rPr>
              <w:fldChar w:fldCharType="separate"/>
            </w:r>
            <w:r w:rsidR="00062729">
              <w:rPr>
                <w:noProof/>
                <w:webHidden/>
              </w:rPr>
              <w:t>5</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299" w:history="1">
            <w:r w:rsidR="007036E2">
              <w:rPr>
                <w:rStyle w:val="Hyperlink"/>
                <w:noProof/>
              </w:rPr>
              <w:t>2.2. Probleem</w:t>
            </w:r>
            <w:r w:rsidR="007036E2" w:rsidRPr="002123B9">
              <w:rPr>
                <w:rStyle w:val="Hyperlink"/>
                <w:noProof/>
              </w:rPr>
              <w:t>analyse</w:t>
            </w:r>
            <w:r w:rsidR="007036E2">
              <w:rPr>
                <w:noProof/>
                <w:webHidden/>
              </w:rPr>
              <w:tab/>
            </w:r>
            <w:r>
              <w:rPr>
                <w:noProof/>
                <w:webHidden/>
              </w:rPr>
              <w:fldChar w:fldCharType="begin"/>
            </w:r>
            <w:r w:rsidR="007036E2">
              <w:rPr>
                <w:noProof/>
                <w:webHidden/>
              </w:rPr>
              <w:instrText xml:space="preserve"> PAGEREF _Toc327784299 \h </w:instrText>
            </w:r>
            <w:r>
              <w:rPr>
                <w:noProof/>
                <w:webHidden/>
              </w:rPr>
            </w:r>
            <w:r>
              <w:rPr>
                <w:noProof/>
                <w:webHidden/>
              </w:rPr>
              <w:fldChar w:fldCharType="separate"/>
            </w:r>
            <w:r w:rsidR="00062729">
              <w:rPr>
                <w:noProof/>
                <w:webHidden/>
              </w:rPr>
              <w:t>6</w:t>
            </w:r>
            <w:r>
              <w:rPr>
                <w:noProof/>
                <w:webHidden/>
              </w:rPr>
              <w:fldChar w:fldCharType="end"/>
            </w:r>
          </w:hyperlink>
        </w:p>
        <w:p w:rsidR="007036E2" w:rsidRDefault="00BC6B0D">
          <w:pPr>
            <w:pStyle w:val="Inhopg3"/>
            <w:tabs>
              <w:tab w:val="right" w:leader="dot" w:pos="9062"/>
            </w:tabs>
            <w:rPr>
              <w:rFonts w:eastAsiaTheme="minorEastAsia"/>
              <w:noProof/>
              <w:lang w:eastAsia="nl-NL"/>
            </w:rPr>
          </w:pPr>
          <w:hyperlink w:anchor="_Toc327784300" w:history="1">
            <w:r w:rsidR="007036E2" w:rsidRPr="002123B9">
              <w:rPr>
                <w:rStyle w:val="Hyperlink"/>
                <w:noProof/>
              </w:rPr>
              <w:t>2.2.1 Doelstellingen</w:t>
            </w:r>
            <w:r w:rsidR="007036E2">
              <w:rPr>
                <w:noProof/>
                <w:webHidden/>
              </w:rPr>
              <w:tab/>
            </w:r>
            <w:r>
              <w:rPr>
                <w:noProof/>
                <w:webHidden/>
              </w:rPr>
              <w:fldChar w:fldCharType="begin"/>
            </w:r>
            <w:r w:rsidR="007036E2">
              <w:rPr>
                <w:noProof/>
                <w:webHidden/>
              </w:rPr>
              <w:instrText xml:space="preserve"> PAGEREF _Toc327784300 \h </w:instrText>
            </w:r>
            <w:r>
              <w:rPr>
                <w:noProof/>
                <w:webHidden/>
              </w:rPr>
            </w:r>
            <w:r>
              <w:rPr>
                <w:noProof/>
                <w:webHidden/>
              </w:rPr>
              <w:fldChar w:fldCharType="separate"/>
            </w:r>
            <w:r w:rsidR="00062729">
              <w:rPr>
                <w:noProof/>
                <w:webHidden/>
              </w:rPr>
              <w:t>7</w:t>
            </w:r>
            <w:r>
              <w:rPr>
                <w:noProof/>
                <w:webHidden/>
              </w:rPr>
              <w:fldChar w:fldCharType="end"/>
            </w:r>
          </w:hyperlink>
        </w:p>
        <w:p w:rsidR="007036E2" w:rsidRDefault="00BC6B0D">
          <w:pPr>
            <w:pStyle w:val="Inhopg3"/>
            <w:tabs>
              <w:tab w:val="right" w:leader="dot" w:pos="9062"/>
            </w:tabs>
            <w:rPr>
              <w:rFonts w:eastAsiaTheme="minorEastAsia"/>
              <w:noProof/>
              <w:lang w:eastAsia="nl-NL"/>
            </w:rPr>
          </w:pPr>
          <w:hyperlink w:anchor="_Toc327784301" w:history="1">
            <w:r w:rsidR="007036E2" w:rsidRPr="002123B9">
              <w:rPr>
                <w:rStyle w:val="Hyperlink"/>
                <w:noProof/>
              </w:rPr>
              <w:t>2.2.2. Doelgroep</w:t>
            </w:r>
            <w:r w:rsidR="007036E2">
              <w:rPr>
                <w:noProof/>
                <w:webHidden/>
              </w:rPr>
              <w:tab/>
            </w:r>
            <w:r>
              <w:rPr>
                <w:noProof/>
                <w:webHidden/>
              </w:rPr>
              <w:fldChar w:fldCharType="begin"/>
            </w:r>
            <w:r w:rsidR="007036E2">
              <w:rPr>
                <w:noProof/>
                <w:webHidden/>
              </w:rPr>
              <w:instrText xml:space="preserve"> PAGEREF _Toc327784301 \h </w:instrText>
            </w:r>
            <w:r>
              <w:rPr>
                <w:noProof/>
                <w:webHidden/>
              </w:rPr>
            </w:r>
            <w:r>
              <w:rPr>
                <w:noProof/>
                <w:webHidden/>
              </w:rPr>
              <w:fldChar w:fldCharType="separate"/>
            </w:r>
            <w:r w:rsidR="00062729">
              <w:rPr>
                <w:noProof/>
                <w:webHidden/>
              </w:rPr>
              <w:t>7</w:t>
            </w:r>
            <w:r>
              <w:rPr>
                <w:noProof/>
                <w:webHidden/>
              </w:rPr>
              <w:fldChar w:fldCharType="end"/>
            </w:r>
          </w:hyperlink>
        </w:p>
        <w:p w:rsidR="007036E2" w:rsidRDefault="00BC6B0D">
          <w:pPr>
            <w:pStyle w:val="Inhopg3"/>
            <w:tabs>
              <w:tab w:val="right" w:leader="dot" w:pos="9062"/>
            </w:tabs>
            <w:rPr>
              <w:rFonts w:eastAsiaTheme="minorEastAsia"/>
              <w:noProof/>
              <w:lang w:eastAsia="nl-NL"/>
            </w:rPr>
          </w:pPr>
          <w:hyperlink w:anchor="_Toc327784302" w:history="1">
            <w:r w:rsidR="007036E2" w:rsidRPr="002123B9">
              <w:rPr>
                <w:rStyle w:val="Hyperlink"/>
                <w:noProof/>
              </w:rPr>
              <w:t>2.2.3. Projectgrenzen en randvoorwaarden</w:t>
            </w:r>
            <w:r w:rsidR="007036E2">
              <w:rPr>
                <w:noProof/>
                <w:webHidden/>
              </w:rPr>
              <w:tab/>
            </w:r>
            <w:r>
              <w:rPr>
                <w:noProof/>
                <w:webHidden/>
              </w:rPr>
              <w:fldChar w:fldCharType="begin"/>
            </w:r>
            <w:r w:rsidR="007036E2">
              <w:rPr>
                <w:noProof/>
                <w:webHidden/>
              </w:rPr>
              <w:instrText xml:space="preserve"> PAGEREF _Toc327784302 \h </w:instrText>
            </w:r>
            <w:r>
              <w:rPr>
                <w:noProof/>
                <w:webHidden/>
              </w:rPr>
            </w:r>
            <w:r>
              <w:rPr>
                <w:noProof/>
                <w:webHidden/>
              </w:rPr>
              <w:fldChar w:fldCharType="separate"/>
            </w:r>
            <w:r w:rsidR="00062729">
              <w:rPr>
                <w:noProof/>
                <w:webHidden/>
              </w:rPr>
              <w:t>7</w:t>
            </w:r>
            <w:r>
              <w:rPr>
                <w:noProof/>
                <w:webHidden/>
              </w:rPr>
              <w:fldChar w:fldCharType="end"/>
            </w:r>
          </w:hyperlink>
        </w:p>
        <w:p w:rsidR="007036E2" w:rsidRDefault="00BC6B0D">
          <w:pPr>
            <w:pStyle w:val="Inhopg1"/>
            <w:tabs>
              <w:tab w:val="left" w:pos="440"/>
              <w:tab w:val="right" w:leader="dot" w:pos="9062"/>
            </w:tabs>
            <w:rPr>
              <w:rFonts w:eastAsiaTheme="minorEastAsia"/>
              <w:noProof/>
              <w:lang w:eastAsia="nl-NL"/>
            </w:rPr>
          </w:pPr>
          <w:hyperlink w:anchor="_Toc327784303" w:history="1">
            <w:r w:rsidR="007036E2" w:rsidRPr="002123B9">
              <w:rPr>
                <w:rStyle w:val="Hyperlink"/>
                <w:noProof/>
              </w:rPr>
              <w:t>3.</w:t>
            </w:r>
            <w:r w:rsidR="007036E2">
              <w:rPr>
                <w:rFonts w:eastAsiaTheme="minorEastAsia"/>
                <w:noProof/>
                <w:lang w:eastAsia="nl-NL"/>
              </w:rPr>
              <w:tab/>
            </w:r>
            <w:r w:rsidR="007036E2" w:rsidRPr="002123B9">
              <w:rPr>
                <w:rStyle w:val="Hyperlink"/>
                <w:noProof/>
              </w:rPr>
              <w:t>Aanpak</w:t>
            </w:r>
            <w:r w:rsidR="007036E2">
              <w:rPr>
                <w:noProof/>
                <w:webHidden/>
              </w:rPr>
              <w:tab/>
            </w:r>
            <w:r>
              <w:rPr>
                <w:noProof/>
                <w:webHidden/>
              </w:rPr>
              <w:fldChar w:fldCharType="begin"/>
            </w:r>
            <w:r w:rsidR="007036E2">
              <w:rPr>
                <w:noProof/>
                <w:webHidden/>
              </w:rPr>
              <w:instrText xml:space="preserve"> PAGEREF _Toc327784303 \h </w:instrText>
            </w:r>
            <w:r>
              <w:rPr>
                <w:noProof/>
                <w:webHidden/>
              </w:rPr>
            </w:r>
            <w:r>
              <w:rPr>
                <w:noProof/>
                <w:webHidden/>
              </w:rPr>
              <w:fldChar w:fldCharType="separate"/>
            </w:r>
            <w:r w:rsidR="00062729">
              <w:rPr>
                <w:noProof/>
                <w:webHidden/>
              </w:rPr>
              <w:t>8</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04" w:history="1">
            <w:r w:rsidR="007036E2" w:rsidRPr="002123B9">
              <w:rPr>
                <w:rStyle w:val="Hyperlink"/>
                <w:noProof/>
              </w:rPr>
              <w:t>3.1. Kwantitatief onderzoek</w:t>
            </w:r>
            <w:r w:rsidR="007036E2">
              <w:rPr>
                <w:noProof/>
                <w:webHidden/>
              </w:rPr>
              <w:tab/>
            </w:r>
            <w:r>
              <w:rPr>
                <w:noProof/>
                <w:webHidden/>
              </w:rPr>
              <w:fldChar w:fldCharType="begin"/>
            </w:r>
            <w:r w:rsidR="007036E2">
              <w:rPr>
                <w:noProof/>
                <w:webHidden/>
              </w:rPr>
              <w:instrText xml:space="preserve"> PAGEREF _Toc327784304 \h </w:instrText>
            </w:r>
            <w:r>
              <w:rPr>
                <w:noProof/>
                <w:webHidden/>
              </w:rPr>
            </w:r>
            <w:r>
              <w:rPr>
                <w:noProof/>
                <w:webHidden/>
              </w:rPr>
              <w:fldChar w:fldCharType="separate"/>
            </w:r>
            <w:r w:rsidR="00062729">
              <w:rPr>
                <w:noProof/>
                <w:webHidden/>
              </w:rPr>
              <w:t>8</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05" w:history="1">
            <w:r w:rsidR="007036E2" w:rsidRPr="002123B9">
              <w:rPr>
                <w:rStyle w:val="Hyperlink"/>
                <w:noProof/>
              </w:rPr>
              <w:t>3.2. Kwalitatief onderzoek</w:t>
            </w:r>
            <w:r w:rsidR="007036E2">
              <w:rPr>
                <w:noProof/>
                <w:webHidden/>
              </w:rPr>
              <w:tab/>
            </w:r>
            <w:r>
              <w:rPr>
                <w:noProof/>
                <w:webHidden/>
              </w:rPr>
              <w:fldChar w:fldCharType="begin"/>
            </w:r>
            <w:r w:rsidR="007036E2">
              <w:rPr>
                <w:noProof/>
                <w:webHidden/>
              </w:rPr>
              <w:instrText xml:space="preserve"> PAGEREF _Toc327784305 \h </w:instrText>
            </w:r>
            <w:r>
              <w:rPr>
                <w:noProof/>
                <w:webHidden/>
              </w:rPr>
            </w:r>
            <w:r>
              <w:rPr>
                <w:noProof/>
                <w:webHidden/>
              </w:rPr>
              <w:fldChar w:fldCharType="separate"/>
            </w:r>
            <w:r w:rsidR="00062729">
              <w:rPr>
                <w:noProof/>
                <w:webHidden/>
              </w:rPr>
              <w:t>9</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06" w:history="1">
            <w:r w:rsidR="007036E2" w:rsidRPr="002123B9">
              <w:rPr>
                <w:rStyle w:val="Hyperlink"/>
                <w:noProof/>
              </w:rPr>
              <w:t>3.3. Deskresearch</w:t>
            </w:r>
            <w:r w:rsidR="007036E2">
              <w:rPr>
                <w:noProof/>
                <w:webHidden/>
              </w:rPr>
              <w:tab/>
            </w:r>
            <w:r>
              <w:rPr>
                <w:noProof/>
                <w:webHidden/>
              </w:rPr>
              <w:fldChar w:fldCharType="begin"/>
            </w:r>
            <w:r w:rsidR="007036E2">
              <w:rPr>
                <w:noProof/>
                <w:webHidden/>
              </w:rPr>
              <w:instrText xml:space="preserve"> PAGEREF _Toc327784306 \h </w:instrText>
            </w:r>
            <w:r>
              <w:rPr>
                <w:noProof/>
                <w:webHidden/>
              </w:rPr>
            </w:r>
            <w:r>
              <w:rPr>
                <w:noProof/>
                <w:webHidden/>
              </w:rPr>
              <w:fldChar w:fldCharType="separate"/>
            </w:r>
            <w:r w:rsidR="00062729">
              <w:rPr>
                <w:noProof/>
                <w:webHidden/>
              </w:rPr>
              <w:t>9</w:t>
            </w:r>
            <w:r>
              <w:rPr>
                <w:noProof/>
                <w:webHidden/>
              </w:rPr>
              <w:fldChar w:fldCharType="end"/>
            </w:r>
          </w:hyperlink>
        </w:p>
        <w:p w:rsidR="007036E2" w:rsidRDefault="00BC6B0D">
          <w:pPr>
            <w:pStyle w:val="Inhopg1"/>
            <w:tabs>
              <w:tab w:val="left" w:pos="440"/>
              <w:tab w:val="right" w:leader="dot" w:pos="9062"/>
            </w:tabs>
            <w:rPr>
              <w:rFonts w:eastAsiaTheme="minorEastAsia"/>
              <w:noProof/>
              <w:lang w:eastAsia="nl-NL"/>
            </w:rPr>
          </w:pPr>
          <w:hyperlink w:anchor="_Toc327784307" w:history="1">
            <w:r w:rsidR="007036E2" w:rsidRPr="002123B9">
              <w:rPr>
                <w:rStyle w:val="Hyperlink"/>
                <w:noProof/>
              </w:rPr>
              <w:t>4.</w:t>
            </w:r>
            <w:r w:rsidR="007036E2">
              <w:rPr>
                <w:rFonts w:eastAsiaTheme="minorEastAsia"/>
                <w:noProof/>
                <w:lang w:eastAsia="nl-NL"/>
              </w:rPr>
              <w:tab/>
            </w:r>
            <w:r w:rsidR="007036E2" w:rsidRPr="002123B9">
              <w:rPr>
                <w:rStyle w:val="Hyperlink"/>
                <w:noProof/>
              </w:rPr>
              <w:t>Procesverslag</w:t>
            </w:r>
            <w:r w:rsidR="007036E2">
              <w:rPr>
                <w:noProof/>
                <w:webHidden/>
              </w:rPr>
              <w:tab/>
            </w:r>
            <w:r>
              <w:rPr>
                <w:noProof/>
                <w:webHidden/>
              </w:rPr>
              <w:fldChar w:fldCharType="begin"/>
            </w:r>
            <w:r w:rsidR="007036E2">
              <w:rPr>
                <w:noProof/>
                <w:webHidden/>
              </w:rPr>
              <w:instrText xml:space="preserve"> PAGEREF _Toc327784307 \h </w:instrText>
            </w:r>
            <w:r>
              <w:rPr>
                <w:noProof/>
                <w:webHidden/>
              </w:rPr>
            </w:r>
            <w:r>
              <w:rPr>
                <w:noProof/>
                <w:webHidden/>
              </w:rPr>
              <w:fldChar w:fldCharType="separate"/>
            </w:r>
            <w:r w:rsidR="00062729">
              <w:rPr>
                <w:noProof/>
                <w:webHidden/>
              </w:rPr>
              <w:t>10</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08" w:history="1">
            <w:r w:rsidR="007036E2" w:rsidRPr="002123B9">
              <w:rPr>
                <w:rStyle w:val="Hyperlink"/>
                <w:noProof/>
              </w:rPr>
              <w:t>4.1. D</w:t>
            </w:r>
            <w:r w:rsidR="006027F6">
              <w:rPr>
                <w:rStyle w:val="Hyperlink"/>
                <w:noProof/>
              </w:rPr>
              <w:t>e d</w:t>
            </w:r>
            <w:r w:rsidR="007036E2" w:rsidRPr="002123B9">
              <w:rPr>
                <w:rStyle w:val="Hyperlink"/>
                <w:noProof/>
              </w:rPr>
              <w:t>eelvragen</w:t>
            </w:r>
            <w:r w:rsidR="007036E2">
              <w:rPr>
                <w:noProof/>
                <w:webHidden/>
              </w:rPr>
              <w:tab/>
            </w:r>
            <w:r>
              <w:rPr>
                <w:noProof/>
                <w:webHidden/>
              </w:rPr>
              <w:fldChar w:fldCharType="begin"/>
            </w:r>
            <w:r w:rsidR="007036E2">
              <w:rPr>
                <w:noProof/>
                <w:webHidden/>
              </w:rPr>
              <w:instrText xml:space="preserve"> PAGEREF _Toc327784308 \h </w:instrText>
            </w:r>
            <w:r>
              <w:rPr>
                <w:noProof/>
                <w:webHidden/>
              </w:rPr>
            </w:r>
            <w:r>
              <w:rPr>
                <w:noProof/>
                <w:webHidden/>
              </w:rPr>
              <w:fldChar w:fldCharType="separate"/>
            </w:r>
            <w:r w:rsidR="00062729">
              <w:rPr>
                <w:noProof/>
                <w:webHidden/>
              </w:rPr>
              <w:t>10</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09" w:history="1">
            <w:r w:rsidR="007036E2" w:rsidRPr="002123B9">
              <w:rPr>
                <w:rStyle w:val="Hyperlink"/>
                <w:noProof/>
              </w:rPr>
              <w:t>4.2. Het adviesrapport</w:t>
            </w:r>
            <w:r w:rsidR="007036E2">
              <w:rPr>
                <w:noProof/>
                <w:webHidden/>
              </w:rPr>
              <w:tab/>
            </w:r>
            <w:r>
              <w:rPr>
                <w:noProof/>
                <w:webHidden/>
              </w:rPr>
              <w:fldChar w:fldCharType="begin"/>
            </w:r>
            <w:r w:rsidR="007036E2">
              <w:rPr>
                <w:noProof/>
                <w:webHidden/>
              </w:rPr>
              <w:instrText xml:space="preserve"> PAGEREF _Toc327784309 \h </w:instrText>
            </w:r>
            <w:r>
              <w:rPr>
                <w:noProof/>
                <w:webHidden/>
              </w:rPr>
            </w:r>
            <w:r>
              <w:rPr>
                <w:noProof/>
                <w:webHidden/>
              </w:rPr>
              <w:fldChar w:fldCharType="separate"/>
            </w:r>
            <w:r w:rsidR="00062729">
              <w:rPr>
                <w:noProof/>
                <w:webHidden/>
              </w:rPr>
              <w:t>11</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10" w:history="1">
            <w:r w:rsidR="007036E2" w:rsidRPr="002123B9">
              <w:rPr>
                <w:rStyle w:val="Hyperlink"/>
                <w:noProof/>
              </w:rPr>
              <w:t>4.3. De communicatiemiddelen</w:t>
            </w:r>
            <w:r w:rsidR="007036E2">
              <w:rPr>
                <w:noProof/>
                <w:webHidden/>
              </w:rPr>
              <w:tab/>
            </w:r>
            <w:r>
              <w:rPr>
                <w:noProof/>
                <w:webHidden/>
              </w:rPr>
              <w:fldChar w:fldCharType="begin"/>
            </w:r>
            <w:r w:rsidR="007036E2">
              <w:rPr>
                <w:noProof/>
                <w:webHidden/>
              </w:rPr>
              <w:instrText xml:space="preserve"> PAGEREF _Toc327784310 \h </w:instrText>
            </w:r>
            <w:r>
              <w:rPr>
                <w:noProof/>
                <w:webHidden/>
              </w:rPr>
            </w:r>
            <w:r>
              <w:rPr>
                <w:noProof/>
                <w:webHidden/>
              </w:rPr>
              <w:fldChar w:fldCharType="separate"/>
            </w:r>
            <w:r w:rsidR="00062729">
              <w:rPr>
                <w:noProof/>
                <w:webHidden/>
              </w:rPr>
              <w:t>11</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11" w:history="1">
            <w:r w:rsidR="007036E2" w:rsidRPr="002123B9">
              <w:rPr>
                <w:rStyle w:val="Hyperlink"/>
                <w:noProof/>
              </w:rPr>
              <w:t>4.4. Beschreven risico’s en geplande uren</w:t>
            </w:r>
            <w:r w:rsidR="007036E2">
              <w:rPr>
                <w:noProof/>
                <w:webHidden/>
              </w:rPr>
              <w:tab/>
            </w:r>
            <w:r>
              <w:rPr>
                <w:noProof/>
                <w:webHidden/>
              </w:rPr>
              <w:fldChar w:fldCharType="begin"/>
            </w:r>
            <w:r w:rsidR="007036E2">
              <w:rPr>
                <w:noProof/>
                <w:webHidden/>
              </w:rPr>
              <w:instrText xml:space="preserve"> PAGEREF _Toc327784311 \h </w:instrText>
            </w:r>
            <w:r>
              <w:rPr>
                <w:noProof/>
                <w:webHidden/>
              </w:rPr>
            </w:r>
            <w:r>
              <w:rPr>
                <w:noProof/>
                <w:webHidden/>
              </w:rPr>
              <w:fldChar w:fldCharType="separate"/>
            </w:r>
            <w:r w:rsidR="00062729">
              <w:rPr>
                <w:noProof/>
                <w:webHidden/>
              </w:rPr>
              <w:t>11</w:t>
            </w:r>
            <w:r>
              <w:rPr>
                <w:noProof/>
                <w:webHidden/>
              </w:rPr>
              <w:fldChar w:fldCharType="end"/>
            </w:r>
          </w:hyperlink>
        </w:p>
        <w:p w:rsidR="007036E2" w:rsidRDefault="00BC6B0D">
          <w:pPr>
            <w:pStyle w:val="Inhopg3"/>
            <w:tabs>
              <w:tab w:val="right" w:leader="dot" w:pos="9062"/>
            </w:tabs>
            <w:rPr>
              <w:rFonts w:eastAsiaTheme="minorEastAsia"/>
              <w:noProof/>
              <w:lang w:eastAsia="nl-NL"/>
            </w:rPr>
          </w:pPr>
          <w:hyperlink w:anchor="_Toc327784312" w:history="1">
            <w:r w:rsidR="007036E2" w:rsidRPr="002123B9">
              <w:rPr>
                <w:rStyle w:val="Hyperlink"/>
                <w:noProof/>
              </w:rPr>
              <w:t>4.4.1. Beschreven risico’s</w:t>
            </w:r>
            <w:r w:rsidR="007036E2">
              <w:rPr>
                <w:noProof/>
                <w:webHidden/>
              </w:rPr>
              <w:tab/>
            </w:r>
            <w:r>
              <w:rPr>
                <w:noProof/>
                <w:webHidden/>
              </w:rPr>
              <w:fldChar w:fldCharType="begin"/>
            </w:r>
            <w:r w:rsidR="007036E2">
              <w:rPr>
                <w:noProof/>
                <w:webHidden/>
              </w:rPr>
              <w:instrText xml:space="preserve"> PAGEREF _Toc327784312 \h </w:instrText>
            </w:r>
            <w:r>
              <w:rPr>
                <w:noProof/>
                <w:webHidden/>
              </w:rPr>
            </w:r>
            <w:r>
              <w:rPr>
                <w:noProof/>
                <w:webHidden/>
              </w:rPr>
              <w:fldChar w:fldCharType="separate"/>
            </w:r>
            <w:r w:rsidR="00062729">
              <w:rPr>
                <w:noProof/>
                <w:webHidden/>
              </w:rPr>
              <w:t>11</w:t>
            </w:r>
            <w:r>
              <w:rPr>
                <w:noProof/>
                <w:webHidden/>
              </w:rPr>
              <w:fldChar w:fldCharType="end"/>
            </w:r>
          </w:hyperlink>
        </w:p>
        <w:p w:rsidR="007036E2" w:rsidRDefault="00BC6B0D">
          <w:pPr>
            <w:pStyle w:val="Inhopg3"/>
            <w:tabs>
              <w:tab w:val="right" w:leader="dot" w:pos="9062"/>
            </w:tabs>
            <w:rPr>
              <w:rFonts w:eastAsiaTheme="minorEastAsia"/>
              <w:noProof/>
              <w:lang w:eastAsia="nl-NL"/>
            </w:rPr>
          </w:pPr>
          <w:hyperlink w:anchor="_Toc327784313" w:history="1">
            <w:r w:rsidR="007036E2" w:rsidRPr="002123B9">
              <w:rPr>
                <w:rStyle w:val="Hyperlink"/>
                <w:noProof/>
              </w:rPr>
              <w:t>4.4.2. Urenverantwoording</w:t>
            </w:r>
            <w:r w:rsidR="007036E2">
              <w:rPr>
                <w:noProof/>
                <w:webHidden/>
              </w:rPr>
              <w:tab/>
            </w:r>
            <w:r>
              <w:rPr>
                <w:noProof/>
                <w:webHidden/>
              </w:rPr>
              <w:fldChar w:fldCharType="begin"/>
            </w:r>
            <w:r w:rsidR="007036E2">
              <w:rPr>
                <w:noProof/>
                <w:webHidden/>
              </w:rPr>
              <w:instrText xml:space="preserve"> PAGEREF _Toc327784313 \h </w:instrText>
            </w:r>
            <w:r>
              <w:rPr>
                <w:noProof/>
                <w:webHidden/>
              </w:rPr>
            </w:r>
            <w:r>
              <w:rPr>
                <w:noProof/>
                <w:webHidden/>
              </w:rPr>
              <w:fldChar w:fldCharType="separate"/>
            </w:r>
            <w:r w:rsidR="00062729">
              <w:rPr>
                <w:noProof/>
                <w:webHidden/>
              </w:rPr>
              <w:t>12</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14" w:history="1">
            <w:r w:rsidR="007036E2" w:rsidRPr="002123B9">
              <w:rPr>
                <w:rStyle w:val="Hyperlink"/>
                <w:noProof/>
              </w:rPr>
              <w:t>4.5. Projectmatig werken</w:t>
            </w:r>
            <w:r w:rsidR="007036E2">
              <w:rPr>
                <w:noProof/>
                <w:webHidden/>
              </w:rPr>
              <w:tab/>
            </w:r>
            <w:r>
              <w:rPr>
                <w:noProof/>
                <w:webHidden/>
              </w:rPr>
              <w:fldChar w:fldCharType="begin"/>
            </w:r>
            <w:r w:rsidR="007036E2">
              <w:rPr>
                <w:noProof/>
                <w:webHidden/>
              </w:rPr>
              <w:instrText xml:space="preserve"> PAGEREF _Toc327784314 \h </w:instrText>
            </w:r>
            <w:r>
              <w:rPr>
                <w:noProof/>
                <w:webHidden/>
              </w:rPr>
            </w:r>
            <w:r>
              <w:rPr>
                <w:noProof/>
                <w:webHidden/>
              </w:rPr>
              <w:fldChar w:fldCharType="separate"/>
            </w:r>
            <w:r w:rsidR="00062729">
              <w:rPr>
                <w:noProof/>
                <w:webHidden/>
              </w:rPr>
              <w:t>12</w:t>
            </w:r>
            <w:r>
              <w:rPr>
                <w:noProof/>
                <w:webHidden/>
              </w:rPr>
              <w:fldChar w:fldCharType="end"/>
            </w:r>
          </w:hyperlink>
        </w:p>
        <w:p w:rsidR="007036E2" w:rsidRDefault="00BC6B0D">
          <w:pPr>
            <w:pStyle w:val="Inhopg1"/>
            <w:tabs>
              <w:tab w:val="left" w:pos="440"/>
              <w:tab w:val="right" w:leader="dot" w:pos="9062"/>
            </w:tabs>
            <w:rPr>
              <w:rFonts w:eastAsiaTheme="minorEastAsia"/>
              <w:noProof/>
              <w:lang w:eastAsia="nl-NL"/>
            </w:rPr>
          </w:pPr>
          <w:hyperlink w:anchor="_Toc327784315" w:history="1">
            <w:r w:rsidR="007036E2" w:rsidRPr="002123B9">
              <w:rPr>
                <w:rStyle w:val="Hyperlink"/>
                <w:noProof/>
              </w:rPr>
              <w:t>5.</w:t>
            </w:r>
            <w:r w:rsidR="007036E2">
              <w:rPr>
                <w:rFonts w:eastAsiaTheme="minorEastAsia"/>
                <w:noProof/>
                <w:lang w:eastAsia="nl-NL"/>
              </w:rPr>
              <w:tab/>
            </w:r>
            <w:r w:rsidR="007036E2" w:rsidRPr="002123B9">
              <w:rPr>
                <w:rStyle w:val="Hyperlink"/>
                <w:noProof/>
              </w:rPr>
              <w:t>Evaluatie</w:t>
            </w:r>
            <w:r w:rsidR="007036E2">
              <w:rPr>
                <w:noProof/>
                <w:webHidden/>
              </w:rPr>
              <w:tab/>
            </w:r>
            <w:r>
              <w:rPr>
                <w:noProof/>
                <w:webHidden/>
              </w:rPr>
              <w:fldChar w:fldCharType="begin"/>
            </w:r>
            <w:r w:rsidR="007036E2">
              <w:rPr>
                <w:noProof/>
                <w:webHidden/>
              </w:rPr>
              <w:instrText xml:space="preserve"> PAGEREF _Toc327784315 \h </w:instrText>
            </w:r>
            <w:r>
              <w:rPr>
                <w:noProof/>
                <w:webHidden/>
              </w:rPr>
            </w:r>
            <w:r>
              <w:rPr>
                <w:noProof/>
                <w:webHidden/>
              </w:rPr>
              <w:fldChar w:fldCharType="separate"/>
            </w:r>
            <w:r w:rsidR="00062729">
              <w:rPr>
                <w:noProof/>
                <w:webHidden/>
              </w:rPr>
              <w:t>13</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16" w:history="1">
            <w:r w:rsidR="007036E2" w:rsidRPr="002123B9">
              <w:rPr>
                <w:rStyle w:val="Hyperlink"/>
                <w:noProof/>
              </w:rPr>
              <w:t>5.1. Evaluatie resultaten en werkhouding</w:t>
            </w:r>
            <w:r w:rsidR="007036E2">
              <w:rPr>
                <w:noProof/>
                <w:webHidden/>
              </w:rPr>
              <w:tab/>
            </w:r>
            <w:r>
              <w:rPr>
                <w:noProof/>
                <w:webHidden/>
              </w:rPr>
              <w:fldChar w:fldCharType="begin"/>
            </w:r>
            <w:r w:rsidR="007036E2">
              <w:rPr>
                <w:noProof/>
                <w:webHidden/>
              </w:rPr>
              <w:instrText xml:space="preserve"> PAGEREF _Toc327784316 \h </w:instrText>
            </w:r>
            <w:r>
              <w:rPr>
                <w:noProof/>
                <w:webHidden/>
              </w:rPr>
            </w:r>
            <w:r>
              <w:rPr>
                <w:noProof/>
                <w:webHidden/>
              </w:rPr>
              <w:fldChar w:fldCharType="separate"/>
            </w:r>
            <w:r w:rsidR="00062729">
              <w:rPr>
                <w:noProof/>
                <w:webHidden/>
              </w:rPr>
              <w:t>13</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17" w:history="1">
            <w:r w:rsidR="007036E2" w:rsidRPr="002123B9">
              <w:rPr>
                <w:rStyle w:val="Hyperlink"/>
                <w:noProof/>
              </w:rPr>
              <w:t>5.2. Evaluatie bruikbaarheid (perspectief Spark)</w:t>
            </w:r>
            <w:r w:rsidR="007036E2">
              <w:rPr>
                <w:noProof/>
                <w:webHidden/>
              </w:rPr>
              <w:tab/>
            </w:r>
            <w:r>
              <w:rPr>
                <w:noProof/>
                <w:webHidden/>
              </w:rPr>
              <w:fldChar w:fldCharType="begin"/>
            </w:r>
            <w:r w:rsidR="007036E2">
              <w:rPr>
                <w:noProof/>
                <w:webHidden/>
              </w:rPr>
              <w:instrText xml:space="preserve"> PAGEREF _Toc327784317 \h </w:instrText>
            </w:r>
            <w:r>
              <w:rPr>
                <w:noProof/>
                <w:webHidden/>
              </w:rPr>
            </w:r>
            <w:r>
              <w:rPr>
                <w:noProof/>
                <w:webHidden/>
              </w:rPr>
              <w:fldChar w:fldCharType="separate"/>
            </w:r>
            <w:r w:rsidR="00062729">
              <w:rPr>
                <w:noProof/>
                <w:webHidden/>
              </w:rPr>
              <w:t>13</w:t>
            </w:r>
            <w:r>
              <w:rPr>
                <w:noProof/>
                <w:webHidden/>
              </w:rPr>
              <w:fldChar w:fldCharType="end"/>
            </w:r>
          </w:hyperlink>
        </w:p>
        <w:p w:rsidR="007036E2" w:rsidRDefault="00BC6B0D">
          <w:pPr>
            <w:pStyle w:val="Inhopg2"/>
            <w:tabs>
              <w:tab w:val="right" w:leader="dot" w:pos="9062"/>
            </w:tabs>
            <w:rPr>
              <w:rFonts w:eastAsiaTheme="minorEastAsia"/>
              <w:noProof/>
              <w:lang w:eastAsia="nl-NL"/>
            </w:rPr>
          </w:pPr>
          <w:hyperlink w:anchor="_Toc327784318" w:history="1">
            <w:r w:rsidR="007036E2" w:rsidRPr="002123B9">
              <w:rPr>
                <w:rStyle w:val="Hyperlink"/>
                <w:noProof/>
              </w:rPr>
              <w:t>5.3. Evaluatie ‘BC’ kwaliteit (perspectief vanuit het vakgebied)</w:t>
            </w:r>
            <w:r w:rsidR="007036E2">
              <w:rPr>
                <w:noProof/>
                <w:webHidden/>
              </w:rPr>
              <w:tab/>
            </w:r>
            <w:r>
              <w:rPr>
                <w:noProof/>
                <w:webHidden/>
              </w:rPr>
              <w:fldChar w:fldCharType="begin"/>
            </w:r>
            <w:r w:rsidR="007036E2">
              <w:rPr>
                <w:noProof/>
                <w:webHidden/>
              </w:rPr>
              <w:instrText xml:space="preserve"> PAGEREF _Toc327784318 \h </w:instrText>
            </w:r>
            <w:r>
              <w:rPr>
                <w:noProof/>
                <w:webHidden/>
              </w:rPr>
            </w:r>
            <w:r>
              <w:rPr>
                <w:noProof/>
                <w:webHidden/>
              </w:rPr>
              <w:fldChar w:fldCharType="separate"/>
            </w:r>
            <w:r w:rsidR="00062729">
              <w:rPr>
                <w:noProof/>
                <w:webHidden/>
              </w:rPr>
              <w:t>14</w:t>
            </w:r>
            <w:r>
              <w:rPr>
                <w:noProof/>
                <w:webHidden/>
              </w:rPr>
              <w:fldChar w:fldCharType="end"/>
            </w:r>
          </w:hyperlink>
        </w:p>
        <w:p w:rsidR="007036E2" w:rsidRDefault="00BC6B0D">
          <w:pPr>
            <w:pStyle w:val="Inhopg1"/>
            <w:tabs>
              <w:tab w:val="right" w:leader="dot" w:pos="9062"/>
            </w:tabs>
            <w:rPr>
              <w:rFonts w:eastAsiaTheme="minorEastAsia"/>
              <w:noProof/>
              <w:lang w:eastAsia="nl-NL"/>
            </w:rPr>
          </w:pPr>
          <w:hyperlink w:anchor="_Toc327784319" w:history="1">
            <w:r w:rsidR="007036E2" w:rsidRPr="002123B9">
              <w:rPr>
                <w:rStyle w:val="Hyperlink"/>
                <w:noProof/>
              </w:rPr>
              <w:t>Bibliografie</w:t>
            </w:r>
            <w:r w:rsidR="007036E2">
              <w:rPr>
                <w:noProof/>
                <w:webHidden/>
              </w:rPr>
              <w:tab/>
            </w:r>
            <w:r>
              <w:rPr>
                <w:noProof/>
                <w:webHidden/>
              </w:rPr>
              <w:fldChar w:fldCharType="begin"/>
            </w:r>
            <w:r w:rsidR="007036E2">
              <w:rPr>
                <w:noProof/>
                <w:webHidden/>
              </w:rPr>
              <w:instrText xml:space="preserve"> PAGEREF _Toc327784319 \h </w:instrText>
            </w:r>
            <w:r>
              <w:rPr>
                <w:noProof/>
                <w:webHidden/>
              </w:rPr>
            </w:r>
            <w:r>
              <w:rPr>
                <w:noProof/>
                <w:webHidden/>
              </w:rPr>
              <w:fldChar w:fldCharType="separate"/>
            </w:r>
            <w:r w:rsidR="00062729">
              <w:rPr>
                <w:noProof/>
                <w:webHidden/>
              </w:rPr>
              <w:t>15</w:t>
            </w:r>
            <w:r>
              <w:rPr>
                <w:noProof/>
                <w:webHidden/>
              </w:rPr>
              <w:fldChar w:fldCharType="end"/>
            </w:r>
          </w:hyperlink>
        </w:p>
        <w:p w:rsidR="003911D2" w:rsidRDefault="00BC6B0D" w:rsidP="003911D2">
          <w:pPr>
            <w:pStyle w:val="Inhopg1"/>
            <w:tabs>
              <w:tab w:val="right" w:leader="dot" w:pos="9062"/>
            </w:tabs>
          </w:pPr>
          <w:r>
            <w:fldChar w:fldCharType="end"/>
          </w:r>
        </w:p>
        <w:p w:rsidR="00773CD8" w:rsidRPr="00773CD8" w:rsidRDefault="00773CD8" w:rsidP="00773CD8"/>
        <w:p w:rsidR="003911D2" w:rsidRDefault="00BC6B0D" w:rsidP="003911D2">
          <w:pPr>
            <w:pStyle w:val="Inhopg1"/>
            <w:tabs>
              <w:tab w:val="right" w:leader="dot" w:pos="9062"/>
            </w:tabs>
          </w:pPr>
          <w:hyperlink w:anchor="_Toc327784319" w:history="1">
            <w:r w:rsidR="003911D2">
              <w:t>Bijlage</w:t>
            </w:r>
            <w:r w:rsidR="003911D2">
              <w:rPr>
                <w:noProof/>
                <w:webHidden/>
              </w:rPr>
              <w:tab/>
            </w:r>
          </w:hyperlink>
          <w:r w:rsidR="00062729">
            <w:t>18</w:t>
          </w:r>
        </w:p>
        <w:p w:rsidR="003911D2" w:rsidRPr="003911D2" w:rsidRDefault="003911D2" w:rsidP="003911D2">
          <w:r>
            <w:t>Bijlage 1 - Bedrijfsanalyse</w:t>
          </w:r>
          <w:r>
            <w:br/>
            <w:t>Bijlage 2 – Plan van Aanpak</w:t>
          </w:r>
          <w:r>
            <w:br/>
            <w:t xml:space="preserve">Bijlage 3 – </w:t>
          </w:r>
          <w:r w:rsidR="005D634A">
            <w:t>Deelvraag 1 t/m 4</w:t>
          </w:r>
          <w:r>
            <w:br/>
            <w:t>Bijlage 4 – I</w:t>
          </w:r>
          <w:r w:rsidR="005D634A">
            <w:t>nterviews</w:t>
          </w:r>
          <w:r>
            <w:t xml:space="preserve"> kwalitatief onderzoek</w:t>
          </w:r>
          <w:r>
            <w:br/>
          </w:r>
          <w:r w:rsidR="005D634A">
            <w:t>Bijlage 5</w:t>
          </w:r>
          <w:r>
            <w:t xml:space="preserve"> –</w:t>
          </w:r>
          <w:r w:rsidR="005D634A">
            <w:t xml:space="preserve"> Feedbackverslagen</w:t>
          </w:r>
          <w:r w:rsidR="005D634A">
            <w:br/>
          </w:r>
        </w:p>
        <w:p w:rsidR="00FE4FAE" w:rsidRDefault="00BC6B0D"/>
      </w:sdtContent>
    </w:sdt>
    <w:p w:rsidR="000A1D8F" w:rsidRDefault="000A1D8F">
      <w:r>
        <w:br w:type="page"/>
      </w:r>
    </w:p>
    <w:p w:rsidR="001F4FF8" w:rsidRDefault="001F4FF8" w:rsidP="001F4FF8">
      <w:pPr>
        <w:pStyle w:val="Kop1"/>
        <w:numPr>
          <w:ilvl w:val="0"/>
          <w:numId w:val="3"/>
        </w:numPr>
      </w:pPr>
      <w:bookmarkStart w:id="0" w:name="_Toc327784296"/>
      <w:r>
        <w:lastRenderedPageBreak/>
        <w:t>Inleiding</w:t>
      </w:r>
      <w:bookmarkEnd w:id="0"/>
    </w:p>
    <w:p w:rsidR="00AF6BA0" w:rsidRDefault="00AF6BA0">
      <w:r>
        <w:t>Twaalf we</w:t>
      </w:r>
      <w:r w:rsidR="00A63EB9">
        <w:t>ken van eenzame opsluiting. B</w:t>
      </w:r>
      <w:r>
        <w:t>ang om de deadline niet te halen, werden afspraken afgezegd, ging de telefoon uit en werd social media gebannen. Stress, verdriet</w:t>
      </w:r>
      <w:r w:rsidR="00B32AA3">
        <w:t>, blijdschap</w:t>
      </w:r>
      <w:r>
        <w:t>, trots en onzekerheid. Emoties die lijken te horen bij het spannendste moment in een studentenleven. Het afstuderen.</w:t>
      </w:r>
    </w:p>
    <w:p w:rsidR="00260C42" w:rsidRDefault="00260C42" w:rsidP="00260C42">
      <w:r>
        <w:t>Aa</w:t>
      </w:r>
      <w:r w:rsidR="00A63EB9">
        <w:t>n het einde van de rit is het mij</w:t>
      </w:r>
      <w:r>
        <w:t xml:space="preserve"> allemaal waard geweest. Ik heb veel geleerd en heb in relatief korte tijd goede resultaten geboekt. In dit rapport evalueer ik mijn afstudeerperikelen, werkzaamheden en planning. Wat stond er in de planning, hoe verliep deze planning in werkelijkheid? Wat ging er goed en wat niet? Waar ben ik trots op? En wat is er voor verbetering </w:t>
      </w:r>
      <w:r w:rsidR="00B32AA3">
        <w:t xml:space="preserve">vatbaar? </w:t>
      </w:r>
      <w:r>
        <w:t>Maar vooral hoe beoordeel ik mezelf als BC’er?</w:t>
      </w:r>
    </w:p>
    <w:p w:rsidR="00FF61F1" w:rsidRDefault="00FF61F1">
      <w:r>
        <w:t xml:space="preserve">Ik kan mij nog goed herinneren hoe ik als ‘sjaars’ (lees: eerstejaars student) te horen kreeg dat een echte BC’er een spin in het web is. Een BC’er weet wat er speelt in zowel het bedrijfsleven als in de omgeving van een organisatie. Een BC’er is creatief, denkt ‘out of the box’ en houdt </w:t>
      </w:r>
      <w:r w:rsidR="00B32AA3">
        <w:t>te allen tijde</w:t>
      </w:r>
      <w:r>
        <w:t xml:space="preserve"> rekening met de doelgroep. Een BC’er onderzoekt, adviseert, verzint, produceert, creëert</w:t>
      </w:r>
      <w:r w:rsidR="00260C42">
        <w:t>, communiceert</w:t>
      </w:r>
      <w:r>
        <w:t xml:space="preserve"> en evalueert</w:t>
      </w:r>
      <w:r w:rsidR="00260C42">
        <w:t>. Ik weet nog</w:t>
      </w:r>
      <w:r w:rsidR="00BE6C00">
        <w:t xml:space="preserve"> </w:t>
      </w:r>
      <w:r w:rsidR="00B32AA3">
        <w:t xml:space="preserve">goed </w:t>
      </w:r>
      <w:r w:rsidR="00260C42">
        <w:t>hoe ik dacht: “waarom zeggen die docenten niet gewoon ‘een BC’er is een onmisbaar</w:t>
      </w:r>
      <w:r w:rsidR="00BE6C00">
        <w:t xml:space="preserve"> maar</w:t>
      </w:r>
      <w:r w:rsidR="00260C42">
        <w:t xml:space="preserve"> arrogant persoon die alles </w:t>
      </w:r>
      <w:r w:rsidR="00260C42" w:rsidRPr="00BE6C00">
        <w:rPr>
          <w:u w:val="single"/>
        </w:rPr>
        <w:t>denkt</w:t>
      </w:r>
      <w:r w:rsidR="00260C42">
        <w:t xml:space="preserve"> te kunnen’?”</w:t>
      </w:r>
      <w:r>
        <w:t xml:space="preserve"> </w:t>
      </w:r>
      <w:r w:rsidR="00B32AA3">
        <w:t>Tsja.</w:t>
      </w:r>
      <w:r w:rsidR="00BE6C00">
        <w:t xml:space="preserve">.. </w:t>
      </w:r>
      <w:r w:rsidR="00260C42">
        <w:t xml:space="preserve">Dat dacht ik toen… Eigenlijk denk ik dat nog steeds, echter weet ik nu dat het geen overdreven onzin is wat ‘die docenten’ zeiden. Een BC’er is inderdaad een </w:t>
      </w:r>
      <w:r w:rsidR="00B32AA3">
        <w:t xml:space="preserve">duizendpoot, </w:t>
      </w:r>
      <w:r w:rsidR="00260C42">
        <w:t>kan binnen vrijwel</w:t>
      </w:r>
      <w:r w:rsidR="00A63EB9">
        <w:t xml:space="preserve"> elk proces ingezet worden en</w:t>
      </w:r>
      <w:r w:rsidR="00260C42">
        <w:t xml:space="preserve">… Misschien is een BC’er ook </w:t>
      </w:r>
      <w:r w:rsidR="00B32AA3">
        <w:t xml:space="preserve">wel </w:t>
      </w:r>
      <w:r w:rsidR="00260C42">
        <w:t xml:space="preserve">een tikje arrogant. Maar wat wil je anders? Een BC’er is gewoon onmisbaar. </w:t>
      </w:r>
    </w:p>
    <w:p w:rsidR="00260C42" w:rsidRDefault="00260C42"/>
    <w:p w:rsidR="00FF61F1" w:rsidRDefault="00FF61F1"/>
    <w:p w:rsidR="001F4FF8" w:rsidRDefault="001F4FF8">
      <w:r>
        <w:br w:type="page"/>
      </w:r>
    </w:p>
    <w:p w:rsidR="001F4FF8" w:rsidRDefault="00FE4EB8" w:rsidP="001F4FF8">
      <w:pPr>
        <w:pStyle w:val="Kop1"/>
        <w:numPr>
          <w:ilvl w:val="0"/>
          <w:numId w:val="3"/>
        </w:numPr>
      </w:pPr>
      <w:bookmarkStart w:id="1" w:name="_Toc327784297"/>
      <w:r>
        <w:lastRenderedPageBreak/>
        <w:t xml:space="preserve">Bedrijfs- </w:t>
      </w:r>
      <w:r w:rsidR="001F4FF8">
        <w:t xml:space="preserve">en </w:t>
      </w:r>
      <w:r>
        <w:t>probleemanalyse</w:t>
      </w:r>
      <w:bookmarkEnd w:id="1"/>
    </w:p>
    <w:p w:rsidR="00BF1CF7" w:rsidRPr="00BF1CF7" w:rsidRDefault="00BF1CF7" w:rsidP="00BF1CF7">
      <w:r>
        <w:t xml:space="preserve">Een uitgebreide bedrijfs- en probleemanalyse zijn noodzakelijk om een opdracht goed te begrijpen en op een manier uit te werken waar de opdrachtgever iets aan heeft. In dit hoofdstuk wordt zowel het bedrijf (Spark Recruiters) als de vraagstelling van het bedrijf kort </w:t>
      </w:r>
      <w:r w:rsidR="00B32AA3">
        <w:t>behandeld</w:t>
      </w:r>
      <w:r>
        <w:t>. Voor de uitgebreide analyses van zowel het bedrijf als het probleem verwijs ik u door naar de bijlage.</w:t>
      </w:r>
    </w:p>
    <w:p w:rsidR="00BF1CF7" w:rsidRDefault="00BF1CF7" w:rsidP="00BF1CF7">
      <w:pPr>
        <w:pStyle w:val="Kop2"/>
      </w:pPr>
      <w:bookmarkStart w:id="2" w:name="_Toc327784298"/>
      <w:r>
        <w:t>2.1.Bedrijfsanalyse</w:t>
      </w:r>
      <w:bookmarkEnd w:id="2"/>
      <w:r w:rsidR="007036E2">
        <w:rPr>
          <w:rStyle w:val="Voetnootmarkering"/>
        </w:rPr>
        <w:footnoteReference w:id="1"/>
      </w:r>
    </w:p>
    <w:p w:rsidR="00712877" w:rsidRDefault="00712877" w:rsidP="00BF1CF7">
      <w:pPr>
        <w:pStyle w:val="Geenafstand"/>
      </w:pPr>
      <w:r>
        <w:t>Spark is een eenmansbedrijf dat zich specifiek richt op vrouwelijke IT-professionals. Francine Comstock is de oprichter van dit recruitmentbureau. Francin</w:t>
      </w:r>
      <w:r w:rsidR="009153FA">
        <w:t>e Comstock wil met Spark de ICT-</w:t>
      </w:r>
      <w:r>
        <w:t xml:space="preserve">branche aantrekkelijker en zelfs ‘sexier’ maken voor vrouwen, “want de diversiteit in deze branche moet groeien!” aldus de </w:t>
      </w:r>
      <w:r w:rsidR="00B32AA3">
        <w:t xml:space="preserve">oprichter. </w:t>
      </w:r>
      <w:r w:rsidR="00F9430C">
        <w:t>Door middel van direct contact met de doelgroep probeert Spark vrouwen n</w:t>
      </w:r>
      <w:r w:rsidR="009153FA">
        <w:t>ieuwsgierig te maken voor de IT-</w:t>
      </w:r>
      <w:r w:rsidR="00F9430C">
        <w:t xml:space="preserve">branche en bedrijven te stimuleren meer vrouwen aan te </w:t>
      </w:r>
      <w:r w:rsidR="009153FA">
        <w:t xml:space="preserve">trekken voor posities op de ICT </w:t>
      </w:r>
      <w:r w:rsidR="00F9430C">
        <w:t>afdeling. Als recruitmentbureau heeft Spark te maken met de volgende</w:t>
      </w:r>
      <w:r>
        <w:t xml:space="preserve"> doelgroepen:</w:t>
      </w:r>
    </w:p>
    <w:p w:rsidR="00BF1CF7" w:rsidRDefault="00BF1CF7" w:rsidP="00BF1CF7">
      <w:pPr>
        <w:pStyle w:val="Geenafstand"/>
      </w:pPr>
    </w:p>
    <w:p w:rsidR="00712877" w:rsidRDefault="00712877" w:rsidP="00712877">
      <w:pPr>
        <w:pStyle w:val="Lijstalinea"/>
        <w:numPr>
          <w:ilvl w:val="0"/>
          <w:numId w:val="14"/>
        </w:numPr>
      </w:pPr>
      <w:r>
        <w:t>Bedrijven met IT</w:t>
      </w:r>
      <w:r w:rsidR="00A63EB9">
        <w:t>-</w:t>
      </w:r>
      <w:r>
        <w:t>gerelateerde vacatures</w:t>
      </w:r>
    </w:p>
    <w:p w:rsidR="00712877" w:rsidRDefault="00712877" w:rsidP="00712877">
      <w:pPr>
        <w:pStyle w:val="Lijstalinea"/>
        <w:numPr>
          <w:ilvl w:val="0"/>
          <w:numId w:val="14"/>
        </w:numPr>
      </w:pPr>
      <w:r>
        <w:t xml:space="preserve">(werkzoekende) Vrouwelijke IT-professionals </w:t>
      </w:r>
    </w:p>
    <w:p w:rsidR="00712877" w:rsidRDefault="00712877" w:rsidP="00712877">
      <w:pPr>
        <w:pStyle w:val="Lijstalinea"/>
        <w:numPr>
          <w:ilvl w:val="0"/>
          <w:numId w:val="14"/>
        </w:numPr>
      </w:pPr>
      <w:r>
        <w:t>Externe netwerken met gelijke belangen als Spark (diversiteit in de IT vergroten)</w:t>
      </w:r>
    </w:p>
    <w:p w:rsidR="00712877" w:rsidRDefault="00F9430C" w:rsidP="00712877">
      <w:r>
        <w:t xml:space="preserve">Uiteindelijk is het de bedoeling dat Spark uitgroeit tot een crossmediaal platform waar IT-vrouwen en </w:t>
      </w:r>
      <w:r w:rsidR="009153FA">
        <w:t>-</w:t>
      </w:r>
      <w:r>
        <w:t>bedrijven samenkomen voor advies, carrière, kennis delen</w:t>
      </w:r>
      <w:r w:rsidR="00A509CD">
        <w:t>, discussiëren</w:t>
      </w:r>
      <w:r>
        <w:t xml:space="preserve"> of ‘gewoon’ een gezellig </w:t>
      </w:r>
      <w:r w:rsidR="00B32AA3">
        <w:t xml:space="preserve">gesprek. </w:t>
      </w:r>
      <w:r w:rsidR="00A509CD">
        <w:t>Een community van, voor en door</w:t>
      </w:r>
      <w:r w:rsidR="009153FA">
        <w:t xml:space="preserve"> IT-</w:t>
      </w:r>
      <w:r w:rsidR="00A509CD">
        <w:t>vrouwen</w:t>
      </w:r>
      <w:r w:rsidR="009153FA">
        <w:t>,</w:t>
      </w:r>
      <w:r w:rsidR="00A509CD">
        <w:t xml:space="preserve"> bij een bedrijf waar IT-vrouwe</w:t>
      </w:r>
      <w:r w:rsidR="00790DC0">
        <w:t xml:space="preserve">n zich mee kunnen identificeren (zoals het Engelse recruitmentbureau: Women in </w:t>
      </w:r>
      <w:r w:rsidR="00B32AA3">
        <w:t xml:space="preserve">Technology). </w:t>
      </w:r>
      <w:r w:rsidR="00A509CD">
        <w:t xml:space="preserve">De benadering van Spark is laagdrempelig, professioneel en ‘sparkelend’. De IT wordt </w:t>
      </w:r>
      <w:r w:rsidR="00B32AA3">
        <w:t>benaderd</w:t>
      </w:r>
      <w:r w:rsidR="00A509CD">
        <w:t xml:space="preserve"> vanuit ee</w:t>
      </w:r>
      <w:r w:rsidR="009153FA">
        <w:t>n ‘female point of view’</w:t>
      </w:r>
      <w:r w:rsidR="00B32AA3">
        <w:t>.</w:t>
      </w:r>
      <w:r w:rsidR="009153FA">
        <w:t xml:space="preserve"> Spark is e</w:t>
      </w:r>
      <w:r w:rsidR="00A509CD" w:rsidRPr="000F3045">
        <w:t>en bedrijf dat graag adviseert, helpt en een positieve verandering teweeg wil brengen</w:t>
      </w:r>
      <w:r w:rsidR="00A509CD">
        <w:t>.</w:t>
      </w:r>
    </w:p>
    <w:p w:rsidR="00712877" w:rsidRDefault="00BF1CF7" w:rsidP="00BF1CF7">
      <w:pPr>
        <w:pStyle w:val="Geenafstand"/>
      </w:pPr>
      <w:r>
        <w:t xml:space="preserve">Spark Recruiters vindt het belangrijk om zo persoonlijk mogelijk te communiceren. Op deze manier voelt het netwerk zich meer betrokken bij de organisatie. Er wordt te allen tijde gecommuniceerd met een vleug van enthousiasme. De tone of voice is formeel maar waar het kan neigt Spark </w:t>
      </w:r>
      <w:r w:rsidR="00A63EB9">
        <w:t>naar het informele. Dit past</w:t>
      </w:r>
      <w:r>
        <w:t xml:space="preserve"> bij het bedrijf. Een enthousiaste maar professionele houding naar het netwerk toe. Hierbij worden de volgende communicatiemiddelen ingezet:</w:t>
      </w:r>
    </w:p>
    <w:p w:rsidR="00BF1CF7" w:rsidRDefault="00BF1CF7" w:rsidP="00BF1CF7">
      <w:pPr>
        <w:pStyle w:val="Geenafstand"/>
      </w:pPr>
    </w:p>
    <w:tbl>
      <w:tblPr>
        <w:tblW w:w="0" w:type="auto"/>
        <w:tblBorders>
          <w:top w:val="single" w:sz="8" w:space="0" w:color="C0504D"/>
          <w:bottom w:val="single" w:sz="8" w:space="0" w:color="C0504D"/>
        </w:tblBorders>
        <w:tblLook w:val="04A0"/>
      </w:tblPr>
      <w:tblGrid>
        <w:gridCol w:w="4606"/>
        <w:gridCol w:w="4606"/>
      </w:tblGrid>
      <w:tr w:rsidR="00BF1CF7" w:rsidRPr="00CD604D" w:rsidTr="00BE6C00">
        <w:tc>
          <w:tcPr>
            <w:tcW w:w="4606" w:type="dxa"/>
            <w:tcBorders>
              <w:top w:val="single" w:sz="8" w:space="0" w:color="C0504D"/>
              <w:left w:val="nil"/>
              <w:bottom w:val="single" w:sz="8" w:space="0" w:color="C0504D"/>
              <w:right w:val="nil"/>
            </w:tcBorders>
          </w:tcPr>
          <w:p w:rsidR="00BF1CF7" w:rsidRPr="00CD604D" w:rsidRDefault="00BF1CF7" w:rsidP="00BE6C00">
            <w:pPr>
              <w:spacing w:after="0" w:line="240" w:lineRule="auto"/>
              <w:rPr>
                <w:b/>
                <w:bCs/>
                <w:color w:val="943634"/>
              </w:rPr>
            </w:pPr>
            <w:r w:rsidRPr="00CD604D">
              <w:rPr>
                <w:b/>
                <w:bCs/>
                <w:color w:val="943634"/>
              </w:rPr>
              <w:t>Communicatiemiddelen</w:t>
            </w:r>
          </w:p>
        </w:tc>
        <w:tc>
          <w:tcPr>
            <w:tcW w:w="4606" w:type="dxa"/>
            <w:tcBorders>
              <w:top w:val="single" w:sz="8" w:space="0" w:color="C0504D"/>
              <w:left w:val="nil"/>
              <w:bottom w:val="single" w:sz="8" w:space="0" w:color="C0504D"/>
              <w:right w:val="nil"/>
            </w:tcBorders>
          </w:tcPr>
          <w:p w:rsidR="00BF1CF7" w:rsidRPr="00CD604D" w:rsidRDefault="00BF1CF7" w:rsidP="00BE6C00">
            <w:pPr>
              <w:spacing w:after="0" w:line="240" w:lineRule="auto"/>
              <w:rPr>
                <w:b/>
                <w:bCs/>
                <w:color w:val="943634"/>
              </w:rPr>
            </w:pPr>
            <w:r>
              <w:rPr>
                <w:b/>
                <w:bCs/>
                <w:color w:val="943634"/>
              </w:rPr>
              <w:t>Doelgroep per communicatiemiddel</w:t>
            </w:r>
          </w:p>
        </w:tc>
      </w:tr>
      <w:tr w:rsidR="00BF1CF7" w:rsidRPr="00CD604D" w:rsidTr="00BE6C00">
        <w:tc>
          <w:tcPr>
            <w:tcW w:w="4606" w:type="dxa"/>
            <w:tcBorders>
              <w:left w:val="nil"/>
              <w:right w:val="nil"/>
            </w:tcBorders>
            <w:shd w:val="clear" w:color="auto" w:fill="EFD3D2"/>
          </w:tcPr>
          <w:p w:rsidR="00BF1CF7" w:rsidRPr="00CD604D" w:rsidRDefault="00BF1CF7" w:rsidP="00BE6C00">
            <w:pPr>
              <w:spacing w:after="0" w:line="240" w:lineRule="auto"/>
              <w:rPr>
                <w:b/>
                <w:bCs/>
                <w:color w:val="943634"/>
              </w:rPr>
            </w:pPr>
            <w:r w:rsidRPr="00CD604D">
              <w:rPr>
                <w:bCs/>
                <w:color w:val="943634"/>
              </w:rPr>
              <w:t>Nieuwsbrief</w:t>
            </w:r>
            <w:r>
              <w:rPr>
                <w:bCs/>
                <w:color w:val="943634"/>
              </w:rPr>
              <w:t xml:space="preserve"> (wel mogelijk om in te schrijven, maar nog nooit verstuurd)</w:t>
            </w:r>
          </w:p>
        </w:tc>
        <w:tc>
          <w:tcPr>
            <w:tcW w:w="4606" w:type="dxa"/>
            <w:tcBorders>
              <w:left w:val="nil"/>
              <w:right w:val="nil"/>
            </w:tcBorders>
            <w:shd w:val="clear" w:color="auto" w:fill="EFD3D2"/>
          </w:tcPr>
          <w:p w:rsidR="00BF1CF7" w:rsidRPr="00CD604D" w:rsidRDefault="00BF1CF7" w:rsidP="00BE6C00">
            <w:pPr>
              <w:spacing w:after="0" w:line="240" w:lineRule="auto"/>
              <w:rPr>
                <w:bCs/>
                <w:color w:val="943634"/>
              </w:rPr>
            </w:pPr>
            <w:r>
              <w:rPr>
                <w:bCs/>
                <w:color w:val="943634"/>
              </w:rPr>
              <w:t xml:space="preserve">Vrouwelijke </w:t>
            </w:r>
            <w:r w:rsidR="00703DF0">
              <w:rPr>
                <w:bCs/>
                <w:color w:val="943634"/>
              </w:rPr>
              <w:t>IT-professionals</w:t>
            </w:r>
          </w:p>
        </w:tc>
      </w:tr>
      <w:tr w:rsidR="00BF1CF7" w:rsidRPr="00CD604D" w:rsidTr="00BE6C00">
        <w:tc>
          <w:tcPr>
            <w:tcW w:w="4606" w:type="dxa"/>
          </w:tcPr>
          <w:p w:rsidR="00BF1CF7" w:rsidRPr="00CD604D" w:rsidRDefault="00BF1CF7" w:rsidP="00BE6C00">
            <w:pPr>
              <w:spacing w:after="0" w:line="240" w:lineRule="auto"/>
              <w:rPr>
                <w:b/>
                <w:bCs/>
                <w:color w:val="943634"/>
              </w:rPr>
            </w:pPr>
            <w:r w:rsidRPr="00CD604D">
              <w:rPr>
                <w:bCs/>
                <w:color w:val="943634"/>
              </w:rPr>
              <w:t>Telefoon/E-mail</w:t>
            </w:r>
          </w:p>
        </w:tc>
        <w:tc>
          <w:tcPr>
            <w:tcW w:w="4606" w:type="dxa"/>
          </w:tcPr>
          <w:p w:rsidR="00BF1CF7" w:rsidRDefault="00BF1CF7" w:rsidP="00BE6C00">
            <w:pPr>
              <w:spacing w:after="0" w:line="240" w:lineRule="auto"/>
              <w:rPr>
                <w:bCs/>
                <w:color w:val="943634"/>
              </w:rPr>
            </w:pPr>
            <w:r>
              <w:rPr>
                <w:bCs/>
                <w:color w:val="943634"/>
              </w:rPr>
              <w:t>Bedrijven</w:t>
            </w:r>
          </w:p>
          <w:p w:rsidR="00BF1CF7" w:rsidRDefault="00BF1CF7" w:rsidP="00BE6C00">
            <w:pPr>
              <w:spacing w:after="0" w:line="240" w:lineRule="auto"/>
              <w:rPr>
                <w:bCs/>
                <w:color w:val="943634"/>
              </w:rPr>
            </w:pPr>
            <w:r>
              <w:rPr>
                <w:bCs/>
                <w:color w:val="943634"/>
              </w:rPr>
              <w:t>Netwerken</w:t>
            </w:r>
          </w:p>
          <w:p w:rsidR="00BF1CF7" w:rsidRPr="00CD604D" w:rsidRDefault="00BF1CF7" w:rsidP="00BE6C00">
            <w:pPr>
              <w:spacing w:after="0" w:line="240" w:lineRule="auto"/>
              <w:rPr>
                <w:bCs/>
                <w:color w:val="943634"/>
              </w:rPr>
            </w:pPr>
            <w:r>
              <w:rPr>
                <w:bCs/>
                <w:color w:val="943634"/>
              </w:rPr>
              <w:t>Werkzoekenden</w:t>
            </w:r>
          </w:p>
        </w:tc>
      </w:tr>
      <w:tr w:rsidR="00BF1CF7" w:rsidRPr="00CD604D" w:rsidTr="00BE6C00">
        <w:tc>
          <w:tcPr>
            <w:tcW w:w="4606" w:type="dxa"/>
            <w:tcBorders>
              <w:left w:val="nil"/>
              <w:right w:val="nil"/>
            </w:tcBorders>
            <w:shd w:val="clear" w:color="auto" w:fill="EFD3D2"/>
          </w:tcPr>
          <w:p w:rsidR="00BF1CF7" w:rsidRPr="00CD604D" w:rsidRDefault="00BF1CF7" w:rsidP="00BE6C00">
            <w:pPr>
              <w:spacing w:after="0" w:line="240" w:lineRule="auto"/>
              <w:rPr>
                <w:b/>
                <w:bCs/>
                <w:color w:val="943634"/>
              </w:rPr>
            </w:pPr>
            <w:r w:rsidRPr="00CD604D">
              <w:rPr>
                <w:bCs/>
                <w:color w:val="943634"/>
              </w:rPr>
              <w:t>Face-to-face</w:t>
            </w:r>
          </w:p>
        </w:tc>
        <w:tc>
          <w:tcPr>
            <w:tcW w:w="4606" w:type="dxa"/>
            <w:tcBorders>
              <w:left w:val="nil"/>
              <w:right w:val="nil"/>
            </w:tcBorders>
            <w:shd w:val="clear" w:color="auto" w:fill="EFD3D2"/>
          </w:tcPr>
          <w:p w:rsidR="00BF1CF7" w:rsidRDefault="00BF1CF7" w:rsidP="00BE6C00">
            <w:pPr>
              <w:spacing w:after="0" w:line="240" w:lineRule="auto"/>
              <w:rPr>
                <w:bCs/>
                <w:color w:val="943634"/>
              </w:rPr>
            </w:pPr>
            <w:r>
              <w:rPr>
                <w:bCs/>
                <w:color w:val="943634"/>
              </w:rPr>
              <w:t>Bedrijven</w:t>
            </w:r>
          </w:p>
          <w:p w:rsidR="00BF1CF7" w:rsidRDefault="00BF1CF7" w:rsidP="00BE6C00">
            <w:pPr>
              <w:spacing w:after="0" w:line="240" w:lineRule="auto"/>
              <w:rPr>
                <w:bCs/>
                <w:color w:val="943634"/>
              </w:rPr>
            </w:pPr>
            <w:r>
              <w:rPr>
                <w:bCs/>
                <w:color w:val="943634"/>
              </w:rPr>
              <w:t>Netwerken</w:t>
            </w:r>
          </w:p>
          <w:p w:rsidR="00BF1CF7" w:rsidRPr="00CD604D" w:rsidRDefault="00BF1CF7" w:rsidP="00BE6C00">
            <w:pPr>
              <w:spacing w:after="0" w:line="240" w:lineRule="auto"/>
              <w:rPr>
                <w:bCs/>
                <w:color w:val="943634"/>
              </w:rPr>
            </w:pPr>
            <w:r>
              <w:rPr>
                <w:bCs/>
                <w:color w:val="943634"/>
              </w:rPr>
              <w:t>Werkzoekenden</w:t>
            </w:r>
          </w:p>
        </w:tc>
      </w:tr>
      <w:tr w:rsidR="00BF1CF7" w:rsidRPr="00CD604D" w:rsidTr="00BE6C00">
        <w:tc>
          <w:tcPr>
            <w:tcW w:w="4606" w:type="dxa"/>
          </w:tcPr>
          <w:p w:rsidR="00BF1CF7" w:rsidRPr="00CD604D" w:rsidRDefault="00BF1CF7" w:rsidP="00BE6C00">
            <w:pPr>
              <w:spacing w:after="0" w:line="240" w:lineRule="auto"/>
              <w:rPr>
                <w:b/>
                <w:bCs/>
                <w:color w:val="943634"/>
              </w:rPr>
            </w:pPr>
            <w:r w:rsidRPr="00CD604D">
              <w:rPr>
                <w:bCs/>
                <w:color w:val="943634"/>
              </w:rPr>
              <w:t>Evenementen</w:t>
            </w:r>
          </w:p>
        </w:tc>
        <w:tc>
          <w:tcPr>
            <w:tcW w:w="4606" w:type="dxa"/>
          </w:tcPr>
          <w:p w:rsidR="00BF1CF7" w:rsidRDefault="00BF1CF7" w:rsidP="00BE6C00">
            <w:pPr>
              <w:spacing w:after="0" w:line="240" w:lineRule="auto"/>
              <w:rPr>
                <w:bCs/>
                <w:color w:val="943634"/>
              </w:rPr>
            </w:pPr>
            <w:r>
              <w:rPr>
                <w:bCs/>
                <w:color w:val="943634"/>
              </w:rPr>
              <w:t>Potentiële werkgevers.</w:t>
            </w:r>
          </w:p>
          <w:p w:rsidR="00BF1CF7" w:rsidRDefault="00BF1CF7" w:rsidP="00BE6C00">
            <w:pPr>
              <w:spacing w:after="0" w:line="240" w:lineRule="auto"/>
              <w:rPr>
                <w:bCs/>
                <w:color w:val="943634"/>
              </w:rPr>
            </w:pPr>
            <w:r>
              <w:rPr>
                <w:bCs/>
                <w:color w:val="943634"/>
              </w:rPr>
              <w:t xml:space="preserve">Werkzoekende </w:t>
            </w:r>
            <w:r w:rsidR="00703DF0">
              <w:rPr>
                <w:bCs/>
                <w:color w:val="943634"/>
              </w:rPr>
              <w:t>IT-vrouwen</w:t>
            </w:r>
          </w:p>
          <w:p w:rsidR="00BF1CF7" w:rsidRPr="00CD604D" w:rsidRDefault="00BF1CF7" w:rsidP="00BE6C00">
            <w:pPr>
              <w:spacing w:after="0" w:line="240" w:lineRule="auto"/>
              <w:rPr>
                <w:bCs/>
                <w:color w:val="943634"/>
              </w:rPr>
            </w:pPr>
            <w:r>
              <w:rPr>
                <w:bCs/>
                <w:color w:val="943634"/>
              </w:rPr>
              <w:t>Mensen/netwerken/collega’s die zorgen voor extra bereik en zichtbaarheid (mond-tot-mondreclame)</w:t>
            </w:r>
          </w:p>
        </w:tc>
      </w:tr>
      <w:tr w:rsidR="00BF1CF7" w:rsidRPr="00CD604D" w:rsidTr="00BE6C00">
        <w:tc>
          <w:tcPr>
            <w:tcW w:w="4606" w:type="dxa"/>
            <w:tcBorders>
              <w:left w:val="nil"/>
              <w:right w:val="nil"/>
            </w:tcBorders>
            <w:shd w:val="clear" w:color="auto" w:fill="EFD3D2"/>
          </w:tcPr>
          <w:p w:rsidR="00BF1CF7" w:rsidRPr="00CD604D" w:rsidRDefault="00BF1CF7" w:rsidP="00BE6C00">
            <w:pPr>
              <w:spacing w:after="0" w:line="240" w:lineRule="auto"/>
              <w:rPr>
                <w:b/>
                <w:bCs/>
                <w:color w:val="943634"/>
              </w:rPr>
            </w:pPr>
            <w:r w:rsidRPr="00CD604D">
              <w:rPr>
                <w:bCs/>
                <w:color w:val="943634"/>
              </w:rPr>
              <w:t>Website</w:t>
            </w:r>
          </w:p>
        </w:tc>
        <w:tc>
          <w:tcPr>
            <w:tcW w:w="4606" w:type="dxa"/>
            <w:tcBorders>
              <w:left w:val="nil"/>
              <w:right w:val="nil"/>
            </w:tcBorders>
            <w:shd w:val="clear" w:color="auto" w:fill="EFD3D2"/>
          </w:tcPr>
          <w:p w:rsidR="00BF1CF7" w:rsidRDefault="00BF1CF7" w:rsidP="00BE6C00">
            <w:pPr>
              <w:spacing w:after="0" w:line="240" w:lineRule="auto"/>
              <w:rPr>
                <w:bCs/>
                <w:color w:val="943634"/>
              </w:rPr>
            </w:pPr>
            <w:r>
              <w:rPr>
                <w:bCs/>
                <w:color w:val="943634"/>
              </w:rPr>
              <w:t xml:space="preserve">Bedrijven. </w:t>
            </w:r>
          </w:p>
          <w:p w:rsidR="00BF1CF7" w:rsidRDefault="00BF1CF7" w:rsidP="00BE6C00">
            <w:pPr>
              <w:spacing w:after="0" w:line="240" w:lineRule="auto"/>
              <w:rPr>
                <w:bCs/>
                <w:color w:val="943634"/>
              </w:rPr>
            </w:pPr>
            <w:r>
              <w:rPr>
                <w:bCs/>
                <w:color w:val="943634"/>
              </w:rPr>
              <w:t xml:space="preserve">Vrouwelijke </w:t>
            </w:r>
            <w:r w:rsidR="00703DF0">
              <w:rPr>
                <w:bCs/>
                <w:color w:val="943634"/>
              </w:rPr>
              <w:t>IT-professionals</w:t>
            </w:r>
          </w:p>
          <w:p w:rsidR="00BF1CF7" w:rsidRPr="00CD604D" w:rsidRDefault="00BF1CF7" w:rsidP="00BE6C00">
            <w:pPr>
              <w:spacing w:after="0" w:line="240" w:lineRule="auto"/>
              <w:rPr>
                <w:bCs/>
                <w:color w:val="943634"/>
              </w:rPr>
            </w:pPr>
            <w:r>
              <w:rPr>
                <w:bCs/>
                <w:color w:val="943634"/>
              </w:rPr>
              <w:t>Externe netwerken met zelfde belangen</w:t>
            </w:r>
          </w:p>
        </w:tc>
      </w:tr>
      <w:tr w:rsidR="00BF1CF7" w:rsidRPr="00CD604D" w:rsidTr="00BE6C00">
        <w:tc>
          <w:tcPr>
            <w:tcW w:w="4606" w:type="dxa"/>
            <w:shd w:val="clear" w:color="auto" w:fill="auto"/>
          </w:tcPr>
          <w:p w:rsidR="00BF1CF7" w:rsidRPr="00CD604D" w:rsidRDefault="00BF1CF7" w:rsidP="00BE6C00">
            <w:pPr>
              <w:spacing w:after="0" w:line="240" w:lineRule="auto"/>
              <w:rPr>
                <w:b/>
                <w:bCs/>
                <w:color w:val="943634"/>
              </w:rPr>
            </w:pPr>
            <w:r w:rsidRPr="00CD604D">
              <w:rPr>
                <w:bCs/>
                <w:color w:val="943634"/>
              </w:rPr>
              <w:t>Linkedin</w:t>
            </w:r>
            <w:r>
              <w:rPr>
                <w:bCs/>
                <w:color w:val="943634"/>
              </w:rPr>
              <w:t xml:space="preserve"> </w:t>
            </w:r>
          </w:p>
        </w:tc>
        <w:tc>
          <w:tcPr>
            <w:tcW w:w="4606" w:type="dxa"/>
          </w:tcPr>
          <w:p w:rsidR="00BF1CF7" w:rsidRDefault="00BF1CF7" w:rsidP="00BE6C00">
            <w:pPr>
              <w:spacing w:after="0" w:line="240" w:lineRule="auto"/>
              <w:rPr>
                <w:bCs/>
                <w:color w:val="943634"/>
              </w:rPr>
            </w:pPr>
            <w:r>
              <w:rPr>
                <w:bCs/>
                <w:color w:val="943634"/>
              </w:rPr>
              <w:t>Bedrijven</w:t>
            </w:r>
          </w:p>
          <w:p w:rsidR="00BF1CF7" w:rsidRDefault="00BF1CF7" w:rsidP="00BE6C00">
            <w:pPr>
              <w:spacing w:after="0" w:line="240" w:lineRule="auto"/>
              <w:rPr>
                <w:bCs/>
                <w:color w:val="943634"/>
              </w:rPr>
            </w:pPr>
            <w:r>
              <w:rPr>
                <w:bCs/>
                <w:color w:val="943634"/>
              </w:rPr>
              <w:t xml:space="preserve">Vrouwelijke </w:t>
            </w:r>
            <w:r w:rsidR="00703DF0">
              <w:rPr>
                <w:bCs/>
                <w:color w:val="943634"/>
              </w:rPr>
              <w:t>IT-professionals</w:t>
            </w:r>
          </w:p>
          <w:p w:rsidR="00BF1CF7" w:rsidRPr="00CD604D" w:rsidRDefault="00BF1CF7" w:rsidP="00BE6C00">
            <w:pPr>
              <w:spacing w:after="0" w:line="240" w:lineRule="auto"/>
              <w:rPr>
                <w:bCs/>
                <w:color w:val="943634"/>
              </w:rPr>
            </w:pPr>
            <w:r>
              <w:rPr>
                <w:bCs/>
                <w:color w:val="943634"/>
              </w:rPr>
              <w:t>Externe netwerken met zelfde belangen</w:t>
            </w:r>
          </w:p>
        </w:tc>
      </w:tr>
      <w:tr w:rsidR="00BF1CF7" w:rsidRPr="00CD604D" w:rsidTr="00BE6C00">
        <w:tc>
          <w:tcPr>
            <w:tcW w:w="4606" w:type="dxa"/>
            <w:tcBorders>
              <w:left w:val="nil"/>
              <w:right w:val="nil"/>
            </w:tcBorders>
            <w:shd w:val="clear" w:color="auto" w:fill="EFD3D2"/>
          </w:tcPr>
          <w:p w:rsidR="00BF1CF7" w:rsidRPr="00CD604D" w:rsidRDefault="00BF1CF7" w:rsidP="00BE6C00">
            <w:pPr>
              <w:spacing w:after="0" w:line="240" w:lineRule="auto"/>
              <w:rPr>
                <w:b/>
                <w:bCs/>
                <w:color w:val="943634"/>
              </w:rPr>
            </w:pPr>
            <w:r w:rsidRPr="00CD604D">
              <w:rPr>
                <w:bCs/>
                <w:color w:val="943634"/>
              </w:rPr>
              <w:t>Twitter</w:t>
            </w:r>
          </w:p>
        </w:tc>
        <w:tc>
          <w:tcPr>
            <w:tcW w:w="4606" w:type="dxa"/>
            <w:tcBorders>
              <w:left w:val="nil"/>
              <w:right w:val="nil"/>
            </w:tcBorders>
            <w:shd w:val="clear" w:color="auto" w:fill="EFD3D2"/>
          </w:tcPr>
          <w:p w:rsidR="00BF1CF7" w:rsidRPr="00CD604D" w:rsidRDefault="00BF1CF7" w:rsidP="00BE6C00">
            <w:pPr>
              <w:spacing w:after="0" w:line="240" w:lineRule="auto"/>
              <w:rPr>
                <w:bCs/>
                <w:color w:val="943634"/>
              </w:rPr>
            </w:pPr>
            <w:r>
              <w:rPr>
                <w:bCs/>
                <w:color w:val="943634"/>
              </w:rPr>
              <w:t>Iedereen die geïnteresseerd is in Spark</w:t>
            </w:r>
          </w:p>
        </w:tc>
      </w:tr>
      <w:tr w:rsidR="00BF1CF7" w:rsidRPr="00CD604D" w:rsidTr="00BE6C00">
        <w:tc>
          <w:tcPr>
            <w:tcW w:w="4606" w:type="dxa"/>
            <w:tcBorders>
              <w:left w:val="nil"/>
              <w:right w:val="nil"/>
            </w:tcBorders>
            <w:shd w:val="clear" w:color="auto" w:fill="F2F2F2"/>
          </w:tcPr>
          <w:p w:rsidR="00BF1CF7" w:rsidRPr="00CD604D" w:rsidRDefault="00BF1CF7" w:rsidP="00BE6C00">
            <w:pPr>
              <w:spacing w:after="0" w:line="240" w:lineRule="auto"/>
              <w:rPr>
                <w:bCs/>
                <w:color w:val="943634"/>
              </w:rPr>
            </w:pPr>
            <w:r>
              <w:rPr>
                <w:bCs/>
                <w:color w:val="943634"/>
              </w:rPr>
              <w:t>Facebook (nog niet actief in gebruik)</w:t>
            </w:r>
          </w:p>
        </w:tc>
        <w:tc>
          <w:tcPr>
            <w:tcW w:w="4606" w:type="dxa"/>
            <w:tcBorders>
              <w:left w:val="nil"/>
              <w:right w:val="nil"/>
            </w:tcBorders>
            <w:shd w:val="clear" w:color="auto" w:fill="F2F2F2"/>
          </w:tcPr>
          <w:p w:rsidR="00BF1CF7" w:rsidRDefault="00BF1CF7" w:rsidP="00BE6C00">
            <w:pPr>
              <w:spacing w:after="0" w:line="240" w:lineRule="auto"/>
              <w:rPr>
                <w:bCs/>
                <w:color w:val="943634"/>
              </w:rPr>
            </w:pPr>
            <w:r>
              <w:rPr>
                <w:bCs/>
                <w:color w:val="943634"/>
              </w:rPr>
              <w:t>Iedereen die geïnteresseerd is in Spark</w:t>
            </w:r>
          </w:p>
        </w:tc>
      </w:tr>
    </w:tbl>
    <w:p w:rsidR="00BF1CF7" w:rsidRDefault="00BF1CF7" w:rsidP="00BF1CF7">
      <w:pPr>
        <w:pStyle w:val="Geenafstand"/>
      </w:pPr>
      <w:r>
        <w:lastRenderedPageBreak/>
        <w:t>Wat betreft concurrenten</w:t>
      </w:r>
      <w:r w:rsidR="00E92B41">
        <w:rPr>
          <w:rStyle w:val="Voetnootmarkering"/>
        </w:rPr>
        <w:footnoteReference w:id="2"/>
      </w:r>
      <w:r>
        <w:t xml:space="preserve"> heeft Spark ‘geluk’. Het feit dat het bedrijf zich richt op een nichemarkt</w:t>
      </w:r>
      <w:r w:rsidR="009153FA">
        <w:t>,</w:t>
      </w:r>
      <w:r>
        <w:t xml:space="preserve"> reduceert het aantal concurrenten (andere recruitmentbureaus) aanzienlijk. De concurrenten die </w:t>
      </w:r>
      <w:r w:rsidR="00B32AA3">
        <w:t>overblijven,</w:t>
      </w:r>
      <w:r>
        <w:t xml:space="preserve"> kunnen worden verdeeld in een primaire groep en een secundaire groep:</w:t>
      </w:r>
    </w:p>
    <w:p w:rsidR="00790DC0" w:rsidRDefault="00790DC0" w:rsidP="00BF1CF7">
      <w:pPr>
        <w:pStyle w:val="Geenafstand"/>
      </w:pPr>
    </w:p>
    <w:p w:rsidR="00BF1CF7" w:rsidRPr="00790DC0" w:rsidRDefault="00BF1CF7" w:rsidP="00BF1CF7">
      <w:pPr>
        <w:pStyle w:val="Geenafstand"/>
        <w:ind w:left="720"/>
      </w:pPr>
      <w:r>
        <w:rPr>
          <w:b/>
        </w:rPr>
        <w:t>Primair</w:t>
      </w:r>
      <w:r w:rsidR="00790DC0">
        <w:rPr>
          <w:b/>
        </w:rPr>
        <w:t xml:space="preserve"> </w:t>
      </w:r>
      <w:r w:rsidR="00790DC0">
        <w:t xml:space="preserve">(specifiek gericht op vrouwelijke </w:t>
      </w:r>
      <w:r w:rsidR="00B32AA3">
        <w:t>IT’ers</w:t>
      </w:r>
      <w:r w:rsidR="00790DC0">
        <w:t>)</w:t>
      </w:r>
    </w:p>
    <w:p w:rsidR="00BF1CF7" w:rsidRDefault="00BF1CF7" w:rsidP="00BF1CF7">
      <w:pPr>
        <w:pStyle w:val="Geenafstand"/>
        <w:numPr>
          <w:ilvl w:val="0"/>
          <w:numId w:val="14"/>
        </w:numPr>
      </w:pPr>
      <w:r>
        <w:t>She TalentBank</w:t>
      </w:r>
    </w:p>
    <w:p w:rsidR="00790DC0" w:rsidRDefault="00790DC0" w:rsidP="00BF1CF7">
      <w:pPr>
        <w:pStyle w:val="Geenafstand"/>
        <w:numPr>
          <w:ilvl w:val="0"/>
          <w:numId w:val="14"/>
        </w:numPr>
      </w:pPr>
      <w:r>
        <w:t>Women Capital</w:t>
      </w:r>
    </w:p>
    <w:p w:rsidR="00790DC0" w:rsidRDefault="00790DC0" w:rsidP="00790DC0">
      <w:pPr>
        <w:pStyle w:val="Geenafstand"/>
        <w:ind w:left="720"/>
      </w:pPr>
    </w:p>
    <w:p w:rsidR="00790DC0" w:rsidRPr="00790DC0" w:rsidRDefault="00790DC0" w:rsidP="00790DC0">
      <w:pPr>
        <w:pStyle w:val="Geenafstand"/>
        <w:ind w:left="720"/>
      </w:pPr>
      <w:r>
        <w:rPr>
          <w:b/>
        </w:rPr>
        <w:t xml:space="preserve">Secundair </w:t>
      </w:r>
      <w:r>
        <w:t>(recruitmentbureaus gericht op de ICT voor zowel mannen als vrouwen)</w:t>
      </w:r>
    </w:p>
    <w:p w:rsidR="00790DC0" w:rsidRPr="00790DC0" w:rsidRDefault="00790DC0" w:rsidP="00790DC0">
      <w:pPr>
        <w:pStyle w:val="Geenafstand"/>
        <w:numPr>
          <w:ilvl w:val="0"/>
          <w:numId w:val="14"/>
        </w:numPr>
        <w:rPr>
          <w:b/>
        </w:rPr>
      </w:pPr>
      <w:r>
        <w:t>Huxley</w:t>
      </w:r>
    </w:p>
    <w:p w:rsidR="00790DC0" w:rsidRPr="00790DC0" w:rsidRDefault="00790DC0" w:rsidP="00790DC0">
      <w:pPr>
        <w:pStyle w:val="Geenafstand"/>
        <w:numPr>
          <w:ilvl w:val="0"/>
          <w:numId w:val="14"/>
        </w:numPr>
        <w:rPr>
          <w:b/>
        </w:rPr>
      </w:pPr>
      <w:r>
        <w:t>Computer Futures</w:t>
      </w:r>
    </w:p>
    <w:p w:rsidR="00790DC0" w:rsidRPr="00790DC0" w:rsidRDefault="00790DC0" w:rsidP="00790DC0">
      <w:pPr>
        <w:pStyle w:val="Geenafstand"/>
        <w:numPr>
          <w:ilvl w:val="0"/>
          <w:numId w:val="14"/>
        </w:numPr>
        <w:rPr>
          <w:b/>
        </w:rPr>
      </w:pPr>
      <w:r>
        <w:t>Yacht</w:t>
      </w:r>
    </w:p>
    <w:p w:rsidR="00790DC0" w:rsidRPr="00790DC0" w:rsidRDefault="00790DC0" w:rsidP="00790DC0">
      <w:pPr>
        <w:pStyle w:val="Geenafstand"/>
        <w:numPr>
          <w:ilvl w:val="0"/>
          <w:numId w:val="14"/>
        </w:numPr>
        <w:rPr>
          <w:b/>
        </w:rPr>
      </w:pPr>
      <w:r>
        <w:t>IT-Profile</w:t>
      </w:r>
    </w:p>
    <w:p w:rsidR="00BF1CF7" w:rsidRDefault="00BF1CF7" w:rsidP="00BF1CF7">
      <w:pPr>
        <w:pStyle w:val="Geenafstand"/>
      </w:pPr>
    </w:p>
    <w:p w:rsidR="007F5EED" w:rsidRPr="00F86075" w:rsidRDefault="00FE4EB8" w:rsidP="00FE4EB8">
      <w:pPr>
        <w:pStyle w:val="Kop2"/>
      </w:pPr>
      <w:bookmarkStart w:id="3" w:name="_Toc323039314"/>
      <w:bookmarkStart w:id="4" w:name="_Toc327784299"/>
      <w:r>
        <w:t>2.2</w:t>
      </w:r>
      <w:r w:rsidR="007F5EED">
        <w:t xml:space="preserve">. </w:t>
      </w:r>
      <w:bookmarkEnd w:id="3"/>
      <w:r w:rsidR="007036E2">
        <w:t>Probleem</w:t>
      </w:r>
      <w:r>
        <w:t>analyse</w:t>
      </w:r>
      <w:bookmarkEnd w:id="4"/>
    </w:p>
    <w:p w:rsidR="007F5EED" w:rsidRPr="00D02842" w:rsidRDefault="007F5EED" w:rsidP="007F5EED">
      <w:pPr>
        <w:pStyle w:val="Geenafstand"/>
      </w:pPr>
      <w:r w:rsidRPr="00D02842">
        <w:t>Spar</w:t>
      </w:r>
      <w:r w:rsidR="00DA41F6">
        <w:t xml:space="preserve">k heeft inmiddels een </w:t>
      </w:r>
      <w:r w:rsidRPr="00D02842">
        <w:t xml:space="preserve">netwerk </w:t>
      </w:r>
      <w:r w:rsidR="00B32AA3" w:rsidRPr="00D02842">
        <w:t xml:space="preserve">opgebouwd </w:t>
      </w:r>
      <w:r w:rsidR="00DA41F6">
        <w:t xml:space="preserve">met ongeveer 30 à 50 </w:t>
      </w:r>
      <w:r w:rsidR="00B32AA3">
        <w:t xml:space="preserve">IT-vrouwen. </w:t>
      </w:r>
      <w:r w:rsidR="00DA41F6">
        <w:t>Hier wil Spark graag mee blijven communiceren, maar naar mate het netwerk groeit, wordt telefonisch contact steeds lastiger bij te houden. Daarom moet de manier van communiceren worden uitgebreid zodat Francine Comstock makkelijker en efficiënter kan communiceren met haar doelgroep. Echter moet dit wel passen bij het energieke karakter van Spark.</w:t>
      </w:r>
      <w:r>
        <w:t xml:space="preserve"> Spark wil de doelgroep prikkele</w:t>
      </w:r>
      <w:r w:rsidR="009153FA">
        <w:t xml:space="preserve">n, </w:t>
      </w:r>
      <w:r w:rsidR="00DA41F6">
        <w:t>nieuwsgierig maken en zoveel mogelijk crossmediaal bereiken met haar</w:t>
      </w:r>
      <w:r>
        <w:t xml:space="preserve"> communicatiemiddelen</w:t>
      </w:r>
      <w:r w:rsidRPr="00D02842">
        <w:t>.</w:t>
      </w:r>
      <w:r w:rsidR="00DA41F6">
        <w:t xml:space="preserve"> Daaruit ontstond de volgende vraag:</w:t>
      </w:r>
    </w:p>
    <w:p w:rsidR="007F5EED" w:rsidRPr="00D02842" w:rsidRDefault="007F5EED" w:rsidP="007F5EED">
      <w:pPr>
        <w:pStyle w:val="Geenafstand"/>
      </w:pPr>
    </w:p>
    <w:p w:rsidR="007F5EED" w:rsidRDefault="007F5EED" w:rsidP="007F5EED">
      <w:pPr>
        <w:pStyle w:val="Geenafstand"/>
        <w:rPr>
          <w:i/>
        </w:rPr>
      </w:pPr>
      <w:r w:rsidRPr="00D02842">
        <w:rPr>
          <w:i/>
        </w:rPr>
        <w:t>“Hoe houdt Spark op een effectieve en creatieve manier contact met haar netwerk?”</w:t>
      </w:r>
    </w:p>
    <w:p w:rsidR="007F5EED" w:rsidRDefault="007F5EED" w:rsidP="007F5EED">
      <w:pPr>
        <w:pStyle w:val="Geenafstand"/>
        <w:rPr>
          <w:i/>
        </w:rPr>
      </w:pPr>
    </w:p>
    <w:p w:rsidR="007F5EED" w:rsidRPr="003F6A28" w:rsidRDefault="007F5EED" w:rsidP="007F5EED">
      <w:pPr>
        <w:pStyle w:val="Geenafstand"/>
      </w:pPr>
      <w:r>
        <w:t xml:space="preserve">Waar Spark met deze vraag vooral op doelt is een creatieve/ alternatieve manier om te communiceren met haar doelgroep en dan </w:t>
      </w:r>
      <w:r w:rsidR="00B32AA3">
        <w:t>vooral</w:t>
      </w:r>
      <w:r w:rsidR="009153FA">
        <w:t xml:space="preserve"> de vrouwelijke I</w:t>
      </w:r>
      <w:r>
        <w:t>T</w:t>
      </w:r>
      <w:r w:rsidR="009153FA">
        <w:t>-</w:t>
      </w:r>
      <w:r>
        <w:t>professionals. Een manier van communiceren die opvalt en waarover gepraat wordt (mond-tot-mondcommunicatie)</w:t>
      </w:r>
      <w:r w:rsidR="009153FA">
        <w:t>.</w:t>
      </w:r>
    </w:p>
    <w:p w:rsidR="007F5EED" w:rsidRPr="00D02842" w:rsidRDefault="007F5EED" w:rsidP="007F5EED">
      <w:pPr>
        <w:pStyle w:val="Geenafstand"/>
      </w:pPr>
    </w:p>
    <w:p w:rsidR="007F5EED" w:rsidRDefault="007F5EED" w:rsidP="007F5EED">
      <w:pPr>
        <w:pStyle w:val="Geenafstand"/>
      </w:pPr>
      <w:r w:rsidRPr="00D02842">
        <w:t>Om een antwoord op deze vraag te vinden</w:t>
      </w:r>
      <w:r>
        <w:t xml:space="preserve"> zijn de volgende deelvragen geformuleerd:</w:t>
      </w:r>
    </w:p>
    <w:p w:rsidR="007F5EED" w:rsidRPr="00CE18D5" w:rsidRDefault="007F5EED" w:rsidP="007F5EED">
      <w:pPr>
        <w:pStyle w:val="Geenafstand"/>
        <w:numPr>
          <w:ilvl w:val="0"/>
          <w:numId w:val="10"/>
        </w:numPr>
        <w:rPr>
          <w:i/>
        </w:rPr>
      </w:pPr>
      <w:r w:rsidRPr="00CE18D5">
        <w:rPr>
          <w:i/>
          <w:color w:val="000000"/>
          <w:shd w:val="clear" w:color="auto" w:fill="FFFFFF"/>
        </w:rPr>
        <w:t>Wat is belangrijk bij creatieve en effectieve netwerkcommunicatie gericht op vrouwen?</w:t>
      </w:r>
      <w:r w:rsidRPr="00CE18D5">
        <w:rPr>
          <w:i/>
        </w:rPr>
        <w:t xml:space="preserve"> En wat zijn hiervoor goede voorbeelden?</w:t>
      </w:r>
      <w:r>
        <w:rPr>
          <w:i/>
        </w:rPr>
        <w:br/>
      </w:r>
      <w:r>
        <w:t>Onderzoeken door middel van literatuuronderzoek en deskresearch.</w:t>
      </w:r>
      <w:r w:rsidRPr="00CE18D5">
        <w:rPr>
          <w:i/>
        </w:rPr>
        <w:br/>
      </w:r>
    </w:p>
    <w:p w:rsidR="007F5EED" w:rsidRPr="00CE18D5" w:rsidRDefault="007F5EED" w:rsidP="007F5EED">
      <w:pPr>
        <w:pStyle w:val="Geenafstand"/>
        <w:numPr>
          <w:ilvl w:val="0"/>
          <w:numId w:val="10"/>
        </w:numPr>
        <w:rPr>
          <w:i/>
        </w:rPr>
      </w:pPr>
      <w:r w:rsidRPr="003F6A28">
        <w:rPr>
          <w:i/>
        </w:rPr>
        <w:t>Wat wil de doelgroep graag zien, horen, voelen, lezen</w:t>
      </w:r>
      <w:r w:rsidR="009153FA">
        <w:rPr>
          <w:i/>
        </w:rPr>
        <w:t xml:space="preserve"> over hun werkveld, de ICT-</w:t>
      </w:r>
      <w:r>
        <w:rPr>
          <w:i/>
        </w:rPr>
        <w:t>branche</w:t>
      </w:r>
      <w:r w:rsidRPr="003F6A28">
        <w:rPr>
          <w:i/>
        </w:rPr>
        <w:t>? Hoe wil de doelgroep aangesproken worden en hoe vaak willen zij worden benaderd</w:t>
      </w:r>
      <w:r w:rsidR="009153FA">
        <w:rPr>
          <w:i/>
        </w:rPr>
        <w:t xml:space="preserve"> door Spark/IT-</w:t>
      </w:r>
      <w:r>
        <w:rPr>
          <w:i/>
        </w:rPr>
        <w:t>netwerken gericht op vrouwen</w:t>
      </w:r>
      <w:r w:rsidRPr="003F6A28">
        <w:rPr>
          <w:i/>
        </w:rPr>
        <w:t>?</w:t>
      </w:r>
      <w:r>
        <w:rPr>
          <w:i/>
        </w:rPr>
        <w:br/>
      </w:r>
      <w:r>
        <w:t xml:space="preserve">Onderzoeken door middel van kwalitatief onderzoek onder acht werkzoekende </w:t>
      </w:r>
      <w:r w:rsidR="00703DF0">
        <w:t>IT-vrouwen</w:t>
      </w:r>
      <w:r>
        <w:t xml:space="preserve"> en acht </w:t>
      </w:r>
      <w:r w:rsidR="00703DF0">
        <w:t>IT-vrouwen</w:t>
      </w:r>
      <w:r>
        <w:t xml:space="preserve"> uit het beroepenveld. De interviews zal ik telefonisch afnemen, omdat dit tijdtechnisch beter past in het afstudeertraject. Tevens zal ik een kwantitatief onderzoek van Women in IT analyseren en uitwerken. </w:t>
      </w:r>
    </w:p>
    <w:p w:rsidR="007F5EED" w:rsidRPr="0002053E" w:rsidRDefault="007F5EED" w:rsidP="007F5EED">
      <w:pPr>
        <w:pStyle w:val="Geenafstand"/>
        <w:ind w:left="720"/>
        <w:rPr>
          <w:i/>
        </w:rPr>
      </w:pPr>
    </w:p>
    <w:p w:rsidR="007F5EED" w:rsidRPr="0002053E" w:rsidRDefault="007F5EED" w:rsidP="007F5EED">
      <w:pPr>
        <w:pStyle w:val="Geenafstand"/>
        <w:numPr>
          <w:ilvl w:val="0"/>
          <w:numId w:val="10"/>
        </w:numPr>
      </w:pPr>
      <w:r>
        <w:rPr>
          <w:i/>
        </w:rPr>
        <w:t>Wat zijn bestaande communicatiemiddelen of netwerken waar Sp</w:t>
      </w:r>
      <w:r w:rsidR="00AC6221">
        <w:rPr>
          <w:i/>
        </w:rPr>
        <w:t>ark zich aan zou kunnen linken?</w:t>
      </w:r>
      <w:r>
        <w:rPr>
          <w:i/>
        </w:rPr>
        <w:br/>
      </w:r>
      <w:r>
        <w:t>Onderzoeken door middel van deskresearch</w:t>
      </w:r>
    </w:p>
    <w:p w:rsidR="007F5EED" w:rsidRDefault="007F5EED" w:rsidP="007F5EED">
      <w:pPr>
        <w:pStyle w:val="Geenafstand"/>
        <w:ind w:left="720"/>
      </w:pPr>
    </w:p>
    <w:p w:rsidR="007F5EED" w:rsidRPr="00192FF6" w:rsidRDefault="007F5EED" w:rsidP="007F5EED">
      <w:pPr>
        <w:pStyle w:val="Geenafstand"/>
        <w:numPr>
          <w:ilvl w:val="0"/>
          <w:numId w:val="10"/>
        </w:numPr>
      </w:pPr>
      <w:r>
        <w:rPr>
          <w:i/>
        </w:rPr>
        <w:t>Welke middelen en manieren van communicatie passen specifiek bij Spark?</w:t>
      </w:r>
      <w:r>
        <w:rPr>
          <w:i/>
        </w:rPr>
        <w:br/>
      </w:r>
      <w:r>
        <w:t>Onderzoeken door middel van een interview met Francine Comstock en deskresearch</w:t>
      </w:r>
      <w:r>
        <w:rPr>
          <w:i/>
        </w:rPr>
        <w:br/>
      </w:r>
    </w:p>
    <w:p w:rsidR="007F5EED" w:rsidRDefault="00DA41F6" w:rsidP="007F5EED">
      <w:pPr>
        <w:pStyle w:val="Geenafstand"/>
      </w:pPr>
      <w:r>
        <w:t>Uit onderzoek is gebleke</w:t>
      </w:r>
      <w:r w:rsidR="007F5EED">
        <w:t>n welke middelen Spark kan</w:t>
      </w:r>
      <w:r w:rsidR="007F5EED" w:rsidRPr="00D02842">
        <w:t xml:space="preserve"> inzetten</w:t>
      </w:r>
      <w:r w:rsidR="007F5EED">
        <w:t xml:space="preserve"> om haar doel te </w:t>
      </w:r>
      <w:r w:rsidR="00B32AA3">
        <w:t>bereiken</w:t>
      </w:r>
      <w:r w:rsidR="00B32AA3" w:rsidRPr="00D02842">
        <w:t xml:space="preserve">. </w:t>
      </w:r>
      <w:r>
        <w:t xml:space="preserve">Met </w:t>
      </w:r>
      <w:r w:rsidR="00B32AA3">
        <w:t xml:space="preserve">de </w:t>
      </w:r>
      <w:r w:rsidR="007F5EED">
        <w:t>specifieke eis</w:t>
      </w:r>
      <w:r>
        <w:t>; crossmediale middelen in het achterhoofd is er een advies ontstaan (zie het bijgevoegde beroepsproduct, Adviesrapport Spark).</w:t>
      </w:r>
    </w:p>
    <w:p w:rsidR="00DA41F6" w:rsidRDefault="00DA41F6" w:rsidP="007F5EED">
      <w:pPr>
        <w:pStyle w:val="Geenafstand"/>
      </w:pPr>
    </w:p>
    <w:p w:rsidR="00DA41F6" w:rsidRDefault="00DA41F6" w:rsidP="007F5EED">
      <w:pPr>
        <w:pStyle w:val="Geenafstand"/>
      </w:pPr>
    </w:p>
    <w:p w:rsidR="00DA41F6" w:rsidRDefault="00DA41F6" w:rsidP="007F5EED">
      <w:pPr>
        <w:pStyle w:val="Geenafstand"/>
      </w:pPr>
    </w:p>
    <w:p w:rsidR="00DA41F6" w:rsidRDefault="00DA41F6" w:rsidP="007F5EED">
      <w:pPr>
        <w:pStyle w:val="Geenafstand"/>
      </w:pPr>
    </w:p>
    <w:p w:rsidR="007F5EED" w:rsidRDefault="00AC6221" w:rsidP="00AC6221">
      <w:pPr>
        <w:pStyle w:val="Kop3"/>
      </w:pPr>
      <w:bookmarkStart w:id="5" w:name="_Toc323039315"/>
      <w:bookmarkStart w:id="6" w:name="_Toc327784300"/>
      <w:r>
        <w:lastRenderedPageBreak/>
        <w:t>2</w:t>
      </w:r>
      <w:r w:rsidR="007F5EED">
        <w:t>.</w:t>
      </w:r>
      <w:r>
        <w:t>2.</w:t>
      </w:r>
      <w:r w:rsidR="007F5EED">
        <w:t>1 Doelstellingen</w:t>
      </w:r>
      <w:bookmarkEnd w:id="5"/>
      <w:bookmarkEnd w:id="6"/>
    </w:p>
    <w:p w:rsidR="007F5EED" w:rsidRDefault="00AC6221" w:rsidP="007F5EED">
      <w:r>
        <w:rPr>
          <w:noProof/>
          <w:lang w:eastAsia="nl-NL"/>
        </w:rPr>
        <w:drawing>
          <wp:anchor distT="0" distB="0" distL="114300" distR="114300" simplePos="0" relativeHeight="251657216" behindDoc="1" locked="0" layoutInCell="1" allowOverlap="1">
            <wp:simplePos x="0" y="0"/>
            <wp:positionH relativeFrom="column">
              <wp:posOffset>3608070</wp:posOffset>
            </wp:positionH>
            <wp:positionV relativeFrom="paragraph">
              <wp:posOffset>1458595</wp:posOffset>
            </wp:positionV>
            <wp:extent cx="2283460" cy="1341755"/>
            <wp:effectExtent l="19050" t="0" r="2540" b="0"/>
            <wp:wrapSquare wrapText="bothSides"/>
            <wp:docPr id="3" name="Afbeelding 3" descr="Naamlo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amloos-1"/>
                    <pic:cNvPicPr>
                      <a:picLocks noChangeAspect="1" noChangeArrowheads="1"/>
                    </pic:cNvPicPr>
                  </pic:nvPicPr>
                  <pic:blipFill>
                    <a:blip r:embed="rId9" cstate="print"/>
                    <a:srcRect/>
                    <a:stretch>
                      <a:fillRect/>
                    </a:stretch>
                  </pic:blipFill>
                  <pic:spPr bwMode="auto">
                    <a:xfrm>
                      <a:off x="0" y="0"/>
                      <a:ext cx="2283460" cy="1341755"/>
                    </a:xfrm>
                    <a:prstGeom prst="rect">
                      <a:avLst/>
                    </a:prstGeom>
                    <a:noFill/>
                    <a:ln w="9525">
                      <a:noFill/>
                      <a:miter lim="800000"/>
                      <a:headEnd/>
                      <a:tailEnd/>
                    </a:ln>
                  </pic:spPr>
                </pic:pic>
              </a:graphicData>
            </a:graphic>
          </wp:anchor>
        </w:drawing>
      </w:r>
      <w:r w:rsidR="007F5EED">
        <w:t>De doelstellingen geven aan wanneer de uitwerking van de opdracht een succes is voor de opdrachtgever. Voor Spark is het van belang dat er na het afstudeertraject een concreet advies is over in te zetten creatieve communicatiemiddelen, die passen bij zowel Spark als bij haar doelgroep. Communicatiemiddelen die de doelgroep graag zien en graag over praten. Een manier van communicatie die</w:t>
      </w:r>
      <w:r w:rsidR="009153FA">
        <w:t xml:space="preserve"> niet alleen de werkzoekende IT-vrouwen bereikt, maar ook de IT-</w:t>
      </w:r>
      <w:r w:rsidR="007F5EED">
        <w:t xml:space="preserve">vrouwen die al werkzaam zijn in de IT. Alle vrouwen die werkzaam zijn of willen werken in de ICT-sector moet weten wie Spark is, wat Spark doet en waar Spark voor </w:t>
      </w:r>
      <w:r w:rsidR="00B32AA3">
        <w:t xml:space="preserve">staat. </w:t>
      </w:r>
      <w:r w:rsidR="007F5EED">
        <w:t xml:space="preserve">Met het geschreven advies en het bijgeleverde draaiboek moet Spark meteen aan de slag kunnen zodat de implementatie direct na het afstudeertraject kan worden ingezet. </w:t>
      </w:r>
    </w:p>
    <w:p w:rsidR="007F5EED" w:rsidRDefault="00AC6221" w:rsidP="00AC6221">
      <w:pPr>
        <w:pStyle w:val="Kop3"/>
      </w:pPr>
      <w:bookmarkStart w:id="7" w:name="_Toc323039316"/>
      <w:bookmarkStart w:id="8" w:name="_Toc327784301"/>
      <w:r>
        <w:t>2</w:t>
      </w:r>
      <w:r w:rsidR="007F5EED">
        <w:t>.2.</w:t>
      </w:r>
      <w:r>
        <w:t>2.</w:t>
      </w:r>
      <w:r w:rsidR="007F5EED">
        <w:t xml:space="preserve"> Doelgroep</w:t>
      </w:r>
      <w:bookmarkEnd w:id="7"/>
      <w:bookmarkEnd w:id="8"/>
    </w:p>
    <w:p w:rsidR="007F5EED" w:rsidRDefault="00BC6B0D" w:rsidP="007F5EED">
      <w:r>
        <w:rPr>
          <w:noProof/>
        </w:rPr>
        <w:pict>
          <v:roundrect id="_x0000_s1026" style="position:absolute;margin-left:364.85pt;margin-top:229.3pt;width:161.4pt;height:36.25pt;z-index:-251658240;mso-position-horizontal-relative:page;mso-position-vertical-relative:margin;mso-width-relative:margin" arcsize="2543f" o:allowincell="f" stroked="f">
            <v:shadow on="t" type="perspective" color="#4f81bd" origin="-.5,-.5" offset="-3pt,-3pt" offset2="6pt,6pt" matrix=".75,,,.75"/>
            <v:textbox style="mso-next-textbox:#_x0000_s1026" inset=",,36pt,18pt">
              <w:txbxContent>
                <w:p w:rsidR="00A63EB9" w:rsidRPr="00CC2627" w:rsidRDefault="00A63EB9" w:rsidP="007F5EED">
                  <w:pPr>
                    <w:spacing w:after="0"/>
                    <w:rPr>
                      <w:i/>
                      <w:iCs/>
                      <w:color w:val="7F7F7F"/>
                    </w:rPr>
                  </w:pPr>
                  <w:r>
                    <w:rPr>
                      <w:i/>
                      <w:iCs/>
                    </w:rPr>
                    <w:t>Figuur 3.2.1. Doelgroep Spark</w:t>
                  </w:r>
                </w:p>
              </w:txbxContent>
            </v:textbox>
            <w10:wrap anchorx="page" anchory="margin"/>
          </v:roundrect>
        </w:pict>
      </w:r>
      <w:r w:rsidR="007F5EED">
        <w:t>De doelgroep waar de opdracht op gericht is, zijn de vrouwelijke IT</w:t>
      </w:r>
      <w:r w:rsidR="00DA41F6">
        <w:t>-</w:t>
      </w:r>
      <w:r w:rsidR="007F5EED">
        <w:t>professionals. Het is namelijk een feit dat er in de IT-sector voldoende bedrijven met vacatures te vinden zijn voor Spark, ec</w:t>
      </w:r>
      <w:r w:rsidR="00703DF0">
        <w:t>hter is de groep vrouwelijke IT-</w:t>
      </w:r>
      <w:r w:rsidR="007F5EED">
        <w:t xml:space="preserve">professionals zeer </w:t>
      </w:r>
      <w:r w:rsidR="00B32AA3">
        <w:t xml:space="preserve">klein. </w:t>
      </w:r>
      <w:r w:rsidR="00703DF0">
        <w:t>De groep werkzoekende IT-</w:t>
      </w:r>
      <w:r w:rsidR="007F5EED">
        <w:t>vrouwen, de groep waar Spark zic</w:t>
      </w:r>
      <w:r w:rsidR="00A63EB9">
        <w:t>h momenteel</w:t>
      </w:r>
      <w:r w:rsidR="007F5EED">
        <w:t xml:space="preserve"> actief op richt, is nog kleiner. Het liefst wil Spark het gehele vrouwelijke ICT deel bereiken met</w:t>
      </w:r>
      <w:r w:rsidR="00DA41F6">
        <w:br/>
      </w:r>
      <w:r w:rsidR="007F5EED">
        <w:t xml:space="preserve"> haar communicatie. Figuur 3.2.1. is een illustratie van de eerdere uitleg over de doelgroep voor deze opdracht.</w:t>
      </w:r>
    </w:p>
    <w:p w:rsidR="007F5EED" w:rsidRDefault="00AC6221" w:rsidP="00AC6221">
      <w:pPr>
        <w:pStyle w:val="Kop3"/>
      </w:pPr>
      <w:bookmarkStart w:id="9" w:name="_Toc323039318"/>
      <w:bookmarkStart w:id="10" w:name="_Toc327784302"/>
      <w:r>
        <w:t>2.2.3</w:t>
      </w:r>
      <w:r w:rsidR="007F5EED">
        <w:t>. Projectgrenzen en randvoorwaarden</w:t>
      </w:r>
      <w:bookmarkEnd w:id="9"/>
      <w:bookmarkEnd w:id="10"/>
    </w:p>
    <w:p w:rsidR="007F5EED" w:rsidRDefault="00381456" w:rsidP="007F5EED">
      <w:pPr>
        <w:rPr>
          <w:noProof/>
        </w:rPr>
      </w:pPr>
      <w:r>
        <w:t>Het afstudeertraject heeft bij mij</w:t>
      </w:r>
      <w:r w:rsidR="007F5EED">
        <w:t xml:space="preserve"> 12 weken</w:t>
      </w:r>
      <w:r>
        <w:t xml:space="preserve"> geduurd. Het was voor mij </w:t>
      </w:r>
      <w:r w:rsidR="007F5EED">
        <w:t>belangrijk om duidelijk te zijn in wat er</w:t>
      </w:r>
      <w:r>
        <w:t xml:space="preserve"> wel en wat er niet gedaan werd</w:t>
      </w:r>
      <w:r w:rsidR="007F5EED">
        <w:t xml:space="preserve"> in deze periode. </w:t>
      </w:r>
      <w:r w:rsidR="007F5EED">
        <w:rPr>
          <w:noProof/>
        </w:rPr>
        <w:t>De belangrijkste doel</w:t>
      </w:r>
      <w:r>
        <w:rPr>
          <w:noProof/>
        </w:rPr>
        <w:t xml:space="preserve">stellingen van het project waren </w:t>
      </w:r>
      <w:r w:rsidR="007F5EED">
        <w:rPr>
          <w:noProof/>
        </w:rPr>
        <w:t>het schrijven van het adviesrapport (gericht op de eerder genoemde hoofdvraag), het ontwikkelen van drie concepten van creatieve communicatiemiddelen en het maken van een actiematig draaiboek waarmee Spark direct aan de slag kan. Met andere woorden, nadat de beroepsproducten zijn ingeleverd kan Spark direct mensen inhuren om de implementatie in gang te zetten. Alleen indien er voldoende tijd over is binnen het afstudeertraject, kan de afs</w:t>
      </w:r>
      <w:r w:rsidR="00703DF0">
        <w:rPr>
          <w:noProof/>
        </w:rPr>
        <w:t>tuderende student kijken naar /</w:t>
      </w:r>
      <w:r w:rsidR="007F5EED">
        <w:rPr>
          <w:noProof/>
        </w:rPr>
        <w:t xml:space="preserve"> helpen met de implementatie van de communicatiemiddelen.</w:t>
      </w:r>
    </w:p>
    <w:p w:rsidR="00AC6221" w:rsidRPr="00974A5F" w:rsidRDefault="00AC6221" w:rsidP="007F5EED"/>
    <w:p w:rsidR="007F5EED" w:rsidRDefault="007F5EED" w:rsidP="007F5EED">
      <w:r>
        <w:br/>
      </w:r>
    </w:p>
    <w:p w:rsidR="001F4FF8" w:rsidRDefault="001F4FF8">
      <w:r>
        <w:br w:type="page"/>
      </w:r>
    </w:p>
    <w:p w:rsidR="001F4FF8" w:rsidRDefault="001F4FF8" w:rsidP="001F4FF8">
      <w:pPr>
        <w:pStyle w:val="Kop1"/>
        <w:numPr>
          <w:ilvl w:val="0"/>
          <w:numId w:val="3"/>
        </w:numPr>
      </w:pPr>
      <w:bookmarkStart w:id="11" w:name="_Toc327784303"/>
      <w:r>
        <w:lastRenderedPageBreak/>
        <w:t>Aanpak</w:t>
      </w:r>
      <w:bookmarkEnd w:id="11"/>
    </w:p>
    <w:p w:rsidR="001B387D" w:rsidRPr="001B387D" w:rsidRDefault="001B387D" w:rsidP="001B387D">
      <w:pPr>
        <w:pStyle w:val="Geenafstand"/>
      </w:pPr>
      <w:r>
        <w:t xml:space="preserve">De hoofdvraag was gedurende het afstudeertraject de rode draad. Zoals beschreven in hoofdstuk 2.2 is deze hoofdvraag beantwoord aan de hand van vier deelvragen. De vier deelvragen zijn logischerwijs apart van elkaar beantwoord. Elke deelvraag vergde een ander soort onderzoek, toch kan er in mijn afstudeertraject onderscheid gemaakt worden in drie soorten onderzoekmethoden. </w:t>
      </w:r>
    </w:p>
    <w:p w:rsidR="00171CFF" w:rsidRPr="00E114E4" w:rsidRDefault="00171CFF" w:rsidP="00171CFF">
      <w:pPr>
        <w:pStyle w:val="Geenafstand"/>
      </w:pPr>
    </w:p>
    <w:p w:rsidR="00703DF0" w:rsidRDefault="00171CFF" w:rsidP="00703DF0">
      <w:pPr>
        <w:pStyle w:val="Geenafstand"/>
        <w:numPr>
          <w:ilvl w:val="0"/>
          <w:numId w:val="13"/>
        </w:numPr>
      </w:pPr>
      <w:r w:rsidRPr="00F417B6">
        <w:rPr>
          <w:i/>
        </w:rPr>
        <w:t>Kwantitatief onderzoek.</w:t>
      </w:r>
      <w:r w:rsidRPr="00E114E4">
        <w:br/>
      </w:r>
      <w:r w:rsidR="00F417B6">
        <w:t>In mijn afstudeerperiode had ik via Spark</w:t>
      </w:r>
      <w:r w:rsidR="00A63EB9">
        <w:t xml:space="preserve"> de</w:t>
      </w:r>
      <w:r w:rsidR="00F417B6">
        <w:t xml:space="preserve"> beschikking over een bestaand onderzoek van WomeninIT. </w:t>
      </w:r>
      <w:r w:rsidR="00F417B6" w:rsidRPr="00E114E4">
        <w:t>De enquêtes zijn door dit bedrijf gemaakt en verzonden. Alle antwoorden van de</w:t>
      </w:r>
      <w:r w:rsidR="00703DF0">
        <w:t xml:space="preserve"> respondenten zijn door Womenin</w:t>
      </w:r>
      <w:r w:rsidR="00F417B6" w:rsidRPr="00E114E4">
        <w:t>IT in één document gezet.</w:t>
      </w:r>
      <w:r w:rsidR="00F417B6">
        <w:t xml:space="preserve"> De hoofdvraag van dit onderzoek is: </w:t>
      </w:r>
      <w:r w:rsidR="00F417B6" w:rsidRPr="00F417B6">
        <w:rPr>
          <w:i/>
          <w:szCs w:val="20"/>
        </w:rPr>
        <w:t>“Welke wensen en eisen worden er, door de vrouwelijke IT’er, gesteld aan netwerken en netwerkcommunicatie?”</w:t>
      </w:r>
      <w:r w:rsidR="00F417B6">
        <w:t xml:space="preserve">. Deze vraag heeft raakvlakken met de vraagstelling van de opdrachtgever en was daarom een goed instrument om te gebruiken. </w:t>
      </w:r>
      <w:r w:rsidR="00F417B6" w:rsidRPr="00E114E4">
        <w:t xml:space="preserve">Dit document </w:t>
      </w:r>
      <w:r w:rsidR="00F417B6">
        <w:t xml:space="preserve">is </w:t>
      </w:r>
      <w:r w:rsidR="00F417B6" w:rsidRPr="00E114E4">
        <w:t xml:space="preserve">geanalyseerd en de antwoorden </w:t>
      </w:r>
      <w:r w:rsidR="00F417B6">
        <w:t>heb ik</w:t>
      </w:r>
      <w:r w:rsidR="00F417B6" w:rsidRPr="00E114E4">
        <w:t xml:space="preserve"> verwerkt in tabellen, grafieken en diagrammen voor een duidelijk overzicht van de resultaten.</w:t>
      </w:r>
      <w:r w:rsidR="00703DF0">
        <w:t xml:space="preserve"> Indien dit onderzoek bekeken moet worden, kunt u contact opnemen met mij of Francine Comstock</w:t>
      </w:r>
      <w:r w:rsidR="00703DF0">
        <w:rPr>
          <w:rStyle w:val="Voetnootmarkering"/>
        </w:rPr>
        <w:footnoteReference w:id="3"/>
      </w:r>
      <w:r w:rsidR="00703DF0">
        <w:t xml:space="preserve">. </w:t>
      </w:r>
    </w:p>
    <w:p w:rsidR="00171CFF" w:rsidRDefault="00171CFF" w:rsidP="00171CFF">
      <w:pPr>
        <w:pStyle w:val="Geenafstand"/>
        <w:numPr>
          <w:ilvl w:val="0"/>
          <w:numId w:val="13"/>
        </w:numPr>
      </w:pPr>
      <w:r w:rsidRPr="00F417B6">
        <w:rPr>
          <w:i/>
        </w:rPr>
        <w:t>Kwalitatief onderzoek.</w:t>
      </w:r>
      <w:r w:rsidRPr="00F417B6">
        <w:rPr>
          <w:i/>
        </w:rPr>
        <w:br/>
      </w:r>
      <w:r w:rsidRPr="00E114E4">
        <w:t>De resultaten</w:t>
      </w:r>
      <w:r w:rsidR="00703DF0">
        <w:t xml:space="preserve"> van het onderzoek van Womenin</w:t>
      </w:r>
      <w:r w:rsidRPr="00E114E4">
        <w:t>IT geven nie</w:t>
      </w:r>
      <w:r w:rsidR="00F417B6">
        <w:t>t voldoende antwoorden. Daarom is</w:t>
      </w:r>
      <w:r w:rsidRPr="00E114E4">
        <w:t xml:space="preserve"> er ook een aanvullend kwalitati</w:t>
      </w:r>
      <w:r w:rsidR="00703DF0">
        <w:t xml:space="preserve">ef onderzoek gedaan onder </w:t>
      </w:r>
      <w:r w:rsidR="001202EB">
        <w:t>zestien</w:t>
      </w:r>
      <w:r w:rsidR="00703DF0">
        <w:t xml:space="preserve"> IT-</w:t>
      </w:r>
      <w:r w:rsidRPr="00E114E4">
        <w:t xml:space="preserve">vrouwen uit het netwerk van Spark. De interviews worden telefonisch afgenomen in verband met de </w:t>
      </w:r>
      <w:r w:rsidR="00B32AA3" w:rsidRPr="00E114E4">
        <w:t xml:space="preserve">tijdslimiet. </w:t>
      </w:r>
      <w:r w:rsidR="00703DF0">
        <w:t>Naast de interviews met de IT-</w:t>
      </w:r>
      <w:r>
        <w:t>vrouwen, zijn er ook diverse gesprekken gevoerd met Francine Comstock over Spark gerelateerde zaken.</w:t>
      </w:r>
    </w:p>
    <w:p w:rsidR="00171CFF" w:rsidRPr="001B387D" w:rsidRDefault="00171CFF" w:rsidP="00171CFF">
      <w:pPr>
        <w:pStyle w:val="Geenafstand"/>
        <w:numPr>
          <w:ilvl w:val="0"/>
          <w:numId w:val="13"/>
        </w:numPr>
        <w:rPr>
          <w:b/>
        </w:rPr>
      </w:pPr>
      <w:r w:rsidRPr="00171CFF">
        <w:rPr>
          <w:i/>
        </w:rPr>
        <w:t>Deskresearch</w:t>
      </w:r>
      <w:r w:rsidRPr="00171CFF">
        <w:rPr>
          <w:i/>
        </w:rPr>
        <w:br/>
      </w:r>
      <w:r>
        <w:t>Aan de hand van diverse literatuur en websites heb ik mijn informatie verder aangevuld zodat alle deelvragen, zoals beschreven in hoofdstuk 2.2. beantwoord konden worden.</w:t>
      </w:r>
    </w:p>
    <w:p w:rsidR="001B387D" w:rsidRDefault="001B387D" w:rsidP="001B387D">
      <w:pPr>
        <w:pStyle w:val="Geenafstand"/>
        <w:rPr>
          <w:b/>
        </w:rPr>
      </w:pPr>
    </w:p>
    <w:p w:rsidR="005E623E" w:rsidRDefault="00FE4FAE" w:rsidP="005E623E">
      <w:pPr>
        <w:pStyle w:val="Kop2"/>
      </w:pPr>
      <w:bookmarkStart w:id="12" w:name="_Toc327784304"/>
      <w:r>
        <w:t>3.1.</w:t>
      </w:r>
      <w:r w:rsidR="00171CFF" w:rsidRPr="00E114E4">
        <w:t xml:space="preserve"> Kwantitatief onderzoek</w:t>
      </w:r>
      <w:bookmarkEnd w:id="12"/>
      <w:r w:rsidR="007036E2">
        <w:rPr>
          <w:rStyle w:val="Voetnootmarkering"/>
        </w:rPr>
        <w:footnoteReference w:id="4"/>
      </w:r>
    </w:p>
    <w:p w:rsidR="00171CFF" w:rsidRPr="00E114E4" w:rsidRDefault="00171CFF" w:rsidP="001B387D">
      <w:pPr>
        <w:pStyle w:val="Geenafstand"/>
        <w:tabs>
          <w:tab w:val="left" w:pos="5158"/>
        </w:tabs>
      </w:pPr>
      <w:r w:rsidRPr="00E114E4">
        <w:t xml:space="preserve">In 2009 is er </w:t>
      </w:r>
      <w:r w:rsidR="00703DF0">
        <w:t>een onderzoek gedaan door Women</w:t>
      </w:r>
      <w:r w:rsidRPr="00E114E4">
        <w:t>inIT om erachter te komen wat vrouwelijke IT</w:t>
      </w:r>
      <w:r w:rsidR="00703DF0">
        <w:t>-</w:t>
      </w:r>
      <w:r w:rsidRPr="00E114E4">
        <w:t>profess</w:t>
      </w:r>
      <w:r w:rsidR="00A63EB9">
        <w:t xml:space="preserve">ionals graag willen met betrekking tot </w:t>
      </w:r>
      <w:r w:rsidRPr="00E114E4">
        <w:t>communicatie binnen netwerken waarbij zij zijn aangesloten. Het onderzoek is kwantitatief en is uitgezonden naar ±1000 vrouwen. In totaal was er een respons van 387 personen.</w:t>
      </w:r>
      <w:r w:rsidR="001B387D">
        <w:t xml:space="preserve"> </w:t>
      </w:r>
      <w:r w:rsidRPr="00E114E4">
        <w:t>Voor een onderzoek met een populatiegrootte van 1000 moeten er ten</w:t>
      </w:r>
      <w:r>
        <w:t xml:space="preserve"> </w:t>
      </w:r>
      <w:r w:rsidRPr="00E114E4">
        <w:t xml:space="preserve">minste 352 mensen reageren zodat het betrouwbaarheidsniveau op 98% ligt. De respons op dit onderzoek is hoger dan 352 waardoor het onderzoek als voldoende betrouwbaar kan worden beschouwd. </w:t>
      </w:r>
    </w:p>
    <w:p w:rsidR="00171CFF" w:rsidRPr="00E114E4" w:rsidRDefault="00171CFF" w:rsidP="00171CFF">
      <w:pPr>
        <w:rPr>
          <w:i/>
          <w:szCs w:val="20"/>
        </w:rPr>
      </w:pPr>
      <w:r w:rsidRPr="00E114E4">
        <w:rPr>
          <w:szCs w:val="20"/>
        </w:rPr>
        <w:t>De hoofdvraag van dit onderzoek luidt als volgt:</w:t>
      </w:r>
      <w:r w:rsidR="001B387D">
        <w:rPr>
          <w:szCs w:val="20"/>
        </w:rPr>
        <w:br/>
      </w:r>
      <w:r w:rsidRPr="00E114E4">
        <w:rPr>
          <w:szCs w:val="20"/>
        </w:rPr>
        <w:br/>
      </w:r>
      <w:r w:rsidRPr="00E114E4">
        <w:rPr>
          <w:i/>
          <w:szCs w:val="20"/>
        </w:rPr>
        <w:t>“Welke wensen en eisen worden er, door de vrouwelijke IT’er, gesteld aan netwerken en netwerkcommunicatie?”</w:t>
      </w:r>
    </w:p>
    <w:p w:rsidR="00171CFF" w:rsidRPr="00E114E4" w:rsidRDefault="00171CFF" w:rsidP="00171CFF">
      <w:pPr>
        <w:rPr>
          <w:szCs w:val="20"/>
        </w:rPr>
      </w:pPr>
      <w:r w:rsidRPr="00E114E4">
        <w:rPr>
          <w:szCs w:val="20"/>
        </w:rPr>
        <w:t>Om antwoord te krijgen op deze hoofdvraag zijn er verschillende deelvragen geformuleerd:</w:t>
      </w:r>
    </w:p>
    <w:p w:rsidR="00171CFF" w:rsidRPr="00E114E4" w:rsidRDefault="00171CFF" w:rsidP="00171CFF">
      <w:pPr>
        <w:pStyle w:val="Lijstalinea"/>
        <w:numPr>
          <w:ilvl w:val="0"/>
          <w:numId w:val="12"/>
        </w:numPr>
        <w:rPr>
          <w:szCs w:val="20"/>
        </w:rPr>
      </w:pPr>
      <w:r w:rsidRPr="00E114E4">
        <w:rPr>
          <w:szCs w:val="20"/>
        </w:rPr>
        <w:t>Wat is het opleidingsniveau van de doelgroep?</w:t>
      </w:r>
    </w:p>
    <w:p w:rsidR="00171CFF" w:rsidRPr="00E114E4" w:rsidRDefault="00171CFF" w:rsidP="00171CFF">
      <w:pPr>
        <w:pStyle w:val="Lijstalinea"/>
        <w:numPr>
          <w:ilvl w:val="0"/>
          <w:numId w:val="12"/>
        </w:numPr>
        <w:rPr>
          <w:szCs w:val="20"/>
        </w:rPr>
      </w:pPr>
      <w:r w:rsidRPr="00E114E4">
        <w:rPr>
          <w:szCs w:val="20"/>
        </w:rPr>
        <w:t>In welke branche is de doelgroep werkzaam?</w:t>
      </w:r>
    </w:p>
    <w:p w:rsidR="00171CFF" w:rsidRPr="00E114E4" w:rsidRDefault="00171CFF" w:rsidP="00171CFF">
      <w:pPr>
        <w:pStyle w:val="Lijstalinea"/>
        <w:numPr>
          <w:ilvl w:val="0"/>
          <w:numId w:val="12"/>
        </w:numPr>
        <w:rPr>
          <w:szCs w:val="20"/>
        </w:rPr>
      </w:pPr>
      <w:r w:rsidRPr="00E114E4">
        <w:rPr>
          <w:szCs w:val="20"/>
        </w:rPr>
        <w:t>Wat is de gemiddelde leeftijd van de doelgroep</w:t>
      </w:r>
    </w:p>
    <w:p w:rsidR="00171CFF" w:rsidRPr="00E114E4" w:rsidRDefault="00171CFF" w:rsidP="00171CFF">
      <w:pPr>
        <w:pStyle w:val="Lijstalinea"/>
        <w:numPr>
          <w:ilvl w:val="0"/>
          <w:numId w:val="12"/>
        </w:numPr>
        <w:rPr>
          <w:szCs w:val="20"/>
        </w:rPr>
      </w:pPr>
      <w:r w:rsidRPr="00E114E4">
        <w:rPr>
          <w:szCs w:val="20"/>
        </w:rPr>
        <w:t>Is de doelgroep lid van netwerken? En zo ja, welke?</w:t>
      </w:r>
    </w:p>
    <w:p w:rsidR="00171CFF" w:rsidRPr="00E114E4" w:rsidRDefault="00171CFF" w:rsidP="00171CFF">
      <w:pPr>
        <w:pStyle w:val="Lijstalinea"/>
        <w:numPr>
          <w:ilvl w:val="0"/>
          <w:numId w:val="12"/>
        </w:numPr>
        <w:rPr>
          <w:szCs w:val="20"/>
        </w:rPr>
      </w:pPr>
      <w:r w:rsidRPr="00E114E4">
        <w:rPr>
          <w:szCs w:val="20"/>
        </w:rPr>
        <w:t>Heeft de doelgroep behoefte aan bijeenkomsten? En zo ja, hoe</w:t>
      </w:r>
      <w:r>
        <w:rPr>
          <w:szCs w:val="20"/>
        </w:rPr>
        <w:t xml:space="preserve"> </w:t>
      </w:r>
      <w:r w:rsidRPr="00E114E4">
        <w:rPr>
          <w:szCs w:val="20"/>
        </w:rPr>
        <w:t>vaak?</w:t>
      </w:r>
    </w:p>
    <w:p w:rsidR="00171CFF" w:rsidRPr="00E114E4" w:rsidRDefault="00171CFF" w:rsidP="00171CFF">
      <w:pPr>
        <w:pStyle w:val="Lijstalinea"/>
        <w:numPr>
          <w:ilvl w:val="0"/>
          <w:numId w:val="12"/>
        </w:numPr>
        <w:rPr>
          <w:szCs w:val="20"/>
        </w:rPr>
      </w:pPr>
      <w:r w:rsidRPr="00E114E4">
        <w:rPr>
          <w:szCs w:val="20"/>
        </w:rPr>
        <w:t>Welke onderwerpen moeten volgens de doelgroep de revue passeren?</w:t>
      </w:r>
    </w:p>
    <w:p w:rsidR="00171CFF" w:rsidRPr="00E114E4" w:rsidRDefault="00171CFF" w:rsidP="00171CFF">
      <w:pPr>
        <w:rPr>
          <w:szCs w:val="20"/>
        </w:rPr>
      </w:pPr>
      <w:r w:rsidRPr="00E114E4">
        <w:rPr>
          <w:szCs w:val="20"/>
        </w:rPr>
        <w:t>Antwoorden op deze vragen worden gevonden door een analyse van het eerde</w:t>
      </w:r>
      <w:r w:rsidR="00AD27D2">
        <w:rPr>
          <w:szCs w:val="20"/>
        </w:rPr>
        <w:t>r afgenomen onderzoek van Womenin</w:t>
      </w:r>
      <w:r w:rsidRPr="00E114E4">
        <w:rPr>
          <w:szCs w:val="20"/>
        </w:rPr>
        <w:t xml:space="preserve">IT. Niet alle vragen in de enquête zijn multiple choice, een aantal vragen zijn bewust open gelaten om de respondenten de mogelijkheid te geven antwoorden (extra) te motiveren. </w:t>
      </w:r>
    </w:p>
    <w:p w:rsidR="00171CFF" w:rsidRPr="00E114E4" w:rsidRDefault="00171CFF" w:rsidP="00171CFF">
      <w:pPr>
        <w:rPr>
          <w:szCs w:val="20"/>
        </w:rPr>
      </w:pPr>
      <w:r w:rsidRPr="00E114E4">
        <w:rPr>
          <w:szCs w:val="20"/>
        </w:rPr>
        <w:lastRenderedPageBreak/>
        <w:t xml:space="preserve">Een voordeel van een schriftelijk onderzoek is de grote kans op eerlijke antwoorden (geen sociale druk). Een nadeel is dat de respondent niet door de enquête geleid wordt waardoor onduidelijkheid kan ontstaan of dat de vragen anders geïnterpreteerd worden. </w:t>
      </w:r>
    </w:p>
    <w:p w:rsidR="00171CFF" w:rsidRPr="00E114E4" w:rsidRDefault="00171CFF" w:rsidP="00171CFF">
      <w:pPr>
        <w:rPr>
          <w:szCs w:val="20"/>
        </w:rPr>
      </w:pPr>
      <w:r w:rsidRPr="00E114E4">
        <w:rPr>
          <w:szCs w:val="20"/>
        </w:rPr>
        <w:t xml:space="preserve">Alle data van het kwantitatieve onderzoek zijn opgeslagen in het programma Microsoft Excel. In dit programma zijn alle data verwerkt tot tabellen, grafieken en diagrammen. Soms zijn er vragen open gelaten door respondenten. Deze onbeantwoorde vragen hebben geen invloed </w:t>
      </w:r>
      <w:r w:rsidR="00AD27D2">
        <w:rPr>
          <w:szCs w:val="20"/>
        </w:rPr>
        <w:t xml:space="preserve">gehad </w:t>
      </w:r>
      <w:r w:rsidRPr="00E114E4">
        <w:rPr>
          <w:szCs w:val="20"/>
        </w:rPr>
        <w:t>op de berekening van de resultaten.</w:t>
      </w:r>
    </w:p>
    <w:p w:rsidR="001F4FF8" w:rsidRDefault="00FE4FAE" w:rsidP="00FE4FAE">
      <w:pPr>
        <w:pStyle w:val="Kop2"/>
      </w:pPr>
      <w:bookmarkStart w:id="13" w:name="_Toc327784305"/>
      <w:r>
        <w:t>3.2. Kwalitatief onderzoek</w:t>
      </w:r>
      <w:bookmarkEnd w:id="13"/>
      <w:r w:rsidR="007036E2">
        <w:rPr>
          <w:rStyle w:val="Voetnootmarkering"/>
        </w:rPr>
        <w:footnoteReference w:id="5"/>
      </w:r>
    </w:p>
    <w:p w:rsidR="00FE4FAE" w:rsidRDefault="005E623E" w:rsidP="00FE4FAE">
      <w:r>
        <w:t xml:space="preserve">Het kwalitatieve onderzoek is telefonisch uitgevoerd. Er was namelijk niet voldoende tijd om de verschillende vrouwen op te zoeken. Een kwalitatief onderzoek geeft meer inzichten in meningen en inzichten van mensen en is tevens een goede aanvulling op het bestaande kwantitatieve onderzoek van WomeninIT. </w:t>
      </w:r>
      <w:r w:rsidR="00A63EB9">
        <w:t xml:space="preserve">Ik heb </w:t>
      </w:r>
      <w:r w:rsidR="00ED3DCE">
        <w:t xml:space="preserve">gekozen voor </w:t>
      </w:r>
      <w:r w:rsidR="001202EB">
        <w:t>zestien</w:t>
      </w:r>
      <w:r w:rsidR="00ED3DCE">
        <w:t xml:space="preserve"> interviews onder vrouwelijke </w:t>
      </w:r>
      <w:r w:rsidR="00703DF0">
        <w:t>IT-professionals</w:t>
      </w:r>
      <w:r w:rsidR="00ED3DCE">
        <w:t xml:space="preserve"> uit het netwerk van Spark. Deze keuze heb ik gemaakt omdat de communicatiemiddelen voor deze doelgroep ontwikkeld worden en ik graag in beeld wil hebben wat zij willen. Gezien kwalitatief onderzoek gaat om het verkrijgen van inzichten, is het aantal respondenten van </w:t>
      </w:r>
      <w:r w:rsidR="001202EB">
        <w:t>zestien</w:t>
      </w:r>
      <w:r w:rsidR="00ED3DCE">
        <w:t xml:space="preserve"> gekozen. Indien ik na deze </w:t>
      </w:r>
      <w:r w:rsidR="001202EB">
        <w:t>zestien</w:t>
      </w:r>
      <w:r w:rsidR="00ED3DCE">
        <w:t xml:space="preserve"> interviews nog niet voldoende inzichten/meningen had gehad, had ik meer mensen kunnen ondervragen. Echter was dit niet het geval en kon ik na de </w:t>
      </w:r>
      <w:r w:rsidR="001202EB">
        <w:t>zestien</w:t>
      </w:r>
      <w:r w:rsidR="00ED3DCE">
        <w:t xml:space="preserve"> interviews een goed beeld scheppen over de wensen en behoeften van de doelgroep.</w:t>
      </w:r>
      <w:r w:rsidR="00AD27D2">
        <w:t xml:space="preserve"> De interviews zijn allemaal uitgewerkt in de vorm van het vraag-antwoordmodel. Elke respondent kreeg dezelfde vragen voorgeschoteld. Deze vragen vormden de paragrafen in de uitwerking. Op die manier kon er heel duidelijk worden weergegeven hoe de diverse respondenten dachten over de verschillende onderwerpen waarover zij ondervraagd zijn. </w:t>
      </w:r>
    </w:p>
    <w:p w:rsidR="00ED3DCE" w:rsidRDefault="00ED3DCE" w:rsidP="00FE4FAE">
      <w:r>
        <w:t>De gesprekken die ik heb gevoerd met Francine Comstock voor bijv. de bedrijfsanalyse vat ik ook onder het kopje kwalitatief onderzoek. Het waren namelijk interviews in een informele sfeer</w:t>
      </w:r>
      <w:r w:rsidR="00AD27D2">
        <w:t>, zonder een vragenlijst of uitgebreid vooronderzoek</w:t>
      </w:r>
      <w:r>
        <w:t>.</w:t>
      </w:r>
      <w:r w:rsidR="00AD27D2">
        <w:t xml:space="preserve"> Door aanwezig te zijn op het kantoor van Spark en de opencommunicatie tussen Francine en mij, </w:t>
      </w:r>
      <w:r>
        <w:t xml:space="preserve">verkreeg </w:t>
      </w:r>
      <w:r w:rsidR="00AD27D2">
        <w:t>ik de nodige informatie over o.a. de organisatie.</w:t>
      </w:r>
      <w:r w:rsidR="001202EB">
        <w:rPr>
          <w:rStyle w:val="Voetnootmarkering"/>
        </w:rPr>
        <w:footnoteReference w:id="6"/>
      </w:r>
    </w:p>
    <w:p w:rsidR="00ED3DCE" w:rsidRDefault="00ED3DCE" w:rsidP="00ED3DCE">
      <w:pPr>
        <w:pStyle w:val="Kop2"/>
      </w:pPr>
      <w:bookmarkStart w:id="14" w:name="_Toc327784306"/>
      <w:r>
        <w:t>3.3. Deskresearch</w:t>
      </w:r>
      <w:bookmarkEnd w:id="14"/>
      <w:r w:rsidR="007036E2">
        <w:rPr>
          <w:rStyle w:val="Voetnootmarkering"/>
        </w:rPr>
        <w:footnoteReference w:id="7"/>
      </w:r>
    </w:p>
    <w:p w:rsidR="00ED3DCE" w:rsidRDefault="00ED3DCE" w:rsidP="00FE4FAE">
      <w:r>
        <w:t xml:space="preserve">Naast de eerder omschreven onderzoeken heb ik ook veel deskresearch gedaan. Met de resultaten uit de deskresearch kon ik extra bewijs leveren of een extra onderbouwing geven bij beweringen. Deskresearch is binnen mijn afstudeeropdracht onmisbaar omdat lang niet alle nodige informatie verkregen kan worden middels ondervragingen. Denk bijvoorbeeld aan een concurrentieanalyse of informatie over </w:t>
      </w:r>
      <w:r w:rsidR="00AD27D2">
        <w:t>bepaalde soorten communicatievormen. De informatie die kwam uit de deskr</w:t>
      </w:r>
      <w:r w:rsidR="00787044">
        <w:t xml:space="preserve">esearch heb ik direct verwerkt. </w:t>
      </w:r>
    </w:p>
    <w:p w:rsidR="00787044" w:rsidRPr="00FE4FAE" w:rsidRDefault="00787044" w:rsidP="00FE4FAE">
      <w:r>
        <w:t>Alle onderzoeken bij elkaar leiden t</w:t>
      </w:r>
      <w:r w:rsidR="00A63EB9">
        <w:t>ot de beantwoording van de deelvragen</w:t>
      </w:r>
      <w:r>
        <w:t xml:space="preserve"> en hoofdvraag. </w:t>
      </w:r>
    </w:p>
    <w:p w:rsidR="00AD27D2" w:rsidRDefault="00AD27D2" w:rsidP="001F4FF8">
      <w:r>
        <w:t xml:space="preserve">Alle literatuur die gebruikt is tijdens het afstudeertraject is terug te vinden in de bibliografie aan het einde van dit rapport. </w:t>
      </w:r>
    </w:p>
    <w:p w:rsidR="001F4FF8" w:rsidRDefault="001F4FF8">
      <w:r>
        <w:br w:type="page"/>
      </w:r>
    </w:p>
    <w:p w:rsidR="001F4FF8" w:rsidRDefault="001F4FF8" w:rsidP="001F4FF8">
      <w:pPr>
        <w:pStyle w:val="Kop1"/>
        <w:numPr>
          <w:ilvl w:val="0"/>
          <w:numId w:val="3"/>
        </w:numPr>
      </w:pPr>
      <w:bookmarkStart w:id="15" w:name="_Toc327784307"/>
      <w:r>
        <w:lastRenderedPageBreak/>
        <w:t>Procesverslag</w:t>
      </w:r>
      <w:bookmarkEnd w:id="15"/>
    </w:p>
    <w:p w:rsidR="00944AA7" w:rsidRDefault="00944AA7" w:rsidP="001F4FF8">
      <w:r>
        <w:t>Voorafgaande aan het afs</w:t>
      </w:r>
      <w:r w:rsidR="00DF7C61">
        <w:t>tudeertraject heb ik een</w:t>
      </w:r>
      <w:r>
        <w:t xml:space="preserve"> planning gemaakt in mijn plan van aanpak</w:t>
      </w:r>
      <w:r w:rsidR="001202EB">
        <w:rPr>
          <w:rStyle w:val="Voetnootmarkering"/>
        </w:rPr>
        <w:footnoteReference w:id="8"/>
      </w:r>
      <w:r>
        <w:t>.</w:t>
      </w:r>
      <w:r w:rsidR="00DF7C61">
        <w:t xml:space="preserve"> </w:t>
      </w:r>
      <w:r>
        <w:t>In deze planning</w:t>
      </w:r>
      <w:r w:rsidR="00806B62">
        <w:t xml:space="preserve"> </w:t>
      </w:r>
      <w:r>
        <w:t xml:space="preserve">is te zien dat ik een duidelijke verdeling heb gemaakt in de vier verschillende deelvragen, het adviesrapport, de communicatiemiddelen en het afstudeerrapport. Deze </w:t>
      </w:r>
      <w:r w:rsidR="00806B62">
        <w:t xml:space="preserve">activiteiten </w:t>
      </w:r>
      <w:r w:rsidR="001B5FE2">
        <w:t>(op het afstudeerrapport na</w:t>
      </w:r>
      <w:r w:rsidR="001B5FE2">
        <w:rPr>
          <w:rStyle w:val="Voetnootmarkering"/>
        </w:rPr>
        <w:footnoteReference w:id="9"/>
      </w:r>
      <w:r w:rsidR="001B5FE2">
        <w:t xml:space="preserve">) </w:t>
      </w:r>
      <w:r>
        <w:t>behandel ik dan ook apart van elkaar om het overzicht te behouden.</w:t>
      </w:r>
    </w:p>
    <w:p w:rsidR="00944AA7" w:rsidRDefault="00944AA7" w:rsidP="00944AA7">
      <w:pPr>
        <w:pStyle w:val="Kop2"/>
      </w:pPr>
      <w:bookmarkStart w:id="16" w:name="_Toc327784308"/>
      <w:r>
        <w:t>4.1. Deelvragen</w:t>
      </w:r>
      <w:bookmarkEnd w:id="16"/>
      <w:r w:rsidR="007036E2">
        <w:rPr>
          <w:rStyle w:val="Voetnootmarkering"/>
        </w:rPr>
        <w:footnoteReference w:id="10"/>
      </w:r>
    </w:p>
    <w:p w:rsidR="00DF7C61" w:rsidRDefault="001202EB" w:rsidP="00944AA7">
      <w:r>
        <w:t>Per deelvraag heb ik vijf</w:t>
      </w:r>
      <w:r w:rsidR="000C3E63">
        <w:t xml:space="preserve"> dagen ingepland. Echter bleek dat niet alle deelvragen dezelfde werklast droegen.</w:t>
      </w:r>
      <w:r w:rsidR="00DF7C61">
        <w:t xml:space="preserve"> D</w:t>
      </w:r>
      <w:r w:rsidR="00381456">
        <w:t xml:space="preserve">e deelvragen </w:t>
      </w:r>
      <w:r w:rsidR="00DF7C61">
        <w:t xml:space="preserve">zijn </w:t>
      </w:r>
      <w:r w:rsidR="00381456">
        <w:t>niet in</w:t>
      </w:r>
      <w:r w:rsidR="00DF7C61">
        <w:t xml:space="preserve"> chronologische volgorde beantwoordt</w:t>
      </w:r>
      <w:r w:rsidR="00381456">
        <w:t xml:space="preserve">. Ik ben namelijk begonnen met deelvraag </w:t>
      </w:r>
      <w:r w:rsidR="00C62DBA">
        <w:t>2. Ik kwam er</w:t>
      </w:r>
      <w:r w:rsidR="00381456">
        <w:t xml:space="preserve">achter dat, ondanks het feit dat de vrouwen uit het netwerk van Spark kwamen, het vrij lastig was deze vrouwen te bereiken. Dit kon ervoor zorgen dat ik in tijdnood zou komen, dus besloot ik te beginnen met de interviews alvorens deelvraag 1 te </w:t>
      </w:r>
      <w:r w:rsidR="00B32AA3">
        <w:t xml:space="preserve">beantwoorden. </w:t>
      </w:r>
      <w:r w:rsidR="00DF7C61">
        <w:t xml:space="preserve">Dit risico heb ik niet van te voren voorzien, terwijl dit eigenlijk wel had gemoeten. Dit is ook de reden waarom dit risico niet is beschreven in de risicoanalyse in mijn plan van aanpak. Doordat ik tijdens het afstudeertraject inzag dat de interviews de meeste tijd zouden innemen, koos ik ervoor deze als eerste te regelen en dus te beginnen met het beantwoorden van deelvraag 2. </w:t>
      </w:r>
    </w:p>
    <w:p w:rsidR="00381456" w:rsidRDefault="00381456" w:rsidP="00944AA7">
      <w:r>
        <w:t>Het originele idee bij de interviews is ook veranderd. Mijn eerste idee was namelijk</w:t>
      </w:r>
      <w:r w:rsidR="00E534E7">
        <w:t xml:space="preserve"> om acht werkzoekende </w:t>
      </w:r>
      <w:r w:rsidR="00703DF0">
        <w:t>IT-professionals</w:t>
      </w:r>
      <w:r w:rsidR="00E534E7">
        <w:t xml:space="preserve"> en acht werkende </w:t>
      </w:r>
      <w:r w:rsidR="00703DF0">
        <w:t>IT-professionals</w:t>
      </w:r>
      <w:r w:rsidR="00E534E7">
        <w:t xml:space="preserve"> te interviewen. Echter b</w:t>
      </w:r>
      <w:r w:rsidR="001202EB">
        <w:t>leek dat het gegeven werkend of niet-</w:t>
      </w:r>
      <w:r w:rsidR="00E534E7">
        <w:t>werkend, niet veel zou toevoegen aan het gehele onderzoek. Tevens waren de vrouwen niet heel happig om te vertellen of zij wel of geen baan hadden. Daarom heb ik het besluit genomen om ‘gewoon’ zestien vrouwen uit het netwerk van Spark te interviewen, gezien zij de doelgroep zijn.</w:t>
      </w:r>
    </w:p>
    <w:p w:rsidR="00DF7C61" w:rsidRDefault="00706149" w:rsidP="00944AA7">
      <w:r>
        <w:t xml:space="preserve">Een nadeel van de ‘niet-chronologische’ aanpak is het feit dat ik in deelvraag 1 de neiging had al te verwijzen naar antwoorden die gevonden waren in deelvraag 2. Dit is eigenlijk niet mogelijk gezien deelvraag 2 het logische vervolg is op deelvraag 1. </w:t>
      </w:r>
      <w:r w:rsidR="00806B62">
        <w:t xml:space="preserve">Gelukkig is dit opgemerkt door mijn afstudeerbegeleider, zodat ik die verwijzingen eruit kon halen. </w:t>
      </w:r>
    </w:p>
    <w:p w:rsidR="00F8537F" w:rsidRDefault="00706149" w:rsidP="00944AA7">
      <w:r>
        <w:t>Deelvraag 1 was een erg leuke deelvraag. Voor deze deelvraag heb ik een stuk meer literatuur gebruikt dan ik van te voren heb aangegeven in mijn plan van aanpak. Het bleek tijdens mijn research namelijk veel te weinig te zijn om een goede uitspraak te doen over</w:t>
      </w:r>
      <w:r w:rsidR="00F8537F">
        <w:t xml:space="preserve"> creatieve en effectieve netwerkcommunicatie voor vrouwen. Zie de literatuurlijst voor de gebruikte bronnen/literatuur. </w:t>
      </w:r>
    </w:p>
    <w:p w:rsidR="00C62DBA" w:rsidRDefault="00F8537F" w:rsidP="00944AA7">
      <w:r>
        <w:t xml:space="preserve">Deelvraag 3 heeft te maken met mogelijke netwerken waaraan Spark zich zou kunnen linken. Ook dit was een kwestie van deskresearch. Tijdens deze deelvraag kwam ik erachter dat ik meer had moeten doorvragen over netwerken tijdens de interviews. Zo had ik graag willen weten </w:t>
      </w:r>
      <w:r w:rsidRPr="00F8537F">
        <w:rPr>
          <w:u w:val="single"/>
        </w:rPr>
        <w:t>waarom</w:t>
      </w:r>
      <w:r>
        <w:t xml:space="preserve"> de doelgroep </w:t>
      </w:r>
      <w:r w:rsidR="00A63EB9">
        <w:t>kiest voor een bepaald netwerk. A</w:t>
      </w:r>
      <w:r>
        <w:t xml:space="preserve">ls ik dat had geweten, had ik nog betere argumenten gehad om mijn keuze voor de netwerken te onderbouwen. Nu zijn de argumenten vooral gebaseerd op </w:t>
      </w:r>
      <w:r w:rsidR="00C62DBA">
        <w:t>pijlers van Spark en de netwerken,</w:t>
      </w:r>
      <w:r w:rsidR="001202EB">
        <w:t xml:space="preserve"> onderwerpen geselecteerd door de doelgroep</w:t>
      </w:r>
      <w:r w:rsidR="00C62DBA">
        <w:t xml:space="preserve"> en huidige netwerken van de doelgroep. Wat tevens bleek is dat ik de neiging heb om meer antwoorden te geven dan wordt gevraagd. Zo was ik bij deelvraag 3 al bezig met de implementatie, terwijl</w:t>
      </w:r>
      <w:r w:rsidR="001202EB">
        <w:t xml:space="preserve"> de vraag ‘slechts’ vroeg om goede netwerken</w:t>
      </w:r>
      <w:r w:rsidR="00C62DBA">
        <w:t xml:space="preserve"> voor Spark om aan te </w:t>
      </w:r>
      <w:r w:rsidR="00806B62">
        <w:t>linken.</w:t>
      </w:r>
      <w:r w:rsidR="00C62DBA">
        <w:t xml:space="preserve"> </w:t>
      </w:r>
    </w:p>
    <w:p w:rsidR="00C62DBA" w:rsidRDefault="00C62DBA" w:rsidP="00944AA7">
      <w:r>
        <w:t xml:space="preserve">Deelvraag 4 was een deelvraag waar ik snel mee klaar was. Gezien ik nauw samenwerkte met Francine en het feit dat Spark een eenmansbedrijf is, beschikte ik al snel over veel informatie die ik voor deze deelvraag nodig had. In een eenmansbedrijf zijn er geen schakels tussen de opdrachtgever en de freelancer, dit maakt communiceren erg gemakkelijk. Daar komt bij dat de communicatie en het </w:t>
      </w:r>
      <w:r>
        <w:lastRenderedPageBreak/>
        <w:t xml:space="preserve">contact tussen mij en Francine informeel verliep. Indien ik informatie nodig had, kon ik dat bij wijze van spreken ook via Whatsapp aan haar vragen. </w:t>
      </w:r>
    </w:p>
    <w:p w:rsidR="000C3E63" w:rsidRDefault="000C3E63" w:rsidP="000C3E63">
      <w:pPr>
        <w:pStyle w:val="Kop2"/>
      </w:pPr>
      <w:bookmarkStart w:id="17" w:name="_Toc327784309"/>
      <w:r>
        <w:t>4.2. Het adviesrapport</w:t>
      </w:r>
      <w:bookmarkEnd w:id="17"/>
    </w:p>
    <w:p w:rsidR="00CE34A6" w:rsidRDefault="00C62DBA" w:rsidP="000C3E63">
      <w:r>
        <w:t xml:space="preserve">Het afstudeerrapport kan gezien worden als de kers op de taart. Het resultaat dat vloeit uit al mijn research. </w:t>
      </w:r>
      <w:r w:rsidR="00CE34A6">
        <w:t>Ik wist niet meer exact hoe de opbouw van een adviesrapport was. Daarom heb ik eerst contact opgenomen met Alard Joost</w:t>
      </w:r>
      <w:r w:rsidR="001202EB">
        <w:t xml:space="preserve">en </w:t>
      </w:r>
      <w:r w:rsidR="00CE34A6">
        <w:t>over hoe ik een adviesrapport het beste kon opbouwen. Uiteraard heb ik eerst zelf research gedaan en mijn eigen aantekeningen bekeken, zodat ik niet totaal afhankelijk was van zijn reactie. Gelukkig kreeg ik vrijwel direct antwoord terug en kon ik beginnen met het adviesrapport</w:t>
      </w:r>
      <w:r w:rsidR="00E55B67">
        <w:t xml:space="preserve">. In mijn plan van aanpak heb ik alleen het boek ‘feilloos adviseren’ genoemd als naslagwerk voor dit rapport. Echter bleek dat ik hier dus niet genoeg aan had. Ik had hier van te voren beter over na moeten denken en ook vakdocenten moeten noemen voor extra/aanvullende informatie. </w:t>
      </w:r>
    </w:p>
    <w:p w:rsidR="00E55B67" w:rsidRDefault="00E55B67" w:rsidP="000C3E63">
      <w:r>
        <w:t xml:space="preserve">In het adviesrapport komt geen nieuwe informatie, alle argumenten en adviezen zijn gebaseerd op de geformuleerde deelvragen (en antwoorden). Het rapport heb ik resultaatgericht geschreven, zodat er snel te lezen is wat er gedaan moet worden indien het advies wordt ingevoerd. Ook hier kwam ik erachter dat ik wellicht meer had moeten doorvragen tijdens de interviews met de ‘Sparkvrouwen’. Ik geef namelijk een advies over een evenement, echter weet ik niet welke dagen en/of uur deze vrouwen willen ‘opgeven’ voor zo’n evenement. Als adviseur heb ik een keuze gemaakt die gebaseerd is op kenmerken van het netwerk van Spark en het doel waarmee het evenement wordt georganiseerd. </w:t>
      </w:r>
      <w:r w:rsidR="00806B62">
        <w:t xml:space="preserve">Echter had de argumentatie, maar ook de implementatie, beter geweest als ik had geweten hoelang een evenement kan duren, zodat het goed past bij de wensen van de doelgroep. </w:t>
      </w:r>
    </w:p>
    <w:p w:rsidR="00E55B67" w:rsidRDefault="001B5FE2" w:rsidP="000C3E63">
      <w:r>
        <w:t>In het adviesrapport spreek ik de opdrachtgever amper persoonlijk aan</w:t>
      </w:r>
      <w:r w:rsidR="00E55B67">
        <w:t xml:space="preserve">. Als ik iets adviseer zeg ik “er wordt aangeraden” of “er wordt geadviseerd om”. Ik heb voor deze schrijfstijl gekozen omdat </w:t>
      </w:r>
      <w:r>
        <w:t xml:space="preserve">Spark een informeel bedrijf is </w:t>
      </w:r>
      <w:r w:rsidR="00806B62">
        <w:t xml:space="preserve">waarbij </w:t>
      </w:r>
      <w:r>
        <w:t>iemand aanspreken met ‘u’ niet past. Ik vind het niet professioneel wanneer er in een adviesrapport ‘jij’ en ‘jou’ wordt gebruikt. Om ervoor te zorgen dat de tone of voice past bij het bedrijf en bij mijn professionaliteit, heb ik er daarom voor gekozen om de opdrachtgever zo min mogelijk persoonlijk (“ik raad jou aan om”) aan te spreken.</w:t>
      </w:r>
    </w:p>
    <w:p w:rsidR="000C3E63" w:rsidRDefault="000C3E63" w:rsidP="000C3E63">
      <w:pPr>
        <w:pStyle w:val="Kop2"/>
      </w:pPr>
      <w:bookmarkStart w:id="18" w:name="_Toc327784310"/>
      <w:r>
        <w:t>4.3. De communicatiemiddelen</w:t>
      </w:r>
      <w:bookmarkEnd w:id="18"/>
    </w:p>
    <w:p w:rsidR="000C3E63" w:rsidRDefault="001B5FE2" w:rsidP="000C3E63">
      <w:r>
        <w:t xml:space="preserve">De communicatiemiddelen heb ik verwerkt in het adviesrapport. In mijn plan van aanpak ging ik ervan uit dat de communicatiemiddelen een apart documentje/beroepsproduct zouden worden. Echter kwam ik er tijdens het afstudeertraject achter dat dit niet overzichtelijk is en het beste kan worden verwerkt in een actiematig adviesrapport. Deze keuze heeft ervoor gezorgd dat het </w:t>
      </w:r>
      <w:r w:rsidR="00FD4ABF">
        <w:t>adviesrapport goed inzetbaar en</w:t>
      </w:r>
      <w:r>
        <w:t xml:space="preserve"> resultaatgericht is. Het rapport is namelijk compleet gemaakt met concepten en plannen van de geadviseerde communicatiemiddelen. </w:t>
      </w:r>
    </w:p>
    <w:p w:rsidR="007C2D61" w:rsidRDefault="001B5FE2" w:rsidP="007C2D61">
      <w:pPr>
        <w:pStyle w:val="Kop2"/>
      </w:pPr>
      <w:bookmarkStart w:id="19" w:name="_Toc327784311"/>
      <w:r>
        <w:t>4.4</w:t>
      </w:r>
      <w:r w:rsidR="00CE34A6">
        <w:t>. Beschreven risico’s en geplande uren</w:t>
      </w:r>
      <w:bookmarkEnd w:id="19"/>
      <w:r w:rsidR="007036E2">
        <w:rPr>
          <w:rStyle w:val="Voetnootmarkering"/>
        </w:rPr>
        <w:footnoteReference w:id="11"/>
      </w:r>
    </w:p>
    <w:p w:rsidR="009B6055" w:rsidRDefault="009B6055" w:rsidP="009B6055">
      <w:pPr>
        <w:pStyle w:val="Kop3"/>
      </w:pPr>
      <w:bookmarkStart w:id="20" w:name="_Toc327784312"/>
      <w:r>
        <w:t>4.4.1. Beschreven risico’s</w:t>
      </w:r>
      <w:bookmarkEnd w:id="20"/>
      <w:r>
        <w:t xml:space="preserve"> </w:t>
      </w:r>
    </w:p>
    <w:p w:rsidR="007C2D61" w:rsidRPr="007C2D61" w:rsidRDefault="007C2D61" w:rsidP="007C2D61">
      <w:r>
        <w:t>In mijn plan van aanpak heb ik de volgende risico’s beschreven:</w:t>
      </w:r>
    </w:p>
    <w:p w:rsidR="007C2D61" w:rsidRDefault="007C2D61" w:rsidP="007C2D61">
      <w:pPr>
        <w:pStyle w:val="Lijstalinea"/>
        <w:numPr>
          <w:ilvl w:val="0"/>
          <w:numId w:val="15"/>
        </w:numPr>
      </w:pPr>
      <w:r>
        <w:t>Te weinig respons voor een valide onderzoek</w:t>
      </w:r>
    </w:p>
    <w:p w:rsidR="007C2D61" w:rsidRDefault="007C2D61" w:rsidP="007C2D61">
      <w:pPr>
        <w:pStyle w:val="Lijstalinea"/>
        <w:numPr>
          <w:ilvl w:val="0"/>
          <w:numId w:val="15"/>
        </w:numPr>
      </w:pPr>
      <w:r>
        <w:t>Een van de begeleidende partijen wordt ziek, waardoor communicatie en/of het project vertraagd.</w:t>
      </w:r>
    </w:p>
    <w:p w:rsidR="007C2D61" w:rsidRDefault="007C2D61" w:rsidP="007C2D61">
      <w:pPr>
        <w:pStyle w:val="Lijstalinea"/>
        <w:numPr>
          <w:ilvl w:val="0"/>
          <w:numId w:val="15"/>
        </w:numPr>
      </w:pPr>
      <w:r>
        <w:t>Laptopcrash</w:t>
      </w:r>
    </w:p>
    <w:p w:rsidR="007C2D61" w:rsidRDefault="007C2D61" w:rsidP="007C2D61">
      <w:pPr>
        <w:pStyle w:val="Lijstalinea"/>
        <w:numPr>
          <w:ilvl w:val="0"/>
          <w:numId w:val="15"/>
        </w:numPr>
      </w:pPr>
      <w:r>
        <w:t>Gebrek aan tijd / Overschot aan tijd</w:t>
      </w:r>
    </w:p>
    <w:p w:rsidR="007C2D61" w:rsidRDefault="007C2D61" w:rsidP="007C2D61">
      <w:pPr>
        <w:pStyle w:val="Lijstalinea"/>
        <w:numPr>
          <w:ilvl w:val="0"/>
          <w:numId w:val="15"/>
        </w:numPr>
      </w:pPr>
      <w:r>
        <w:t>Organisatie wil niet meer meewerken aan de opdracht</w:t>
      </w:r>
    </w:p>
    <w:p w:rsidR="007C2D61" w:rsidRDefault="007C2D61" w:rsidP="007C2D61">
      <w:pPr>
        <w:pStyle w:val="Lijstalinea"/>
        <w:numPr>
          <w:ilvl w:val="0"/>
          <w:numId w:val="15"/>
        </w:numPr>
      </w:pPr>
      <w:r>
        <w:lastRenderedPageBreak/>
        <w:t>Organisatie gaat failliet</w:t>
      </w:r>
    </w:p>
    <w:p w:rsidR="007C2D61" w:rsidRDefault="007C2D61" w:rsidP="007C2D61">
      <w:pPr>
        <w:pStyle w:val="Lijstalinea"/>
        <w:numPr>
          <w:ilvl w:val="0"/>
          <w:numId w:val="15"/>
        </w:numPr>
      </w:pPr>
      <w:r>
        <w:t>Kwaliteit opdracht is niet voldoende</w:t>
      </w:r>
    </w:p>
    <w:p w:rsidR="001B5FE2" w:rsidRDefault="007C2D61" w:rsidP="001B5FE2">
      <w:r>
        <w:t>Aan het einde van het afstudeertraject kan ik concluderen d</w:t>
      </w:r>
      <w:r w:rsidR="006E7F0A">
        <w:t>at ik niet voldoende inzicht heb gehad</w:t>
      </w:r>
      <w:r>
        <w:t xml:space="preserve"> in mogelijke risico’s voordat i</w:t>
      </w:r>
      <w:r w:rsidR="006E7F0A">
        <w:t>k begon. Zo zijn de twee laatst genoemden</w:t>
      </w:r>
      <w:r>
        <w:t xml:space="preserve"> zeker risico</w:t>
      </w:r>
      <w:r w:rsidR="006E7F0A">
        <w:t>’s, maar eigenlijk niet relevant</w:t>
      </w:r>
      <w:r>
        <w:t xml:space="preserve"> om te beschrijven. Spark loopt als een trein dus een faillissement is op dit punt vrijwel ondenkbaar. En de kwaliteit van de opdracht wordt bewaakt door mijzelf, de begeleidend docent en de opdrachtgever. Uiteraard kan het dan nog steeds misgaan, maar dat hoort bij het afstudeerproces en is eigenlijk te logisch om te noemen. </w:t>
      </w:r>
      <w:r w:rsidR="009B6055">
        <w:t xml:space="preserve">Met de andere risico’s die ik heb beschreven ben ik niet tegengekomen. Echter ben ik wel tegen een ander risico aangelopen die ik van te voren niet had voorzien, namelijk het tijdsbestek van de interviews. Gelukkig was dit ‘probleem’ makkelijk op te lossen door te beginnen met de interviews voor deelvraag 2 i.p.v. de deskresearch voor deelvraag 1. </w:t>
      </w:r>
    </w:p>
    <w:p w:rsidR="009B6055" w:rsidRDefault="009B6055" w:rsidP="009B6055">
      <w:pPr>
        <w:pStyle w:val="Kop3"/>
      </w:pPr>
      <w:bookmarkStart w:id="21" w:name="_Toc327784313"/>
      <w:r>
        <w:t>4.4.2. Urenverantwoording</w:t>
      </w:r>
      <w:bookmarkEnd w:id="21"/>
    </w:p>
    <w:tbl>
      <w:tblPr>
        <w:tblW w:w="8046" w:type="dxa"/>
        <w:tblBorders>
          <w:top w:val="single" w:sz="8" w:space="0" w:color="C0504D"/>
          <w:bottom w:val="single" w:sz="8" w:space="0" w:color="C0504D"/>
        </w:tblBorders>
        <w:tblLook w:val="04A0"/>
      </w:tblPr>
      <w:tblGrid>
        <w:gridCol w:w="3510"/>
        <w:gridCol w:w="2552"/>
        <w:gridCol w:w="1984"/>
      </w:tblGrid>
      <w:tr w:rsidR="00902F72" w:rsidRPr="00CD604D" w:rsidTr="00B7673A">
        <w:tc>
          <w:tcPr>
            <w:tcW w:w="3510" w:type="dxa"/>
            <w:tcBorders>
              <w:top w:val="single" w:sz="8" w:space="0" w:color="C0504D"/>
              <w:left w:val="nil"/>
              <w:bottom w:val="single" w:sz="8" w:space="0" w:color="C0504D"/>
              <w:right w:val="nil"/>
            </w:tcBorders>
          </w:tcPr>
          <w:p w:rsidR="00902F72" w:rsidRPr="00CF1EF2" w:rsidRDefault="00902F72" w:rsidP="00B7673A">
            <w:pPr>
              <w:spacing w:after="0" w:line="240" w:lineRule="auto"/>
              <w:rPr>
                <w:b/>
                <w:bCs/>
                <w:color w:val="943634"/>
              </w:rPr>
            </w:pPr>
            <w:r w:rsidRPr="00CF1EF2">
              <w:rPr>
                <w:b/>
                <w:bCs/>
                <w:color w:val="943634"/>
              </w:rPr>
              <w:t>Activiteitenlijst</w:t>
            </w:r>
          </w:p>
        </w:tc>
        <w:tc>
          <w:tcPr>
            <w:tcW w:w="2552" w:type="dxa"/>
            <w:tcBorders>
              <w:top w:val="single" w:sz="8" w:space="0" w:color="C0504D"/>
              <w:left w:val="nil"/>
              <w:bottom w:val="single" w:sz="8" w:space="0" w:color="C0504D"/>
              <w:right w:val="nil"/>
            </w:tcBorders>
          </w:tcPr>
          <w:p w:rsidR="00902F72" w:rsidRPr="00CF1EF2" w:rsidRDefault="00902F72" w:rsidP="00B7673A">
            <w:pPr>
              <w:spacing w:after="0" w:line="240" w:lineRule="auto"/>
              <w:rPr>
                <w:b/>
                <w:bCs/>
                <w:color w:val="943634"/>
              </w:rPr>
            </w:pPr>
            <w:r>
              <w:rPr>
                <w:b/>
                <w:bCs/>
                <w:color w:val="943634"/>
              </w:rPr>
              <w:t>Gepland</w:t>
            </w:r>
          </w:p>
        </w:tc>
        <w:tc>
          <w:tcPr>
            <w:tcW w:w="1984" w:type="dxa"/>
            <w:tcBorders>
              <w:top w:val="single" w:sz="8" w:space="0" w:color="C0504D"/>
              <w:left w:val="nil"/>
              <w:bottom w:val="single" w:sz="8" w:space="0" w:color="C0504D"/>
              <w:right w:val="nil"/>
            </w:tcBorders>
          </w:tcPr>
          <w:p w:rsidR="00902F72" w:rsidRPr="00CF1EF2" w:rsidRDefault="00902F72" w:rsidP="00B7673A">
            <w:pPr>
              <w:spacing w:after="0" w:line="240" w:lineRule="auto"/>
              <w:rPr>
                <w:b/>
                <w:bCs/>
                <w:color w:val="943634"/>
              </w:rPr>
            </w:pPr>
            <w:r>
              <w:rPr>
                <w:b/>
                <w:bCs/>
                <w:color w:val="943634"/>
              </w:rPr>
              <w:t>Werkelijk</w:t>
            </w:r>
          </w:p>
        </w:tc>
      </w:tr>
      <w:tr w:rsidR="00902F72" w:rsidRPr="00CD604D" w:rsidTr="00B7673A">
        <w:tc>
          <w:tcPr>
            <w:tcW w:w="8046" w:type="dxa"/>
            <w:gridSpan w:val="3"/>
            <w:tcBorders>
              <w:left w:val="nil"/>
              <w:right w:val="nil"/>
            </w:tcBorders>
            <w:shd w:val="clear" w:color="auto" w:fill="EFD3D2"/>
          </w:tcPr>
          <w:p w:rsidR="00902F72" w:rsidRPr="00CF1EF2" w:rsidRDefault="00902F72" w:rsidP="00B7673A">
            <w:pPr>
              <w:spacing w:after="0" w:line="240" w:lineRule="auto"/>
              <w:jc w:val="center"/>
              <w:rPr>
                <w:b/>
                <w:bCs/>
                <w:i/>
                <w:color w:val="943634"/>
                <w:u w:val="single"/>
              </w:rPr>
            </w:pPr>
            <w:r w:rsidRPr="00CF1EF2">
              <w:rPr>
                <w:b/>
                <w:bCs/>
                <w:i/>
                <w:color w:val="943634"/>
                <w:u w:val="single"/>
              </w:rPr>
              <w:t>School</w:t>
            </w:r>
          </w:p>
        </w:tc>
      </w:tr>
      <w:tr w:rsidR="00902F72" w:rsidRPr="00CD604D" w:rsidTr="00B7673A">
        <w:tc>
          <w:tcPr>
            <w:tcW w:w="3510" w:type="dxa"/>
          </w:tcPr>
          <w:p w:rsidR="00902F72" w:rsidRPr="00CF1EF2" w:rsidRDefault="00902F72" w:rsidP="00B7673A">
            <w:pPr>
              <w:spacing w:after="0" w:line="240" w:lineRule="auto"/>
              <w:rPr>
                <w:b/>
                <w:bCs/>
                <w:color w:val="943634"/>
              </w:rPr>
            </w:pPr>
            <w:r w:rsidRPr="00CF1EF2">
              <w:rPr>
                <w:b/>
                <w:bCs/>
                <w:color w:val="943634"/>
              </w:rPr>
              <w:t>Afstudeervoorstel</w:t>
            </w:r>
          </w:p>
        </w:tc>
        <w:tc>
          <w:tcPr>
            <w:tcW w:w="2552" w:type="dxa"/>
          </w:tcPr>
          <w:p w:rsidR="00902F72" w:rsidRPr="00CF1EF2" w:rsidRDefault="00902F72" w:rsidP="00B7673A">
            <w:pPr>
              <w:spacing w:after="0" w:line="240" w:lineRule="auto"/>
              <w:rPr>
                <w:color w:val="943634"/>
              </w:rPr>
            </w:pPr>
            <w:r w:rsidRPr="00CF1EF2">
              <w:rPr>
                <w:color w:val="943634"/>
              </w:rPr>
              <w:t>3 dagen</w:t>
            </w:r>
          </w:p>
        </w:tc>
        <w:tc>
          <w:tcPr>
            <w:tcW w:w="1984" w:type="dxa"/>
          </w:tcPr>
          <w:p w:rsidR="00902F72" w:rsidRPr="00CF1EF2" w:rsidRDefault="00C3653C" w:rsidP="00B7673A">
            <w:pPr>
              <w:spacing w:after="0" w:line="240" w:lineRule="auto"/>
              <w:rPr>
                <w:color w:val="943634"/>
              </w:rPr>
            </w:pPr>
            <w:r>
              <w:rPr>
                <w:color w:val="943634"/>
              </w:rPr>
              <w:t xml:space="preserve">2 dag à </w:t>
            </w:r>
            <w:r w:rsidR="001202EB">
              <w:rPr>
                <w:color w:val="943634"/>
              </w:rPr>
              <w:t>zestien</w:t>
            </w:r>
            <w:r w:rsidR="00902F72">
              <w:rPr>
                <w:color w:val="943634"/>
              </w:rPr>
              <w:t xml:space="preserve"> uur</w:t>
            </w:r>
          </w:p>
        </w:tc>
      </w:tr>
      <w:tr w:rsidR="00902F72" w:rsidRPr="00CD604D" w:rsidTr="00B7673A">
        <w:tc>
          <w:tcPr>
            <w:tcW w:w="3510" w:type="dxa"/>
            <w:tcBorders>
              <w:left w:val="nil"/>
              <w:right w:val="nil"/>
            </w:tcBorders>
            <w:shd w:val="clear" w:color="auto" w:fill="EFD3D2"/>
          </w:tcPr>
          <w:p w:rsidR="00902F72" w:rsidRDefault="00902F72" w:rsidP="00902F72">
            <w:pPr>
              <w:spacing w:after="0" w:line="240" w:lineRule="auto"/>
              <w:rPr>
                <w:b/>
                <w:bCs/>
                <w:color w:val="943634"/>
              </w:rPr>
            </w:pPr>
            <w:r w:rsidRPr="00CF1EF2">
              <w:rPr>
                <w:b/>
                <w:bCs/>
                <w:color w:val="943634"/>
              </w:rPr>
              <w:t>Plan van aanpak</w:t>
            </w:r>
          </w:p>
          <w:p w:rsidR="00902F72" w:rsidRPr="00CF1EF2" w:rsidRDefault="00902F72" w:rsidP="00902F72">
            <w:pPr>
              <w:spacing w:after="0" w:line="240" w:lineRule="auto"/>
              <w:rPr>
                <w:b/>
                <w:bCs/>
                <w:color w:val="943634"/>
              </w:rPr>
            </w:pPr>
            <w:r>
              <w:rPr>
                <w:b/>
                <w:bCs/>
                <w:color w:val="943634"/>
              </w:rPr>
              <w:t>(goedgekeurd bij 3</w:t>
            </w:r>
            <w:r w:rsidRPr="00902F72">
              <w:rPr>
                <w:b/>
                <w:bCs/>
                <w:color w:val="943634"/>
                <w:vertAlign w:val="superscript"/>
              </w:rPr>
              <w:t>e</w:t>
            </w:r>
            <w:r>
              <w:rPr>
                <w:b/>
                <w:bCs/>
                <w:color w:val="943634"/>
              </w:rPr>
              <w:t xml:space="preserve"> versie)</w:t>
            </w:r>
          </w:p>
        </w:tc>
        <w:tc>
          <w:tcPr>
            <w:tcW w:w="2552" w:type="dxa"/>
            <w:tcBorders>
              <w:left w:val="nil"/>
              <w:right w:val="nil"/>
            </w:tcBorders>
            <w:shd w:val="clear" w:color="auto" w:fill="EFD3D2"/>
          </w:tcPr>
          <w:p w:rsidR="00902F72" w:rsidRPr="00CF1EF2" w:rsidRDefault="00902F72" w:rsidP="00B7673A">
            <w:pPr>
              <w:spacing w:after="0" w:line="240" w:lineRule="auto"/>
              <w:rPr>
                <w:color w:val="943634"/>
              </w:rPr>
            </w:pPr>
            <w:r w:rsidRPr="00CF1EF2">
              <w:rPr>
                <w:color w:val="943634"/>
              </w:rPr>
              <w:t>2 weken</w:t>
            </w:r>
          </w:p>
        </w:tc>
        <w:tc>
          <w:tcPr>
            <w:tcW w:w="1984" w:type="dxa"/>
            <w:tcBorders>
              <w:left w:val="nil"/>
              <w:right w:val="nil"/>
            </w:tcBorders>
            <w:shd w:val="clear" w:color="auto" w:fill="EFD3D2"/>
          </w:tcPr>
          <w:p w:rsidR="00902F72" w:rsidRDefault="00902F72" w:rsidP="00B7673A">
            <w:pPr>
              <w:spacing w:after="0" w:line="240" w:lineRule="auto"/>
              <w:rPr>
                <w:color w:val="943634"/>
              </w:rPr>
            </w:pPr>
            <w:r>
              <w:rPr>
                <w:color w:val="943634"/>
              </w:rPr>
              <w:t>2 weken à 80uur</w:t>
            </w:r>
          </w:p>
          <w:p w:rsidR="00902F72" w:rsidRPr="00CF1EF2" w:rsidRDefault="00902F72" w:rsidP="00B7673A">
            <w:pPr>
              <w:spacing w:after="0" w:line="240" w:lineRule="auto"/>
              <w:rPr>
                <w:color w:val="943634"/>
              </w:rPr>
            </w:pPr>
            <w:r>
              <w:rPr>
                <w:color w:val="943634"/>
              </w:rPr>
              <w:t>(incl. verbeteren)</w:t>
            </w:r>
          </w:p>
        </w:tc>
      </w:tr>
      <w:tr w:rsidR="00902F72" w:rsidRPr="00CD604D" w:rsidTr="00B7673A">
        <w:tc>
          <w:tcPr>
            <w:tcW w:w="3510" w:type="dxa"/>
          </w:tcPr>
          <w:p w:rsidR="00902F72" w:rsidRPr="00CF1EF2" w:rsidRDefault="00902F72" w:rsidP="00B7673A">
            <w:pPr>
              <w:spacing w:after="0" w:line="240" w:lineRule="auto"/>
              <w:rPr>
                <w:b/>
                <w:bCs/>
                <w:color w:val="943634"/>
              </w:rPr>
            </w:pPr>
            <w:r w:rsidRPr="00CF1EF2">
              <w:rPr>
                <w:b/>
                <w:bCs/>
                <w:color w:val="943634"/>
              </w:rPr>
              <w:t>Eindrapport</w:t>
            </w:r>
          </w:p>
        </w:tc>
        <w:tc>
          <w:tcPr>
            <w:tcW w:w="2552" w:type="dxa"/>
          </w:tcPr>
          <w:p w:rsidR="00902F72" w:rsidRPr="00CF1EF2" w:rsidRDefault="00902F72" w:rsidP="00B7673A">
            <w:pPr>
              <w:spacing w:after="0" w:line="240" w:lineRule="auto"/>
              <w:rPr>
                <w:color w:val="943634"/>
              </w:rPr>
            </w:pPr>
            <w:r w:rsidRPr="00CF1EF2">
              <w:rPr>
                <w:color w:val="943634"/>
              </w:rPr>
              <w:t>2 weken</w:t>
            </w:r>
          </w:p>
        </w:tc>
        <w:tc>
          <w:tcPr>
            <w:tcW w:w="1984" w:type="dxa"/>
          </w:tcPr>
          <w:p w:rsidR="00902F72" w:rsidRPr="00CF1EF2" w:rsidRDefault="00902F72" w:rsidP="00B7673A">
            <w:pPr>
              <w:spacing w:after="0" w:line="240" w:lineRule="auto"/>
              <w:rPr>
                <w:color w:val="943634"/>
              </w:rPr>
            </w:pPr>
            <w:r>
              <w:rPr>
                <w:color w:val="943634"/>
              </w:rPr>
              <w:t xml:space="preserve">1,5 week à </w:t>
            </w:r>
            <w:r w:rsidR="00C3653C">
              <w:rPr>
                <w:color w:val="943634"/>
              </w:rPr>
              <w:t>60</w:t>
            </w:r>
            <w:r>
              <w:rPr>
                <w:color w:val="943634"/>
              </w:rPr>
              <w:t xml:space="preserve"> uur</w:t>
            </w:r>
          </w:p>
        </w:tc>
      </w:tr>
      <w:tr w:rsidR="00902F72" w:rsidRPr="00CD604D" w:rsidTr="00B7673A">
        <w:tc>
          <w:tcPr>
            <w:tcW w:w="3510" w:type="dxa"/>
            <w:tcBorders>
              <w:left w:val="nil"/>
              <w:right w:val="nil"/>
            </w:tcBorders>
            <w:shd w:val="clear" w:color="auto" w:fill="EFD3D2"/>
          </w:tcPr>
          <w:p w:rsidR="00902F72" w:rsidRPr="00CF1EF2" w:rsidRDefault="00902F72" w:rsidP="00B7673A">
            <w:pPr>
              <w:spacing w:after="0" w:line="240" w:lineRule="auto"/>
              <w:rPr>
                <w:b/>
                <w:bCs/>
                <w:color w:val="943634"/>
              </w:rPr>
            </w:pPr>
            <w:r w:rsidRPr="00CF1EF2">
              <w:rPr>
                <w:b/>
                <w:bCs/>
                <w:color w:val="943634"/>
              </w:rPr>
              <w:t>Evaluatie/reflectie</w:t>
            </w:r>
          </w:p>
        </w:tc>
        <w:tc>
          <w:tcPr>
            <w:tcW w:w="2552" w:type="dxa"/>
            <w:tcBorders>
              <w:left w:val="nil"/>
              <w:right w:val="nil"/>
            </w:tcBorders>
            <w:shd w:val="clear" w:color="auto" w:fill="EFD3D2"/>
          </w:tcPr>
          <w:p w:rsidR="00902F72" w:rsidRPr="00CF1EF2" w:rsidRDefault="00902F72" w:rsidP="00B7673A">
            <w:pPr>
              <w:spacing w:after="0" w:line="240" w:lineRule="auto"/>
              <w:rPr>
                <w:color w:val="943634"/>
              </w:rPr>
            </w:pPr>
            <w:r w:rsidRPr="00CF1EF2">
              <w:rPr>
                <w:color w:val="943634"/>
              </w:rPr>
              <w:t>1 week</w:t>
            </w:r>
          </w:p>
        </w:tc>
        <w:tc>
          <w:tcPr>
            <w:tcW w:w="1984" w:type="dxa"/>
            <w:tcBorders>
              <w:left w:val="nil"/>
              <w:right w:val="nil"/>
            </w:tcBorders>
            <w:shd w:val="clear" w:color="auto" w:fill="EFD3D2"/>
          </w:tcPr>
          <w:p w:rsidR="00902F72" w:rsidRPr="00CF1EF2" w:rsidRDefault="00902F72" w:rsidP="00B7673A">
            <w:pPr>
              <w:spacing w:after="0" w:line="240" w:lineRule="auto"/>
              <w:rPr>
                <w:color w:val="943634"/>
              </w:rPr>
            </w:pPr>
            <w:r>
              <w:rPr>
                <w:color w:val="943634"/>
              </w:rPr>
              <w:t>Zelfde als eindrapport.</w:t>
            </w:r>
          </w:p>
        </w:tc>
      </w:tr>
      <w:tr w:rsidR="00902F72" w:rsidRPr="00CD604D" w:rsidTr="00B7673A">
        <w:tc>
          <w:tcPr>
            <w:tcW w:w="8046" w:type="dxa"/>
            <w:gridSpan w:val="3"/>
          </w:tcPr>
          <w:p w:rsidR="00902F72" w:rsidRPr="00CF1EF2" w:rsidRDefault="00902F72" w:rsidP="00B7673A">
            <w:pPr>
              <w:spacing w:after="0" w:line="240" w:lineRule="auto"/>
              <w:jc w:val="center"/>
              <w:rPr>
                <w:b/>
                <w:bCs/>
                <w:i/>
                <w:color w:val="943634"/>
                <w:u w:val="single"/>
              </w:rPr>
            </w:pPr>
            <w:r w:rsidRPr="00CF1EF2">
              <w:rPr>
                <w:b/>
                <w:bCs/>
                <w:i/>
                <w:color w:val="943634"/>
                <w:u w:val="single"/>
              </w:rPr>
              <w:t>Bedrijf</w:t>
            </w:r>
          </w:p>
        </w:tc>
      </w:tr>
      <w:tr w:rsidR="00902F72" w:rsidRPr="00CD604D" w:rsidTr="00B7673A">
        <w:tc>
          <w:tcPr>
            <w:tcW w:w="3510" w:type="dxa"/>
            <w:tcBorders>
              <w:left w:val="nil"/>
              <w:right w:val="nil"/>
            </w:tcBorders>
            <w:shd w:val="clear" w:color="auto" w:fill="EFD3D2"/>
          </w:tcPr>
          <w:p w:rsidR="00902F72" w:rsidRPr="00CF1EF2" w:rsidRDefault="00902F72" w:rsidP="00902F72">
            <w:pPr>
              <w:spacing w:after="0" w:line="240" w:lineRule="auto"/>
              <w:rPr>
                <w:b/>
                <w:bCs/>
                <w:color w:val="943634"/>
              </w:rPr>
            </w:pPr>
            <w:r w:rsidRPr="00CF1EF2">
              <w:rPr>
                <w:b/>
                <w:bCs/>
                <w:color w:val="943634"/>
              </w:rPr>
              <w:t>Deskresearch/</w:t>
            </w:r>
            <w:r>
              <w:rPr>
                <w:b/>
                <w:bCs/>
                <w:color w:val="943634"/>
              </w:rPr>
              <w:t>literatuuronderzoek deelvraag 1</w:t>
            </w:r>
          </w:p>
        </w:tc>
        <w:tc>
          <w:tcPr>
            <w:tcW w:w="2552" w:type="dxa"/>
            <w:tcBorders>
              <w:left w:val="nil"/>
              <w:right w:val="nil"/>
            </w:tcBorders>
            <w:shd w:val="clear" w:color="auto" w:fill="EFD3D2"/>
          </w:tcPr>
          <w:p w:rsidR="00902F72" w:rsidRPr="00CF1EF2" w:rsidRDefault="00902F72" w:rsidP="00B7673A">
            <w:pPr>
              <w:spacing w:after="0" w:line="240" w:lineRule="auto"/>
              <w:rPr>
                <w:color w:val="943634"/>
              </w:rPr>
            </w:pPr>
            <w:r w:rsidRPr="00CF1EF2">
              <w:rPr>
                <w:color w:val="943634"/>
              </w:rPr>
              <w:t>5 dagen</w:t>
            </w:r>
          </w:p>
        </w:tc>
        <w:tc>
          <w:tcPr>
            <w:tcW w:w="1984" w:type="dxa"/>
            <w:tcBorders>
              <w:left w:val="nil"/>
              <w:right w:val="nil"/>
            </w:tcBorders>
            <w:shd w:val="clear" w:color="auto" w:fill="EFD3D2"/>
          </w:tcPr>
          <w:p w:rsidR="00902F72" w:rsidRPr="00CF1EF2" w:rsidRDefault="00902F72" w:rsidP="00B7673A">
            <w:pPr>
              <w:spacing w:after="0" w:line="240" w:lineRule="auto"/>
              <w:rPr>
                <w:color w:val="943634"/>
              </w:rPr>
            </w:pPr>
            <w:r>
              <w:rPr>
                <w:color w:val="943634"/>
              </w:rPr>
              <w:t>1 week à 40 uur</w:t>
            </w:r>
          </w:p>
        </w:tc>
      </w:tr>
      <w:tr w:rsidR="00902F72" w:rsidRPr="00CD604D" w:rsidTr="00B7673A">
        <w:tc>
          <w:tcPr>
            <w:tcW w:w="3510" w:type="dxa"/>
          </w:tcPr>
          <w:p w:rsidR="00902F72" w:rsidRPr="00CF1EF2" w:rsidRDefault="00902F72" w:rsidP="00B7673A">
            <w:pPr>
              <w:spacing w:after="0" w:line="240" w:lineRule="auto"/>
              <w:rPr>
                <w:b/>
                <w:bCs/>
                <w:color w:val="943634"/>
              </w:rPr>
            </w:pPr>
            <w:r w:rsidRPr="00CF1EF2">
              <w:rPr>
                <w:b/>
                <w:bCs/>
                <w:color w:val="943634"/>
              </w:rPr>
              <w:t>Analyseren/ verwerken kwantitatief onderzoek Women in IT 2011. Deelvraag 2</w:t>
            </w:r>
          </w:p>
        </w:tc>
        <w:tc>
          <w:tcPr>
            <w:tcW w:w="2552" w:type="dxa"/>
          </w:tcPr>
          <w:p w:rsidR="00902F72" w:rsidRPr="00CF1EF2" w:rsidRDefault="00902F72" w:rsidP="00B7673A">
            <w:pPr>
              <w:spacing w:after="0" w:line="240" w:lineRule="auto"/>
              <w:rPr>
                <w:color w:val="943634"/>
              </w:rPr>
            </w:pPr>
            <w:r w:rsidRPr="00CF1EF2">
              <w:rPr>
                <w:color w:val="943634"/>
              </w:rPr>
              <w:t>1 dag</w:t>
            </w:r>
          </w:p>
        </w:tc>
        <w:tc>
          <w:tcPr>
            <w:tcW w:w="1984" w:type="dxa"/>
          </w:tcPr>
          <w:p w:rsidR="00902F72" w:rsidRDefault="00902F72" w:rsidP="00B7673A">
            <w:pPr>
              <w:spacing w:after="0" w:line="240" w:lineRule="auto"/>
              <w:rPr>
                <w:color w:val="943634"/>
              </w:rPr>
            </w:pPr>
            <w:r>
              <w:rPr>
                <w:color w:val="943634"/>
              </w:rPr>
              <w:t>1 week à 40 uur</w:t>
            </w:r>
          </w:p>
          <w:p w:rsidR="00902F72" w:rsidRPr="00CF1EF2" w:rsidRDefault="00902F72" w:rsidP="00B7673A">
            <w:pPr>
              <w:spacing w:after="0" w:line="240" w:lineRule="auto"/>
              <w:rPr>
                <w:color w:val="943634"/>
              </w:rPr>
            </w:pPr>
          </w:p>
        </w:tc>
      </w:tr>
      <w:tr w:rsidR="00902F72" w:rsidRPr="00CD604D" w:rsidTr="00B7673A">
        <w:tc>
          <w:tcPr>
            <w:tcW w:w="3510" w:type="dxa"/>
            <w:tcBorders>
              <w:left w:val="nil"/>
              <w:right w:val="nil"/>
            </w:tcBorders>
            <w:shd w:val="clear" w:color="auto" w:fill="EFD3D2"/>
          </w:tcPr>
          <w:p w:rsidR="00902F72" w:rsidRPr="00CF1EF2" w:rsidRDefault="00902F72" w:rsidP="00902F72">
            <w:pPr>
              <w:spacing w:after="0" w:line="240" w:lineRule="auto"/>
              <w:rPr>
                <w:b/>
                <w:bCs/>
                <w:color w:val="943634"/>
              </w:rPr>
            </w:pPr>
            <w:r w:rsidRPr="00CF1EF2">
              <w:rPr>
                <w:b/>
                <w:bCs/>
                <w:color w:val="943634"/>
              </w:rPr>
              <w:t>Kwalitatief onderzoek (Inte</w:t>
            </w:r>
            <w:r>
              <w:rPr>
                <w:b/>
                <w:bCs/>
                <w:color w:val="943634"/>
              </w:rPr>
              <w:t xml:space="preserve">rview met </w:t>
            </w:r>
            <w:r w:rsidR="001202EB">
              <w:rPr>
                <w:b/>
                <w:bCs/>
                <w:color w:val="943634"/>
              </w:rPr>
              <w:t>zestien</w:t>
            </w:r>
            <w:r w:rsidRPr="00CF1EF2">
              <w:rPr>
                <w:b/>
                <w:bCs/>
                <w:color w:val="943634"/>
              </w:rPr>
              <w:t xml:space="preserve"> vrouwen</w:t>
            </w:r>
            <w:r>
              <w:rPr>
                <w:b/>
                <w:bCs/>
                <w:color w:val="943634"/>
              </w:rPr>
              <w:t xml:space="preserve"> uit de doelgroep). Deelvraag 2</w:t>
            </w:r>
            <w:r w:rsidR="00C3653C">
              <w:rPr>
                <w:b/>
                <w:bCs/>
                <w:color w:val="943634"/>
              </w:rPr>
              <w:t xml:space="preserve"> (incl. verwerken)</w:t>
            </w:r>
          </w:p>
          <w:p w:rsidR="00902F72" w:rsidRPr="00CF1EF2" w:rsidRDefault="00902F72" w:rsidP="00B7673A">
            <w:pPr>
              <w:spacing w:after="0" w:line="240" w:lineRule="auto"/>
              <w:rPr>
                <w:b/>
                <w:bCs/>
                <w:color w:val="943634"/>
              </w:rPr>
            </w:pPr>
          </w:p>
        </w:tc>
        <w:tc>
          <w:tcPr>
            <w:tcW w:w="2552" w:type="dxa"/>
            <w:tcBorders>
              <w:left w:val="nil"/>
              <w:right w:val="nil"/>
            </w:tcBorders>
            <w:shd w:val="clear" w:color="auto" w:fill="EFD3D2"/>
          </w:tcPr>
          <w:p w:rsidR="00902F72" w:rsidRPr="00CF1EF2" w:rsidRDefault="00902F72" w:rsidP="00B7673A">
            <w:pPr>
              <w:spacing w:after="0" w:line="240" w:lineRule="auto"/>
              <w:rPr>
                <w:color w:val="943634"/>
              </w:rPr>
            </w:pPr>
            <w:r w:rsidRPr="00CF1EF2">
              <w:rPr>
                <w:color w:val="943634"/>
              </w:rPr>
              <w:t>4 dagen</w:t>
            </w:r>
          </w:p>
        </w:tc>
        <w:tc>
          <w:tcPr>
            <w:tcW w:w="1984" w:type="dxa"/>
            <w:tcBorders>
              <w:left w:val="nil"/>
              <w:right w:val="nil"/>
            </w:tcBorders>
            <w:shd w:val="clear" w:color="auto" w:fill="EFD3D2"/>
          </w:tcPr>
          <w:p w:rsidR="00902F72" w:rsidRPr="00CF1EF2" w:rsidRDefault="00C3653C" w:rsidP="00B7673A">
            <w:pPr>
              <w:spacing w:after="0" w:line="240" w:lineRule="auto"/>
              <w:rPr>
                <w:color w:val="943634"/>
              </w:rPr>
            </w:pPr>
            <w:r>
              <w:rPr>
                <w:color w:val="943634"/>
              </w:rPr>
              <w:t>1,5 week à 60</w:t>
            </w:r>
            <w:r w:rsidR="00902F72">
              <w:rPr>
                <w:color w:val="943634"/>
              </w:rPr>
              <w:t xml:space="preserve"> uur</w:t>
            </w:r>
          </w:p>
        </w:tc>
      </w:tr>
      <w:tr w:rsidR="00902F72" w:rsidRPr="00CD604D" w:rsidTr="00B7673A">
        <w:tc>
          <w:tcPr>
            <w:tcW w:w="3510" w:type="dxa"/>
          </w:tcPr>
          <w:p w:rsidR="00902F72" w:rsidRPr="00CF1EF2" w:rsidRDefault="00902F72" w:rsidP="00B7673A">
            <w:pPr>
              <w:spacing w:after="0" w:line="240" w:lineRule="auto"/>
              <w:rPr>
                <w:b/>
                <w:bCs/>
                <w:color w:val="943634"/>
              </w:rPr>
            </w:pPr>
            <w:r w:rsidRPr="00CF1EF2">
              <w:rPr>
                <w:b/>
                <w:bCs/>
                <w:color w:val="943634"/>
              </w:rPr>
              <w:t>Deskresearch deelvraag 3</w:t>
            </w:r>
          </w:p>
        </w:tc>
        <w:tc>
          <w:tcPr>
            <w:tcW w:w="2552" w:type="dxa"/>
          </w:tcPr>
          <w:p w:rsidR="00902F72" w:rsidRPr="00CF1EF2" w:rsidRDefault="00902F72" w:rsidP="00B7673A">
            <w:pPr>
              <w:spacing w:after="0" w:line="240" w:lineRule="auto"/>
              <w:rPr>
                <w:color w:val="943634"/>
              </w:rPr>
            </w:pPr>
            <w:r w:rsidRPr="00CF1EF2">
              <w:rPr>
                <w:color w:val="943634"/>
              </w:rPr>
              <w:t>5 dagen</w:t>
            </w:r>
          </w:p>
        </w:tc>
        <w:tc>
          <w:tcPr>
            <w:tcW w:w="1984" w:type="dxa"/>
          </w:tcPr>
          <w:p w:rsidR="00902F72" w:rsidRPr="00CF1EF2" w:rsidRDefault="00C3653C" w:rsidP="00B7673A">
            <w:pPr>
              <w:spacing w:after="0" w:line="240" w:lineRule="auto"/>
              <w:rPr>
                <w:color w:val="943634"/>
              </w:rPr>
            </w:pPr>
            <w:r>
              <w:rPr>
                <w:color w:val="943634"/>
              </w:rPr>
              <w:t>1 week à 40 uur</w:t>
            </w:r>
          </w:p>
        </w:tc>
      </w:tr>
      <w:tr w:rsidR="00902F72" w:rsidRPr="00CD604D" w:rsidTr="00B7673A">
        <w:tc>
          <w:tcPr>
            <w:tcW w:w="3510" w:type="dxa"/>
            <w:tcBorders>
              <w:left w:val="nil"/>
              <w:right w:val="nil"/>
            </w:tcBorders>
            <w:shd w:val="clear" w:color="auto" w:fill="EFD3D2"/>
          </w:tcPr>
          <w:p w:rsidR="00902F72" w:rsidRPr="00CF1EF2" w:rsidRDefault="00902F72" w:rsidP="00B7673A">
            <w:pPr>
              <w:spacing w:after="0" w:line="240" w:lineRule="auto"/>
              <w:rPr>
                <w:b/>
                <w:bCs/>
                <w:color w:val="943634"/>
              </w:rPr>
            </w:pPr>
            <w:r w:rsidRPr="00CF1EF2">
              <w:rPr>
                <w:b/>
                <w:bCs/>
                <w:color w:val="943634"/>
              </w:rPr>
              <w:t>Beantwoorden deelvraag 4</w:t>
            </w:r>
          </w:p>
        </w:tc>
        <w:tc>
          <w:tcPr>
            <w:tcW w:w="2552" w:type="dxa"/>
            <w:tcBorders>
              <w:left w:val="nil"/>
              <w:right w:val="nil"/>
            </w:tcBorders>
            <w:shd w:val="clear" w:color="auto" w:fill="EFD3D2"/>
          </w:tcPr>
          <w:p w:rsidR="00902F72" w:rsidRPr="00CF1EF2" w:rsidRDefault="00902F72" w:rsidP="00B7673A">
            <w:pPr>
              <w:spacing w:after="0" w:line="240" w:lineRule="auto"/>
              <w:rPr>
                <w:color w:val="943634"/>
              </w:rPr>
            </w:pPr>
            <w:r w:rsidRPr="00CF1EF2">
              <w:rPr>
                <w:color w:val="943634"/>
              </w:rPr>
              <w:t>5 dagen</w:t>
            </w:r>
          </w:p>
        </w:tc>
        <w:tc>
          <w:tcPr>
            <w:tcW w:w="1984" w:type="dxa"/>
            <w:tcBorders>
              <w:left w:val="nil"/>
              <w:right w:val="nil"/>
            </w:tcBorders>
            <w:shd w:val="clear" w:color="auto" w:fill="EFD3D2"/>
          </w:tcPr>
          <w:p w:rsidR="00902F72" w:rsidRPr="00CF1EF2" w:rsidRDefault="00C3653C" w:rsidP="00B7673A">
            <w:pPr>
              <w:spacing w:after="0" w:line="240" w:lineRule="auto"/>
              <w:rPr>
                <w:color w:val="943634"/>
              </w:rPr>
            </w:pPr>
            <w:r>
              <w:rPr>
                <w:color w:val="943634"/>
              </w:rPr>
              <w:t xml:space="preserve">2 dagen à </w:t>
            </w:r>
            <w:r w:rsidR="001202EB">
              <w:rPr>
                <w:color w:val="943634"/>
              </w:rPr>
              <w:t>zestien</w:t>
            </w:r>
            <w:r>
              <w:rPr>
                <w:color w:val="943634"/>
              </w:rPr>
              <w:t xml:space="preserve"> uur</w:t>
            </w:r>
          </w:p>
        </w:tc>
      </w:tr>
      <w:tr w:rsidR="00902F72" w:rsidRPr="00CD604D" w:rsidTr="00B7673A">
        <w:tc>
          <w:tcPr>
            <w:tcW w:w="3510" w:type="dxa"/>
          </w:tcPr>
          <w:p w:rsidR="00902F72" w:rsidRPr="00CF1EF2" w:rsidRDefault="00902F72" w:rsidP="00B7673A">
            <w:pPr>
              <w:spacing w:after="0" w:line="240" w:lineRule="auto"/>
              <w:rPr>
                <w:b/>
                <w:bCs/>
                <w:color w:val="943634"/>
              </w:rPr>
            </w:pPr>
            <w:r w:rsidRPr="00CF1EF2">
              <w:rPr>
                <w:b/>
                <w:bCs/>
                <w:color w:val="943634"/>
              </w:rPr>
              <w:t>Schrijven adviesrapport</w:t>
            </w:r>
          </w:p>
        </w:tc>
        <w:tc>
          <w:tcPr>
            <w:tcW w:w="2552" w:type="dxa"/>
          </w:tcPr>
          <w:p w:rsidR="00902F72" w:rsidRPr="00CF1EF2" w:rsidRDefault="00902F72" w:rsidP="00B7673A">
            <w:pPr>
              <w:spacing w:after="0" w:line="240" w:lineRule="auto"/>
              <w:rPr>
                <w:color w:val="943634"/>
              </w:rPr>
            </w:pPr>
            <w:r w:rsidRPr="00CF1EF2">
              <w:rPr>
                <w:color w:val="943634"/>
              </w:rPr>
              <w:t>2 weken</w:t>
            </w:r>
          </w:p>
        </w:tc>
        <w:tc>
          <w:tcPr>
            <w:tcW w:w="1984" w:type="dxa"/>
          </w:tcPr>
          <w:p w:rsidR="00902F72" w:rsidRPr="00CF1EF2" w:rsidRDefault="00C3653C" w:rsidP="00B7673A">
            <w:pPr>
              <w:spacing w:after="0" w:line="240" w:lineRule="auto"/>
              <w:rPr>
                <w:color w:val="943634"/>
              </w:rPr>
            </w:pPr>
            <w:r>
              <w:rPr>
                <w:color w:val="943634"/>
              </w:rPr>
              <w:t>2 weken à 75 uur</w:t>
            </w:r>
          </w:p>
        </w:tc>
      </w:tr>
      <w:tr w:rsidR="00902F72" w:rsidRPr="00CD604D" w:rsidTr="00B7673A">
        <w:tc>
          <w:tcPr>
            <w:tcW w:w="3510" w:type="dxa"/>
            <w:tcBorders>
              <w:left w:val="nil"/>
              <w:right w:val="nil"/>
            </w:tcBorders>
            <w:shd w:val="clear" w:color="auto" w:fill="EFD3D2"/>
          </w:tcPr>
          <w:p w:rsidR="00902F72" w:rsidRPr="00CF1EF2" w:rsidRDefault="00902F72" w:rsidP="00B7673A">
            <w:pPr>
              <w:spacing w:after="0" w:line="240" w:lineRule="auto"/>
              <w:rPr>
                <w:b/>
                <w:bCs/>
                <w:color w:val="943634"/>
              </w:rPr>
            </w:pPr>
            <w:r w:rsidRPr="00CF1EF2">
              <w:rPr>
                <w:b/>
                <w:bCs/>
                <w:color w:val="943634"/>
              </w:rPr>
              <w:t>Concepten creatieve communicatiemiddelen en bijpassend draaiboek</w:t>
            </w:r>
          </w:p>
        </w:tc>
        <w:tc>
          <w:tcPr>
            <w:tcW w:w="2552" w:type="dxa"/>
            <w:tcBorders>
              <w:left w:val="nil"/>
              <w:right w:val="nil"/>
            </w:tcBorders>
            <w:shd w:val="clear" w:color="auto" w:fill="EFD3D2"/>
          </w:tcPr>
          <w:p w:rsidR="00902F72" w:rsidRPr="00CF1EF2" w:rsidRDefault="00902F72" w:rsidP="00B7673A">
            <w:pPr>
              <w:spacing w:after="0" w:line="240" w:lineRule="auto"/>
              <w:rPr>
                <w:color w:val="943634"/>
              </w:rPr>
            </w:pPr>
            <w:r w:rsidRPr="00CF1EF2">
              <w:rPr>
                <w:color w:val="943634"/>
              </w:rPr>
              <w:t>1 week</w:t>
            </w:r>
          </w:p>
        </w:tc>
        <w:tc>
          <w:tcPr>
            <w:tcW w:w="1984" w:type="dxa"/>
            <w:tcBorders>
              <w:left w:val="nil"/>
              <w:right w:val="nil"/>
            </w:tcBorders>
            <w:shd w:val="clear" w:color="auto" w:fill="EFD3D2"/>
          </w:tcPr>
          <w:p w:rsidR="00902F72" w:rsidRPr="00CF1EF2" w:rsidRDefault="00C3653C" w:rsidP="00B7673A">
            <w:pPr>
              <w:spacing w:after="0" w:line="240" w:lineRule="auto"/>
              <w:rPr>
                <w:color w:val="943634"/>
              </w:rPr>
            </w:pPr>
            <w:r>
              <w:rPr>
                <w:color w:val="943634"/>
              </w:rPr>
              <w:t>4 dagen à 32 uur</w:t>
            </w:r>
          </w:p>
        </w:tc>
      </w:tr>
      <w:tr w:rsidR="00C3653C" w:rsidRPr="00CD604D" w:rsidTr="00C3653C">
        <w:tc>
          <w:tcPr>
            <w:tcW w:w="3510" w:type="dxa"/>
            <w:tcBorders>
              <w:left w:val="nil"/>
              <w:right w:val="nil"/>
            </w:tcBorders>
            <w:shd w:val="clear" w:color="auto" w:fill="FFFFFF" w:themeFill="background1"/>
          </w:tcPr>
          <w:p w:rsidR="00C3653C" w:rsidRPr="00CF1EF2" w:rsidRDefault="00C3653C" w:rsidP="00B7673A">
            <w:pPr>
              <w:spacing w:after="0" w:line="240" w:lineRule="auto"/>
              <w:rPr>
                <w:b/>
                <w:bCs/>
                <w:color w:val="943634"/>
              </w:rPr>
            </w:pPr>
          </w:p>
        </w:tc>
        <w:tc>
          <w:tcPr>
            <w:tcW w:w="2552" w:type="dxa"/>
            <w:tcBorders>
              <w:left w:val="nil"/>
              <w:right w:val="nil"/>
            </w:tcBorders>
            <w:shd w:val="clear" w:color="auto" w:fill="FFFFFF" w:themeFill="background1"/>
          </w:tcPr>
          <w:p w:rsidR="00C3653C" w:rsidRPr="00CF1EF2" w:rsidRDefault="00C3653C" w:rsidP="00B7673A">
            <w:pPr>
              <w:spacing w:after="0" w:line="240" w:lineRule="auto"/>
              <w:rPr>
                <w:color w:val="943634"/>
              </w:rPr>
            </w:pPr>
            <w:r>
              <w:rPr>
                <w:color w:val="943634"/>
              </w:rPr>
              <w:t>TOTAAL</w:t>
            </w:r>
          </w:p>
        </w:tc>
        <w:tc>
          <w:tcPr>
            <w:tcW w:w="1984" w:type="dxa"/>
            <w:tcBorders>
              <w:left w:val="nil"/>
              <w:right w:val="nil"/>
            </w:tcBorders>
            <w:shd w:val="clear" w:color="auto" w:fill="FFFFFF" w:themeFill="background1"/>
          </w:tcPr>
          <w:p w:rsidR="00C3653C" w:rsidRDefault="00C3653C" w:rsidP="00B7673A">
            <w:pPr>
              <w:spacing w:after="0" w:line="240" w:lineRule="auto"/>
              <w:rPr>
                <w:color w:val="943634"/>
              </w:rPr>
            </w:pPr>
            <w:r>
              <w:rPr>
                <w:color w:val="943634"/>
              </w:rPr>
              <w:t>459 uur</w:t>
            </w:r>
          </w:p>
        </w:tc>
      </w:tr>
    </w:tbl>
    <w:p w:rsidR="00C3653C" w:rsidRPr="009B6055" w:rsidRDefault="00C3653C" w:rsidP="009B6055">
      <w:r>
        <w:br/>
        <w:t xml:space="preserve">Zoals in de tabel te zien is, komen de geplande dagen/weken redelijk overeen. Behalve bij deelvraag 2. Hier is te zien dat ik de werklast van deze deelvraag en de interviews zeer onderschat heb aan het begin van het afstudeertraject. Gelukkig kon de tijd die ik extra nodig had bij deelvraag 2, worden ingehaald bij deelvraag 4. Hierdoor heb ik gelukkig amper tijdsnood gehad. </w:t>
      </w:r>
    </w:p>
    <w:p w:rsidR="001B5FE2" w:rsidRPr="001B5FE2" w:rsidRDefault="006A3A56" w:rsidP="006A3A56">
      <w:pPr>
        <w:pStyle w:val="Kop2"/>
      </w:pPr>
      <w:bookmarkStart w:id="22" w:name="_Toc327784314"/>
      <w:r>
        <w:t>4.5. Projectmatig werken</w:t>
      </w:r>
      <w:bookmarkEnd w:id="22"/>
    </w:p>
    <w:p w:rsidR="001F4FF8" w:rsidRDefault="00C3653C">
      <w:r>
        <w:t xml:space="preserve">Projectmatig werken is iets wat ik nodig heb. Mijn impulsiviteit en enthousiasme zorgen ervoor dat ik van de hak op de tak spring </w:t>
      </w:r>
      <w:r w:rsidR="007036E2">
        <w:t xml:space="preserve">(en daardoor het overzicht verlies) </w:t>
      </w:r>
      <w:r>
        <w:t>als ik niet zorg voor een vaste planning.</w:t>
      </w:r>
      <w:r w:rsidR="007036E2">
        <w:t xml:space="preserve"> Doordat ik dit van mijzelf weet, lukt het mij ook goed om me te houden aan gemaakte planningen. Zoals ook te zien in de urenverantwoording komt mijn gemaakte planning redelijk goed overeen met de werkelijkheid. Het enige puntje van kritiek is het feit dat ik geen rekening heb </w:t>
      </w:r>
      <w:r w:rsidR="007036E2">
        <w:lastRenderedPageBreak/>
        <w:t xml:space="preserve">gehouden met de tijd die interviews in beslag nemen. Daardoor heb ik een kleine wijziging moeten maken in het geheel en zijn de deelvragen niet in chronologische volgorde beantwoord. </w:t>
      </w:r>
    </w:p>
    <w:p w:rsidR="001F4FF8" w:rsidRDefault="001F4FF8" w:rsidP="001F4FF8">
      <w:pPr>
        <w:pStyle w:val="Kop1"/>
        <w:numPr>
          <w:ilvl w:val="0"/>
          <w:numId w:val="3"/>
        </w:numPr>
      </w:pPr>
      <w:bookmarkStart w:id="23" w:name="_Toc327784315"/>
      <w:r>
        <w:t>Evaluatie</w:t>
      </w:r>
      <w:bookmarkEnd w:id="23"/>
    </w:p>
    <w:p w:rsidR="00836328" w:rsidRDefault="00836328" w:rsidP="00836328">
      <w:pPr>
        <w:pStyle w:val="Kop2"/>
      </w:pPr>
      <w:bookmarkStart w:id="24" w:name="_Toc327784316"/>
      <w:r>
        <w:t>5.1. Evaluatie resultaten en werkhouding</w:t>
      </w:r>
      <w:bookmarkEnd w:id="24"/>
    </w:p>
    <w:p w:rsidR="00DF7901" w:rsidRDefault="00CF7E74">
      <w:r>
        <w:t xml:space="preserve">Wanneer ik kritisch kijk naar de beroepsproducten had ik graag uitgebreider onderzoek willen doen naar de wensen, behoeften en eisen die vrouwelijke </w:t>
      </w:r>
      <w:r w:rsidR="00703DF0">
        <w:t>IT-professionals</w:t>
      </w:r>
      <w:r>
        <w:t xml:space="preserve"> stellen aan communicatiemiddelen en over mogelijk in te zetten communicatiemiddelen. Het gros van het advies is nu gebaseerd op de antwoorden die de respondenten hebben gegeven bij het kwalitatieve en kwantitatieve onderzoek. Hiermee wil ik niet zeggen dat het advies fout is, maar het had nog vollediger gekund als ik meer onderzoek had gedaan naar communicatiemiddelen. In dat geval had ik een nog sterkere onderbouwing van het advies. </w:t>
      </w:r>
      <w:r w:rsidR="00DF7901">
        <w:t xml:space="preserve">Later bleek ook dat ik meer had moeten doorvragen tijdens mijn interviews zodat ik concreter kon adviseren over bijvoorbeeld voorkeuren van een evenement. Wat vind de doelgroep leuk om te doen en zouden zij daarvoor een dag vrij willen nemen? In het huidige advies heb ik een keuze gemaakt en ben ik ervan uitgegaan dat de doelgroep dusdanig enthousiast is over Spark, dat ze wel degelijk een vrije dag (of zaterdag) willen inleveren voor een Sparkelende bijeenkomst, echter is dit niet voldoende te bewijzen. </w:t>
      </w:r>
    </w:p>
    <w:p w:rsidR="00DC0238" w:rsidRDefault="00DF7901">
      <w:r>
        <w:t xml:space="preserve">Een ander punt waar ik alerter op had moeten zijn is het verwijzen naar gebruikte literatuur. Tijdens mijn deskresearch heb ik veel en vaak gebruik gemaakt van diverse literatuur (zie bibliografie), in mijn enthousiasme en fanatisme de informatie zo goed mogelijk te verwerken in mijn opdracht, vergat ik </w:t>
      </w:r>
      <w:r w:rsidR="00EF3B16">
        <w:t xml:space="preserve">om duidelijke verwijzingen te maken. Uiteraard heb ik voetnoten geplaatst in de deelvragen maar in het adviesrapport zijn er veel minder van deze verwijzingen terug te vinden, dit heeft als reden dat ik vergeten was, waar wat vandaan kwam. Nu heb ik een indrukwekkende literatuurlijst, maar is het moeilijk te herleiden of deze literatuur daadwerkelijk gebruikt </w:t>
      </w:r>
      <w:r w:rsidR="00B32AA3">
        <w:t xml:space="preserve">is. </w:t>
      </w:r>
      <w:r w:rsidR="00DF0168">
        <w:t xml:space="preserve">Dit maakt mijn argumenten minder sterk dan ze hadden kunnen zijn. </w:t>
      </w:r>
    </w:p>
    <w:p w:rsidR="00DC0238" w:rsidRDefault="00DC0238">
      <w:r>
        <w:t xml:space="preserve">Het opgeleverde advies is niet heel creatief, dit heeft niets te maken met mijn creativiteit, maar met de resultaten uit het onderzoek. Hieruit bleek dat de doelgroep behoefte had aan vrij standaard communicatiemiddelen (social media,  nieuwsbrief en een evenement). Echter hoeft dit niet te betekenen dat er totaal geen creativiteit is in mijn advies. De manier waarop de middelen (met name de nieuwsbrief) is ingericht is anders dan normaal en exact zoals de doelgroep het wenst. Uiteindelijk is dat het ultieme doel. Ik ben van mening dat wanneer het lukt een advies te formuleren, dat past bij zowel de doelgroep als bij het bedrijf, je laat zien dat je voldoende </w:t>
      </w:r>
      <w:r w:rsidR="00DF0168">
        <w:t xml:space="preserve">creativiteit bezit. Je kunt je namelijk inleven in de doelgroep(en) waarvoor je werkt / ontwerpt. </w:t>
      </w:r>
    </w:p>
    <w:p w:rsidR="006E7F0A" w:rsidRDefault="006E7F0A">
      <w:r>
        <w:t xml:space="preserve">Tijdens het afstudeertraject heb ik vaak en veel gesproken met Francine Comstock over haar bedrijf Spark. Van deze gesprekken heb ik geen documentatie o.i.d. dit is zonde gezien ik nu geen concreet bewijs kan leveren van deze gesprekken en over de informatie die uit deze gesprekken vloeide. </w:t>
      </w:r>
    </w:p>
    <w:p w:rsidR="00DC0238" w:rsidRDefault="00DC0238">
      <w:r>
        <w:t xml:space="preserve">Ondanks deze punten ben ik erg tevreden over het behaalde resultaat. Ik heb een adviesrapport ingeleverd dat gericht is op resultaat. De opdrachtgever kan vrijwel meteen aan de slag. Datgene wat er van mij werd verwacht, heb ik opgeleverd, een actie- en resultaatgericht advies voor </w:t>
      </w:r>
      <w:r w:rsidR="00B32AA3">
        <w:t xml:space="preserve">Spark. </w:t>
      </w:r>
    </w:p>
    <w:p w:rsidR="00836328" w:rsidRDefault="00836328" w:rsidP="00836328">
      <w:pPr>
        <w:pStyle w:val="Kop2"/>
      </w:pPr>
      <w:bookmarkStart w:id="25" w:name="_Toc327784317"/>
      <w:r>
        <w:t>5.2. Evaluatie bruikbaarheid (perspectief Spark)</w:t>
      </w:r>
      <w:bookmarkEnd w:id="25"/>
    </w:p>
    <w:p w:rsidR="001F4FF8" w:rsidRDefault="00DF0168" w:rsidP="001F4FF8">
      <w:r>
        <w:t xml:space="preserve">Wat betreft de bruikbaarheid van het adviesrapport kan ik kort zijn. Het advies is namelijk zeer goed bruikbaar en voldoet aan de eisen die de opdrachtgever heeft gesteld aan het begin van het </w:t>
      </w:r>
      <w:r w:rsidR="00B32AA3">
        <w:t xml:space="preserve">traject. </w:t>
      </w:r>
      <w:r>
        <w:t xml:space="preserve">Gedurende deze periode heb ik mij constant gericht op de implementatie van het advies. </w:t>
      </w:r>
      <w:r w:rsidR="00FD4ABF">
        <w:t>“</w:t>
      </w:r>
      <w:r>
        <w:t>Wat moet Spark doen als…?</w:t>
      </w:r>
      <w:r w:rsidR="00FD4ABF">
        <w:t>”</w:t>
      </w:r>
      <w:r>
        <w:t xml:space="preserve">  </w:t>
      </w:r>
      <w:r w:rsidR="006E7F0A">
        <w:t>“</w:t>
      </w:r>
      <w:r>
        <w:t>Welke stappen moeten worden ondernomen?</w:t>
      </w:r>
      <w:r w:rsidR="006E7F0A">
        <w:t>”</w:t>
      </w:r>
      <w:r>
        <w:t xml:space="preserve"> </w:t>
      </w:r>
      <w:r w:rsidR="006E7F0A">
        <w:t>“</w:t>
      </w:r>
      <w:r>
        <w:t>Passen de kosten/manuren bij het bedrijf?</w:t>
      </w:r>
      <w:r w:rsidR="006E7F0A">
        <w:t>”</w:t>
      </w:r>
      <w:r>
        <w:t xml:space="preserve"> Doordat ik mijzelf deze vragen constant stelde, ontstond er een advies </w:t>
      </w:r>
      <w:r w:rsidR="00B32AA3">
        <w:t>dat</w:t>
      </w:r>
      <w:r>
        <w:t xml:space="preserve"> gericht is op </w:t>
      </w:r>
      <w:r>
        <w:lastRenderedPageBreak/>
        <w:t xml:space="preserve">resultaat. In de bijlage </w:t>
      </w:r>
      <w:r w:rsidR="00DC22FF">
        <w:t xml:space="preserve">van het adviesrapport </w:t>
      </w:r>
      <w:r>
        <w:t>zijn draaiboeken te vinden voor het organiseren van een evenement en gebruik van social media en een vrijwel kant en klare nieuwsbrief. Hierdoor kan Francine Comstock direct aan de slag met de implementatie van het advies.</w:t>
      </w:r>
      <w:r w:rsidR="00C136AD">
        <w:t xml:space="preserve"> Door de nauwe samenwerking en het feit dat Spark een eenmansbedrijf is, was het voor mij goed mogelijk om ervoor te zorgen dat mijn advies voldoende draagvlak kreeg binnen het bedrijf. Ik kon me goed voorstellen welke uren er gemist konden worden en welke kosten er gemaakt konden worden. Ik wist exact wat Francine wilde en daar kon ik mijn advies dan ook goed op </w:t>
      </w:r>
      <w:r w:rsidR="00B32AA3">
        <w:t xml:space="preserve">aanpassen. </w:t>
      </w:r>
      <w:r w:rsidR="00C136AD">
        <w:t xml:space="preserve">Francine wilde graag communicatiemiddelen die passen bij zowel het karakter van Spark als bij haar doelgroep. Door de onderzoeken kon ik hierover vrij exact adviseren. Een nieuwsbrief, social media en een evenement zijn niet heel creatief, maar het gaat hier ook heel sterk over de inhoud van deze middelen. Spark kan haar karakter er geheel in kwijt. De energie heb ik proberen in te sluiten in de diverse communicatiemiddelen. Dit maakt de communicatiemiddelen ineens heel anders en blijft het bedrijf met deze middelen dicht bij zichzelf. </w:t>
      </w:r>
    </w:p>
    <w:p w:rsidR="00836328" w:rsidRDefault="00DF0168" w:rsidP="001F4FF8">
      <w:r>
        <w:t xml:space="preserve">Wat betreft de argumentatie van de keuzes die ik gemaakt heb, val ik terug op wat ik in de vorige paragraaf al beschreef. De argumentatie had een stuk sterker kunnen zijn indien ik beter had verwezen naar gebruikte literatuur. </w:t>
      </w:r>
    </w:p>
    <w:p w:rsidR="00462D98" w:rsidRDefault="00836328" w:rsidP="00836328">
      <w:pPr>
        <w:pStyle w:val="Kop2"/>
      </w:pPr>
      <w:bookmarkStart w:id="26" w:name="_Toc327784318"/>
      <w:r>
        <w:t>5.3. Evaluatie ‘BC’ kwaliteit (perspectief vanuit het vakgebied)</w:t>
      </w:r>
      <w:bookmarkEnd w:id="26"/>
    </w:p>
    <w:p w:rsidR="001F4FF8" w:rsidRDefault="00836328" w:rsidP="001F4FF8">
      <w:r>
        <w:t xml:space="preserve">Een BC’er is een spin in het web. Een duizendpoot. Een BC’er weet overal wel iets vanaf, of dit nu gaat over social media, printmedia of multimedia. Naar mijn mening is dit ook terug te zien in mijn beroepsproducten. Er is onderzoek gedaan waaruit een advies vloeide waarin ook concrete implementatievoorbeelden verwerkt zijn (een storyboard voor een film, concept nieuwsbrief, draaiboek social media). </w:t>
      </w:r>
    </w:p>
    <w:p w:rsidR="00836328" w:rsidRDefault="00836328" w:rsidP="00836328">
      <w:r>
        <w:t>Achteraf kan ik concluderen dat ik het afstuderen lichtelijk heb onderschat. Vooral tijdens het traject kwam ik mezelf tegen waardoor ik last had van een groot stressmoment. Daar kwam bij dat</w:t>
      </w:r>
      <w:r w:rsidRPr="00884C6F">
        <w:t xml:space="preserve"> </w:t>
      </w:r>
      <w:r>
        <w:t>in het begin van het traject de communicatie tussen de begeleidend docent en mij nog niet soepel verliep. Door contact op te nemen en duidelijke afspraken te maken onderling, was dit probleem snel verholpen. Het voordeel was dat ik tijdens het traject altijd het gevoel had dat ik iemand als begeleider had, waar ik op terug kon vallen indien nodig.</w:t>
      </w:r>
    </w:p>
    <w:p w:rsidR="00836328" w:rsidRDefault="00836328" w:rsidP="00836328">
      <w:r>
        <w:t xml:space="preserve">Wat ik erg heb gemerkt is dat ik niet gewend was om een project echt helemaal alleen te doen, in de afgelopen drie jaar stond ‘samenwerken’ altijd centraal en zijn er amper opdrachten geweest die alleen uitgevoerd moesten worden. Ik moest wennen aan het feit dat ik echt op mezelf was aangewezen. Na verloop van tijd wende ik daaraan en ben ik ook zeer gegroeid in zowel professionele houding als in zelfstandigheid en zelfverzekerdheid. </w:t>
      </w:r>
    </w:p>
    <w:p w:rsidR="00C136AD" w:rsidRDefault="00C136AD" w:rsidP="00836328">
      <w:r>
        <w:t>Wat ik nooit had gedacht, is nu wel gebleken. Adviseren en onderzoeken zijn twee kwaliteiten van me. Ik heb tijdens dit traject gemerkt dat ik een echte probleemoplosser ben / wil zijn. Het geeft me een goed gevoel wanneer ik iemand kan helpen met / adviseren over een probleem. Ik ben tevens in staat dit advies resultaatgericht op te zetten en te implementeren. Een spin in het web. Van concept naar product. Van advies naar implementatie. Wensen van een doelgroep en de eigenschappen van een bedrijf samensmelten tot ee</w:t>
      </w:r>
      <w:r w:rsidR="00EC4212">
        <w:t xml:space="preserve">n voor alle partijen goed </w:t>
      </w:r>
      <w:r w:rsidR="00B32AA3">
        <w:t xml:space="preserve">product. </w:t>
      </w:r>
      <w:r w:rsidR="00EC4212">
        <w:t xml:space="preserve">Dit maakt mij een echte BC’er. Een tikje arrogant maar absoluut onmisbaar in een bedrijf. </w:t>
      </w:r>
    </w:p>
    <w:p w:rsidR="00836328" w:rsidRDefault="00836328" w:rsidP="001F4FF8">
      <w:pPr>
        <w:rPr>
          <w:rFonts w:cs="Times New Roman"/>
        </w:rPr>
      </w:pPr>
    </w:p>
    <w:p w:rsidR="00A656C6" w:rsidRDefault="00A656C6">
      <w:r>
        <w:br w:type="page"/>
      </w:r>
    </w:p>
    <w:sdt>
      <w:sdtPr>
        <w:rPr>
          <w:rFonts w:asciiTheme="minorHAnsi" w:eastAsiaTheme="minorHAnsi" w:hAnsiTheme="minorHAnsi" w:cstheme="minorBidi"/>
          <w:bCs w:val="0"/>
          <w:color w:val="auto"/>
          <w:sz w:val="22"/>
          <w:szCs w:val="22"/>
        </w:rPr>
        <w:id w:val="180601283"/>
        <w:docPartObj>
          <w:docPartGallery w:val="Bibliographies"/>
          <w:docPartUnique/>
        </w:docPartObj>
      </w:sdtPr>
      <w:sdtContent>
        <w:bookmarkStart w:id="27" w:name="_Toc327784319" w:displacedByCustomXml="prev"/>
        <w:p w:rsidR="00486593" w:rsidRDefault="00486593">
          <w:pPr>
            <w:pStyle w:val="Kop1"/>
          </w:pPr>
          <w:r>
            <w:t>Bibliografie</w:t>
          </w:r>
          <w:bookmarkEnd w:id="27"/>
        </w:p>
        <w:sdt>
          <w:sdtPr>
            <w:id w:val="111145805"/>
            <w:bibliography/>
          </w:sdtPr>
          <w:sdtContent>
            <w:p w:rsidR="001C4644" w:rsidRDefault="001C4644" w:rsidP="001C4644">
              <w:pPr>
                <w:pStyle w:val="Bibliografie"/>
                <w:rPr>
                  <w:noProof/>
                </w:rPr>
              </w:pPr>
              <w:r>
                <w:rPr>
                  <w:b/>
                  <w:bCs/>
                  <w:noProof/>
                </w:rPr>
                <w:t>1999 - 2011.</w:t>
              </w:r>
              <w:r>
                <w:rPr>
                  <w:noProof/>
                </w:rPr>
                <w:t xml:space="preserve"> De buurvrouw als reclamemodel. </w:t>
              </w:r>
              <w:r>
                <w:rPr>
                  <w:i/>
                  <w:iCs/>
                  <w:noProof/>
                </w:rPr>
                <w:t xml:space="preserve">Kennislink. </w:t>
              </w:r>
              <w:r>
                <w:rPr>
                  <w:noProof/>
                </w:rPr>
                <w:t xml:space="preserve">[Online] Stichting Nationaal Centrum voor Wetenschap en Technologie, 1999 - 2011. [Citaat van: </w:t>
              </w:r>
              <w:r w:rsidR="001202EB">
                <w:rPr>
                  <w:noProof/>
                </w:rPr>
                <w:t>zestien</w:t>
              </w:r>
              <w:r>
                <w:rPr>
                  <w:noProof/>
                </w:rPr>
                <w:t xml:space="preserve"> mei 2012.] http://www.kennislink.nl/publicaties/de-buurvrouw-als-reclamemodel.</w:t>
              </w:r>
            </w:p>
            <w:p w:rsidR="001C4644" w:rsidRDefault="001C4644" w:rsidP="001C4644">
              <w:pPr>
                <w:pStyle w:val="Bibliografie"/>
                <w:rPr>
                  <w:noProof/>
                </w:rPr>
              </w:pPr>
              <w:r>
                <w:rPr>
                  <w:b/>
                  <w:bCs/>
                  <w:noProof/>
                </w:rPr>
                <w:t>2003.</w:t>
              </w:r>
              <w:r>
                <w:rPr>
                  <w:noProof/>
                </w:rPr>
                <w:t xml:space="preserve"> </w:t>
              </w:r>
              <w:r>
                <w:rPr>
                  <w:i/>
                  <w:iCs/>
                  <w:noProof/>
                </w:rPr>
                <w:t xml:space="preserve">Federatie Zakenvrouwen. </w:t>
              </w:r>
              <w:r>
                <w:rPr>
                  <w:noProof/>
                </w:rPr>
                <w:t>[Online] FZ, 2003. [Citaat van: 23 mei 2012.] http://www.federatiezakenvrouwen.nl/netwerken/view/26/Haagse-Vrouwenzaken.html.</w:t>
              </w:r>
            </w:p>
            <w:p w:rsidR="001C4644" w:rsidRPr="001C4644" w:rsidRDefault="001C4644" w:rsidP="001C4644">
              <w:pPr>
                <w:pStyle w:val="Bibliografie"/>
                <w:rPr>
                  <w:noProof/>
                </w:rPr>
              </w:pPr>
              <w:r>
                <w:rPr>
                  <w:b/>
                  <w:bCs/>
                  <w:noProof/>
                </w:rPr>
                <w:t>2006.</w:t>
              </w:r>
              <w:r>
                <w:rPr>
                  <w:noProof/>
                </w:rPr>
                <w:t xml:space="preserve"> </w:t>
              </w:r>
              <w:r>
                <w:rPr>
                  <w:i/>
                  <w:iCs/>
                  <w:noProof/>
                </w:rPr>
                <w:t xml:space="preserve">Entre Jeunes, netwerk voor startende vrouwelijke ondernemers. </w:t>
              </w:r>
              <w:r>
                <w:rPr>
                  <w:noProof/>
                </w:rPr>
                <w:t>[Online] Stichting Entre Jeunes, 2006. [Citaat van: 23 mei 2012.] http://www.entrejeunes.nl/.</w:t>
              </w:r>
            </w:p>
            <w:p w:rsidR="001C4644" w:rsidRDefault="001C4644" w:rsidP="001C4644">
              <w:pPr>
                <w:pStyle w:val="Bibliografie"/>
                <w:rPr>
                  <w:noProof/>
                </w:rPr>
              </w:pPr>
              <w:r>
                <w:rPr>
                  <w:b/>
                  <w:bCs/>
                  <w:noProof/>
                </w:rPr>
                <w:t>2007.</w:t>
              </w:r>
              <w:r>
                <w:rPr>
                  <w:noProof/>
                </w:rPr>
                <w:t xml:space="preserve"> </w:t>
              </w:r>
              <w:r>
                <w:rPr>
                  <w:i/>
                  <w:iCs/>
                  <w:noProof/>
                </w:rPr>
                <w:t xml:space="preserve">Women in technology. </w:t>
              </w:r>
              <w:r>
                <w:rPr>
                  <w:noProof/>
                </w:rPr>
                <w:t>[Online] 2007. [Citaat van: 3 april 2012.] http://www.womenintechnology.co.uk/.</w:t>
              </w:r>
            </w:p>
            <w:p w:rsidR="001C4644" w:rsidRDefault="001C4644" w:rsidP="001C4644">
              <w:pPr>
                <w:pStyle w:val="Bibliografie"/>
                <w:rPr>
                  <w:noProof/>
                </w:rPr>
              </w:pPr>
              <w:r>
                <w:rPr>
                  <w:b/>
                  <w:bCs/>
                  <w:noProof/>
                </w:rPr>
                <w:t>2008.</w:t>
              </w:r>
              <w:r>
                <w:rPr>
                  <w:noProof/>
                </w:rPr>
                <w:t xml:space="preserve"> </w:t>
              </w:r>
              <w:r>
                <w:rPr>
                  <w:i/>
                  <w:iCs/>
                  <w:noProof/>
                </w:rPr>
                <w:t xml:space="preserve">De Dikke van Dale. </w:t>
              </w:r>
              <w:r>
                <w:rPr>
                  <w:noProof/>
                </w:rPr>
                <w:t>Utrecht : Van Dale, 2008.</w:t>
              </w:r>
            </w:p>
            <w:p w:rsidR="001C4644" w:rsidRDefault="001C4644" w:rsidP="001C4644">
              <w:pPr>
                <w:pStyle w:val="Bibliografie"/>
                <w:rPr>
                  <w:noProof/>
                </w:rPr>
              </w:pPr>
              <w:r>
                <w:rPr>
                  <w:b/>
                  <w:bCs/>
                  <w:noProof/>
                </w:rPr>
                <w:t>2009.</w:t>
              </w:r>
              <w:r>
                <w:rPr>
                  <w:noProof/>
                </w:rPr>
                <w:t xml:space="preserve"> Vrouwen-ondernemen.nl. </w:t>
              </w:r>
              <w:r>
                <w:rPr>
                  <w:i/>
                  <w:iCs/>
                  <w:noProof/>
                </w:rPr>
                <w:t xml:space="preserve">Vrouwen-ondernemen.nl. </w:t>
              </w:r>
              <w:r>
                <w:rPr>
                  <w:noProof/>
                </w:rPr>
                <w:t>[Online] Batavia Soft BV, 2009. [Citaat van: 21 mei 2012.] http://www.vrouwen-ondernemen.nl/Vrouwenondernemen.aspx.</w:t>
              </w:r>
            </w:p>
            <w:p w:rsidR="001C4644" w:rsidRDefault="001C4644" w:rsidP="001C4644">
              <w:pPr>
                <w:pStyle w:val="Bibliografie"/>
                <w:rPr>
                  <w:noProof/>
                </w:rPr>
              </w:pPr>
              <w:r>
                <w:rPr>
                  <w:b/>
                  <w:bCs/>
                  <w:noProof/>
                </w:rPr>
                <w:t>2012.</w:t>
              </w:r>
              <w:r>
                <w:rPr>
                  <w:noProof/>
                </w:rPr>
                <w:t xml:space="preserve"> All women on top. </w:t>
              </w:r>
              <w:r>
                <w:rPr>
                  <w:i/>
                  <w:iCs/>
                  <w:noProof/>
                </w:rPr>
                <w:t xml:space="preserve">All womens business. </w:t>
              </w:r>
              <w:r>
                <w:rPr>
                  <w:noProof/>
                </w:rPr>
                <w:t xml:space="preserve">[Online] februari 2012. [Citaat van: 23 mei 2012.] </w:t>
              </w:r>
              <w:hyperlink r:id="rId10" w:history="1">
                <w:r w:rsidRPr="001C4644">
                  <w:rPr>
                    <w:rStyle w:val="Hyperlink"/>
                    <w:noProof/>
                    <w:color w:val="auto"/>
                    <w:u w:val="none"/>
                  </w:rPr>
                  <w:t>http://www.allwomensbusiness.com/</w:t>
                </w:r>
              </w:hyperlink>
              <w:r w:rsidRPr="001C4644">
                <w:rPr>
                  <w:noProof/>
                </w:rPr>
                <w:t>.</w:t>
              </w:r>
            </w:p>
            <w:p w:rsidR="001C4644" w:rsidRDefault="001C4644" w:rsidP="001C4644">
              <w:pPr>
                <w:pStyle w:val="Bibliografie"/>
                <w:rPr>
                  <w:noProof/>
                </w:rPr>
              </w:pPr>
              <w:r>
                <w:rPr>
                  <w:b/>
                  <w:bCs/>
                  <w:noProof/>
                </w:rPr>
                <w:t>2012.</w:t>
              </w:r>
              <w:r>
                <w:rPr>
                  <w:noProof/>
                </w:rPr>
                <w:t xml:space="preserve"> </w:t>
              </w:r>
              <w:r>
                <w:rPr>
                  <w:i/>
                  <w:iCs/>
                  <w:noProof/>
                </w:rPr>
                <w:t xml:space="preserve">Female Factor, versterkt vrouwelijk talent. </w:t>
              </w:r>
              <w:r>
                <w:rPr>
                  <w:noProof/>
                </w:rPr>
                <w:t>[Online] Female Factor, 2012. [Citaat van: 22 Mei 2012.] http://www.femalefactor.nl/.</w:t>
              </w:r>
            </w:p>
            <w:p w:rsidR="001C4644" w:rsidRDefault="001C4644" w:rsidP="001C4644">
              <w:pPr>
                <w:pStyle w:val="Bibliografie"/>
                <w:rPr>
                  <w:noProof/>
                </w:rPr>
              </w:pPr>
              <w:r>
                <w:rPr>
                  <w:b/>
                  <w:bCs/>
                  <w:noProof/>
                </w:rPr>
                <w:t>2012.</w:t>
              </w:r>
              <w:r>
                <w:rPr>
                  <w:noProof/>
                </w:rPr>
                <w:t xml:space="preserve"> </w:t>
              </w:r>
              <w:r>
                <w:rPr>
                  <w:i/>
                  <w:iCs/>
                  <w:noProof/>
                </w:rPr>
                <w:t xml:space="preserve">Leading Ladies Club. </w:t>
              </w:r>
              <w:r>
                <w:rPr>
                  <w:noProof/>
                </w:rPr>
                <w:t>[Online] Leading Ladies, 2012. http://www.leadingladiesclub.com/.</w:t>
              </w:r>
            </w:p>
            <w:p w:rsidR="001C4644" w:rsidRDefault="001C4644" w:rsidP="001C4644">
              <w:pPr>
                <w:pStyle w:val="Bibliografie"/>
                <w:rPr>
                  <w:noProof/>
                </w:rPr>
              </w:pPr>
              <w:r>
                <w:rPr>
                  <w:b/>
                  <w:bCs/>
                  <w:noProof/>
                </w:rPr>
                <w:t>2012.</w:t>
              </w:r>
              <w:r>
                <w:rPr>
                  <w:noProof/>
                </w:rPr>
                <w:t xml:space="preserve"> O+ zakenvrouw van nu. </w:t>
              </w:r>
              <w:r>
                <w:rPr>
                  <w:i/>
                  <w:iCs/>
                  <w:noProof/>
                </w:rPr>
                <w:t xml:space="preserve">O+ zakenvrouw van nu. </w:t>
              </w:r>
              <w:r>
                <w:rPr>
                  <w:noProof/>
                </w:rPr>
                <w:t>[Online] Adviesbureau O+, 2012. [Citaat van: 21 mei 2012.] http://www.oplus.nu/.</w:t>
              </w:r>
            </w:p>
            <w:p w:rsidR="001C4644" w:rsidRDefault="001C4644" w:rsidP="001C4644">
              <w:pPr>
                <w:pStyle w:val="Bibliografie"/>
                <w:rPr>
                  <w:noProof/>
                </w:rPr>
              </w:pPr>
              <w:r>
                <w:rPr>
                  <w:b/>
                  <w:bCs/>
                  <w:noProof/>
                </w:rPr>
                <w:t>2012.</w:t>
              </w:r>
              <w:r>
                <w:rPr>
                  <w:noProof/>
                </w:rPr>
                <w:t xml:space="preserve"> </w:t>
              </w:r>
              <w:r>
                <w:rPr>
                  <w:i/>
                  <w:iCs/>
                  <w:noProof/>
                </w:rPr>
                <w:t xml:space="preserve">Share Women only. </w:t>
              </w:r>
              <w:r>
                <w:rPr>
                  <w:noProof/>
                </w:rPr>
                <w:t>[Online] Red Rose, 2012. [Citaat van: 23 Mei 2012.] http://www.share-womenonly.nl/.</w:t>
              </w:r>
            </w:p>
            <w:p w:rsidR="00944AA7" w:rsidRDefault="001C4644" w:rsidP="001C4644">
              <w:pPr>
                <w:rPr>
                  <w:noProof/>
                </w:rPr>
              </w:pPr>
              <w:r>
                <w:rPr>
                  <w:b/>
                  <w:bCs/>
                  <w:noProof/>
                </w:rPr>
                <w:t>"Bluswater", nickname Youtube. 2011.</w:t>
              </w:r>
              <w:r>
                <w:rPr>
                  <w:noProof/>
                </w:rPr>
                <w:t xml:space="preserve"> </w:t>
              </w:r>
              <w:r>
                <w:rPr>
                  <w:i/>
                  <w:iCs/>
                  <w:noProof/>
                </w:rPr>
                <w:t xml:space="preserve">Symposium film, wat is creativiteit. </w:t>
              </w:r>
              <w:r>
                <w:rPr>
                  <w:noProof/>
                </w:rPr>
                <w:t>Pro Time Symposium, 2011</w:t>
              </w:r>
              <w:r w:rsidR="00BC6B0D">
                <w:fldChar w:fldCharType="begin"/>
              </w:r>
              <w:r w:rsidR="00486593">
                <w:instrText xml:space="preserve"> BIBLIOGRAPHY </w:instrText>
              </w:r>
              <w:r w:rsidR="00BC6B0D">
                <w:fldChar w:fldCharType="separate"/>
              </w:r>
            </w:p>
            <w:p w:rsidR="00944AA7" w:rsidRDefault="001C4644" w:rsidP="00944AA7">
              <w:pPr>
                <w:pStyle w:val="Bibliografie"/>
                <w:rPr>
                  <w:noProof/>
                </w:rPr>
              </w:pPr>
              <w:r>
                <w:rPr>
                  <w:b/>
                  <w:bCs/>
                  <w:noProof/>
                </w:rPr>
                <w:t xml:space="preserve"> </w:t>
              </w:r>
              <w:r w:rsidR="00944AA7">
                <w:rPr>
                  <w:b/>
                  <w:bCs/>
                  <w:noProof/>
                </w:rPr>
                <w:t>(Nickname), Ennea.</w:t>
              </w:r>
              <w:r w:rsidR="00944AA7">
                <w:rPr>
                  <w:noProof/>
                </w:rPr>
                <w:t xml:space="preserve"> Topic Communicatie tussen man en vrouw. </w:t>
              </w:r>
              <w:r w:rsidR="00944AA7">
                <w:rPr>
                  <w:i/>
                  <w:iCs/>
                  <w:noProof/>
                </w:rPr>
                <w:t xml:space="preserve">MidLife info. </w:t>
              </w:r>
              <w:r w:rsidR="00944AA7">
                <w:rPr>
                  <w:noProof/>
                </w:rPr>
                <w:t>[Online] [Citaat van: 27 April 2012.] http://www.midlife-info.nl/index.php?topic=185.0.</w:t>
              </w:r>
            </w:p>
            <w:p w:rsidR="00944AA7" w:rsidRDefault="00944AA7" w:rsidP="00944AA7">
              <w:pPr>
                <w:pStyle w:val="Bibliografie"/>
                <w:rPr>
                  <w:noProof/>
                </w:rPr>
              </w:pPr>
              <w:r>
                <w:rPr>
                  <w:b/>
                  <w:bCs/>
                  <w:noProof/>
                </w:rPr>
                <w:t>Aken, Berend van.</w:t>
              </w:r>
              <w:r>
                <w:rPr>
                  <w:noProof/>
                </w:rPr>
                <w:t xml:space="preserve"> NUnetwerk Lof. </w:t>
              </w:r>
              <w:r>
                <w:rPr>
                  <w:i/>
                  <w:iCs/>
                  <w:noProof/>
                </w:rPr>
                <w:t xml:space="preserve">NUnetwerk. </w:t>
              </w:r>
              <w:r>
                <w:rPr>
                  <w:noProof/>
                </w:rPr>
                <w:t>[Online] Nunetwerk. [Citaat van: 14 mei 2012.] http://www.nuwerknet.nl/home/samenwerking-lof-magazine-en-nuwerknl-voor-de-financiele-sector/.</w:t>
              </w:r>
            </w:p>
            <w:p w:rsidR="00944AA7" w:rsidRDefault="00944AA7" w:rsidP="00944AA7">
              <w:pPr>
                <w:pStyle w:val="Bibliografie"/>
                <w:rPr>
                  <w:noProof/>
                </w:rPr>
              </w:pPr>
              <w:r>
                <w:rPr>
                  <w:b/>
                  <w:bCs/>
                  <w:noProof/>
                </w:rPr>
                <w:t>Anderson, Bradbury H. 2004.</w:t>
              </w:r>
              <w:r>
                <w:rPr>
                  <w:noProof/>
                </w:rPr>
                <w:t xml:space="preserve"> </w:t>
              </w:r>
              <w:r>
                <w:rPr>
                  <w:i/>
                  <w:iCs/>
                  <w:noProof/>
                </w:rPr>
                <w:t xml:space="preserve">Annual Report '04. </w:t>
              </w:r>
              <w:r>
                <w:rPr>
                  <w:noProof/>
                </w:rPr>
                <w:t>Richfield, Amerika : Best Buy, 2004.</w:t>
              </w:r>
            </w:p>
            <w:p w:rsidR="00944AA7" w:rsidRDefault="00944AA7" w:rsidP="00944AA7">
              <w:pPr>
                <w:pStyle w:val="Bibliografie"/>
                <w:rPr>
                  <w:noProof/>
                </w:rPr>
              </w:pPr>
              <w:r>
                <w:rPr>
                  <w:b/>
                  <w:bCs/>
                  <w:noProof/>
                </w:rPr>
                <w:t>Block, Peter. 2010.</w:t>
              </w:r>
              <w:r>
                <w:rPr>
                  <w:noProof/>
                </w:rPr>
                <w:t xml:space="preserve"> </w:t>
              </w:r>
              <w:r>
                <w:rPr>
                  <w:i/>
                  <w:iCs/>
                  <w:noProof/>
                </w:rPr>
                <w:t xml:space="preserve">Feilloos adviseren. </w:t>
              </w:r>
              <w:r>
                <w:rPr>
                  <w:noProof/>
                </w:rPr>
                <w:t>sl : Academic Service, 2010.</w:t>
              </w:r>
            </w:p>
            <w:p w:rsidR="00944AA7" w:rsidRDefault="00944AA7" w:rsidP="00944AA7">
              <w:pPr>
                <w:pStyle w:val="Bibliografie"/>
                <w:rPr>
                  <w:noProof/>
                </w:rPr>
              </w:pPr>
              <w:r>
                <w:rPr>
                  <w:b/>
                  <w:bCs/>
                  <w:noProof/>
                </w:rPr>
                <w:t>Borsboom, Paula. 2011.</w:t>
              </w:r>
              <w:r>
                <w:rPr>
                  <w:noProof/>
                </w:rPr>
                <w:t xml:space="preserve"> </w:t>
              </w:r>
              <w:r>
                <w:rPr>
                  <w:i/>
                  <w:iCs/>
                  <w:noProof/>
                </w:rPr>
                <w:t xml:space="preserve">Afstudeergids BC 2011-2012. </w:t>
              </w:r>
              <w:r>
                <w:rPr>
                  <w:noProof/>
                </w:rPr>
                <w:t>Utrecht : Hogeschool Utrecht, 2011.</w:t>
              </w:r>
            </w:p>
            <w:p w:rsidR="00944AA7" w:rsidRDefault="00944AA7" w:rsidP="00944AA7">
              <w:pPr>
                <w:pStyle w:val="Bibliografie"/>
                <w:rPr>
                  <w:noProof/>
                </w:rPr>
              </w:pPr>
              <w:r>
                <w:rPr>
                  <w:b/>
                  <w:bCs/>
                  <w:noProof/>
                </w:rPr>
                <w:t>Brandsma, Dhr.</w:t>
              </w:r>
              <w:r>
                <w:rPr>
                  <w:noProof/>
                </w:rPr>
                <w:t xml:space="preserve"> Brandsma Communicatie Groep BV. </w:t>
              </w:r>
              <w:r>
                <w:rPr>
                  <w:i/>
                  <w:iCs/>
                  <w:noProof/>
                </w:rPr>
                <w:t xml:space="preserve">Brandsma.nl. </w:t>
              </w:r>
              <w:r>
                <w:rPr>
                  <w:noProof/>
                </w:rPr>
                <w:t>[Online] [Citaat van: 27 April 2012.] http://www.brandsma.nl/tips/t2901.htm.</w:t>
              </w:r>
            </w:p>
            <w:p w:rsidR="00944AA7" w:rsidRDefault="00944AA7" w:rsidP="00944AA7">
              <w:pPr>
                <w:pStyle w:val="Bibliografie"/>
                <w:rPr>
                  <w:noProof/>
                </w:rPr>
              </w:pPr>
              <w:r>
                <w:rPr>
                  <w:b/>
                  <w:bCs/>
                  <w:noProof/>
                </w:rPr>
                <w:t>Comstock, Francine. 2012.</w:t>
              </w:r>
              <w:r>
                <w:rPr>
                  <w:noProof/>
                </w:rPr>
                <w:t xml:space="preserve"> </w:t>
              </w:r>
              <w:r>
                <w:rPr>
                  <w:i/>
                  <w:iCs/>
                  <w:noProof/>
                </w:rPr>
                <w:t xml:space="preserve">Eigenaresse Spark Recruiters. </w:t>
              </w:r>
              <w:r>
                <w:rPr>
                  <w:noProof/>
                </w:rPr>
                <w:t>[interv.] Mellissa Cooijman. 3 Maart 2012.</w:t>
              </w:r>
            </w:p>
            <w:p w:rsidR="006E7F0A" w:rsidRDefault="006E7F0A" w:rsidP="006E7F0A">
              <w:pPr>
                <w:pStyle w:val="Bibliografie"/>
                <w:rPr>
                  <w:noProof/>
                </w:rPr>
              </w:pPr>
              <w:r>
                <w:rPr>
                  <w:i/>
                  <w:iCs/>
                  <w:noProof/>
                </w:rPr>
                <w:t xml:space="preserve">Computerfutures. </w:t>
              </w:r>
              <w:r>
                <w:rPr>
                  <w:noProof/>
                </w:rPr>
                <w:t>[Online] http://www.computerfutures.com/.</w:t>
              </w:r>
            </w:p>
            <w:p w:rsidR="006E7F0A" w:rsidRPr="006E7F0A" w:rsidRDefault="006E7F0A" w:rsidP="006E7F0A"/>
            <w:p w:rsidR="00944AA7" w:rsidRDefault="00944AA7" w:rsidP="00944AA7">
              <w:pPr>
                <w:pStyle w:val="Bibliografie"/>
                <w:rPr>
                  <w:noProof/>
                </w:rPr>
              </w:pPr>
              <w:r>
                <w:rPr>
                  <w:noProof/>
                </w:rPr>
                <w:lastRenderedPageBreak/>
                <w:t xml:space="preserve">Concare. </w:t>
              </w:r>
              <w:r>
                <w:rPr>
                  <w:i/>
                  <w:iCs/>
                  <w:noProof/>
                </w:rPr>
                <w:t xml:space="preserve">Vrouwennetwerk Concare. </w:t>
              </w:r>
              <w:r>
                <w:rPr>
                  <w:noProof/>
                </w:rPr>
                <w:t>[Online] [Citaat van: 23 mei 2012.] http://www.vrouwennetwerk-concare.nl/.</w:t>
              </w:r>
            </w:p>
            <w:p w:rsidR="006E7F0A" w:rsidRDefault="006E7F0A" w:rsidP="006E7F0A">
              <w:pPr>
                <w:pStyle w:val="Bibliografie"/>
                <w:rPr>
                  <w:noProof/>
                </w:rPr>
              </w:pPr>
              <w:r>
                <w:rPr>
                  <w:noProof/>
                </w:rPr>
                <w:t xml:space="preserve">Creative Communication, Not just design. </w:t>
              </w:r>
              <w:r>
                <w:rPr>
                  <w:i/>
                  <w:iCs/>
                  <w:noProof/>
                </w:rPr>
                <w:t xml:space="preserve">Creative Communication. </w:t>
              </w:r>
              <w:r>
                <w:rPr>
                  <w:noProof/>
                </w:rPr>
                <w:t>[Online] [Citaat van: 17 mei 2012.] http://www.beerensvanierland.nl/beerensvanierland.html.</w:t>
              </w:r>
            </w:p>
            <w:p w:rsidR="001C4644" w:rsidRDefault="001C4644" w:rsidP="001C4644">
              <w:pPr>
                <w:pStyle w:val="Bibliografie"/>
                <w:rPr>
                  <w:noProof/>
                </w:rPr>
              </w:pPr>
              <w:r>
                <w:rPr>
                  <w:i/>
                  <w:iCs/>
                  <w:noProof/>
                </w:rPr>
                <w:t xml:space="preserve">CSR-Chicks. </w:t>
              </w:r>
              <w:r>
                <w:rPr>
                  <w:noProof/>
                </w:rPr>
                <w:t>[Online] Zinnebeeld. [Citaat van: 22 mei 2012.] http://www.csrchicks.nl/feed.</w:t>
              </w:r>
            </w:p>
            <w:p w:rsidR="00944AA7" w:rsidRDefault="00944AA7" w:rsidP="00944AA7">
              <w:pPr>
                <w:pStyle w:val="Bibliografie"/>
                <w:rPr>
                  <w:noProof/>
                </w:rPr>
              </w:pPr>
              <w:r>
                <w:rPr>
                  <w:b/>
                  <w:bCs/>
                  <w:noProof/>
                </w:rPr>
                <w:t>design, PXL. 2011.</w:t>
              </w:r>
              <w:r>
                <w:rPr>
                  <w:noProof/>
                </w:rPr>
                <w:t xml:space="preserve"> </w:t>
              </w:r>
              <w:r>
                <w:rPr>
                  <w:i/>
                  <w:iCs/>
                  <w:noProof/>
                </w:rPr>
                <w:t xml:space="preserve">IT profile. </w:t>
              </w:r>
              <w:r>
                <w:rPr>
                  <w:noProof/>
                </w:rPr>
                <w:t>[Online] 2011. http://www.it-profile.nl/.</w:t>
              </w:r>
            </w:p>
            <w:p w:rsidR="00944AA7" w:rsidRDefault="00944AA7" w:rsidP="00944AA7">
              <w:pPr>
                <w:pStyle w:val="Bibliografie"/>
                <w:rPr>
                  <w:noProof/>
                </w:rPr>
              </w:pPr>
              <w:r>
                <w:rPr>
                  <w:b/>
                  <w:bCs/>
                  <w:noProof/>
                </w:rPr>
                <w:t>Doorn, Désirée van Osch en Arno van. 2008.</w:t>
              </w:r>
              <w:r>
                <w:rPr>
                  <w:noProof/>
                </w:rPr>
                <w:t xml:space="preserve"> </w:t>
              </w:r>
              <w:r>
                <w:rPr>
                  <w:i/>
                  <w:iCs/>
                  <w:noProof/>
                </w:rPr>
                <w:t xml:space="preserve">Communicatiekunde. </w:t>
              </w:r>
              <w:r>
                <w:rPr>
                  <w:noProof/>
                </w:rPr>
                <w:t>Amsterdam : Boomonderwijs, 2008.</w:t>
              </w:r>
            </w:p>
            <w:p w:rsidR="00944AA7" w:rsidRDefault="00944AA7" w:rsidP="00944AA7">
              <w:pPr>
                <w:pStyle w:val="Bibliografie"/>
                <w:rPr>
                  <w:noProof/>
                </w:rPr>
              </w:pPr>
              <w:r>
                <w:rPr>
                  <w:noProof/>
                </w:rPr>
                <w:t xml:space="preserve">Dove Campaign for Real Beauty. </w:t>
              </w:r>
              <w:r>
                <w:rPr>
                  <w:i/>
                  <w:iCs/>
                  <w:noProof/>
                </w:rPr>
                <w:t xml:space="preserve">Dove. </w:t>
              </w:r>
              <w:r>
                <w:rPr>
                  <w:noProof/>
                </w:rPr>
                <w:t>[Online] [Citaat van: 1 mei 2012.] http://www.dove.us/Social-Mission/campaign-for-real-beauty.aspx.</w:t>
              </w:r>
            </w:p>
            <w:p w:rsidR="00944AA7" w:rsidRDefault="00944AA7" w:rsidP="00944AA7">
              <w:pPr>
                <w:pStyle w:val="Bibliografie"/>
                <w:rPr>
                  <w:noProof/>
                </w:rPr>
              </w:pPr>
              <w:r>
                <w:rPr>
                  <w:b/>
                  <w:bCs/>
                  <w:noProof/>
                </w:rPr>
                <w:t>Fisher, Donna. 2005.</w:t>
              </w:r>
              <w:r>
                <w:rPr>
                  <w:noProof/>
                </w:rPr>
                <w:t xml:space="preserve"> </w:t>
              </w:r>
              <w:r>
                <w:rPr>
                  <w:i/>
                  <w:iCs/>
                  <w:noProof/>
                </w:rPr>
                <w:t xml:space="preserve">Persoonlijk netwerken voor dummies. </w:t>
              </w:r>
              <w:r>
                <w:rPr>
                  <w:noProof/>
                </w:rPr>
                <w:t>sl : Pearson Education, 2005.</w:t>
              </w:r>
            </w:p>
            <w:p w:rsidR="001C4644" w:rsidRPr="001C4644" w:rsidRDefault="001C4644" w:rsidP="001C4644">
              <w:pPr>
                <w:pStyle w:val="Bibliografie"/>
              </w:pPr>
              <w:r>
                <w:rPr>
                  <w:i/>
                  <w:iCs/>
                  <w:noProof/>
                </w:rPr>
                <w:t xml:space="preserve">FNV Vrouwenbond. </w:t>
              </w:r>
              <w:r>
                <w:rPr>
                  <w:noProof/>
                </w:rPr>
                <w:t>[Online] FNV bondgenoten. [Citaat van: 23 mei 2012.] http://www.fnvvrouwenbond.nl/.</w:t>
              </w:r>
            </w:p>
            <w:p w:rsidR="00944AA7" w:rsidRDefault="00944AA7" w:rsidP="00944AA7">
              <w:pPr>
                <w:pStyle w:val="Bibliografie"/>
                <w:rPr>
                  <w:noProof/>
                </w:rPr>
              </w:pPr>
              <w:r>
                <w:rPr>
                  <w:b/>
                  <w:bCs/>
                  <w:noProof/>
                </w:rPr>
                <w:t>Gelderen, Mariëlle van. 2012.</w:t>
              </w:r>
              <w:r>
                <w:rPr>
                  <w:noProof/>
                </w:rPr>
                <w:t xml:space="preserve"> </w:t>
              </w:r>
              <w:r>
                <w:rPr>
                  <w:i/>
                  <w:iCs/>
                  <w:noProof/>
                </w:rPr>
                <w:t xml:space="preserve">Begeleidend docent. </w:t>
              </w:r>
              <w:r>
                <w:rPr>
                  <w:noProof/>
                </w:rPr>
                <w:t>Utrecht, 2012.</w:t>
              </w:r>
            </w:p>
            <w:p w:rsidR="00944AA7" w:rsidRDefault="00944AA7" w:rsidP="00944AA7">
              <w:pPr>
                <w:pStyle w:val="Bibliografie"/>
                <w:rPr>
                  <w:noProof/>
                </w:rPr>
              </w:pPr>
              <w:r>
                <w:rPr>
                  <w:b/>
                  <w:bCs/>
                  <w:noProof/>
                </w:rPr>
                <w:t>Gouman, Anton. 2010.</w:t>
              </w:r>
              <w:r>
                <w:rPr>
                  <w:noProof/>
                </w:rPr>
                <w:t xml:space="preserve"> </w:t>
              </w:r>
              <w:r>
                <w:rPr>
                  <w:i/>
                  <w:iCs/>
                  <w:noProof/>
                </w:rPr>
                <w:t xml:space="preserve">Communicatiebureau PuntKomma, Creatieve communicatie. </w:t>
              </w:r>
              <w:r>
                <w:rPr>
                  <w:noProof/>
                </w:rPr>
                <w:t>PuntKomma, 2010.</w:t>
              </w:r>
            </w:p>
            <w:p w:rsidR="00944AA7" w:rsidRDefault="00944AA7" w:rsidP="00944AA7">
              <w:pPr>
                <w:pStyle w:val="Bibliografie"/>
                <w:rPr>
                  <w:noProof/>
                </w:rPr>
              </w:pPr>
              <w:r>
                <w:rPr>
                  <w:b/>
                  <w:bCs/>
                  <w:noProof/>
                </w:rPr>
                <w:t>Gray, John. 2008.</w:t>
              </w:r>
              <w:r>
                <w:rPr>
                  <w:noProof/>
                </w:rPr>
                <w:t xml:space="preserve"> </w:t>
              </w:r>
              <w:r>
                <w:rPr>
                  <w:i/>
                  <w:iCs/>
                  <w:noProof/>
                </w:rPr>
                <w:t xml:space="preserve">Mannen komen van Mars en vrouwen van Venus. </w:t>
              </w:r>
              <w:r>
                <w:rPr>
                  <w:noProof/>
                </w:rPr>
                <w:t>Houten : Unieboek Spectrum, 2008.</w:t>
              </w:r>
            </w:p>
            <w:p w:rsidR="00944AA7" w:rsidRDefault="00944AA7" w:rsidP="00944AA7">
              <w:pPr>
                <w:pStyle w:val="Bibliografie"/>
                <w:rPr>
                  <w:noProof/>
                </w:rPr>
              </w:pPr>
              <w:r>
                <w:rPr>
                  <w:b/>
                  <w:bCs/>
                  <w:noProof/>
                </w:rPr>
                <w:t>Grit, Roel. 2008.</w:t>
              </w:r>
              <w:r>
                <w:rPr>
                  <w:noProof/>
                </w:rPr>
                <w:t xml:space="preserve"> </w:t>
              </w:r>
              <w:r>
                <w:rPr>
                  <w:i/>
                  <w:iCs/>
                  <w:noProof/>
                </w:rPr>
                <w:t xml:space="preserve">Project management. </w:t>
              </w:r>
              <w:r>
                <w:rPr>
                  <w:noProof/>
                </w:rPr>
                <w:t>Houten : Noordhoff uitgevers, 2008.</w:t>
              </w:r>
            </w:p>
            <w:p w:rsidR="00944AA7" w:rsidRDefault="00944AA7" w:rsidP="00944AA7">
              <w:pPr>
                <w:pStyle w:val="Bibliografie"/>
                <w:rPr>
                  <w:noProof/>
                </w:rPr>
              </w:pPr>
              <w:r>
                <w:rPr>
                  <w:b/>
                  <w:bCs/>
                  <w:noProof/>
                </w:rPr>
                <w:t>Hemming, Brigitte. 2009.</w:t>
              </w:r>
              <w:r>
                <w:rPr>
                  <w:noProof/>
                </w:rPr>
                <w:t xml:space="preserve"> </w:t>
              </w:r>
              <w:r>
                <w:rPr>
                  <w:i/>
                  <w:iCs/>
                  <w:noProof/>
                </w:rPr>
                <w:t xml:space="preserve">Communicatie managen. </w:t>
              </w:r>
              <w:r>
                <w:rPr>
                  <w:noProof/>
                </w:rPr>
                <w:t>Amsterdam : Boomonderwijs, 2009.</w:t>
              </w:r>
            </w:p>
            <w:p w:rsidR="001C4644" w:rsidRDefault="001C4644" w:rsidP="001C4644">
              <w:pPr>
                <w:pStyle w:val="Bibliografie"/>
                <w:rPr>
                  <w:noProof/>
                </w:rPr>
              </w:pPr>
              <w:r>
                <w:rPr>
                  <w:i/>
                  <w:iCs/>
                  <w:noProof/>
                </w:rPr>
                <w:t xml:space="preserve">Huxley Associates. </w:t>
              </w:r>
              <w:r>
                <w:rPr>
                  <w:noProof/>
                </w:rPr>
                <w:t>[Online] http://nl.huxley.com/nl/.</w:t>
              </w:r>
            </w:p>
            <w:p w:rsidR="006E7F0A" w:rsidRDefault="006E7F0A" w:rsidP="006E7F0A">
              <w:pPr>
                <w:pStyle w:val="Bibliografie"/>
                <w:rPr>
                  <w:noProof/>
                </w:rPr>
              </w:pPr>
              <w:r>
                <w:rPr>
                  <w:i/>
                  <w:iCs/>
                  <w:noProof/>
                </w:rPr>
                <w:t xml:space="preserve">ICT office. </w:t>
              </w:r>
              <w:r>
                <w:rPr>
                  <w:noProof/>
                </w:rPr>
                <w:t>[Online] IT helpt. [Citaat van: 23 Mei 2012.] http://www.ictoffice.nl/?ch=ICT&amp;id=7zestien6.</w:t>
              </w:r>
            </w:p>
            <w:p w:rsidR="00944AA7" w:rsidRDefault="00944AA7" w:rsidP="00944AA7">
              <w:pPr>
                <w:pStyle w:val="Bibliografie"/>
                <w:rPr>
                  <w:noProof/>
                </w:rPr>
              </w:pPr>
              <w:r>
                <w:rPr>
                  <w:noProof/>
                </w:rPr>
                <w:t xml:space="preserve">ICT professionals. </w:t>
              </w:r>
              <w:r>
                <w:rPr>
                  <w:i/>
                  <w:iCs/>
                  <w:noProof/>
                </w:rPr>
                <w:t xml:space="preserve">Linkedin. </w:t>
              </w:r>
              <w:r>
                <w:rPr>
                  <w:noProof/>
                </w:rPr>
                <w:t>[Online] [Citaat van: 23 mei 2012.] http://www.linkedin.com/in/ictprofessionals.</w:t>
              </w:r>
            </w:p>
            <w:p w:rsidR="00944AA7" w:rsidRDefault="00944AA7" w:rsidP="00944AA7">
              <w:pPr>
                <w:pStyle w:val="Bibliografie"/>
                <w:rPr>
                  <w:noProof/>
                </w:rPr>
              </w:pPr>
              <w:r>
                <w:rPr>
                  <w:b/>
                  <w:bCs/>
                  <w:noProof/>
                </w:rPr>
                <w:t>Jolanda Horwerda.</w:t>
              </w:r>
              <w:r>
                <w:rPr>
                  <w:noProof/>
                </w:rPr>
                <w:t xml:space="preserve"> </w:t>
              </w:r>
              <w:r>
                <w:rPr>
                  <w:i/>
                  <w:iCs/>
                  <w:noProof/>
                </w:rPr>
                <w:t xml:space="preserve">Lof online. </w:t>
              </w:r>
              <w:r>
                <w:rPr>
                  <w:noProof/>
                </w:rPr>
                <w:t>[Online] Lof. [Citaat van: 14 mei 2012.] http://lofonline.nl/.</w:t>
              </w:r>
            </w:p>
            <w:p w:rsidR="00944AA7" w:rsidRDefault="00944AA7" w:rsidP="00944AA7">
              <w:pPr>
                <w:pStyle w:val="Bibliografie"/>
                <w:rPr>
                  <w:noProof/>
                </w:rPr>
              </w:pPr>
              <w:r>
                <w:rPr>
                  <w:b/>
                  <w:bCs/>
                  <w:noProof/>
                </w:rPr>
                <w:t>Joosten, Alard. 2012.</w:t>
              </w:r>
              <w:r>
                <w:rPr>
                  <w:noProof/>
                </w:rPr>
                <w:t xml:space="preserve"> </w:t>
              </w:r>
              <w:r>
                <w:rPr>
                  <w:i/>
                  <w:iCs/>
                  <w:noProof/>
                </w:rPr>
                <w:t xml:space="preserve">Opbouw adviesrapport. </w:t>
              </w:r>
              <w:r>
                <w:rPr>
                  <w:noProof/>
                </w:rPr>
                <w:t>Utrecht, 30 Mei 2012.</w:t>
              </w:r>
            </w:p>
            <w:p w:rsidR="001C4644" w:rsidRDefault="001C4644" w:rsidP="001C4644">
              <w:pPr>
                <w:pStyle w:val="Bibliografie"/>
                <w:rPr>
                  <w:noProof/>
                </w:rPr>
              </w:pPr>
              <w:r>
                <w:rPr>
                  <w:i/>
                  <w:iCs/>
                  <w:noProof/>
                </w:rPr>
                <w:t xml:space="preserve">Know IT. </w:t>
              </w:r>
              <w:r>
                <w:rPr>
                  <w:noProof/>
                </w:rPr>
                <w:t>[Online] KNOW IT. [Citaat van: 23 mei 2012.] http://know-it.nl/.</w:t>
              </w:r>
            </w:p>
            <w:p w:rsidR="00944AA7" w:rsidRDefault="00944AA7" w:rsidP="00944AA7">
              <w:pPr>
                <w:pStyle w:val="Bibliografie"/>
                <w:rPr>
                  <w:noProof/>
                </w:rPr>
              </w:pPr>
              <w:r>
                <w:rPr>
                  <w:b/>
                  <w:bCs/>
                  <w:noProof/>
                </w:rPr>
                <w:t>Krabbenbos, Marijke.</w:t>
              </w:r>
              <w:r>
                <w:rPr>
                  <w:noProof/>
                </w:rPr>
                <w:t xml:space="preserve"> </w:t>
              </w:r>
              <w:r>
                <w:rPr>
                  <w:i/>
                  <w:iCs/>
                  <w:noProof/>
                </w:rPr>
                <w:t xml:space="preserve">Bites en Business. </w:t>
              </w:r>
              <w:r>
                <w:rPr>
                  <w:noProof/>
                </w:rPr>
                <w:t>[Online] Ideacompany. [Citaat van: 23 mei 2012.] http://www.bitesenbusiness.nl/.</w:t>
              </w:r>
            </w:p>
            <w:p w:rsidR="00944AA7" w:rsidRDefault="00944AA7" w:rsidP="00944AA7">
              <w:pPr>
                <w:pStyle w:val="Bibliografie"/>
                <w:rPr>
                  <w:noProof/>
                </w:rPr>
              </w:pPr>
              <w:r>
                <w:rPr>
                  <w:b/>
                  <w:bCs/>
                  <w:noProof/>
                </w:rPr>
                <w:t>Kroes, Neelie. 2012.</w:t>
              </w:r>
              <w:r>
                <w:rPr>
                  <w:noProof/>
                </w:rPr>
                <w:t xml:space="preserve"> Europees Commissaris belast met de digitale agenda. </w:t>
              </w:r>
              <w:r>
                <w:rPr>
                  <w:i/>
                  <w:iCs/>
                  <w:noProof/>
                </w:rPr>
                <w:t xml:space="preserve">Neelie Kroes: laat meer vrouwen participeren in ICT-sector. </w:t>
              </w:r>
              <w:r>
                <w:rPr>
                  <w:noProof/>
                </w:rPr>
                <w:t>sl : NOS, 8 Maart 2012.</w:t>
              </w:r>
            </w:p>
            <w:p w:rsidR="00944AA7" w:rsidRDefault="00944AA7" w:rsidP="00944AA7">
              <w:pPr>
                <w:pStyle w:val="Bibliografie"/>
                <w:rPr>
                  <w:noProof/>
                </w:rPr>
              </w:pPr>
              <w:r>
                <w:rPr>
                  <w:b/>
                  <w:bCs/>
                  <w:noProof/>
                </w:rPr>
                <w:t>Leeuwen, Marianne van. 2011.</w:t>
              </w:r>
              <w:r>
                <w:rPr>
                  <w:noProof/>
                </w:rPr>
                <w:t xml:space="preserve"> </w:t>
              </w:r>
              <w:r>
                <w:rPr>
                  <w:i/>
                  <w:iCs/>
                  <w:noProof/>
                </w:rPr>
                <w:t xml:space="preserve">Mag het ietsje minder roze. </w:t>
              </w:r>
              <w:r>
                <w:rPr>
                  <w:noProof/>
                </w:rPr>
                <w:t>Utrecht : Bruna uitgevers, 2011.</w:t>
              </w:r>
            </w:p>
            <w:p w:rsidR="00944AA7" w:rsidRDefault="00944AA7" w:rsidP="00944AA7">
              <w:pPr>
                <w:pStyle w:val="Bibliografie"/>
                <w:rPr>
                  <w:noProof/>
                </w:rPr>
              </w:pPr>
              <w:r>
                <w:rPr>
                  <w:b/>
                  <w:bCs/>
                  <w:noProof/>
                </w:rPr>
                <w:t>Maggie Berry.</w:t>
              </w:r>
              <w:r>
                <w:rPr>
                  <w:noProof/>
                </w:rPr>
                <w:t xml:space="preserve"> Women in Technology. </w:t>
              </w:r>
              <w:r>
                <w:rPr>
                  <w:i/>
                  <w:iCs/>
                  <w:noProof/>
                </w:rPr>
                <w:t xml:space="preserve">Women in Technology. </w:t>
              </w:r>
              <w:r>
                <w:rPr>
                  <w:noProof/>
                </w:rPr>
                <w:t>[Online] [Citaat van: 1 mei 2012.] http://www.womenintechnology.co.uk/.</w:t>
              </w:r>
            </w:p>
            <w:p w:rsidR="00944AA7" w:rsidRDefault="00944AA7" w:rsidP="00944AA7">
              <w:pPr>
                <w:pStyle w:val="Bibliografie"/>
                <w:rPr>
                  <w:noProof/>
                </w:rPr>
              </w:pPr>
              <w:r>
                <w:rPr>
                  <w:b/>
                  <w:bCs/>
                  <w:noProof/>
                </w:rPr>
                <w:t>Michels, W.J. 2003.</w:t>
              </w:r>
              <w:r>
                <w:rPr>
                  <w:noProof/>
                </w:rPr>
                <w:t xml:space="preserve"> </w:t>
              </w:r>
              <w:r>
                <w:rPr>
                  <w:i/>
                  <w:iCs/>
                  <w:noProof/>
                </w:rPr>
                <w:t xml:space="preserve">Communicatie handboek. </w:t>
              </w:r>
              <w:r>
                <w:rPr>
                  <w:noProof/>
                </w:rPr>
                <w:t>Groningen : Wolters Noordhoff, 2003.</w:t>
              </w:r>
            </w:p>
            <w:p w:rsidR="00944AA7" w:rsidRDefault="00944AA7" w:rsidP="00944AA7">
              <w:pPr>
                <w:pStyle w:val="Bibliografie"/>
                <w:rPr>
                  <w:noProof/>
                </w:rPr>
              </w:pPr>
              <w:r>
                <w:rPr>
                  <w:b/>
                  <w:bCs/>
                  <w:noProof/>
                </w:rPr>
                <w:lastRenderedPageBreak/>
                <w:t>Mourik, Ferry van.</w:t>
              </w:r>
              <w:r>
                <w:rPr>
                  <w:noProof/>
                </w:rPr>
                <w:t xml:space="preserve"> Wat is communicatie. </w:t>
              </w:r>
              <w:r>
                <w:rPr>
                  <w:i/>
                  <w:iCs/>
                  <w:noProof/>
                </w:rPr>
                <w:t xml:space="preserve">Reframe training en advies. </w:t>
              </w:r>
              <w:r>
                <w:rPr>
                  <w:noProof/>
                </w:rPr>
                <w:t>[Online] [Citaat van: 27 April 2012.] http://www.reframe.nl/trainingen/communicatietrainingen/wat-is-communicatie.html.</w:t>
              </w:r>
            </w:p>
            <w:p w:rsidR="00944AA7" w:rsidRDefault="00944AA7" w:rsidP="00944AA7">
              <w:pPr>
                <w:pStyle w:val="Bibliografie"/>
                <w:rPr>
                  <w:noProof/>
                </w:rPr>
              </w:pPr>
              <w:r>
                <w:rPr>
                  <w:b/>
                  <w:bCs/>
                  <w:noProof/>
                </w:rPr>
                <w:t>Muildijk, E.A. 2009-2011.</w:t>
              </w:r>
              <w:r>
                <w:rPr>
                  <w:noProof/>
                </w:rPr>
                <w:t xml:space="preserve"> </w:t>
              </w:r>
              <w:r>
                <w:rPr>
                  <w:i/>
                  <w:iCs/>
                  <w:noProof/>
                </w:rPr>
                <w:t xml:space="preserve">Handleiding Marketingplan. </w:t>
              </w:r>
              <w:r>
                <w:rPr>
                  <w:noProof/>
                </w:rPr>
                <w:t>Sittard : Intemarketing, 2009-2011.</w:t>
              </w:r>
            </w:p>
            <w:p w:rsidR="006E7F0A" w:rsidRPr="001C4644" w:rsidRDefault="006E7F0A" w:rsidP="006E7F0A">
              <w:pPr>
                <w:pStyle w:val="Bibliografie"/>
              </w:pPr>
              <w:r>
                <w:rPr>
                  <w:i/>
                  <w:iCs/>
                  <w:noProof/>
                </w:rPr>
                <w:t xml:space="preserve">NGI. </w:t>
              </w:r>
              <w:r>
                <w:rPr>
                  <w:noProof/>
                </w:rPr>
                <w:t>[Online] [Citaat van: 23 mei 2012.] https://www.ngi.nl/default.html.</w:t>
              </w:r>
            </w:p>
            <w:p w:rsidR="001C4644" w:rsidRDefault="001C4644" w:rsidP="001C4644">
              <w:pPr>
                <w:pStyle w:val="Bibliografie"/>
                <w:rPr>
                  <w:noProof/>
                </w:rPr>
              </w:pPr>
              <w:r>
                <w:rPr>
                  <w:i/>
                  <w:iCs/>
                  <w:noProof/>
                </w:rPr>
                <w:t xml:space="preserve">NVVH, vrouwennetwerk. </w:t>
              </w:r>
              <w:r>
                <w:rPr>
                  <w:noProof/>
                </w:rPr>
                <w:t>[Online] NVVH. [Citaat van: 22 Mei 2012.]</w:t>
              </w:r>
            </w:p>
            <w:p w:rsidR="00944AA7" w:rsidRDefault="00944AA7" w:rsidP="00944AA7">
              <w:pPr>
                <w:pStyle w:val="Bibliografie"/>
                <w:rPr>
                  <w:noProof/>
                </w:rPr>
              </w:pPr>
              <w:r>
                <w:rPr>
                  <w:b/>
                  <w:bCs/>
                  <w:noProof/>
                </w:rPr>
                <w:t>Pallant, Francine Comstock en Floris van.</w:t>
              </w:r>
              <w:r>
                <w:rPr>
                  <w:noProof/>
                </w:rPr>
                <w:t xml:space="preserve"> </w:t>
              </w:r>
              <w:r>
                <w:rPr>
                  <w:i/>
                  <w:iCs/>
                  <w:noProof/>
                </w:rPr>
                <w:t xml:space="preserve">Spark Recruiters. </w:t>
              </w:r>
              <w:r>
                <w:rPr>
                  <w:noProof/>
                </w:rPr>
                <w:t>[Online] [Citaat van: 28 Maart 2012.] http://www.sparkrecruiters.nl/.</w:t>
              </w:r>
            </w:p>
            <w:p w:rsidR="00944AA7" w:rsidRDefault="00944AA7" w:rsidP="00944AA7">
              <w:pPr>
                <w:pStyle w:val="Bibliografie"/>
                <w:rPr>
                  <w:noProof/>
                </w:rPr>
              </w:pPr>
              <w:r>
                <w:rPr>
                  <w:b/>
                  <w:bCs/>
                  <w:noProof/>
                </w:rPr>
                <w:t>Piët, Susanne. 2005.</w:t>
              </w:r>
              <w:r>
                <w:rPr>
                  <w:noProof/>
                </w:rPr>
                <w:t xml:space="preserve"> </w:t>
              </w:r>
              <w:r>
                <w:rPr>
                  <w:i/>
                  <w:iCs/>
                  <w:noProof/>
                </w:rPr>
                <w:t xml:space="preserve">Het communicatie denkboek. </w:t>
              </w:r>
              <w:r>
                <w:rPr>
                  <w:noProof/>
                </w:rPr>
                <w:t>Amsterdam : Prentice Hall, 2005.</w:t>
              </w:r>
            </w:p>
            <w:p w:rsidR="00944AA7" w:rsidRDefault="00944AA7" w:rsidP="00944AA7">
              <w:pPr>
                <w:pStyle w:val="Bibliografie"/>
                <w:rPr>
                  <w:noProof/>
                </w:rPr>
              </w:pPr>
              <w:r>
                <w:rPr>
                  <w:b/>
                  <w:bCs/>
                  <w:noProof/>
                </w:rPr>
                <w:t>Raaij, Floor en van. 2006.</w:t>
              </w:r>
              <w:r>
                <w:rPr>
                  <w:noProof/>
                </w:rPr>
                <w:t xml:space="preserve"> </w:t>
              </w:r>
              <w:r>
                <w:rPr>
                  <w:i/>
                  <w:iCs/>
                  <w:noProof/>
                </w:rPr>
                <w:t xml:space="preserve">Marketingcommunicatie. </w:t>
              </w:r>
              <w:r>
                <w:rPr>
                  <w:noProof/>
                </w:rPr>
                <w:t>Groningen : Wolters-Noordhoff, 2006.</w:t>
              </w:r>
            </w:p>
            <w:p w:rsidR="00944AA7" w:rsidRDefault="00944AA7" w:rsidP="00944AA7">
              <w:pPr>
                <w:pStyle w:val="Bibliografie"/>
                <w:rPr>
                  <w:noProof/>
                </w:rPr>
              </w:pPr>
              <w:r>
                <w:rPr>
                  <w:b/>
                  <w:bCs/>
                  <w:noProof/>
                </w:rPr>
                <w:t>Shadid, W.A. 2000.</w:t>
              </w:r>
              <w:r>
                <w:rPr>
                  <w:noProof/>
                </w:rPr>
                <w:t xml:space="preserve"> Interculturele communicatieve competentie. </w:t>
              </w:r>
              <w:r>
                <w:rPr>
                  <w:i/>
                  <w:iCs/>
                  <w:noProof/>
                </w:rPr>
                <w:t xml:space="preserve">PDF bestand. </w:t>
              </w:r>
              <w:r>
                <w:rPr>
                  <w:noProof/>
                </w:rPr>
                <w:t>sl : Psychologie en Maatschappij, 2000. Vol. 24, 1.</w:t>
              </w:r>
            </w:p>
            <w:p w:rsidR="00944AA7" w:rsidRDefault="00944AA7" w:rsidP="00944AA7">
              <w:pPr>
                <w:pStyle w:val="Bibliografie"/>
                <w:rPr>
                  <w:noProof/>
                </w:rPr>
              </w:pPr>
              <w:r>
                <w:rPr>
                  <w:b/>
                  <w:bCs/>
                  <w:noProof/>
                </w:rPr>
                <w:t>Sheconsult.</w:t>
              </w:r>
              <w:r>
                <w:rPr>
                  <w:noProof/>
                </w:rPr>
                <w:t xml:space="preserve"> </w:t>
              </w:r>
              <w:r>
                <w:rPr>
                  <w:i/>
                  <w:iCs/>
                  <w:noProof/>
                </w:rPr>
                <w:t xml:space="preserve">She Talentbank. </w:t>
              </w:r>
              <w:r>
                <w:rPr>
                  <w:noProof/>
                </w:rPr>
                <w:t>[Online] http://www.shetalentbank.com/.</w:t>
              </w:r>
            </w:p>
            <w:p w:rsidR="00944AA7" w:rsidRDefault="00944AA7" w:rsidP="00944AA7">
              <w:pPr>
                <w:pStyle w:val="Bibliografie"/>
                <w:rPr>
                  <w:noProof/>
                </w:rPr>
              </w:pPr>
              <w:r>
                <w:rPr>
                  <w:b/>
                  <w:bCs/>
                  <w:noProof/>
                </w:rPr>
                <w:t>Springorum, Dick. 2003.</w:t>
              </w:r>
              <w:r>
                <w:rPr>
                  <w:noProof/>
                </w:rPr>
                <w:t xml:space="preserve"> </w:t>
              </w:r>
              <w:r>
                <w:rPr>
                  <w:i/>
                  <w:iCs/>
                  <w:noProof/>
                </w:rPr>
                <w:t xml:space="preserve">Strategisch Communiceren. </w:t>
              </w:r>
              <w:r>
                <w:rPr>
                  <w:noProof/>
                </w:rPr>
                <w:t>Brussel : Coutinho, 2003.</w:t>
              </w:r>
            </w:p>
            <w:p w:rsidR="00944AA7" w:rsidRDefault="00944AA7" w:rsidP="00944AA7">
              <w:pPr>
                <w:pStyle w:val="Bibliografie"/>
                <w:rPr>
                  <w:noProof/>
                </w:rPr>
              </w:pPr>
              <w:r>
                <w:rPr>
                  <w:b/>
                  <w:bCs/>
                  <w:noProof/>
                </w:rPr>
                <w:t>Stolze, David.</w:t>
              </w:r>
              <w:r>
                <w:rPr>
                  <w:noProof/>
                </w:rPr>
                <w:t xml:space="preserve"> Effectief communiceren. </w:t>
              </w:r>
              <w:r>
                <w:rPr>
                  <w:i/>
                  <w:iCs/>
                  <w:noProof/>
                </w:rPr>
                <w:t xml:space="preserve">Sales gids. </w:t>
              </w:r>
              <w:r>
                <w:rPr>
                  <w:noProof/>
                </w:rPr>
                <w:t>[Online] [Citaat van: 27 April 2012.] http://www.salesgids.com/artikelen-sales/divers/meer-persoonlijk-succes-effectief-communiceren.</w:t>
              </w:r>
            </w:p>
            <w:p w:rsidR="00944AA7" w:rsidRDefault="00944AA7" w:rsidP="00944AA7">
              <w:pPr>
                <w:pStyle w:val="Bibliografie"/>
                <w:rPr>
                  <w:noProof/>
                </w:rPr>
              </w:pPr>
              <w:r>
                <w:rPr>
                  <w:b/>
                  <w:bCs/>
                  <w:noProof/>
                </w:rPr>
                <w:t>Swaag, Symonne.</w:t>
              </w:r>
              <w:r>
                <w:rPr>
                  <w:noProof/>
                </w:rPr>
                <w:t xml:space="preserve"> Women in IT. </w:t>
              </w:r>
              <w:r>
                <w:rPr>
                  <w:i/>
                  <w:iCs/>
                  <w:noProof/>
                </w:rPr>
                <w:t xml:space="preserve">Linkedin. </w:t>
              </w:r>
              <w:r>
                <w:rPr>
                  <w:noProof/>
                </w:rPr>
                <w:t>[Online] [Citaat van: 14 mei 2012.] http://www.linkedin.com/groups/WomeninIT-11275.</w:t>
              </w:r>
            </w:p>
            <w:p w:rsidR="00944AA7" w:rsidRDefault="00944AA7" w:rsidP="00944AA7">
              <w:pPr>
                <w:pStyle w:val="Bibliografie"/>
                <w:rPr>
                  <w:noProof/>
                </w:rPr>
              </w:pPr>
              <w:r>
                <w:rPr>
                  <w:noProof/>
                </w:rPr>
                <w:t xml:space="preserve">Teachable Moments, Dove. </w:t>
              </w:r>
              <w:r>
                <w:rPr>
                  <w:i/>
                  <w:iCs/>
                  <w:noProof/>
                </w:rPr>
                <w:t xml:space="preserve">Media Awareness Network. </w:t>
              </w:r>
              <w:r>
                <w:rPr>
                  <w:noProof/>
                </w:rPr>
                <w:t>[Online] [Citaat van</w:t>
              </w:r>
              <w:r w:rsidR="001C4644">
                <w:rPr>
                  <w:noProof/>
                </w:rPr>
                <w:t>: 1 mei 2012.] http://www.mediaa</w:t>
              </w:r>
              <w:r>
                <w:rPr>
                  <w:noProof/>
                </w:rPr>
                <w:t>wareness.ca/english/resources/educational/teachable_moments/campaignrealbeauty.cfm.</w:t>
              </w:r>
            </w:p>
            <w:p w:rsidR="00944AA7" w:rsidRDefault="00944AA7" w:rsidP="00944AA7">
              <w:pPr>
                <w:pStyle w:val="Bibliografie"/>
                <w:rPr>
                  <w:noProof/>
                </w:rPr>
              </w:pPr>
              <w:r>
                <w:rPr>
                  <w:noProof/>
                </w:rPr>
                <w:t xml:space="preserve">The next women. </w:t>
              </w:r>
              <w:r>
                <w:rPr>
                  <w:i/>
                  <w:iCs/>
                  <w:noProof/>
                </w:rPr>
                <w:t xml:space="preserve">The next women. </w:t>
              </w:r>
              <w:r>
                <w:rPr>
                  <w:noProof/>
                </w:rPr>
                <w:t>[Online] [Citaat van: 22 mei 2012.] http://www.thenextwomen.nl/.</w:t>
              </w:r>
            </w:p>
            <w:p w:rsidR="00944AA7" w:rsidRDefault="00944AA7" w:rsidP="00944AA7">
              <w:pPr>
                <w:pStyle w:val="Bibliografie"/>
                <w:rPr>
                  <w:noProof/>
                </w:rPr>
              </w:pPr>
              <w:r>
                <w:rPr>
                  <w:b/>
                  <w:bCs/>
                  <w:noProof/>
                </w:rPr>
                <w:t>Verhoeven, Nel. 2010.</w:t>
              </w:r>
              <w:r>
                <w:rPr>
                  <w:noProof/>
                </w:rPr>
                <w:t xml:space="preserve"> </w:t>
              </w:r>
              <w:r>
                <w:rPr>
                  <w:i/>
                  <w:iCs/>
                  <w:noProof/>
                </w:rPr>
                <w:t xml:space="preserve">Wat is onderzoek. </w:t>
              </w:r>
              <w:r>
                <w:rPr>
                  <w:noProof/>
                </w:rPr>
                <w:t>sl : Coutinho, 2010.</w:t>
              </w:r>
            </w:p>
            <w:p w:rsidR="00944AA7" w:rsidRDefault="00944AA7" w:rsidP="00944AA7">
              <w:pPr>
                <w:pStyle w:val="Bibliografie"/>
                <w:rPr>
                  <w:noProof/>
                </w:rPr>
              </w:pPr>
              <w:r>
                <w:rPr>
                  <w:b/>
                  <w:bCs/>
                  <w:noProof/>
                </w:rPr>
                <w:t>Vonk, Roos. 2010.</w:t>
              </w:r>
              <w:r>
                <w:rPr>
                  <w:noProof/>
                </w:rPr>
                <w:t xml:space="preserve"> Man/Vrouw. </w:t>
              </w:r>
              <w:r>
                <w:rPr>
                  <w:i/>
                  <w:iCs/>
                  <w:noProof/>
                </w:rPr>
                <w:t xml:space="preserve">Man/Vrouw: communicatie. </w:t>
              </w:r>
              <w:r>
                <w:rPr>
                  <w:noProof/>
                </w:rPr>
                <w:t>sl : Talpa, 23 Juli 2010.</w:t>
              </w:r>
            </w:p>
            <w:p w:rsidR="001C4644" w:rsidRPr="001C4644" w:rsidRDefault="001C4644" w:rsidP="001C4644">
              <w:pPr>
                <w:pStyle w:val="Bibliografie"/>
                <w:rPr>
                  <w:noProof/>
                </w:rPr>
              </w:pPr>
              <w:r>
                <w:rPr>
                  <w:i/>
                  <w:iCs/>
                  <w:noProof/>
                </w:rPr>
                <w:t xml:space="preserve">Voor werkende moeders. </w:t>
              </w:r>
              <w:r>
                <w:rPr>
                  <w:noProof/>
                </w:rPr>
                <w:t>[Online] VWM. [Citaat van: 23 mei 2012.] http://www.voorwerkendemoeders.nl/.</w:t>
              </w:r>
            </w:p>
            <w:p w:rsidR="00944AA7" w:rsidRDefault="00944AA7" w:rsidP="00944AA7">
              <w:pPr>
                <w:pStyle w:val="Bibliografie"/>
                <w:rPr>
                  <w:noProof/>
                </w:rPr>
              </w:pPr>
              <w:r>
                <w:rPr>
                  <w:noProof/>
                </w:rPr>
                <w:t xml:space="preserve">VVAO. </w:t>
              </w:r>
              <w:r>
                <w:rPr>
                  <w:i/>
                  <w:iCs/>
                  <w:noProof/>
                </w:rPr>
                <w:t xml:space="preserve">Vereniging van vrouwen met hogere opleiding. </w:t>
              </w:r>
              <w:r>
                <w:rPr>
                  <w:noProof/>
                </w:rPr>
                <w:t>[Online] [Citaat van: 22 mei 2012.] http://www.vvao.nl/.</w:t>
              </w:r>
            </w:p>
            <w:p w:rsidR="00944AA7" w:rsidRDefault="00944AA7" w:rsidP="00944AA7">
              <w:pPr>
                <w:pStyle w:val="Bibliografie"/>
                <w:rPr>
                  <w:noProof/>
                </w:rPr>
              </w:pPr>
              <w:r>
                <w:rPr>
                  <w:b/>
                  <w:bCs/>
                  <w:noProof/>
                </w:rPr>
                <w:t>Waardenburg, Marten. 2003.</w:t>
              </w:r>
              <w:r>
                <w:rPr>
                  <w:noProof/>
                </w:rPr>
                <w:t xml:space="preserve"> </w:t>
              </w:r>
              <w:r>
                <w:rPr>
                  <w:i/>
                  <w:iCs/>
                  <w:noProof/>
                </w:rPr>
                <w:t xml:space="preserve">Zicht op communicatie. </w:t>
              </w:r>
              <w:r>
                <w:rPr>
                  <w:noProof/>
                </w:rPr>
                <w:t>Alphen a/d Rijn : Kluwer, 2003.</w:t>
              </w:r>
            </w:p>
            <w:p w:rsidR="00944AA7" w:rsidRDefault="00944AA7" w:rsidP="00944AA7">
              <w:pPr>
                <w:pStyle w:val="Bibliografie"/>
                <w:rPr>
                  <w:noProof/>
                </w:rPr>
              </w:pPr>
              <w:r>
                <w:rPr>
                  <w:noProof/>
                </w:rPr>
                <w:t xml:space="preserve">Wiki Dove Campaign for Real Beauty. </w:t>
              </w:r>
              <w:r>
                <w:rPr>
                  <w:i/>
                  <w:iCs/>
                  <w:noProof/>
                </w:rPr>
                <w:t xml:space="preserve">Wikipedia. </w:t>
              </w:r>
              <w:r>
                <w:rPr>
                  <w:noProof/>
                </w:rPr>
                <w:t>[Online] [Citaat van: 1 mei 2012.] http://en.wikipedia.org/wiki/Dove_Campaign_for_Real_Beauty.</w:t>
              </w:r>
            </w:p>
            <w:p w:rsidR="001C4644" w:rsidRPr="001C4644" w:rsidRDefault="001C4644" w:rsidP="001C4644">
              <w:pPr>
                <w:pStyle w:val="Bibliografie"/>
                <w:rPr>
                  <w:noProof/>
                </w:rPr>
              </w:pPr>
              <w:r>
                <w:rPr>
                  <w:i/>
                  <w:iCs/>
                  <w:noProof/>
                </w:rPr>
                <w:t xml:space="preserve">Woman Capital. </w:t>
              </w:r>
              <w:r>
                <w:rPr>
                  <w:noProof/>
                </w:rPr>
                <w:t>[Online] http://www.womancapital.nl/.</w:t>
              </w:r>
            </w:p>
            <w:p w:rsidR="00944AA7" w:rsidRDefault="00944AA7" w:rsidP="00944AA7">
              <w:pPr>
                <w:pStyle w:val="Bibliografie"/>
                <w:rPr>
                  <w:noProof/>
                </w:rPr>
              </w:pPr>
              <w:r>
                <w:rPr>
                  <w:noProof/>
                </w:rPr>
                <w:t xml:space="preserve">Women in IT. </w:t>
              </w:r>
              <w:r>
                <w:rPr>
                  <w:i/>
                  <w:iCs/>
                  <w:noProof/>
                </w:rPr>
                <w:t xml:space="preserve">Women in IT. </w:t>
              </w:r>
              <w:r>
                <w:rPr>
                  <w:noProof/>
                </w:rPr>
                <w:t>[Online] [Citaat van: 14 mei 2012.] http://www.womeninit.nl/.</w:t>
              </w:r>
            </w:p>
            <w:p w:rsidR="00944AA7" w:rsidRDefault="00944AA7" w:rsidP="00944AA7">
              <w:pPr>
                <w:pStyle w:val="Bibliografie"/>
                <w:rPr>
                  <w:noProof/>
                </w:rPr>
              </w:pPr>
              <w:r>
                <w:rPr>
                  <w:noProof/>
                </w:rPr>
                <w:t xml:space="preserve">Women INC. </w:t>
              </w:r>
              <w:r>
                <w:rPr>
                  <w:i/>
                  <w:iCs/>
                  <w:noProof/>
                </w:rPr>
                <w:t xml:space="preserve">Women INC. </w:t>
              </w:r>
              <w:r>
                <w:rPr>
                  <w:noProof/>
                </w:rPr>
                <w:t>[Online] Mediametic. [Citaat van: 22 mei 2012.] http://www.womeninc.nl/page/542/nl.</w:t>
              </w:r>
            </w:p>
            <w:p w:rsidR="001C4644" w:rsidRDefault="001C4644" w:rsidP="001C4644">
              <w:pPr>
                <w:pStyle w:val="Bibliografie"/>
                <w:rPr>
                  <w:noProof/>
                </w:rPr>
              </w:pPr>
              <w:r>
                <w:rPr>
                  <w:i/>
                  <w:iCs/>
                  <w:noProof/>
                </w:rPr>
                <w:lastRenderedPageBreak/>
                <w:t xml:space="preserve">Yacht. </w:t>
              </w:r>
              <w:r>
                <w:rPr>
                  <w:noProof/>
                </w:rPr>
                <w:t>[Online] Yacht. http://www.yacht.nl/content/home/index.xml.</w:t>
              </w:r>
            </w:p>
            <w:p w:rsidR="001C4644" w:rsidRPr="001C4644" w:rsidRDefault="001C4644" w:rsidP="001C4644"/>
            <w:p w:rsidR="00486593" w:rsidRDefault="00BC6B0D" w:rsidP="00944AA7">
              <w:r>
                <w:fldChar w:fldCharType="end"/>
              </w:r>
            </w:p>
          </w:sdtContent>
        </w:sdt>
      </w:sdtContent>
    </w:sdt>
    <w:sdt>
      <w:sdtPr>
        <w:rPr>
          <w:rFonts w:asciiTheme="majorHAnsi" w:eastAsiaTheme="majorEastAsia" w:hAnsiTheme="majorHAnsi" w:cstheme="majorBidi"/>
          <w:bCs/>
          <w:color w:val="FF0000"/>
          <w:sz w:val="28"/>
          <w:szCs w:val="28"/>
        </w:rPr>
        <w:id w:val="40425638"/>
        <w:docPartObj>
          <w:docPartGallery w:val="Cover Pages"/>
          <w:docPartUnique/>
        </w:docPartObj>
      </w:sdtPr>
      <w:sdtEndPr>
        <w:rPr>
          <w:rFonts w:ascii="Century Gothic" w:hAnsi="Century Gothic"/>
        </w:rPr>
      </w:sdtEndPr>
      <w:sdtContent>
        <w:tbl>
          <w:tblPr>
            <w:tblpPr w:leftFromText="187" w:rightFromText="187" w:horzAnchor="margin" w:tblpXSpec="center" w:tblpY="2881"/>
            <w:tblW w:w="4000" w:type="pct"/>
            <w:tblBorders>
              <w:left w:val="single" w:sz="18" w:space="0" w:color="94B6D2" w:themeColor="accent1"/>
            </w:tblBorders>
            <w:tblLook w:val="04A0"/>
          </w:tblPr>
          <w:tblGrid>
            <w:gridCol w:w="7442"/>
          </w:tblGrid>
          <w:tr w:rsidR="006B0F4E" w:rsidTr="0081221E">
            <w:sdt>
              <w:sdtPr>
                <w:rPr>
                  <w:rFonts w:asciiTheme="majorHAnsi" w:eastAsiaTheme="majorEastAsia" w:hAnsiTheme="majorHAnsi" w:cstheme="majorBidi"/>
                  <w:bCs/>
                  <w:color w:val="FF0000"/>
                  <w:sz w:val="28"/>
                  <w:szCs w:val="28"/>
                </w:rPr>
                <w:alias w:val="Bedrijf"/>
                <w:id w:val="40425639"/>
                <w:dataBinding w:prefixMappings="xmlns:ns0='http://schemas.openxmlformats.org/officeDocument/2006/extended-properties'" w:xpath="/ns0:Properties[1]/ns0:Company[1]" w:storeItemID="{6668398D-A668-4E3E-A5EB-62B293D839F1}"/>
                <w:text/>
              </w:sdtPr>
              <w:sdtEndPr>
                <w:rPr>
                  <w:bCs w:val="0"/>
                  <w:color w:val="auto"/>
                  <w:sz w:val="22"/>
                  <w:szCs w:val="22"/>
                </w:rPr>
              </w:sdtEndPr>
              <w:sdtContent>
                <w:tc>
                  <w:tcPr>
                    <w:tcW w:w="7672" w:type="dxa"/>
                    <w:tcMar>
                      <w:top w:w="216" w:type="dxa"/>
                      <w:left w:w="115" w:type="dxa"/>
                      <w:bottom w:w="216" w:type="dxa"/>
                      <w:right w:w="115" w:type="dxa"/>
                    </w:tcMar>
                  </w:tcPr>
                  <w:p w:rsidR="006B0F4E" w:rsidRDefault="006B0F4E" w:rsidP="0081221E">
                    <w:pPr>
                      <w:pStyle w:val="Geenafstand"/>
                      <w:rPr>
                        <w:rFonts w:asciiTheme="majorHAnsi" w:eastAsiaTheme="majorEastAsia" w:hAnsiTheme="majorHAnsi" w:cstheme="majorBidi"/>
                      </w:rPr>
                    </w:pPr>
                    <w:r>
                      <w:rPr>
                        <w:rFonts w:asciiTheme="majorHAnsi" w:eastAsiaTheme="majorEastAsia" w:hAnsiTheme="majorHAnsi" w:cstheme="majorBidi"/>
                      </w:rPr>
                      <w:t>Hogeschool Utrecht Faculteit Communicatie en Journalistiek</w:t>
                    </w:r>
                  </w:p>
                </w:tc>
              </w:sdtContent>
            </w:sdt>
          </w:tr>
          <w:tr w:rsidR="006B0F4E" w:rsidTr="0081221E">
            <w:tc>
              <w:tcPr>
                <w:tcW w:w="7672" w:type="dxa"/>
              </w:tcPr>
              <w:sdt>
                <w:sdtPr>
                  <w:rPr>
                    <w:rFonts w:ascii="Century Gothic" w:eastAsiaTheme="majorEastAsia" w:hAnsi="Century Gothic" w:cstheme="majorBidi"/>
                    <w:color w:val="FF0000"/>
                    <w:sz w:val="60"/>
                    <w:szCs w:val="60"/>
                  </w:rPr>
                  <w:alias w:val="Titel"/>
                  <w:id w:val="40425640"/>
                  <w:dataBinding w:prefixMappings="xmlns:ns0='http://schemas.openxmlformats.org/package/2006/metadata/core-properties' xmlns:ns1='http://purl.org/dc/elements/1.1/'" w:xpath="/ns0:coreProperties[1]/ns1:title[1]" w:storeItemID="{6C3C8BC8-F283-45AE-878A-BAB7291924A1}"/>
                  <w:text/>
                </w:sdtPr>
                <w:sdtContent>
                  <w:p w:rsidR="006B0F4E" w:rsidRPr="00B7673A" w:rsidRDefault="006B0F4E" w:rsidP="0081221E">
                    <w:pPr>
                      <w:pStyle w:val="Geenafstand"/>
                      <w:rPr>
                        <w:rFonts w:asciiTheme="majorHAnsi" w:eastAsiaTheme="majorEastAsia" w:hAnsiTheme="majorHAnsi" w:cstheme="majorBidi"/>
                        <w:color w:val="FF0000"/>
                        <w:sz w:val="80"/>
                        <w:szCs w:val="80"/>
                      </w:rPr>
                    </w:pPr>
                    <w:r w:rsidRPr="00B7673A">
                      <w:rPr>
                        <w:rFonts w:ascii="Century Gothic" w:eastAsiaTheme="majorEastAsia" w:hAnsi="Century Gothic" w:cstheme="majorBidi"/>
                        <w:color w:val="FF0000"/>
                        <w:sz w:val="60"/>
                        <w:szCs w:val="60"/>
                      </w:rPr>
                      <w:t>Afstuderen bij            Spark Recruiters</w:t>
                    </w:r>
                  </w:p>
                </w:sdtContent>
              </w:sdt>
            </w:tc>
          </w:tr>
          <w:tr w:rsidR="006B0F4E" w:rsidTr="0081221E">
            <w:sdt>
              <w:sdtPr>
                <w:rPr>
                  <w:rFonts w:asciiTheme="majorHAnsi" w:eastAsiaTheme="majorEastAsia" w:hAnsiTheme="majorHAnsi" w:cstheme="majorBidi"/>
                </w:rPr>
                <w:alias w:val="Ondertitel"/>
                <w:id w:val="40425641"/>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B0F4E" w:rsidRPr="00B7673A" w:rsidRDefault="006B0F4E" w:rsidP="006B0F4E">
                    <w:pPr>
                      <w:pStyle w:val="Geenafstand"/>
                      <w:rPr>
                        <w:rFonts w:asciiTheme="majorHAnsi" w:eastAsiaTheme="majorEastAsia" w:hAnsiTheme="majorHAnsi" w:cstheme="majorBidi"/>
                        <w:color w:val="FF0000"/>
                      </w:rPr>
                    </w:pPr>
                    <w:r>
                      <w:rPr>
                        <w:rFonts w:asciiTheme="majorHAnsi" w:eastAsiaTheme="majorEastAsia" w:hAnsiTheme="majorHAnsi" w:cstheme="majorBidi"/>
                      </w:rPr>
                      <w:t>Bijlage</w:t>
                    </w:r>
                  </w:p>
                </w:tc>
              </w:sdtContent>
            </w:sdt>
          </w:tr>
        </w:tbl>
        <w:p w:rsidR="006B0F4E" w:rsidRDefault="006B0F4E" w:rsidP="006B0F4E"/>
        <w:tbl>
          <w:tblPr>
            <w:tblpPr w:leftFromText="187" w:rightFromText="187" w:horzAnchor="margin" w:tblpXSpec="center" w:tblpYSpec="bottom"/>
            <w:tblW w:w="4000" w:type="pct"/>
            <w:tblLook w:val="04A0"/>
          </w:tblPr>
          <w:tblGrid>
            <w:gridCol w:w="7442"/>
          </w:tblGrid>
          <w:tr w:rsidR="006B0F4E" w:rsidTr="0081221E">
            <w:tc>
              <w:tcPr>
                <w:tcW w:w="7672" w:type="dxa"/>
                <w:tcMar>
                  <w:top w:w="216" w:type="dxa"/>
                  <w:left w:w="115" w:type="dxa"/>
                  <w:bottom w:w="216" w:type="dxa"/>
                  <w:right w:w="115" w:type="dxa"/>
                </w:tcMar>
              </w:tcPr>
              <w:sdt>
                <w:sdtPr>
                  <w:rPr>
                    <w:color w:val="FF0000"/>
                  </w:rPr>
                  <w:alias w:val="Auteur"/>
                  <w:id w:val="40425642"/>
                  <w:dataBinding w:prefixMappings="xmlns:ns0='http://schemas.openxmlformats.org/package/2006/metadata/core-properties' xmlns:ns1='http://purl.org/dc/elements/1.1/'" w:xpath="/ns0:coreProperties[1]/ns1:creator[1]" w:storeItemID="{6C3C8BC8-F283-45AE-878A-BAB7291924A1}"/>
                  <w:text/>
                </w:sdtPr>
                <w:sdtContent>
                  <w:p w:rsidR="006B0F4E" w:rsidRPr="00656F29" w:rsidRDefault="006027F6" w:rsidP="0081221E">
                    <w:pPr>
                      <w:pStyle w:val="Geenafstand"/>
                      <w:rPr>
                        <w:color w:val="FF0000"/>
                      </w:rPr>
                    </w:pPr>
                    <w:r>
                      <w:rPr>
                        <w:color w:val="FF0000"/>
                      </w:rPr>
                      <w:t>Mellissa Cooijman - 1547111</w:t>
                    </w:r>
                  </w:p>
                </w:sdtContent>
              </w:sdt>
              <w:sdt>
                <w:sdtPr>
                  <w:alias w:val="Datum"/>
                  <w:id w:val="40425643"/>
                  <w:dataBinding w:prefixMappings="xmlns:ns0='http://schemas.microsoft.com/office/2006/coverPageProps'" w:xpath="/ns0:CoverPageProperties[1]/ns0:PublishDate[1]" w:storeItemID="{55AF091B-3C7A-41E3-B477-F2FDAA23CFDA}"/>
                  <w:date w:fullDate="2012-06-20T00:00:00Z">
                    <w:dateFormat w:val="d-M-yyyy"/>
                    <w:lid w:val="nl-NL"/>
                    <w:storeMappedDataAs w:val="dateTime"/>
                    <w:calendar w:val="gregorian"/>
                  </w:date>
                </w:sdtPr>
                <w:sdtContent>
                  <w:p w:rsidR="006B0F4E" w:rsidRPr="00656F29" w:rsidRDefault="006B0F4E" w:rsidP="0081221E">
                    <w:pPr>
                      <w:pStyle w:val="Geenafstand"/>
                      <w:rPr>
                        <w:color w:val="FF0000"/>
                      </w:rPr>
                    </w:pPr>
                    <w:r w:rsidRPr="002954A5">
                      <w:t>20-6-2012</w:t>
                    </w:r>
                  </w:p>
                </w:sdtContent>
              </w:sdt>
              <w:p w:rsidR="006B0F4E" w:rsidRDefault="006B0F4E" w:rsidP="0081221E">
                <w:pPr>
                  <w:pStyle w:val="Geenafstand"/>
                  <w:rPr>
                    <w:color w:val="94B6D2" w:themeColor="accent1"/>
                  </w:rPr>
                </w:pPr>
              </w:p>
            </w:tc>
          </w:tr>
        </w:tbl>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p w:rsidR="006B0F4E" w:rsidRDefault="006B0F4E" w:rsidP="006B0F4E">
          <w:r>
            <w:t>Bijlage 1</w:t>
          </w:r>
          <w:r>
            <w:tab/>
            <w:t>-</w:t>
          </w:r>
          <w:r>
            <w:tab/>
            <w:t>Bedrijfsanalyse</w:t>
          </w:r>
        </w:p>
        <w:p w:rsidR="006B0F4E" w:rsidRDefault="006B0F4E" w:rsidP="006B0F4E">
          <w:r>
            <w:t>Bijlage 2</w:t>
          </w:r>
          <w:r>
            <w:tab/>
            <w:t>-</w:t>
          </w:r>
          <w:r>
            <w:tab/>
            <w:t>Plan van Aanpak</w:t>
          </w:r>
        </w:p>
        <w:p w:rsidR="006B0F4E" w:rsidRDefault="006B0F4E" w:rsidP="006B0F4E">
          <w:r>
            <w:t>Bijlage 3</w:t>
          </w:r>
          <w:r>
            <w:tab/>
            <w:t>-</w:t>
          </w:r>
          <w:r>
            <w:tab/>
          </w:r>
          <w:r w:rsidR="005D634A">
            <w:t xml:space="preserve">Deelvraag 1 t/m 4 </w:t>
          </w:r>
        </w:p>
        <w:p w:rsidR="006B0F4E" w:rsidRDefault="006B0F4E" w:rsidP="006B0F4E">
          <w:r>
            <w:t>Bijlage 4</w:t>
          </w:r>
          <w:r>
            <w:tab/>
            <w:t>-</w:t>
          </w:r>
          <w:r>
            <w:tab/>
            <w:t>I</w:t>
          </w:r>
          <w:r w:rsidR="00CB5964">
            <w:t>nterviews</w:t>
          </w:r>
          <w:r>
            <w:t xml:space="preserve"> kwalitatief onderzoek</w:t>
          </w:r>
        </w:p>
        <w:p w:rsidR="003911D2" w:rsidRDefault="003911D2" w:rsidP="006B0F4E">
          <w:r>
            <w:t xml:space="preserve">Bijlage </w:t>
          </w:r>
          <w:r w:rsidR="005D634A">
            <w:t>5</w:t>
          </w:r>
          <w:r>
            <w:tab/>
            <w:t>-</w:t>
          </w:r>
          <w:r>
            <w:tab/>
            <w:t>Feedbackverslagen</w:t>
          </w:r>
        </w:p>
        <w:p w:rsidR="00FE4FAE" w:rsidRDefault="006B0F4E" w:rsidP="0081221E">
          <w:pPr>
            <w:pStyle w:val="Kop1"/>
          </w:pPr>
          <w:r>
            <w:br w:type="page"/>
          </w:r>
        </w:p>
      </w:sdtContent>
    </w:sdt>
    <w:sectPr w:rsidR="00FE4FAE" w:rsidSect="00D35BF0">
      <w:footerReference w:type="defaul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A55" w:rsidRDefault="00597A55" w:rsidP="00ED3DCE">
      <w:pPr>
        <w:spacing w:after="0" w:line="240" w:lineRule="auto"/>
      </w:pPr>
      <w:r>
        <w:separator/>
      </w:r>
    </w:p>
  </w:endnote>
  <w:endnote w:type="continuationSeparator" w:id="0">
    <w:p w:rsidR="00597A55" w:rsidRDefault="00597A55" w:rsidP="00ED3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5513"/>
      <w:docPartObj>
        <w:docPartGallery w:val="Page Numbers (Bottom of Page)"/>
        <w:docPartUnique/>
      </w:docPartObj>
    </w:sdtPr>
    <w:sdtContent>
      <w:p w:rsidR="00A63EB9" w:rsidRDefault="00BC6B0D">
        <w:pPr>
          <w:pStyle w:val="Voettekst"/>
          <w:jc w:val="right"/>
        </w:pPr>
        <w:fldSimple w:instr=" PAGE   \* MERGEFORMAT ">
          <w:r w:rsidR="00062729">
            <w:rPr>
              <w:noProof/>
            </w:rPr>
            <w:t>3</w:t>
          </w:r>
        </w:fldSimple>
      </w:p>
    </w:sdtContent>
  </w:sdt>
  <w:p w:rsidR="00A63EB9" w:rsidRDefault="00A63EB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B9" w:rsidRDefault="00A63EB9">
    <w:pPr>
      <w:pStyle w:val="Voettekst"/>
      <w:jc w:val="right"/>
    </w:pPr>
  </w:p>
  <w:p w:rsidR="00A63EB9" w:rsidRDefault="00A63EB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A55" w:rsidRDefault="00597A55" w:rsidP="00ED3DCE">
      <w:pPr>
        <w:spacing w:after="0" w:line="240" w:lineRule="auto"/>
      </w:pPr>
      <w:r>
        <w:separator/>
      </w:r>
    </w:p>
  </w:footnote>
  <w:footnote w:type="continuationSeparator" w:id="0">
    <w:p w:rsidR="00597A55" w:rsidRDefault="00597A55" w:rsidP="00ED3DCE">
      <w:pPr>
        <w:spacing w:after="0" w:line="240" w:lineRule="auto"/>
      </w:pPr>
      <w:r>
        <w:continuationSeparator/>
      </w:r>
    </w:p>
  </w:footnote>
  <w:footnote w:id="1">
    <w:p w:rsidR="00A63EB9" w:rsidRDefault="00A63EB9">
      <w:pPr>
        <w:pStyle w:val="Voetnoottekst"/>
      </w:pPr>
      <w:r>
        <w:rPr>
          <w:rStyle w:val="Voetnootmarkering"/>
        </w:rPr>
        <w:footnoteRef/>
      </w:r>
      <w:r>
        <w:t xml:space="preserve"> De complete bedrijfsanalyse incl. DESTEP, 7S en 4C, is te lezen in bijlage 1, bedrijfsanalyse</w:t>
      </w:r>
    </w:p>
  </w:footnote>
  <w:footnote w:id="2">
    <w:p w:rsidR="00A63EB9" w:rsidRDefault="00A63EB9">
      <w:pPr>
        <w:pStyle w:val="Voetnoottekst"/>
      </w:pPr>
      <w:r>
        <w:rPr>
          <w:rStyle w:val="Voetnootmarkering"/>
        </w:rPr>
        <w:footnoteRef/>
      </w:r>
      <w:r>
        <w:t xml:space="preserve"> Zie het plan van aanpak in bijlage 2 (Plan van Aanpak) van dit rapport voor een uitgebreide concurrentieanalyse. </w:t>
      </w:r>
    </w:p>
  </w:footnote>
  <w:footnote w:id="3">
    <w:p w:rsidR="00A63EB9" w:rsidRDefault="00A63EB9">
      <w:pPr>
        <w:pStyle w:val="Voetnoottekst"/>
      </w:pPr>
      <w:r>
        <w:rPr>
          <w:rStyle w:val="Voetnootmarkering"/>
        </w:rPr>
        <w:footnoteRef/>
      </w:r>
      <w:r>
        <w:t xml:space="preserve"> WomeninIT moet hiervoor toestemming geven.</w:t>
      </w:r>
    </w:p>
  </w:footnote>
  <w:footnote w:id="4">
    <w:p w:rsidR="00A63EB9" w:rsidRDefault="00A63EB9">
      <w:pPr>
        <w:pStyle w:val="Voetnoottekst"/>
      </w:pPr>
      <w:r>
        <w:rPr>
          <w:rStyle w:val="Voetnootmarkering"/>
        </w:rPr>
        <w:footnoteRef/>
      </w:r>
      <w:r>
        <w:t xml:space="preserve"> Voor de resultaten van het onderzoek verwijs ik u door naar bijlage 3, Deelvraag 1 t/m 4.</w:t>
      </w:r>
    </w:p>
  </w:footnote>
  <w:footnote w:id="5">
    <w:p w:rsidR="00A63EB9" w:rsidRDefault="00A63EB9">
      <w:pPr>
        <w:pStyle w:val="Voetnoottekst"/>
      </w:pPr>
      <w:r>
        <w:rPr>
          <w:rStyle w:val="Voetnootmarkering"/>
        </w:rPr>
        <w:footnoteRef/>
      </w:r>
      <w:r>
        <w:t xml:space="preserve"> Voor de interviews en resultaten van dit onderzoek verwijs ik u door naar bijlage 4, Interviews kwalitatief onderzoek.</w:t>
      </w:r>
    </w:p>
  </w:footnote>
  <w:footnote w:id="6">
    <w:p w:rsidR="00A63EB9" w:rsidRDefault="00A63EB9">
      <w:pPr>
        <w:pStyle w:val="Voetnoottekst"/>
      </w:pPr>
      <w:r>
        <w:rPr>
          <w:rStyle w:val="Voetnootmarkering"/>
        </w:rPr>
        <w:footnoteRef/>
      </w:r>
      <w:r>
        <w:t xml:space="preserve"> Helaas heb ik hiervan geen documentatie (zie ook evaluatie.)</w:t>
      </w:r>
    </w:p>
  </w:footnote>
  <w:footnote w:id="7">
    <w:p w:rsidR="00A63EB9" w:rsidRDefault="00A63EB9">
      <w:pPr>
        <w:pStyle w:val="Voetnoottekst"/>
      </w:pPr>
      <w:r>
        <w:rPr>
          <w:rStyle w:val="Voetnootmarkering"/>
        </w:rPr>
        <w:footnoteRef/>
      </w:r>
      <w:r>
        <w:t xml:space="preserve"> Alle deelvragen (incl. beantwoording) zijn terug te vinden in bijlage 3, Deelvraag 1 t/m 4.</w:t>
      </w:r>
    </w:p>
  </w:footnote>
  <w:footnote w:id="8">
    <w:p w:rsidR="00A63EB9" w:rsidRDefault="00A63EB9">
      <w:pPr>
        <w:pStyle w:val="Voetnoottekst"/>
      </w:pPr>
      <w:r>
        <w:rPr>
          <w:rStyle w:val="Voetnootmarkering"/>
        </w:rPr>
        <w:footnoteRef/>
      </w:r>
      <w:r>
        <w:t xml:space="preserve"> Zie bijlage 2, Plan van Aanpak</w:t>
      </w:r>
    </w:p>
  </w:footnote>
  <w:footnote w:id="9">
    <w:p w:rsidR="00A63EB9" w:rsidRDefault="00A63EB9">
      <w:pPr>
        <w:pStyle w:val="Voetnoottekst"/>
      </w:pPr>
      <w:r>
        <w:rPr>
          <w:rStyle w:val="Voetnootmarkering"/>
        </w:rPr>
        <w:footnoteRef/>
      </w:r>
      <w:r>
        <w:t xml:space="preserve"> De keuze om het afstudeerrapport weg te laten in dit hoofdstuk is omdat het hoofdstuk onderdeel is van het afstudeerrapport. In de urenverantwoording komt het rapport wel terug.</w:t>
      </w:r>
    </w:p>
  </w:footnote>
  <w:footnote w:id="10">
    <w:p w:rsidR="00A63EB9" w:rsidRDefault="00A63EB9">
      <w:pPr>
        <w:pStyle w:val="Voetnoottekst"/>
      </w:pPr>
      <w:r>
        <w:rPr>
          <w:rStyle w:val="Voetnootmarkering"/>
        </w:rPr>
        <w:footnoteRef/>
      </w:r>
      <w:r>
        <w:t xml:space="preserve"> Zie ook bijlage 3, Deelvraag 1t/m 4.</w:t>
      </w:r>
    </w:p>
  </w:footnote>
  <w:footnote w:id="11">
    <w:p w:rsidR="00A63EB9" w:rsidRDefault="00A63EB9">
      <w:pPr>
        <w:pStyle w:val="Voetnoottekst"/>
      </w:pPr>
      <w:r>
        <w:rPr>
          <w:rStyle w:val="Voetnootmarkering"/>
        </w:rPr>
        <w:footnoteRef/>
      </w:r>
      <w:r>
        <w:t xml:space="preserve"> Zie ook het plan van aanpak in bijlage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54F"/>
    <w:multiLevelType w:val="hybridMultilevel"/>
    <w:tmpl w:val="5398850C"/>
    <w:lvl w:ilvl="0" w:tplc="5540CAA2">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86B66"/>
    <w:multiLevelType w:val="hybridMultilevel"/>
    <w:tmpl w:val="C31A6E4C"/>
    <w:lvl w:ilvl="0" w:tplc="C8282B34">
      <w:start w:val="2"/>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B16CA"/>
    <w:multiLevelType w:val="hybridMultilevel"/>
    <w:tmpl w:val="247AE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C54F4E"/>
    <w:multiLevelType w:val="hybridMultilevel"/>
    <w:tmpl w:val="70F6F83E"/>
    <w:lvl w:ilvl="0" w:tplc="7256DFDA">
      <w:start w:val="1"/>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CC74F7"/>
    <w:multiLevelType w:val="hybridMultilevel"/>
    <w:tmpl w:val="97840DA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C0805A5"/>
    <w:multiLevelType w:val="hybridMultilevel"/>
    <w:tmpl w:val="AD10B522"/>
    <w:lvl w:ilvl="0" w:tplc="6B9EF8C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103979"/>
    <w:multiLevelType w:val="hybridMultilevel"/>
    <w:tmpl w:val="49466CD6"/>
    <w:lvl w:ilvl="0" w:tplc="04130001">
      <w:start w:val="1"/>
      <w:numFmt w:val="bullet"/>
      <w:lvlText w:val=""/>
      <w:lvlJc w:val="left"/>
      <w:pPr>
        <w:ind w:left="757" w:hanging="360"/>
      </w:pPr>
      <w:rPr>
        <w:rFonts w:ascii="Symbol" w:hAnsi="Symbol" w:hint="default"/>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7">
    <w:nsid w:val="27D55563"/>
    <w:multiLevelType w:val="hybridMultilevel"/>
    <w:tmpl w:val="DA1CE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3DD73EF"/>
    <w:multiLevelType w:val="hybridMultilevel"/>
    <w:tmpl w:val="770CA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DA49B1"/>
    <w:multiLevelType w:val="hybridMultilevel"/>
    <w:tmpl w:val="77E293F8"/>
    <w:lvl w:ilvl="0" w:tplc="65D07986">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9E5383B"/>
    <w:multiLevelType w:val="hybridMultilevel"/>
    <w:tmpl w:val="0F08262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336D0F"/>
    <w:multiLevelType w:val="hybridMultilevel"/>
    <w:tmpl w:val="6448A05A"/>
    <w:lvl w:ilvl="0" w:tplc="0C568872">
      <w:start w:val="1"/>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50773876"/>
    <w:multiLevelType w:val="hybridMultilevel"/>
    <w:tmpl w:val="0D804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C502C29"/>
    <w:multiLevelType w:val="multilevel"/>
    <w:tmpl w:val="2E7466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68355D1"/>
    <w:multiLevelType w:val="hybridMultilevel"/>
    <w:tmpl w:val="4C5A6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0"/>
  </w:num>
  <w:num w:numId="5">
    <w:abstractNumId w:val="4"/>
  </w:num>
  <w:num w:numId="6">
    <w:abstractNumId w:val="9"/>
  </w:num>
  <w:num w:numId="7">
    <w:abstractNumId w:val="5"/>
  </w:num>
  <w:num w:numId="8">
    <w:abstractNumId w:val="14"/>
  </w:num>
  <w:num w:numId="9">
    <w:abstractNumId w:val="6"/>
  </w:num>
  <w:num w:numId="10">
    <w:abstractNumId w:val="2"/>
  </w:num>
  <w:num w:numId="11">
    <w:abstractNumId w:val="8"/>
  </w:num>
  <w:num w:numId="12">
    <w:abstractNumId w:val="7"/>
  </w:num>
  <w:num w:numId="13">
    <w:abstractNumId w:val="11"/>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1816"/>
    <w:rsid w:val="00062729"/>
    <w:rsid w:val="00077D35"/>
    <w:rsid w:val="000A03DF"/>
    <w:rsid w:val="000A1D8F"/>
    <w:rsid w:val="000C3E63"/>
    <w:rsid w:val="000C68B6"/>
    <w:rsid w:val="001202EB"/>
    <w:rsid w:val="00171CFF"/>
    <w:rsid w:val="0019323A"/>
    <w:rsid w:val="001A0CF5"/>
    <w:rsid w:val="001B387D"/>
    <w:rsid w:val="001B5FE2"/>
    <w:rsid w:val="001C4644"/>
    <w:rsid w:val="001F4FF8"/>
    <w:rsid w:val="00260C42"/>
    <w:rsid w:val="00285AD4"/>
    <w:rsid w:val="00293ABD"/>
    <w:rsid w:val="002954A5"/>
    <w:rsid w:val="002A1A33"/>
    <w:rsid w:val="002E7A34"/>
    <w:rsid w:val="00371A46"/>
    <w:rsid w:val="00381456"/>
    <w:rsid w:val="003911D2"/>
    <w:rsid w:val="003A4BE4"/>
    <w:rsid w:val="004250DF"/>
    <w:rsid w:val="00440F00"/>
    <w:rsid w:val="004561FB"/>
    <w:rsid w:val="00462D98"/>
    <w:rsid w:val="00486593"/>
    <w:rsid w:val="00492314"/>
    <w:rsid w:val="00597A55"/>
    <w:rsid w:val="005D634A"/>
    <w:rsid w:val="005E623E"/>
    <w:rsid w:val="005F25E8"/>
    <w:rsid w:val="006027F6"/>
    <w:rsid w:val="006054BD"/>
    <w:rsid w:val="00632AF4"/>
    <w:rsid w:val="006426BC"/>
    <w:rsid w:val="00656F29"/>
    <w:rsid w:val="00662594"/>
    <w:rsid w:val="0069587E"/>
    <w:rsid w:val="006A3A56"/>
    <w:rsid w:val="006B0F4E"/>
    <w:rsid w:val="006E7F0A"/>
    <w:rsid w:val="007036E2"/>
    <w:rsid w:val="00703DF0"/>
    <w:rsid w:val="00706149"/>
    <w:rsid w:val="00706E1E"/>
    <w:rsid w:val="00712877"/>
    <w:rsid w:val="00773CD8"/>
    <w:rsid w:val="00787044"/>
    <w:rsid w:val="00790DC0"/>
    <w:rsid w:val="007C2D61"/>
    <w:rsid w:val="007F5EED"/>
    <w:rsid w:val="00806B62"/>
    <w:rsid w:val="0081221E"/>
    <w:rsid w:val="00824FE3"/>
    <w:rsid w:val="00836328"/>
    <w:rsid w:val="00884C6F"/>
    <w:rsid w:val="00896811"/>
    <w:rsid w:val="008D35D0"/>
    <w:rsid w:val="00902F72"/>
    <w:rsid w:val="009153FA"/>
    <w:rsid w:val="00925E0A"/>
    <w:rsid w:val="00944AA7"/>
    <w:rsid w:val="009B6055"/>
    <w:rsid w:val="009E4685"/>
    <w:rsid w:val="00A226D1"/>
    <w:rsid w:val="00A509CD"/>
    <w:rsid w:val="00A63EB9"/>
    <w:rsid w:val="00A656C6"/>
    <w:rsid w:val="00AC6221"/>
    <w:rsid w:val="00AD27D2"/>
    <w:rsid w:val="00AE717C"/>
    <w:rsid w:val="00AF6BA0"/>
    <w:rsid w:val="00B068F9"/>
    <w:rsid w:val="00B06A8F"/>
    <w:rsid w:val="00B32AA3"/>
    <w:rsid w:val="00B7673A"/>
    <w:rsid w:val="00BA3511"/>
    <w:rsid w:val="00BC6B0D"/>
    <w:rsid w:val="00BE6C00"/>
    <w:rsid w:val="00BF1CF7"/>
    <w:rsid w:val="00C136AD"/>
    <w:rsid w:val="00C26276"/>
    <w:rsid w:val="00C3653C"/>
    <w:rsid w:val="00C62DBA"/>
    <w:rsid w:val="00CA4A09"/>
    <w:rsid w:val="00CB4437"/>
    <w:rsid w:val="00CB5964"/>
    <w:rsid w:val="00CD66A3"/>
    <w:rsid w:val="00CE34A6"/>
    <w:rsid w:val="00CF02D9"/>
    <w:rsid w:val="00CF7E74"/>
    <w:rsid w:val="00D35BF0"/>
    <w:rsid w:val="00D469AA"/>
    <w:rsid w:val="00DA41F6"/>
    <w:rsid w:val="00DC0238"/>
    <w:rsid w:val="00DC22FF"/>
    <w:rsid w:val="00DF0168"/>
    <w:rsid w:val="00DF7901"/>
    <w:rsid w:val="00DF7C61"/>
    <w:rsid w:val="00E41816"/>
    <w:rsid w:val="00E47591"/>
    <w:rsid w:val="00E534E7"/>
    <w:rsid w:val="00E55B67"/>
    <w:rsid w:val="00E85705"/>
    <w:rsid w:val="00E92B41"/>
    <w:rsid w:val="00EC4212"/>
    <w:rsid w:val="00ED3DCE"/>
    <w:rsid w:val="00EF3B16"/>
    <w:rsid w:val="00F417B6"/>
    <w:rsid w:val="00F50415"/>
    <w:rsid w:val="00F8537F"/>
    <w:rsid w:val="00F9430C"/>
    <w:rsid w:val="00FD4ABF"/>
    <w:rsid w:val="00FE4EB8"/>
    <w:rsid w:val="00FE4FAE"/>
    <w:rsid w:val="00FF61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5E0A"/>
  </w:style>
  <w:style w:type="paragraph" w:styleId="Kop1">
    <w:name w:val="heading 1"/>
    <w:basedOn w:val="Standaard"/>
    <w:next w:val="Standaard"/>
    <w:link w:val="Kop1Char"/>
    <w:uiPriority w:val="9"/>
    <w:qFormat/>
    <w:rsid w:val="001F4FF8"/>
    <w:pPr>
      <w:keepNext/>
      <w:keepLines/>
      <w:spacing w:before="480" w:after="0"/>
      <w:outlineLvl w:val="0"/>
    </w:pPr>
    <w:rPr>
      <w:rFonts w:ascii="Century Gothic" w:eastAsiaTheme="majorEastAsia" w:hAnsi="Century Gothic" w:cstheme="majorBidi"/>
      <w:bCs/>
      <w:color w:val="FF0000"/>
      <w:sz w:val="28"/>
      <w:szCs w:val="28"/>
    </w:rPr>
  </w:style>
  <w:style w:type="paragraph" w:styleId="Kop2">
    <w:name w:val="heading 2"/>
    <w:basedOn w:val="Standaard"/>
    <w:next w:val="Standaard"/>
    <w:link w:val="Kop2Char"/>
    <w:uiPriority w:val="9"/>
    <w:unhideWhenUsed/>
    <w:qFormat/>
    <w:rsid w:val="007F5EED"/>
    <w:pPr>
      <w:keepNext/>
      <w:keepLines/>
      <w:spacing w:before="200" w:after="0"/>
      <w:outlineLvl w:val="1"/>
    </w:pPr>
    <w:rPr>
      <w:rFonts w:ascii="Century Gothic" w:eastAsiaTheme="majorEastAsia" w:hAnsi="Century Gothic" w:cstheme="majorBidi"/>
      <w:b/>
      <w:bCs/>
      <w:color w:val="000000" w:themeColor="text1"/>
      <w:sz w:val="20"/>
      <w:szCs w:val="26"/>
    </w:rPr>
  </w:style>
  <w:style w:type="paragraph" w:styleId="Kop3">
    <w:name w:val="heading 3"/>
    <w:basedOn w:val="Standaard"/>
    <w:next w:val="Standaard"/>
    <w:link w:val="Kop3Char"/>
    <w:uiPriority w:val="9"/>
    <w:unhideWhenUsed/>
    <w:qFormat/>
    <w:rsid w:val="00FE4EB8"/>
    <w:pPr>
      <w:keepNext/>
      <w:keepLines/>
      <w:spacing w:before="200" w:after="0"/>
      <w:outlineLvl w:val="2"/>
    </w:pPr>
    <w:rPr>
      <w:rFonts w:asciiTheme="majorHAnsi" w:eastAsiaTheme="majorEastAsia" w:hAnsiTheme="majorHAnsi" w:cstheme="majorBidi"/>
      <w:bCs/>
      <w:color w:val="FF0000"/>
    </w:rPr>
  </w:style>
  <w:style w:type="paragraph" w:styleId="Kop4">
    <w:name w:val="heading 4"/>
    <w:basedOn w:val="Standaard"/>
    <w:next w:val="Standaard"/>
    <w:link w:val="Kop4Char"/>
    <w:uiPriority w:val="9"/>
    <w:unhideWhenUsed/>
    <w:qFormat/>
    <w:rsid w:val="00FE4EB8"/>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41816"/>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E41816"/>
    <w:rPr>
      <w:rFonts w:eastAsiaTheme="minorEastAsia"/>
    </w:rPr>
  </w:style>
  <w:style w:type="paragraph" w:styleId="Ballontekst">
    <w:name w:val="Balloon Text"/>
    <w:basedOn w:val="Standaard"/>
    <w:link w:val="BallontekstChar"/>
    <w:uiPriority w:val="99"/>
    <w:semiHidden/>
    <w:unhideWhenUsed/>
    <w:rsid w:val="00E418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816"/>
    <w:rPr>
      <w:rFonts w:ascii="Tahoma" w:hAnsi="Tahoma" w:cs="Tahoma"/>
      <w:sz w:val="16"/>
      <w:szCs w:val="16"/>
    </w:rPr>
  </w:style>
  <w:style w:type="character" w:customStyle="1" w:styleId="Kop1Char">
    <w:name w:val="Kop 1 Char"/>
    <w:basedOn w:val="Standaardalinea-lettertype"/>
    <w:link w:val="Kop1"/>
    <w:uiPriority w:val="9"/>
    <w:rsid w:val="001F4FF8"/>
    <w:rPr>
      <w:rFonts w:ascii="Century Gothic" w:eastAsiaTheme="majorEastAsia" w:hAnsi="Century Gothic" w:cstheme="majorBidi"/>
      <w:bCs/>
      <w:color w:val="FF0000"/>
      <w:sz w:val="28"/>
      <w:szCs w:val="28"/>
    </w:rPr>
  </w:style>
  <w:style w:type="paragraph" w:styleId="Lijstalinea">
    <w:name w:val="List Paragraph"/>
    <w:basedOn w:val="Standaard"/>
    <w:uiPriority w:val="34"/>
    <w:qFormat/>
    <w:rsid w:val="00E41816"/>
    <w:pPr>
      <w:ind w:left="720"/>
      <w:contextualSpacing/>
    </w:pPr>
  </w:style>
  <w:style w:type="paragraph" w:customStyle="1" w:styleId="Default">
    <w:name w:val="Default"/>
    <w:rsid w:val="000C68B6"/>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7F5EED"/>
    <w:rPr>
      <w:rFonts w:ascii="Century Gothic" w:eastAsiaTheme="majorEastAsia" w:hAnsi="Century Gothic" w:cstheme="majorBidi"/>
      <w:b/>
      <w:bCs/>
      <w:color w:val="000000" w:themeColor="text1"/>
      <w:sz w:val="20"/>
      <w:szCs w:val="26"/>
    </w:rPr>
  </w:style>
  <w:style w:type="character" w:customStyle="1" w:styleId="Kop3Char">
    <w:name w:val="Kop 3 Char"/>
    <w:basedOn w:val="Standaardalinea-lettertype"/>
    <w:link w:val="Kop3"/>
    <w:uiPriority w:val="9"/>
    <w:rsid w:val="00FE4EB8"/>
    <w:rPr>
      <w:rFonts w:asciiTheme="majorHAnsi" w:eastAsiaTheme="majorEastAsia" w:hAnsiTheme="majorHAnsi" w:cstheme="majorBidi"/>
      <w:bCs/>
      <w:color w:val="FF0000"/>
    </w:rPr>
  </w:style>
  <w:style w:type="character" w:customStyle="1" w:styleId="Kop4Char">
    <w:name w:val="Kop 4 Char"/>
    <w:basedOn w:val="Standaardalinea-lettertype"/>
    <w:link w:val="Kop4"/>
    <w:uiPriority w:val="9"/>
    <w:rsid w:val="00FE4EB8"/>
    <w:rPr>
      <w:rFonts w:asciiTheme="majorHAnsi" w:eastAsiaTheme="majorEastAsia" w:hAnsiTheme="majorHAnsi" w:cstheme="majorBidi"/>
      <w:b/>
      <w:bCs/>
      <w:i/>
      <w:iCs/>
    </w:rPr>
  </w:style>
  <w:style w:type="character" w:styleId="Hyperlink">
    <w:name w:val="Hyperlink"/>
    <w:uiPriority w:val="99"/>
    <w:unhideWhenUsed/>
    <w:rsid w:val="007F5EED"/>
    <w:rPr>
      <w:color w:val="0000FF"/>
      <w:u w:val="single"/>
    </w:rPr>
  </w:style>
  <w:style w:type="paragraph" w:styleId="Titel">
    <w:name w:val="Title"/>
    <w:basedOn w:val="Standaard"/>
    <w:next w:val="Standaard"/>
    <w:link w:val="TitelChar"/>
    <w:uiPriority w:val="10"/>
    <w:qFormat/>
    <w:rsid w:val="007F5EED"/>
    <w:pPr>
      <w:pBdr>
        <w:bottom w:val="single" w:sz="8" w:space="4" w:color="94B6D2" w:themeColor="accent1"/>
      </w:pBdr>
      <w:spacing w:after="300" w:line="240" w:lineRule="auto"/>
      <w:contextualSpacing/>
    </w:pPr>
    <w:rPr>
      <w:rFonts w:ascii="Calibri" w:eastAsiaTheme="majorEastAsia" w:hAnsi="Calibri" w:cstheme="majorBidi"/>
      <w:color w:val="FF0000"/>
      <w:spacing w:val="5"/>
      <w:kern w:val="28"/>
      <w:szCs w:val="52"/>
    </w:rPr>
  </w:style>
  <w:style w:type="character" w:customStyle="1" w:styleId="TitelChar">
    <w:name w:val="Titel Char"/>
    <w:basedOn w:val="Standaardalinea-lettertype"/>
    <w:link w:val="Titel"/>
    <w:uiPriority w:val="10"/>
    <w:rsid w:val="007F5EED"/>
    <w:rPr>
      <w:rFonts w:ascii="Calibri" w:eastAsiaTheme="majorEastAsia" w:hAnsi="Calibri" w:cstheme="majorBidi"/>
      <w:color w:val="FF0000"/>
      <w:spacing w:val="5"/>
      <w:kern w:val="28"/>
      <w:szCs w:val="52"/>
    </w:rPr>
  </w:style>
  <w:style w:type="paragraph" w:styleId="Bibliografie">
    <w:name w:val="Bibliography"/>
    <w:basedOn w:val="Standaard"/>
    <w:next w:val="Standaard"/>
    <w:uiPriority w:val="37"/>
    <w:unhideWhenUsed/>
    <w:rsid w:val="00486593"/>
  </w:style>
  <w:style w:type="paragraph" w:styleId="Kopvaninhoudsopgave">
    <w:name w:val="TOC Heading"/>
    <w:basedOn w:val="Kop1"/>
    <w:next w:val="Standaard"/>
    <w:uiPriority w:val="39"/>
    <w:unhideWhenUsed/>
    <w:qFormat/>
    <w:rsid w:val="00FE4FAE"/>
    <w:pPr>
      <w:outlineLvl w:val="9"/>
    </w:pPr>
    <w:rPr>
      <w:rFonts w:asciiTheme="majorHAnsi" w:hAnsiTheme="majorHAnsi"/>
      <w:b/>
      <w:color w:val="548AB7" w:themeColor="accent1" w:themeShade="BF"/>
    </w:rPr>
  </w:style>
  <w:style w:type="paragraph" w:styleId="Inhopg1">
    <w:name w:val="toc 1"/>
    <w:basedOn w:val="Standaard"/>
    <w:next w:val="Standaard"/>
    <w:autoRedefine/>
    <w:uiPriority w:val="39"/>
    <w:unhideWhenUsed/>
    <w:rsid w:val="00FE4FAE"/>
    <w:pPr>
      <w:spacing w:after="100"/>
    </w:pPr>
  </w:style>
  <w:style w:type="paragraph" w:styleId="Inhopg2">
    <w:name w:val="toc 2"/>
    <w:basedOn w:val="Standaard"/>
    <w:next w:val="Standaard"/>
    <w:autoRedefine/>
    <w:uiPriority w:val="39"/>
    <w:unhideWhenUsed/>
    <w:rsid w:val="00FE4FAE"/>
    <w:pPr>
      <w:spacing w:after="100"/>
      <w:ind w:left="220"/>
    </w:pPr>
  </w:style>
  <w:style w:type="paragraph" w:styleId="Inhopg3">
    <w:name w:val="toc 3"/>
    <w:basedOn w:val="Standaard"/>
    <w:next w:val="Standaard"/>
    <w:autoRedefine/>
    <w:uiPriority w:val="39"/>
    <w:unhideWhenUsed/>
    <w:rsid w:val="00FE4FAE"/>
    <w:pPr>
      <w:spacing w:after="100"/>
      <w:ind w:left="440"/>
    </w:pPr>
  </w:style>
  <w:style w:type="paragraph" w:styleId="Voetnoottekst">
    <w:name w:val="footnote text"/>
    <w:basedOn w:val="Standaard"/>
    <w:link w:val="VoetnoottekstChar"/>
    <w:uiPriority w:val="99"/>
    <w:semiHidden/>
    <w:unhideWhenUsed/>
    <w:rsid w:val="00ED3DC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3DCE"/>
    <w:rPr>
      <w:sz w:val="20"/>
      <w:szCs w:val="20"/>
    </w:rPr>
  </w:style>
  <w:style w:type="character" w:styleId="Voetnootmarkering">
    <w:name w:val="footnote reference"/>
    <w:basedOn w:val="Standaardalinea-lettertype"/>
    <w:uiPriority w:val="99"/>
    <w:semiHidden/>
    <w:unhideWhenUsed/>
    <w:rsid w:val="00ED3DCE"/>
    <w:rPr>
      <w:vertAlign w:val="superscript"/>
    </w:rPr>
  </w:style>
  <w:style w:type="paragraph" w:styleId="Koptekst">
    <w:name w:val="header"/>
    <w:basedOn w:val="Standaard"/>
    <w:link w:val="KoptekstChar"/>
    <w:uiPriority w:val="99"/>
    <w:unhideWhenUsed/>
    <w:rsid w:val="000A1D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D8F"/>
  </w:style>
  <w:style w:type="paragraph" w:styleId="Voettekst">
    <w:name w:val="footer"/>
    <w:basedOn w:val="Standaard"/>
    <w:link w:val="VoettekstChar"/>
    <w:uiPriority w:val="99"/>
    <w:unhideWhenUsed/>
    <w:rsid w:val="000A1D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D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lwomensbusines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an">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b:Source>
    <b:Tag>Mar03</b:Tag>
    <b:SourceType>Book</b:SourceType>
    <b:Guid>{6F9C5BEF-19C6-4A12-AE79-EF1F79F6E1C4}</b:Guid>
    <b:LCID>0</b:LCID>
    <b:Author>
      <b:Author>
        <b:NameList>
          <b:Person>
            <b:Last>Waardenburg</b:Last>
            <b:First>Marten</b:First>
          </b:Person>
        </b:NameList>
      </b:Author>
    </b:Author>
    <b:Title>Zicht op communicatie</b:Title>
    <b:Year>2003</b:Year>
    <b:City>Alphen a/d Rijn</b:City>
    <b:Publisher>Kluwer</b:Publisher>
    <b:RefOrder>2</b:RefOrder>
  </b:Source>
  <b:Source>
    <b:Tag>Roo10</b:Tag>
    <b:SourceType>Interview</b:SourceType>
    <b:Guid>{792B5F89-DCD3-4ABD-8940-F63F473E7096}</b:Guid>
    <b:LCID>0</b:LCID>
    <b:Author>
      <b:Interviewee>
        <b:NameList>
          <b:Person>
            <b:Last>Vonk</b:Last>
            <b:First>Roos</b:First>
          </b:Person>
        </b:NameList>
      </b:Interviewee>
    </b:Author>
    <b:Title>Man/Vrouw</b:Title>
    <b:Year>2010</b:Year>
    <b:Month>Juli</b:Month>
    <b:Day>23</b:Day>
    <b:BroadcastTitle>Man/Vrouw: communicatie</b:BroadcastTitle>
    <b:Broadcaster>Talpa</b:Broadcaster>
    <b:RefOrder>3</b:RefOrder>
  </b:Source>
  <b:Source>
    <b:Tag>Sym12</b:Tag>
    <b:SourceType>InternetSite</b:SourceType>
    <b:Guid>{87F5F810-2D7A-4AFF-83DB-B71D3317B3F7}</b:Guid>
    <b:LCID>0</b:LCID>
    <b:Author>
      <b:Author>
        <b:NameList>
          <b:Person>
            <b:Last>Swaag</b:Last>
            <b:First>Symonne</b:First>
          </b:Person>
        </b:NameList>
      </b:Author>
    </b:Author>
    <b:Title>Women in IT</b:Title>
    <b:InternetSiteTitle>Linkedin</b:InternetSiteTitle>
    <b:YearAccessed>2012</b:YearAccessed>
    <b:MonthAccessed>mei</b:MonthAccessed>
    <b:DayAccessed>14</b:DayAccessed>
    <b:URL>http://www.linkedin.com/groups/WomeninIT-11275</b:URL>
    <b:RefOrder>4</b:RefOrder>
  </b:Source>
  <b:Source>
    <b:Tag>Dav12</b:Tag>
    <b:SourceType>InternetSite</b:SourceType>
    <b:Guid>{3B9BDE29-A3B4-45ED-BB0F-BFA9A8124492}</b:Guid>
    <b:LCID>0</b:LCID>
    <b:Author>
      <b:Author>
        <b:NameList>
          <b:Person>
            <b:Last>Stolze</b:Last>
            <b:First>David</b:First>
          </b:Person>
        </b:NameList>
      </b:Author>
    </b:Author>
    <b:Title>Effectief communiceren</b:Title>
    <b:InternetSiteTitle>Sales gids</b:InternetSiteTitle>
    <b:YearAccessed>2012</b:YearAccessed>
    <b:MonthAccessed>April</b:MonthAccessed>
    <b:DayAccessed>27</b:DayAccessed>
    <b:URL>http://www.salesgids.com/artikelen-sales/divers/meer-persoonlijk-succes-effectief-communiceren</b:URL>
    <b:RefOrder>5</b:RefOrder>
  </b:Source>
  <b:Source>
    <b:Tag>Dic03</b:Tag>
    <b:SourceType>Book</b:SourceType>
    <b:Guid>{6D7FB5E8-916C-462D-A8E9-AB437D3E1C0C}</b:Guid>
    <b:LCID>0</b:LCID>
    <b:Author>
      <b:Author>
        <b:NameList>
          <b:Person>
            <b:Last>Springorum</b:Last>
            <b:First>Dick</b:First>
          </b:Person>
        </b:NameList>
      </b:Author>
    </b:Author>
    <b:Title>Strategisch Communiceren</b:Title>
    <b:Year>2003</b:Year>
    <b:City>Brussel</b:City>
    <b:Publisher>Coutinho</b:Publisher>
    <b:RefOrder>6</b:RefOrder>
  </b:Source>
  <b:Source>
    <b:Tag>She12</b:Tag>
    <b:SourceType>InternetSite</b:SourceType>
    <b:Guid>{F86DA247-28CC-4A18-A81B-192FBE553DC6}</b:Guid>
    <b:LCID>0</b:LCID>
    <b:Author>
      <b:Author>
        <b:NameList>
          <b:Person>
            <b:Last>Sheconsult</b:Last>
          </b:Person>
        </b:NameList>
      </b:Author>
    </b:Author>
    <b:InternetSiteTitle>She Talentbank</b:InternetSiteTitle>
    <b:YearAccessed>2012</b:YearAccessed>
    <b:MonthAccessed>April</b:MonthAccessed>
    <b:URL>http://www.shetalentbank.com/</b:URL>
    <b:RefOrder>7</b:RefOrder>
  </b:Source>
  <b:Source>
    <b:Tag>WAS00</b:Tag>
    <b:SourceType>Misc</b:SourceType>
    <b:Guid>{FD76D333-B92F-4ED8-8E39-0092E3F9FB4C}</b:Guid>
    <b:LCID>0</b:LCID>
    <b:Author>
      <b:Author>
        <b:NameList>
          <b:Person>
            <b:Last>Shadid</b:Last>
            <b:First>W.A.</b:First>
          </b:Person>
        </b:NameList>
      </b:Author>
    </b:Author>
    <b:Title>Interculturele communicatieve competentie</b:Title>
    <b:Year>2000</b:Year>
    <b:Publisher>Psychologie en Maatschappij</b:Publisher>
    <b:PublicationTitle>PDF bestand</b:PublicationTitle>
    <b:Volume>24</b:Volume>
    <b:Issue>1</b:Issue>
    <b:RefOrder>8</b:RefOrder>
  </b:Source>
  <b:Source>
    <b:Tag>Flo06</b:Tag>
    <b:SourceType>Book</b:SourceType>
    <b:Guid>{72A19479-0953-4CB4-A920-613F9FED306D}</b:Guid>
    <b:LCID>0</b:LCID>
    <b:Author>
      <b:Author>
        <b:NameList>
          <b:Person>
            <b:Last>Raaij</b:Last>
            <b:First>Floor</b:First>
            <b:Middle>en van</b:Middle>
          </b:Person>
        </b:NameList>
      </b:Author>
    </b:Author>
    <b:Title>Marketingcommunicatie</b:Title>
    <b:Year>2006</b:Year>
    <b:City>Groningen</b:City>
    <b:Publisher>Wolters-Noordhoff</b:Publisher>
    <b:RefOrder>9</b:RefOrder>
  </b:Source>
  <b:Source>
    <b:Tag>Sus05</b:Tag>
    <b:SourceType>Book</b:SourceType>
    <b:Guid>{A5FE6AB8-809A-412C-8F80-3C1DEDF9E72B}</b:Guid>
    <b:LCID>0</b:LCID>
    <b:Author>
      <b:Author>
        <b:NameList>
          <b:Person>
            <b:Last>Piët</b:Last>
            <b:First>Susanne</b:First>
          </b:Person>
        </b:NameList>
      </b:Author>
    </b:Author>
    <b:Title>Het communicatie denkboek</b:Title>
    <b:Year>2005</b:Year>
    <b:City>Amsterdam</b:City>
    <b:Publisher>Prentice Hall</b:Publisher>
    <b:RefOrder>10</b:RefOrder>
  </b:Source>
  <b:Source>
    <b:Tag>Fra12</b:Tag>
    <b:SourceType>InternetSite</b:SourceType>
    <b:Guid>{7566EFED-8820-4FE1-A144-5AD85609AD5C}</b:Guid>
    <b:LCID>0</b:LCID>
    <b:Author>
      <b:Author>
        <b:NameList>
          <b:Person>
            <b:Last>Pallant</b:Last>
            <b:First>Francine</b:First>
            <b:Middle>Comstock en Floris van</b:Middle>
          </b:Person>
        </b:NameList>
      </b:Author>
    </b:Author>
    <b:InternetSiteTitle>Spark  Recruiters</b:InternetSiteTitle>
    <b:YearAccessed>2012</b:YearAccessed>
    <b:MonthAccessed>Maart</b:MonthAccessed>
    <b:DayAccessed>28</b:DayAccessed>
    <b:URL>http://www.sparkrecruiters.nl/</b:URL>
    <b:RefOrder>11</b:RefOrder>
  </b:Source>
  <b:Source>
    <b:Tag>Mui11</b:Tag>
    <b:SourceType>Book</b:SourceType>
    <b:Guid>{47CF6910-1FFE-4EE0-80D2-8DBB60511E94}</b:Guid>
    <b:LCID>0</b:LCID>
    <b:Author>
      <b:Author>
        <b:NameList>
          <b:Person>
            <b:Last>Muildijk</b:Last>
            <b:First>E.A.</b:First>
          </b:Person>
        </b:NameList>
      </b:Author>
    </b:Author>
    <b:Title>Handleiding Marketingplan</b:Title>
    <b:Year>2009-2011</b:Year>
    <b:Publisher>Intemarketing</b:Publisher>
    <b:City>Sittard</b:City>
    <b:RefOrder>12</b:RefOrder>
  </b:Source>
  <b:Source>
    <b:Tag>Fer12</b:Tag>
    <b:SourceType>InternetSite</b:SourceType>
    <b:Guid>{C7162807-EE70-408B-A6D0-86A56DD98069}</b:Guid>
    <b:LCID>0</b:LCID>
    <b:Author>
      <b:Author>
        <b:NameList>
          <b:Person>
            <b:Last>Mourik</b:Last>
            <b:First>Ferry</b:First>
            <b:Middle>van</b:Middle>
          </b:Person>
        </b:NameList>
      </b:Author>
    </b:Author>
    <b:Title>Wat is communicatie</b:Title>
    <b:InternetSiteTitle>Reframe training en advies</b:InternetSiteTitle>
    <b:YearAccessed>2012</b:YearAccessed>
    <b:MonthAccessed>April</b:MonthAccessed>
    <b:DayAccessed>27</b:DayAccessed>
    <b:URL>http://www.reframe.nl/trainingen/communicatietrainingen/wat-is-communicatie.html</b:URL>
    <b:RefOrder>13</b:RefOrder>
  </b:Source>
  <b:Source>
    <b:Tag>WJM03</b:Tag>
    <b:SourceType>Book</b:SourceType>
    <b:Guid>{41856AC5-0911-4D6F-869A-9A761DA04409}</b:Guid>
    <b:LCID>0</b:LCID>
    <b:Author>
      <b:Author>
        <b:NameList>
          <b:Person>
            <b:Last>Michels</b:Last>
            <b:First>W.J.</b:First>
          </b:Person>
        </b:NameList>
      </b:Author>
    </b:Author>
    <b:Title>Communicatie handboek</b:Title>
    <b:Year>2003</b:Year>
    <b:City>Groningen</b:City>
    <b:Publisher>Wolters Noordhoff</b:Publisher>
    <b:RefOrder>14</b:RefOrder>
  </b:Source>
  <b:Source>
    <b:Tag>Lof12</b:Tag>
    <b:SourceType>InternetSite</b:SourceType>
    <b:Guid>{7850B682-D3A0-48C4-B403-9F332A1594CD}</b:Guid>
    <b:LCID>0</b:LCID>
    <b:Author>
      <b:Author>
        <b:NameList>
          <b:Person>
            <b:Last>media</b:Last>
            <b:First>Lof</b:First>
          </b:Person>
        </b:NameList>
      </b:Author>
    </b:Author>
    <b:Title>Adverteren</b:Title>
    <b:InternetSiteTitle>Lofonline</b:InternetSiteTitle>
    <b:ProductionCompany>Lof</b:ProductionCompany>
    <b:YearAccessed>2012</b:YearAccessed>
    <b:MonthAccessed>Mei</b:MonthAccessed>
    <b:DayAccessed>12</b:DayAccessed>
    <b:URL>http://lofonline.nl/wp-content/uploads/2012/04/Lof_TechniekSpecial_2012_06-21.pdf</b:URL>
    <b:RefOrder>15</b:RefOrder>
  </b:Source>
  <b:Source>
    <b:Tag>Mar11</b:Tag>
    <b:SourceType>Book</b:SourceType>
    <b:Guid>{D4150D2A-D4E0-4E7B-B232-933A9EFB7A42}</b:Guid>
    <b:LCID>0</b:LCID>
    <b:Author>
      <b:Author>
        <b:NameList>
          <b:Person>
            <b:Last>Leeuwen</b:Last>
            <b:First>Marianne</b:First>
            <b:Middle>van</b:Middle>
          </b:Person>
        </b:NameList>
      </b:Author>
    </b:Author>
    <b:Title>Mag het ietsje minder roze</b:Title>
    <b:Year>2011</b:Year>
    <b:City>Utrecht</b:City>
    <b:Publisher>Bruna uitgevers</b:Publisher>
    <b:RefOrder>16</b:RefOrder>
  </b:Source>
  <b:Source>
    <b:Tag>Nee12</b:Tag>
    <b:SourceType>Interview</b:SourceType>
    <b:Guid>{12BF87CF-76AF-4C2A-BED8-1E800D8DC821}</b:Guid>
    <b:LCID>0</b:LCID>
    <b:Author>
      <b:Interviewee>
        <b:NameList>
          <b:Person>
            <b:Last>Kroes</b:Last>
            <b:First>Neelie</b:First>
          </b:Person>
        </b:NameList>
      </b:Interviewee>
    </b:Author>
    <b:Title>Europees Commissaris belast met de digitale agenda</b:Title>
    <b:BroadcastTitle>Neelie Kroes: laat meer vrouwen participeren in ICT-sector</b:BroadcastTitle>
    <b:Year>2012</b:Year>
    <b:Month>Maart</b:Month>
    <b:Day>8</b:Day>
    <b:Broadcaster>NOS</b:Broadcaster>
    <b:RefOrder>17</b:RefOrder>
  </b:Source>
  <b:Source>
    <b:Tag>Mar12</b:Tag>
    <b:SourceType>InternetSite</b:SourceType>
    <b:Guid>{749ADB4E-1F6A-4493-B9C5-03E37EF89281}</b:Guid>
    <b:LCID>0</b:LCID>
    <b:Author>
      <b:Author>
        <b:NameList>
          <b:Person>
            <b:Last>Krabbenbos</b:Last>
            <b:First>Marijke</b:First>
          </b:Person>
        </b:NameList>
      </b:Author>
    </b:Author>
    <b:InternetSiteTitle>Bites en Business</b:InternetSiteTitle>
    <b:ProductionCompany>Ideacompany</b:ProductionCompany>
    <b:YearAccessed>2012</b:YearAccessed>
    <b:MonthAccessed>mei</b:MonthAccessed>
    <b:DayAccessed>23</b:DayAccessed>
    <b:URL>http://www.bitesenbusiness.nl/</b:URL>
    <b:RefOrder>18</b:RefOrder>
  </b:Source>
  <b:Source>
    <b:Tag>Ala12</b:Tag>
    <b:SourceType>Interview</b:SourceType>
    <b:Guid>{06BC8EAD-98A1-4F62-B50B-63486591D904}</b:Guid>
    <b:LCID>0</b:LCID>
    <b:Author>
      <b:Interviewee>
        <b:NameList>
          <b:Person>
            <b:Last>Joosten</b:Last>
            <b:First>Alard</b:First>
          </b:Person>
        </b:NameList>
      </b:Interviewee>
    </b:Author>
    <b:Year>2012</b:Year>
    <b:Month>Mei</b:Month>
    <b:Day>30</b:Day>
    <b:City>Utrecht</b:City>
    <b:BroadcastTitle>Opbouw adviesrapport</b:BroadcastTitle>
    <b:RefOrder>19</b:RefOrder>
  </b:Source>
  <b:Source>
    <b:Tag>Bri09</b:Tag>
    <b:SourceType>Book</b:SourceType>
    <b:Guid>{30B6A47F-E775-4DE3-A350-B3256BB888AC}</b:Guid>
    <b:LCID>0</b:LCID>
    <b:Author>
      <b:Author>
        <b:NameList>
          <b:Person>
            <b:Last>Hemming</b:Last>
            <b:First>Brigitte</b:First>
          </b:Person>
        </b:NameList>
      </b:Author>
    </b:Author>
    <b:Title>Communicatie managen</b:Title>
    <b:Year>2009</b:Year>
    <b:City>Amsterdam</b:City>
    <b:Publisher>Boomonderwijs</b:Publisher>
    <b:RefOrder>20</b:RefOrder>
  </b:Source>
  <b:Source>
    <b:Tag>Roe08</b:Tag>
    <b:SourceType>Book</b:SourceType>
    <b:Guid>{BDAAFCA7-0C74-43BC-AE47-E904EC70C0B0}</b:Guid>
    <b:LCID>0</b:LCID>
    <b:Author>
      <b:Author>
        <b:NameList>
          <b:Person>
            <b:Last>Grit</b:Last>
            <b:First>Roel</b:First>
          </b:Person>
        </b:NameList>
      </b:Author>
    </b:Author>
    <b:Title>Project management</b:Title>
    <b:Year>2008</b:Year>
    <b:City>Houten</b:City>
    <b:Publisher>Noordhoff uitgevers</b:Publisher>
    <b:RefOrder>21</b:RefOrder>
  </b:Source>
  <b:Source>
    <b:Tag>Joh08</b:Tag>
    <b:SourceType>Book</b:SourceType>
    <b:Guid>{9AE028B2-0480-4A3F-8E99-75CA4D766ABD}</b:Guid>
    <b:LCID>0</b:LCID>
    <b:Author>
      <b:Author>
        <b:NameList>
          <b:Person>
            <b:Last>Gray</b:Last>
            <b:First>John</b:First>
          </b:Person>
        </b:NameList>
      </b:Author>
    </b:Author>
    <b:Title>Mannen komen van Mars en vrouwen van Venus</b:Title>
    <b:Year>2008</b:Year>
    <b:City>Houten</b:City>
    <b:Publisher>Unieboek Spectrum</b:Publisher>
    <b:RefOrder>22</b:RefOrder>
  </b:Source>
  <b:Source>
    <b:Tag>Ant10</b:Tag>
    <b:SourceType>Film</b:SourceType>
    <b:Guid>{7B9BB727-24A1-41FA-B196-E6990E7BC0B4}</b:Guid>
    <b:LCID>0</b:LCID>
    <b:Title>Communicatiebureau PuntKomma, Creatieve communicatie</b:Title>
    <b:ProductionCompany>PuntKomma</b:ProductionCompany>
    <b:Author>
      <b:Director>
        <b:NameList>
          <b:Person>
            <b:Last>Gouman</b:Last>
            <b:First>Anton</b:First>
          </b:Person>
        </b:NameList>
      </b:Director>
    </b:Author>
    <b:Year>2010</b:Year>
    <b:RefOrder>23</b:RefOrder>
  </b:Source>
  <b:Source>
    <b:Tag>Ger12</b:Tag>
    <b:SourceType>InternetSite</b:SourceType>
    <b:Guid>{873614D3-67D0-4D1C-9CE8-C0E443486CF6}</b:Guid>
    <b:LCID>0</b:LCID>
    <b:Author>
      <b:Author>
        <b:NameList>
          <b:Person>
            <b:Last>Gerhard</b:Last>
            <b:First>Jochem</b:First>
            <b:Middle>en Joren</b:Middle>
          </b:Person>
        </b:NameList>
      </b:Author>
    </b:Author>
    <b:InternetSiteTitle>MijnStudent</b:InternetSiteTitle>
    <b:YearAccessed>2012</b:YearAccessed>
    <b:MonthAccessed>mei</b:MonthAccessed>
    <b:DayAccessed>1</b:DayAccessed>
    <b:URL>http://www.mijnstudent.nl/</b:URL>
    <b:RefOrder>24</b:RefOrder>
  </b:Source>
  <b:Source>
    <b:Tag>Mar121</b:Tag>
    <b:SourceType>Interview</b:SourceType>
    <b:Guid>{5B951B6F-0668-4B3C-8176-5EC03B87972A}</b:Guid>
    <b:LCID>0</b:LCID>
    <b:Author>
      <b:Interviewee>
        <b:NameList>
          <b:Person>
            <b:Last>Gelderen</b:Last>
            <b:First>Mariëlle</b:First>
            <b:Middle>van</b:Middle>
          </b:Person>
        </b:NameList>
      </b:Interviewee>
    </b:Author>
    <b:Title>Begeleidend docent</b:Title>
    <b:Year>2012</b:Year>
    <b:City>Utrecht</b:City>
    <b:RefOrder>25</b:RefOrder>
  </b:Source>
  <b:Source>
    <b:Tag>Don05</b:Tag>
    <b:SourceType>Book</b:SourceType>
    <b:Guid>{2C4DB472-7CAA-425A-9040-78060BB9E592}</b:Guid>
    <b:LCID>0</b:LCID>
    <b:Author>
      <b:Author>
        <b:NameList>
          <b:Person>
            <b:Last>Fisher</b:Last>
            <b:First>Donna</b:First>
          </b:Person>
        </b:NameList>
      </b:Author>
    </b:Author>
    <b:Title>Persoonlijk netwerken voor dummies</b:Title>
    <b:Year>2005</b:Year>
    <b:Publisher>Pearson Education</b:Publisher>
    <b:RefOrder>26</b:RefOrder>
  </b:Source>
  <b:Source>
    <b:Tag>Dés08</b:Tag>
    <b:SourceType>Book</b:SourceType>
    <b:Guid>{08E3479C-2E44-40BA-87EE-7C5B12432C55}</b:Guid>
    <b:LCID>0</b:LCID>
    <b:Author>
      <b:Author>
        <b:NameList>
          <b:Person>
            <b:Last>Doorn</b:Last>
            <b:First>Désirée</b:First>
            <b:Middle>van Osch en Arno van</b:Middle>
          </b:Person>
        </b:NameList>
      </b:Author>
    </b:Author>
    <b:Title>Communicatiekunde</b:Title>
    <b:Year>2008</b:Year>
    <b:City>Amsterdam</b:City>
    <b:Publisher>Boomonderwijs</b:Publisher>
    <b:RefOrder>27</b:RefOrder>
  </b:Source>
  <b:Source>
    <b:Tag>PXL11</b:Tag>
    <b:SourceType>InternetSite</b:SourceType>
    <b:Guid>{28E55204-E3DA-463F-9AE8-50BFACB4C467}</b:Guid>
    <b:LCID>0</b:LCID>
    <b:Author>
      <b:Author>
        <b:NameList>
          <b:Person>
            <b:Last>design</b:Last>
            <b:First>PXL</b:First>
          </b:Person>
        </b:NameList>
      </b:Author>
    </b:Author>
    <b:InternetSiteTitle>IT profile</b:InternetSiteTitle>
    <b:Year>2011</b:Year>
    <b:YearAccessed>2012</b:YearAccessed>
    <b:MonthAccessed>Maart</b:MonthAccessed>
    <b:URL>http://www.it-profile.nl/</b:URL>
    <b:RefOrder>28</b:RefOrder>
  </b:Source>
  <b:Source>
    <b:Tag>Fra121</b:Tag>
    <b:SourceType>Interview</b:SourceType>
    <b:Guid>{FE066F85-09DB-4D01-87AB-F4EF9C4B8B52}</b:Guid>
    <b:LCID>0</b:LCID>
    <b:Author>
      <b:Interviewee>
        <b:NameList>
          <b:Person>
            <b:Last>Comstock</b:Last>
            <b:First>Francine</b:First>
          </b:Person>
        </b:NameList>
      </b:Interviewee>
      <b:Interviewer>
        <b:NameList>
          <b:Person>
            <b:Last>Cooijman</b:Last>
            <b:First>Mellissa</b:First>
          </b:Person>
        </b:NameList>
      </b:Interviewer>
    </b:Author>
    <b:Title>Eigenaresse Spark Recruiters</b:Title>
    <b:Year>2012</b:Year>
    <b:Month>Maart</b:Month>
    <b:Day>3</b:Day>
    <b:RefOrder>29</b:RefOrder>
  </b:Source>
  <b:Source>
    <b:Tag>Dhr12</b:Tag>
    <b:SourceType>InternetSite</b:SourceType>
    <b:Guid>{0294DA98-5832-48DC-A8A7-64B26F013EA4}</b:Guid>
    <b:LCID>0</b:LCID>
    <b:Author>
      <b:Author>
        <b:NameList>
          <b:Person>
            <b:Last>Brandsma</b:Last>
            <b:First>Dhr.</b:First>
          </b:Person>
        </b:NameList>
      </b:Author>
    </b:Author>
    <b:Title>Brandsma Communicatie Groep BV</b:Title>
    <b:InternetSiteTitle>Brandsma.nl</b:InternetSiteTitle>
    <b:YearAccessed>2012</b:YearAccessed>
    <b:MonthAccessed>April</b:MonthAccessed>
    <b:DayAccessed>27</b:DayAccessed>
    <b:URL>http://www.brandsma.nl/tips/t2901.htm</b:URL>
    <b:RefOrder>30</b:RefOrder>
  </b:Source>
  <b:Source>
    <b:Tag>Pau11</b:Tag>
    <b:SourceType>Report</b:SourceType>
    <b:Guid>{5D812A56-CF36-4FBB-BE07-141A44D16E8E}</b:Guid>
    <b:LCID>0</b:LCID>
    <b:Author>
      <b:Author>
        <b:NameList>
          <b:Person>
            <b:Last>Borsboom</b:Last>
            <b:First>Paula</b:First>
          </b:Person>
        </b:NameList>
      </b:Author>
    </b:Author>
    <b:Title>Afstudeergids BC 2011-2012</b:Title>
    <b:Year>2011</b:Year>
    <b:Publisher>Hogeschool Utrecht</b:Publisher>
    <b:City>Utrecht</b:City>
    <b:RefOrder>31</b:RefOrder>
  </b:Source>
  <b:Source>
    <b:Tag>Pet10</b:Tag>
    <b:SourceType>Book</b:SourceType>
    <b:Guid>{3802B0B4-3F96-4245-A845-6E09A64725AB}</b:Guid>
    <b:LCID>0</b:LCID>
    <b:Author>
      <b:Author>
        <b:NameList>
          <b:Person>
            <b:Last>Block</b:Last>
            <b:First>Peter</b:First>
          </b:Person>
        </b:NameList>
      </b:Author>
    </b:Author>
    <b:Title>Feilloos adviseren</b:Title>
    <b:Year>2010</b:Year>
    <b:Publisher>Academic Service</b:Publisher>
    <b:RefOrder>32</b:RefOrder>
  </b:Source>
  <b:Source>
    <b:Tag>Bra04</b:Tag>
    <b:SourceType>Report</b:SourceType>
    <b:Guid>{3396304D-0AEB-40F1-91BD-A959A9BA5AE9}</b:Guid>
    <b:LCID>0</b:LCID>
    <b:Author>
      <b:Author>
        <b:NameList>
          <b:Person>
            <b:Last>Anderson</b:Last>
            <b:First>Bradbury</b:First>
            <b:Middle>H.</b:Middle>
          </b:Person>
        </b:NameList>
      </b:Author>
    </b:Author>
    <b:Title>Annual Report '04</b:Title>
    <b:Year>2004</b:Year>
    <b:City>Richfield, Amerika</b:City>
    <b:Publisher>Best Buy</b:Publisher>
    <b:RefOrder>33</b:RefOrder>
  </b:Source>
  <b:Source>
    <b:Tag>Ber12</b:Tag>
    <b:SourceType>InternetSite</b:SourceType>
    <b:Guid>{85D777DC-135F-418B-BE19-34530DA96961}</b:Guid>
    <b:LCID>0</b:LCID>
    <b:Author>
      <b:Author>
        <b:NameList>
          <b:Person>
            <b:Last>Aken</b:Last>
            <b:First>Berend</b:First>
            <b:Middle>van</b:Middle>
          </b:Person>
        </b:NameList>
      </b:Author>
    </b:Author>
    <b:Title>NUnetwerk Lof</b:Title>
    <b:InternetSiteTitle>NUnetwerk</b:InternetSiteTitle>
    <b:ProductionCompany>Nunetwerk</b:ProductionCompany>
    <b:YearAccessed>2012</b:YearAccessed>
    <b:MonthAccessed>mei</b:MonthAccessed>
    <b:DayAccessed>14</b:DayAccessed>
    <b:URL>http://www.nuwerknet.nl/home/samenwerking-lof-magazine-en-nuwerknl-voor-de-financiele-sector/</b:URL>
    <b:RefOrder>34</b:RefOrder>
  </b:Source>
  <b:Source>
    <b:Tag>Enn12</b:Tag>
    <b:SourceType>InternetSite</b:SourceType>
    <b:Guid>{02B77782-2E40-4F23-8115-4F3D1B2BD9EA}</b:Guid>
    <b:LCID>0</b:LCID>
    <b:Author>
      <b:Author>
        <b:NameList>
          <b:Person>
            <b:Last>(Nickname)</b:Last>
            <b:First>Ennea</b:First>
          </b:Person>
        </b:NameList>
      </b:Author>
    </b:Author>
    <b:Title>Topic Communicatie tussen man en vrouw</b:Title>
    <b:InternetSiteTitle>MidLife info</b:InternetSiteTitle>
    <b:YearAccessed>2012</b:YearAccessed>
    <b:MonthAccessed>April</b:MonthAccessed>
    <b:DayAccessed>27</b:DayAccessed>
    <b:URL>http://www.midlife-info.nl/index.php?topic=185.0</b:URL>
    <b:RefOrder>35</b:RefOrder>
  </b:Source>
  <b:Source>
    <b:Tag>Blu11</b:Tag>
    <b:SourceType>Film</b:SourceType>
    <b:Guid>{115A9970-8282-4FDA-ACF2-809F0ABA9736}</b:Guid>
    <b:LCID>0</b:LCID>
    <b:Author>
      <b:Director>
        <b:NameList>
          <b:Person>
            <b:Last>"Bluswater"</b:Last>
            <b:First>nickname</b:First>
            <b:Middle>Youtube</b:Middle>
          </b:Person>
        </b:NameList>
      </b:Director>
    </b:Author>
    <b:Title>Symposium film, wat is creativiteit</b:Title>
    <b:ProductionCompany>Pro Time Symposium</b:ProductionCompany>
    <b:Year>2011</b:Year>
    <b:RefOrder>36</b:RefOrder>
  </b:Source>
  <b:Source>
    <b:Tag>Yac12</b:Tag>
    <b:SourceType>InternetSite</b:SourceType>
    <b:Guid>{ED1FBBE4-7AD2-4A41-855E-12F5CF1B645F}</b:Guid>
    <b:LCID>0</b:LCID>
    <b:InternetSiteTitle>Yacht</b:InternetSiteTitle>
    <b:URL>http://www.yacht.nl/content/home/index.xml</b:URL>
    <b:ProductionCompany>Yacht</b:ProductionCompany>
    <b:YearAccessed>2012</b:YearAccessed>
    <b:MonthAccessed>Maart</b:MonthAccessed>
    <b:RefOrder>37</b:RefOrder>
  </b:Source>
  <b:Source>
    <b:Tag>Wom122</b:Tag>
    <b:SourceType>InternetSite</b:SourceType>
    <b:Guid>{2F0D4ADC-27C7-47BB-860A-6E72D733ACF3}</b:Guid>
    <b:LCID>0</b:LCID>
    <b:Title>Women INC.</b:Title>
    <b:InternetSiteTitle>Women INC.</b:InternetSiteTitle>
    <b:ProductionCompany>Mediametic</b:ProductionCompany>
    <b:YearAccessed>2012</b:YearAccessed>
    <b:MonthAccessed>mei</b:MonthAccessed>
    <b:DayAccessed>22</b:DayAccessed>
    <b:URL>http://www.womeninc.nl/page/542/nl</b:URL>
    <b:RefOrder>38</b:RefOrder>
  </b:Source>
  <b:Source>
    <b:Tag>Mag12</b:Tag>
    <b:SourceType>InternetSite</b:SourceType>
    <b:Guid>{34617C0A-10EA-4295-A516-A9359BC3AB6B}</b:Guid>
    <b:LCID>0</b:LCID>
    <b:Author>
      <b:Author>
        <b:Corporate>Maggie Berry</b:Corporate>
      </b:Author>
    </b:Author>
    <b:Title>Women in Technology</b:Title>
    <b:InternetSiteTitle>Women in Technology</b:InternetSiteTitle>
    <b:YearAccessed>2012</b:YearAccessed>
    <b:MonthAccessed>mei</b:MonthAccessed>
    <b:DayAccessed>1</b:DayAccessed>
    <b:URL>http://www.womenintechnology.co.uk/</b:URL>
    <b:RefOrder>39</b:RefOrder>
  </b:Source>
  <b:Source>
    <b:Tag>Wom07</b:Tag>
    <b:SourceType>InternetSite</b:SourceType>
    <b:Guid>{0B662BC4-8714-4969-AD48-BEB2FBE32C89}</b:Guid>
    <b:LCID>0</b:LCID>
    <b:InternetSiteTitle>Women in technology</b:InternetSiteTitle>
    <b:Year>2007</b:Year>
    <b:YearAccessed>2012</b:YearAccessed>
    <b:MonthAccessed>april</b:MonthAccessed>
    <b:DayAccessed>3</b:DayAccessed>
    <b:URL>http://www.womenintechnology.co.uk/</b:URL>
    <b:RefOrder>40</b:RefOrder>
  </b:Source>
  <b:Source>
    <b:Tag>Wom121</b:Tag>
    <b:SourceType>InternetSite</b:SourceType>
    <b:Guid>{3CCEE607-C00E-4A40-B402-E3268E1A7EDD}</b:Guid>
    <b:LCID>0</b:LCID>
    <b:Title>Women in IT</b:Title>
    <b:InternetSiteTitle>Women in IT</b:InternetSiteTitle>
    <b:YearAccessed>2012</b:YearAccessed>
    <b:MonthAccessed>mei</b:MonthAccessed>
    <b:DayAccessed>14</b:DayAccessed>
    <b:URL>http://www.womeninit.nl/</b:URL>
    <b:RefOrder>41</b:RefOrder>
  </b:Source>
  <b:Source>
    <b:Tag>Wom12</b:Tag>
    <b:SourceType>InternetSite</b:SourceType>
    <b:Guid>{72649EA1-96F1-4083-8633-3FF0717955A8}</b:Guid>
    <b:LCID>0</b:LCID>
    <b:InternetSiteTitle>Woman Capital</b:InternetSiteTitle>
    <b:YearAccessed>2012</b:YearAccessed>
    <b:MonthAccessed>April</b:MonthAccessed>
    <b:URL>http://www.womancapital.nl/</b:URL>
    <b:RefOrder>42</b:RefOrder>
  </b:Source>
  <b:Source>
    <b:Tag>Wik12</b:Tag>
    <b:SourceType>InternetSite</b:SourceType>
    <b:Guid>{4CA01BF7-954C-40AA-9B4A-4E19D50D03B5}</b:Guid>
    <b:LCID>0</b:LCID>
    <b:Title>Wiki Dove Campaign for Real Beauty</b:Title>
    <b:InternetSiteTitle>Wikipedia</b:InternetSiteTitle>
    <b:YearAccessed>2012</b:YearAccessed>
    <b:MonthAccessed>mei</b:MonthAccessed>
    <b:DayAccessed>1</b:DayAccessed>
    <b:URL>http://en.wikipedia.org/wiki/Dove_Campaign_for_Real_Beauty</b:URL>
    <b:RefOrder>43</b:RefOrder>
  </b:Source>
  <b:Source>
    <b:Tag>VVA12</b:Tag>
    <b:SourceType>InternetSite</b:SourceType>
    <b:Guid>{C514FDC1-F597-4AAF-AF79-C83539073BFB}</b:Guid>
    <b:LCID>0</b:LCID>
    <b:Title>VVAO</b:Title>
    <b:InternetSiteTitle>Vereniging van vrouwen met hogere opleiding</b:InternetSiteTitle>
    <b:YearAccessed>2012</b:YearAccessed>
    <b:MonthAccessed>mei</b:MonthAccessed>
    <b:DayAccessed>22</b:DayAccessed>
    <b:URL>http://www.vvao.nl/</b:URL>
    <b:RefOrder>44</b:RefOrder>
  </b:Source>
  <b:Source>
    <b:Tag>Vro09</b:Tag>
    <b:SourceType>InternetSite</b:SourceType>
    <b:Guid>{873281ED-645C-45D5-B880-2A869260B7B6}</b:Guid>
    <b:LCID>0</b:LCID>
    <b:Title>Vrouwen-ondernemen.nl</b:Title>
    <b:InternetSiteTitle>Vrouwen-ondernemen.nl</b:InternetSiteTitle>
    <b:ProductionCompany>Batavia Soft BV</b:ProductionCompany>
    <b:Year>2009</b:Year>
    <b:YearAccessed>2012</b:YearAccessed>
    <b:MonthAccessed>mei</b:MonthAccessed>
    <b:DayAccessed>21</b:DayAccessed>
    <b:URL>http://www.vrouwen-ondernemen.nl/Vrouwenondernemen.aspx</b:URL>
    <b:RefOrder>45</b:RefOrder>
  </b:Source>
  <b:Source>
    <b:Tag>Vro12</b:Tag>
    <b:SourceType>InternetSite</b:SourceType>
    <b:Guid>{326205DA-F1EC-4F64-820B-2D668915D9C9}</b:Guid>
    <b:LCID>0</b:LCID>
    <b:Title>Vrouw</b:Title>
    <b:InternetSiteTitle>Landelijke media</b:InternetSiteTitle>
    <b:ProductionCompany>Telegraaf Media Netwerk</b:ProductionCompany>
    <b:YearAccessed>2012</b:YearAccessed>
    <b:MonthAccessed>Mei</b:MonthAccessed>
    <b:DayAccessed>7</b:DayAccessed>
    <b:URL>http://landelijkemedia.telegraafmedia.nl/tijdschriften/vrouw/</b:URL>
    <b:RefOrder>46</b:RefOrder>
  </b:Source>
  <b:Source>
    <b:Tag>Voo12</b:Tag>
    <b:SourceType>InternetSite</b:SourceType>
    <b:Guid>{CC729A50-7044-4366-ABDE-903F6AAFC86B}</b:Guid>
    <b:LCID>0</b:LCID>
    <b:InternetSiteTitle>Voor werkende moeders</b:InternetSiteTitle>
    <b:ProductionCompany>VWM</b:ProductionCompany>
    <b:YearAccessed>2012</b:YearAccessed>
    <b:MonthAccessed>mei</b:MonthAccessed>
    <b:DayAccessed>23</b:DayAccessed>
    <b:URL>http://www.voorwerkendemoeders.nl/</b:URL>
    <b:RefOrder>47</b:RefOrder>
  </b:Source>
  <b:Source>
    <b:Tag>The12</b:Tag>
    <b:SourceType>InternetSite</b:SourceType>
    <b:Guid>{A3C05D67-C080-4FBC-969D-097DBFFF397C}</b:Guid>
    <b:LCID>0</b:LCID>
    <b:Title>The next women</b:Title>
    <b:InternetSiteTitle>The next women</b:InternetSiteTitle>
    <b:YearAccessed>2012</b:YearAccessed>
    <b:MonthAccessed>mei</b:MonthAccessed>
    <b:DayAccessed>22</b:DayAccessed>
    <b:URL>http://www.thenextwomen.nl/</b:URL>
    <b:RefOrder>48</b:RefOrder>
  </b:Source>
  <b:Source>
    <b:Tag>Tea12</b:Tag>
    <b:SourceType>InternetSite</b:SourceType>
    <b:Guid>{04964ABD-B230-4001-BD34-4404B023CCC5}</b:Guid>
    <b:LCID>0</b:LCID>
    <b:Title>Teachable Moments, Dove</b:Title>
    <b:InternetSiteTitle>Media Awareness Network</b:InternetSiteTitle>
    <b:YearAccessed>2012</b:YearAccessed>
    <b:MonthAccessed>mei</b:MonthAccessed>
    <b:DayAccessed>1</b:DayAccessed>
    <b:URL>http://www.media-awareness.ca/english/resources/educational/teachable_moments/campaignrealbeauty.cfm</b:URL>
    <b:RefOrder>49</b:RefOrder>
  </b:Source>
  <b:Source>
    <b:Tag>Sha12</b:Tag>
    <b:SourceType>InternetSite</b:SourceType>
    <b:Guid>{7A62AADC-3576-4414-8594-5D62F38F03FC}</b:Guid>
    <b:LCID>0</b:LCID>
    <b:InternetSiteTitle>Share Women only</b:InternetSiteTitle>
    <b:ProductionCompany>Red Rose</b:ProductionCompany>
    <b:Year>2012</b:Year>
    <b:YearAccessed>2012</b:YearAccessed>
    <b:MonthAccessed>Mei</b:MonthAccessed>
    <b:DayAccessed>23</b:DayAccessed>
    <b:URL>http://www.share-womenonly.nl/</b:URL>
    <b:RefOrder>50</b:RefOrder>
  </b:Source>
  <b:Source>
    <b:Tag>Oza12</b:Tag>
    <b:SourceType>InternetSite</b:SourceType>
    <b:Guid>{626D1097-CA81-4C0F-A233-5B3EA1E0D217}</b:Guid>
    <b:LCID>0</b:LCID>
    <b:Title>O+ zakenvrouw van nu</b:Title>
    <b:Year>2012</b:Year>
    <b:InternetSiteTitle>O+ zakenvrouw van nu</b:InternetSiteTitle>
    <b:ProductionCompany>Adviesbureau O+</b:ProductionCompany>
    <b:YearAccessed>2012</b:YearAccessed>
    <b:MonthAccessed>mei</b:MonthAccessed>
    <b:DayAccessed>21</b:DayAccessed>
    <b:URL>http://www.oplus.nu/</b:URL>
    <b:RefOrder>51</b:RefOrder>
  </b:Source>
  <b:Source>
    <b:Tag>NVV12</b:Tag>
    <b:SourceType>InternetSite</b:SourceType>
    <b:Guid>{DEB28CEC-4BFA-4739-8028-36422B49EAF1}</b:Guid>
    <b:LCID>0</b:LCID>
    <b:InternetSiteTitle>NVVH, vrouwennetwerk</b:InternetSiteTitle>
    <b:ProductionCompany>NVVH</b:ProductionCompany>
    <b:YearAccessed>2012</b:YearAccessed>
    <b:MonthAccessed>Mei</b:MonthAccessed>
    <b:DayAccessed>22</b:DayAccessed>
    <b:RefOrder>52</b:RefOrder>
  </b:Source>
  <b:Source>
    <b:Tag>NGI12</b:Tag>
    <b:SourceType>InternetSite</b:SourceType>
    <b:Guid>{9482FFB8-4073-4403-9C01-D0A26EB706E7}</b:Guid>
    <b:LCID>0</b:LCID>
    <b:InternetSiteTitle>NGI</b:InternetSiteTitle>
    <b:YearAccessed>2012</b:YearAccessed>
    <b:MonthAccessed>mei</b:MonthAccessed>
    <b:DayAccessed>23</b:DayAccessed>
    <b:URL>https://www.ngi.nl/default.html</b:URL>
    <b:RefOrder>53</b:RefOrder>
  </b:Source>
  <b:Source>
    <b:Tag>Jol12</b:Tag>
    <b:SourceType>InternetSite</b:SourceType>
    <b:Guid>{6CB57B3A-A1FC-4341-8360-2B48DF4ACE03}</b:Guid>
    <b:LCID>0</b:LCID>
    <b:Author>
      <b:Author>
        <b:Corporate>Jolanda Horwerda</b:Corporate>
      </b:Author>
    </b:Author>
    <b:InternetSiteTitle>Lof online</b:InternetSiteTitle>
    <b:ProductionCompany>Lof</b:ProductionCompany>
    <b:YearAccessed>2012</b:YearAccessed>
    <b:MonthAccessed>mei</b:MonthAccessed>
    <b:DayAccessed>14</b:DayAccessed>
    <b:URL>http://lofonline.nl/</b:URL>
    <b:RefOrder>54</b:RefOrder>
  </b:Source>
  <b:Source>
    <b:Tag>Lea12</b:Tag>
    <b:SourceType>InternetSite</b:SourceType>
    <b:Guid>{15B37F84-14FD-4CC5-8D10-EE31F53F319B}</b:Guid>
    <b:LCID>0</b:LCID>
    <b:InternetSiteTitle>Leading Ladies Club</b:InternetSiteTitle>
    <b:ProductionCompany>Leading Ladies</b:ProductionCompany>
    <b:Year>2012</b:Year>
    <b:YearAccessed>2012</b:YearAccessed>
    <b:MonthAccessed>mei</b:MonthAccessed>
    <b:URL>http://www.leadingladiesclub.com/</b:URL>
    <b:RefOrder>55</b:RefOrder>
  </b:Source>
  <b:Source>
    <b:Tag>Kno12</b:Tag>
    <b:SourceType>InternetSite</b:SourceType>
    <b:Guid>{124883D1-6D09-4877-ADBC-79C3DA66F1FF}</b:Guid>
    <b:LCID>0</b:LCID>
    <b:InternetSiteTitle>Know IT</b:InternetSiteTitle>
    <b:ProductionCompany>KNOW IT</b:ProductionCompany>
    <b:YearAccessed>2012</b:YearAccessed>
    <b:MonthAccessed>mei</b:MonthAccessed>
    <b:DayAccessed>23</b:DayAccessed>
    <b:URL>http://know-it.nl/</b:URL>
    <b:RefOrder>56</b:RefOrder>
  </b:Source>
  <b:Source>
    <b:Tag>ICT121</b:Tag>
    <b:SourceType>InternetSite</b:SourceType>
    <b:Guid>{2CC225F9-2C18-49B4-8F08-15DB2E712F1A}</b:Guid>
    <b:LCID>0</b:LCID>
    <b:Title>ICT professionals</b:Title>
    <b:InternetSiteTitle>Linkedin</b:InternetSiteTitle>
    <b:YearAccessed>2012</b:YearAccessed>
    <b:MonthAccessed>mei</b:MonthAccessed>
    <b:DayAccessed>23</b:DayAccessed>
    <b:URL>http://www.linkedin.com/in/ictprofessionals</b:URL>
    <b:RefOrder>57</b:RefOrder>
  </b:Source>
  <b:Source>
    <b:Tag>ICT12</b:Tag>
    <b:SourceType>InternetSite</b:SourceType>
    <b:Guid>{B4A7E15C-8A9E-409A-B7C1-B3DDD3BF00C3}</b:Guid>
    <b:LCID>0</b:LCID>
    <b:InternetSiteTitle>ICT office</b:InternetSiteTitle>
    <b:ProductionCompany>IT helpt</b:ProductionCompany>
    <b:YearAccessed>2012</b:YearAccessed>
    <b:MonthAccessed>Mei</b:MonthAccessed>
    <b:DayAccessed>23</b:DayAccessed>
    <b:URL>http://www.ictoffice.nl/?ch=ICT&amp;id=7166</b:URL>
    <b:RefOrder>58</b:RefOrder>
  </b:Source>
  <b:Source>
    <b:Tag>Hux12</b:Tag>
    <b:SourceType>InternetSite</b:SourceType>
    <b:Guid>{43EBEA6D-C79F-45F8-8A64-3D0523195302}</b:Guid>
    <b:LCID>0</b:LCID>
    <b:InternetSiteTitle>Huxley Associates</b:InternetSiteTitle>
    <b:YearAccessed>2012</b:YearAccessed>
    <b:MonthAccessed>Maart</b:MonthAccessed>
    <b:URL>http://nl.huxley.com/nl/</b:URL>
    <b:RefOrder>59</b:RefOrder>
  </b:Source>
  <b:Source>
    <b:Tag>FNV12</b:Tag>
    <b:SourceType>InternetSite</b:SourceType>
    <b:Guid>{A48EB4A9-53F4-47D7-B35D-2E32A0996076}</b:Guid>
    <b:LCID>0</b:LCID>
    <b:InternetSiteTitle>FNV Vrouwenbond</b:InternetSiteTitle>
    <b:ProductionCompany>FNV bondgenoten</b:ProductionCompany>
    <b:YearAccessed>2012</b:YearAccessed>
    <b:MonthAccessed>mei</b:MonthAccessed>
    <b:DayAccessed>23</b:DayAccessed>
    <b:URL>http://www.fnvvrouwenbond.nl/</b:URL>
    <b:RefOrder>60</b:RefOrder>
  </b:Source>
  <b:Source>
    <b:Tag>Fem12</b:Tag>
    <b:SourceType>InternetSite</b:SourceType>
    <b:Guid>{B1795091-289C-40B5-A4E4-70FA62FD1F74}</b:Guid>
    <b:LCID>0</b:LCID>
    <b:InternetSiteTitle>Female Factor, versterkt vrouwelijk talent</b:InternetSiteTitle>
    <b:ProductionCompany>Female Factor</b:ProductionCompany>
    <b:Year>2012</b:Year>
    <b:YearAccessed>2012</b:YearAccessed>
    <b:MonthAccessed>Mei</b:MonthAccessed>
    <b:DayAccessed>22</b:DayAccessed>
    <b:URL>http://www.femalefactor.nl/</b:URL>
    <b:RefOrder>61</b:RefOrder>
  </b:Source>
  <b:Source>
    <b:Tag>Fed03</b:Tag>
    <b:SourceType>InternetSite</b:SourceType>
    <b:Guid>{CC09B62F-A48E-45D3-AA6D-95034AFD430A}</b:Guid>
    <b:LCID>0</b:LCID>
    <b:InternetSiteTitle>Federatie Zakenvrouwen</b:InternetSiteTitle>
    <b:ProductionCompany>FZ</b:ProductionCompany>
    <b:Year>2003</b:Year>
    <b:YearAccessed>2012</b:YearAccessed>
    <b:MonthAccessed>mei</b:MonthAccessed>
    <b:DayAccessed>23</b:DayAccessed>
    <b:URL>http://www.federatiezakenvrouwen.nl/netwerken/view/26/Haagse-Vrouwenzaken.html</b:URL>
    <b:RefOrder>62</b:RefOrder>
  </b:Source>
  <b:Source>
    <b:Tag>Ent06</b:Tag>
    <b:SourceType>InternetSite</b:SourceType>
    <b:Guid>{65075D16-E9D5-4354-AA98-73BE0A3997E6}</b:Guid>
    <b:LCID>0</b:LCID>
    <b:InternetSiteTitle>Entre Jeunes, netwerk voor startende vrouwelijke ondernemers</b:InternetSiteTitle>
    <b:ProductionCompany>Stichting Entre Jeunes</b:ProductionCompany>
    <b:Year>2006</b:Year>
    <b:YearAccessed>2012</b:YearAccessed>
    <b:MonthAccessed>mei</b:MonthAccessed>
    <b:DayAccessed>23</b:DayAccessed>
    <b:URL>http://www.entrejeunes.nl/</b:URL>
    <b:RefOrder>63</b:RefOrder>
  </b:Source>
  <b:Source>
    <b:Tag>Dov12</b:Tag>
    <b:SourceType>InternetSite</b:SourceType>
    <b:Guid>{319B862C-D129-4400-93F4-96BC00E83160}</b:Guid>
    <b:LCID>0</b:LCID>
    <b:Title>Dove Campaign for Real Beauty</b:Title>
    <b:InternetSiteTitle>Dove</b:InternetSiteTitle>
    <b:YearAccessed>2012</b:YearAccessed>
    <b:MonthAccessed>mei</b:MonthAccessed>
    <b:DayAccessed>1</b:DayAccessed>
    <b:URL>http://www.dove.us/Social-Mission/campaign-for-real-beauty.aspx</b:URL>
    <b:RefOrder>64</b:RefOrder>
  </b:Source>
  <b:Source>
    <b:Tag>DeD08</b:Tag>
    <b:SourceType>Book</b:SourceType>
    <b:Guid>{10CA12E2-5F84-4DB5-BAB8-1BD4706030A1}</b:Guid>
    <b:LCID>0</b:LCID>
    <b:Title>De Dikke van Dale</b:Title>
    <b:Year>2008</b:Year>
    <b:City>Utrecht</b:City>
    <b:Publisher>Van Dale</b:Publisher>
    <b:RefOrder>65</b:RefOrder>
  </b:Source>
  <b:Source>
    <b:Tag>Deb11</b:Tag>
    <b:SourceType>InternetSite</b:SourceType>
    <b:Guid>{14D488D5-04F7-4DB2-B37E-762F7562B514}</b:Guid>
    <b:LCID>0</b:LCID>
    <b:Title>De buurvrouw als reclamemodel</b:Title>
    <b:ProductionCompany>Stichting Nationaal Centrum voor Wetenschap en Technologie</b:ProductionCompany>
    <b:Year>1999 - 2011</b:Year>
    <b:InternetSiteTitle>Kennislink</b:InternetSiteTitle>
    <b:YearAccessed>2012</b:YearAccessed>
    <b:MonthAccessed>mei</b:MonthAccessed>
    <b:DayAccessed>16</b:DayAccessed>
    <b:URL>http://www.kennislink.nl/publicaties/de-buurvrouw-als-reclamemodel</b:URL>
    <b:RefOrder>66</b:RefOrder>
  </b:Source>
  <b:Source>
    <b:Tag>CSR12</b:Tag>
    <b:SourceType>InternetSite</b:SourceType>
    <b:Guid>{52AF6E23-CAF8-43F8-8109-72FC7E82FD31}</b:Guid>
    <b:LCID>0</b:LCID>
    <b:InternetSiteTitle>CSR-Chicks</b:InternetSiteTitle>
    <b:ProductionCompany>Zinnebeeld</b:ProductionCompany>
    <b:YearAccessed>2012</b:YearAccessed>
    <b:MonthAccessed>mei</b:MonthAccessed>
    <b:DayAccessed>22</b:DayAccessed>
    <b:URL>http://www.csrchicks.nl/feed</b:URL>
    <b:RefOrder>67</b:RefOrder>
  </b:Source>
  <b:Source>
    <b:Tag>Cre12</b:Tag>
    <b:SourceType>InternetSite</b:SourceType>
    <b:Guid>{14D09214-6A02-4961-94CA-307295EBE5A3}</b:Guid>
    <b:LCID>0</b:LCID>
    <b:Title>Creative Communication, Not just design</b:Title>
    <b:InternetSiteTitle>Creative Communication</b:InternetSiteTitle>
    <b:YearAccessed>2012</b:YearAccessed>
    <b:MonthAccessed>mei</b:MonthAccessed>
    <b:DayAccessed>17</b:DayAccessed>
    <b:URL>http://www.beerensvanierland.nl/beerensvanierland.html</b:URL>
    <b:RefOrder>68</b:RefOrder>
  </b:Source>
  <b:Source>
    <b:Tag>Con12</b:Tag>
    <b:SourceType>InternetSite</b:SourceType>
    <b:Guid>{A4FDD8BE-5D12-4EE2-9F36-ABCF5219D57E}</b:Guid>
    <b:LCID>0</b:LCID>
    <b:Title>Concare</b:Title>
    <b:InternetSiteTitle>Vrouwennetwerk Concare</b:InternetSiteTitle>
    <b:YearAccessed>2012</b:YearAccessed>
    <b:MonthAccessed>mei</b:MonthAccessed>
    <b:DayAccessed>23</b:DayAccessed>
    <b:URL>http://www.vrouwennetwerk-concare.nl/</b:URL>
    <b:RefOrder>69</b:RefOrder>
  </b:Source>
  <b:Source>
    <b:Tag>Com12</b:Tag>
    <b:SourceType>InternetSite</b:SourceType>
    <b:Guid>{8570E532-757B-4446-95D3-37A200489909}</b:Guid>
    <b:LCID>0</b:LCID>
    <b:InternetSiteTitle>Computerfutures</b:InternetSiteTitle>
    <b:URL>http://www.computerfutures.com/</b:URL>
    <b:YearAccessed>2012</b:YearAccessed>
    <b:MonthAccessed>Maart</b:MonthAccessed>
    <b:RefOrder>70</b:RefOrder>
  </b:Source>
  <b:Source>
    <b:Tag>All12</b:Tag>
    <b:SourceType>InternetSite</b:SourceType>
    <b:Guid>{F6C90EB5-CB8D-4D1C-BF2D-5D73B366112B}</b:Guid>
    <b:LCID>0</b:LCID>
    <b:Title>All women on top</b:Title>
    <b:InternetSiteTitle>All womens business</b:InternetSiteTitle>
    <b:Year>2012</b:Year>
    <b:Month>februari</b:Month>
    <b:YearAccessed>2012</b:YearAccessed>
    <b:MonthAccessed>mei</b:MonthAccessed>
    <b:DayAccessed>23</b:DayAccessed>
    <b:URL>http://www.allwomensbusiness.com/</b:URL>
    <b:RefOrder>71</b:RefOrder>
  </b:Source>
  <b:Source>
    <b:Tag>Nel10</b:Tag>
    <b:SourceType>Book</b:SourceType>
    <b:Guid>{BD416D16-C046-497B-BEF3-7DE8F9592BF1}</b:Guid>
    <b:LCID>0</b:LCID>
    <b:Author>
      <b:Author>
        <b:NameList>
          <b:Person>
            <b:Last>Verhoeven</b:Last>
            <b:First>Nel</b:First>
          </b:Person>
        </b:NameList>
      </b:Author>
    </b:Author>
    <b:Title>Wat is onderzoek</b:Title>
    <b:Year>2010</b:Year>
    <b:Publisher>Coutinho</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433F7-F589-48B5-BED1-C90E8609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19</Pages>
  <Words>6723</Words>
  <Characters>36977</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Afstuderen bij            Spark Recruiters</vt:lpstr>
    </vt:vector>
  </TitlesOfParts>
  <Company>Hogeschool Utrecht Faculteit Communicatie en Journalistiek</Company>
  <LinksUpToDate>false</LinksUpToDate>
  <CharactersWithSpaces>43613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Afstuderen bij            Spark Recruiters</dc:title>
  <dc:subject>Bijlage</dc:subject>
  <dc:creator>Mellissa Cooijman - 1547111</dc:creator>
  <cp:lastModifiedBy>Mellissa</cp:lastModifiedBy>
  <cp:revision>28</cp:revision>
  <cp:lastPrinted>2012-06-21T11:29:00Z</cp:lastPrinted>
  <dcterms:created xsi:type="dcterms:W3CDTF">2012-06-06T07:34:00Z</dcterms:created>
  <dcterms:modified xsi:type="dcterms:W3CDTF">2012-06-21T11:29:00Z</dcterms:modified>
</cp:coreProperties>
</file>