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85" w:rsidRPr="0069050E" w:rsidRDefault="00793F85">
      <w:pPr>
        <w:rPr>
          <w:rFonts w:ascii="Arial" w:hAnsi="Arial" w:cs="Arial"/>
          <w:b/>
          <w:sz w:val="24"/>
          <w:szCs w:val="24"/>
          <w:lang w:val="en-GB"/>
        </w:rPr>
      </w:pPr>
    </w:p>
    <w:p w:rsidR="00793F85" w:rsidRPr="009D5A3E" w:rsidRDefault="00793F85">
      <w:pPr>
        <w:rPr>
          <w:rFonts w:ascii="Arial" w:hAnsi="Arial" w:cs="Arial"/>
          <w:b/>
          <w:sz w:val="44"/>
          <w:szCs w:val="44"/>
          <w:lang w:val="en-GB"/>
        </w:rPr>
      </w:pPr>
    </w:p>
    <w:p w:rsidR="00B11DEE" w:rsidRPr="0069050E" w:rsidRDefault="00B11DEE" w:rsidP="00B11DEE">
      <w:pPr>
        <w:jc w:val="center"/>
        <w:rPr>
          <w:rFonts w:ascii="Arial" w:hAnsi="Arial" w:cs="Arial"/>
          <w:b/>
          <w:sz w:val="96"/>
          <w:szCs w:val="96"/>
          <w:lang w:val="en-GB"/>
        </w:rPr>
      </w:pPr>
      <w:r w:rsidRPr="0069050E">
        <w:rPr>
          <w:rFonts w:ascii="Arial" w:hAnsi="Arial" w:cs="Arial"/>
          <w:b/>
          <w:sz w:val="96"/>
          <w:szCs w:val="96"/>
          <w:lang w:val="en-GB"/>
        </w:rPr>
        <w:t>Action for Children</w:t>
      </w:r>
    </w:p>
    <w:p w:rsidR="00B11DEE" w:rsidRPr="0069050E" w:rsidRDefault="00B11DEE" w:rsidP="00B11DEE">
      <w:pPr>
        <w:jc w:val="center"/>
        <w:rPr>
          <w:rFonts w:ascii="Arial" w:hAnsi="Arial" w:cs="Arial"/>
          <w:b/>
          <w:sz w:val="96"/>
          <w:szCs w:val="96"/>
          <w:lang w:val="en-GB"/>
        </w:rPr>
      </w:pPr>
      <w:r w:rsidRPr="0069050E">
        <w:rPr>
          <w:rFonts w:ascii="Arial" w:hAnsi="Arial" w:cs="Arial"/>
          <w:b/>
          <w:sz w:val="96"/>
          <w:szCs w:val="96"/>
          <w:lang w:val="en-GB"/>
        </w:rPr>
        <w:t xml:space="preserve">in </w:t>
      </w:r>
      <w:smartTag w:uri="urn:schemas-microsoft-com:office:smarttags" w:element="place">
        <w:smartTag w:uri="urn:schemas-microsoft-com:office:smarttags" w:element="country-region">
          <w:r w:rsidRPr="0069050E">
            <w:rPr>
              <w:rFonts w:ascii="Arial" w:hAnsi="Arial" w:cs="Arial"/>
              <w:b/>
              <w:sz w:val="96"/>
              <w:szCs w:val="96"/>
              <w:lang w:val="en-GB"/>
            </w:rPr>
            <w:t>Kenya</w:t>
          </w:r>
        </w:smartTag>
      </w:smartTag>
    </w:p>
    <w:p w:rsidR="00B11DEE" w:rsidRDefault="00B11DEE" w:rsidP="00F03AEF">
      <w:pPr>
        <w:ind w:left="720"/>
        <w:jc w:val="center"/>
        <w:rPr>
          <w:rFonts w:ascii="Arial" w:hAnsi="Arial" w:cs="Arial"/>
          <w:b/>
          <w:sz w:val="44"/>
          <w:szCs w:val="44"/>
          <w:lang w:val="en-GB"/>
        </w:rPr>
      </w:pPr>
    </w:p>
    <w:p w:rsidR="00793F85" w:rsidRPr="009D5A3E" w:rsidRDefault="00F03AEF" w:rsidP="00F03AEF">
      <w:pPr>
        <w:ind w:left="720"/>
        <w:jc w:val="center"/>
        <w:rPr>
          <w:rFonts w:ascii="Arial" w:hAnsi="Arial" w:cs="Arial"/>
          <w:sz w:val="44"/>
          <w:szCs w:val="44"/>
          <w:lang w:val="en-GB"/>
        </w:rPr>
      </w:pPr>
      <w:r w:rsidRPr="009D5A3E">
        <w:rPr>
          <w:rFonts w:ascii="Arial" w:hAnsi="Arial" w:cs="Arial"/>
          <w:b/>
          <w:sz w:val="44"/>
          <w:szCs w:val="44"/>
          <w:lang w:val="en-GB"/>
        </w:rPr>
        <w:t>A f</w:t>
      </w:r>
      <w:r w:rsidR="00A67A41" w:rsidRPr="009D5A3E">
        <w:rPr>
          <w:rFonts w:ascii="Arial" w:hAnsi="Arial" w:cs="Arial"/>
          <w:b/>
          <w:sz w:val="44"/>
          <w:szCs w:val="44"/>
          <w:lang w:val="en-GB"/>
        </w:rPr>
        <w:t xml:space="preserve">easibility </w:t>
      </w:r>
      <w:r w:rsidRPr="009D5A3E">
        <w:rPr>
          <w:rFonts w:ascii="Arial" w:hAnsi="Arial" w:cs="Arial"/>
          <w:b/>
          <w:sz w:val="44"/>
          <w:szCs w:val="44"/>
          <w:lang w:val="en-GB"/>
        </w:rPr>
        <w:t xml:space="preserve">study into an </w:t>
      </w:r>
      <w:r w:rsidR="00A67A41" w:rsidRPr="009D5A3E">
        <w:rPr>
          <w:rFonts w:ascii="Arial" w:hAnsi="Arial" w:cs="Arial"/>
          <w:b/>
          <w:sz w:val="44"/>
          <w:szCs w:val="44"/>
          <w:lang w:val="en-GB"/>
        </w:rPr>
        <w:t xml:space="preserve">Action for Children program in </w:t>
      </w:r>
      <w:smartTag w:uri="urn:schemas-microsoft-com:office:smarttags" w:element="country-region">
        <w:smartTag w:uri="urn:schemas-microsoft-com:office:smarttags" w:element="place">
          <w:r w:rsidR="00A67A41" w:rsidRPr="009D5A3E">
            <w:rPr>
              <w:rFonts w:ascii="Arial" w:hAnsi="Arial" w:cs="Arial"/>
              <w:b/>
              <w:sz w:val="44"/>
              <w:szCs w:val="44"/>
              <w:lang w:val="en-GB"/>
            </w:rPr>
            <w:t>Kenya</w:t>
          </w:r>
        </w:smartTag>
      </w:smartTag>
    </w:p>
    <w:p w:rsidR="00793F85" w:rsidRPr="0069050E" w:rsidRDefault="00793F85">
      <w:pPr>
        <w:rPr>
          <w:rFonts w:ascii="Arial" w:hAnsi="Arial" w:cs="Arial"/>
          <w:lang w:val="en-GB"/>
        </w:rPr>
      </w:pPr>
    </w:p>
    <w:p w:rsidR="00793F85" w:rsidRPr="0069050E" w:rsidRDefault="00793F85">
      <w:pPr>
        <w:rPr>
          <w:rFonts w:ascii="Arial" w:hAnsi="Arial" w:cs="Arial"/>
          <w:lang w:val="en-GB"/>
        </w:rPr>
      </w:pPr>
    </w:p>
    <w:p w:rsidR="00793F85" w:rsidRPr="0069050E" w:rsidRDefault="00793F85">
      <w:pPr>
        <w:rPr>
          <w:rFonts w:ascii="Arial" w:hAnsi="Arial" w:cs="Arial"/>
          <w:lang w:val="en-GB"/>
        </w:rPr>
      </w:pPr>
      <w:r w:rsidRPr="0069050E">
        <w:rPr>
          <w:rFonts w:ascii="Arial" w:hAnsi="Arial" w:cs="Arial"/>
          <w:lang w:val="en-GB"/>
        </w:rPr>
        <w:t xml:space="preserve">Conducted for: Wilde Ganzen </w:t>
      </w:r>
    </w:p>
    <w:p w:rsidR="00793F85" w:rsidRPr="0069050E" w:rsidRDefault="00793F85">
      <w:pPr>
        <w:rPr>
          <w:rFonts w:ascii="Arial" w:hAnsi="Arial" w:cs="Arial"/>
          <w:lang w:val="en-GB"/>
        </w:rPr>
      </w:pPr>
      <w:r w:rsidRPr="0069050E">
        <w:rPr>
          <w:rFonts w:ascii="Arial" w:hAnsi="Arial" w:cs="Arial"/>
          <w:lang w:val="en-GB"/>
        </w:rPr>
        <w:t>By: Sylvie Sprangers</w:t>
      </w:r>
    </w:p>
    <w:p w:rsidR="00793F85" w:rsidRPr="0069050E" w:rsidRDefault="00200754">
      <w:pPr>
        <w:rPr>
          <w:rFonts w:ascii="Arial" w:hAnsi="Arial" w:cs="Arial"/>
          <w:lang w:val="en-GB"/>
        </w:rPr>
      </w:pPr>
      <w:r>
        <w:rPr>
          <w:rFonts w:ascii="Arial" w:hAnsi="Arial" w:cs="Arial"/>
          <w:lang w:val="en-GB"/>
        </w:rPr>
        <w:t>Date: May</w:t>
      </w:r>
      <w:r w:rsidR="004332C5">
        <w:rPr>
          <w:rFonts w:ascii="Arial" w:hAnsi="Arial" w:cs="Arial"/>
          <w:lang w:val="en-GB"/>
        </w:rPr>
        <w:t xml:space="preserve">, </w:t>
      </w:r>
      <w:r w:rsidR="00F03AEF" w:rsidRPr="0069050E">
        <w:rPr>
          <w:rFonts w:ascii="Arial" w:hAnsi="Arial" w:cs="Arial"/>
          <w:lang w:val="en-GB"/>
        </w:rPr>
        <w:t xml:space="preserve"> </w:t>
      </w:r>
      <w:r w:rsidR="00793F85" w:rsidRPr="0069050E">
        <w:rPr>
          <w:rFonts w:ascii="Arial" w:hAnsi="Arial" w:cs="Arial"/>
          <w:lang w:val="en-GB"/>
        </w:rPr>
        <w:t>2009</w:t>
      </w:r>
    </w:p>
    <w:p w:rsidR="00793F85" w:rsidRPr="0069050E" w:rsidRDefault="00793F85">
      <w:pPr>
        <w:rPr>
          <w:rFonts w:ascii="Arial" w:hAnsi="Arial" w:cs="Arial"/>
          <w:lang w:val="en-GB"/>
        </w:rPr>
      </w:pPr>
    </w:p>
    <w:p w:rsidR="00793F85" w:rsidRPr="0069050E" w:rsidRDefault="00793F85">
      <w:pPr>
        <w:rPr>
          <w:rFonts w:ascii="Arial" w:hAnsi="Arial" w:cs="Arial"/>
          <w:lang w:val="en-GB"/>
        </w:rPr>
      </w:pPr>
    </w:p>
    <w:p w:rsidR="00793F85" w:rsidRPr="0069050E" w:rsidRDefault="00793F85">
      <w:pPr>
        <w:rPr>
          <w:rFonts w:ascii="Arial" w:hAnsi="Arial" w:cs="Arial"/>
          <w:lang w:val="en-GB"/>
        </w:rPr>
      </w:pPr>
    </w:p>
    <w:p w:rsidR="00793F85" w:rsidRPr="0069050E" w:rsidRDefault="00793F85">
      <w:pPr>
        <w:rPr>
          <w:rFonts w:ascii="Arial" w:hAnsi="Arial" w:cs="Arial"/>
          <w:lang w:val="en-GB"/>
        </w:rPr>
      </w:pPr>
    </w:p>
    <w:p w:rsidR="00793F85" w:rsidRPr="0069050E" w:rsidRDefault="00793F85">
      <w:pPr>
        <w:ind w:left="4320"/>
        <w:rPr>
          <w:rFonts w:ascii="Arial" w:hAnsi="Arial" w:cs="Arial"/>
          <w:lang w:val="en-GB"/>
        </w:rPr>
      </w:pPr>
      <w:r w:rsidRPr="0069050E">
        <w:rPr>
          <w:rFonts w:ascii="Arial" w:hAnsi="Arial" w:cs="Arial"/>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98.25pt" wrapcoords="-49 0 -49 21518 21600 21518 21600 0 -49 0">
            <v:imagedata r:id="rId10" o:title="Wilde%20Ganzen%20logo%20color%20klein%20formaat"/>
          </v:shape>
        </w:pict>
      </w:r>
    </w:p>
    <w:p w:rsidR="00821DE3" w:rsidRPr="005B7CAD" w:rsidRDefault="00793F85" w:rsidP="00821DE3">
      <w:pPr>
        <w:ind w:left="720" w:firstLine="720"/>
        <w:rPr>
          <w:rFonts w:ascii="Arial" w:hAnsi="Arial" w:cs="Arial"/>
          <w:b/>
          <w:sz w:val="52"/>
          <w:szCs w:val="52"/>
          <w:lang w:val="en-GB"/>
        </w:rPr>
      </w:pPr>
      <w:r w:rsidRPr="0069050E">
        <w:rPr>
          <w:rFonts w:ascii="Arial" w:hAnsi="Arial" w:cs="Arial"/>
          <w:lang w:val="en-GB"/>
        </w:rPr>
        <w:br w:type="page"/>
      </w:r>
      <w:r w:rsidR="00821DE3" w:rsidRPr="005B7CAD">
        <w:rPr>
          <w:rFonts w:ascii="Arial" w:hAnsi="Arial" w:cs="Arial"/>
          <w:b/>
          <w:sz w:val="52"/>
          <w:szCs w:val="52"/>
          <w:lang w:val="en-GB"/>
        </w:rPr>
        <w:lastRenderedPageBreak/>
        <w:t xml:space="preserve">Action for Children in </w:t>
      </w:r>
      <w:smartTag w:uri="urn:schemas-microsoft-com:office:smarttags" w:element="place">
        <w:smartTag w:uri="urn:schemas-microsoft-com:office:smarttags" w:element="country-region">
          <w:r w:rsidR="00821DE3" w:rsidRPr="005B7CAD">
            <w:rPr>
              <w:rFonts w:ascii="Arial" w:hAnsi="Arial" w:cs="Arial"/>
              <w:b/>
              <w:sz w:val="52"/>
              <w:szCs w:val="52"/>
              <w:lang w:val="en-GB"/>
            </w:rPr>
            <w:t>Kenya</w:t>
          </w:r>
        </w:smartTag>
      </w:smartTag>
    </w:p>
    <w:p w:rsidR="00821DE3" w:rsidRDefault="00821DE3" w:rsidP="00821DE3">
      <w:pPr>
        <w:rPr>
          <w:rFonts w:ascii="Arial" w:hAnsi="Arial" w:cs="Arial"/>
          <w:b/>
          <w:sz w:val="24"/>
          <w:szCs w:val="24"/>
          <w:lang w:val="en-GB"/>
        </w:rPr>
      </w:pPr>
    </w:p>
    <w:p w:rsidR="00821DE3" w:rsidRDefault="00821DE3" w:rsidP="00821DE3">
      <w:pPr>
        <w:rPr>
          <w:rFonts w:ascii="Arial" w:hAnsi="Arial" w:cs="Arial"/>
          <w:b/>
          <w:sz w:val="24"/>
          <w:szCs w:val="24"/>
          <w:lang w:val="en-GB"/>
        </w:rPr>
      </w:pPr>
    </w:p>
    <w:p w:rsidR="00821DE3" w:rsidRDefault="00821DE3" w:rsidP="00B11DEE">
      <w:pPr>
        <w:jc w:val="center"/>
        <w:rPr>
          <w:rFonts w:ascii="Arial" w:hAnsi="Arial" w:cs="Arial"/>
          <w:b/>
          <w:sz w:val="24"/>
          <w:szCs w:val="24"/>
          <w:lang w:val="en-GB"/>
        </w:rPr>
      </w:pPr>
      <w:r>
        <w:rPr>
          <w:rFonts w:ascii="Arial" w:hAnsi="Arial" w:cs="Arial"/>
          <w:b/>
          <w:sz w:val="24"/>
          <w:szCs w:val="24"/>
          <w:lang w:val="en-GB"/>
        </w:rPr>
        <w:t xml:space="preserve">If starting an Action for Children program in </w:t>
      </w:r>
      <w:smartTag w:uri="urn:schemas-microsoft-com:office:smarttags" w:element="place">
        <w:smartTag w:uri="urn:schemas-microsoft-com:office:smarttags" w:element="country-region">
          <w:r>
            <w:rPr>
              <w:rFonts w:ascii="Arial" w:hAnsi="Arial" w:cs="Arial"/>
              <w:b/>
              <w:sz w:val="24"/>
              <w:szCs w:val="24"/>
              <w:lang w:val="en-GB"/>
            </w:rPr>
            <w:t>Kenya</w:t>
          </w:r>
        </w:smartTag>
      </w:smartTag>
      <w:r>
        <w:rPr>
          <w:rFonts w:ascii="Arial" w:hAnsi="Arial" w:cs="Arial"/>
          <w:b/>
          <w:sz w:val="24"/>
          <w:szCs w:val="24"/>
          <w:lang w:val="en-GB"/>
        </w:rPr>
        <w:t xml:space="preserve"> will be feasible.</w:t>
      </w:r>
    </w:p>
    <w:p w:rsidR="00821DE3" w:rsidRDefault="00821DE3" w:rsidP="00821DE3">
      <w:pPr>
        <w:rPr>
          <w:rFonts w:ascii="Arial" w:hAnsi="Arial" w:cs="Arial"/>
          <w:b/>
          <w:sz w:val="24"/>
          <w:szCs w:val="24"/>
          <w:lang w:val="en-GB"/>
        </w:rPr>
      </w:pPr>
    </w:p>
    <w:p w:rsidR="00821DE3" w:rsidRDefault="00821DE3" w:rsidP="00821DE3">
      <w:pPr>
        <w:rPr>
          <w:rFonts w:ascii="Arial" w:hAnsi="Arial" w:cs="Arial"/>
          <w:b/>
          <w:sz w:val="24"/>
          <w:szCs w:val="24"/>
          <w:lang w:val="en-GB"/>
        </w:rPr>
      </w:pPr>
    </w:p>
    <w:p w:rsidR="00821DE3" w:rsidRPr="005B7CAD" w:rsidRDefault="00821DE3" w:rsidP="00821DE3">
      <w:pPr>
        <w:rPr>
          <w:rFonts w:ascii="Arial" w:hAnsi="Arial" w:cs="Arial"/>
          <w:lang w:val="en-GB"/>
        </w:rPr>
      </w:pPr>
      <w:r w:rsidRPr="005B7CAD">
        <w:rPr>
          <w:rFonts w:ascii="Arial" w:hAnsi="Arial" w:cs="Arial"/>
          <w:lang w:val="en-GB"/>
        </w:rPr>
        <w:t>Name: Sylvie Sprangers</w:t>
      </w:r>
    </w:p>
    <w:p w:rsidR="00821DE3" w:rsidRPr="005B7CAD" w:rsidRDefault="00821DE3" w:rsidP="00821DE3">
      <w:pPr>
        <w:rPr>
          <w:rFonts w:ascii="Arial" w:hAnsi="Arial" w:cs="Arial"/>
          <w:lang w:val="en-GB"/>
        </w:rPr>
      </w:pPr>
      <w:r w:rsidRPr="005B7CAD">
        <w:rPr>
          <w:rFonts w:ascii="Arial" w:hAnsi="Arial" w:cs="Arial"/>
          <w:lang w:val="en-GB"/>
        </w:rPr>
        <w:t xml:space="preserve">Year: 4 </w:t>
      </w:r>
    </w:p>
    <w:p w:rsidR="00821DE3" w:rsidRPr="005B7CAD" w:rsidRDefault="00821DE3" w:rsidP="00821DE3">
      <w:pPr>
        <w:rPr>
          <w:rFonts w:ascii="Arial" w:hAnsi="Arial" w:cs="Arial"/>
          <w:lang w:val="en-GB"/>
        </w:rPr>
      </w:pPr>
      <w:r w:rsidRPr="005B7CAD">
        <w:rPr>
          <w:rFonts w:ascii="Arial" w:hAnsi="Arial" w:cs="Arial"/>
          <w:lang w:val="en-GB"/>
        </w:rPr>
        <w:t>Department: IBMS</w:t>
      </w:r>
    </w:p>
    <w:p w:rsidR="00821DE3" w:rsidRPr="005B7CAD" w:rsidRDefault="00821DE3" w:rsidP="00821DE3">
      <w:pPr>
        <w:rPr>
          <w:rFonts w:ascii="Arial" w:hAnsi="Arial" w:cs="Arial"/>
          <w:lang w:val="en-GB"/>
        </w:rPr>
      </w:pPr>
      <w:r w:rsidRPr="005B7CAD">
        <w:rPr>
          <w:rFonts w:ascii="Arial" w:hAnsi="Arial" w:cs="Arial"/>
          <w:lang w:val="en-GB"/>
        </w:rPr>
        <w:t>Institution: Hogeschool Utrecht: university of applied sciences</w:t>
      </w:r>
    </w:p>
    <w:p w:rsidR="00821DE3" w:rsidRDefault="00766203" w:rsidP="00821DE3">
      <w:pPr>
        <w:rPr>
          <w:rFonts w:ascii="Arial" w:hAnsi="Arial" w:cs="Arial"/>
          <w:lang w:val="en-GB"/>
        </w:rPr>
      </w:pPr>
      <w:r>
        <w:rPr>
          <w:rFonts w:ascii="Arial" w:hAnsi="Arial" w:cs="Arial"/>
          <w:lang w:val="en-GB"/>
        </w:rPr>
        <w:t>Date: May</w:t>
      </w:r>
      <w:r w:rsidR="004332C5">
        <w:rPr>
          <w:rFonts w:ascii="Arial" w:hAnsi="Arial" w:cs="Arial"/>
          <w:lang w:val="en-GB"/>
        </w:rPr>
        <w:t>,</w:t>
      </w:r>
      <w:r w:rsidR="00821DE3" w:rsidRPr="005B7CAD">
        <w:rPr>
          <w:rFonts w:ascii="Arial" w:hAnsi="Arial" w:cs="Arial"/>
          <w:lang w:val="en-GB"/>
        </w:rPr>
        <w:t xml:space="preserve"> 2009 </w:t>
      </w:r>
    </w:p>
    <w:p w:rsidR="00821DE3" w:rsidRDefault="00821DE3" w:rsidP="00821DE3">
      <w:pPr>
        <w:rPr>
          <w:rFonts w:ascii="Arial" w:hAnsi="Arial" w:cs="Arial"/>
          <w:lang w:val="en-GB"/>
        </w:rPr>
      </w:pPr>
    </w:p>
    <w:p w:rsidR="00821DE3" w:rsidRPr="005B7CAD" w:rsidRDefault="00821DE3" w:rsidP="00821DE3">
      <w:pPr>
        <w:rPr>
          <w:rFonts w:ascii="Arial" w:hAnsi="Arial" w:cs="Arial"/>
          <w:lang w:val="en-GB"/>
        </w:rPr>
      </w:pPr>
    </w:p>
    <w:p w:rsidR="00793F85" w:rsidRPr="0069050E" w:rsidRDefault="00821DE3" w:rsidP="00821DE3">
      <w:pPr>
        <w:rPr>
          <w:rFonts w:ascii="Arial" w:hAnsi="Arial" w:cs="Arial"/>
          <w:b/>
          <w:lang w:val="en-GB"/>
        </w:rPr>
      </w:pPr>
      <w:r>
        <w:rPr>
          <w:rFonts w:ascii="Arial" w:hAnsi="Arial" w:cs="Arial"/>
        </w:rPr>
        <w:pict>
          <v:shape id="_x0000_i1026" type="#_x0000_t75" style="width:162pt;height:98.25pt" wrapcoords="-49 0 -49 21518 21600 21518 21600 0 -49 0">
            <v:imagedata r:id="rId10" o:title="Wilde%20Ganzen%20logo%20color%20klein%20formaat"/>
          </v:shape>
        </w:pict>
      </w:r>
      <w:r>
        <w:rPr>
          <w:rFonts w:ascii="Arial" w:hAnsi="Arial" w:cs="Arial"/>
          <w:b/>
          <w:sz w:val="24"/>
          <w:szCs w:val="24"/>
          <w:lang w:val="en-GB"/>
        </w:rPr>
        <w:br w:type="page"/>
      </w:r>
      <w:r w:rsidR="00793F85" w:rsidRPr="0069050E">
        <w:rPr>
          <w:rFonts w:ascii="Arial" w:eastAsia="Times New Roman" w:hAnsi="Arial" w:cs="Arial"/>
          <w:b/>
          <w:sz w:val="28"/>
          <w:szCs w:val="28"/>
          <w:lang w:val="en-GB" w:eastAsia="nl-NL"/>
        </w:rPr>
        <w:lastRenderedPageBreak/>
        <w:t>Executive summary</w:t>
      </w:r>
    </w:p>
    <w:p w:rsidR="004D4F91" w:rsidRPr="0069050E" w:rsidRDefault="00793F85">
      <w:pPr>
        <w:tabs>
          <w:tab w:val="left" w:pos="360"/>
        </w:tabs>
        <w:rPr>
          <w:rFonts w:ascii="Arial" w:eastAsia="Times New Roman" w:hAnsi="Arial" w:cs="Arial"/>
          <w:lang w:val="en-GB" w:eastAsia="nl-NL"/>
        </w:rPr>
      </w:pPr>
      <w:r w:rsidRPr="0069050E">
        <w:rPr>
          <w:rFonts w:ascii="Arial" w:eastAsia="Times New Roman" w:hAnsi="Arial" w:cs="Arial"/>
          <w:lang w:val="en-GB" w:eastAsia="nl-NL"/>
        </w:rPr>
        <w:t xml:space="preserve">The research presented in this report has been carried out to answer the question: </w:t>
      </w:r>
      <w:r w:rsidRPr="0069050E">
        <w:rPr>
          <w:rStyle w:val="Zwaar"/>
          <w:rFonts w:ascii="Arial" w:hAnsi="Arial" w:cs="Arial"/>
          <w:b w:val="0"/>
          <w:i/>
          <w:lang w:val="en-GB"/>
        </w:rPr>
        <w:t xml:space="preserve">Is </w:t>
      </w:r>
      <w:r w:rsidR="008C0904" w:rsidRPr="0069050E">
        <w:rPr>
          <w:rStyle w:val="Zwaar"/>
          <w:rFonts w:ascii="Arial" w:hAnsi="Arial" w:cs="Arial"/>
          <w:b w:val="0"/>
          <w:i/>
          <w:lang w:val="en-GB"/>
        </w:rPr>
        <w:t xml:space="preserve">it feasible to set up </w:t>
      </w:r>
      <w:r w:rsidRPr="0069050E">
        <w:rPr>
          <w:rStyle w:val="Zwaar"/>
          <w:rFonts w:ascii="Arial" w:hAnsi="Arial" w:cs="Arial"/>
          <w:b w:val="0"/>
          <w:i/>
          <w:lang w:val="en-GB"/>
        </w:rPr>
        <w:t xml:space="preserve">an </w:t>
      </w:r>
      <w:r w:rsidRPr="0069050E">
        <w:rPr>
          <w:rFonts w:ascii="Arial" w:hAnsi="Arial" w:cs="Arial"/>
          <w:i/>
          <w:lang w:val="en-GB"/>
        </w:rPr>
        <w:t>Action for children</w:t>
      </w:r>
      <w:r w:rsidR="00312554" w:rsidRPr="0069050E">
        <w:rPr>
          <w:rFonts w:ascii="Arial" w:hAnsi="Arial" w:cs="Arial"/>
          <w:i/>
          <w:lang w:val="en-GB"/>
        </w:rPr>
        <w:t xml:space="preserve"> </w:t>
      </w:r>
      <w:r w:rsidRPr="0069050E">
        <w:rPr>
          <w:rStyle w:val="Zwaar"/>
          <w:rFonts w:ascii="Arial" w:hAnsi="Arial" w:cs="Arial"/>
          <w:b w:val="0"/>
          <w:i/>
          <w:lang w:val="en-GB"/>
        </w:rPr>
        <w:t xml:space="preserve">program </w:t>
      </w:r>
      <w:r w:rsidR="004E61D4" w:rsidRPr="0069050E">
        <w:rPr>
          <w:rStyle w:val="Zwaar"/>
          <w:rFonts w:ascii="Arial" w:hAnsi="Arial" w:cs="Arial"/>
          <w:b w:val="0"/>
          <w:i/>
          <w:lang w:val="en-GB"/>
        </w:rPr>
        <w:t xml:space="preserve">in </w:t>
      </w:r>
      <w:smartTag w:uri="urn:schemas-microsoft-com:office:smarttags" w:element="place">
        <w:smartTag w:uri="urn:schemas-microsoft-com:office:smarttags" w:element="country-region">
          <w:r w:rsidRPr="0069050E">
            <w:rPr>
              <w:rStyle w:val="Zwaar"/>
              <w:rFonts w:ascii="Arial" w:hAnsi="Arial" w:cs="Arial"/>
              <w:b w:val="0"/>
              <w:i/>
              <w:lang w:val="en-GB"/>
            </w:rPr>
            <w:t>Kenya</w:t>
          </w:r>
        </w:smartTag>
      </w:smartTag>
      <w:r w:rsidRPr="0069050E">
        <w:rPr>
          <w:rFonts w:ascii="Arial" w:eastAsia="Times New Roman" w:hAnsi="Arial" w:cs="Arial"/>
          <w:i/>
          <w:lang w:val="en-GB" w:eastAsia="nl-NL"/>
        </w:rPr>
        <w:t>?</w:t>
      </w:r>
      <w:r w:rsidRPr="0069050E">
        <w:rPr>
          <w:rFonts w:ascii="Arial" w:eastAsia="Times New Roman" w:hAnsi="Arial" w:cs="Arial"/>
          <w:lang w:val="en-GB" w:eastAsia="nl-NL"/>
        </w:rPr>
        <w:t xml:space="preserve"> The field research has taken place in </w:t>
      </w:r>
      <w:smartTag w:uri="urn:schemas-microsoft-com:office:smarttags" w:element="place">
        <w:smartTag w:uri="urn:schemas-microsoft-com:office:smarttags" w:element="City">
          <w:r w:rsidRPr="0069050E">
            <w:rPr>
              <w:rFonts w:ascii="Arial" w:eastAsia="Times New Roman" w:hAnsi="Arial" w:cs="Arial"/>
              <w:lang w:val="en-GB" w:eastAsia="nl-NL"/>
            </w:rPr>
            <w:t>Nairobi</w:t>
          </w:r>
        </w:smartTag>
        <w:r w:rsidRPr="0069050E">
          <w:rPr>
            <w:rFonts w:ascii="Arial" w:eastAsia="Times New Roman" w:hAnsi="Arial" w:cs="Arial"/>
            <w:lang w:val="en-GB" w:eastAsia="nl-NL"/>
          </w:rPr>
          <w:t xml:space="preserve">, </w:t>
        </w:r>
        <w:smartTag w:uri="urn:schemas-microsoft-com:office:smarttags" w:element="country-region">
          <w:r w:rsidRPr="0069050E">
            <w:rPr>
              <w:rFonts w:ascii="Arial" w:eastAsia="Times New Roman" w:hAnsi="Arial" w:cs="Arial"/>
              <w:lang w:val="en-GB" w:eastAsia="nl-NL"/>
            </w:rPr>
            <w:t>Kenya</w:t>
          </w:r>
        </w:smartTag>
      </w:smartTag>
      <w:r w:rsidRPr="0069050E">
        <w:rPr>
          <w:rFonts w:ascii="Arial" w:eastAsia="Times New Roman" w:hAnsi="Arial" w:cs="Arial"/>
          <w:lang w:val="en-GB" w:eastAsia="nl-NL"/>
        </w:rPr>
        <w:t xml:space="preserve"> and was conducted by order of the Dutch NGO “Wilde Ganzen” the executor of the Action for Children program. </w:t>
      </w:r>
    </w:p>
    <w:p w:rsidR="00093D5E" w:rsidRPr="0069050E" w:rsidRDefault="00093D5E" w:rsidP="00093D5E">
      <w:pPr>
        <w:tabs>
          <w:tab w:val="left" w:pos="360"/>
        </w:tabs>
        <w:rPr>
          <w:rFonts w:ascii="Arial" w:eastAsia="Times New Roman" w:hAnsi="Arial" w:cs="Arial"/>
          <w:bCs/>
          <w:lang w:val="en-GB" w:eastAsia="nl-NL"/>
        </w:rPr>
      </w:pPr>
      <w:smartTag w:uri="urn:schemas-microsoft-com:office:smarttags" w:element="country-region">
        <w:r w:rsidRPr="0069050E">
          <w:rPr>
            <w:rFonts w:ascii="Arial" w:eastAsia="Times New Roman" w:hAnsi="Arial" w:cs="Arial"/>
            <w:bCs/>
            <w:lang w:val="en-GB" w:eastAsia="nl-NL"/>
          </w:rPr>
          <w:t>Kenya</w:t>
        </w:r>
      </w:smartTag>
      <w:r w:rsidRPr="0069050E">
        <w:rPr>
          <w:rFonts w:ascii="Arial" w:eastAsia="Times New Roman" w:hAnsi="Arial" w:cs="Arial"/>
          <w:bCs/>
          <w:lang w:val="en-GB" w:eastAsia="nl-NL"/>
        </w:rPr>
        <w:t xml:space="preserve"> is chosen as a possible location for starting an Action for Children program in the near future because it has the most successful business environment in eastern </w:t>
      </w:r>
      <w:smartTag w:uri="urn:schemas-microsoft-com:office:smarttags" w:element="place">
        <w:r w:rsidRPr="0069050E">
          <w:rPr>
            <w:rFonts w:ascii="Arial" w:eastAsia="Times New Roman" w:hAnsi="Arial" w:cs="Arial"/>
            <w:bCs/>
            <w:lang w:val="en-GB" w:eastAsia="nl-NL"/>
          </w:rPr>
          <w:t>Africa</w:t>
        </w:r>
      </w:smartTag>
      <w:r w:rsidRPr="0069050E">
        <w:rPr>
          <w:rFonts w:ascii="Arial" w:eastAsia="Times New Roman" w:hAnsi="Arial" w:cs="Arial"/>
          <w:bCs/>
          <w:lang w:val="en-GB" w:eastAsia="nl-NL"/>
        </w:rPr>
        <w:t xml:space="preserve"> and a growing upper and middle class who could be seen as possible local donors. </w:t>
      </w:r>
    </w:p>
    <w:p w:rsidR="004D4F91" w:rsidRPr="0069050E" w:rsidRDefault="00793F85" w:rsidP="004D4F91">
      <w:pPr>
        <w:tabs>
          <w:tab w:val="left" w:pos="360"/>
        </w:tabs>
        <w:rPr>
          <w:rFonts w:ascii="Arial" w:eastAsia="Times New Roman" w:hAnsi="Arial" w:cs="Arial"/>
          <w:lang w:val="en-GB" w:eastAsia="nl-NL"/>
        </w:rPr>
      </w:pPr>
      <w:r w:rsidRPr="0069050E">
        <w:rPr>
          <w:rFonts w:ascii="Arial" w:eastAsia="Times New Roman" w:hAnsi="Arial" w:cs="Arial"/>
          <w:lang w:val="en-GB" w:eastAsia="nl-NL"/>
        </w:rPr>
        <w:t xml:space="preserve">The research methods used were primary as well as secondary and quantitative as well as qualitative. </w:t>
      </w:r>
    </w:p>
    <w:p w:rsidR="00793F85" w:rsidRPr="0069050E" w:rsidRDefault="00793F85" w:rsidP="004D4F91">
      <w:pPr>
        <w:tabs>
          <w:tab w:val="left" w:pos="360"/>
        </w:tabs>
        <w:rPr>
          <w:rFonts w:ascii="Arial" w:eastAsia="Times New Roman" w:hAnsi="Arial" w:cs="Arial"/>
          <w:lang w:val="en-GB" w:eastAsia="nl-NL"/>
        </w:rPr>
      </w:pPr>
      <w:r w:rsidRPr="0069050E">
        <w:rPr>
          <w:rFonts w:ascii="Arial" w:hAnsi="Arial" w:cs="Arial"/>
          <w:lang w:val="en-GB"/>
        </w:rPr>
        <w:t xml:space="preserve">Although </w:t>
      </w:r>
      <w:smartTag w:uri="urn:schemas-microsoft-com:office:smarttags" w:element="country-region">
        <w:r w:rsidRPr="0069050E">
          <w:rPr>
            <w:rFonts w:ascii="Arial" w:hAnsi="Arial" w:cs="Arial"/>
            <w:lang w:val="en-GB"/>
          </w:rPr>
          <w:t>Kenya</w:t>
        </w:r>
      </w:smartTag>
      <w:r w:rsidRPr="0069050E">
        <w:rPr>
          <w:rFonts w:ascii="Arial" w:hAnsi="Arial" w:cs="Arial"/>
          <w:lang w:val="en-GB"/>
        </w:rPr>
        <w:t xml:space="preserve"> seems at first sight to be a good candidate for the </w:t>
      </w:r>
      <w:r w:rsidR="00312554" w:rsidRPr="0069050E">
        <w:rPr>
          <w:rFonts w:ascii="Arial" w:eastAsia="Times New Roman" w:hAnsi="Arial" w:cs="Arial"/>
          <w:lang w:val="en-GB" w:eastAsia="nl-NL"/>
        </w:rPr>
        <w:t>Action for Children</w:t>
      </w:r>
      <w:r w:rsidR="009A61EA" w:rsidRPr="0069050E">
        <w:rPr>
          <w:rFonts w:ascii="Arial" w:eastAsia="Times New Roman" w:hAnsi="Arial" w:cs="Arial"/>
          <w:lang w:val="en-GB" w:eastAsia="nl-NL"/>
        </w:rPr>
        <w:t xml:space="preserve"> </w:t>
      </w:r>
      <w:r w:rsidRPr="0069050E">
        <w:rPr>
          <w:rFonts w:ascii="Arial" w:hAnsi="Arial" w:cs="Arial"/>
          <w:lang w:val="en-GB"/>
        </w:rPr>
        <w:t xml:space="preserve">program, closer research revealed many difficulties and pitfalls to be faced when starting the program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at present time. </w:t>
      </w:r>
    </w:p>
    <w:p w:rsidR="00793F85" w:rsidRPr="0069050E" w:rsidRDefault="00793F85">
      <w:pPr>
        <w:rPr>
          <w:rFonts w:ascii="Arial" w:hAnsi="Arial" w:cs="Arial"/>
          <w:lang w:val="en-GB"/>
        </w:rPr>
      </w:pPr>
      <w:r w:rsidRPr="0069050E">
        <w:rPr>
          <w:rFonts w:ascii="Arial" w:hAnsi="Arial" w:cs="Arial"/>
          <w:lang w:val="en-GB"/>
        </w:rPr>
        <w:t>The Kenyan culture is a</w:t>
      </w:r>
      <w:r w:rsidR="000235C3" w:rsidRPr="0069050E">
        <w:rPr>
          <w:rFonts w:ascii="Arial" w:hAnsi="Arial" w:cs="Arial"/>
          <w:lang w:val="en-GB"/>
        </w:rPr>
        <w:t>n extended family culture implicating that it is a</w:t>
      </w:r>
      <w:r w:rsidRPr="0069050E">
        <w:rPr>
          <w:rFonts w:ascii="Arial" w:hAnsi="Arial" w:cs="Arial"/>
          <w:lang w:val="en-GB"/>
        </w:rPr>
        <w:t xml:space="preserve"> very </w:t>
      </w:r>
      <w:r w:rsidR="000235C3" w:rsidRPr="0069050E">
        <w:rPr>
          <w:rFonts w:ascii="Arial" w:hAnsi="Arial" w:cs="Arial"/>
          <w:lang w:val="en-GB"/>
        </w:rPr>
        <w:t xml:space="preserve">social culture wherein people take care for each other </w:t>
      </w:r>
      <w:r w:rsidRPr="0069050E">
        <w:rPr>
          <w:rFonts w:ascii="Arial" w:hAnsi="Arial" w:cs="Arial"/>
          <w:lang w:val="en-GB"/>
        </w:rPr>
        <w:t xml:space="preserve">and donate and contribute to many different </w:t>
      </w:r>
      <w:r w:rsidR="000235C3" w:rsidRPr="0069050E">
        <w:rPr>
          <w:rFonts w:ascii="Arial" w:hAnsi="Arial" w:cs="Arial"/>
          <w:lang w:val="en-GB"/>
        </w:rPr>
        <w:t xml:space="preserve">good </w:t>
      </w:r>
      <w:r w:rsidRPr="0069050E">
        <w:rPr>
          <w:rFonts w:ascii="Arial" w:hAnsi="Arial" w:cs="Arial"/>
          <w:lang w:val="en-GB"/>
        </w:rPr>
        <w:t>causes</w:t>
      </w:r>
      <w:r w:rsidR="000235C3" w:rsidRPr="0069050E">
        <w:rPr>
          <w:rFonts w:ascii="Arial" w:hAnsi="Arial" w:cs="Arial"/>
          <w:lang w:val="en-GB"/>
        </w:rPr>
        <w:t>.</w:t>
      </w:r>
      <w:r w:rsidRPr="0069050E">
        <w:rPr>
          <w:rFonts w:ascii="Arial" w:hAnsi="Arial" w:cs="Arial"/>
          <w:lang w:val="en-GB"/>
        </w:rPr>
        <w:t xml:space="preserve"> </w:t>
      </w:r>
      <w:r w:rsidR="000235C3" w:rsidRPr="0069050E">
        <w:rPr>
          <w:rFonts w:ascii="Arial" w:hAnsi="Arial" w:cs="Arial"/>
          <w:lang w:val="en-GB"/>
        </w:rPr>
        <w:t xml:space="preserve">However, </w:t>
      </w:r>
      <w:r w:rsidRPr="0069050E">
        <w:rPr>
          <w:rFonts w:ascii="Arial" w:hAnsi="Arial" w:cs="Arial"/>
          <w:lang w:val="en-GB"/>
        </w:rPr>
        <w:t>for several cultural as well as monetary reasons,</w:t>
      </w:r>
      <w:r w:rsidR="00D56B26" w:rsidRPr="0069050E">
        <w:rPr>
          <w:rFonts w:ascii="Arial" w:hAnsi="Arial" w:cs="Arial"/>
          <w:lang w:val="en-GB"/>
        </w:rPr>
        <w:t xml:space="preserve"> this </w:t>
      </w:r>
      <w:r w:rsidR="00DF7F25" w:rsidRPr="0069050E">
        <w:rPr>
          <w:rFonts w:ascii="Arial" w:hAnsi="Arial" w:cs="Arial"/>
          <w:lang w:val="en-GB"/>
        </w:rPr>
        <w:t>does not</w:t>
      </w:r>
      <w:r w:rsidR="00D56B26" w:rsidRPr="0069050E">
        <w:rPr>
          <w:rFonts w:ascii="Arial" w:hAnsi="Arial" w:cs="Arial"/>
          <w:lang w:val="en-GB"/>
        </w:rPr>
        <w:t xml:space="preserve"> include</w:t>
      </w:r>
      <w:r w:rsidRPr="0069050E">
        <w:rPr>
          <w:rFonts w:ascii="Arial" w:hAnsi="Arial" w:cs="Arial"/>
          <w:lang w:val="en-GB"/>
        </w:rPr>
        <w:t xml:space="preserve"> NGO’s. Kenyan people commonly donate to family, community and church. Tribal</w:t>
      </w:r>
      <w:r w:rsidR="00D56B26" w:rsidRPr="0069050E">
        <w:rPr>
          <w:rFonts w:ascii="Arial" w:hAnsi="Arial" w:cs="Arial"/>
          <w:lang w:val="en-GB"/>
        </w:rPr>
        <w:t>ism also plays an important role</w:t>
      </w:r>
      <w:r w:rsidRPr="0069050E">
        <w:rPr>
          <w:rFonts w:ascii="Arial" w:hAnsi="Arial" w:cs="Arial"/>
          <w:lang w:val="en-GB"/>
        </w:rPr>
        <w:t xml:space="preserve"> in individual giving in each level of the community. People prefer to give to their own tribe.</w:t>
      </w:r>
    </w:p>
    <w:p w:rsidR="00793F85" w:rsidRPr="0069050E" w:rsidRDefault="00793F85">
      <w:pPr>
        <w:rPr>
          <w:rFonts w:ascii="Arial" w:hAnsi="Arial" w:cs="Arial"/>
          <w:lang w:val="en-GB"/>
        </w:rPr>
      </w:pPr>
      <w:r w:rsidRPr="0069050E">
        <w:rPr>
          <w:rFonts w:ascii="Arial" w:hAnsi="Arial" w:cs="Arial"/>
          <w:lang w:val="en-GB"/>
        </w:rPr>
        <w:t xml:space="preserve">Research has shown that local fundraising is not a common part of the fundraising culture of Kenyan NGO’s. None of the NGO’s </w:t>
      </w:r>
      <w:r w:rsidR="00DF7F25" w:rsidRPr="0069050E">
        <w:rPr>
          <w:rFonts w:ascii="Arial" w:hAnsi="Arial" w:cs="Arial"/>
          <w:lang w:val="en-GB"/>
        </w:rPr>
        <w:t>is</w:t>
      </w:r>
      <w:r w:rsidRPr="0069050E">
        <w:rPr>
          <w:rFonts w:ascii="Arial" w:hAnsi="Arial" w:cs="Arial"/>
          <w:lang w:val="en-GB"/>
        </w:rPr>
        <w:t xml:space="preserve"> actively involved in local fundraising; the local funds that were raised can be </w:t>
      </w:r>
      <w:r w:rsidR="000235C3" w:rsidRPr="0069050E">
        <w:rPr>
          <w:rFonts w:ascii="Arial" w:hAnsi="Arial" w:cs="Arial"/>
          <w:lang w:val="en-GB"/>
        </w:rPr>
        <w:t xml:space="preserve">considered </w:t>
      </w:r>
      <w:r w:rsidRPr="0069050E">
        <w:rPr>
          <w:rFonts w:ascii="Arial" w:hAnsi="Arial" w:cs="Arial"/>
          <w:lang w:val="en-GB"/>
        </w:rPr>
        <w:t xml:space="preserve">as incidental funds and are not received on a consistent basis. The strongest local donor is the corporate sector but even then, funds are often incidental and small. In-kind donations also play a large part in company donations. Other potential donors </w:t>
      </w:r>
      <w:r w:rsidR="00D01D85" w:rsidRPr="0069050E">
        <w:rPr>
          <w:rFonts w:ascii="Arial" w:hAnsi="Arial" w:cs="Arial"/>
          <w:lang w:val="en-GB"/>
        </w:rPr>
        <w:t xml:space="preserve">include: </w:t>
      </w:r>
      <w:r w:rsidRPr="0069050E">
        <w:rPr>
          <w:rFonts w:ascii="Arial" w:hAnsi="Arial" w:cs="Arial"/>
          <w:lang w:val="en-GB"/>
        </w:rPr>
        <w:t xml:space="preserve">individuals, foundations, social clubs, schools, and government. </w:t>
      </w:r>
    </w:p>
    <w:p w:rsidR="00793F85" w:rsidRPr="0069050E" w:rsidRDefault="00793F85">
      <w:pPr>
        <w:rPr>
          <w:rFonts w:ascii="Arial" w:hAnsi="Arial" w:cs="Arial"/>
          <w:lang w:val="en-GB"/>
        </w:rPr>
      </w:pPr>
      <w:r w:rsidRPr="0069050E">
        <w:rPr>
          <w:rFonts w:ascii="Arial" w:hAnsi="Arial" w:cs="Arial"/>
          <w:lang w:val="en-GB"/>
        </w:rPr>
        <w:t xml:space="preserve">The media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are quite actively involved in social </w:t>
      </w:r>
      <w:r w:rsidR="00D01D85" w:rsidRPr="0069050E">
        <w:rPr>
          <w:rFonts w:ascii="Arial" w:hAnsi="Arial" w:cs="Arial"/>
          <w:lang w:val="en-GB"/>
        </w:rPr>
        <w:t>items</w:t>
      </w:r>
      <w:r w:rsidRPr="0069050E">
        <w:rPr>
          <w:rFonts w:ascii="Arial" w:hAnsi="Arial" w:cs="Arial"/>
          <w:lang w:val="en-GB"/>
        </w:rPr>
        <w:t xml:space="preserve"> and </w:t>
      </w:r>
      <w:r w:rsidR="004D4F91" w:rsidRPr="0069050E">
        <w:rPr>
          <w:rFonts w:ascii="Arial" w:hAnsi="Arial" w:cs="Arial"/>
          <w:lang w:val="en-GB"/>
        </w:rPr>
        <w:t xml:space="preserve">willing to cooperate with </w:t>
      </w:r>
      <w:r w:rsidR="00DF7F25" w:rsidRPr="0069050E">
        <w:rPr>
          <w:rFonts w:ascii="Arial" w:hAnsi="Arial" w:cs="Arial"/>
          <w:lang w:val="en-GB"/>
        </w:rPr>
        <w:t>NGO’s;</w:t>
      </w:r>
      <w:r w:rsidR="004D4F91" w:rsidRPr="0069050E">
        <w:rPr>
          <w:rFonts w:ascii="Arial" w:hAnsi="Arial" w:cs="Arial"/>
          <w:lang w:val="en-GB"/>
        </w:rPr>
        <w:t xml:space="preserve"> </w:t>
      </w:r>
      <w:r w:rsidR="00331DD7" w:rsidRPr="0069050E">
        <w:rPr>
          <w:rFonts w:ascii="Arial" w:hAnsi="Arial" w:cs="Arial"/>
          <w:lang w:val="en-GB"/>
        </w:rPr>
        <w:t xml:space="preserve">however, </w:t>
      </w:r>
      <w:r w:rsidR="004D4F91" w:rsidRPr="0069050E">
        <w:rPr>
          <w:rFonts w:ascii="Arial" w:hAnsi="Arial" w:cs="Arial"/>
          <w:lang w:val="en-GB"/>
        </w:rPr>
        <w:t xml:space="preserve">air-time is not </w:t>
      </w:r>
      <w:r w:rsidR="00331DD7" w:rsidRPr="0069050E">
        <w:rPr>
          <w:rFonts w:ascii="Arial" w:hAnsi="Arial" w:cs="Arial"/>
          <w:lang w:val="en-GB"/>
        </w:rPr>
        <w:t xml:space="preserve">made available for free. </w:t>
      </w:r>
      <w:r w:rsidRPr="0069050E">
        <w:rPr>
          <w:rFonts w:ascii="Arial" w:hAnsi="Arial" w:cs="Arial"/>
          <w:lang w:val="en-GB"/>
        </w:rPr>
        <w:t xml:space="preserve">The media have improved significantly since 2002 and have become reasonable reliable. </w:t>
      </w:r>
    </w:p>
    <w:p w:rsidR="00793F85" w:rsidRPr="0069050E" w:rsidRDefault="00793F85">
      <w:pPr>
        <w:rPr>
          <w:rFonts w:ascii="Arial" w:hAnsi="Arial" w:cs="Arial"/>
          <w:lang w:val="en-GB"/>
        </w:rPr>
      </w:pPr>
      <w:r w:rsidRPr="0069050E">
        <w:rPr>
          <w:rFonts w:ascii="Arial" w:hAnsi="Arial" w:cs="Arial"/>
          <w:lang w:val="en-GB"/>
        </w:rPr>
        <w:t>It is concluded that</w:t>
      </w:r>
      <w:r w:rsidR="00331DD7" w:rsidRPr="0069050E">
        <w:rPr>
          <w:rFonts w:ascii="Arial" w:hAnsi="Arial" w:cs="Arial"/>
          <w:lang w:val="en-GB"/>
        </w:rPr>
        <w:t>,</w:t>
      </w:r>
      <w:r w:rsidRPr="0069050E">
        <w:rPr>
          <w:rFonts w:ascii="Arial" w:hAnsi="Arial" w:cs="Arial"/>
          <w:lang w:val="en-GB"/>
        </w:rPr>
        <w:t xml:space="preserve"> </w:t>
      </w:r>
      <w:r w:rsidR="00331DD7" w:rsidRPr="0069050E">
        <w:rPr>
          <w:rFonts w:ascii="Arial" w:hAnsi="Arial" w:cs="Arial"/>
          <w:lang w:val="en-GB"/>
        </w:rPr>
        <w:t xml:space="preserve">in the coming years, initiating </w:t>
      </w:r>
      <w:r w:rsidRPr="0069050E">
        <w:rPr>
          <w:rFonts w:ascii="Arial" w:hAnsi="Arial" w:cs="Arial"/>
          <w:lang w:val="en-GB"/>
        </w:rPr>
        <w:t xml:space="preserve">an </w:t>
      </w:r>
      <w:r w:rsidR="009A61EA" w:rsidRPr="0069050E">
        <w:rPr>
          <w:rFonts w:ascii="Arial" w:eastAsia="Times New Roman" w:hAnsi="Arial" w:cs="Arial"/>
          <w:lang w:val="en-GB" w:eastAsia="nl-NL"/>
        </w:rPr>
        <w:t>Action for Children</w:t>
      </w:r>
      <w:r w:rsidRPr="0069050E">
        <w:rPr>
          <w:rFonts w:ascii="Arial" w:hAnsi="Arial" w:cs="Arial"/>
          <w:lang w:val="en-GB"/>
        </w:rPr>
        <w:t xml:space="preserve"> program</w:t>
      </w:r>
      <w:r w:rsidR="004D4F91" w:rsidRPr="0069050E">
        <w:rPr>
          <w:rFonts w:ascii="Arial" w:hAnsi="Arial" w:cs="Arial"/>
          <w:lang w:val="en-GB"/>
        </w:rPr>
        <w:t xml:space="preserve"> in </w:t>
      </w:r>
      <w:r w:rsidR="009A61EA" w:rsidRPr="0069050E">
        <w:rPr>
          <w:rFonts w:ascii="Arial" w:hAnsi="Arial" w:cs="Arial"/>
          <w:lang w:val="en-GB"/>
        </w:rPr>
        <w:t>its</w:t>
      </w:r>
      <w:r w:rsidR="004D4F91" w:rsidRPr="0069050E">
        <w:rPr>
          <w:rFonts w:ascii="Arial" w:hAnsi="Arial" w:cs="Arial"/>
          <w:lang w:val="en-GB"/>
        </w:rPr>
        <w:t xml:space="preserve"> current set</w:t>
      </w:r>
      <w:r w:rsidR="00331DD7" w:rsidRPr="0069050E">
        <w:rPr>
          <w:rFonts w:ascii="Arial" w:hAnsi="Arial" w:cs="Arial"/>
          <w:lang w:val="en-GB"/>
        </w:rPr>
        <w:t xml:space="preserve">ting </w:t>
      </w:r>
      <w:r w:rsidRPr="0069050E">
        <w:rPr>
          <w:rFonts w:ascii="Arial" w:hAnsi="Arial" w:cs="Arial"/>
          <w:lang w:val="en-GB"/>
        </w:rPr>
        <w:t>is not advisable</w:t>
      </w:r>
      <w:r w:rsidR="00F42AB8" w:rsidRPr="0069050E">
        <w:rPr>
          <w:rFonts w:ascii="Arial" w:hAnsi="Arial" w:cs="Arial"/>
          <w:lang w:val="en-GB"/>
        </w:rPr>
        <w:t xml:space="preserve"> for several reasons. </w:t>
      </w:r>
      <w:r w:rsidRPr="0069050E">
        <w:rPr>
          <w:rFonts w:ascii="Arial" w:hAnsi="Arial" w:cs="Arial"/>
          <w:lang w:val="en-GB"/>
        </w:rPr>
        <w:t xml:space="preserve">The economical situation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at this moment is due to internal (corruption and tribalism) and external (economical crisis) </w:t>
      </w:r>
      <w:r w:rsidR="00F42AB8" w:rsidRPr="0069050E">
        <w:rPr>
          <w:rFonts w:ascii="Arial" w:hAnsi="Arial" w:cs="Arial"/>
          <w:lang w:val="en-GB"/>
        </w:rPr>
        <w:t>reasons</w:t>
      </w:r>
      <w:r w:rsidRPr="0069050E">
        <w:rPr>
          <w:rFonts w:ascii="Arial" w:hAnsi="Arial" w:cs="Arial"/>
          <w:lang w:val="en-GB"/>
        </w:rPr>
        <w:t xml:space="preserve"> far from ideal</w:t>
      </w:r>
      <w:r w:rsidR="00F42AB8" w:rsidRPr="0069050E">
        <w:rPr>
          <w:rFonts w:ascii="Arial" w:hAnsi="Arial" w:cs="Arial"/>
          <w:lang w:val="en-GB"/>
        </w:rPr>
        <w:t>. I</w:t>
      </w:r>
      <w:r w:rsidRPr="0069050E">
        <w:rPr>
          <w:rFonts w:ascii="Arial" w:hAnsi="Arial" w:cs="Arial"/>
          <w:lang w:val="en-GB"/>
        </w:rPr>
        <w:t>n addition</w:t>
      </w:r>
      <w:r w:rsidR="00F42AB8" w:rsidRPr="0069050E">
        <w:rPr>
          <w:rFonts w:ascii="Arial" w:hAnsi="Arial" w:cs="Arial"/>
          <w:lang w:val="en-GB"/>
        </w:rPr>
        <w:t>,</w:t>
      </w:r>
      <w:r w:rsidRPr="0069050E">
        <w:rPr>
          <w:rFonts w:ascii="Arial" w:hAnsi="Arial" w:cs="Arial"/>
          <w:lang w:val="en-GB"/>
        </w:rPr>
        <w:t xml:space="preserve"> local fundraising is still a relatively new concept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donating to NGO’s is not common and many local funds are used for emergency relief. Therefore, </w:t>
      </w:r>
      <w:r w:rsidR="00F42AB8" w:rsidRPr="0069050E">
        <w:rPr>
          <w:rFonts w:ascii="Arial" w:hAnsi="Arial" w:cs="Arial"/>
          <w:lang w:val="en-GB"/>
        </w:rPr>
        <w:t xml:space="preserve">the current situation is far from ideal </w:t>
      </w:r>
      <w:r w:rsidRPr="0069050E">
        <w:rPr>
          <w:rFonts w:ascii="Arial" w:hAnsi="Arial" w:cs="Arial"/>
          <w:lang w:val="en-GB"/>
        </w:rPr>
        <w:t xml:space="preserve">to start an </w:t>
      </w:r>
      <w:r w:rsidR="00F42AB8" w:rsidRPr="0069050E">
        <w:rPr>
          <w:rFonts w:ascii="Arial" w:eastAsia="Times New Roman" w:hAnsi="Arial" w:cs="Arial"/>
          <w:lang w:val="en-GB" w:eastAsia="nl-NL"/>
        </w:rPr>
        <w:t>Action for Children program</w:t>
      </w:r>
      <w:r w:rsidR="00D50E06">
        <w:rPr>
          <w:rFonts w:ascii="Arial" w:eastAsia="Times New Roman" w:hAnsi="Arial" w:cs="Arial"/>
          <w:lang w:val="en-GB" w:eastAsia="nl-NL"/>
        </w:rPr>
        <w:t>.</w:t>
      </w:r>
    </w:p>
    <w:p w:rsidR="00B11DEE" w:rsidRDefault="00B11DEE" w:rsidP="00B11DEE">
      <w:pPr>
        <w:rPr>
          <w:rFonts w:ascii="Arial" w:hAnsi="Arial" w:cs="Arial"/>
          <w:b/>
          <w:lang w:val="en-GB"/>
        </w:rPr>
      </w:pPr>
      <w:r w:rsidRPr="0069050E">
        <w:rPr>
          <w:rFonts w:ascii="Arial" w:hAnsi="Arial" w:cs="Arial"/>
          <w:lang w:val="en-GB"/>
        </w:rPr>
        <w:t xml:space="preserve">It is recommended to adapt the program to meet the Kenyan culture (see recommendations) in order to reduce and limit risk of failure and to re-analyze the situation in five years (after the next elections)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w:t>
      </w:r>
    </w:p>
    <w:p w:rsidR="005F092A" w:rsidRDefault="005F092A">
      <w:pPr>
        <w:rPr>
          <w:rFonts w:ascii="Arial" w:hAnsi="Arial" w:cs="Arial"/>
          <w:b/>
          <w:lang w:val="en-GB"/>
        </w:rPr>
      </w:pPr>
    </w:p>
    <w:p w:rsidR="00793F85" w:rsidRPr="0069050E" w:rsidRDefault="00793F85">
      <w:pPr>
        <w:rPr>
          <w:rFonts w:ascii="Arial" w:hAnsi="Arial" w:cs="Arial"/>
          <w:b/>
          <w:lang w:val="en-GB"/>
        </w:rPr>
      </w:pPr>
      <w:r w:rsidRPr="0069050E">
        <w:rPr>
          <w:rFonts w:ascii="Arial" w:hAnsi="Arial" w:cs="Arial"/>
          <w:b/>
          <w:lang w:val="en-GB"/>
        </w:rPr>
        <w:lastRenderedPageBreak/>
        <w:t>C</w:t>
      </w:r>
      <w:r w:rsidR="004357E0" w:rsidRPr="0069050E">
        <w:rPr>
          <w:rFonts w:ascii="Arial" w:hAnsi="Arial" w:cs="Arial"/>
          <w:b/>
          <w:lang w:val="en-GB"/>
        </w:rPr>
        <w:t>ontents</w:t>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t xml:space="preserve">Page </w:t>
      </w:r>
    </w:p>
    <w:p w:rsidR="00793F85" w:rsidRPr="0069050E" w:rsidRDefault="00793F85">
      <w:pPr>
        <w:rPr>
          <w:rFonts w:ascii="Arial" w:hAnsi="Arial" w:cs="Arial"/>
          <w:lang w:val="en-GB"/>
        </w:rPr>
      </w:pPr>
      <w:r w:rsidRPr="005F092A">
        <w:rPr>
          <w:rFonts w:ascii="Arial" w:hAnsi="Arial" w:cs="Arial"/>
          <w:b/>
          <w:lang w:val="en-GB"/>
        </w:rPr>
        <w:t>Introduction</w:t>
      </w:r>
      <w:r w:rsidRPr="005F092A">
        <w:rPr>
          <w:rFonts w:ascii="Arial" w:hAnsi="Arial" w:cs="Arial"/>
          <w:b/>
          <w:lang w:val="en-GB"/>
        </w:rPr>
        <w:tab/>
      </w:r>
      <w:r w:rsidRPr="0069050E">
        <w:rPr>
          <w:rFonts w:ascii="Arial" w:hAnsi="Arial" w:cs="Arial"/>
          <w:lang w:val="en-GB"/>
        </w:rPr>
        <w:tab/>
      </w:r>
      <w:r w:rsidRPr="0069050E">
        <w:rPr>
          <w:rFonts w:ascii="Arial" w:hAnsi="Arial" w:cs="Arial"/>
          <w:lang w:val="en-GB"/>
        </w:rPr>
        <w:tab/>
      </w:r>
      <w:r w:rsidRPr="0069050E">
        <w:rPr>
          <w:rFonts w:ascii="Arial" w:hAnsi="Arial" w:cs="Arial"/>
          <w:lang w:val="en-GB"/>
        </w:rPr>
        <w:tab/>
      </w:r>
      <w:r w:rsidRPr="0069050E">
        <w:rPr>
          <w:rFonts w:ascii="Arial" w:hAnsi="Arial" w:cs="Arial"/>
          <w:lang w:val="en-GB"/>
        </w:rPr>
        <w:tab/>
      </w:r>
      <w:r w:rsidRPr="0069050E">
        <w:rPr>
          <w:rFonts w:ascii="Arial" w:hAnsi="Arial" w:cs="Arial"/>
          <w:lang w:val="en-GB"/>
        </w:rPr>
        <w:tab/>
      </w:r>
      <w:r w:rsidRPr="0069050E">
        <w:rPr>
          <w:rFonts w:ascii="Arial" w:hAnsi="Arial" w:cs="Arial"/>
          <w:lang w:val="en-GB"/>
        </w:rPr>
        <w:tab/>
      </w:r>
      <w:r w:rsidRPr="0069050E">
        <w:rPr>
          <w:rFonts w:ascii="Arial" w:hAnsi="Arial" w:cs="Arial"/>
          <w:lang w:val="en-GB"/>
        </w:rPr>
        <w:tab/>
      </w:r>
      <w:r w:rsidRPr="0069050E">
        <w:rPr>
          <w:rFonts w:ascii="Arial" w:hAnsi="Arial" w:cs="Arial"/>
          <w:lang w:val="en-GB"/>
        </w:rPr>
        <w:tab/>
      </w:r>
      <w:r w:rsidRPr="0069050E">
        <w:rPr>
          <w:rFonts w:ascii="Arial" w:hAnsi="Arial" w:cs="Arial"/>
          <w:lang w:val="en-GB"/>
        </w:rPr>
        <w:tab/>
      </w:r>
      <w:r w:rsidRPr="0069050E">
        <w:rPr>
          <w:rFonts w:ascii="Arial" w:hAnsi="Arial" w:cs="Arial"/>
          <w:lang w:val="en-GB"/>
        </w:rPr>
        <w:tab/>
      </w:r>
      <w:r w:rsidR="00B5474F">
        <w:rPr>
          <w:rFonts w:ascii="Arial" w:hAnsi="Arial" w:cs="Arial"/>
          <w:b/>
          <w:lang w:val="en-GB"/>
        </w:rPr>
        <w:t>6</w:t>
      </w:r>
    </w:p>
    <w:p w:rsidR="003A79D7" w:rsidRPr="003A79D7" w:rsidRDefault="003A79D7" w:rsidP="003A79D7">
      <w:pPr>
        <w:rPr>
          <w:rFonts w:ascii="Arial" w:hAnsi="Arial" w:cs="Arial"/>
          <w:b/>
          <w:lang w:val="en-GB"/>
        </w:rPr>
      </w:pPr>
      <w:r w:rsidRPr="003A79D7">
        <w:rPr>
          <w:rFonts w:ascii="Arial" w:hAnsi="Arial" w:cs="Arial"/>
          <w:b/>
          <w:lang w:val="en-GB"/>
        </w:rPr>
        <w:t>General information about t</w:t>
      </w:r>
      <w:r w:rsidR="00585F7C">
        <w:rPr>
          <w:rFonts w:ascii="Arial" w:hAnsi="Arial" w:cs="Arial"/>
          <w:b/>
          <w:lang w:val="en-GB"/>
        </w:rPr>
        <w:t>he program and Wilde Ganzen</w:t>
      </w:r>
      <w:r w:rsidR="00585F7C">
        <w:rPr>
          <w:rFonts w:ascii="Arial" w:hAnsi="Arial" w:cs="Arial"/>
          <w:b/>
          <w:lang w:val="en-GB"/>
        </w:rPr>
        <w:tab/>
      </w:r>
      <w:r w:rsidR="00585F7C">
        <w:rPr>
          <w:rFonts w:ascii="Arial" w:hAnsi="Arial" w:cs="Arial"/>
          <w:b/>
          <w:lang w:val="en-GB"/>
        </w:rPr>
        <w:tab/>
      </w:r>
      <w:r w:rsidR="00585F7C">
        <w:rPr>
          <w:rFonts w:ascii="Arial" w:hAnsi="Arial" w:cs="Arial"/>
          <w:b/>
          <w:lang w:val="en-GB"/>
        </w:rPr>
        <w:tab/>
      </w:r>
      <w:r w:rsidR="00585F7C">
        <w:rPr>
          <w:rFonts w:ascii="Arial" w:hAnsi="Arial" w:cs="Arial"/>
          <w:b/>
          <w:lang w:val="en-GB"/>
        </w:rPr>
        <w:tab/>
        <w:t>7</w:t>
      </w:r>
    </w:p>
    <w:p w:rsidR="00793F85" w:rsidRPr="003A79D7" w:rsidRDefault="00793F85" w:rsidP="003A79D7">
      <w:pPr>
        <w:rPr>
          <w:rFonts w:ascii="Arial" w:hAnsi="Arial" w:cs="Arial"/>
          <w:lang w:val="en-GB"/>
        </w:rPr>
      </w:pPr>
      <w:r w:rsidRPr="0069050E">
        <w:rPr>
          <w:rFonts w:ascii="Arial" w:hAnsi="Arial" w:cs="Arial"/>
          <w:b/>
          <w:lang w:val="en-GB"/>
        </w:rPr>
        <w:t xml:space="preserve">General information </w:t>
      </w:r>
      <w:smartTag w:uri="urn:schemas-microsoft-com:office:smarttags" w:element="country-region">
        <w:smartTag w:uri="urn:schemas-microsoft-com:office:smarttags" w:element="place">
          <w:r w:rsidRPr="0069050E">
            <w:rPr>
              <w:rFonts w:ascii="Arial" w:hAnsi="Arial" w:cs="Arial"/>
              <w:b/>
              <w:lang w:val="en-GB"/>
            </w:rPr>
            <w:t>Kenya</w:t>
          </w:r>
        </w:smartTag>
      </w:smartTag>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003A79D7">
        <w:rPr>
          <w:rFonts w:ascii="Arial" w:hAnsi="Arial" w:cs="Arial"/>
          <w:b/>
          <w:lang w:val="en-GB"/>
        </w:rPr>
        <w:tab/>
      </w:r>
      <w:r w:rsidR="00200754">
        <w:rPr>
          <w:rFonts w:ascii="Arial" w:hAnsi="Arial" w:cs="Arial"/>
          <w:b/>
          <w:lang w:val="en-GB"/>
        </w:rPr>
        <w:t>8</w:t>
      </w:r>
    </w:p>
    <w:p w:rsidR="00793F85" w:rsidRPr="0069050E" w:rsidRDefault="00793F85">
      <w:pPr>
        <w:numPr>
          <w:ilvl w:val="1"/>
          <w:numId w:val="1"/>
        </w:numPr>
        <w:rPr>
          <w:rFonts w:ascii="Arial" w:hAnsi="Arial" w:cs="Arial"/>
          <w:b/>
          <w:lang w:val="en-GB"/>
        </w:rPr>
      </w:pPr>
      <w:r w:rsidRPr="0069050E">
        <w:rPr>
          <w:rFonts w:ascii="Arial" w:hAnsi="Arial" w:cs="Arial"/>
          <w:b/>
          <w:lang w:val="en-GB"/>
        </w:rPr>
        <w:t>General country statistics</w:t>
      </w:r>
      <w:r w:rsidRPr="0069050E">
        <w:rPr>
          <w:rFonts w:ascii="Arial" w:hAnsi="Arial" w:cs="Arial"/>
          <w:b/>
          <w:lang w:val="en-GB"/>
        </w:rPr>
        <w:tab/>
      </w:r>
      <w:r w:rsidRPr="0069050E">
        <w:rPr>
          <w:rFonts w:ascii="Arial" w:hAnsi="Arial" w:cs="Arial"/>
          <w:b/>
          <w:lang w:val="en-GB"/>
        </w:rPr>
        <w:tab/>
      </w:r>
      <w:r w:rsidRPr="0069050E">
        <w:rPr>
          <w:rFonts w:ascii="Arial" w:hAnsi="Arial" w:cs="Arial"/>
          <w:b/>
          <w:lang w:val="en-GB"/>
        </w:rPr>
        <w:tab/>
      </w:r>
      <w:r w:rsidR="00200754">
        <w:rPr>
          <w:rFonts w:ascii="Arial" w:hAnsi="Arial" w:cs="Arial"/>
          <w:b/>
          <w:lang w:val="en-GB"/>
        </w:rPr>
        <w:tab/>
      </w:r>
      <w:r w:rsidR="00200754">
        <w:rPr>
          <w:rFonts w:ascii="Arial" w:hAnsi="Arial" w:cs="Arial"/>
          <w:b/>
          <w:lang w:val="en-GB"/>
        </w:rPr>
        <w:tab/>
      </w:r>
      <w:r w:rsidR="00200754">
        <w:rPr>
          <w:rFonts w:ascii="Arial" w:hAnsi="Arial" w:cs="Arial"/>
          <w:b/>
          <w:lang w:val="en-GB"/>
        </w:rPr>
        <w:tab/>
      </w:r>
      <w:r w:rsidR="00200754">
        <w:rPr>
          <w:rFonts w:ascii="Arial" w:hAnsi="Arial" w:cs="Arial"/>
          <w:b/>
          <w:lang w:val="en-GB"/>
        </w:rPr>
        <w:tab/>
        <w:t>8</w:t>
      </w:r>
    </w:p>
    <w:p w:rsidR="00471785" w:rsidRDefault="00585F7C" w:rsidP="00585F7C">
      <w:pPr>
        <w:numPr>
          <w:ilvl w:val="1"/>
          <w:numId w:val="1"/>
        </w:numPr>
        <w:rPr>
          <w:rFonts w:ascii="Arial" w:hAnsi="Arial" w:cs="Arial"/>
          <w:b/>
          <w:lang w:val="en-GB"/>
        </w:rPr>
      </w:pPr>
      <w:r>
        <w:rPr>
          <w:rFonts w:ascii="Arial" w:hAnsi="Arial" w:cs="Arial"/>
          <w:b/>
          <w:lang w:val="en-GB"/>
        </w:rPr>
        <w:t>Education</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471785">
        <w:rPr>
          <w:rFonts w:ascii="Arial" w:hAnsi="Arial" w:cs="Arial"/>
          <w:b/>
          <w:lang w:val="en-GB"/>
        </w:rPr>
        <w:tab/>
      </w:r>
      <w:r w:rsidR="00471785">
        <w:rPr>
          <w:rFonts w:ascii="Arial" w:hAnsi="Arial" w:cs="Arial"/>
          <w:b/>
          <w:lang w:val="en-GB"/>
        </w:rPr>
        <w:tab/>
      </w:r>
      <w:r w:rsidR="00471785">
        <w:rPr>
          <w:rFonts w:ascii="Arial" w:hAnsi="Arial" w:cs="Arial"/>
          <w:b/>
          <w:lang w:val="en-GB"/>
        </w:rPr>
        <w:tab/>
      </w:r>
      <w:r w:rsidR="00471785">
        <w:rPr>
          <w:rFonts w:ascii="Arial" w:hAnsi="Arial" w:cs="Arial"/>
          <w:b/>
          <w:lang w:val="en-GB"/>
        </w:rPr>
        <w:tab/>
      </w:r>
      <w:r w:rsidR="00471785">
        <w:rPr>
          <w:rFonts w:ascii="Arial" w:hAnsi="Arial" w:cs="Arial"/>
          <w:b/>
          <w:lang w:val="en-GB"/>
        </w:rPr>
        <w:tab/>
        <w:t>10</w:t>
      </w:r>
    </w:p>
    <w:p w:rsidR="00585F7C" w:rsidRPr="00585F7C" w:rsidRDefault="00471785" w:rsidP="00585F7C">
      <w:pPr>
        <w:numPr>
          <w:ilvl w:val="1"/>
          <w:numId w:val="1"/>
        </w:numPr>
        <w:rPr>
          <w:rFonts w:ascii="Arial" w:hAnsi="Arial" w:cs="Arial"/>
          <w:b/>
          <w:lang w:val="en-GB"/>
        </w:rPr>
      </w:pPr>
      <w:r>
        <w:rPr>
          <w:rFonts w:ascii="Arial" w:hAnsi="Arial" w:cs="Arial"/>
          <w:b/>
          <w:lang w:val="en-GB"/>
        </w:rPr>
        <w:t xml:space="preserve"> AIDS</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11</w:t>
      </w:r>
      <w:r w:rsidR="00585F7C">
        <w:rPr>
          <w:rFonts w:ascii="Arial" w:hAnsi="Arial" w:cs="Arial"/>
          <w:b/>
          <w:iCs/>
          <w:lang w:val="en-GB"/>
        </w:rPr>
        <w:tab/>
      </w:r>
    </w:p>
    <w:p w:rsidR="00854E8B" w:rsidRDefault="004A0937" w:rsidP="00585F7C">
      <w:pPr>
        <w:numPr>
          <w:ilvl w:val="1"/>
          <w:numId w:val="1"/>
        </w:numPr>
        <w:rPr>
          <w:rFonts w:ascii="Arial" w:hAnsi="Arial" w:cs="Arial"/>
          <w:b/>
          <w:lang w:val="en-GB"/>
        </w:rPr>
      </w:pPr>
      <w:r>
        <w:rPr>
          <w:rFonts w:ascii="Arial" w:hAnsi="Arial" w:cs="Arial"/>
          <w:b/>
          <w:iCs/>
          <w:lang w:val="en-GB"/>
        </w:rPr>
        <w:t xml:space="preserve"> </w:t>
      </w:r>
      <w:r>
        <w:rPr>
          <w:rFonts w:ascii="Arial" w:hAnsi="Arial" w:cs="Arial"/>
          <w:b/>
          <w:lang w:val="en-GB"/>
        </w:rPr>
        <w:t>Ethnic groups</w:t>
      </w:r>
      <w:r>
        <w:rPr>
          <w:rFonts w:ascii="Arial" w:hAnsi="Arial" w:cs="Arial"/>
          <w:b/>
          <w:lang w:val="en-GB"/>
        </w:rPr>
        <w:tab/>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854E8B">
        <w:rPr>
          <w:rFonts w:ascii="Arial" w:hAnsi="Arial" w:cs="Arial"/>
          <w:b/>
          <w:lang w:val="en-GB"/>
        </w:rPr>
        <w:tab/>
      </w:r>
      <w:r w:rsidR="00854E8B">
        <w:rPr>
          <w:rFonts w:ascii="Arial" w:hAnsi="Arial" w:cs="Arial"/>
          <w:b/>
          <w:lang w:val="en-GB"/>
        </w:rPr>
        <w:tab/>
      </w:r>
      <w:r w:rsidR="00471785">
        <w:rPr>
          <w:rFonts w:ascii="Arial" w:hAnsi="Arial" w:cs="Arial"/>
          <w:b/>
          <w:lang w:val="en-GB"/>
        </w:rPr>
        <w:t>11</w:t>
      </w:r>
      <w:r w:rsidR="00854E8B">
        <w:rPr>
          <w:rFonts w:ascii="Arial" w:hAnsi="Arial" w:cs="Arial"/>
          <w:b/>
          <w:lang w:val="en-GB"/>
        </w:rPr>
        <w:tab/>
      </w:r>
    </w:p>
    <w:p w:rsidR="00793F85" w:rsidRPr="0069050E" w:rsidRDefault="00585F7C" w:rsidP="00854E8B">
      <w:pPr>
        <w:numPr>
          <w:ilvl w:val="1"/>
          <w:numId w:val="1"/>
        </w:numPr>
        <w:rPr>
          <w:rFonts w:ascii="Arial" w:hAnsi="Arial" w:cs="Arial"/>
          <w:b/>
          <w:lang w:val="en-GB"/>
        </w:rPr>
      </w:pPr>
      <w:r>
        <w:rPr>
          <w:rFonts w:ascii="Arial" w:hAnsi="Arial" w:cs="Arial"/>
          <w:b/>
          <w:lang w:val="en-GB"/>
        </w:rPr>
        <w:t xml:space="preserve"> </w:t>
      </w:r>
      <w:r w:rsidR="004A0937">
        <w:rPr>
          <w:rFonts w:ascii="Arial" w:hAnsi="Arial" w:cs="Arial"/>
          <w:b/>
          <w:lang w:val="en-GB"/>
        </w:rPr>
        <w:t>Religion</w:t>
      </w:r>
      <w:r w:rsidR="004A0937">
        <w:rPr>
          <w:rFonts w:ascii="Arial" w:hAnsi="Arial" w:cs="Arial"/>
          <w:b/>
          <w:lang w:val="en-GB"/>
        </w:rPr>
        <w:tab/>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sidR="00471785">
        <w:rPr>
          <w:rFonts w:ascii="Arial" w:hAnsi="Arial" w:cs="Arial"/>
          <w:b/>
          <w:lang w:val="en-GB"/>
        </w:rPr>
        <w:tab/>
      </w:r>
      <w:r w:rsidR="00471785">
        <w:rPr>
          <w:rFonts w:ascii="Arial" w:hAnsi="Arial" w:cs="Arial"/>
          <w:b/>
          <w:lang w:val="en-GB"/>
        </w:rPr>
        <w:tab/>
      </w:r>
      <w:r w:rsidR="00471785">
        <w:rPr>
          <w:rFonts w:ascii="Arial" w:hAnsi="Arial" w:cs="Arial"/>
          <w:b/>
          <w:lang w:val="en-GB"/>
        </w:rPr>
        <w:tab/>
        <w:t>12</w:t>
      </w:r>
      <w:r w:rsidR="00854E8B">
        <w:rPr>
          <w:rFonts w:ascii="Arial" w:hAnsi="Arial" w:cs="Arial"/>
          <w:b/>
          <w:lang w:val="en-GB"/>
        </w:rPr>
        <w:tab/>
      </w:r>
    </w:p>
    <w:p w:rsidR="00793F85" w:rsidRPr="0069050E" w:rsidRDefault="00585F7C">
      <w:pPr>
        <w:numPr>
          <w:ilvl w:val="1"/>
          <w:numId w:val="1"/>
        </w:numPr>
        <w:rPr>
          <w:rFonts w:ascii="Arial" w:hAnsi="Arial" w:cs="Arial"/>
          <w:b/>
          <w:lang w:val="en-GB"/>
        </w:rPr>
      </w:pPr>
      <w:r>
        <w:rPr>
          <w:rFonts w:ascii="Arial" w:hAnsi="Arial" w:cs="Arial"/>
          <w:b/>
          <w:lang w:val="en-GB"/>
        </w:rPr>
        <w:t xml:space="preserve"> </w:t>
      </w:r>
      <w:r w:rsidR="00C378FE" w:rsidRPr="0069050E">
        <w:rPr>
          <w:rFonts w:ascii="Arial" w:hAnsi="Arial" w:cs="Arial"/>
          <w:b/>
          <w:lang w:val="en-GB"/>
        </w:rPr>
        <w:t>Politi</w:t>
      </w:r>
      <w:r w:rsidR="00C378FE">
        <w:rPr>
          <w:rFonts w:ascii="Arial" w:hAnsi="Arial" w:cs="Arial"/>
          <w:b/>
          <w:lang w:val="en-GB"/>
        </w:rPr>
        <w:t>cal systems and parties</w:t>
      </w:r>
      <w:r w:rsidR="00C378FE">
        <w:rPr>
          <w:rFonts w:ascii="Arial" w:hAnsi="Arial" w:cs="Arial"/>
          <w:b/>
          <w:lang w:val="en-GB"/>
        </w:rPr>
        <w:tab/>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sidR="00BF127B">
        <w:rPr>
          <w:rFonts w:ascii="Arial" w:hAnsi="Arial" w:cs="Arial"/>
          <w:b/>
          <w:lang w:val="en-GB"/>
        </w:rPr>
        <w:t>12</w:t>
      </w:r>
      <w:r w:rsidR="00854E8B">
        <w:rPr>
          <w:rFonts w:ascii="Arial" w:hAnsi="Arial" w:cs="Arial"/>
          <w:b/>
          <w:lang w:val="en-GB"/>
        </w:rPr>
        <w:tab/>
      </w:r>
      <w:r w:rsidR="00854E8B">
        <w:rPr>
          <w:rFonts w:ascii="Arial" w:hAnsi="Arial" w:cs="Arial"/>
          <w:b/>
          <w:lang w:val="en-GB"/>
        </w:rPr>
        <w:tab/>
      </w:r>
    </w:p>
    <w:p w:rsidR="00793F85" w:rsidRDefault="00585F7C">
      <w:pPr>
        <w:numPr>
          <w:ilvl w:val="1"/>
          <w:numId w:val="1"/>
        </w:numPr>
        <w:rPr>
          <w:rFonts w:ascii="Arial" w:hAnsi="Arial" w:cs="Arial"/>
          <w:b/>
          <w:lang w:val="en-GB"/>
        </w:rPr>
      </w:pPr>
      <w:r>
        <w:rPr>
          <w:rFonts w:ascii="Arial" w:hAnsi="Arial" w:cs="Arial"/>
          <w:b/>
          <w:lang w:val="en-GB"/>
        </w:rPr>
        <w:t xml:space="preserve"> </w:t>
      </w:r>
      <w:r w:rsidR="00C378FE">
        <w:rPr>
          <w:rFonts w:ascii="Arial" w:hAnsi="Arial" w:cs="Arial"/>
          <w:b/>
          <w:lang w:val="en-GB"/>
        </w:rPr>
        <w:t>Administrative regions</w:t>
      </w:r>
      <w:r w:rsidR="00C378FE">
        <w:rPr>
          <w:rFonts w:ascii="Arial" w:hAnsi="Arial" w:cs="Arial"/>
          <w:b/>
          <w:lang w:val="en-GB"/>
        </w:rPr>
        <w:tab/>
      </w:r>
      <w:r w:rsidR="00C378FE">
        <w:rPr>
          <w:rFonts w:ascii="Arial" w:hAnsi="Arial" w:cs="Arial"/>
          <w:b/>
          <w:lang w:val="en-GB"/>
        </w:rPr>
        <w:tab/>
      </w:r>
      <w:r w:rsidR="00C378FE">
        <w:rPr>
          <w:rFonts w:ascii="Arial" w:hAnsi="Arial" w:cs="Arial"/>
          <w:b/>
          <w:lang w:val="en-GB"/>
        </w:rPr>
        <w:tab/>
      </w:r>
      <w:r w:rsidR="00C378FE">
        <w:rPr>
          <w:rFonts w:ascii="Arial" w:hAnsi="Arial" w:cs="Arial"/>
          <w:b/>
          <w:lang w:val="en-GB"/>
        </w:rPr>
        <w:tab/>
      </w:r>
      <w:r w:rsidR="00C378FE">
        <w:rPr>
          <w:rFonts w:ascii="Arial" w:hAnsi="Arial" w:cs="Arial"/>
          <w:b/>
          <w:lang w:val="en-GB"/>
        </w:rPr>
        <w:tab/>
      </w:r>
      <w:r w:rsidR="00C378FE">
        <w:rPr>
          <w:rFonts w:ascii="Arial" w:hAnsi="Arial" w:cs="Arial"/>
          <w:b/>
          <w:lang w:val="en-GB"/>
        </w:rPr>
        <w:tab/>
      </w:r>
      <w:r w:rsidR="00793F85" w:rsidRPr="0069050E">
        <w:rPr>
          <w:rFonts w:ascii="Arial" w:hAnsi="Arial" w:cs="Arial"/>
          <w:b/>
          <w:lang w:val="en-GB"/>
        </w:rPr>
        <w:tab/>
      </w:r>
      <w:r>
        <w:rPr>
          <w:rFonts w:ascii="Arial" w:hAnsi="Arial" w:cs="Arial"/>
          <w:b/>
          <w:lang w:val="en-GB"/>
        </w:rPr>
        <w:tab/>
      </w:r>
      <w:r w:rsidR="00BF127B">
        <w:rPr>
          <w:rFonts w:ascii="Arial" w:hAnsi="Arial" w:cs="Arial"/>
          <w:b/>
          <w:lang w:val="en-GB"/>
        </w:rPr>
        <w:t>13</w:t>
      </w:r>
    </w:p>
    <w:p w:rsidR="00585F7C" w:rsidRPr="0069050E" w:rsidRDefault="00471785">
      <w:pPr>
        <w:numPr>
          <w:ilvl w:val="1"/>
          <w:numId w:val="1"/>
        </w:numPr>
        <w:rPr>
          <w:rFonts w:ascii="Arial" w:hAnsi="Arial" w:cs="Arial"/>
          <w:b/>
          <w:lang w:val="en-GB"/>
        </w:rPr>
      </w:pPr>
      <w:r>
        <w:rPr>
          <w:rFonts w:ascii="Arial" w:hAnsi="Arial" w:cs="Arial"/>
          <w:b/>
          <w:lang w:val="en-GB"/>
        </w:rPr>
        <w:t xml:space="preserve"> Child Rights in </w:t>
      </w:r>
      <w:smartTag w:uri="urn:schemas-microsoft-com:office:smarttags" w:element="place">
        <w:smartTag w:uri="urn:schemas-microsoft-com:office:smarttags" w:element="country-region">
          <w:r>
            <w:rPr>
              <w:rFonts w:ascii="Arial" w:hAnsi="Arial" w:cs="Arial"/>
              <w:b/>
              <w:lang w:val="en-GB"/>
            </w:rPr>
            <w:t>Kenya</w:t>
          </w:r>
        </w:smartTag>
      </w:smartTag>
      <w:r w:rsidR="00BF127B">
        <w:rPr>
          <w:rFonts w:ascii="Arial" w:hAnsi="Arial" w:cs="Arial"/>
          <w:b/>
          <w:lang w:val="en-GB"/>
        </w:rPr>
        <w:tab/>
      </w:r>
      <w:r w:rsidR="00BF127B">
        <w:rPr>
          <w:rFonts w:ascii="Arial" w:hAnsi="Arial" w:cs="Arial"/>
          <w:b/>
          <w:lang w:val="en-GB"/>
        </w:rPr>
        <w:tab/>
      </w:r>
      <w:r w:rsidR="00BF127B">
        <w:rPr>
          <w:rFonts w:ascii="Arial" w:hAnsi="Arial" w:cs="Arial"/>
          <w:b/>
          <w:lang w:val="en-GB"/>
        </w:rPr>
        <w:tab/>
      </w:r>
      <w:r w:rsidR="00BF127B">
        <w:rPr>
          <w:rFonts w:ascii="Arial" w:hAnsi="Arial" w:cs="Arial"/>
          <w:b/>
          <w:lang w:val="en-GB"/>
        </w:rPr>
        <w:tab/>
      </w:r>
      <w:r w:rsidR="00BF127B">
        <w:rPr>
          <w:rFonts w:ascii="Arial" w:hAnsi="Arial" w:cs="Arial"/>
          <w:b/>
          <w:lang w:val="en-GB"/>
        </w:rPr>
        <w:tab/>
      </w:r>
      <w:r w:rsidR="00BF127B">
        <w:rPr>
          <w:rFonts w:ascii="Arial" w:hAnsi="Arial" w:cs="Arial"/>
          <w:b/>
          <w:lang w:val="en-GB"/>
        </w:rPr>
        <w:tab/>
      </w:r>
      <w:r w:rsidR="00BF127B">
        <w:rPr>
          <w:rFonts w:ascii="Arial" w:hAnsi="Arial" w:cs="Arial"/>
          <w:b/>
          <w:lang w:val="en-GB"/>
        </w:rPr>
        <w:tab/>
      </w:r>
      <w:r w:rsidR="00BF127B">
        <w:rPr>
          <w:rFonts w:ascii="Arial" w:hAnsi="Arial" w:cs="Arial"/>
          <w:b/>
          <w:lang w:val="en-GB"/>
        </w:rPr>
        <w:tab/>
        <w:t>13</w:t>
      </w:r>
    </w:p>
    <w:p w:rsidR="00793F85" w:rsidRPr="0069050E" w:rsidRDefault="00471785">
      <w:pPr>
        <w:numPr>
          <w:ilvl w:val="1"/>
          <w:numId w:val="1"/>
        </w:numPr>
        <w:rPr>
          <w:rFonts w:ascii="Arial" w:hAnsi="Arial" w:cs="Arial"/>
          <w:b/>
          <w:lang w:val="en-GB"/>
        </w:rPr>
      </w:pPr>
      <w:r>
        <w:rPr>
          <w:rFonts w:ascii="Arial" w:hAnsi="Arial" w:cs="Arial"/>
          <w:b/>
          <w:lang w:val="en-GB"/>
        </w:rPr>
        <w:t xml:space="preserve">  </w:t>
      </w:r>
      <w:r w:rsidR="00FC41C8" w:rsidRPr="0069050E">
        <w:rPr>
          <w:rFonts w:ascii="Arial" w:hAnsi="Arial" w:cs="Arial"/>
          <w:b/>
          <w:lang w:val="en-GB"/>
        </w:rPr>
        <w:t>Income</w:t>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sidR="00854E8B">
        <w:rPr>
          <w:rFonts w:ascii="Arial" w:hAnsi="Arial" w:cs="Arial"/>
          <w:b/>
          <w:lang w:val="en-GB"/>
        </w:rPr>
        <w:tab/>
      </w:r>
      <w:r w:rsidR="00AA4EC4">
        <w:rPr>
          <w:rFonts w:ascii="Arial" w:hAnsi="Arial" w:cs="Arial"/>
          <w:b/>
          <w:lang w:val="en-GB"/>
        </w:rPr>
        <w:tab/>
      </w:r>
      <w:r w:rsidR="00FC41C8">
        <w:rPr>
          <w:rFonts w:ascii="Arial" w:hAnsi="Arial" w:cs="Arial"/>
          <w:b/>
          <w:lang w:val="en-GB"/>
        </w:rPr>
        <w:tab/>
      </w:r>
      <w:r w:rsidR="00FC41C8">
        <w:rPr>
          <w:rFonts w:ascii="Arial" w:hAnsi="Arial" w:cs="Arial"/>
          <w:b/>
          <w:lang w:val="en-GB"/>
        </w:rPr>
        <w:tab/>
      </w:r>
      <w:r w:rsidR="00FC41C8">
        <w:rPr>
          <w:rFonts w:ascii="Arial" w:hAnsi="Arial" w:cs="Arial"/>
          <w:b/>
          <w:lang w:val="en-GB"/>
        </w:rPr>
        <w:tab/>
      </w:r>
      <w:r w:rsidR="00BF127B">
        <w:rPr>
          <w:rFonts w:ascii="Arial" w:hAnsi="Arial" w:cs="Arial"/>
          <w:b/>
          <w:lang w:val="en-GB"/>
        </w:rPr>
        <w:tab/>
        <w:t>14</w:t>
      </w:r>
    </w:p>
    <w:p w:rsidR="00793F85" w:rsidRPr="0069050E" w:rsidRDefault="00854E8B" w:rsidP="00FC41C8">
      <w:pPr>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FC41C8">
        <w:rPr>
          <w:rFonts w:ascii="Arial" w:hAnsi="Arial" w:cs="Arial"/>
          <w:b/>
          <w:lang w:val="en-GB"/>
        </w:rPr>
        <w:tab/>
      </w:r>
      <w:r w:rsidR="00FC41C8">
        <w:rPr>
          <w:rFonts w:ascii="Arial" w:hAnsi="Arial" w:cs="Arial"/>
          <w:b/>
          <w:lang w:val="en-GB"/>
        </w:rPr>
        <w:tab/>
      </w:r>
      <w:r w:rsidR="00FC41C8">
        <w:rPr>
          <w:rFonts w:ascii="Arial" w:hAnsi="Arial" w:cs="Arial"/>
          <w:b/>
          <w:lang w:val="en-GB"/>
        </w:rPr>
        <w:tab/>
      </w:r>
      <w:r>
        <w:rPr>
          <w:rFonts w:ascii="Arial" w:hAnsi="Arial" w:cs="Arial"/>
          <w:b/>
          <w:lang w:val="en-GB"/>
        </w:rPr>
        <w:tab/>
      </w:r>
      <w:r>
        <w:rPr>
          <w:rFonts w:ascii="Arial" w:hAnsi="Arial" w:cs="Arial"/>
          <w:b/>
          <w:lang w:val="en-GB"/>
        </w:rPr>
        <w:tab/>
      </w:r>
    </w:p>
    <w:p w:rsidR="00793F85" w:rsidRPr="0069050E" w:rsidRDefault="003A79D7" w:rsidP="005F092A">
      <w:pPr>
        <w:rPr>
          <w:rFonts w:ascii="Arial" w:hAnsi="Arial" w:cs="Arial"/>
          <w:b/>
          <w:lang w:val="en-GB"/>
        </w:rPr>
      </w:pPr>
      <w:r>
        <w:rPr>
          <w:rFonts w:ascii="Arial" w:hAnsi="Arial" w:cs="Arial"/>
          <w:b/>
          <w:lang w:val="en-GB"/>
        </w:rPr>
        <w:t>Methodology</w:t>
      </w:r>
      <w:r>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Pr>
          <w:rFonts w:ascii="Arial" w:hAnsi="Arial" w:cs="Arial"/>
          <w:b/>
          <w:lang w:val="en-GB"/>
        </w:rPr>
        <w:tab/>
      </w:r>
      <w:r w:rsidR="00AA4EC4">
        <w:rPr>
          <w:rFonts w:ascii="Arial" w:hAnsi="Arial" w:cs="Arial"/>
          <w:b/>
          <w:lang w:val="en-GB"/>
        </w:rPr>
        <w:t>16</w:t>
      </w:r>
    </w:p>
    <w:p w:rsidR="003A79D7" w:rsidRDefault="003A79D7">
      <w:pPr>
        <w:rPr>
          <w:rFonts w:ascii="Arial" w:hAnsi="Arial" w:cs="Arial"/>
          <w:b/>
          <w:lang w:val="en-GB"/>
        </w:rPr>
      </w:pPr>
      <w:r>
        <w:rPr>
          <w:rFonts w:ascii="Arial" w:hAnsi="Arial" w:cs="Arial"/>
          <w:b/>
          <w:lang w:val="en-GB"/>
        </w:rPr>
        <w:t xml:space="preserve">Results </w:t>
      </w:r>
      <w:r w:rsidR="00D50F6B">
        <w:rPr>
          <w:rFonts w:ascii="Arial" w:hAnsi="Arial" w:cs="Arial"/>
          <w:b/>
          <w:lang w:val="en-GB"/>
        </w:rPr>
        <w:tab/>
      </w:r>
      <w:r w:rsidR="00D50F6B">
        <w:rPr>
          <w:rFonts w:ascii="Arial" w:hAnsi="Arial" w:cs="Arial"/>
          <w:b/>
          <w:lang w:val="en-GB"/>
        </w:rPr>
        <w:tab/>
      </w:r>
      <w:r w:rsidR="00D50F6B">
        <w:rPr>
          <w:rFonts w:ascii="Arial" w:hAnsi="Arial" w:cs="Arial"/>
          <w:b/>
          <w:lang w:val="en-GB"/>
        </w:rPr>
        <w:tab/>
      </w:r>
      <w:r w:rsidR="00D50F6B">
        <w:rPr>
          <w:rFonts w:ascii="Arial" w:hAnsi="Arial" w:cs="Arial"/>
          <w:b/>
          <w:lang w:val="en-GB"/>
        </w:rPr>
        <w:tab/>
      </w:r>
      <w:r w:rsidR="00D50F6B">
        <w:rPr>
          <w:rFonts w:ascii="Arial" w:hAnsi="Arial" w:cs="Arial"/>
          <w:b/>
          <w:lang w:val="en-GB"/>
        </w:rPr>
        <w:tab/>
      </w:r>
      <w:r w:rsidR="00D50F6B">
        <w:rPr>
          <w:rFonts w:ascii="Arial" w:hAnsi="Arial" w:cs="Arial"/>
          <w:b/>
          <w:lang w:val="en-GB"/>
        </w:rPr>
        <w:tab/>
      </w:r>
      <w:r w:rsidR="00D50F6B">
        <w:rPr>
          <w:rFonts w:ascii="Arial" w:hAnsi="Arial" w:cs="Arial"/>
          <w:b/>
          <w:lang w:val="en-GB"/>
        </w:rPr>
        <w:tab/>
      </w:r>
      <w:r w:rsidR="00D50F6B">
        <w:rPr>
          <w:rFonts w:ascii="Arial" w:hAnsi="Arial" w:cs="Arial"/>
          <w:b/>
          <w:lang w:val="en-GB"/>
        </w:rPr>
        <w:tab/>
      </w:r>
      <w:r w:rsidR="00D50F6B">
        <w:rPr>
          <w:rFonts w:ascii="Arial" w:hAnsi="Arial" w:cs="Arial"/>
          <w:b/>
          <w:lang w:val="en-GB"/>
        </w:rPr>
        <w:tab/>
      </w:r>
      <w:r w:rsidR="006A4D4B">
        <w:rPr>
          <w:rFonts w:ascii="Arial" w:hAnsi="Arial" w:cs="Arial"/>
          <w:b/>
          <w:lang w:val="en-GB"/>
        </w:rPr>
        <w:tab/>
      </w:r>
      <w:r w:rsidR="006A4D4B">
        <w:rPr>
          <w:rFonts w:ascii="Arial" w:hAnsi="Arial" w:cs="Arial"/>
          <w:b/>
          <w:lang w:val="en-GB"/>
        </w:rPr>
        <w:tab/>
      </w:r>
      <w:r w:rsidR="00AA4EC4">
        <w:rPr>
          <w:rFonts w:ascii="Arial" w:hAnsi="Arial" w:cs="Arial"/>
          <w:b/>
          <w:lang w:val="en-GB"/>
        </w:rPr>
        <w:t>18</w:t>
      </w:r>
    </w:p>
    <w:p w:rsidR="00793F85" w:rsidRPr="0069050E" w:rsidRDefault="00D50E06">
      <w:pPr>
        <w:rPr>
          <w:rFonts w:ascii="Arial" w:hAnsi="Arial" w:cs="Arial"/>
          <w:b/>
          <w:lang w:val="en-GB"/>
        </w:rPr>
      </w:pPr>
      <w:r>
        <w:rPr>
          <w:rFonts w:ascii="Arial" w:hAnsi="Arial" w:cs="Arial"/>
          <w:b/>
          <w:lang w:val="en-GB"/>
        </w:rPr>
        <w:t>1</w:t>
      </w:r>
      <w:r w:rsidR="003A79D7">
        <w:rPr>
          <w:rFonts w:ascii="Arial" w:hAnsi="Arial" w:cs="Arial"/>
          <w:b/>
          <w:lang w:val="en-GB"/>
        </w:rPr>
        <w:t xml:space="preserve">. </w:t>
      </w:r>
      <w:r w:rsidR="00793F85" w:rsidRPr="0069050E">
        <w:rPr>
          <w:rFonts w:ascii="Arial" w:hAnsi="Arial" w:cs="Arial"/>
          <w:b/>
          <w:lang w:val="en-GB"/>
        </w:rPr>
        <w:t>Kenyan culture with regard to fundraising</w:t>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3A79D7">
        <w:rPr>
          <w:rFonts w:ascii="Arial" w:hAnsi="Arial" w:cs="Arial"/>
          <w:b/>
          <w:lang w:val="en-GB"/>
        </w:rPr>
        <w:tab/>
      </w:r>
      <w:r w:rsidR="00AA4EC4">
        <w:rPr>
          <w:rFonts w:ascii="Arial" w:hAnsi="Arial" w:cs="Arial"/>
          <w:b/>
          <w:lang w:val="en-GB"/>
        </w:rPr>
        <w:t>18</w:t>
      </w:r>
    </w:p>
    <w:p w:rsidR="00793F85" w:rsidRPr="0069050E" w:rsidRDefault="00DF7F25">
      <w:pPr>
        <w:ind w:firstLine="720"/>
        <w:rPr>
          <w:rFonts w:ascii="Arial" w:hAnsi="Arial" w:cs="Arial"/>
          <w:b/>
          <w:lang w:val="en-GB"/>
        </w:rPr>
      </w:pPr>
      <w:r>
        <w:rPr>
          <w:rFonts w:ascii="Arial" w:hAnsi="Arial" w:cs="Arial"/>
          <w:b/>
          <w:lang w:val="en-GB"/>
        </w:rPr>
        <w:t xml:space="preserve">1.1 </w:t>
      </w:r>
      <w:r w:rsidR="0055062E">
        <w:rPr>
          <w:rFonts w:ascii="Arial" w:hAnsi="Arial" w:cs="Arial"/>
          <w:b/>
          <w:lang w:val="en-GB"/>
        </w:rPr>
        <w:t xml:space="preserve"> </w:t>
      </w:r>
      <w:r>
        <w:rPr>
          <w:rFonts w:ascii="Arial" w:hAnsi="Arial" w:cs="Arial"/>
          <w:b/>
          <w:lang w:val="en-GB"/>
        </w:rPr>
        <w:t>Harambee</w:t>
      </w:r>
      <w:r w:rsidR="00AA4EC4">
        <w:rPr>
          <w:rFonts w:ascii="Arial" w:hAnsi="Arial" w:cs="Arial"/>
          <w:b/>
          <w:lang w:val="en-GB"/>
        </w:rPr>
        <w:tab/>
      </w:r>
      <w:r w:rsidR="00AA4EC4">
        <w:rPr>
          <w:rFonts w:ascii="Arial" w:hAnsi="Arial" w:cs="Arial"/>
          <w:b/>
          <w:lang w:val="en-GB"/>
        </w:rPr>
        <w:tab/>
      </w:r>
      <w:r w:rsidR="00AA4EC4">
        <w:rPr>
          <w:rFonts w:ascii="Arial" w:hAnsi="Arial" w:cs="Arial"/>
          <w:b/>
          <w:lang w:val="en-GB"/>
        </w:rPr>
        <w:tab/>
      </w:r>
      <w:r w:rsidR="00AA4EC4">
        <w:rPr>
          <w:rFonts w:ascii="Arial" w:hAnsi="Arial" w:cs="Arial"/>
          <w:b/>
          <w:lang w:val="en-GB"/>
        </w:rPr>
        <w:tab/>
      </w:r>
      <w:r w:rsidR="00AA4EC4">
        <w:rPr>
          <w:rFonts w:ascii="Arial" w:hAnsi="Arial" w:cs="Arial"/>
          <w:b/>
          <w:lang w:val="en-GB"/>
        </w:rPr>
        <w:tab/>
      </w:r>
      <w:r w:rsidR="00AA4EC4">
        <w:rPr>
          <w:rFonts w:ascii="Arial" w:hAnsi="Arial" w:cs="Arial"/>
          <w:b/>
          <w:lang w:val="en-GB"/>
        </w:rPr>
        <w:tab/>
      </w:r>
      <w:r w:rsidR="00AA4EC4">
        <w:rPr>
          <w:rFonts w:ascii="Arial" w:hAnsi="Arial" w:cs="Arial"/>
          <w:b/>
          <w:lang w:val="en-GB"/>
        </w:rPr>
        <w:tab/>
      </w:r>
      <w:r w:rsidR="00AA4EC4">
        <w:rPr>
          <w:rFonts w:ascii="Arial" w:hAnsi="Arial" w:cs="Arial"/>
          <w:b/>
          <w:lang w:val="en-GB"/>
        </w:rPr>
        <w:tab/>
      </w:r>
      <w:r w:rsidR="00AA4EC4">
        <w:rPr>
          <w:rFonts w:ascii="Arial" w:hAnsi="Arial" w:cs="Arial"/>
          <w:b/>
          <w:lang w:val="en-GB"/>
        </w:rPr>
        <w:tab/>
        <w:t>18</w:t>
      </w:r>
    </w:p>
    <w:p w:rsidR="00793F85" w:rsidRPr="0069050E" w:rsidRDefault="00D50E06">
      <w:pPr>
        <w:ind w:firstLine="720"/>
        <w:outlineLvl w:val="0"/>
        <w:rPr>
          <w:rFonts w:ascii="Arial" w:hAnsi="Arial" w:cs="Arial"/>
          <w:b/>
          <w:lang w:val="en-GB"/>
        </w:rPr>
      </w:pPr>
      <w:r>
        <w:rPr>
          <w:rFonts w:ascii="Arial" w:hAnsi="Arial" w:cs="Arial"/>
          <w:b/>
          <w:lang w:val="en-GB"/>
        </w:rPr>
        <w:t xml:space="preserve"> 1</w:t>
      </w:r>
      <w:r w:rsidR="00793F85" w:rsidRPr="0069050E">
        <w:rPr>
          <w:rFonts w:ascii="Arial" w:hAnsi="Arial" w:cs="Arial"/>
          <w:b/>
          <w:lang w:val="en-GB"/>
        </w:rPr>
        <w:t xml:space="preserve">.2 </w:t>
      </w:r>
      <w:r w:rsidR="0055062E">
        <w:rPr>
          <w:rFonts w:ascii="Arial" w:hAnsi="Arial" w:cs="Arial"/>
          <w:b/>
          <w:lang w:val="en-GB"/>
        </w:rPr>
        <w:t xml:space="preserve"> </w:t>
      </w:r>
      <w:r w:rsidR="00793F85" w:rsidRPr="0069050E">
        <w:rPr>
          <w:rFonts w:ascii="Arial" w:hAnsi="Arial" w:cs="Arial"/>
          <w:b/>
          <w:lang w:val="en-GB"/>
        </w:rPr>
        <w:t>Individuals attitude towards donating to cha</w:t>
      </w:r>
      <w:r w:rsidR="009B26E4">
        <w:rPr>
          <w:rFonts w:ascii="Arial" w:hAnsi="Arial" w:cs="Arial"/>
          <w:b/>
          <w:lang w:val="en-GB"/>
        </w:rPr>
        <w:t xml:space="preserve">rity and difficulties faced. </w:t>
      </w:r>
      <w:r w:rsidR="009B26E4">
        <w:rPr>
          <w:rFonts w:ascii="Arial" w:hAnsi="Arial" w:cs="Arial"/>
          <w:b/>
          <w:lang w:val="en-GB"/>
        </w:rPr>
        <w:tab/>
        <w:t>19</w:t>
      </w:r>
    </w:p>
    <w:p w:rsidR="00793F85" w:rsidRPr="0069050E" w:rsidRDefault="00D50E06">
      <w:pPr>
        <w:ind w:left="720"/>
        <w:rPr>
          <w:rFonts w:ascii="Arial" w:hAnsi="Arial" w:cs="Arial"/>
          <w:b/>
          <w:lang w:val="en-GB"/>
        </w:rPr>
      </w:pPr>
      <w:r>
        <w:rPr>
          <w:rFonts w:ascii="Arial" w:hAnsi="Arial" w:cs="Arial"/>
          <w:b/>
          <w:lang w:val="en-GB"/>
        </w:rPr>
        <w:t>1</w:t>
      </w:r>
      <w:r w:rsidR="00793F85" w:rsidRPr="0069050E">
        <w:rPr>
          <w:rFonts w:ascii="Arial" w:hAnsi="Arial" w:cs="Arial"/>
          <w:b/>
          <w:lang w:val="en-GB"/>
        </w:rPr>
        <w:t xml:space="preserve">.3. </w:t>
      </w:r>
      <w:r w:rsidR="0055062E">
        <w:rPr>
          <w:rFonts w:ascii="Arial" w:hAnsi="Arial" w:cs="Arial"/>
          <w:b/>
          <w:lang w:val="en-GB"/>
        </w:rPr>
        <w:t xml:space="preserve"> </w:t>
      </w:r>
      <w:r w:rsidR="00793F85" w:rsidRPr="0069050E">
        <w:rPr>
          <w:rFonts w:ascii="Arial" w:hAnsi="Arial" w:cs="Arial"/>
          <w:b/>
          <w:lang w:val="en-GB"/>
        </w:rPr>
        <w:t xml:space="preserve">To what </w:t>
      </w:r>
      <w:r w:rsidR="00D56B26" w:rsidRPr="0069050E">
        <w:rPr>
          <w:rFonts w:ascii="Arial" w:hAnsi="Arial" w:cs="Arial"/>
          <w:b/>
          <w:lang w:val="en-GB"/>
        </w:rPr>
        <w:t xml:space="preserve">good </w:t>
      </w:r>
      <w:r w:rsidR="00793F85" w:rsidRPr="0069050E">
        <w:rPr>
          <w:rFonts w:ascii="Arial" w:hAnsi="Arial" w:cs="Arial"/>
          <w:b/>
          <w:lang w:val="en-GB"/>
        </w:rPr>
        <w:t xml:space="preserve">causes do middle </w:t>
      </w:r>
      <w:r w:rsidR="00D56B26" w:rsidRPr="0069050E">
        <w:rPr>
          <w:rFonts w:ascii="Arial" w:hAnsi="Arial" w:cs="Arial"/>
          <w:b/>
          <w:lang w:val="en-GB"/>
        </w:rPr>
        <w:t xml:space="preserve">class Kenyan people donate? </w:t>
      </w:r>
      <w:r w:rsidR="00D56B26" w:rsidRPr="0069050E">
        <w:rPr>
          <w:rFonts w:ascii="Arial" w:hAnsi="Arial" w:cs="Arial"/>
          <w:b/>
          <w:lang w:val="en-GB"/>
        </w:rPr>
        <w:tab/>
      </w:r>
      <w:r w:rsidR="00D56B26" w:rsidRPr="0069050E">
        <w:rPr>
          <w:rFonts w:ascii="Arial" w:hAnsi="Arial" w:cs="Arial"/>
          <w:b/>
          <w:lang w:val="en-GB"/>
        </w:rPr>
        <w:tab/>
        <w:t xml:space="preserve"> </w:t>
      </w:r>
      <w:r w:rsidR="009B26E4">
        <w:rPr>
          <w:rFonts w:ascii="Arial" w:hAnsi="Arial" w:cs="Arial"/>
          <w:b/>
          <w:lang w:val="en-GB"/>
        </w:rPr>
        <w:t>23</w:t>
      </w:r>
    </w:p>
    <w:p w:rsidR="003A79D7" w:rsidRDefault="00D50E06" w:rsidP="003A79D7">
      <w:pPr>
        <w:ind w:left="360" w:firstLine="360"/>
        <w:outlineLvl w:val="0"/>
        <w:rPr>
          <w:rFonts w:ascii="Arial" w:hAnsi="Arial" w:cs="Arial"/>
          <w:b/>
          <w:lang w:val="en-GB"/>
        </w:rPr>
      </w:pPr>
      <w:r>
        <w:rPr>
          <w:rFonts w:ascii="Arial" w:hAnsi="Arial" w:cs="Arial"/>
          <w:b/>
          <w:lang w:val="en-GB"/>
        </w:rPr>
        <w:t>1</w:t>
      </w:r>
      <w:r w:rsidR="00793F85" w:rsidRPr="0069050E">
        <w:rPr>
          <w:rFonts w:ascii="Arial" w:hAnsi="Arial" w:cs="Arial"/>
          <w:b/>
          <w:lang w:val="en-GB"/>
        </w:rPr>
        <w:t>.4   Local fundraising don</w:t>
      </w:r>
      <w:r w:rsidR="00EE462B">
        <w:rPr>
          <w:rFonts w:ascii="Arial" w:hAnsi="Arial" w:cs="Arial"/>
          <w:b/>
          <w:lang w:val="en-GB"/>
        </w:rPr>
        <w:t>e by NGO’s and foundations</w:t>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r>
      <w:r w:rsidR="00B5474F">
        <w:rPr>
          <w:rFonts w:ascii="Arial" w:hAnsi="Arial" w:cs="Arial"/>
          <w:b/>
          <w:lang w:val="en-GB"/>
        </w:rPr>
        <w:tab/>
        <w:t xml:space="preserve"> 24</w:t>
      </w:r>
    </w:p>
    <w:p w:rsidR="00793F85" w:rsidRPr="0069050E" w:rsidRDefault="00D50E06" w:rsidP="003A79D7">
      <w:pPr>
        <w:outlineLvl w:val="0"/>
        <w:rPr>
          <w:rFonts w:ascii="Arial" w:hAnsi="Arial" w:cs="Arial"/>
          <w:b/>
          <w:lang w:val="en-GB"/>
        </w:rPr>
      </w:pPr>
      <w:r>
        <w:rPr>
          <w:rFonts w:ascii="Arial" w:hAnsi="Arial" w:cs="Arial"/>
          <w:b/>
          <w:lang w:val="en-GB"/>
        </w:rPr>
        <w:t>2</w:t>
      </w:r>
      <w:r w:rsidR="003A79D7">
        <w:rPr>
          <w:rFonts w:ascii="Arial" w:hAnsi="Arial" w:cs="Arial"/>
          <w:b/>
          <w:lang w:val="en-GB"/>
        </w:rPr>
        <w:t xml:space="preserve">. </w:t>
      </w:r>
      <w:r w:rsidR="00793F85" w:rsidRPr="0069050E">
        <w:rPr>
          <w:rFonts w:ascii="Arial" w:hAnsi="Arial" w:cs="Arial"/>
          <w:b/>
          <w:lang w:val="en-GB"/>
        </w:rPr>
        <w:t>Different ty</w:t>
      </w:r>
      <w:r w:rsidR="00EE462B">
        <w:rPr>
          <w:rFonts w:ascii="Arial" w:hAnsi="Arial" w:cs="Arial"/>
          <w:b/>
          <w:lang w:val="en-GB"/>
        </w:rPr>
        <w:t xml:space="preserve">pes of available funds </w:t>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t xml:space="preserve"> 2</w:t>
      </w:r>
      <w:r w:rsidR="00690AAD">
        <w:rPr>
          <w:rFonts w:ascii="Arial" w:hAnsi="Arial" w:cs="Arial"/>
          <w:b/>
          <w:lang w:val="en-GB"/>
        </w:rPr>
        <w:t>7</w:t>
      </w:r>
    </w:p>
    <w:p w:rsidR="00793F85" w:rsidRPr="0069050E" w:rsidRDefault="00DF7F25">
      <w:pPr>
        <w:ind w:firstLine="720"/>
        <w:rPr>
          <w:rFonts w:ascii="Arial" w:hAnsi="Arial" w:cs="Arial"/>
          <w:b/>
          <w:lang w:val="en-GB"/>
        </w:rPr>
      </w:pPr>
      <w:r>
        <w:rPr>
          <w:rFonts w:ascii="Arial" w:hAnsi="Arial" w:cs="Arial"/>
          <w:b/>
          <w:lang w:val="en-GB"/>
        </w:rPr>
        <w:t>2</w:t>
      </w:r>
      <w:r w:rsidRPr="0069050E">
        <w:rPr>
          <w:rFonts w:ascii="Arial" w:hAnsi="Arial" w:cs="Arial"/>
          <w:b/>
          <w:lang w:val="en-GB"/>
        </w:rPr>
        <w:t>.1 Private</w:t>
      </w:r>
      <w:r w:rsidR="00793F85" w:rsidRPr="0069050E">
        <w:rPr>
          <w:rFonts w:ascii="Arial" w:hAnsi="Arial" w:cs="Arial"/>
          <w:b/>
          <w:lang w:val="en-GB"/>
        </w:rPr>
        <w:t xml:space="preserve"> sector consisting of nationa</w:t>
      </w:r>
      <w:r w:rsidR="00EE462B">
        <w:rPr>
          <w:rFonts w:ascii="Arial" w:hAnsi="Arial" w:cs="Arial"/>
          <w:b/>
          <w:lang w:val="en-GB"/>
        </w:rPr>
        <w:t>l and international companies</w:t>
      </w:r>
      <w:r w:rsidR="00EE462B">
        <w:rPr>
          <w:rFonts w:ascii="Arial" w:hAnsi="Arial" w:cs="Arial"/>
          <w:b/>
          <w:lang w:val="en-GB"/>
        </w:rPr>
        <w:tab/>
        <w:t xml:space="preserve"> 27</w:t>
      </w:r>
      <w:r w:rsidR="00793F85" w:rsidRPr="0069050E">
        <w:rPr>
          <w:rFonts w:ascii="Arial" w:hAnsi="Arial" w:cs="Arial"/>
          <w:b/>
          <w:lang w:val="en-GB"/>
        </w:rPr>
        <w:t xml:space="preserve"> </w:t>
      </w:r>
    </w:p>
    <w:p w:rsidR="00793F85" w:rsidRPr="0069050E" w:rsidRDefault="00D50E06">
      <w:pPr>
        <w:ind w:firstLine="720"/>
        <w:rPr>
          <w:rFonts w:ascii="Arial" w:hAnsi="Arial" w:cs="Arial"/>
          <w:b/>
          <w:lang w:val="en-GB"/>
        </w:rPr>
      </w:pPr>
      <w:r>
        <w:rPr>
          <w:rFonts w:ascii="Arial" w:hAnsi="Arial" w:cs="Arial"/>
          <w:b/>
          <w:lang w:val="en-GB"/>
        </w:rPr>
        <w:t xml:space="preserve"> 2</w:t>
      </w:r>
      <w:r w:rsidR="00793F85" w:rsidRPr="0069050E">
        <w:rPr>
          <w:rFonts w:ascii="Arial" w:hAnsi="Arial" w:cs="Arial"/>
          <w:b/>
          <w:lang w:val="en-GB"/>
        </w:rPr>
        <w:t>.1.1 Initiatives to improve funding</w:t>
      </w:r>
      <w:r w:rsidR="00EE462B">
        <w:rPr>
          <w:rFonts w:ascii="Arial" w:hAnsi="Arial" w:cs="Arial"/>
          <w:b/>
          <w:lang w:val="en-GB"/>
        </w:rPr>
        <w:t xml:space="preserve"> from the private sector.  </w:t>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t xml:space="preserve"> </w:t>
      </w:r>
      <w:r w:rsidR="00B5474F">
        <w:rPr>
          <w:rFonts w:ascii="Arial" w:hAnsi="Arial" w:cs="Arial"/>
          <w:b/>
          <w:lang w:val="en-GB"/>
        </w:rPr>
        <w:t>29</w:t>
      </w:r>
    </w:p>
    <w:p w:rsidR="00793F85" w:rsidRPr="0069050E" w:rsidRDefault="00D50E06">
      <w:pPr>
        <w:rPr>
          <w:rFonts w:ascii="Arial" w:hAnsi="Arial" w:cs="Arial"/>
          <w:b/>
          <w:lang w:val="en-GB"/>
        </w:rPr>
      </w:pPr>
      <w:r>
        <w:rPr>
          <w:rFonts w:ascii="Arial" w:hAnsi="Arial" w:cs="Arial"/>
          <w:b/>
          <w:lang w:val="en-GB"/>
        </w:rPr>
        <w:t xml:space="preserve">      </w:t>
      </w:r>
      <w:r>
        <w:rPr>
          <w:rFonts w:ascii="Arial" w:hAnsi="Arial" w:cs="Arial"/>
          <w:b/>
          <w:lang w:val="en-GB"/>
        </w:rPr>
        <w:tab/>
        <w:t xml:space="preserve"> 2</w:t>
      </w:r>
      <w:r w:rsidR="00793F85" w:rsidRPr="0069050E">
        <w:rPr>
          <w:rFonts w:ascii="Arial" w:hAnsi="Arial" w:cs="Arial"/>
          <w:b/>
          <w:lang w:val="en-GB"/>
        </w:rPr>
        <w:t>.1.2 Diffi</w:t>
      </w:r>
      <w:r w:rsidR="00EE462B">
        <w:rPr>
          <w:rFonts w:ascii="Arial" w:hAnsi="Arial" w:cs="Arial"/>
          <w:b/>
          <w:lang w:val="en-GB"/>
        </w:rPr>
        <w:t>culties with Kenyan law</w:t>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r>
      <w:r w:rsidR="00EE462B">
        <w:rPr>
          <w:rFonts w:ascii="Arial" w:hAnsi="Arial" w:cs="Arial"/>
          <w:b/>
          <w:lang w:val="en-GB"/>
        </w:rPr>
        <w:tab/>
        <w:t xml:space="preserve"> </w:t>
      </w:r>
      <w:r w:rsidR="00B5474F">
        <w:rPr>
          <w:rFonts w:ascii="Arial" w:hAnsi="Arial" w:cs="Arial"/>
          <w:b/>
          <w:lang w:val="en-GB"/>
        </w:rPr>
        <w:t>29</w:t>
      </w:r>
    </w:p>
    <w:p w:rsidR="00793F85" w:rsidRPr="0069050E" w:rsidRDefault="00D50E06">
      <w:pPr>
        <w:rPr>
          <w:rFonts w:ascii="Arial" w:hAnsi="Arial" w:cs="Arial"/>
          <w:b/>
          <w:lang w:val="en-GB"/>
        </w:rPr>
      </w:pPr>
      <w:r>
        <w:rPr>
          <w:rFonts w:ascii="Arial" w:hAnsi="Arial" w:cs="Arial"/>
          <w:b/>
          <w:lang w:val="en-GB"/>
        </w:rPr>
        <w:tab/>
      </w:r>
      <w:r w:rsidR="00DF7F25">
        <w:rPr>
          <w:rFonts w:ascii="Arial" w:hAnsi="Arial" w:cs="Arial"/>
          <w:b/>
          <w:lang w:val="en-GB"/>
        </w:rPr>
        <w:t xml:space="preserve"> </w:t>
      </w:r>
      <w:r>
        <w:rPr>
          <w:rFonts w:ascii="Arial" w:hAnsi="Arial" w:cs="Arial"/>
          <w:b/>
          <w:lang w:val="en-GB"/>
        </w:rPr>
        <w:t>2</w:t>
      </w:r>
      <w:r w:rsidR="00793F85" w:rsidRPr="0069050E">
        <w:rPr>
          <w:rFonts w:ascii="Arial" w:hAnsi="Arial" w:cs="Arial"/>
          <w:b/>
          <w:lang w:val="en-GB"/>
        </w:rPr>
        <w:t xml:space="preserve">.2  </w:t>
      </w:r>
      <w:r w:rsidR="0055062E">
        <w:rPr>
          <w:rFonts w:ascii="Arial" w:hAnsi="Arial" w:cs="Arial"/>
          <w:b/>
          <w:lang w:val="en-GB"/>
        </w:rPr>
        <w:t xml:space="preserve">  </w:t>
      </w:r>
      <w:r w:rsidR="00690AAD" w:rsidRPr="0069050E">
        <w:rPr>
          <w:rFonts w:ascii="Arial" w:hAnsi="Arial" w:cs="Arial"/>
          <w:b/>
          <w:lang w:val="en-GB"/>
        </w:rPr>
        <w:t>Government funds</w:t>
      </w:r>
      <w:r w:rsidR="00B5474F">
        <w:rPr>
          <w:rFonts w:ascii="Arial" w:hAnsi="Arial" w:cs="Arial"/>
          <w:b/>
          <w:lang w:val="en-GB"/>
        </w:rPr>
        <w:tab/>
      </w:r>
      <w:r w:rsidR="00B5474F">
        <w:rPr>
          <w:rFonts w:ascii="Arial" w:hAnsi="Arial" w:cs="Arial"/>
          <w:b/>
          <w:lang w:val="en-GB"/>
        </w:rPr>
        <w:tab/>
      </w:r>
      <w:r w:rsidR="00B5474F">
        <w:rPr>
          <w:rFonts w:ascii="Arial" w:hAnsi="Arial" w:cs="Arial"/>
          <w:b/>
          <w:lang w:val="en-GB"/>
        </w:rPr>
        <w:tab/>
      </w:r>
      <w:r w:rsidR="00B5474F">
        <w:rPr>
          <w:rFonts w:ascii="Arial" w:hAnsi="Arial" w:cs="Arial"/>
          <w:b/>
          <w:lang w:val="en-GB"/>
        </w:rPr>
        <w:tab/>
      </w:r>
      <w:r w:rsidR="00B5474F">
        <w:rPr>
          <w:rFonts w:ascii="Arial" w:hAnsi="Arial" w:cs="Arial"/>
          <w:b/>
          <w:lang w:val="en-GB"/>
        </w:rPr>
        <w:tab/>
      </w:r>
      <w:r w:rsidR="00B5474F">
        <w:rPr>
          <w:rFonts w:ascii="Arial" w:hAnsi="Arial" w:cs="Arial"/>
          <w:b/>
          <w:lang w:val="en-GB"/>
        </w:rPr>
        <w:tab/>
      </w:r>
      <w:r w:rsidR="00B5474F">
        <w:rPr>
          <w:rFonts w:ascii="Arial" w:hAnsi="Arial" w:cs="Arial"/>
          <w:b/>
          <w:lang w:val="en-GB"/>
        </w:rPr>
        <w:tab/>
      </w:r>
      <w:r w:rsidR="00B5474F">
        <w:rPr>
          <w:rFonts w:ascii="Arial" w:hAnsi="Arial" w:cs="Arial"/>
          <w:b/>
          <w:lang w:val="en-GB"/>
        </w:rPr>
        <w:tab/>
        <w:t>30</w:t>
      </w:r>
    </w:p>
    <w:p w:rsidR="00690AAD" w:rsidRDefault="00D50E06">
      <w:pPr>
        <w:rPr>
          <w:rFonts w:ascii="Arial" w:hAnsi="Arial" w:cs="Arial"/>
          <w:b/>
          <w:lang w:val="en-GB"/>
        </w:rPr>
      </w:pPr>
      <w:r>
        <w:rPr>
          <w:rFonts w:ascii="Arial" w:hAnsi="Arial" w:cs="Arial"/>
          <w:b/>
          <w:lang w:val="en-GB"/>
        </w:rPr>
        <w:lastRenderedPageBreak/>
        <w:t>3</w:t>
      </w:r>
      <w:r w:rsidR="00690AAD">
        <w:rPr>
          <w:rFonts w:ascii="Arial" w:hAnsi="Arial" w:cs="Arial"/>
          <w:b/>
          <w:lang w:val="en-GB"/>
        </w:rPr>
        <w:t xml:space="preserve">. </w:t>
      </w:r>
      <w:r w:rsidR="00690AAD" w:rsidRPr="00690AAD">
        <w:rPr>
          <w:rFonts w:ascii="Arial" w:hAnsi="Arial" w:cs="Arial"/>
          <w:b/>
          <w:lang w:val="en-GB"/>
        </w:rPr>
        <w:t>Potential private initiatives and sources of funding</w:t>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t>31</w:t>
      </w:r>
    </w:p>
    <w:p w:rsidR="00793F85" w:rsidRPr="0069050E" w:rsidRDefault="00D50E06" w:rsidP="00690AAD">
      <w:pPr>
        <w:ind w:firstLine="720"/>
        <w:rPr>
          <w:rFonts w:ascii="Arial" w:hAnsi="Arial" w:cs="Arial"/>
          <w:b/>
          <w:lang w:val="en-GB"/>
        </w:rPr>
      </w:pPr>
      <w:r>
        <w:rPr>
          <w:rFonts w:ascii="Arial" w:hAnsi="Arial" w:cs="Arial"/>
          <w:b/>
          <w:lang w:val="en-GB"/>
        </w:rPr>
        <w:t>3</w:t>
      </w:r>
      <w:r w:rsidR="00527B22">
        <w:rPr>
          <w:rFonts w:ascii="Arial" w:hAnsi="Arial" w:cs="Arial"/>
          <w:b/>
          <w:lang w:val="en-GB"/>
        </w:rPr>
        <w:t>.1 Social clubs</w:t>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t>31</w:t>
      </w:r>
    </w:p>
    <w:p w:rsidR="00793F85" w:rsidRPr="0069050E" w:rsidRDefault="00D50E06">
      <w:pPr>
        <w:rPr>
          <w:rFonts w:ascii="Arial" w:hAnsi="Arial" w:cs="Arial"/>
          <w:b/>
          <w:lang w:val="en-GB"/>
        </w:rPr>
      </w:pPr>
      <w:r>
        <w:rPr>
          <w:rFonts w:ascii="Arial" w:hAnsi="Arial" w:cs="Arial"/>
          <w:b/>
          <w:lang w:val="en-GB"/>
        </w:rPr>
        <w:tab/>
      </w:r>
      <w:r w:rsidR="00DF7F25">
        <w:rPr>
          <w:rFonts w:ascii="Arial" w:hAnsi="Arial" w:cs="Arial"/>
          <w:b/>
          <w:lang w:val="en-GB"/>
        </w:rPr>
        <w:t>3.2 Local</w:t>
      </w:r>
      <w:r w:rsidR="00527B22">
        <w:rPr>
          <w:rFonts w:ascii="Arial" w:hAnsi="Arial" w:cs="Arial"/>
          <w:b/>
          <w:lang w:val="en-GB"/>
        </w:rPr>
        <w:t xml:space="preserve"> foundations</w:t>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t>31</w:t>
      </w:r>
    </w:p>
    <w:p w:rsidR="00793F85" w:rsidRPr="0069050E" w:rsidRDefault="00D50E06">
      <w:pPr>
        <w:rPr>
          <w:rFonts w:ascii="Arial" w:hAnsi="Arial" w:cs="Arial"/>
          <w:b/>
          <w:lang w:val="en-GB"/>
        </w:rPr>
      </w:pPr>
      <w:r>
        <w:rPr>
          <w:rFonts w:ascii="Arial" w:hAnsi="Arial" w:cs="Arial"/>
          <w:b/>
          <w:lang w:val="en-GB"/>
        </w:rPr>
        <w:tab/>
        <w:t>3</w:t>
      </w:r>
      <w:r w:rsidR="00527B22">
        <w:rPr>
          <w:rFonts w:ascii="Arial" w:hAnsi="Arial" w:cs="Arial"/>
          <w:b/>
          <w:lang w:val="en-GB"/>
        </w:rPr>
        <w:t>.3 Schools</w:t>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t>31</w:t>
      </w:r>
    </w:p>
    <w:p w:rsidR="00793F85" w:rsidRPr="0069050E" w:rsidRDefault="00D50E06">
      <w:pPr>
        <w:rPr>
          <w:rFonts w:ascii="Arial" w:hAnsi="Arial" w:cs="Arial"/>
          <w:b/>
          <w:lang w:val="en-GB"/>
        </w:rPr>
      </w:pPr>
      <w:r>
        <w:rPr>
          <w:rFonts w:ascii="Arial" w:hAnsi="Arial" w:cs="Arial"/>
          <w:b/>
          <w:lang w:val="en-GB"/>
        </w:rPr>
        <w:tab/>
        <w:t>3</w:t>
      </w:r>
      <w:r w:rsidR="00690AAD">
        <w:rPr>
          <w:rFonts w:ascii="Arial" w:hAnsi="Arial" w:cs="Arial"/>
          <w:b/>
          <w:lang w:val="en-GB"/>
        </w:rPr>
        <w:t>.4</w:t>
      </w:r>
      <w:r w:rsidR="00793F85" w:rsidRPr="0069050E">
        <w:rPr>
          <w:rFonts w:ascii="Arial" w:hAnsi="Arial" w:cs="Arial"/>
          <w:b/>
          <w:lang w:val="en-GB"/>
        </w:rPr>
        <w:t xml:space="preserve"> Embassies</w:t>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793F85" w:rsidRPr="0069050E">
        <w:rPr>
          <w:rFonts w:ascii="Arial" w:hAnsi="Arial" w:cs="Arial"/>
          <w:b/>
          <w:lang w:val="en-GB"/>
        </w:rPr>
        <w:tab/>
      </w:r>
      <w:r w:rsidR="00527B22">
        <w:rPr>
          <w:rFonts w:ascii="Arial" w:hAnsi="Arial" w:cs="Arial"/>
          <w:b/>
          <w:lang w:val="en-GB"/>
        </w:rPr>
        <w:tab/>
        <w:t>31</w:t>
      </w:r>
    </w:p>
    <w:p w:rsidR="00793F85" w:rsidRPr="0069050E" w:rsidRDefault="00D50E06">
      <w:pPr>
        <w:rPr>
          <w:rFonts w:ascii="Arial" w:hAnsi="Arial" w:cs="Arial"/>
          <w:b/>
          <w:lang w:val="en-GB"/>
        </w:rPr>
      </w:pPr>
      <w:r>
        <w:rPr>
          <w:rFonts w:ascii="Arial" w:hAnsi="Arial" w:cs="Arial"/>
          <w:b/>
          <w:lang w:val="en-GB"/>
        </w:rPr>
        <w:t>4</w:t>
      </w:r>
      <w:r w:rsidR="00527B22">
        <w:rPr>
          <w:rFonts w:ascii="Arial" w:hAnsi="Arial" w:cs="Arial"/>
          <w:b/>
          <w:lang w:val="en-GB"/>
        </w:rPr>
        <w:t>. Media</w:t>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t>32</w:t>
      </w:r>
    </w:p>
    <w:p w:rsidR="00793F85" w:rsidRPr="0069050E" w:rsidRDefault="00D50E06">
      <w:pPr>
        <w:rPr>
          <w:rFonts w:ascii="Arial" w:hAnsi="Arial" w:cs="Arial"/>
          <w:b/>
          <w:lang w:val="en-GB"/>
        </w:rPr>
      </w:pPr>
      <w:r>
        <w:rPr>
          <w:rFonts w:ascii="Arial" w:hAnsi="Arial" w:cs="Arial"/>
          <w:b/>
          <w:lang w:val="en-GB"/>
        </w:rPr>
        <w:tab/>
        <w:t>4</w:t>
      </w:r>
      <w:r w:rsidR="00793F85" w:rsidRPr="0069050E">
        <w:rPr>
          <w:rFonts w:ascii="Arial" w:hAnsi="Arial" w:cs="Arial"/>
          <w:b/>
          <w:lang w:val="en-GB"/>
        </w:rPr>
        <w:t>.1 T</w:t>
      </w:r>
      <w:r w:rsidR="00690AAD">
        <w:rPr>
          <w:rFonts w:ascii="Arial" w:hAnsi="Arial" w:cs="Arial"/>
          <w:b/>
          <w:lang w:val="en-GB"/>
        </w:rPr>
        <w:t>he biggest media hou</w:t>
      </w:r>
      <w:r w:rsidR="00527B22">
        <w:rPr>
          <w:rFonts w:ascii="Arial" w:hAnsi="Arial" w:cs="Arial"/>
          <w:b/>
          <w:lang w:val="en-GB"/>
        </w:rPr>
        <w:t>ses</w:t>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t>32</w:t>
      </w:r>
    </w:p>
    <w:p w:rsidR="00793F85" w:rsidRPr="0069050E" w:rsidRDefault="00D50E06">
      <w:pPr>
        <w:rPr>
          <w:rFonts w:ascii="Arial" w:hAnsi="Arial" w:cs="Arial"/>
          <w:b/>
          <w:lang w:val="en-GB"/>
        </w:rPr>
      </w:pPr>
      <w:r>
        <w:rPr>
          <w:rFonts w:ascii="Arial" w:hAnsi="Arial" w:cs="Arial"/>
          <w:b/>
          <w:lang w:val="en-GB"/>
        </w:rPr>
        <w:tab/>
        <w:t>4</w:t>
      </w:r>
      <w:r w:rsidR="00793F85" w:rsidRPr="0069050E">
        <w:rPr>
          <w:rFonts w:ascii="Arial" w:hAnsi="Arial" w:cs="Arial"/>
          <w:b/>
          <w:lang w:val="en-GB"/>
        </w:rPr>
        <w:t>.2 Recent develop</w:t>
      </w:r>
      <w:r w:rsidR="00527B22">
        <w:rPr>
          <w:rFonts w:ascii="Arial" w:hAnsi="Arial" w:cs="Arial"/>
          <w:b/>
          <w:lang w:val="en-GB"/>
        </w:rPr>
        <w:t>ments and the media today</w:t>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t>33</w:t>
      </w:r>
    </w:p>
    <w:p w:rsidR="00793F85" w:rsidRPr="0069050E" w:rsidRDefault="00D50E06">
      <w:pPr>
        <w:rPr>
          <w:rFonts w:ascii="Arial" w:hAnsi="Arial" w:cs="Arial"/>
          <w:b/>
          <w:lang w:val="en-GB"/>
        </w:rPr>
      </w:pPr>
      <w:r>
        <w:rPr>
          <w:rFonts w:ascii="Arial" w:hAnsi="Arial" w:cs="Arial"/>
          <w:b/>
          <w:lang w:val="en-GB"/>
        </w:rPr>
        <w:tab/>
        <w:t>4</w:t>
      </w:r>
      <w:r w:rsidR="00793F85" w:rsidRPr="0069050E">
        <w:rPr>
          <w:rFonts w:ascii="Arial" w:hAnsi="Arial" w:cs="Arial"/>
          <w:b/>
          <w:lang w:val="en-GB"/>
        </w:rPr>
        <w:t>.3 A</w:t>
      </w:r>
      <w:r w:rsidR="00527B22">
        <w:rPr>
          <w:rFonts w:ascii="Arial" w:hAnsi="Arial" w:cs="Arial"/>
          <w:b/>
          <w:lang w:val="en-GB"/>
        </w:rPr>
        <w:t>dvertising in the media</w:t>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t>34</w:t>
      </w:r>
    </w:p>
    <w:p w:rsidR="00690AAD" w:rsidRDefault="00690AAD" w:rsidP="00690AAD">
      <w:pPr>
        <w:rPr>
          <w:rFonts w:ascii="Arial" w:hAnsi="Arial" w:cs="Arial"/>
          <w:b/>
          <w:lang w:val="en-GB"/>
        </w:rPr>
      </w:pPr>
      <w:r>
        <w:rPr>
          <w:rFonts w:ascii="Arial" w:hAnsi="Arial" w:cs="Arial"/>
          <w:b/>
          <w:lang w:val="en-GB"/>
        </w:rPr>
        <w:t xml:space="preserve">Discussion &amp; </w:t>
      </w:r>
      <w:r w:rsidRPr="0069050E">
        <w:rPr>
          <w:rFonts w:ascii="Arial" w:hAnsi="Arial" w:cs="Arial"/>
          <w:b/>
          <w:lang w:val="en-GB"/>
        </w:rPr>
        <w:t>Recommendations</w:t>
      </w:r>
      <w:r w:rsidRPr="0069050E">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t>3</w:t>
      </w:r>
      <w:r w:rsidR="00B5474F">
        <w:rPr>
          <w:rFonts w:ascii="Arial" w:hAnsi="Arial" w:cs="Arial"/>
          <w:b/>
          <w:lang w:val="en-GB"/>
        </w:rPr>
        <w:t>6</w:t>
      </w:r>
    </w:p>
    <w:p w:rsidR="00690AAD" w:rsidRDefault="00D50E06" w:rsidP="00690AAD">
      <w:pPr>
        <w:rPr>
          <w:rFonts w:ascii="Arial" w:hAnsi="Arial" w:cs="Arial"/>
          <w:b/>
          <w:lang w:val="en-GB"/>
        </w:rPr>
      </w:pPr>
      <w:r>
        <w:rPr>
          <w:rFonts w:ascii="Arial" w:hAnsi="Arial" w:cs="Arial"/>
          <w:b/>
          <w:lang w:val="en-GB"/>
        </w:rPr>
        <w:tab/>
        <w:t>1</w:t>
      </w:r>
      <w:r w:rsidR="00690AAD">
        <w:rPr>
          <w:rFonts w:ascii="Arial" w:hAnsi="Arial" w:cs="Arial"/>
          <w:b/>
          <w:lang w:val="en-GB"/>
        </w:rPr>
        <w:t>.1 Discussion</w:t>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t>35</w:t>
      </w:r>
    </w:p>
    <w:p w:rsidR="00690AAD" w:rsidRDefault="00D50E06" w:rsidP="00690AAD">
      <w:pPr>
        <w:ind w:firstLine="720"/>
        <w:rPr>
          <w:rFonts w:ascii="Arial" w:hAnsi="Arial" w:cs="Arial"/>
          <w:b/>
          <w:lang w:val="en-GB"/>
        </w:rPr>
      </w:pPr>
      <w:r>
        <w:rPr>
          <w:rFonts w:ascii="Arial" w:hAnsi="Arial" w:cs="Arial"/>
          <w:b/>
          <w:lang w:val="en-GB"/>
        </w:rPr>
        <w:t>2</w:t>
      </w:r>
      <w:r w:rsidR="00690AAD">
        <w:rPr>
          <w:rFonts w:ascii="Arial" w:hAnsi="Arial" w:cs="Arial"/>
          <w:b/>
          <w:lang w:val="en-GB"/>
        </w:rPr>
        <w:t>.2 Recommendations</w:t>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t>37</w:t>
      </w:r>
    </w:p>
    <w:p w:rsidR="005A6B2F" w:rsidRDefault="00527B22" w:rsidP="005A6B2F">
      <w:pPr>
        <w:rPr>
          <w:rFonts w:ascii="Arial" w:hAnsi="Arial" w:cs="Arial"/>
          <w:b/>
          <w:lang w:val="en-GB"/>
        </w:rPr>
      </w:pPr>
      <w:r>
        <w:rPr>
          <w:rFonts w:ascii="Arial" w:hAnsi="Arial" w:cs="Arial"/>
          <w:b/>
          <w:lang w:val="en-GB"/>
        </w:rPr>
        <w:t>Conclusion</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40</w:t>
      </w:r>
    </w:p>
    <w:p w:rsidR="00793F85" w:rsidRPr="0069050E" w:rsidRDefault="00527B22">
      <w:pPr>
        <w:rPr>
          <w:rFonts w:ascii="Arial" w:hAnsi="Arial" w:cs="Arial"/>
          <w:b/>
          <w:lang w:val="en-GB"/>
        </w:rPr>
      </w:pPr>
      <w:r>
        <w:rPr>
          <w:rFonts w:ascii="Arial" w:hAnsi="Arial" w:cs="Arial"/>
          <w:b/>
          <w:lang w:val="en-GB"/>
        </w:rPr>
        <w:t xml:space="preserve">Sources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41</w:t>
      </w:r>
    </w:p>
    <w:p w:rsidR="00736B71" w:rsidRDefault="00736B71">
      <w:pPr>
        <w:rPr>
          <w:rFonts w:ascii="Arial" w:hAnsi="Arial" w:cs="Arial"/>
          <w:b/>
          <w:lang w:val="en-GB"/>
        </w:rPr>
      </w:pPr>
      <w:r>
        <w:rPr>
          <w:rFonts w:ascii="Arial" w:hAnsi="Arial" w:cs="Arial"/>
          <w:b/>
          <w:lang w:val="en-GB"/>
        </w:rPr>
        <w:t>Appendices</w:t>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r w:rsidR="00527B22">
        <w:rPr>
          <w:rFonts w:ascii="Arial" w:hAnsi="Arial" w:cs="Arial"/>
          <w:b/>
          <w:lang w:val="en-GB"/>
        </w:rPr>
        <w:tab/>
      </w:r>
    </w:p>
    <w:p w:rsidR="00793F85" w:rsidRPr="0069050E" w:rsidRDefault="005A6B2F">
      <w:pPr>
        <w:rPr>
          <w:rFonts w:ascii="Arial" w:hAnsi="Arial" w:cs="Arial"/>
          <w:b/>
          <w:lang w:val="en-GB"/>
        </w:rPr>
      </w:pPr>
      <w:r>
        <w:rPr>
          <w:rFonts w:ascii="Arial" w:hAnsi="Arial" w:cs="Arial"/>
          <w:b/>
          <w:lang w:val="en-GB"/>
        </w:rPr>
        <w:t>Appendix 1</w:t>
      </w:r>
      <w:r>
        <w:rPr>
          <w:rFonts w:ascii="Arial" w:hAnsi="Arial" w:cs="Arial"/>
          <w:b/>
          <w:lang w:val="en-GB"/>
        </w:rPr>
        <w:tab/>
      </w:r>
      <w:r>
        <w:rPr>
          <w:rFonts w:ascii="Arial" w:hAnsi="Arial" w:cs="Arial"/>
          <w:b/>
          <w:lang w:val="en-GB"/>
        </w:rPr>
        <w:tab/>
        <w:t>SWOT</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527B22">
        <w:rPr>
          <w:rFonts w:ascii="Arial" w:hAnsi="Arial" w:cs="Arial"/>
          <w:b/>
          <w:lang w:val="en-GB"/>
        </w:rPr>
        <w:t>45</w:t>
      </w:r>
    </w:p>
    <w:p w:rsidR="00793F85" w:rsidRPr="0069050E" w:rsidRDefault="00FC58E9">
      <w:pPr>
        <w:rPr>
          <w:rFonts w:ascii="Arial" w:hAnsi="Arial" w:cs="Arial"/>
          <w:b/>
          <w:lang w:val="en-GB"/>
        </w:rPr>
      </w:pPr>
      <w:r>
        <w:rPr>
          <w:rFonts w:ascii="Arial" w:hAnsi="Arial" w:cs="Arial"/>
          <w:b/>
          <w:lang w:val="en-GB"/>
        </w:rPr>
        <w:t>Appendix 2</w:t>
      </w:r>
      <w:r>
        <w:rPr>
          <w:rFonts w:ascii="Arial" w:hAnsi="Arial" w:cs="Arial"/>
          <w:b/>
          <w:lang w:val="en-GB"/>
        </w:rPr>
        <w:tab/>
      </w:r>
      <w:r>
        <w:rPr>
          <w:rFonts w:ascii="Arial" w:hAnsi="Arial" w:cs="Arial"/>
          <w:b/>
          <w:lang w:val="en-GB"/>
        </w:rPr>
        <w:tab/>
      </w:r>
      <w:r w:rsidR="00F1167B" w:rsidRPr="00FC58E9">
        <w:rPr>
          <w:rFonts w:ascii="Arial" w:hAnsi="Arial" w:cs="Arial"/>
          <w:b/>
          <w:lang w:val="en-GB"/>
        </w:rPr>
        <w:t>overview poorest and richest region</w:t>
      </w:r>
      <w:r w:rsidR="00F1167B">
        <w:rPr>
          <w:rFonts w:ascii="Arial" w:hAnsi="Arial" w:cs="Arial"/>
          <w:b/>
          <w:lang w:val="en-GB"/>
        </w:rPr>
        <w:t>s</w:t>
      </w:r>
      <w:r w:rsidR="00F1167B">
        <w:rPr>
          <w:rFonts w:ascii="Arial" w:hAnsi="Arial" w:cs="Arial"/>
          <w:i/>
          <w:lang w:val="en-GB"/>
        </w:rPr>
        <w:tab/>
      </w:r>
      <w:r w:rsidR="00F1167B">
        <w:rPr>
          <w:rFonts w:ascii="Arial" w:hAnsi="Arial" w:cs="Arial"/>
          <w:b/>
          <w:lang w:val="en-GB"/>
        </w:rPr>
        <w:tab/>
      </w:r>
      <w:r w:rsidR="00F1167B">
        <w:rPr>
          <w:rFonts w:ascii="Arial" w:hAnsi="Arial" w:cs="Arial"/>
          <w:b/>
          <w:lang w:val="en-GB"/>
        </w:rPr>
        <w:tab/>
      </w:r>
      <w:r w:rsidR="00F1167B">
        <w:rPr>
          <w:rFonts w:ascii="Arial" w:hAnsi="Arial" w:cs="Arial"/>
          <w:b/>
          <w:lang w:val="en-GB"/>
        </w:rPr>
        <w:tab/>
        <w:t>46</w:t>
      </w:r>
    </w:p>
    <w:p w:rsidR="00793F85" w:rsidRPr="00FC58E9" w:rsidRDefault="00793F85">
      <w:pPr>
        <w:rPr>
          <w:rFonts w:ascii="Arial" w:hAnsi="Arial" w:cs="Arial"/>
          <w:i/>
          <w:lang w:val="en-GB"/>
        </w:rPr>
      </w:pPr>
      <w:r w:rsidRPr="0069050E">
        <w:rPr>
          <w:rFonts w:ascii="Arial" w:hAnsi="Arial" w:cs="Arial"/>
          <w:b/>
          <w:lang w:val="en-GB"/>
        </w:rPr>
        <w:t>A</w:t>
      </w:r>
      <w:r w:rsidR="00983627" w:rsidRPr="0069050E">
        <w:rPr>
          <w:rFonts w:ascii="Arial" w:hAnsi="Arial" w:cs="Arial"/>
          <w:b/>
          <w:lang w:val="en-GB"/>
        </w:rPr>
        <w:t>ppendix 3</w:t>
      </w:r>
      <w:r w:rsidR="00983627" w:rsidRPr="0069050E">
        <w:rPr>
          <w:rFonts w:ascii="Arial" w:hAnsi="Arial" w:cs="Arial"/>
          <w:b/>
          <w:lang w:val="en-GB"/>
        </w:rPr>
        <w:tab/>
      </w:r>
      <w:r w:rsidR="00983627" w:rsidRPr="0069050E">
        <w:rPr>
          <w:rFonts w:ascii="Arial" w:hAnsi="Arial" w:cs="Arial"/>
          <w:b/>
          <w:lang w:val="en-GB"/>
        </w:rPr>
        <w:tab/>
      </w:r>
      <w:r w:rsidR="00F1167B">
        <w:rPr>
          <w:rFonts w:ascii="Arial" w:hAnsi="Arial" w:cs="Arial"/>
          <w:b/>
          <w:lang w:val="en-GB"/>
        </w:rPr>
        <w:t>Interview NGO’s</w:t>
      </w:r>
      <w:r w:rsidR="00FC58E9">
        <w:rPr>
          <w:rFonts w:ascii="Arial" w:hAnsi="Arial" w:cs="Arial"/>
          <w:i/>
          <w:lang w:val="en-GB"/>
        </w:rPr>
        <w:tab/>
      </w:r>
      <w:r w:rsidR="00FC58E9">
        <w:rPr>
          <w:rFonts w:ascii="Arial" w:hAnsi="Arial" w:cs="Arial"/>
          <w:i/>
          <w:lang w:val="en-GB"/>
        </w:rPr>
        <w:tab/>
      </w:r>
      <w:r w:rsidR="00FC58E9">
        <w:rPr>
          <w:rFonts w:ascii="Arial" w:hAnsi="Arial" w:cs="Arial"/>
          <w:i/>
          <w:lang w:val="en-GB"/>
        </w:rPr>
        <w:tab/>
      </w:r>
      <w:r w:rsidR="00F1167B">
        <w:rPr>
          <w:rFonts w:ascii="Arial" w:hAnsi="Arial" w:cs="Arial"/>
          <w:i/>
          <w:lang w:val="en-GB"/>
        </w:rPr>
        <w:tab/>
      </w:r>
      <w:r w:rsidR="00F1167B">
        <w:rPr>
          <w:rFonts w:ascii="Arial" w:hAnsi="Arial" w:cs="Arial"/>
          <w:i/>
          <w:lang w:val="en-GB"/>
        </w:rPr>
        <w:tab/>
      </w:r>
      <w:r w:rsidR="00F1167B">
        <w:rPr>
          <w:rFonts w:ascii="Arial" w:hAnsi="Arial" w:cs="Arial"/>
          <w:i/>
          <w:lang w:val="en-GB"/>
        </w:rPr>
        <w:tab/>
      </w:r>
      <w:r w:rsidR="00F1167B">
        <w:rPr>
          <w:rFonts w:ascii="Arial" w:hAnsi="Arial" w:cs="Arial"/>
          <w:i/>
          <w:lang w:val="en-GB"/>
        </w:rPr>
        <w:tab/>
      </w:r>
      <w:r w:rsidR="00983627" w:rsidRPr="0069050E">
        <w:rPr>
          <w:rFonts w:ascii="Arial" w:hAnsi="Arial" w:cs="Arial"/>
          <w:b/>
          <w:lang w:val="en-GB"/>
        </w:rPr>
        <w:t>4</w:t>
      </w:r>
      <w:r w:rsidR="00F1167B">
        <w:rPr>
          <w:rFonts w:ascii="Arial" w:hAnsi="Arial" w:cs="Arial"/>
          <w:b/>
          <w:lang w:val="en-GB"/>
        </w:rPr>
        <w:t>7</w:t>
      </w:r>
    </w:p>
    <w:p w:rsidR="00F1167B" w:rsidRDefault="00FC58E9">
      <w:pPr>
        <w:rPr>
          <w:rFonts w:ascii="Arial" w:hAnsi="Arial" w:cs="Arial"/>
          <w:b/>
          <w:lang w:val="en-GB"/>
        </w:rPr>
      </w:pPr>
      <w:r>
        <w:rPr>
          <w:rFonts w:ascii="Arial" w:hAnsi="Arial" w:cs="Arial"/>
          <w:b/>
          <w:lang w:val="en-GB"/>
        </w:rPr>
        <w:t>Appendix 4</w:t>
      </w:r>
      <w:r>
        <w:rPr>
          <w:rFonts w:ascii="Arial" w:hAnsi="Arial" w:cs="Arial"/>
          <w:b/>
          <w:lang w:val="en-GB"/>
        </w:rPr>
        <w:tab/>
      </w:r>
      <w:r>
        <w:rPr>
          <w:rFonts w:ascii="Arial" w:hAnsi="Arial" w:cs="Arial"/>
          <w:b/>
          <w:lang w:val="en-GB"/>
        </w:rPr>
        <w:tab/>
      </w:r>
      <w:r w:rsidR="00F1167B" w:rsidRPr="00FA6266">
        <w:rPr>
          <w:rFonts w:ascii="Arial" w:hAnsi="Arial"/>
          <w:b/>
          <w:lang w:val="en-GB"/>
        </w:rPr>
        <w:t>Questionnaire Moi university, Eldoret</w:t>
      </w:r>
      <w:r w:rsidR="00FC41C8">
        <w:rPr>
          <w:rFonts w:ascii="Arial" w:hAnsi="Arial" w:cs="Arial"/>
          <w:b/>
          <w:lang w:val="en-GB"/>
        </w:rPr>
        <w:tab/>
      </w:r>
      <w:r w:rsidR="00F1167B">
        <w:rPr>
          <w:rFonts w:ascii="Arial" w:hAnsi="Arial" w:cs="Arial"/>
          <w:b/>
          <w:lang w:val="en-GB"/>
        </w:rPr>
        <w:tab/>
      </w:r>
      <w:r w:rsidR="00F1167B">
        <w:rPr>
          <w:rFonts w:ascii="Arial" w:hAnsi="Arial" w:cs="Arial"/>
          <w:b/>
          <w:lang w:val="en-GB"/>
        </w:rPr>
        <w:tab/>
      </w:r>
      <w:r w:rsidR="00F1167B">
        <w:rPr>
          <w:rFonts w:ascii="Arial" w:hAnsi="Arial" w:cs="Arial"/>
          <w:b/>
          <w:lang w:val="en-GB"/>
        </w:rPr>
        <w:tab/>
        <w:t>48</w:t>
      </w:r>
      <w:r w:rsidR="00F1167B">
        <w:rPr>
          <w:rFonts w:ascii="Arial" w:hAnsi="Arial" w:cs="Arial"/>
          <w:b/>
          <w:lang w:val="en-GB"/>
        </w:rPr>
        <w:tab/>
      </w:r>
    </w:p>
    <w:p w:rsidR="00793F85" w:rsidRPr="0069050E" w:rsidRDefault="00F1167B">
      <w:pPr>
        <w:rPr>
          <w:rFonts w:ascii="Arial" w:hAnsi="Arial" w:cs="Arial"/>
          <w:b/>
          <w:lang w:val="en-GB"/>
        </w:rPr>
      </w:pPr>
      <w:r>
        <w:rPr>
          <w:rFonts w:ascii="Arial" w:hAnsi="Arial" w:cs="Arial"/>
          <w:b/>
          <w:lang w:val="en-GB"/>
        </w:rPr>
        <w:t>Appendix 5</w:t>
      </w:r>
      <w:r w:rsidR="008C565B">
        <w:rPr>
          <w:rFonts w:ascii="Arial" w:hAnsi="Arial" w:cs="Arial"/>
          <w:b/>
          <w:lang w:val="en-GB"/>
        </w:rPr>
        <w:tab/>
      </w:r>
      <w:r w:rsidR="008C565B">
        <w:rPr>
          <w:rFonts w:ascii="Arial" w:hAnsi="Arial" w:cs="Arial"/>
          <w:b/>
          <w:lang w:val="en-GB"/>
        </w:rPr>
        <w:tab/>
      </w:r>
      <w:r w:rsidRPr="00FA6266">
        <w:rPr>
          <w:rFonts w:ascii="Arial" w:hAnsi="Arial" w:cs="Arial"/>
          <w:b/>
          <w:lang w:val="en-GB"/>
        </w:rPr>
        <w:t>Questionnaire individuals</w:t>
      </w:r>
      <w:r w:rsidR="008C565B">
        <w:rPr>
          <w:rFonts w:ascii="Arial" w:hAnsi="Arial" w:cs="Arial"/>
          <w:b/>
          <w:lang w:val="en-GB"/>
        </w:rPr>
        <w:tab/>
      </w:r>
      <w:r w:rsidR="008C565B">
        <w:rPr>
          <w:rFonts w:ascii="Arial" w:hAnsi="Arial" w:cs="Arial"/>
          <w:b/>
          <w:lang w:val="en-GB"/>
        </w:rPr>
        <w:tab/>
      </w:r>
      <w:r w:rsidR="008C565B">
        <w:rPr>
          <w:rFonts w:ascii="Arial" w:hAnsi="Arial" w:cs="Arial"/>
          <w:b/>
          <w:lang w:val="en-GB"/>
        </w:rPr>
        <w:tab/>
      </w:r>
      <w:r w:rsidR="008C565B">
        <w:rPr>
          <w:rFonts w:ascii="Arial" w:hAnsi="Arial" w:cs="Arial"/>
          <w:b/>
          <w:lang w:val="en-GB"/>
        </w:rPr>
        <w:tab/>
      </w:r>
      <w:r w:rsidR="008C565B">
        <w:rPr>
          <w:rFonts w:ascii="Arial" w:hAnsi="Arial" w:cs="Arial"/>
          <w:b/>
          <w:lang w:val="en-GB"/>
        </w:rPr>
        <w:tab/>
      </w:r>
      <w:r>
        <w:rPr>
          <w:rFonts w:ascii="Arial" w:hAnsi="Arial" w:cs="Arial"/>
          <w:b/>
          <w:lang w:val="en-GB"/>
        </w:rPr>
        <w:tab/>
        <w:t>50</w:t>
      </w:r>
    </w:p>
    <w:p w:rsidR="00FA79C2" w:rsidRPr="0069050E" w:rsidRDefault="008C565B">
      <w:pPr>
        <w:rPr>
          <w:rFonts w:ascii="Arial" w:hAnsi="Arial" w:cs="Arial"/>
          <w:b/>
          <w:lang w:val="en-GB"/>
        </w:rPr>
      </w:pPr>
      <w:r>
        <w:rPr>
          <w:rFonts w:ascii="Arial" w:hAnsi="Arial" w:cs="Arial"/>
          <w:b/>
          <w:lang w:val="en-GB"/>
        </w:rPr>
        <w:t>Appendix 6</w:t>
      </w:r>
      <w:r>
        <w:rPr>
          <w:rFonts w:ascii="Arial" w:hAnsi="Arial" w:cs="Arial"/>
          <w:b/>
          <w:lang w:val="en-GB"/>
        </w:rPr>
        <w:tab/>
      </w:r>
      <w:r w:rsidR="00FA6266">
        <w:rPr>
          <w:rFonts w:ascii="Arial" w:hAnsi="Arial" w:cs="Arial"/>
          <w:b/>
          <w:lang w:val="en-GB"/>
        </w:rPr>
        <w:t xml:space="preserve">           </w:t>
      </w:r>
      <w:r w:rsidR="00F1167B">
        <w:rPr>
          <w:rFonts w:ascii="Arial" w:hAnsi="Arial" w:cs="Arial"/>
          <w:b/>
          <w:lang w:val="en-GB"/>
        </w:rPr>
        <w:t>Overview of the most important media</w:t>
      </w:r>
      <w:r w:rsidR="00F1167B">
        <w:rPr>
          <w:rFonts w:ascii="Arial" w:hAnsi="Arial" w:cs="Arial"/>
          <w:b/>
          <w:lang w:val="en-GB"/>
        </w:rPr>
        <w:tab/>
      </w:r>
      <w:r w:rsidR="00FA6266" w:rsidRPr="00FA6266">
        <w:rPr>
          <w:rFonts w:ascii="Arial" w:hAnsi="Arial" w:cs="Arial"/>
          <w:b/>
          <w:lang w:val="en-GB"/>
        </w:rPr>
        <w:tab/>
      </w:r>
      <w:r w:rsidR="00F1167B">
        <w:rPr>
          <w:rFonts w:ascii="Arial" w:hAnsi="Arial" w:cs="Arial"/>
          <w:b/>
          <w:lang w:val="en-GB"/>
        </w:rPr>
        <w:tab/>
      </w:r>
      <w:r w:rsidR="00F1167B">
        <w:rPr>
          <w:rFonts w:ascii="Arial" w:hAnsi="Arial" w:cs="Arial"/>
          <w:b/>
          <w:lang w:val="en-GB"/>
        </w:rPr>
        <w:tab/>
        <w:t>52</w:t>
      </w:r>
    </w:p>
    <w:p w:rsidR="00983627" w:rsidRPr="00FA6266" w:rsidRDefault="008C565B">
      <w:pPr>
        <w:rPr>
          <w:rFonts w:ascii="Arial" w:hAnsi="Arial" w:cs="Arial"/>
          <w:b/>
          <w:lang w:val="en-GB"/>
        </w:rPr>
      </w:pPr>
      <w:r>
        <w:rPr>
          <w:rFonts w:ascii="Arial" w:hAnsi="Arial" w:cs="Arial"/>
          <w:b/>
          <w:lang w:val="en-GB"/>
        </w:rPr>
        <w:t>Ap</w:t>
      </w:r>
      <w:r w:rsidR="00FA6266">
        <w:rPr>
          <w:rFonts w:ascii="Arial" w:hAnsi="Arial" w:cs="Arial"/>
          <w:b/>
          <w:lang w:val="en-GB"/>
        </w:rPr>
        <w:t>pendix 7</w:t>
      </w:r>
      <w:r w:rsidR="00FA6266">
        <w:rPr>
          <w:rFonts w:ascii="Arial" w:hAnsi="Arial" w:cs="Arial"/>
          <w:b/>
          <w:lang w:val="en-GB"/>
        </w:rPr>
        <w:tab/>
      </w:r>
      <w:r w:rsidR="00FA6266">
        <w:rPr>
          <w:rFonts w:ascii="Arial" w:hAnsi="Arial" w:cs="Arial"/>
          <w:b/>
          <w:lang w:val="en-GB"/>
        </w:rPr>
        <w:tab/>
      </w:r>
      <w:r w:rsidR="00F1167B">
        <w:rPr>
          <w:rFonts w:ascii="Arial" w:hAnsi="Arial" w:cs="Arial"/>
          <w:b/>
          <w:lang w:val="en-GB"/>
        </w:rPr>
        <w:t>C</w:t>
      </w:r>
      <w:r w:rsidR="00F1167B" w:rsidRPr="008C565B">
        <w:rPr>
          <w:rFonts w:ascii="Arial" w:hAnsi="Arial" w:cs="Arial"/>
          <w:b/>
          <w:lang w:val="en-GB"/>
        </w:rPr>
        <w:t>riteria Wilde Ganzen</w:t>
      </w:r>
      <w:r w:rsidR="00F1167B">
        <w:rPr>
          <w:rFonts w:ascii="Arial" w:hAnsi="Arial" w:cs="Arial"/>
          <w:b/>
          <w:lang w:val="en-GB"/>
        </w:rPr>
        <w:tab/>
      </w:r>
      <w:r w:rsidR="00F1167B">
        <w:rPr>
          <w:rFonts w:ascii="Arial" w:hAnsi="Arial" w:cs="Arial"/>
          <w:b/>
          <w:lang w:val="en-GB"/>
        </w:rPr>
        <w:tab/>
      </w:r>
      <w:r w:rsidR="00F1167B">
        <w:rPr>
          <w:rFonts w:ascii="Arial" w:hAnsi="Arial" w:cs="Arial"/>
          <w:b/>
          <w:lang w:val="en-GB"/>
        </w:rPr>
        <w:tab/>
      </w:r>
      <w:r w:rsidR="00F1167B">
        <w:rPr>
          <w:rFonts w:ascii="Arial" w:hAnsi="Arial" w:cs="Arial"/>
          <w:b/>
          <w:lang w:val="en-GB"/>
        </w:rPr>
        <w:tab/>
      </w:r>
      <w:r w:rsidR="00F1167B">
        <w:rPr>
          <w:rFonts w:ascii="Arial" w:hAnsi="Arial" w:cs="Arial"/>
          <w:b/>
          <w:lang w:val="en-GB"/>
        </w:rPr>
        <w:tab/>
      </w:r>
      <w:r w:rsidR="00F1167B">
        <w:rPr>
          <w:rFonts w:ascii="Arial" w:hAnsi="Arial" w:cs="Arial"/>
          <w:b/>
          <w:lang w:val="en-GB"/>
        </w:rPr>
        <w:tab/>
        <w:t>53</w:t>
      </w:r>
    </w:p>
    <w:p w:rsidR="00527B22" w:rsidRDefault="00F1167B" w:rsidP="00736B71">
      <w:pPr>
        <w:rPr>
          <w:rFonts w:ascii="Arial" w:hAnsi="Arial" w:cs="Arial"/>
          <w:b/>
          <w:lang w:val="en-GB"/>
        </w:rPr>
      </w:pPr>
      <w:r>
        <w:rPr>
          <w:rFonts w:ascii="Arial" w:hAnsi="Arial" w:cs="Arial"/>
          <w:b/>
          <w:lang w:val="en-GB"/>
        </w:rPr>
        <w:t>Abbreviations</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54</w:t>
      </w:r>
      <w:r w:rsidR="005F092A">
        <w:rPr>
          <w:rFonts w:ascii="Arial" w:hAnsi="Arial" w:cs="Arial"/>
          <w:b/>
          <w:lang w:val="en-GB"/>
        </w:rPr>
        <w:tab/>
      </w:r>
      <w:r w:rsidR="005F092A">
        <w:rPr>
          <w:rFonts w:ascii="Arial" w:hAnsi="Arial" w:cs="Arial"/>
          <w:b/>
          <w:lang w:val="en-GB"/>
        </w:rPr>
        <w:tab/>
      </w:r>
    </w:p>
    <w:p w:rsidR="00736B71" w:rsidRDefault="00527B22" w:rsidP="00736B71">
      <w:pPr>
        <w:rPr>
          <w:rFonts w:ascii="Arial" w:hAnsi="Arial" w:cs="Arial"/>
          <w:b/>
          <w:lang w:val="en-GB"/>
        </w:rPr>
      </w:pPr>
      <w:r>
        <w:rPr>
          <w:rFonts w:ascii="Arial" w:hAnsi="Arial" w:cs="Arial"/>
          <w:b/>
          <w:lang w:val="en-GB"/>
        </w:rPr>
        <w:t xml:space="preserve">Acknowledgments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55</w:t>
      </w:r>
      <w:r w:rsidR="005F092A">
        <w:rPr>
          <w:rFonts w:ascii="Arial" w:hAnsi="Arial" w:cs="Arial"/>
          <w:b/>
          <w:lang w:val="en-GB"/>
        </w:rPr>
        <w:tab/>
      </w:r>
      <w:r w:rsidR="005F092A">
        <w:rPr>
          <w:rFonts w:ascii="Arial" w:hAnsi="Arial" w:cs="Arial"/>
          <w:b/>
          <w:lang w:val="en-GB"/>
        </w:rPr>
        <w:tab/>
      </w:r>
      <w:r w:rsidR="005F092A">
        <w:rPr>
          <w:rFonts w:ascii="Arial" w:hAnsi="Arial" w:cs="Arial"/>
          <w:b/>
          <w:lang w:val="en-GB"/>
        </w:rPr>
        <w:tab/>
      </w:r>
      <w:r w:rsidR="005F092A">
        <w:rPr>
          <w:rFonts w:ascii="Arial" w:hAnsi="Arial" w:cs="Arial"/>
          <w:b/>
          <w:lang w:val="en-GB"/>
        </w:rPr>
        <w:tab/>
      </w:r>
      <w:r w:rsidR="005F092A">
        <w:rPr>
          <w:rFonts w:ascii="Arial" w:hAnsi="Arial" w:cs="Arial"/>
          <w:b/>
          <w:lang w:val="en-GB"/>
        </w:rPr>
        <w:tab/>
      </w:r>
      <w:r w:rsidR="005F092A">
        <w:rPr>
          <w:rFonts w:ascii="Arial" w:hAnsi="Arial" w:cs="Arial"/>
          <w:b/>
          <w:lang w:val="en-GB"/>
        </w:rPr>
        <w:tab/>
        <w:t xml:space="preserve"> </w:t>
      </w:r>
      <w:r w:rsidR="008C565B">
        <w:rPr>
          <w:rFonts w:ascii="Arial" w:hAnsi="Arial" w:cs="Arial"/>
          <w:b/>
          <w:lang w:val="en-GB"/>
        </w:rPr>
        <w:tab/>
      </w:r>
      <w:r w:rsidR="008C565B">
        <w:rPr>
          <w:rFonts w:ascii="Arial" w:hAnsi="Arial" w:cs="Arial"/>
          <w:b/>
          <w:lang w:val="en-GB"/>
        </w:rPr>
        <w:tab/>
      </w:r>
      <w:r w:rsidR="008C565B">
        <w:rPr>
          <w:rFonts w:ascii="Arial" w:hAnsi="Arial" w:cs="Arial"/>
          <w:b/>
          <w:lang w:val="en-GB"/>
        </w:rPr>
        <w:tab/>
      </w:r>
      <w:r w:rsidR="008C565B">
        <w:rPr>
          <w:rFonts w:ascii="Arial" w:hAnsi="Arial" w:cs="Arial"/>
          <w:b/>
          <w:lang w:val="en-GB"/>
        </w:rPr>
        <w:tab/>
      </w:r>
      <w:r w:rsidR="008C565B">
        <w:rPr>
          <w:rFonts w:ascii="Arial" w:hAnsi="Arial" w:cs="Arial"/>
          <w:b/>
          <w:lang w:val="en-GB"/>
        </w:rPr>
        <w:tab/>
        <w:t xml:space="preserve">           </w:t>
      </w:r>
    </w:p>
    <w:p w:rsidR="00F1167B" w:rsidRDefault="00F1167B" w:rsidP="009C5FFB">
      <w:pPr>
        <w:ind w:left="2880" w:firstLine="720"/>
        <w:rPr>
          <w:rFonts w:ascii="Arial" w:eastAsia="Times New Roman" w:hAnsi="Arial" w:cs="Arial"/>
          <w:b/>
          <w:sz w:val="28"/>
          <w:szCs w:val="28"/>
          <w:lang w:val="en-GB" w:eastAsia="nl-NL"/>
        </w:rPr>
      </w:pPr>
    </w:p>
    <w:p w:rsidR="00F1167B" w:rsidRDefault="00F1167B" w:rsidP="009C5FFB">
      <w:pPr>
        <w:ind w:left="2880" w:firstLine="720"/>
        <w:rPr>
          <w:rFonts w:ascii="Arial" w:eastAsia="Times New Roman" w:hAnsi="Arial" w:cs="Arial"/>
          <w:b/>
          <w:sz w:val="28"/>
          <w:szCs w:val="28"/>
          <w:lang w:val="en-GB" w:eastAsia="nl-NL"/>
        </w:rPr>
      </w:pPr>
    </w:p>
    <w:p w:rsidR="007A4742" w:rsidRPr="00736B71" w:rsidRDefault="007A4742" w:rsidP="009C5FFB">
      <w:pPr>
        <w:ind w:left="2880" w:firstLine="720"/>
        <w:rPr>
          <w:rFonts w:ascii="Arial" w:hAnsi="Arial" w:cs="Arial"/>
          <w:b/>
          <w:lang w:val="en-GB"/>
        </w:rPr>
      </w:pPr>
      <w:r w:rsidRPr="0069050E">
        <w:rPr>
          <w:rFonts w:ascii="Arial" w:eastAsia="Times New Roman" w:hAnsi="Arial" w:cs="Arial"/>
          <w:b/>
          <w:sz w:val="28"/>
          <w:szCs w:val="28"/>
          <w:lang w:val="en-GB" w:eastAsia="nl-NL"/>
        </w:rPr>
        <w:t>Introduction</w:t>
      </w:r>
    </w:p>
    <w:p w:rsidR="00511722" w:rsidRPr="0069050E" w:rsidRDefault="00511722" w:rsidP="00511722">
      <w:pPr>
        <w:tabs>
          <w:tab w:val="left" w:pos="360"/>
        </w:tabs>
        <w:rPr>
          <w:rFonts w:ascii="Arial" w:eastAsia="Times New Roman" w:hAnsi="Arial" w:cs="Arial"/>
          <w:bCs/>
          <w:lang w:val="en-GB" w:eastAsia="nl-NL"/>
        </w:rPr>
      </w:pPr>
      <w:r w:rsidRPr="0069050E">
        <w:rPr>
          <w:rFonts w:ascii="Arial" w:eastAsia="Times New Roman" w:hAnsi="Arial" w:cs="Arial"/>
          <w:bCs/>
          <w:lang w:val="en-GB" w:eastAsia="nl-NL"/>
        </w:rPr>
        <w:t xml:space="preserve">The purpose of this study is to assess whether the economical, business and cultural environment in </w:t>
      </w:r>
      <w:smartTag w:uri="urn:schemas-microsoft-com:office:smarttags" w:element="place">
        <w:smartTag w:uri="urn:schemas-microsoft-com:office:smarttags" w:element="country-region">
          <w:r w:rsidRPr="0069050E">
            <w:rPr>
              <w:rFonts w:ascii="Arial" w:eastAsia="Times New Roman" w:hAnsi="Arial" w:cs="Arial"/>
              <w:bCs/>
              <w:lang w:val="en-GB" w:eastAsia="nl-NL"/>
            </w:rPr>
            <w:t>Kenya</w:t>
          </w:r>
        </w:smartTag>
      </w:smartTag>
      <w:r w:rsidRPr="0069050E">
        <w:rPr>
          <w:rFonts w:ascii="Arial" w:eastAsia="Times New Roman" w:hAnsi="Arial" w:cs="Arial"/>
          <w:bCs/>
          <w:lang w:val="en-GB" w:eastAsia="nl-NL"/>
        </w:rPr>
        <w:t xml:space="preserve"> is suitable for starting up and running an Action for Children program. </w:t>
      </w:r>
    </w:p>
    <w:p w:rsidR="006E51EE" w:rsidRPr="0069050E" w:rsidRDefault="006E51EE" w:rsidP="006E51EE">
      <w:pPr>
        <w:tabs>
          <w:tab w:val="left" w:pos="360"/>
        </w:tabs>
        <w:rPr>
          <w:rStyle w:val="Zwaar"/>
          <w:rFonts w:ascii="Arial" w:hAnsi="Arial" w:cs="Arial"/>
          <w:b w:val="0"/>
          <w:lang w:val="en-GB"/>
        </w:rPr>
      </w:pPr>
      <w:r w:rsidRPr="0069050E">
        <w:rPr>
          <w:rStyle w:val="Zwaar"/>
          <w:rFonts w:ascii="Arial" w:hAnsi="Arial" w:cs="Arial"/>
          <w:b w:val="0"/>
          <w:lang w:val="en-GB"/>
        </w:rPr>
        <w:t xml:space="preserve">The </w:t>
      </w:r>
      <w:r w:rsidRPr="0069050E">
        <w:rPr>
          <w:rFonts w:ascii="Arial" w:hAnsi="Arial" w:cs="Arial"/>
          <w:lang w:val="en-GB"/>
        </w:rPr>
        <w:t>Action for Children (= AfC) program</w:t>
      </w:r>
      <w:r w:rsidR="00511722" w:rsidRPr="0069050E">
        <w:rPr>
          <w:rFonts w:ascii="Arial" w:hAnsi="Arial" w:cs="Arial"/>
          <w:lang w:val="en-GB"/>
        </w:rPr>
        <w:t>,</w:t>
      </w:r>
      <w:r w:rsidRPr="0069050E">
        <w:rPr>
          <w:rStyle w:val="Zwaar"/>
          <w:rFonts w:ascii="Arial" w:hAnsi="Arial" w:cs="Arial"/>
          <w:b w:val="0"/>
          <w:lang w:val="en-GB"/>
        </w:rPr>
        <w:t xml:space="preserve"> </w:t>
      </w:r>
      <w:r w:rsidR="00511722" w:rsidRPr="0069050E">
        <w:rPr>
          <w:rStyle w:val="Zwaar"/>
          <w:rFonts w:ascii="Arial" w:hAnsi="Arial" w:cs="Arial"/>
          <w:b w:val="0"/>
          <w:lang w:val="en-GB"/>
        </w:rPr>
        <w:t xml:space="preserve">executed by the Dutch foundation </w:t>
      </w:r>
      <w:r w:rsidR="00EE3274" w:rsidRPr="0069050E">
        <w:rPr>
          <w:rStyle w:val="Zwaar"/>
          <w:rFonts w:ascii="Arial" w:hAnsi="Arial" w:cs="Arial"/>
          <w:b w:val="0"/>
          <w:lang w:val="en-GB"/>
        </w:rPr>
        <w:t>“</w:t>
      </w:r>
      <w:r w:rsidR="00511722" w:rsidRPr="0069050E">
        <w:rPr>
          <w:rStyle w:val="Zwaar"/>
          <w:rFonts w:ascii="Arial" w:hAnsi="Arial" w:cs="Arial"/>
          <w:b w:val="0"/>
          <w:lang w:val="en-GB"/>
        </w:rPr>
        <w:t>Wilde Ganzen</w:t>
      </w:r>
      <w:r w:rsidR="00EE3274" w:rsidRPr="0069050E">
        <w:rPr>
          <w:rStyle w:val="Zwaar"/>
          <w:rFonts w:ascii="Arial" w:hAnsi="Arial" w:cs="Arial"/>
          <w:b w:val="0"/>
          <w:lang w:val="en-GB"/>
        </w:rPr>
        <w:t>”</w:t>
      </w:r>
      <w:r w:rsidR="00511722" w:rsidRPr="0069050E">
        <w:rPr>
          <w:rStyle w:val="Zwaar"/>
          <w:rFonts w:ascii="Arial" w:hAnsi="Arial" w:cs="Arial"/>
          <w:b w:val="0"/>
          <w:lang w:val="en-GB"/>
        </w:rPr>
        <w:t xml:space="preserve">, focuses on </w:t>
      </w:r>
      <w:r w:rsidRPr="0069050E">
        <w:rPr>
          <w:rStyle w:val="Zwaar"/>
          <w:rFonts w:ascii="Arial" w:hAnsi="Arial" w:cs="Arial"/>
          <w:b w:val="0"/>
          <w:lang w:val="en-GB"/>
        </w:rPr>
        <w:t>train</w:t>
      </w:r>
      <w:r w:rsidR="00511722" w:rsidRPr="0069050E">
        <w:rPr>
          <w:rStyle w:val="Zwaar"/>
          <w:rFonts w:ascii="Arial" w:hAnsi="Arial" w:cs="Arial"/>
          <w:b w:val="0"/>
          <w:lang w:val="en-GB"/>
        </w:rPr>
        <w:t xml:space="preserve">ing </w:t>
      </w:r>
      <w:r w:rsidR="00EE3274" w:rsidRPr="0069050E">
        <w:rPr>
          <w:rStyle w:val="Zwaar"/>
          <w:rFonts w:ascii="Arial" w:hAnsi="Arial" w:cs="Arial"/>
          <w:b w:val="0"/>
          <w:lang w:val="en-GB"/>
        </w:rPr>
        <w:t xml:space="preserve">local NGO’s, operating on </w:t>
      </w:r>
      <w:r w:rsidRPr="0069050E">
        <w:rPr>
          <w:rStyle w:val="Zwaar"/>
          <w:rFonts w:ascii="Arial" w:hAnsi="Arial" w:cs="Arial"/>
          <w:b w:val="0"/>
          <w:lang w:val="en-GB"/>
        </w:rPr>
        <w:t>national</w:t>
      </w:r>
      <w:r w:rsidR="00EE3274" w:rsidRPr="0069050E">
        <w:rPr>
          <w:rStyle w:val="Zwaar"/>
          <w:rFonts w:ascii="Arial" w:hAnsi="Arial" w:cs="Arial"/>
          <w:b w:val="0"/>
          <w:lang w:val="en-GB"/>
        </w:rPr>
        <w:t xml:space="preserve"> level, in </w:t>
      </w:r>
      <w:r w:rsidRPr="0069050E">
        <w:rPr>
          <w:rStyle w:val="Zwaar"/>
          <w:rFonts w:ascii="Arial" w:hAnsi="Arial" w:cs="Arial"/>
          <w:b w:val="0"/>
          <w:lang w:val="en-GB"/>
        </w:rPr>
        <w:t xml:space="preserve">local fundraising for (child) poverty alleviation. </w:t>
      </w:r>
      <w:r w:rsidR="009F6E5F" w:rsidRPr="0069050E">
        <w:rPr>
          <w:rStyle w:val="Zwaar"/>
          <w:rFonts w:ascii="Arial" w:hAnsi="Arial" w:cs="Arial"/>
          <w:b w:val="0"/>
          <w:lang w:val="en-GB"/>
        </w:rPr>
        <w:t>In order to raise funds for development projects in their own country, t</w:t>
      </w:r>
      <w:r w:rsidRPr="0069050E">
        <w:rPr>
          <w:rStyle w:val="Zwaar"/>
          <w:rFonts w:ascii="Arial" w:hAnsi="Arial" w:cs="Arial"/>
          <w:b w:val="0"/>
          <w:lang w:val="en-GB"/>
        </w:rPr>
        <w:t>he local organisation is trained in the use of radio, television, internet, events and corporate sponsoring</w:t>
      </w:r>
      <w:r w:rsidR="009F6E5F" w:rsidRPr="0069050E">
        <w:rPr>
          <w:rStyle w:val="Zwaar"/>
          <w:rFonts w:ascii="Arial" w:hAnsi="Arial" w:cs="Arial"/>
          <w:b w:val="0"/>
          <w:lang w:val="en-GB"/>
        </w:rPr>
        <w:t>.</w:t>
      </w:r>
      <w:r w:rsidRPr="0069050E">
        <w:rPr>
          <w:rStyle w:val="Zwaar"/>
          <w:rFonts w:ascii="Arial" w:hAnsi="Arial" w:cs="Arial"/>
          <w:b w:val="0"/>
          <w:lang w:val="en-GB"/>
        </w:rPr>
        <w:t xml:space="preserve"> The program has so far successfully started in three countries: </w:t>
      </w:r>
      <w:smartTag w:uri="urn:schemas-microsoft-com:office:smarttags" w:element="country-region">
        <w:r w:rsidRPr="0069050E">
          <w:rPr>
            <w:rStyle w:val="Zwaar"/>
            <w:rFonts w:ascii="Arial" w:hAnsi="Arial" w:cs="Arial"/>
            <w:b w:val="0"/>
            <w:lang w:val="en-GB"/>
          </w:rPr>
          <w:t>Brazil</w:t>
        </w:r>
      </w:smartTag>
      <w:r w:rsidRPr="0069050E">
        <w:rPr>
          <w:rStyle w:val="Zwaar"/>
          <w:rFonts w:ascii="Arial" w:hAnsi="Arial" w:cs="Arial"/>
          <w:b w:val="0"/>
          <w:lang w:val="en-GB"/>
        </w:rPr>
        <w:t xml:space="preserve">, </w:t>
      </w:r>
      <w:smartTag w:uri="urn:schemas-microsoft-com:office:smarttags" w:element="country-region">
        <w:r w:rsidRPr="0069050E">
          <w:rPr>
            <w:rStyle w:val="Zwaar"/>
            <w:rFonts w:ascii="Arial" w:hAnsi="Arial" w:cs="Arial"/>
            <w:b w:val="0"/>
            <w:lang w:val="en-GB"/>
          </w:rPr>
          <w:t>India</w:t>
        </w:r>
      </w:smartTag>
      <w:r w:rsidRPr="0069050E">
        <w:rPr>
          <w:rStyle w:val="Zwaar"/>
          <w:rFonts w:ascii="Arial" w:hAnsi="Arial" w:cs="Arial"/>
          <w:b w:val="0"/>
          <w:lang w:val="en-GB"/>
        </w:rPr>
        <w:t xml:space="preserve"> and </w:t>
      </w:r>
      <w:smartTag w:uri="urn:schemas-microsoft-com:office:smarttags" w:element="place">
        <w:smartTag w:uri="urn:schemas-microsoft-com:office:smarttags" w:element="country-region">
          <w:r w:rsidRPr="0069050E">
            <w:rPr>
              <w:rStyle w:val="Zwaar"/>
              <w:rFonts w:ascii="Arial" w:hAnsi="Arial" w:cs="Arial"/>
              <w:b w:val="0"/>
              <w:lang w:val="en-GB"/>
            </w:rPr>
            <w:t>South Africa</w:t>
          </w:r>
        </w:smartTag>
      </w:smartTag>
      <w:r w:rsidRPr="0069050E">
        <w:rPr>
          <w:rStyle w:val="Zwaar"/>
          <w:rFonts w:ascii="Arial" w:hAnsi="Arial" w:cs="Arial"/>
          <w:b w:val="0"/>
          <w:lang w:val="en-GB"/>
        </w:rPr>
        <w:t>.</w:t>
      </w:r>
    </w:p>
    <w:p w:rsidR="009F6E5F" w:rsidRPr="0069050E" w:rsidRDefault="007A4742" w:rsidP="00E71FCA">
      <w:pPr>
        <w:tabs>
          <w:tab w:val="left" w:pos="360"/>
        </w:tabs>
        <w:rPr>
          <w:rFonts w:ascii="Arial" w:eastAsia="Times New Roman" w:hAnsi="Arial" w:cs="Arial"/>
          <w:lang w:val="en-GB" w:eastAsia="nl-NL"/>
        </w:rPr>
      </w:pPr>
      <w:r w:rsidRPr="0069050E">
        <w:rPr>
          <w:rFonts w:ascii="Arial" w:eastAsia="Times New Roman" w:hAnsi="Arial" w:cs="Arial"/>
          <w:lang w:val="en-GB" w:eastAsia="nl-NL"/>
        </w:rPr>
        <w:t xml:space="preserve">The research conducted in this report is focused on answering the question: </w:t>
      </w:r>
      <w:r w:rsidR="008C0904" w:rsidRPr="0069050E">
        <w:rPr>
          <w:rStyle w:val="Zwaar"/>
          <w:rFonts w:ascii="Arial" w:hAnsi="Arial" w:cs="Arial"/>
          <w:b w:val="0"/>
          <w:i/>
          <w:lang w:val="en-GB"/>
        </w:rPr>
        <w:t>Is it feasible to set up</w:t>
      </w:r>
      <w:r w:rsidR="00E71FCA" w:rsidRPr="0069050E">
        <w:rPr>
          <w:rStyle w:val="Zwaar"/>
          <w:rFonts w:ascii="Arial" w:hAnsi="Arial" w:cs="Arial"/>
          <w:b w:val="0"/>
          <w:i/>
          <w:lang w:val="en-GB"/>
        </w:rPr>
        <w:t xml:space="preserve"> an </w:t>
      </w:r>
      <w:r w:rsidR="00EE3274" w:rsidRPr="0069050E">
        <w:rPr>
          <w:rStyle w:val="Zwaar"/>
          <w:rFonts w:ascii="Arial" w:hAnsi="Arial" w:cs="Arial"/>
          <w:b w:val="0"/>
          <w:i/>
          <w:lang w:val="en-GB"/>
        </w:rPr>
        <w:t>A</w:t>
      </w:r>
      <w:r w:rsidR="00E71FCA" w:rsidRPr="0069050E">
        <w:rPr>
          <w:rFonts w:ascii="Arial" w:hAnsi="Arial" w:cs="Arial"/>
          <w:i/>
          <w:lang w:val="en-GB"/>
        </w:rPr>
        <w:t xml:space="preserve">ction for children </w:t>
      </w:r>
      <w:r w:rsidR="00E71FCA" w:rsidRPr="0069050E">
        <w:rPr>
          <w:rStyle w:val="Zwaar"/>
          <w:rFonts w:ascii="Arial" w:hAnsi="Arial" w:cs="Arial"/>
          <w:b w:val="0"/>
          <w:i/>
          <w:lang w:val="en-GB"/>
        </w:rPr>
        <w:t xml:space="preserve">program in </w:t>
      </w:r>
      <w:smartTag w:uri="urn:schemas-microsoft-com:office:smarttags" w:element="place">
        <w:smartTag w:uri="urn:schemas-microsoft-com:office:smarttags" w:element="country-region">
          <w:r w:rsidR="00E71FCA" w:rsidRPr="0069050E">
            <w:rPr>
              <w:rStyle w:val="Zwaar"/>
              <w:rFonts w:ascii="Arial" w:hAnsi="Arial" w:cs="Arial"/>
              <w:b w:val="0"/>
              <w:i/>
              <w:lang w:val="en-GB"/>
            </w:rPr>
            <w:t>Kenya</w:t>
          </w:r>
        </w:smartTag>
      </w:smartTag>
      <w:r w:rsidR="00E71FCA" w:rsidRPr="0069050E">
        <w:rPr>
          <w:rFonts w:ascii="Arial" w:eastAsia="Times New Roman" w:hAnsi="Arial" w:cs="Arial"/>
          <w:i/>
          <w:lang w:val="en-GB" w:eastAsia="nl-NL"/>
        </w:rPr>
        <w:t>?</w:t>
      </w:r>
      <w:r w:rsidR="00E71FCA" w:rsidRPr="0069050E">
        <w:rPr>
          <w:rFonts w:ascii="Arial" w:eastAsia="Times New Roman" w:hAnsi="Arial" w:cs="Arial"/>
          <w:lang w:val="en-GB" w:eastAsia="nl-NL"/>
        </w:rPr>
        <w:t xml:space="preserve"> The field research has taken place in </w:t>
      </w:r>
      <w:smartTag w:uri="urn:schemas-microsoft-com:office:smarttags" w:element="place">
        <w:smartTag w:uri="urn:schemas-microsoft-com:office:smarttags" w:element="City">
          <w:r w:rsidR="00E71FCA" w:rsidRPr="0069050E">
            <w:rPr>
              <w:rFonts w:ascii="Arial" w:eastAsia="Times New Roman" w:hAnsi="Arial" w:cs="Arial"/>
              <w:lang w:val="en-GB" w:eastAsia="nl-NL"/>
            </w:rPr>
            <w:t>Nairobi</w:t>
          </w:r>
        </w:smartTag>
        <w:r w:rsidR="00E71FCA" w:rsidRPr="0069050E">
          <w:rPr>
            <w:rFonts w:ascii="Arial" w:eastAsia="Times New Roman" w:hAnsi="Arial" w:cs="Arial"/>
            <w:lang w:val="en-GB" w:eastAsia="nl-NL"/>
          </w:rPr>
          <w:t xml:space="preserve">, </w:t>
        </w:r>
        <w:smartTag w:uri="urn:schemas-microsoft-com:office:smarttags" w:element="country-region">
          <w:r w:rsidR="00E71FCA" w:rsidRPr="0069050E">
            <w:rPr>
              <w:rFonts w:ascii="Arial" w:eastAsia="Times New Roman" w:hAnsi="Arial" w:cs="Arial"/>
              <w:lang w:val="en-GB" w:eastAsia="nl-NL"/>
            </w:rPr>
            <w:t>Kenya</w:t>
          </w:r>
        </w:smartTag>
      </w:smartTag>
      <w:r w:rsidR="00E71FCA" w:rsidRPr="0069050E">
        <w:rPr>
          <w:rFonts w:ascii="Arial" w:eastAsia="Times New Roman" w:hAnsi="Arial" w:cs="Arial"/>
          <w:lang w:val="en-GB" w:eastAsia="nl-NL"/>
        </w:rPr>
        <w:t xml:space="preserve"> and was conducted by order of the Dutch NGO “Wilde Ganzen”</w:t>
      </w:r>
      <w:r w:rsidR="009F6E5F" w:rsidRPr="0069050E">
        <w:rPr>
          <w:rFonts w:ascii="Arial" w:eastAsia="Times New Roman" w:hAnsi="Arial" w:cs="Arial"/>
          <w:lang w:val="en-GB" w:eastAsia="nl-NL"/>
        </w:rPr>
        <w:t>.</w:t>
      </w:r>
    </w:p>
    <w:p w:rsidR="00E71FCA" w:rsidRPr="0069050E" w:rsidRDefault="00E71FCA" w:rsidP="00E71FCA">
      <w:pPr>
        <w:tabs>
          <w:tab w:val="left" w:pos="360"/>
        </w:tabs>
        <w:rPr>
          <w:rFonts w:ascii="Arial" w:eastAsia="Times New Roman" w:hAnsi="Arial" w:cs="Arial"/>
          <w:bCs/>
          <w:lang w:val="en-GB" w:eastAsia="nl-NL"/>
        </w:rPr>
      </w:pPr>
      <w:smartTag w:uri="urn:schemas-microsoft-com:office:smarttags" w:element="country-region">
        <w:r w:rsidRPr="0069050E">
          <w:rPr>
            <w:rFonts w:ascii="Arial" w:eastAsia="Times New Roman" w:hAnsi="Arial" w:cs="Arial"/>
            <w:bCs/>
            <w:lang w:val="en-GB" w:eastAsia="nl-NL"/>
          </w:rPr>
          <w:t>Kenya</w:t>
        </w:r>
      </w:smartTag>
      <w:r w:rsidRPr="0069050E">
        <w:rPr>
          <w:rFonts w:ascii="Arial" w:eastAsia="Times New Roman" w:hAnsi="Arial" w:cs="Arial"/>
          <w:bCs/>
          <w:lang w:val="en-GB" w:eastAsia="nl-NL"/>
        </w:rPr>
        <w:t xml:space="preserve"> is chosen as a possible location for starting an Action for Children program in the near future because it has the most successful business environment in eastern </w:t>
      </w:r>
      <w:smartTag w:uri="urn:schemas-microsoft-com:office:smarttags" w:element="place">
        <w:r w:rsidRPr="0069050E">
          <w:rPr>
            <w:rFonts w:ascii="Arial" w:eastAsia="Times New Roman" w:hAnsi="Arial" w:cs="Arial"/>
            <w:bCs/>
            <w:lang w:val="en-GB" w:eastAsia="nl-NL"/>
          </w:rPr>
          <w:t>Africa</w:t>
        </w:r>
      </w:smartTag>
      <w:r w:rsidRPr="0069050E">
        <w:rPr>
          <w:rFonts w:ascii="Arial" w:eastAsia="Times New Roman" w:hAnsi="Arial" w:cs="Arial"/>
          <w:bCs/>
          <w:lang w:val="en-GB" w:eastAsia="nl-NL"/>
        </w:rPr>
        <w:t xml:space="preserve"> and a growing upper and middle class who could be seen as possible local donors. On the other hand the gap between rich and poor in </w:t>
      </w:r>
      <w:smartTag w:uri="urn:schemas-microsoft-com:office:smarttags" w:element="place">
        <w:smartTag w:uri="urn:schemas-microsoft-com:office:smarttags" w:element="country-region">
          <w:r w:rsidRPr="0069050E">
            <w:rPr>
              <w:rFonts w:ascii="Arial" w:eastAsia="Times New Roman" w:hAnsi="Arial" w:cs="Arial"/>
              <w:bCs/>
              <w:lang w:val="en-GB" w:eastAsia="nl-NL"/>
            </w:rPr>
            <w:t>Kenya</w:t>
          </w:r>
        </w:smartTag>
      </w:smartTag>
      <w:r w:rsidRPr="0069050E">
        <w:rPr>
          <w:rFonts w:ascii="Arial" w:eastAsia="Times New Roman" w:hAnsi="Arial" w:cs="Arial"/>
          <w:bCs/>
          <w:lang w:val="en-GB" w:eastAsia="nl-NL"/>
        </w:rPr>
        <w:t xml:space="preserve"> continues to grow and the majority of the population lives in extreme poverty, which makes the need for initiatives to support this poor majority of the population necessary.  </w:t>
      </w:r>
    </w:p>
    <w:p w:rsidR="007C28A4" w:rsidRPr="0069050E" w:rsidRDefault="007C28A4" w:rsidP="00E71FCA">
      <w:pPr>
        <w:tabs>
          <w:tab w:val="left" w:pos="360"/>
        </w:tabs>
        <w:rPr>
          <w:rFonts w:ascii="Arial" w:eastAsia="Times New Roman" w:hAnsi="Arial" w:cs="Arial"/>
          <w:bCs/>
          <w:lang w:val="en-GB" w:eastAsia="nl-NL"/>
        </w:rPr>
      </w:pPr>
      <w:r w:rsidRPr="0069050E">
        <w:rPr>
          <w:rFonts w:ascii="Arial" w:eastAsia="Times New Roman" w:hAnsi="Arial" w:cs="Arial"/>
          <w:bCs/>
          <w:lang w:val="en-GB" w:eastAsia="nl-NL"/>
        </w:rPr>
        <w:t xml:space="preserve">In order to assess the feasibility of implementing the AfC program research was done on different topics: local fundraising, </w:t>
      </w:r>
      <w:r w:rsidR="008705B6" w:rsidRPr="0069050E">
        <w:rPr>
          <w:rFonts w:ascii="Arial" w:eastAsia="Times New Roman" w:hAnsi="Arial" w:cs="Arial"/>
          <w:bCs/>
          <w:lang w:val="en-GB" w:eastAsia="nl-NL"/>
        </w:rPr>
        <w:t xml:space="preserve">potential donors, </w:t>
      </w:r>
      <w:r w:rsidRPr="0069050E">
        <w:rPr>
          <w:rFonts w:ascii="Arial" w:eastAsia="Times New Roman" w:hAnsi="Arial" w:cs="Arial"/>
          <w:bCs/>
          <w:lang w:val="en-GB" w:eastAsia="nl-NL"/>
        </w:rPr>
        <w:t xml:space="preserve">media and external factors. </w:t>
      </w:r>
    </w:p>
    <w:p w:rsidR="007A4742" w:rsidRPr="0069050E" w:rsidRDefault="009F6E5F" w:rsidP="007A4742">
      <w:pPr>
        <w:tabs>
          <w:tab w:val="left" w:pos="360"/>
        </w:tabs>
        <w:rPr>
          <w:rFonts w:ascii="Arial" w:eastAsia="Times New Roman" w:hAnsi="Arial" w:cs="Arial"/>
          <w:bCs/>
          <w:lang w:val="en-GB" w:eastAsia="nl-NL"/>
        </w:rPr>
      </w:pPr>
      <w:r w:rsidRPr="0069050E">
        <w:rPr>
          <w:rFonts w:ascii="Arial" w:eastAsia="Times New Roman" w:hAnsi="Arial" w:cs="Arial"/>
          <w:bCs/>
          <w:lang w:val="en-GB" w:eastAsia="nl-NL"/>
        </w:rPr>
        <w:t>L</w:t>
      </w:r>
      <w:r w:rsidR="007A4742" w:rsidRPr="0069050E">
        <w:rPr>
          <w:rFonts w:ascii="Arial" w:eastAsia="Times New Roman" w:hAnsi="Arial" w:cs="Arial"/>
          <w:bCs/>
          <w:lang w:val="en-GB" w:eastAsia="nl-NL"/>
        </w:rPr>
        <w:t xml:space="preserve">ocal </w:t>
      </w:r>
      <w:r w:rsidR="00DF7F25" w:rsidRPr="0069050E">
        <w:rPr>
          <w:rFonts w:ascii="Arial" w:eastAsia="Times New Roman" w:hAnsi="Arial" w:cs="Arial"/>
          <w:bCs/>
          <w:lang w:val="en-GB" w:eastAsia="nl-NL"/>
        </w:rPr>
        <w:t>fundraising is</w:t>
      </w:r>
      <w:r w:rsidR="007A4742" w:rsidRPr="0069050E">
        <w:rPr>
          <w:rFonts w:ascii="Arial" w:eastAsia="Times New Roman" w:hAnsi="Arial" w:cs="Arial"/>
          <w:bCs/>
          <w:lang w:val="en-GB" w:eastAsia="nl-NL"/>
        </w:rPr>
        <w:t xml:space="preserve"> essential for making the AfC program successful. Therefore the main focus of the research is on the different potential donors and their attitude towards local fundraising as well as the attitude of the </w:t>
      </w:r>
      <w:r w:rsidRPr="0069050E">
        <w:rPr>
          <w:rFonts w:ascii="Arial" w:eastAsia="Times New Roman" w:hAnsi="Arial" w:cs="Arial"/>
          <w:bCs/>
          <w:lang w:val="en-GB" w:eastAsia="nl-NL"/>
        </w:rPr>
        <w:t>l</w:t>
      </w:r>
      <w:r w:rsidR="007A4742" w:rsidRPr="0069050E">
        <w:rPr>
          <w:rFonts w:ascii="Arial" w:eastAsia="Times New Roman" w:hAnsi="Arial" w:cs="Arial"/>
          <w:bCs/>
          <w:lang w:val="en-GB" w:eastAsia="nl-NL"/>
        </w:rPr>
        <w:t>ocal NGO’s towards local fundraising</w:t>
      </w:r>
      <w:r w:rsidR="007C28A4" w:rsidRPr="0069050E">
        <w:rPr>
          <w:rFonts w:ascii="Arial" w:eastAsia="Times New Roman" w:hAnsi="Arial" w:cs="Arial"/>
          <w:bCs/>
          <w:lang w:val="en-GB" w:eastAsia="nl-NL"/>
        </w:rPr>
        <w:t>.</w:t>
      </w:r>
    </w:p>
    <w:p w:rsidR="007A4742" w:rsidRPr="0069050E" w:rsidRDefault="007A4742" w:rsidP="007A4742">
      <w:pPr>
        <w:tabs>
          <w:tab w:val="left" w:pos="360"/>
        </w:tabs>
        <w:rPr>
          <w:rFonts w:ascii="Arial" w:eastAsia="Times New Roman" w:hAnsi="Arial" w:cs="Arial"/>
          <w:bCs/>
          <w:lang w:val="en-GB" w:eastAsia="nl-NL"/>
        </w:rPr>
      </w:pPr>
      <w:r w:rsidRPr="0069050E">
        <w:rPr>
          <w:rFonts w:ascii="Arial" w:eastAsia="Times New Roman" w:hAnsi="Arial" w:cs="Arial"/>
          <w:bCs/>
          <w:lang w:val="en-GB" w:eastAsia="nl-NL"/>
        </w:rPr>
        <w:t>Media will pla</w:t>
      </w:r>
      <w:r w:rsidR="005F2696" w:rsidRPr="0069050E">
        <w:rPr>
          <w:rFonts w:ascii="Arial" w:eastAsia="Times New Roman" w:hAnsi="Arial" w:cs="Arial"/>
          <w:bCs/>
          <w:lang w:val="en-GB" w:eastAsia="nl-NL"/>
        </w:rPr>
        <w:t xml:space="preserve">y a </w:t>
      </w:r>
      <w:r w:rsidR="0026447F" w:rsidRPr="0069050E">
        <w:rPr>
          <w:rFonts w:ascii="Arial" w:eastAsia="Times New Roman" w:hAnsi="Arial" w:cs="Arial"/>
          <w:bCs/>
          <w:lang w:val="en-GB" w:eastAsia="nl-NL"/>
        </w:rPr>
        <w:t>significant</w:t>
      </w:r>
      <w:r w:rsidR="005F2696" w:rsidRPr="0069050E">
        <w:rPr>
          <w:rFonts w:ascii="Arial" w:eastAsia="Times New Roman" w:hAnsi="Arial" w:cs="Arial"/>
          <w:bCs/>
          <w:lang w:val="en-GB" w:eastAsia="nl-NL"/>
        </w:rPr>
        <w:t xml:space="preserve"> role in the AfC </w:t>
      </w:r>
      <w:r w:rsidR="0026447F" w:rsidRPr="0069050E">
        <w:rPr>
          <w:rFonts w:ascii="Arial" w:eastAsia="Times New Roman" w:hAnsi="Arial" w:cs="Arial"/>
          <w:bCs/>
          <w:lang w:val="en-GB" w:eastAsia="nl-NL"/>
        </w:rPr>
        <w:t xml:space="preserve">as an important tool to reach </w:t>
      </w:r>
      <w:r w:rsidRPr="0069050E">
        <w:rPr>
          <w:rFonts w:ascii="Arial" w:eastAsia="Times New Roman" w:hAnsi="Arial" w:cs="Arial"/>
          <w:bCs/>
          <w:lang w:val="en-GB" w:eastAsia="nl-NL"/>
        </w:rPr>
        <w:t>potential donors</w:t>
      </w:r>
      <w:r w:rsidR="0026447F" w:rsidRPr="0069050E">
        <w:rPr>
          <w:rFonts w:ascii="Arial" w:eastAsia="Times New Roman" w:hAnsi="Arial" w:cs="Arial"/>
          <w:bCs/>
          <w:lang w:val="en-GB" w:eastAsia="nl-NL"/>
        </w:rPr>
        <w:t>.</w:t>
      </w:r>
      <w:r w:rsidRPr="0069050E">
        <w:rPr>
          <w:rFonts w:ascii="Arial" w:eastAsia="Times New Roman" w:hAnsi="Arial" w:cs="Arial"/>
          <w:bCs/>
          <w:lang w:val="en-GB" w:eastAsia="nl-NL"/>
        </w:rPr>
        <w:t xml:space="preserve"> </w:t>
      </w:r>
      <w:r w:rsidR="0026447F" w:rsidRPr="0069050E">
        <w:rPr>
          <w:rFonts w:ascii="Arial" w:eastAsia="Times New Roman" w:hAnsi="Arial" w:cs="Arial"/>
          <w:bCs/>
          <w:lang w:val="en-GB" w:eastAsia="nl-NL"/>
        </w:rPr>
        <w:t xml:space="preserve">Media are </w:t>
      </w:r>
      <w:r w:rsidRPr="0069050E">
        <w:rPr>
          <w:rFonts w:ascii="Arial" w:eastAsia="Times New Roman" w:hAnsi="Arial" w:cs="Arial"/>
          <w:bCs/>
          <w:lang w:val="en-GB" w:eastAsia="nl-NL"/>
        </w:rPr>
        <w:t xml:space="preserve">also used to create awareness for the program and the need </w:t>
      </w:r>
      <w:r w:rsidR="0026447F" w:rsidRPr="0069050E">
        <w:rPr>
          <w:rFonts w:ascii="Arial" w:eastAsia="Times New Roman" w:hAnsi="Arial" w:cs="Arial"/>
          <w:bCs/>
          <w:lang w:val="en-GB" w:eastAsia="nl-NL"/>
        </w:rPr>
        <w:t xml:space="preserve">for </w:t>
      </w:r>
      <w:r w:rsidRPr="0069050E">
        <w:rPr>
          <w:rFonts w:ascii="Arial" w:eastAsia="Times New Roman" w:hAnsi="Arial" w:cs="Arial"/>
          <w:bCs/>
          <w:lang w:val="en-GB" w:eastAsia="nl-NL"/>
        </w:rPr>
        <w:t>local fundraising. Important players in the media will be identified</w:t>
      </w:r>
      <w:r w:rsidR="0026447F" w:rsidRPr="0069050E">
        <w:rPr>
          <w:rFonts w:ascii="Arial" w:eastAsia="Times New Roman" w:hAnsi="Arial" w:cs="Arial"/>
          <w:bCs/>
          <w:lang w:val="en-GB" w:eastAsia="nl-NL"/>
        </w:rPr>
        <w:t>,</w:t>
      </w:r>
      <w:r w:rsidRPr="0069050E">
        <w:rPr>
          <w:rFonts w:ascii="Arial" w:eastAsia="Times New Roman" w:hAnsi="Arial" w:cs="Arial"/>
          <w:bCs/>
          <w:lang w:val="en-GB" w:eastAsia="nl-NL"/>
        </w:rPr>
        <w:t xml:space="preserve"> as well as their attitude and involvement in social responsibility.  </w:t>
      </w:r>
    </w:p>
    <w:p w:rsidR="007A4742" w:rsidRPr="0069050E" w:rsidRDefault="0026447F" w:rsidP="007A4742">
      <w:pPr>
        <w:tabs>
          <w:tab w:val="left" w:pos="360"/>
        </w:tabs>
        <w:rPr>
          <w:rFonts w:ascii="Arial" w:eastAsia="Times New Roman" w:hAnsi="Arial" w:cs="Arial"/>
          <w:bCs/>
          <w:lang w:val="en-GB" w:eastAsia="nl-NL"/>
        </w:rPr>
      </w:pPr>
      <w:r w:rsidRPr="0069050E">
        <w:rPr>
          <w:rFonts w:ascii="Arial" w:eastAsia="Times New Roman" w:hAnsi="Arial" w:cs="Arial"/>
          <w:bCs/>
          <w:lang w:val="en-GB" w:eastAsia="nl-NL"/>
        </w:rPr>
        <w:t>T</w:t>
      </w:r>
      <w:r w:rsidR="007A4742" w:rsidRPr="0069050E">
        <w:rPr>
          <w:rFonts w:ascii="Arial" w:eastAsia="Times New Roman" w:hAnsi="Arial" w:cs="Arial"/>
          <w:bCs/>
          <w:lang w:val="en-GB" w:eastAsia="nl-NL"/>
        </w:rPr>
        <w:t xml:space="preserve">he success of </w:t>
      </w:r>
      <w:r w:rsidRPr="0069050E">
        <w:rPr>
          <w:rFonts w:ascii="Arial" w:eastAsia="Times New Roman" w:hAnsi="Arial" w:cs="Arial"/>
          <w:bCs/>
          <w:lang w:val="en-GB" w:eastAsia="nl-NL"/>
        </w:rPr>
        <w:t xml:space="preserve">the AfC program </w:t>
      </w:r>
      <w:r w:rsidR="007A4742" w:rsidRPr="0069050E">
        <w:rPr>
          <w:rFonts w:ascii="Arial" w:eastAsia="Times New Roman" w:hAnsi="Arial" w:cs="Arial"/>
          <w:bCs/>
          <w:lang w:val="en-GB" w:eastAsia="nl-NL"/>
        </w:rPr>
        <w:t xml:space="preserve">will also </w:t>
      </w:r>
      <w:r w:rsidRPr="0069050E">
        <w:rPr>
          <w:rFonts w:ascii="Arial" w:eastAsia="Times New Roman" w:hAnsi="Arial" w:cs="Arial"/>
          <w:bCs/>
          <w:lang w:val="en-GB" w:eastAsia="nl-NL"/>
        </w:rPr>
        <w:t xml:space="preserve">be </w:t>
      </w:r>
      <w:r w:rsidR="00DF7F25" w:rsidRPr="0069050E">
        <w:rPr>
          <w:rFonts w:ascii="Arial" w:eastAsia="Times New Roman" w:hAnsi="Arial" w:cs="Arial"/>
          <w:bCs/>
          <w:lang w:val="en-GB" w:eastAsia="nl-NL"/>
        </w:rPr>
        <w:t>decided by</w:t>
      </w:r>
      <w:r w:rsidRPr="0069050E">
        <w:rPr>
          <w:rFonts w:ascii="Arial" w:eastAsia="Times New Roman" w:hAnsi="Arial" w:cs="Arial"/>
          <w:bCs/>
          <w:lang w:val="en-GB" w:eastAsia="nl-NL"/>
        </w:rPr>
        <w:t xml:space="preserve"> the </w:t>
      </w:r>
      <w:r w:rsidR="007A4742" w:rsidRPr="0069050E">
        <w:rPr>
          <w:rFonts w:ascii="Arial" w:eastAsia="Times New Roman" w:hAnsi="Arial" w:cs="Arial"/>
          <w:bCs/>
          <w:lang w:val="en-GB" w:eastAsia="nl-NL"/>
        </w:rPr>
        <w:t xml:space="preserve">current economical crisis as well as the </w:t>
      </w:r>
      <w:r w:rsidRPr="0069050E">
        <w:rPr>
          <w:rFonts w:ascii="Arial" w:eastAsia="Times New Roman" w:hAnsi="Arial" w:cs="Arial"/>
          <w:bCs/>
          <w:lang w:val="en-GB" w:eastAsia="nl-NL"/>
        </w:rPr>
        <w:t>e</w:t>
      </w:r>
      <w:r w:rsidR="007A4742" w:rsidRPr="0069050E">
        <w:rPr>
          <w:rFonts w:ascii="Arial" w:eastAsia="Times New Roman" w:hAnsi="Arial" w:cs="Arial"/>
          <w:bCs/>
          <w:lang w:val="en-GB" w:eastAsia="nl-NL"/>
        </w:rPr>
        <w:t>ffects of the post election violence on the Kenyan economy</w:t>
      </w:r>
      <w:r w:rsidRPr="0069050E">
        <w:rPr>
          <w:rFonts w:ascii="Arial" w:eastAsia="Times New Roman" w:hAnsi="Arial" w:cs="Arial"/>
          <w:bCs/>
          <w:lang w:val="en-GB" w:eastAsia="nl-NL"/>
        </w:rPr>
        <w:t>, therefore th</w:t>
      </w:r>
      <w:r w:rsidR="008705B6" w:rsidRPr="0069050E">
        <w:rPr>
          <w:rFonts w:ascii="Arial" w:eastAsia="Times New Roman" w:hAnsi="Arial" w:cs="Arial"/>
          <w:bCs/>
          <w:lang w:val="en-GB" w:eastAsia="nl-NL"/>
        </w:rPr>
        <w:t xml:space="preserve">ese </w:t>
      </w:r>
      <w:r w:rsidRPr="0069050E">
        <w:rPr>
          <w:rFonts w:ascii="Arial" w:eastAsia="Times New Roman" w:hAnsi="Arial" w:cs="Arial"/>
          <w:bCs/>
          <w:lang w:val="en-GB" w:eastAsia="nl-NL"/>
        </w:rPr>
        <w:t>is</w:t>
      </w:r>
      <w:r w:rsidR="008705B6" w:rsidRPr="0069050E">
        <w:rPr>
          <w:rFonts w:ascii="Arial" w:eastAsia="Times New Roman" w:hAnsi="Arial" w:cs="Arial"/>
          <w:bCs/>
          <w:lang w:val="en-GB" w:eastAsia="nl-NL"/>
        </w:rPr>
        <w:t>sues</w:t>
      </w:r>
      <w:r w:rsidRPr="0069050E">
        <w:rPr>
          <w:rFonts w:ascii="Arial" w:eastAsia="Times New Roman" w:hAnsi="Arial" w:cs="Arial"/>
          <w:bCs/>
          <w:lang w:val="en-GB" w:eastAsia="nl-NL"/>
        </w:rPr>
        <w:t xml:space="preserve"> </w:t>
      </w:r>
      <w:r w:rsidR="007A4742" w:rsidRPr="0069050E">
        <w:rPr>
          <w:rFonts w:ascii="Arial" w:eastAsia="Times New Roman" w:hAnsi="Arial" w:cs="Arial"/>
          <w:bCs/>
          <w:lang w:val="en-GB" w:eastAsia="nl-NL"/>
        </w:rPr>
        <w:t xml:space="preserve">will be taken into consideration.  </w:t>
      </w:r>
    </w:p>
    <w:p w:rsidR="007A4742" w:rsidRPr="0069050E" w:rsidRDefault="00CC13E1" w:rsidP="007A4742">
      <w:pPr>
        <w:tabs>
          <w:tab w:val="left" w:pos="360"/>
        </w:tabs>
        <w:rPr>
          <w:rFonts w:ascii="Arial" w:eastAsia="Times New Roman" w:hAnsi="Arial" w:cs="Arial"/>
          <w:bCs/>
          <w:lang w:val="en-GB" w:eastAsia="nl-NL"/>
        </w:rPr>
      </w:pPr>
      <w:r w:rsidRPr="0069050E">
        <w:rPr>
          <w:rFonts w:ascii="Arial" w:eastAsia="Times New Roman" w:hAnsi="Arial" w:cs="Arial"/>
          <w:bCs/>
          <w:lang w:val="en-GB" w:eastAsia="nl-NL"/>
        </w:rPr>
        <w:t xml:space="preserve">Each chapter of this report starts with a short explanation of the methodology, followed by the results of the research and a conclusion. Finally, </w:t>
      </w:r>
      <w:r w:rsidR="00330CFF" w:rsidRPr="0069050E">
        <w:rPr>
          <w:rFonts w:ascii="Arial" w:eastAsia="Times New Roman" w:hAnsi="Arial" w:cs="Arial"/>
          <w:bCs/>
          <w:lang w:val="en-GB" w:eastAsia="nl-NL"/>
        </w:rPr>
        <w:t xml:space="preserve">the overall conclusion </w:t>
      </w:r>
      <w:r w:rsidR="00D50E06">
        <w:rPr>
          <w:rFonts w:ascii="Arial" w:eastAsia="Times New Roman" w:hAnsi="Arial" w:cs="Arial"/>
          <w:bCs/>
          <w:lang w:val="en-GB" w:eastAsia="nl-NL"/>
        </w:rPr>
        <w:t xml:space="preserve">discussion </w:t>
      </w:r>
      <w:r w:rsidR="00330CFF" w:rsidRPr="0069050E">
        <w:rPr>
          <w:rFonts w:ascii="Arial" w:eastAsia="Times New Roman" w:hAnsi="Arial" w:cs="Arial"/>
          <w:bCs/>
          <w:lang w:val="en-GB" w:eastAsia="nl-NL"/>
        </w:rPr>
        <w:t xml:space="preserve">and recommendations </w:t>
      </w:r>
      <w:r w:rsidRPr="0069050E">
        <w:rPr>
          <w:rFonts w:ascii="Arial" w:eastAsia="Times New Roman" w:hAnsi="Arial" w:cs="Arial"/>
          <w:bCs/>
          <w:lang w:val="en-GB" w:eastAsia="nl-NL"/>
        </w:rPr>
        <w:t>will be presented</w:t>
      </w:r>
      <w:r w:rsidR="00330CFF" w:rsidRPr="0069050E">
        <w:rPr>
          <w:rFonts w:ascii="Arial" w:eastAsia="Times New Roman" w:hAnsi="Arial" w:cs="Arial"/>
          <w:bCs/>
          <w:lang w:val="en-GB" w:eastAsia="nl-NL"/>
        </w:rPr>
        <w:t xml:space="preserve">. </w:t>
      </w:r>
    </w:p>
    <w:p w:rsidR="00A55F1C" w:rsidRDefault="00A55F1C" w:rsidP="007A4742">
      <w:pPr>
        <w:rPr>
          <w:rFonts w:ascii="Arial" w:hAnsi="Arial" w:cs="Arial"/>
          <w:lang w:val="en-GB"/>
        </w:rPr>
      </w:pPr>
    </w:p>
    <w:p w:rsidR="00A55F1C" w:rsidRDefault="00A55F1C" w:rsidP="007A4742">
      <w:pPr>
        <w:rPr>
          <w:rFonts w:ascii="Arial" w:hAnsi="Arial" w:cs="Arial"/>
          <w:lang w:val="en-GB"/>
        </w:rPr>
      </w:pPr>
    </w:p>
    <w:p w:rsidR="00A55F1C" w:rsidRDefault="00A55F1C" w:rsidP="007A4742">
      <w:pPr>
        <w:rPr>
          <w:rFonts w:ascii="Arial" w:hAnsi="Arial" w:cs="Arial"/>
          <w:lang w:val="en-GB"/>
        </w:rPr>
      </w:pPr>
    </w:p>
    <w:p w:rsidR="00854E8B" w:rsidRDefault="00854E8B" w:rsidP="007A4742">
      <w:pPr>
        <w:rPr>
          <w:rFonts w:ascii="Arial" w:hAnsi="Arial" w:cs="Arial"/>
          <w:lang w:val="en-GB"/>
        </w:rPr>
      </w:pPr>
    </w:p>
    <w:p w:rsidR="00C92A11" w:rsidRPr="0069050E" w:rsidRDefault="00C92A11" w:rsidP="00C92A11">
      <w:pPr>
        <w:pStyle w:val="Geenafstand"/>
        <w:rPr>
          <w:lang w:val="en-GB"/>
        </w:rPr>
      </w:pPr>
    </w:p>
    <w:p w:rsidR="007A4742" w:rsidRPr="00854E8B" w:rsidRDefault="007A4742" w:rsidP="009C5FFB">
      <w:pPr>
        <w:pStyle w:val="Geenafstand"/>
        <w:ind w:left="720"/>
        <w:jc w:val="center"/>
        <w:rPr>
          <w:lang w:val="en-GB"/>
        </w:rPr>
      </w:pPr>
      <w:r w:rsidRPr="0069050E">
        <w:rPr>
          <w:b/>
          <w:sz w:val="28"/>
          <w:szCs w:val="28"/>
          <w:lang w:val="en-GB" w:eastAsia="nl-NL"/>
        </w:rPr>
        <w:t>General information about the</w:t>
      </w:r>
      <w:r w:rsidR="00E8523A" w:rsidRPr="0069050E">
        <w:rPr>
          <w:b/>
          <w:sz w:val="28"/>
          <w:szCs w:val="28"/>
          <w:lang w:val="en-GB" w:eastAsia="nl-NL"/>
        </w:rPr>
        <w:t xml:space="preserve"> AfC</w:t>
      </w:r>
      <w:r w:rsidRPr="0069050E">
        <w:rPr>
          <w:b/>
          <w:sz w:val="28"/>
          <w:szCs w:val="28"/>
          <w:lang w:val="en-GB" w:eastAsia="nl-NL"/>
        </w:rPr>
        <w:t xml:space="preserve"> program and Wilde Ganzen</w:t>
      </w:r>
    </w:p>
    <w:p w:rsidR="00C52FA3" w:rsidRPr="0069050E" w:rsidRDefault="005216EF" w:rsidP="00C52FA3">
      <w:pPr>
        <w:pStyle w:val="Geenafstand"/>
        <w:rPr>
          <w:lang w:val="en-GB"/>
        </w:rPr>
      </w:pPr>
      <w:r w:rsidRPr="0069050E">
        <w:rPr>
          <w:rFonts w:eastAsia="Calibri" w:cs="Arial"/>
          <w:color w:val="000000"/>
          <w:sz w:val="14"/>
          <w:szCs w:val="14"/>
          <w:lang w:val="en-GB"/>
        </w:rPr>
        <w:br/>
      </w:r>
      <w:r w:rsidR="00C52FA3" w:rsidRPr="0069050E">
        <w:rPr>
          <w:lang w:val="en-GB"/>
        </w:rPr>
        <w:t xml:space="preserve">Wilde Ganzen is a Dutch foundation that supports disadvantaged people all over the </w:t>
      </w:r>
      <w:r w:rsidR="00DF7F25" w:rsidRPr="0069050E">
        <w:rPr>
          <w:lang w:val="en-GB"/>
        </w:rPr>
        <w:t>world through</w:t>
      </w:r>
      <w:r w:rsidR="00C52FA3" w:rsidRPr="0069050E">
        <w:rPr>
          <w:lang w:val="en-GB"/>
        </w:rPr>
        <w:t xml:space="preserve"> their Dutch partners. Wilde Ganzen supports small-scale and specific projects of, for and by the people themselves over the whole world. They try to achieve this aim by raising funds for the projects together with the Dutch partners. Besides</w:t>
      </w:r>
      <w:r w:rsidR="00651D8B">
        <w:rPr>
          <w:lang w:val="en-GB"/>
        </w:rPr>
        <w:t xml:space="preserve"> this</w:t>
      </w:r>
      <w:r w:rsidR="00C52FA3" w:rsidRPr="0069050E">
        <w:rPr>
          <w:lang w:val="en-GB"/>
        </w:rPr>
        <w:t>, they have been raising funds by a weekly radio and television appeal. Thes</w:t>
      </w:r>
      <w:r w:rsidR="00655DD7" w:rsidRPr="0069050E">
        <w:rPr>
          <w:lang w:val="en-GB"/>
        </w:rPr>
        <w:t>e appeals have been broadcasted</w:t>
      </w:r>
      <w:r w:rsidR="00C52FA3" w:rsidRPr="0069050E">
        <w:rPr>
          <w:lang w:val="en-GB"/>
        </w:rPr>
        <w:t xml:space="preserve"> since their formation in 1957</w:t>
      </w:r>
    </w:p>
    <w:p w:rsidR="00655DD7" w:rsidRPr="0069050E" w:rsidRDefault="00655DD7" w:rsidP="00C92A11">
      <w:pPr>
        <w:pStyle w:val="Geenafstand"/>
        <w:rPr>
          <w:lang w:val="en-GB"/>
        </w:rPr>
      </w:pPr>
    </w:p>
    <w:p w:rsidR="007A4742" w:rsidRPr="0069050E" w:rsidRDefault="007A4742" w:rsidP="00C92A11">
      <w:pPr>
        <w:pStyle w:val="Geenafstand"/>
        <w:rPr>
          <w:lang w:val="en-GB"/>
        </w:rPr>
      </w:pPr>
      <w:r w:rsidRPr="0069050E">
        <w:rPr>
          <w:lang w:val="en-GB"/>
        </w:rPr>
        <w:t xml:space="preserve">Fundraising is done together with the Dutch partner of the project they support. Wilde Ganzen supports around 500 projects annually. </w:t>
      </w:r>
      <w:r w:rsidR="00655DD7" w:rsidRPr="0069050E">
        <w:rPr>
          <w:lang w:val="en-GB"/>
        </w:rPr>
        <w:t xml:space="preserve">They only support projects, through the “Dutch partners” for which schools, foundations or private persons in the </w:t>
      </w:r>
      <w:smartTag w:uri="urn:schemas-microsoft-com:office:smarttags" w:element="place">
        <w:smartTag w:uri="urn:schemas-microsoft-com:office:smarttags" w:element="country-region">
          <w:r w:rsidR="00655DD7" w:rsidRPr="0069050E">
            <w:rPr>
              <w:lang w:val="en-GB"/>
            </w:rPr>
            <w:t>Netherlands</w:t>
          </w:r>
        </w:smartTag>
      </w:smartTag>
      <w:r w:rsidR="00655DD7" w:rsidRPr="0069050E">
        <w:rPr>
          <w:lang w:val="en-GB"/>
        </w:rPr>
        <w:t xml:space="preserve"> raise funds, the so-called private initiative. </w:t>
      </w:r>
    </w:p>
    <w:p w:rsidR="007A4742" w:rsidRPr="0069050E" w:rsidRDefault="007A4742" w:rsidP="007A4742">
      <w:pPr>
        <w:tabs>
          <w:tab w:val="left" w:pos="360"/>
        </w:tabs>
        <w:rPr>
          <w:rFonts w:ascii="Arial" w:hAnsi="Arial" w:cs="Arial"/>
          <w:lang w:val="en-GB"/>
        </w:rPr>
      </w:pPr>
      <w:r w:rsidRPr="0069050E">
        <w:rPr>
          <w:rFonts w:ascii="Arial" w:hAnsi="Arial" w:cs="Arial"/>
          <w:color w:val="000000"/>
          <w:lang w:val="en-GB"/>
        </w:rPr>
        <w:t xml:space="preserve">Every project that Wilde Ganzen supports requires a private initiative in the </w:t>
      </w:r>
      <w:smartTag w:uri="urn:schemas-microsoft-com:office:smarttags" w:element="place">
        <w:smartTag w:uri="urn:schemas-microsoft-com:office:smarttags" w:element="country-region">
          <w:r w:rsidRPr="0069050E">
            <w:rPr>
              <w:rFonts w:ascii="Arial" w:hAnsi="Arial" w:cs="Arial"/>
              <w:color w:val="000000"/>
              <w:lang w:val="en-GB"/>
            </w:rPr>
            <w:t>Netherlands</w:t>
          </w:r>
        </w:smartTag>
      </w:smartTag>
      <w:r w:rsidRPr="0069050E">
        <w:rPr>
          <w:rFonts w:ascii="Arial" w:hAnsi="Arial" w:cs="Arial"/>
          <w:color w:val="000000"/>
          <w:lang w:val="en-GB"/>
        </w:rPr>
        <w:t xml:space="preserve"> that makes an effort to raise the necessary funds for the project. Wilde Ganzen increases the funds raised by adding a </w:t>
      </w:r>
      <w:r w:rsidR="0095138B" w:rsidRPr="0069050E">
        <w:rPr>
          <w:rFonts w:ascii="Arial" w:hAnsi="Arial" w:cs="Arial"/>
          <w:color w:val="000000"/>
          <w:lang w:val="en-GB"/>
        </w:rPr>
        <w:t>b</w:t>
      </w:r>
      <w:r w:rsidRPr="0069050E">
        <w:rPr>
          <w:rFonts w:ascii="Arial" w:hAnsi="Arial" w:cs="Arial"/>
          <w:color w:val="000000"/>
          <w:lang w:val="en-GB"/>
        </w:rPr>
        <w:t>onus of 70% to the net result of the campaign, after which the project can be executed. Through their donation, endowment or inheritance, the donors enable Wilde Ganzen to support hundreds of campaigns year after year</w:t>
      </w:r>
      <w:r w:rsidRPr="0069050E">
        <w:rPr>
          <w:rStyle w:val="Voetnootmarkering"/>
          <w:rFonts w:ascii="Arial" w:hAnsi="Arial" w:cs="Arial"/>
          <w:color w:val="000000"/>
          <w:lang w:val="en-GB"/>
        </w:rPr>
        <w:footnoteReference w:id="1"/>
      </w:r>
      <w:r w:rsidRPr="0069050E">
        <w:rPr>
          <w:rFonts w:ascii="Arial" w:hAnsi="Arial" w:cs="Arial"/>
          <w:color w:val="000000"/>
          <w:lang w:val="en-GB"/>
        </w:rPr>
        <w:t>.</w:t>
      </w:r>
    </w:p>
    <w:p w:rsidR="007A4742" w:rsidRPr="0069050E" w:rsidRDefault="007A4742" w:rsidP="007A4742">
      <w:pPr>
        <w:rPr>
          <w:rFonts w:ascii="Arial" w:hAnsi="Arial" w:cs="Arial"/>
          <w:lang w:val="en-GB"/>
        </w:rPr>
      </w:pPr>
      <w:r w:rsidRPr="0069050E">
        <w:rPr>
          <w:rFonts w:ascii="Arial" w:hAnsi="Arial" w:cs="Arial"/>
          <w:lang w:val="en-GB" w:eastAsia="nl-NL"/>
        </w:rPr>
        <w:t xml:space="preserve">Action for Children is one of the sub-programs of the Change for children partnership that was formed </w:t>
      </w:r>
      <w:r w:rsidRPr="0069050E">
        <w:rPr>
          <w:rFonts w:ascii="Arial" w:hAnsi="Arial" w:cs="Arial"/>
          <w:lang w:val="en-GB"/>
        </w:rPr>
        <w:t xml:space="preserve">between five Dutch NGO’s in 2006 called “Change for Children”. </w:t>
      </w:r>
    </w:p>
    <w:p w:rsidR="007A4742" w:rsidRPr="0069050E" w:rsidRDefault="007A4742" w:rsidP="007A4742">
      <w:pPr>
        <w:rPr>
          <w:rFonts w:ascii="Arial" w:hAnsi="Arial" w:cs="Arial"/>
          <w:lang w:val="en-GB"/>
        </w:rPr>
      </w:pPr>
      <w:r w:rsidRPr="0069050E">
        <w:rPr>
          <w:rFonts w:ascii="Arial" w:hAnsi="Arial" w:cs="Arial"/>
          <w:lang w:val="en-GB"/>
        </w:rPr>
        <w:t>The “Change for Children” program has received a grant of over € 23 million from the Dutch Ministry for Development Co-operation to set up a child centred development program in several countries, for the period 2007-2010</w:t>
      </w:r>
      <w:r w:rsidR="00794494" w:rsidRPr="0069050E">
        <w:rPr>
          <w:rFonts w:ascii="Arial" w:hAnsi="Arial" w:cs="Arial"/>
          <w:lang w:val="en-GB"/>
        </w:rPr>
        <w:t>. Of which €  6.595.000 is used for the AfC program.</w:t>
      </w:r>
    </w:p>
    <w:p w:rsidR="008974C0" w:rsidRDefault="007A4742" w:rsidP="008974C0">
      <w:pPr>
        <w:tabs>
          <w:tab w:val="left" w:pos="360"/>
        </w:tabs>
        <w:rPr>
          <w:rFonts w:ascii="Arial" w:hAnsi="Arial" w:cs="Arial"/>
          <w:lang w:val="en-GB"/>
        </w:rPr>
      </w:pPr>
      <w:r w:rsidRPr="0069050E">
        <w:rPr>
          <w:rFonts w:ascii="Arial" w:hAnsi="Arial" w:cs="Arial"/>
          <w:lang w:val="en-GB"/>
        </w:rPr>
        <w:t>Wilde Ganzen is responsible for executing the AfC program</w:t>
      </w:r>
      <w:r w:rsidR="00425001" w:rsidRPr="0069050E">
        <w:rPr>
          <w:rFonts w:ascii="Arial" w:hAnsi="Arial" w:cs="Arial"/>
          <w:lang w:val="en-GB"/>
        </w:rPr>
        <w:t>.</w:t>
      </w:r>
      <w:r w:rsidRPr="0069050E">
        <w:rPr>
          <w:rFonts w:ascii="Arial" w:hAnsi="Arial" w:cs="Arial"/>
          <w:lang w:val="en-GB"/>
        </w:rPr>
        <w:t xml:space="preserve"> </w:t>
      </w:r>
      <w:r w:rsidR="00425001" w:rsidRPr="0069050E">
        <w:rPr>
          <w:rFonts w:ascii="Arial" w:hAnsi="Arial" w:cs="Arial"/>
          <w:lang w:val="en-GB"/>
        </w:rPr>
        <w:t xml:space="preserve">It </w:t>
      </w:r>
      <w:r w:rsidRPr="0069050E">
        <w:rPr>
          <w:rFonts w:ascii="Arial" w:hAnsi="Arial" w:cs="Arial"/>
          <w:lang w:val="en-GB"/>
        </w:rPr>
        <w:t xml:space="preserve">supports the partners in different countries </w:t>
      </w:r>
      <w:r w:rsidR="00425001" w:rsidRPr="0069050E">
        <w:rPr>
          <w:rFonts w:ascii="Arial" w:hAnsi="Arial" w:cs="Arial"/>
          <w:lang w:val="en-GB"/>
        </w:rPr>
        <w:t xml:space="preserve">by training employees of local organisations and by </w:t>
      </w:r>
      <w:r w:rsidRPr="0069050E">
        <w:rPr>
          <w:rFonts w:ascii="Arial" w:hAnsi="Arial" w:cs="Arial"/>
          <w:lang w:val="en-GB"/>
        </w:rPr>
        <w:t xml:space="preserve">financial </w:t>
      </w:r>
      <w:r w:rsidR="00425001" w:rsidRPr="0069050E">
        <w:rPr>
          <w:rFonts w:ascii="Arial" w:hAnsi="Arial" w:cs="Arial"/>
          <w:lang w:val="en-GB"/>
        </w:rPr>
        <w:t xml:space="preserve">support </w:t>
      </w:r>
      <w:r w:rsidR="00BB3FB8" w:rsidRPr="0069050E">
        <w:rPr>
          <w:rFonts w:ascii="Arial" w:hAnsi="Arial" w:cs="Arial"/>
          <w:lang w:val="en-GB"/>
        </w:rPr>
        <w:t>for a period of 10</w:t>
      </w:r>
      <w:r w:rsidRPr="0069050E">
        <w:rPr>
          <w:rFonts w:ascii="Arial" w:hAnsi="Arial" w:cs="Arial"/>
          <w:lang w:val="en-GB"/>
        </w:rPr>
        <w:t xml:space="preserve"> year</w:t>
      </w:r>
      <w:r w:rsidR="00BB3FB8" w:rsidRPr="0069050E">
        <w:rPr>
          <w:rFonts w:ascii="Arial" w:hAnsi="Arial" w:cs="Arial"/>
          <w:lang w:val="en-GB"/>
        </w:rPr>
        <w:t>s</w:t>
      </w:r>
      <w:r w:rsidRPr="0069050E">
        <w:rPr>
          <w:rFonts w:ascii="Arial" w:hAnsi="Arial" w:cs="Arial"/>
          <w:lang w:val="en-GB"/>
        </w:rPr>
        <w:t xml:space="preserve"> </w:t>
      </w:r>
      <w:r w:rsidR="00425001" w:rsidRPr="0069050E">
        <w:rPr>
          <w:rFonts w:ascii="Arial" w:hAnsi="Arial" w:cs="Arial"/>
          <w:lang w:val="en-GB"/>
        </w:rPr>
        <w:t xml:space="preserve">after which </w:t>
      </w:r>
      <w:r w:rsidRPr="0069050E">
        <w:rPr>
          <w:rFonts w:ascii="Arial" w:hAnsi="Arial" w:cs="Arial"/>
          <w:lang w:val="en-GB"/>
        </w:rPr>
        <w:t xml:space="preserve">they start operating independently. </w:t>
      </w:r>
    </w:p>
    <w:p w:rsidR="008974C0" w:rsidRDefault="008974C0" w:rsidP="008974C0">
      <w:pPr>
        <w:tabs>
          <w:tab w:val="left" w:pos="360"/>
        </w:tabs>
        <w:rPr>
          <w:rFonts w:ascii="Arial" w:hAnsi="Arial" w:cs="Arial"/>
          <w:lang w:val="en-GB"/>
        </w:rPr>
      </w:pPr>
    </w:p>
    <w:p w:rsidR="008974C0" w:rsidRDefault="008974C0" w:rsidP="008974C0">
      <w:pPr>
        <w:tabs>
          <w:tab w:val="left" w:pos="360"/>
        </w:tabs>
        <w:rPr>
          <w:rFonts w:ascii="Arial" w:hAnsi="Arial" w:cs="Arial"/>
          <w:lang w:val="en-GB"/>
        </w:rPr>
      </w:pPr>
    </w:p>
    <w:p w:rsidR="008974C0" w:rsidRDefault="008974C0" w:rsidP="008974C0">
      <w:pPr>
        <w:tabs>
          <w:tab w:val="left" w:pos="360"/>
        </w:tabs>
        <w:rPr>
          <w:rFonts w:ascii="Arial" w:hAnsi="Arial" w:cs="Arial"/>
          <w:lang w:val="en-GB"/>
        </w:rPr>
      </w:pPr>
    </w:p>
    <w:p w:rsidR="008974C0" w:rsidRDefault="008974C0" w:rsidP="008974C0">
      <w:pPr>
        <w:tabs>
          <w:tab w:val="left" w:pos="360"/>
        </w:tabs>
        <w:rPr>
          <w:rFonts w:ascii="Arial" w:hAnsi="Arial" w:cs="Arial"/>
          <w:lang w:val="en-GB"/>
        </w:rPr>
      </w:pPr>
    </w:p>
    <w:p w:rsidR="008974C0" w:rsidRDefault="008974C0" w:rsidP="008974C0">
      <w:pPr>
        <w:tabs>
          <w:tab w:val="left" w:pos="360"/>
        </w:tabs>
        <w:rPr>
          <w:rFonts w:ascii="Arial" w:hAnsi="Arial" w:cs="Arial"/>
          <w:lang w:val="en-GB"/>
        </w:rPr>
      </w:pPr>
    </w:p>
    <w:p w:rsidR="008974C0" w:rsidRDefault="008974C0" w:rsidP="008974C0">
      <w:pPr>
        <w:tabs>
          <w:tab w:val="left" w:pos="360"/>
        </w:tabs>
        <w:rPr>
          <w:rFonts w:ascii="Arial" w:hAnsi="Arial" w:cs="Arial"/>
          <w:lang w:val="en-GB"/>
        </w:rPr>
      </w:pPr>
    </w:p>
    <w:p w:rsidR="008974C0" w:rsidRDefault="008974C0" w:rsidP="008974C0">
      <w:pPr>
        <w:tabs>
          <w:tab w:val="left" w:pos="360"/>
        </w:tabs>
        <w:rPr>
          <w:rFonts w:ascii="Arial" w:hAnsi="Arial" w:cs="Arial"/>
          <w:lang w:val="en-GB"/>
        </w:rPr>
      </w:pPr>
    </w:p>
    <w:p w:rsidR="008974C0" w:rsidRDefault="008974C0" w:rsidP="008974C0">
      <w:pPr>
        <w:tabs>
          <w:tab w:val="left" w:pos="360"/>
        </w:tabs>
        <w:rPr>
          <w:rFonts w:ascii="Arial" w:hAnsi="Arial" w:cs="Arial"/>
          <w:lang w:val="en-GB"/>
        </w:rPr>
      </w:pPr>
    </w:p>
    <w:p w:rsidR="002C5D92" w:rsidRPr="008974C0" w:rsidRDefault="002C5D92" w:rsidP="008974C0">
      <w:pPr>
        <w:tabs>
          <w:tab w:val="left" w:pos="360"/>
        </w:tabs>
        <w:rPr>
          <w:rStyle w:val="Zwaar"/>
          <w:rFonts w:ascii="Arial" w:hAnsi="Arial" w:cs="Arial"/>
          <w:b w:val="0"/>
          <w:bCs w:val="0"/>
          <w:lang w:val="en-GB"/>
        </w:rPr>
      </w:pPr>
      <w:r w:rsidRPr="0069050E">
        <w:rPr>
          <w:rStyle w:val="Zwaar"/>
          <w:rFonts w:ascii="Arial" w:hAnsi="Arial" w:cs="Arial"/>
          <w:b w:val="0"/>
          <w:lang w:val="en-GB"/>
        </w:rPr>
        <w:t>The goals of the AfC program are</w:t>
      </w:r>
      <w:r w:rsidR="00425001" w:rsidRPr="0069050E">
        <w:rPr>
          <w:rStyle w:val="Zwaar"/>
          <w:rFonts w:ascii="Arial" w:hAnsi="Arial" w:cs="Arial"/>
          <w:b w:val="0"/>
          <w:lang w:val="en-GB"/>
        </w:rPr>
        <w:t>:</w:t>
      </w:r>
    </w:p>
    <w:p w:rsidR="00794494" w:rsidRPr="0069050E" w:rsidRDefault="00794494" w:rsidP="00BA17F7">
      <w:pPr>
        <w:numPr>
          <w:ilvl w:val="0"/>
          <w:numId w:val="32"/>
        </w:numPr>
        <w:outlineLvl w:val="0"/>
        <w:rPr>
          <w:rStyle w:val="Zwaar"/>
          <w:rFonts w:ascii="Arial" w:hAnsi="Arial" w:cs="Arial"/>
          <w:b w:val="0"/>
          <w:bCs w:val="0"/>
          <w:iCs/>
          <w:lang w:val="en-GB"/>
        </w:rPr>
      </w:pPr>
      <w:r w:rsidRPr="0069050E">
        <w:rPr>
          <w:rStyle w:val="Zwaar"/>
          <w:rFonts w:ascii="Arial" w:hAnsi="Arial" w:cs="Arial"/>
          <w:b w:val="0"/>
          <w:lang w:val="en-GB"/>
        </w:rPr>
        <w:t>To strengthen the capacity of national operating NGO’s to raise local funds independently and in a sustainable way for direct poverty alleviation, through one existing, nationally operating NGO’s per country.</w:t>
      </w:r>
    </w:p>
    <w:p w:rsidR="002C5D92" w:rsidRPr="0069050E" w:rsidRDefault="00DF7F25" w:rsidP="00BA17F7">
      <w:pPr>
        <w:numPr>
          <w:ilvl w:val="0"/>
          <w:numId w:val="32"/>
        </w:numPr>
        <w:outlineLvl w:val="0"/>
        <w:rPr>
          <w:rFonts w:ascii="Arial" w:hAnsi="Arial" w:cs="Arial"/>
          <w:iCs/>
          <w:lang w:val="en-GB"/>
        </w:rPr>
      </w:pPr>
      <w:r w:rsidRPr="0069050E">
        <w:rPr>
          <w:rStyle w:val="Zwaar"/>
          <w:rFonts w:ascii="Arial" w:hAnsi="Arial" w:cs="Arial"/>
          <w:b w:val="0"/>
          <w:lang w:val="en-GB"/>
        </w:rPr>
        <w:t>To</w:t>
      </w:r>
      <w:r w:rsidR="002C5D92" w:rsidRPr="0069050E">
        <w:rPr>
          <w:rStyle w:val="Zwaar"/>
          <w:rFonts w:ascii="Arial" w:hAnsi="Arial" w:cs="Arial"/>
          <w:b w:val="0"/>
          <w:lang w:val="en-GB"/>
        </w:rPr>
        <w:t xml:space="preserve"> encourage around 100 local initiatives per year through the NGO’s that are chosen as partner </w:t>
      </w:r>
      <w:r w:rsidR="00D43F07" w:rsidRPr="0069050E">
        <w:rPr>
          <w:rStyle w:val="Zwaar"/>
          <w:rFonts w:ascii="Arial" w:hAnsi="Arial" w:cs="Arial"/>
          <w:b w:val="0"/>
          <w:lang w:val="en-GB"/>
        </w:rPr>
        <w:t>organisations.</w:t>
      </w:r>
      <w:r w:rsidR="00D43F07" w:rsidRPr="0069050E">
        <w:rPr>
          <w:rFonts w:ascii="Arial" w:hAnsi="Arial" w:cs="Arial"/>
          <w:iCs/>
          <w:lang w:val="en-GB"/>
        </w:rPr>
        <w:t xml:space="preserve"> These</w:t>
      </w:r>
      <w:r w:rsidR="002C5D92" w:rsidRPr="0069050E">
        <w:rPr>
          <w:rFonts w:ascii="Arial" w:hAnsi="Arial" w:cs="Arial"/>
          <w:iCs/>
          <w:lang w:val="en-GB"/>
        </w:rPr>
        <w:t xml:space="preserve"> initiatives raise funds for projects for children at the target group level and provide public support for development projects in their own countries</w:t>
      </w:r>
      <w:r w:rsidR="00BA17F7" w:rsidRPr="0069050E">
        <w:rPr>
          <w:rFonts w:ascii="Arial" w:hAnsi="Arial" w:cs="Arial"/>
          <w:iCs/>
          <w:lang w:val="en-GB"/>
        </w:rPr>
        <w:t>.</w:t>
      </w:r>
    </w:p>
    <w:p w:rsidR="00BB3FB8" w:rsidRPr="0069050E" w:rsidRDefault="00BB3FB8" w:rsidP="00BA17F7">
      <w:pPr>
        <w:numPr>
          <w:ilvl w:val="0"/>
          <w:numId w:val="32"/>
        </w:numPr>
        <w:outlineLvl w:val="0"/>
        <w:rPr>
          <w:rFonts w:ascii="Arial" w:hAnsi="Arial" w:cs="Arial"/>
          <w:iCs/>
          <w:lang w:val="en-GB"/>
        </w:rPr>
      </w:pPr>
      <w:r w:rsidRPr="0069050E">
        <w:rPr>
          <w:rFonts w:ascii="Arial" w:hAnsi="Arial" w:cs="Arial"/>
          <w:iCs/>
          <w:lang w:val="en-GB"/>
        </w:rPr>
        <w:t>Double these funds with d</w:t>
      </w:r>
      <w:r w:rsidR="00BA17F7" w:rsidRPr="0069050E">
        <w:rPr>
          <w:rFonts w:ascii="Arial" w:hAnsi="Arial" w:cs="Arial"/>
          <w:iCs/>
          <w:lang w:val="en-GB"/>
        </w:rPr>
        <w:t>onation</w:t>
      </w:r>
      <w:r w:rsidR="00D43F07">
        <w:rPr>
          <w:rFonts w:ascii="Arial" w:hAnsi="Arial" w:cs="Arial"/>
          <w:iCs/>
          <w:lang w:val="en-GB"/>
        </w:rPr>
        <w:t>s</w:t>
      </w:r>
      <w:r w:rsidR="00BA17F7" w:rsidRPr="0069050E">
        <w:rPr>
          <w:rFonts w:ascii="Arial" w:hAnsi="Arial" w:cs="Arial"/>
          <w:iCs/>
          <w:lang w:val="en-GB"/>
        </w:rPr>
        <w:t xml:space="preserve"> raised at a local level.</w:t>
      </w:r>
    </w:p>
    <w:p w:rsidR="00BA17F7" w:rsidRPr="0069050E" w:rsidRDefault="00BA17F7" w:rsidP="00BA17F7">
      <w:pPr>
        <w:numPr>
          <w:ilvl w:val="0"/>
          <w:numId w:val="32"/>
        </w:numPr>
        <w:outlineLvl w:val="0"/>
        <w:rPr>
          <w:rFonts w:ascii="Arial" w:hAnsi="Arial" w:cs="Arial"/>
          <w:iCs/>
          <w:lang w:val="en-GB"/>
        </w:rPr>
      </w:pPr>
      <w:r w:rsidRPr="0069050E">
        <w:rPr>
          <w:rFonts w:ascii="Arial" w:hAnsi="Arial" w:cs="Arial"/>
          <w:iCs/>
          <w:lang w:val="en-GB"/>
        </w:rPr>
        <w:t>To create awareness on the Millennium development goals and Children’s rights</w:t>
      </w:r>
      <w:r w:rsidR="00651D8B">
        <w:rPr>
          <w:rStyle w:val="Voetnootmarkering"/>
          <w:rFonts w:ascii="Arial" w:hAnsi="Arial"/>
          <w:iCs/>
          <w:lang w:val="en-GB"/>
        </w:rPr>
        <w:footnoteReference w:id="2"/>
      </w:r>
      <w:r w:rsidRPr="0069050E">
        <w:rPr>
          <w:rFonts w:ascii="Arial" w:hAnsi="Arial" w:cs="Arial"/>
          <w:iCs/>
          <w:lang w:val="en-GB"/>
        </w:rPr>
        <w:t xml:space="preserve">. </w:t>
      </w:r>
    </w:p>
    <w:p w:rsidR="003E6100" w:rsidRPr="0069050E" w:rsidRDefault="00BA17F7" w:rsidP="00BA17F7">
      <w:pPr>
        <w:rPr>
          <w:rFonts w:ascii="Arial" w:hAnsi="Arial" w:cs="Arial"/>
          <w:lang w:val="en-GB"/>
        </w:rPr>
      </w:pPr>
      <w:r w:rsidRPr="0069050E">
        <w:rPr>
          <w:rFonts w:ascii="Arial" w:hAnsi="Arial" w:cs="Arial"/>
          <w:lang w:val="en-GB"/>
        </w:rPr>
        <w:t xml:space="preserve">At this moment, the </w:t>
      </w:r>
      <w:r w:rsidR="003E6100" w:rsidRPr="0069050E">
        <w:rPr>
          <w:rFonts w:ascii="Arial" w:hAnsi="Arial" w:cs="Arial"/>
          <w:lang w:val="en-GB"/>
        </w:rPr>
        <w:t>AfC</w:t>
      </w:r>
      <w:r w:rsidRPr="0069050E">
        <w:rPr>
          <w:rFonts w:ascii="Arial" w:hAnsi="Arial" w:cs="Arial"/>
          <w:lang w:val="en-GB"/>
        </w:rPr>
        <w:t xml:space="preserve"> program is being implemented in three different countries: </w:t>
      </w:r>
      <w:smartTag w:uri="urn:schemas-microsoft-com:office:smarttags" w:element="country-region">
        <w:r w:rsidRPr="0069050E">
          <w:rPr>
            <w:rFonts w:ascii="Arial" w:hAnsi="Arial" w:cs="Arial"/>
            <w:lang w:val="en-GB"/>
          </w:rPr>
          <w:t>Brazil</w:t>
        </w:r>
      </w:smartTag>
      <w:r w:rsidRPr="0069050E">
        <w:rPr>
          <w:rFonts w:ascii="Arial" w:hAnsi="Arial" w:cs="Arial"/>
          <w:lang w:val="en-GB"/>
        </w:rPr>
        <w:t xml:space="preserve">, </w:t>
      </w:r>
      <w:smartTag w:uri="urn:schemas-microsoft-com:office:smarttags" w:element="country-region">
        <w:r w:rsidRPr="0069050E">
          <w:rPr>
            <w:rFonts w:ascii="Arial" w:hAnsi="Arial" w:cs="Arial"/>
            <w:lang w:val="en-GB"/>
          </w:rPr>
          <w:t>South Africa</w:t>
        </w:r>
      </w:smartTag>
      <w:r w:rsidRPr="0069050E">
        <w:rPr>
          <w:rFonts w:ascii="Arial" w:hAnsi="Arial" w:cs="Arial"/>
          <w:lang w:val="en-GB"/>
        </w:rPr>
        <w:t xml:space="preserve"> and </w:t>
      </w:r>
      <w:smartTag w:uri="urn:schemas-microsoft-com:office:smarttags" w:element="place">
        <w:smartTag w:uri="urn:schemas-microsoft-com:office:smarttags" w:element="country-region">
          <w:r w:rsidRPr="0069050E">
            <w:rPr>
              <w:rFonts w:ascii="Arial" w:hAnsi="Arial" w:cs="Arial"/>
              <w:lang w:val="en-GB"/>
            </w:rPr>
            <w:t>India</w:t>
          </w:r>
        </w:smartTag>
      </w:smartTag>
      <w:r w:rsidRPr="0069050E">
        <w:rPr>
          <w:rFonts w:ascii="Arial" w:hAnsi="Arial" w:cs="Arial"/>
          <w:lang w:val="en-GB"/>
        </w:rPr>
        <w:t>. All three countries have in common that they have a successful business environment, a large middle class and a rich upper class of the society. The countries that start the A</w:t>
      </w:r>
      <w:r w:rsidR="003E6100" w:rsidRPr="0069050E">
        <w:rPr>
          <w:rFonts w:ascii="Arial" w:hAnsi="Arial" w:cs="Arial"/>
          <w:lang w:val="en-GB"/>
        </w:rPr>
        <w:t>f</w:t>
      </w:r>
      <w:r w:rsidRPr="0069050E">
        <w:rPr>
          <w:rFonts w:ascii="Arial" w:hAnsi="Arial" w:cs="Arial"/>
          <w:lang w:val="en-GB"/>
        </w:rPr>
        <w:t xml:space="preserve">C program should have enough money inside the country to contribute to the improvement of the situation of the poor and there should be a base of a giving attitude. This is an important requirement since the fundraising is going to happen locally and should become available in the long run. </w:t>
      </w:r>
    </w:p>
    <w:p w:rsidR="00BA17F7" w:rsidRPr="0069050E" w:rsidRDefault="00BA17F7" w:rsidP="00BA17F7">
      <w:pPr>
        <w:rPr>
          <w:rFonts w:ascii="Arial" w:hAnsi="Arial" w:cs="Arial"/>
          <w:lang w:val="en-GB"/>
        </w:rPr>
      </w:pP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complies to the </w:t>
      </w:r>
      <w:r w:rsidR="003E6100" w:rsidRPr="0069050E">
        <w:rPr>
          <w:rFonts w:ascii="Arial" w:hAnsi="Arial" w:cs="Arial"/>
          <w:lang w:val="en-GB"/>
        </w:rPr>
        <w:t>criteria</w:t>
      </w:r>
      <w:r w:rsidRPr="0069050E">
        <w:rPr>
          <w:rFonts w:ascii="Arial" w:hAnsi="Arial" w:cs="Arial"/>
          <w:lang w:val="en-GB"/>
        </w:rPr>
        <w:t xml:space="preserve"> set by Wilde Ganzen </w:t>
      </w:r>
      <w:r w:rsidR="00E8523A" w:rsidRPr="0069050E">
        <w:rPr>
          <w:rFonts w:ascii="Arial" w:hAnsi="Arial" w:cs="Arial"/>
          <w:lang w:val="en-GB"/>
        </w:rPr>
        <w:t>to determine</w:t>
      </w:r>
      <w:r w:rsidRPr="0069050E">
        <w:rPr>
          <w:rFonts w:ascii="Arial" w:hAnsi="Arial" w:cs="Arial"/>
          <w:lang w:val="en-GB"/>
        </w:rPr>
        <w:t xml:space="preserve"> where </w:t>
      </w:r>
      <w:r w:rsidR="003E6100" w:rsidRPr="0069050E">
        <w:rPr>
          <w:rFonts w:ascii="Arial" w:hAnsi="Arial" w:cs="Arial"/>
          <w:lang w:val="en-GB"/>
        </w:rPr>
        <w:t xml:space="preserve">an </w:t>
      </w:r>
      <w:r w:rsidRPr="0069050E">
        <w:rPr>
          <w:rFonts w:ascii="Arial" w:hAnsi="Arial" w:cs="Arial"/>
          <w:lang w:val="en-GB"/>
        </w:rPr>
        <w:t xml:space="preserve">AfC </w:t>
      </w:r>
      <w:r w:rsidR="003E6100" w:rsidRPr="0069050E">
        <w:rPr>
          <w:rFonts w:ascii="Arial" w:hAnsi="Arial" w:cs="Arial"/>
          <w:lang w:val="en-GB"/>
        </w:rPr>
        <w:t xml:space="preserve">program </w:t>
      </w:r>
      <w:r w:rsidR="00651D8B">
        <w:rPr>
          <w:rFonts w:ascii="Arial" w:hAnsi="Arial" w:cs="Arial"/>
          <w:lang w:val="en-GB"/>
        </w:rPr>
        <w:t>can be started (see appendix 9</w:t>
      </w:r>
      <w:r w:rsidRPr="0069050E">
        <w:rPr>
          <w:rFonts w:ascii="Arial" w:hAnsi="Arial" w:cs="Arial"/>
          <w:lang w:val="en-GB"/>
        </w:rPr>
        <w:t>).</w:t>
      </w:r>
    </w:p>
    <w:p w:rsidR="00E8523A" w:rsidRPr="0069050E" w:rsidRDefault="00E8523A" w:rsidP="00E8523A">
      <w:pPr>
        <w:rPr>
          <w:rFonts w:ascii="Arial" w:hAnsi="Arial" w:cs="Arial"/>
          <w:lang w:val="en-GB"/>
        </w:rPr>
      </w:pPr>
      <w:r w:rsidRPr="0069050E">
        <w:rPr>
          <w:rFonts w:ascii="Arial" w:hAnsi="Arial" w:cs="Arial"/>
          <w:lang w:val="en-GB"/>
        </w:rPr>
        <w:t xml:space="preserve">Wilde Ganzen supports and monitors the programs very closely in the first years and so far, in </w:t>
      </w:r>
      <w:r w:rsidR="003E6100" w:rsidRPr="0069050E">
        <w:rPr>
          <w:rFonts w:ascii="Arial" w:hAnsi="Arial" w:cs="Arial"/>
          <w:lang w:val="en-GB"/>
        </w:rPr>
        <w:t xml:space="preserve">the </w:t>
      </w:r>
      <w:r w:rsidRPr="0069050E">
        <w:rPr>
          <w:rFonts w:ascii="Arial" w:hAnsi="Arial" w:cs="Arial"/>
          <w:lang w:val="en-GB"/>
        </w:rPr>
        <w:t xml:space="preserve">two countries </w:t>
      </w:r>
      <w:r w:rsidR="003E6100" w:rsidRPr="0069050E">
        <w:rPr>
          <w:rFonts w:ascii="Arial" w:hAnsi="Arial" w:cs="Arial"/>
          <w:lang w:val="en-GB"/>
        </w:rPr>
        <w:t>(</w:t>
      </w:r>
      <w:smartTag w:uri="urn:schemas-microsoft-com:office:smarttags" w:element="country-region">
        <w:r w:rsidRPr="0069050E">
          <w:rPr>
            <w:rFonts w:ascii="Arial" w:hAnsi="Arial" w:cs="Arial"/>
            <w:lang w:val="en-GB"/>
          </w:rPr>
          <w:t>India</w:t>
        </w:r>
      </w:smartTag>
      <w:r w:rsidRPr="0069050E">
        <w:rPr>
          <w:rFonts w:ascii="Arial" w:hAnsi="Arial" w:cs="Arial"/>
          <w:lang w:val="en-GB"/>
        </w:rPr>
        <w:t xml:space="preserve"> and </w:t>
      </w:r>
      <w:smartTag w:uri="urn:schemas-microsoft-com:office:smarttags" w:element="place">
        <w:smartTag w:uri="urn:schemas-microsoft-com:office:smarttags" w:element="country-region">
          <w:r w:rsidRPr="0069050E">
            <w:rPr>
              <w:rFonts w:ascii="Arial" w:hAnsi="Arial" w:cs="Arial"/>
              <w:lang w:val="en-GB"/>
            </w:rPr>
            <w:t>Brazil</w:t>
          </w:r>
        </w:smartTag>
      </w:smartTag>
      <w:r w:rsidR="003E6100" w:rsidRPr="0069050E">
        <w:rPr>
          <w:rFonts w:ascii="Arial" w:hAnsi="Arial" w:cs="Arial"/>
          <w:lang w:val="en-GB"/>
        </w:rPr>
        <w:t>)</w:t>
      </w:r>
      <w:r w:rsidRPr="0069050E">
        <w:rPr>
          <w:rFonts w:ascii="Arial" w:hAnsi="Arial" w:cs="Arial"/>
          <w:lang w:val="en-GB"/>
        </w:rPr>
        <w:t xml:space="preserve"> where the program has started, the concept has been successful. The AfC program in </w:t>
      </w:r>
      <w:smartTag w:uri="urn:schemas-microsoft-com:office:smarttags" w:element="place">
        <w:smartTag w:uri="urn:schemas-microsoft-com:office:smarttags" w:element="country-region">
          <w:r w:rsidRPr="0069050E">
            <w:rPr>
              <w:rFonts w:ascii="Arial" w:hAnsi="Arial" w:cs="Arial"/>
              <w:lang w:val="en-GB"/>
            </w:rPr>
            <w:t>South Africa</w:t>
          </w:r>
        </w:smartTag>
      </w:smartTag>
      <w:r w:rsidRPr="0069050E">
        <w:rPr>
          <w:rFonts w:ascii="Arial" w:hAnsi="Arial" w:cs="Arial"/>
          <w:lang w:val="en-GB"/>
        </w:rPr>
        <w:t xml:space="preserve"> started at the end of 2008 end it is therefore t</w:t>
      </w:r>
      <w:r w:rsidR="003E6100" w:rsidRPr="0069050E">
        <w:rPr>
          <w:rFonts w:ascii="Arial" w:hAnsi="Arial" w:cs="Arial"/>
          <w:lang w:val="en-GB"/>
        </w:rPr>
        <w:t>o</w:t>
      </w:r>
      <w:r w:rsidRPr="0069050E">
        <w:rPr>
          <w:rFonts w:ascii="Arial" w:hAnsi="Arial" w:cs="Arial"/>
          <w:lang w:val="en-GB"/>
        </w:rPr>
        <w:t>o early to tell if the project will be successful in the long run</w:t>
      </w:r>
      <w:r w:rsidR="003E6100" w:rsidRPr="0069050E">
        <w:rPr>
          <w:rFonts w:ascii="Arial" w:hAnsi="Arial" w:cs="Arial"/>
          <w:lang w:val="en-GB"/>
        </w:rPr>
        <w:t>,</w:t>
      </w:r>
      <w:r w:rsidRPr="0069050E">
        <w:rPr>
          <w:rFonts w:ascii="Arial" w:hAnsi="Arial" w:cs="Arial"/>
          <w:lang w:val="en-GB"/>
        </w:rPr>
        <w:t xml:space="preserve"> but short term results </w:t>
      </w:r>
      <w:r w:rsidR="003E6100" w:rsidRPr="0069050E">
        <w:rPr>
          <w:rFonts w:ascii="Arial" w:hAnsi="Arial" w:cs="Arial"/>
          <w:lang w:val="en-GB"/>
        </w:rPr>
        <w:t xml:space="preserve">are </w:t>
      </w:r>
      <w:r w:rsidRPr="0069050E">
        <w:rPr>
          <w:rFonts w:ascii="Arial" w:hAnsi="Arial" w:cs="Arial"/>
          <w:lang w:val="en-GB"/>
        </w:rPr>
        <w:t xml:space="preserve">promising. </w:t>
      </w:r>
    </w:p>
    <w:p w:rsidR="00E8523A" w:rsidRPr="0069050E" w:rsidRDefault="00E8523A" w:rsidP="00BA17F7">
      <w:pPr>
        <w:rPr>
          <w:rFonts w:ascii="Arial" w:hAnsi="Arial" w:cs="Arial"/>
          <w:i/>
          <w:lang w:val="en-GB"/>
        </w:rPr>
      </w:pPr>
    </w:p>
    <w:p w:rsidR="00793F85" w:rsidRPr="0069050E" w:rsidRDefault="004030A3" w:rsidP="009C5FFB">
      <w:pPr>
        <w:jc w:val="center"/>
        <w:rPr>
          <w:rFonts w:ascii="Arial" w:hAnsi="Arial" w:cs="Arial"/>
          <w:b/>
          <w:sz w:val="28"/>
          <w:szCs w:val="28"/>
          <w:lang w:val="en-GB"/>
        </w:rPr>
      </w:pPr>
      <w:r w:rsidRPr="0069050E">
        <w:rPr>
          <w:rFonts w:ascii="Arial" w:hAnsi="Arial" w:cs="Arial"/>
          <w:i/>
          <w:lang w:val="en-GB"/>
        </w:rPr>
        <w:br w:type="page"/>
      </w:r>
      <w:r w:rsidR="00793F85" w:rsidRPr="0069050E">
        <w:rPr>
          <w:rFonts w:ascii="Arial" w:hAnsi="Arial" w:cs="Arial"/>
          <w:b/>
          <w:sz w:val="28"/>
          <w:szCs w:val="28"/>
          <w:lang w:val="en-GB"/>
        </w:rPr>
        <w:lastRenderedPageBreak/>
        <w:t xml:space="preserve">General information </w:t>
      </w:r>
      <w:smartTag w:uri="urn:schemas-microsoft-com:office:smarttags" w:element="place">
        <w:smartTag w:uri="urn:schemas-microsoft-com:office:smarttags" w:element="country-region">
          <w:r w:rsidR="00793F85" w:rsidRPr="0069050E">
            <w:rPr>
              <w:rFonts w:ascii="Arial" w:hAnsi="Arial" w:cs="Arial"/>
              <w:b/>
              <w:sz w:val="28"/>
              <w:szCs w:val="28"/>
              <w:lang w:val="en-GB"/>
            </w:rPr>
            <w:t>Kenya</w:t>
          </w:r>
        </w:smartTag>
      </w:smartTag>
    </w:p>
    <w:p w:rsidR="00854E8B" w:rsidRDefault="00854E8B">
      <w:pPr>
        <w:rPr>
          <w:rFonts w:ascii="Arial" w:hAnsi="Arial" w:cs="Arial"/>
          <w:b/>
          <w:lang w:val="en-GB"/>
        </w:rPr>
      </w:pPr>
      <w:r w:rsidRPr="00854E8B">
        <w:rPr>
          <w:rFonts w:ascii="Arial" w:hAnsi="Arial" w:cs="Arial"/>
          <w:b/>
          <w:lang w:val="en-GB"/>
        </w:rPr>
        <w:t>1.1 General country statistics</w:t>
      </w:r>
    </w:p>
    <w:p w:rsidR="00793F85" w:rsidRPr="00854E8B" w:rsidRDefault="00793F85">
      <w:pPr>
        <w:rPr>
          <w:rFonts w:ascii="Arial" w:hAnsi="Arial" w:cs="Arial"/>
          <w:b/>
          <w:lang w:val="en-GB"/>
        </w:rPr>
      </w:pPr>
      <w:r w:rsidRPr="0069050E">
        <w:rPr>
          <w:rFonts w:ascii="Arial" w:hAnsi="Arial" w:cs="Arial"/>
          <w:lang w:val="en-GB"/>
        </w:rPr>
        <w:t xml:space="preserve">In order to create an overview of the fundraising environment of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some basic date about the population and basic country statistics are included. Since the Action for Children program is focussed on children some basic facts about the Kenyan youth have been included in this report. </w:t>
      </w:r>
    </w:p>
    <w:p w:rsidR="00793F85" w:rsidRPr="0069050E" w:rsidRDefault="00F9203D">
      <w:pPr>
        <w:outlineLvl w:val="0"/>
        <w:rPr>
          <w:rFonts w:ascii="Arial" w:hAnsi="Arial" w:cs="Arial"/>
          <w:b/>
          <w:lang w:val="en-GB"/>
        </w:rPr>
      </w:pPr>
      <w:r w:rsidRPr="0069050E">
        <w:rPr>
          <w:rFonts w:ascii="Arial" w:hAnsi="Arial" w:cs="Arial"/>
          <w:b/>
          <w:lang w:val="en-GB"/>
        </w:rPr>
        <w:t xml:space="preserve">Figure </w:t>
      </w:r>
      <w:r w:rsidR="00793F85" w:rsidRPr="0069050E">
        <w:rPr>
          <w:rFonts w:ascii="Arial" w:hAnsi="Arial" w:cs="Arial"/>
          <w:b/>
          <w:lang w:val="en-GB"/>
        </w:rPr>
        <w:t>1.1 General country statistics</w:t>
      </w:r>
      <w:r w:rsidR="00793F85" w:rsidRPr="0069050E">
        <w:rPr>
          <w:rFonts w:ascii="Arial" w:hAnsi="Arial" w:cs="Arial"/>
          <w:noProof/>
          <w:lang w:val="en-GB" w:eastAsia="nl-NL"/>
        </w:rPr>
        <w:pict>
          <v:shape id="_x0000_s1026" type="#_x0000_t75" alt="Map of Kenya" style="position:absolute;margin-left:18pt;margin-top:26.95pt;width:210pt;height:223.5pt;z-index:-251659776;mso-position-horizontal-relative:text;mso-position-vertical-relative:text" wrapcoords="-77 0 -77 21528 21600 21528 21600 0 -77 0">
            <v:imagedata r:id="rId11" o:title=""/>
            <w10:wrap type="tight"/>
          </v:shape>
        </w:pict>
      </w:r>
    </w:p>
    <w:p w:rsidR="005F092A" w:rsidRDefault="005F092A" w:rsidP="006215C9">
      <w:pPr>
        <w:pStyle w:val="Geenafstand"/>
        <w:rPr>
          <w:b/>
          <w:lang w:val="en-GB"/>
        </w:rPr>
      </w:pPr>
    </w:p>
    <w:p w:rsidR="005F092A" w:rsidRDefault="005F092A" w:rsidP="006215C9">
      <w:pPr>
        <w:pStyle w:val="Geenafstand"/>
        <w:rPr>
          <w:b/>
          <w:lang w:val="en-GB"/>
        </w:rPr>
      </w:pPr>
    </w:p>
    <w:p w:rsidR="00793F85" w:rsidRPr="0069050E" w:rsidRDefault="00793F85" w:rsidP="006215C9">
      <w:pPr>
        <w:pStyle w:val="Geenafstand"/>
        <w:rPr>
          <w:lang w:val="en-GB"/>
        </w:rPr>
      </w:pPr>
      <w:r w:rsidRPr="0069050E">
        <w:rPr>
          <w:b/>
          <w:lang w:val="en-GB"/>
        </w:rPr>
        <w:t>Capital</w:t>
      </w:r>
      <w:r w:rsidRPr="0069050E">
        <w:rPr>
          <w:lang w:val="en-GB"/>
        </w:rPr>
        <w:t xml:space="preserve">: </w:t>
      </w:r>
      <w:smartTag w:uri="urn:schemas-microsoft-com:office:smarttags" w:element="place">
        <w:smartTag w:uri="urn:schemas-microsoft-com:office:smarttags" w:element="City">
          <w:r w:rsidRPr="0069050E">
            <w:rPr>
              <w:lang w:val="en-GB"/>
            </w:rPr>
            <w:t>Nairobi</w:t>
          </w:r>
        </w:smartTag>
      </w:smartTag>
    </w:p>
    <w:p w:rsidR="00793F85" w:rsidRPr="0069050E" w:rsidRDefault="00793F85" w:rsidP="006215C9">
      <w:pPr>
        <w:pStyle w:val="Geenafstand"/>
        <w:rPr>
          <w:lang w:val="en-GB"/>
        </w:rPr>
      </w:pPr>
      <w:r w:rsidRPr="005F092A">
        <w:rPr>
          <w:b/>
          <w:lang w:val="en-GB"/>
        </w:rPr>
        <w:t>Language</w:t>
      </w:r>
      <w:r w:rsidRPr="0069050E">
        <w:rPr>
          <w:lang w:val="en-GB"/>
        </w:rPr>
        <w:t xml:space="preserve">: </w:t>
      </w:r>
      <w:r w:rsidR="0075321B" w:rsidRPr="0069050E">
        <w:rPr>
          <w:lang w:val="en-GB"/>
        </w:rPr>
        <w:t>Kiswahili, Eng</w:t>
      </w:r>
      <w:r w:rsidRPr="0069050E">
        <w:rPr>
          <w:lang w:val="en-GB"/>
        </w:rPr>
        <w:t xml:space="preserve">lish </w:t>
      </w:r>
      <w:r w:rsidR="0075321B" w:rsidRPr="0069050E">
        <w:rPr>
          <w:lang w:val="en-GB"/>
        </w:rPr>
        <w:t>and tribal languages</w:t>
      </w:r>
    </w:p>
    <w:p w:rsidR="00793F85" w:rsidRPr="0069050E" w:rsidRDefault="00793F85" w:rsidP="006215C9">
      <w:pPr>
        <w:pStyle w:val="Geenafstand"/>
        <w:rPr>
          <w:lang w:val="en-GB"/>
        </w:rPr>
      </w:pPr>
      <w:r w:rsidRPr="005F092A">
        <w:rPr>
          <w:b/>
          <w:lang w:val="en-GB"/>
        </w:rPr>
        <w:t>Inhabitants</w:t>
      </w:r>
      <w:r w:rsidRPr="0069050E">
        <w:rPr>
          <w:lang w:val="en-GB"/>
        </w:rPr>
        <w:t>: 37, 9 million</w:t>
      </w:r>
    </w:p>
    <w:p w:rsidR="00793F85" w:rsidRPr="0069050E" w:rsidRDefault="00793F85" w:rsidP="006215C9">
      <w:pPr>
        <w:pStyle w:val="Geenafstand"/>
        <w:rPr>
          <w:lang w:val="en-GB"/>
        </w:rPr>
      </w:pPr>
      <w:r w:rsidRPr="005F092A">
        <w:rPr>
          <w:b/>
          <w:lang w:val="en-GB"/>
        </w:rPr>
        <w:t>Surface</w:t>
      </w:r>
      <w:r w:rsidRPr="0069050E">
        <w:rPr>
          <w:lang w:val="en-GB"/>
        </w:rPr>
        <w:t>: 580,400 km</w:t>
      </w:r>
      <w:r w:rsidRPr="0069050E">
        <w:rPr>
          <w:vertAlign w:val="superscript"/>
          <w:lang w:val="en-GB"/>
        </w:rPr>
        <w:t>2</w:t>
      </w:r>
    </w:p>
    <w:p w:rsidR="009300C1" w:rsidRPr="0069050E" w:rsidRDefault="00793F85" w:rsidP="006215C9">
      <w:pPr>
        <w:pStyle w:val="Geenafstand"/>
        <w:rPr>
          <w:lang w:val="en-GB"/>
        </w:rPr>
      </w:pPr>
      <w:r w:rsidRPr="005F092A">
        <w:rPr>
          <w:b/>
          <w:lang w:val="en-GB"/>
        </w:rPr>
        <w:t>Poverty</w:t>
      </w:r>
      <w:r w:rsidR="005F092A" w:rsidRPr="005F092A">
        <w:rPr>
          <w:lang w:val="en-GB"/>
        </w:rPr>
        <w:t>:</w:t>
      </w:r>
      <w:r w:rsidRPr="0069050E">
        <w:rPr>
          <w:lang w:val="en-GB"/>
        </w:rPr>
        <w:t xml:space="preserve"> (people living on less than a $2 a day): 50%</w:t>
      </w:r>
      <w:r w:rsidR="009300C1" w:rsidRPr="0069050E">
        <w:rPr>
          <w:lang w:val="en-GB"/>
        </w:rPr>
        <w:t xml:space="preserve"> </w:t>
      </w:r>
    </w:p>
    <w:p w:rsidR="00793F85" w:rsidRPr="0069050E" w:rsidRDefault="00793F85" w:rsidP="006215C9">
      <w:pPr>
        <w:pStyle w:val="Geenafstand"/>
        <w:rPr>
          <w:lang w:val="en-GB"/>
        </w:rPr>
      </w:pPr>
      <w:r w:rsidRPr="005F092A">
        <w:rPr>
          <w:b/>
          <w:lang w:val="en-GB"/>
        </w:rPr>
        <w:t>GNI per person:</w:t>
      </w:r>
      <w:r w:rsidRPr="0069050E">
        <w:rPr>
          <w:lang w:val="en-GB"/>
        </w:rPr>
        <w:t xml:space="preserve"> $ 530</w:t>
      </w:r>
    </w:p>
    <w:p w:rsidR="00EF52E1" w:rsidRPr="0069050E" w:rsidRDefault="00793F85" w:rsidP="006215C9">
      <w:pPr>
        <w:pStyle w:val="Geenafstand"/>
        <w:rPr>
          <w:lang w:val="en-GB"/>
        </w:rPr>
      </w:pPr>
      <w:r w:rsidRPr="005F092A">
        <w:rPr>
          <w:b/>
          <w:lang w:val="en-GB"/>
        </w:rPr>
        <w:t>Life expectancy at birth</w:t>
      </w:r>
      <w:r w:rsidRPr="0069050E">
        <w:rPr>
          <w:lang w:val="en-GB"/>
        </w:rPr>
        <w:t xml:space="preserve">: </w:t>
      </w:r>
      <w:r w:rsidR="00EF52E1" w:rsidRPr="0069050E">
        <w:rPr>
          <w:lang w:val="en-GB"/>
        </w:rPr>
        <w:t>53</w:t>
      </w:r>
      <w:r w:rsidRPr="0069050E">
        <w:rPr>
          <w:lang w:val="en-GB"/>
        </w:rPr>
        <w:t xml:space="preserve"> years</w:t>
      </w:r>
      <w:r w:rsidR="0075321B" w:rsidRPr="0069050E">
        <w:rPr>
          <w:lang w:val="en-GB"/>
        </w:rPr>
        <w:t xml:space="preserve"> </w:t>
      </w:r>
    </w:p>
    <w:p w:rsidR="00793F85" w:rsidRPr="0069050E" w:rsidRDefault="00793F85" w:rsidP="006215C9">
      <w:pPr>
        <w:pStyle w:val="Geenafstand"/>
        <w:rPr>
          <w:lang w:val="en-GB"/>
        </w:rPr>
      </w:pPr>
      <w:r w:rsidRPr="005F092A">
        <w:rPr>
          <w:b/>
          <w:lang w:val="en-GB"/>
        </w:rPr>
        <w:t>Child mortality (&lt;5)</w:t>
      </w:r>
      <w:r w:rsidRPr="005F092A">
        <w:rPr>
          <w:lang w:val="en-GB"/>
        </w:rPr>
        <w:t xml:space="preserve">: </w:t>
      </w:r>
      <w:r w:rsidRPr="0069050E">
        <w:rPr>
          <w:lang w:val="en-GB"/>
        </w:rPr>
        <w:t>120/1000</w:t>
      </w:r>
    </w:p>
    <w:p w:rsidR="006215C9" w:rsidRPr="0069050E" w:rsidRDefault="009300C1" w:rsidP="006215C9">
      <w:pPr>
        <w:pStyle w:val="Geenafstand"/>
        <w:rPr>
          <w:lang w:val="en-GB"/>
        </w:rPr>
      </w:pPr>
      <w:r w:rsidRPr="005F092A">
        <w:rPr>
          <w:b/>
          <w:lang w:val="en-GB"/>
        </w:rPr>
        <w:t xml:space="preserve">Total adult </w:t>
      </w:r>
      <w:r w:rsidR="00793F85" w:rsidRPr="005F092A">
        <w:rPr>
          <w:b/>
          <w:lang w:val="en-GB"/>
        </w:rPr>
        <w:t>Literacy rate</w:t>
      </w:r>
      <w:r w:rsidR="00793F85" w:rsidRPr="0069050E">
        <w:rPr>
          <w:lang w:val="en-GB"/>
        </w:rPr>
        <w:t>: 74%</w:t>
      </w:r>
      <w:r w:rsidR="006215C9" w:rsidRPr="0069050E">
        <w:rPr>
          <w:lang w:val="en-GB"/>
        </w:rPr>
        <w:t xml:space="preserve"> </w:t>
      </w:r>
    </w:p>
    <w:p w:rsidR="006215C9" w:rsidRPr="0069050E" w:rsidRDefault="006215C9" w:rsidP="006215C9">
      <w:pPr>
        <w:pStyle w:val="Geenafstand"/>
        <w:rPr>
          <w:lang w:val="en-GB"/>
        </w:rPr>
      </w:pPr>
      <w:r w:rsidRPr="005F092A">
        <w:rPr>
          <w:b/>
          <w:lang w:val="en-GB"/>
        </w:rPr>
        <w:t>Youth literacy rate</w:t>
      </w:r>
      <w:r w:rsidR="005F092A">
        <w:rPr>
          <w:lang w:val="en-GB"/>
        </w:rPr>
        <w:t>:</w:t>
      </w:r>
      <w:r w:rsidRPr="0069050E">
        <w:rPr>
          <w:lang w:val="en-GB"/>
        </w:rPr>
        <w:t xml:space="preserve"> 80 %</w:t>
      </w:r>
      <w:r w:rsidRPr="0069050E">
        <w:rPr>
          <w:rStyle w:val="Voetnootmarkering"/>
          <w:iCs/>
          <w:lang w:val="en-GB"/>
        </w:rPr>
        <w:footnoteReference w:id="3"/>
      </w:r>
      <w:r w:rsidRPr="0069050E">
        <w:rPr>
          <w:lang w:val="en-GB"/>
        </w:rPr>
        <w:t xml:space="preserve"> </w:t>
      </w:r>
    </w:p>
    <w:p w:rsidR="00793F85" w:rsidRPr="005F092A" w:rsidRDefault="00793F85">
      <w:pPr>
        <w:outlineLvl w:val="0"/>
        <w:rPr>
          <w:rFonts w:ascii="Arial" w:hAnsi="Arial" w:cs="Arial"/>
          <w:lang w:val="en-GB"/>
        </w:rPr>
      </w:pPr>
      <w:r w:rsidRPr="005F092A">
        <w:rPr>
          <w:rFonts w:ascii="Arial" w:hAnsi="Arial" w:cs="Arial"/>
          <w:b/>
          <w:lang w:val="en-GB"/>
        </w:rPr>
        <w:t>Primary school enrolment rate (net)</w:t>
      </w:r>
      <w:r w:rsidRPr="005F092A">
        <w:rPr>
          <w:rFonts w:ascii="Arial" w:hAnsi="Arial" w:cs="Arial"/>
          <w:lang w:val="en-GB"/>
        </w:rPr>
        <w:t>: 76%</w:t>
      </w:r>
    </w:p>
    <w:p w:rsidR="006215C9" w:rsidRPr="0069050E" w:rsidRDefault="006215C9">
      <w:pPr>
        <w:outlineLvl w:val="0"/>
        <w:rPr>
          <w:rFonts w:ascii="Arial" w:hAnsi="Arial" w:cs="Arial"/>
          <w:i/>
          <w:iCs/>
          <w:sz w:val="18"/>
          <w:szCs w:val="18"/>
          <w:lang w:val="en-GB"/>
        </w:rPr>
      </w:pPr>
    </w:p>
    <w:p w:rsidR="005F092A" w:rsidRDefault="005F092A">
      <w:pPr>
        <w:outlineLvl w:val="0"/>
        <w:rPr>
          <w:rFonts w:ascii="Arial" w:hAnsi="Arial" w:cs="Arial"/>
          <w:i/>
          <w:iCs/>
          <w:sz w:val="18"/>
          <w:szCs w:val="18"/>
          <w:lang w:val="en-GB"/>
        </w:rPr>
      </w:pPr>
    </w:p>
    <w:p w:rsidR="00793F85" w:rsidRPr="0069050E" w:rsidRDefault="009300C1">
      <w:pPr>
        <w:outlineLvl w:val="0"/>
        <w:rPr>
          <w:rFonts w:ascii="Arial" w:hAnsi="Arial" w:cs="Arial"/>
          <w:i/>
          <w:iCs/>
          <w:sz w:val="18"/>
          <w:szCs w:val="18"/>
          <w:lang w:val="en-GB"/>
        </w:rPr>
      </w:pPr>
      <w:r w:rsidRPr="0069050E">
        <w:rPr>
          <w:rFonts w:ascii="Arial" w:hAnsi="Arial" w:cs="Arial"/>
          <w:i/>
          <w:iCs/>
          <w:sz w:val="18"/>
          <w:szCs w:val="18"/>
          <w:lang w:val="en-GB"/>
        </w:rPr>
        <w:t xml:space="preserve">Sources: CIA world </w:t>
      </w:r>
      <w:r w:rsidR="00DF7F25" w:rsidRPr="0069050E">
        <w:rPr>
          <w:rFonts w:ascii="Arial" w:hAnsi="Arial" w:cs="Arial"/>
          <w:i/>
          <w:iCs/>
          <w:sz w:val="18"/>
          <w:szCs w:val="18"/>
          <w:lang w:val="en-GB"/>
        </w:rPr>
        <w:t>fact book</w:t>
      </w:r>
      <w:r w:rsidR="007E532B" w:rsidRPr="0069050E">
        <w:rPr>
          <w:rFonts w:ascii="Arial" w:hAnsi="Arial" w:cs="Arial"/>
          <w:i/>
          <w:iCs/>
          <w:sz w:val="18"/>
          <w:szCs w:val="18"/>
          <w:lang w:val="en-GB"/>
        </w:rPr>
        <w:t xml:space="preserve"> &amp;</w:t>
      </w:r>
      <w:r w:rsidR="00F15D33">
        <w:rPr>
          <w:rFonts w:ascii="Arial" w:hAnsi="Arial" w:cs="Arial"/>
          <w:i/>
          <w:iCs/>
          <w:sz w:val="18"/>
          <w:szCs w:val="18"/>
          <w:lang w:val="en-GB"/>
        </w:rPr>
        <w:t xml:space="preserve"> UNICEF</w:t>
      </w:r>
      <w:r w:rsidRPr="0069050E">
        <w:rPr>
          <w:rFonts w:ascii="Arial" w:hAnsi="Arial" w:cs="Arial"/>
          <w:i/>
          <w:iCs/>
          <w:sz w:val="18"/>
          <w:szCs w:val="18"/>
          <w:lang w:val="en-GB"/>
        </w:rPr>
        <w:t xml:space="preserve"> country statistics</w:t>
      </w:r>
    </w:p>
    <w:p w:rsidR="006215C9" w:rsidRPr="0069050E" w:rsidRDefault="006215C9" w:rsidP="006215C9">
      <w:pPr>
        <w:pStyle w:val="Geenafstand"/>
        <w:rPr>
          <w:i/>
          <w:lang w:val="en-GB"/>
        </w:rPr>
      </w:pPr>
      <w:r w:rsidRPr="0069050E">
        <w:rPr>
          <w:i/>
          <w:lang w:val="en-GB"/>
        </w:rPr>
        <w:t>Water and sanitation</w:t>
      </w:r>
    </w:p>
    <w:p w:rsidR="006215C9" w:rsidRPr="0069050E" w:rsidRDefault="00EF52E1" w:rsidP="006215C9">
      <w:pPr>
        <w:pStyle w:val="Geenafstand"/>
        <w:rPr>
          <w:lang w:val="en-GB"/>
        </w:rPr>
      </w:pPr>
      <w:r w:rsidRPr="0069050E">
        <w:rPr>
          <w:lang w:val="en-GB"/>
        </w:rPr>
        <w:t xml:space="preserve">62 % of the people in </w:t>
      </w:r>
      <w:smartTag w:uri="urn:schemas-microsoft-com:office:smarttags" w:element="place">
        <w:smartTag w:uri="urn:schemas-microsoft-com:office:smarttags" w:element="country-region">
          <w:r w:rsidRPr="0069050E">
            <w:rPr>
              <w:lang w:val="en-GB"/>
            </w:rPr>
            <w:t>Kenya</w:t>
          </w:r>
        </w:smartTag>
      </w:smartTag>
      <w:r w:rsidRPr="0069050E">
        <w:rPr>
          <w:lang w:val="en-GB"/>
        </w:rPr>
        <w:t xml:space="preserve"> have </w:t>
      </w:r>
      <w:r w:rsidR="00A4233E" w:rsidRPr="0069050E">
        <w:rPr>
          <w:lang w:val="en-GB"/>
        </w:rPr>
        <w:t>access</w:t>
      </w:r>
      <w:r w:rsidRPr="0069050E">
        <w:rPr>
          <w:lang w:val="en-GB"/>
        </w:rPr>
        <w:t xml:space="preserve"> to safe water, 43 % of the people uses adequate sanitation </w:t>
      </w:r>
      <w:r w:rsidR="00A4233E" w:rsidRPr="0069050E">
        <w:rPr>
          <w:lang w:val="en-GB"/>
        </w:rPr>
        <w:t xml:space="preserve">facilities. </w:t>
      </w:r>
    </w:p>
    <w:p w:rsidR="006215C9" w:rsidRPr="0069050E" w:rsidRDefault="006215C9" w:rsidP="006215C9">
      <w:pPr>
        <w:pStyle w:val="Geenafstand"/>
        <w:rPr>
          <w:lang w:val="en-GB"/>
        </w:rPr>
      </w:pPr>
    </w:p>
    <w:p w:rsidR="006215C9" w:rsidRPr="0069050E" w:rsidRDefault="0094131F" w:rsidP="006215C9">
      <w:pPr>
        <w:pStyle w:val="Geenafstand"/>
        <w:rPr>
          <w:i/>
          <w:lang w:val="en-GB"/>
        </w:rPr>
      </w:pPr>
      <w:r w:rsidRPr="0069050E">
        <w:rPr>
          <w:i/>
          <w:lang w:val="en-GB"/>
        </w:rPr>
        <w:t xml:space="preserve">Orphans in </w:t>
      </w:r>
      <w:smartTag w:uri="urn:schemas-microsoft-com:office:smarttags" w:element="place">
        <w:smartTag w:uri="urn:schemas-microsoft-com:office:smarttags" w:element="country-region">
          <w:r w:rsidRPr="0069050E">
            <w:rPr>
              <w:i/>
              <w:lang w:val="en-GB"/>
            </w:rPr>
            <w:t>Kenya</w:t>
          </w:r>
        </w:smartTag>
      </w:smartTag>
      <w:r w:rsidRPr="0069050E">
        <w:rPr>
          <w:i/>
          <w:lang w:val="en-GB"/>
        </w:rPr>
        <w:t xml:space="preserve"> </w:t>
      </w:r>
    </w:p>
    <w:p w:rsidR="0094131F" w:rsidRPr="0069050E" w:rsidRDefault="0094131F" w:rsidP="006215C9">
      <w:pPr>
        <w:pStyle w:val="Geenafstand"/>
        <w:rPr>
          <w:lang w:val="en-GB"/>
        </w:rPr>
      </w:pPr>
      <w:r w:rsidRPr="0069050E">
        <w:rPr>
          <w:lang w:val="en-GB"/>
        </w:rPr>
        <w:t xml:space="preserve">5 % of the Kenyan children have lost their fathers 1.2 % lost both parents. Double </w:t>
      </w:r>
      <w:r w:rsidR="00A4233E" w:rsidRPr="0069050E">
        <w:rPr>
          <w:lang w:val="en-GB"/>
        </w:rPr>
        <w:t>orphan hood</w:t>
      </w:r>
      <w:r w:rsidRPr="0069050E">
        <w:rPr>
          <w:lang w:val="en-GB"/>
        </w:rPr>
        <w:t xml:space="preserve"> is the highest in Nyanza </w:t>
      </w:r>
      <w:r w:rsidR="00DF7F25" w:rsidRPr="0069050E">
        <w:rPr>
          <w:lang w:val="en-GB"/>
        </w:rPr>
        <w:t>region</w:t>
      </w:r>
      <w:r w:rsidRPr="0069050E">
        <w:rPr>
          <w:rStyle w:val="Voetnootmarkering"/>
          <w:iCs/>
          <w:lang w:val="en-GB"/>
        </w:rPr>
        <w:footnoteReference w:id="4"/>
      </w:r>
      <w:r w:rsidRPr="0069050E">
        <w:rPr>
          <w:lang w:val="en-GB"/>
        </w:rPr>
        <w:t xml:space="preserve">. 6% of the children </w:t>
      </w:r>
      <w:r w:rsidR="00DF7F25" w:rsidRPr="0069050E">
        <w:rPr>
          <w:lang w:val="en-GB"/>
        </w:rPr>
        <w:t>live</w:t>
      </w:r>
      <w:r w:rsidRPr="0069050E">
        <w:rPr>
          <w:lang w:val="en-GB"/>
        </w:rPr>
        <w:t xml:space="preserve"> without parents it is suggested that they live with guardians. </w:t>
      </w:r>
    </w:p>
    <w:p w:rsidR="0094131F" w:rsidRPr="0069050E" w:rsidRDefault="00447AA6" w:rsidP="0094131F">
      <w:pPr>
        <w:rPr>
          <w:rFonts w:ascii="Arial" w:hAnsi="Arial" w:cs="Arial"/>
          <w:b/>
          <w:iCs/>
          <w:lang w:val="en-GB"/>
        </w:rPr>
      </w:pPr>
      <w:r w:rsidRPr="0069050E">
        <w:rPr>
          <w:rFonts w:ascii="Arial" w:hAnsi="Arial" w:cs="Arial"/>
          <w:b/>
          <w:iCs/>
          <w:lang w:val="en-GB"/>
        </w:rPr>
        <w:br w:type="page"/>
      </w:r>
      <w:r w:rsidR="003D7738">
        <w:rPr>
          <w:rFonts w:ascii="Arial" w:hAnsi="Arial" w:cs="Arial"/>
          <w:b/>
          <w:iCs/>
          <w:lang w:val="en-GB"/>
        </w:rPr>
        <w:lastRenderedPageBreak/>
        <w:t>1.2</w:t>
      </w:r>
      <w:r w:rsidR="00854E8B">
        <w:rPr>
          <w:rFonts w:ascii="Arial" w:hAnsi="Arial" w:cs="Arial"/>
          <w:b/>
          <w:iCs/>
          <w:lang w:val="en-GB"/>
        </w:rPr>
        <w:t xml:space="preserve"> </w:t>
      </w:r>
      <w:r w:rsidR="0094131F" w:rsidRPr="0069050E">
        <w:rPr>
          <w:rFonts w:ascii="Arial" w:hAnsi="Arial" w:cs="Arial"/>
          <w:b/>
          <w:iCs/>
          <w:lang w:val="en-GB"/>
        </w:rPr>
        <w:t>Education</w:t>
      </w:r>
    </w:p>
    <w:p w:rsidR="005518A6" w:rsidRPr="0069050E" w:rsidRDefault="00C83490" w:rsidP="0094131F">
      <w:pPr>
        <w:rPr>
          <w:rFonts w:ascii="Arial" w:hAnsi="Arial" w:cs="Arial"/>
          <w:iCs/>
          <w:lang w:val="en-GB"/>
        </w:rPr>
      </w:pPr>
      <w:r w:rsidRPr="0069050E">
        <w:rPr>
          <w:rFonts w:ascii="Arial" w:hAnsi="Arial" w:cs="Arial"/>
          <w:iCs/>
          <w:lang w:val="en-GB"/>
        </w:rPr>
        <w:t xml:space="preserve">Primary education in </w:t>
      </w:r>
      <w:smartTag w:uri="urn:schemas-microsoft-com:office:smarttags" w:element="place">
        <w:smartTag w:uri="urn:schemas-microsoft-com:office:smarttags" w:element="country-region">
          <w:r w:rsidRPr="0069050E">
            <w:rPr>
              <w:rFonts w:ascii="Arial" w:hAnsi="Arial" w:cs="Arial"/>
              <w:iCs/>
              <w:lang w:val="en-GB"/>
            </w:rPr>
            <w:t>Kenya</w:t>
          </w:r>
        </w:smartTag>
      </w:smartTag>
      <w:r w:rsidRPr="0069050E">
        <w:rPr>
          <w:rFonts w:ascii="Arial" w:hAnsi="Arial" w:cs="Arial"/>
          <w:iCs/>
          <w:lang w:val="en-GB"/>
        </w:rPr>
        <w:t xml:space="preserve"> is for free</w:t>
      </w:r>
      <w:r w:rsidR="00447AA6" w:rsidRPr="0069050E">
        <w:rPr>
          <w:rFonts w:ascii="Arial" w:hAnsi="Arial" w:cs="Arial"/>
          <w:iCs/>
          <w:lang w:val="en-GB"/>
        </w:rPr>
        <w:t>,</w:t>
      </w:r>
      <w:r w:rsidRPr="0069050E">
        <w:rPr>
          <w:rFonts w:ascii="Arial" w:hAnsi="Arial" w:cs="Arial"/>
          <w:iCs/>
          <w:lang w:val="en-GB"/>
        </w:rPr>
        <w:t xml:space="preserve"> </w:t>
      </w:r>
      <w:r w:rsidR="00D43F07">
        <w:rPr>
          <w:rFonts w:ascii="Arial" w:hAnsi="Arial" w:cs="Arial"/>
          <w:iCs/>
          <w:lang w:val="en-GB"/>
        </w:rPr>
        <w:t>that means that the</w:t>
      </w:r>
      <w:r w:rsidRPr="0069050E">
        <w:rPr>
          <w:rFonts w:ascii="Arial" w:hAnsi="Arial" w:cs="Arial"/>
          <w:iCs/>
          <w:lang w:val="en-GB"/>
        </w:rPr>
        <w:t xml:space="preserve"> government pays for the teacher and school </w:t>
      </w:r>
      <w:r w:rsidR="00DF7F25" w:rsidRPr="0069050E">
        <w:rPr>
          <w:rFonts w:ascii="Arial" w:hAnsi="Arial" w:cs="Arial"/>
          <w:iCs/>
          <w:lang w:val="en-GB"/>
        </w:rPr>
        <w:t>materials;</w:t>
      </w:r>
      <w:r w:rsidR="00447AA6" w:rsidRPr="0069050E">
        <w:rPr>
          <w:rFonts w:ascii="Arial" w:hAnsi="Arial" w:cs="Arial"/>
          <w:iCs/>
          <w:lang w:val="en-GB"/>
        </w:rPr>
        <w:t xml:space="preserve"> however this only applies to schools that have been recognised by the government</w:t>
      </w:r>
      <w:r w:rsidRPr="0069050E">
        <w:rPr>
          <w:rFonts w:ascii="Arial" w:hAnsi="Arial" w:cs="Arial"/>
          <w:iCs/>
          <w:lang w:val="en-GB"/>
        </w:rPr>
        <w:t xml:space="preserve">. </w:t>
      </w:r>
      <w:r w:rsidR="00447AA6" w:rsidRPr="0069050E">
        <w:rPr>
          <w:rFonts w:ascii="Arial" w:hAnsi="Arial" w:cs="Arial"/>
          <w:iCs/>
          <w:lang w:val="en-GB"/>
        </w:rPr>
        <w:t>Although t</w:t>
      </w:r>
      <w:r w:rsidRPr="0069050E">
        <w:rPr>
          <w:rFonts w:ascii="Arial" w:hAnsi="Arial" w:cs="Arial"/>
          <w:iCs/>
          <w:lang w:val="en-GB"/>
        </w:rPr>
        <w:t xml:space="preserve">his </w:t>
      </w:r>
      <w:r w:rsidR="00447AA6" w:rsidRPr="0069050E">
        <w:rPr>
          <w:rFonts w:ascii="Arial" w:hAnsi="Arial" w:cs="Arial"/>
          <w:iCs/>
          <w:lang w:val="en-GB"/>
        </w:rPr>
        <w:t xml:space="preserve">has </w:t>
      </w:r>
      <w:r w:rsidRPr="0069050E">
        <w:rPr>
          <w:rFonts w:ascii="Arial" w:hAnsi="Arial" w:cs="Arial"/>
          <w:iCs/>
          <w:lang w:val="en-GB"/>
        </w:rPr>
        <w:t>increased attendance rate over the last years</w:t>
      </w:r>
      <w:r w:rsidR="00447AA6" w:rsidRPr="0069050E">
        <w:rPr>
          <w:rFonts w:ascii="Arial" w:hAnsi="Arial" w:cs="Arial"/>
          <w:iCs/>
          <w:lang w:val="en-GB"/>
        </w:rPr>
        <w:t>,</w:t>
      </w:r>
      <w:r w:rsidRPr="0069050E">
        <w:rPr>
          <w:rFonts w:ascii="Arial" w:hAnsi="Arial" w:cs="Arial"/>
          <w:iCs/>
          <w:lang w:val="en-GB"/>
        </w:rPr>
        <w:t xml:space="preserve"> </w:t>
      </w:r>
      <w:r w:rsidR="00447AA6" w:rsidRPr="0069050E">
        <w:rPr>
          <w:rFonts w:ascii="Arial" w:hAnsi="Arial" w:cs="Arial"/>
          <w:iCs/>
          <w:lang w:val="en-GB"/>
        </w:rPr>
        <w:t xml:space="preserve">it </w:t>
      </w:r>
      <w:r w:rsidRPr="0069050E">
        <w:rPr>
          <w:rFonts w:ascii="Arial" w:hAnsi="Arial" w:cs="Arial"/>
          <w:iCs/>
          <w:lang w:val="en-GB"/>
        </w:rPr>
        <w:t xml:space="preserve">still </w:t>
      </w:r>
      <w:r w:rsidR="00447AA6" w:rsidRPr="0069050E">
        <w:rPr>
          <w:rFonts w:ascii="Arial" w:hAnsi="Arial" w:cs="Arial"/>
          <w:iCs/>
          <w:lang w:val="en-GB"/>
        </w:rPr>
        <w:t xml:space="preserve">has </w:t>
      </w:r>
      <w:r w:rsidR="00D43F07">
        <w:rPr>
          <w:rFonts w:ascii="Arial" w:hAnsi="Arial" w:cs="Arial"/>
          <w:iCs/>
          <w:lang w:val="en-GB"/>
        </w:rPr>
        <w:t xml:space="preserve">many pitfalls. </w:t>
      </w:r>
      <w:r w:rsidRPr="0069050E">
        <w:rPr>
          <w:rFonts w:ascii="Arial" w:hAnsi="Arial" w:cs="Arial"/>
          <w:iCs/>
          <w:lang w:val="en-GB"/>
        </w:rPr>
        <w:t xml:space="preserve">Teachers get </w:t>
      </w:r>
      <w:r w:rsidR="005518A6" w:rsidRPr="0069050E">
        <w:rPr>
          <w:rFonts w:ascii="Arial" w:hAnsi="Arial" w:cs="Arial"/>
          <w:iCs/>
          <w:lang w:val="en-GB"/>
        </w:rPr>
        <w:t>paid</w:t>
      </w:r>
      <w:r w:rsidRPr="0069050E">
        <w:rPr>
          <w:rFonts w:ascii="Arial" w:hAnsi="Arial" w:cs="Arial"/>
          <w:iCs/>
          <w:lang w:val="en-GB"/>
        </w:rPr>
        <w:t xml:space="preserve"> very poorly</w:t>
      </w:r>
      <w:r w:rsidR="00447AA6" w:rsidRPr="0069050E">
        <w:rPr>
          <w:rFonts w:ascii="Arial" w:hAnsi="Arial" w:cs="Arial"/>
          <w:iCs/>
          <w:lang w:val="en-GB"/>
        </w:rPr>
        <w:t>,</w:t>
      </w:r>
      <w:r w:rsidRPr="0069050E">
        <w:rPr>
          <w:rFonts w:ascii="Arial" w:hAnsi="Arial" w:cs="Arial"/>
          <w:iCs/>
          <w:lang w:val="en-GB"/>
        </w:rPr>
        <w:t xml:space="preserve"> the amount </w:t>
      </w:r>
      <w:r w:rsidR="00447AA6" w:rsidRPr="0069050E">
        <w:rPr>
          <w:rFonts w:ascii="Arial" w:hAnsi="Arial" w:cs="Arial"/>
          <w:iCs/>
          <w:lang w:val="en-GB"/>
        </w:rPr>
        <w:t xml:space="preserve">of money </w:t>
      </w:r>
      <w:r w:rsidRPr="0069050E">
        <w:rPr>
          <w:rFonts w:ascii="Arial" w:hAnsi="Arial" w:cs="Arial"/>
          <w:iCs/>
          <w:lang w:val="en-GB"/>
        </w:rPr>
        <w:t xml:space="preserve">schools receive for </w:t>
      </w:r>
      <w:r w:rsidR="005518A6" w:rsidRPr="0069050E">
        <w:rPr>
          <w:rFonts w:ascii="Arial" w:hAnsi="Arial" w:cs="Arial"/>
          <w:iCs/>
          <w:lang w:val="en-GB"/>
        </w:rPr>
        <w:t>school materials</w:t>
      </w:r>
      <w:r w:rsidRPr="0069050E">
        <w:rPr>
          <w:rFonts w:ascii="Arial" w:hAnsi="Arial" w:cs="Arial"/>
          <w:iCs/>
          <w:lang w:val="en-GB"/>
        </w:rPr>
        <w:t xml:space="preserve"> is not enough to buy </w:t>
      </w:r>
      <w:r w:rsidR="00447AA6" w:rsidRPr="0069050E">
        <w:rPr>
          <w:rFonts w:ascii="Arial" w:hAnsi="Arial" w:cs="Arial"/>
          <w:iCs/>
          <w:lang w:val="en-GB"/>
        </w:rPr>
        <w:t xml:space="preserve">books and stationary </w:t>
      </w:r>
      <w:r w:rsidRPr="0069050E">
        <w:rPr>
          <w:rFonts w:ascii="Arial" w:hAnsi="Arial" w:cs="Arial"/>
          <w:iCs/>
          <w:lang w:val="en-GB"/>
        </w:rPr>
        <w:t>for every student</w:t>
      </w:r>
      <w:r w:rsidR="00447AA6" w:rsidRPr="0069050E">
        <w:rPr>
          <w:rFonts w:ascii="Arial" w:hAnsi="Arial" w:cs="Arial"/>
          <w:iCs/>
          <w:lang w:val="en-GB"/>
        </w:rPr>
        <w:t xml:space="preserve"> </w:t>
      </w:r>
      <w:r w:rsidRPr="0069050E">
        <w:rPr>
          <w:rFonts w:ascii="Arial" w:hAnsi="Arial" w:cs="Arial"/>
          <w:iCs/>
          <w:lang w:val="en-GB"/>
        </w:rPr>
        <w:t>and classrooms are extremely overcrowded</w:t>
      </w:r>
      <w:r w:rsidR="00447AA6" w:rsidRPr="0069050E">
        <w:rPr>
          <w:rFonts w:ascii="Arial" w:hAnsi="Arial" w:cs="Arial"/>
          <w:iCs/>
          <w:lang w:val="en-GB"/>
        </w:rPr>
        <w:t>,</w:t>
      </w:r>
      <w:r w:rsidRPr="0069050E">
        <w:rPr>
          <w:rFonts w:ascii="Arial" w:hAnsi="Arial" w:cs="Arial"/>
          <w:iCs/>
          <w:lang w:val="en-GB"/>
        </w:rPr>
        <w:t xml:space="preserve"> with sometimes more than a 100 children in </w:t>
      </w:r>
      <w:r w:rsidR="00447AA6" w:rsidRPr="0069050E">
        <w:rPr>
          <w:rFonts w:ascii="Arial" w:hAnsi="Arial" w:cs="Arial"/>
          <w:iCs/>
          <w:lang w:val="en-GB"/>
        </w:rPr>
        <w:t xml:space="preserve">one </w:t>
      </w:r>
      <w:r w:rsidRPr="0069050E">
        <w:rPr>
          <w:rFonts w:ascii="Arial" w:hAnsi="Arial" w:cs="Arial"/>
          <w:iCs/>
          <w:lang w:val="en-GB"/>
        </w:rPr>
        <w:t xml:space="preserve">classroom. </w:t>
      </w:r>
    </w:p>
    <w:p w:rsidR="00447AA6" w:rsidRPr="0069050E" w:rsidRDefault="005518A6" w:rsidP="0094131F">
      <w:pPr>
        <w:rPr>
          <w:rFonts w:ascii="Arial" w:hAnsi="Arial" w:cs="Arial"/>
          <w:iCs/>
          <w:lang w:val="en-GB"/>
        </w:rPr>
      </w:pPr>
      <w:r w:rsidRPr="0069050E">
        <w:rPr>
          <w:rFonts w:ascii="Arial" w:hAnsi="Arial" w:cs="Arial"/>
          <w:iCs/>
          <w:lang w:val="en-GB"/>
        </w:rPr>
        <w:t>6</w:t>
      </w:r>
      <w:r w:rsidR="00DF7F25" w:rsidRPr="0069050E">
        <w:rPr>
          <w:rFonts w:ascii="Arial" w:hAnsi="Arial" w:cs="Arial"/>
          <w:iCs/>
          <w:lang w:val="en-GB"/>
        </w:rPr>
        <w:t>, 2</w:t>
      </w:r>
      <w:r w:rsidRPr="0069050E">
        <w:rPr>
          <w:rFonts w:ascii="Arial" w:hAnsi="Arial" w:cs="Arial"/>
          <w:iCs/>
          <w:lang w:val="en-GB"/>
        </w:rPr>
        <w:t xml:space="preserve"> % of Kenyan children between 6 and 17 never </w:t>
      </w:r>
      <w:r w:rsidR="00DF7F25" w:rsidRPr="0069050E">
        <w:rPr>
          <w:rFonts w:ascii="Arial" w:hAnsi="Arial" w:cs="Arial"/>
          <w:iCs/>
          <w:lang w:val="en-GB"/>
        </w:rPr>
        <w:t>attend</w:t>
      </w:r>
      <w:r w:rsidR="00447AA6" w:rsidRPr="0069050E">
        <w:rPr>
          <w:rFonts w:ascii="Arial" w:hAnsi="Arial" w:cs="Arial"/>
          <w:iCs/>
          <w:lang w:val="en-GB"/>
        </w:rPr>
        <w:t xml:space="preserve"> </w:t>
      </w:r>
      <w:r w:rsidRPr="0069050E">
        <w:rPr>
          <w:rFonts w:ascii="Arial" w:hAnsi="Arial" w:cs="Arial"/>
          <w:iCs/>
          <w:lang w:val="en-GB"/>
        </w:rPr>
        <w:t>school</w:t>
      </w:r>
      <w:r w:rsidRPr="0069050E">
        <w:rPr>
          <w:rStyle w:val="Voetnootmarkering"/>
          <w:rFonts w:ascii="Arial" w:hAnsi="Arial"/>
          <w:iCs/>
          <w:lang w:val="en-GB"/>
        </w:rPr>
        <w:footnoteReference w:id="5"/>
      </w:r>
      <w:r w:rsidRPr="0069050E">
        <w:rPr>
          <w:rFonts w:ascii="Arial" w:hAnsi="Arial" w:cs="Arial"/>
          <w:iCs/>
          <w:lang w:val="en-GB"/>
        </w:rPr>
        <w:t>. The two biggest reasons for not attending school are: “parents did not let me</w:t>
      </w:r>
      <w:r w:rsidR="00447AA6" w:rsidRPr="0069050E">
        <w:rPr>
          <w:rFonts w:ascii="Arial" w:hAnsi="Arial" w:cs="Arial"/>
          <w:iCs/>
          <w:lang w:val="en-GB"/>
        </w:rPr>
        <w:t>” (</w:t>
      </w:r>
      <w:r w:rsidRPr="0069050E">
        <w:rPr>
          <w:rFonts w:ascii="Arial" w:hAnsi="Arial" w:cs="Arial"/>
          <w:iCs/>
          <w:lang w:val="en-GB"/>
        </w:rPr>
        <w:t>29%</w:t>
      </w:r>
      <w:r w:rsidR="00447AA6" w:rsidRPr="0069050E">
        <w:rPr>
          <w:rFonts w:ascii="Arial" w:hAnsi="Arial" w:cs="Arial"/>
          <w:iCs/>
          <w:lang w:val="en-GB"/>
        </w:rPr>
        <w:t xml:space="preserve">) </w:t>
      </w:r>
      <w:r w:rsidR="00DF7F25" w:rsidRPr="0069050E">
        <w:rPr>
          <w:rFonts w:ascii="Arial" w:hAnsi="Arial" w:cs="Arial"/>
          <w:iCs/>
          <w:lang w:val="en-GB"/>
        </w:rPr>
        <w:t>and “</w:t>
      </w:r>
      <w:r w:rsidRPr="0069050E">
        <w:rPr>
          <w:rFonts w:ascii="Arial" w:hAnsi="Arial" w:cs="Arial"/>
          <w:iCs/>
          <w:lang w:val="en-GB"/>
        </w:rPr>
        <w:t>had to work or help at home”</w:t>
      </w:r>
      <w:r w:rsidR="00447AA6" w:rsidRPr="0069050E">
        <w:rPr>
          <w:rFonts w:ascii="Arial" w:hAnsi="Arial" w:cs="Arial"/>
          <w:iCs/>
          <w:lang w:val="en-GB"/>
        </w:rPr>
        <w:t xml:space="preserve"> (</w:t>
      </w:r>
      <w:r w:rsidRPr="0069050E">
        <w:rPr>
          <w:rFonts w:ascii="Arial" w:hAnsi="Arial" w:cs="Arial"/>
          <w:iCs/>
          <w:lang w:val="en-GB"/>
        </w:rPr>
        <w:t>22%</w:t>
      </w:r>
      <w:r w:rsidR="00447AA6" w:rsidRPr="0069050E">
        <w:rPr>
          <w:rFonts w:ascii="Arial" w:hAnsi="Arial" w:cs="Arial"/>
          <w:iCs/>
          <w:lang w:val="en-GB"/>
        </w:rPr>
        <w:t>)</w:t>
      </w:r>
      <w:r w:rsidRPr="0069050E">
        <w:rPr>
          <w:rStyle w:val="Voetnootmarkering"/>
          <w:rFonts w:ascii="Arial" w:hAnsi="Arial"/>
          <w:iCs/>
          <w:lang w:val="en-GB"/>
        </w:rPr>
        <w:footnoteReference w:id="6"/>
      </w:r>
      <w:r w:rsidR="00447AA6" w:rsidRPr="0069050E">
        <w:rPr>
          <w:rFonts w:ascii="Arial" w:hAnsi="Arial" w:cs="Arial"/>
          <w:iCs/>
          <w:lang w:val="en-GB"/>
        </w:rPr>
        <w:t>.</w:t>
      </w:r>
      <w:r w:rsidRPr="0069050E">
        <w:rPr>
          <w:rFonts w:ascii="Arial" w:hAnsi="Arial" w:cs="Arial"/>
          <w:iCs/>
          <w:lang w:val="en-GB"/>
        </w:rPr>
        <w:t xml:space="preserve"> </w:t>
      </w:r>
    </w:p>
    <w:p w:rsidR="00153FFF" w:rsidRPr="0069050E" w:rsidRDefault="00447AA6" w:rsidP="0094131F">
      <w:pPr>
        <w:rPr>
          <w:rFonts w:ascii="Arial" w:hAnsi="Arial" w:cs="Arial"/>
          <w:iCs/>
          <w:lang w:val="en-GB"/>
        </w:rPr>
      </w:pPr>
      <w:r w:rsidRPr="0069050E">
        <w:rPr>
          <w:rFonts w:ascii="Arial" w:hAnsi="Arial" w:cs="Arial"/>
          <w:iCs/>
          <w:lang w:val="en-GB"/>
        </w:rPr>
        <w:t>C</w:t>
      </w:r>
      <w:r w:rsidR="005518A6" w:rsidRPr="0069050E">
        <w:rPr>
          <w:rFonts w:ascii="Arial" w:hAnsi="Arial" w:cs="Arial"/>
          <w:iCs/>
          <w:lang w:val="en-GB"/>
        </w:rPr>
        <w:t xml:space="preserve">ompletion rate of primary schools in </w:t>
      </w:r>
      <w:smartTag w:uri="urn:schemas-microsoft-com:office:smarttags" w:element="place">
        <w:smartTag w:uri="urn:schemas-microsoft-com:office:smarttags" w:element="country-region">
          <w:r w:rsidR="005518A6" w:rsidRPr="0069050E">
            <w:rPr>
              <w:rFonts w:ascii="Arial" w:hAnsi="Arial" w:cs="Arial"/>
              <w:iCs/>
              <w:lang w:val="en-GB"/>
            </w:rPr>
            <w:t>Kenya</w:t>
          </w:r>
        </w:smartTag>
      </w:smartTag>
      <w:r w:rsidR="005518A6" w:rsidRPr="0069050E">
        <w:rPr>
          <w:rFonts w:ascii="Arial" w:hAnsi="Arial" w:cs="Arial"/>
          <w:iCs/>
          <w:lang w:val="en-GB"/>
        </w:rPr>
        <w:t xml:space="preserve"> is 93%</w:t>
      </w:r>
      <w:r w:rsidRPr="0069050E">
        <w:rPr>
          <w:rFonts w:ascii="Arial" w:hAnsi="Arial" w:cs="Arial"/>
          <w:iCs/>
          <w:lang w:val="en-GB"/>
        </w:rPr>
        <w:t>,</w:t>
      </w:r>
      <w:r w:rsidR="00153FFF" w:rsidRPr="0069050E">
        <w:rPr>
          <w:rFonts w:ascii="Arial" w:hAnsi="Arial" w:cs="Arial"/>
          <w:iCs/>
          <w:lang w:val="en-GB"/>
        </w:rPr>
        <w:t xml:space="preserve"> which means that the overall drop</w:t>
      </w:r>
      <w:r w:rsidRPr="0069050E">
        <w:rPr>
          <w:rFonts w:ascii="Arial" w:hAnsi="Arial" w:cs="Arial"/>
          <w:iCs/>
          <w:lang w:val="en-GB"/>
        </w:rPr>
        <w:t>-</w:t>
      </w:r>
      <w:r w:rsidR="00153FFF" w:rsidRPr="0069050E">
        <w:rPr>
          <w:rFonts w:ascii="Arial" w:hAnsi="Arial" w:cs="Arial"/>
          <w:iCs/>
          <w:lang w:val="en-GB"/>
        </w:rPr>
        <w:t xml:space="preserve">out rate is 7% </w:t>
      </w:r>
      <w:r w:rsidRPr="0069050E">
        <w:rPr>
          <w:rFonts w:ascii="Arial" w:hAnsi="Arial" w:cs="Arial"/>
          <w:iCs/>
          <w:lang w:val="en-GB"/>
        </w:rPr>
        <w:t>(</w:t>
      </w:r>
      <w:r w:rsidR="005518A6" w:rsidRPr="0069050E">
        <w:rPr>
          <w:rFonts w:ascii="Arial" w:hAnsi="Arial" w:cs="Arial"/>
          <w:iCs/>
          <w:lang w:val="en-GB"/>
        </w:rPr>
        <w:t xml:space="preserve">measured by the </w:t>
      </w:r>
      <w:r w:rsidR="00045ADC" w:rsidRPr="0069050E">
        <w:rPr>
          <w:rFonts w:ascii="Arial" w:hAnsi="Arial" w:cs="Arial"/>
          <w:iCs/>
          <w:lang w:val="en-GB"/>
        </w:rPr>
        <w:t xml:space="preserve">World </w:t>
      </w:r>
      <w:r w:rsidR="00DF7F25" w:rsidRPr="0069050E">
        <w:rPr>
          <w:rFonts w:ascii="Arial" w:hAnsi="Arial" w:cs="Arial"/>
          <w:iCs/>
          <w:lang w:val="en-GB"/>
        </w:rPr>
        <w:t>Bank</w:t>
      </w:r>
      <w:r w:rsidRPr="0069050E">
        <w:rPr>
          <w:rFonts w:ascii="Arial" w:hAnsi="Arial" w:cs="Arial"/>
          <w:iCs/>
          <w:lang w:val="en-GB"/>
        </w:rPr>
        <w:t xml:space="preserve"> in 2005).</w:t>
      </w:r>
    </w:p>
    <w:p w:rsidR="005518A6" w:rsidRPr="0069050E" w:rsidRDefault="005518A6" w:rsidP="0094131F">
      <w:pPr>
        <w:rPr>
          <w:rFonts w:ascii="Arial" w:hAnsi="Arial" w:cs="Arial"/>
          <w:iCs/>
          <w:lang w:val="en-GB"/>
        </w:rPr>
      </w:pPr>
      <w:r w:rsidRPr="0069050E">
        <w:rPr>
          <w:rFonts w:ascii="Arial" w:hAnsi="Arial" w:cs="Arial"/>
          <w:iCs/>
          <w:lang w:val="en-GB"/>
        </w:rPr>
        <w:t xml:space="preserve"> The region with the highest percentage of children who never attended school is </w:t>
      </w:r>
      <w:r w:rsidR="00DF7F25" w:rsidRPr="0069050E">
        <w:rPr>
          <w:rFonts w:ascii="Arial" w:hAnsi="Arial" w:cs="Arial"/>
          <w:iCs/>
          <w:lang w:val="en-GB"/>
        </w:rPr>
        <w:t>north</w:t>
      </w:r>
      <w:r w:rsidRPr="0069050E">
        <w:rPr>
          <w:rFonts w:ascii="Arial" w:hAnsi="Arial" w:cs="Arial"/>
          <w:iCs/>
          <w:lang w:val="en-GB"/>
        </w:rPr>
        <w:t xml:space="preserve"> eastern where 42% of the children never go to </w:t>
      </w:r>
      <w:r w:rsidR="00DF7F25" w:rsidRPr="0069050E">
        <w:rPr>
          <w:rFonts w:ascii="Arial" w:hAnsi="Arial" w:cs="Arial"/>
          <w:iCs/>
          <w:lang w:val="en-GB"/>
        </w:rPr>
        <w:t xml:space="preserve">school. </w:t>
      </w:r>
      <w:r w:rsidRPr="0069050E">
        <w:rPr>
          <w:rFonts w:ascii="Arial" w:hAnsi="Arial" w:cs="Arial"/>
          <w:iCs/>
          <w:lang w:val="en-GB"/>
        </w:rPr>
        <w:t>For more information see table 1.1.</w:t>
      </w:r>
    </w:p>
    <w:p w:rsidR="00EF52E1" w:rsidRPr="0069050E" w:rsidRDefault="00C83490" w:rsidP="0094131F">
      <w:pPr>
        <w:rPr>
          <w:rFonts w:ascii="Arial" w:hAnsi="Arial" w:cs="Arial"/>
          <w:iCs/>
          <w:lang w:val="en-GB"/>
        </w:rPr>
      </w:pPr>
      <w:r w:rsidRPr="0069050E">
        <w:rPr>
          <w:rFonts w:ascii="Arial" w:hAnsi="Arial" w:cs="Arial"/>
          <w:iCs/>
          <w:lang w:val="en-GB"/>
        </w:rPr>
        <w:t>Second</w:t>
      </w:r>
      <w:r w:rsidR="005518A6" w:rsidRPr="0069050E">
        <w:rPr>
          <w:rFonts w:ascii="Arial" w:hAnsi="Arial" w:cs="Arial"/>
          <w:iCs/>
          <w:lang w:val="en-GB"/>
        </w:rPr>
        <w:t>ary</w:t>
      </w:r>
      <w:r w:rsidRPr="0069050E">
        <w:rPr>
          <w:rFonts w:ascii="Arial" w:hAnsi="Arial" w:cs="Arial"/>
          <w:iCs/>
          <w:lang w:val="en-GB"/>
        </w:rPr>
        <w:t xml:space="preserve"> school is not for free and that means that the secondary school attendance rate is a lot lower</w:t>
      </w:r>
      <w:r w:rsidR="000C6F2D" w:rsidRPr="0069050E">
        <w:rPr>
          <w:rFonts w:ascii="Arial" w:hAnsi="Arial" w:cs="Arial"/>
          <w:iCs/>
          <w:lang w:val="en-GB"/>
        </w:rPr>
        <w:t>,</w:t>
      </w:r>
      <w:r w:rsidR="005518A6" w:rsidRPr="0069050E">
        <w:rPr>
          <w:rFonts w:ascii="Arial" w:hAnsi="Arial" w:cs="Arial"/>
          <w:iCs/>
          <w:lang w:val="en-GB"/>
        </w:rPr>
        <w:t xml:space="preserve"> only 25 %</w:t>
      </w:r>
      <w:r w:rsidR="00045ADC" w:rsidRPr="0069050E">
        <w:rPr>
          <w:rFonts w:ascii="Arial" w:hAnsi="Arial" w:cs="Arial"/>
          <w:iCs/>
          <w:lang w:val="en-GB"/>
        </w:rPr>
        <w:t xml:space="preserve"> of the </w:t>
      </w:r>
      <w:r w:rsidR="000C6F2D" w:rsidRPr="0069050E">
        <w:rPr>
          <w:rFonts w:ascii="Arial" w:hAnsi="Arial" w:cs="Arial"/>
          <w:iCs/>
          <w:lang w:val="en-GB"/>
        </w:rPr>
        <w:t xml:space="preserve">children </w:t>
      </w:r>
      <w:r w:rsidR="00045ADC" w:rsidRPr="0069050E">
        <w:rPr>
          <w:rFonts w:ascii="Arial" w:hAnsi="Arial" w:cs="Arial"/>
          <w:iCs/>
          <w:lang w:val="en-GB"/>
        </w:rPr>
        <w:t>finishes</w:t>
      </w:r>
      <w:r w:rsidR="005518A6" w:rsidRPr="0069050E">
        <w:rPr>
          <w:rFonts w:ascii="Arial" w:hAnsi="Arial" w:cs="Arial"/>
          <w:iCs/>
          <w:lang w:val="en-GB"/>
        </w:rPr>
        <w:t xml:space="preserve"> secondary school</w:t>
      </w:r>
      <w:r w:rsidRPr="0069050E">
        <w:rPr>
          <w:rFonts w:ascii="Arial" w:hAnsi="Arial" w:cs="Arial"/>
          <w:iCs/>
          <w:lang w:val="en-GB"/>
        </w:rPr>
        <w:t xml:space="preserve">.  </w:t>
      </w:r>
    </w:p>
    <w:p w:rsidR="00EF52E1" w:rsidRPr="0069050E" w:rsidRDefault="00EF52E1" w:rsidP="00EF52E1">
      <w:pPr>
        <w:rPr>
          <w:rFonts w:ascii="Arial" w:hAnsi="Arial" w:cs="Arial"/>
          <w:b/>
          <w:iCs/>
          <w:lang w:val="en-GB"/>
        </w:rPr>
      </w:pPr>
      <w:r w:rsidRPr="0069050E">
        <w:rPr>
          <w:rFonts w:ascii="Arial" w:hAnsi="Arial" w:cs="Arial"/>
          <w:b/>
          <w:iCs/>
          <w:lang w:val="en-GB"/>
        </w:rPr>
        <w:t>Table 1.1 Children who never attended school per region</w:t>
      </w:r>
      <w:r w:rsidRPr="0069050E">
        <w:rPr>
          <w:rStyle w:val="Voetnootmarkering"/>
          <w:rFonts w:ascii="Arial" w:hAnsi="Arial"/>
          <w:b/>
          <w:iCs/>
          <w:lang w:val="en-GB"/>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2753"/>
      </w:tblGrid>
      <w:tr w:rsidR="00EF52E1" w:rsidRPr="0069050E" w:rsidTr="001F5ED9">
        <w:trPr>
          <w:trHeight w:val="64"/>
        </w:trPr>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Region</w:t>
            </w:r>
          </w:p>
        </w:tc>
        <w:tc>
          <w:tcPr>
            <w:tcW w:w="2753" w:type="dxa"/>
          </w:tcPr>
          <w:p w:rsidR="00EF52E1" w:rsidRPr="0069050E" w:rsidRDefault="000C6F2D" w:rsidP="000C6F2D">
            <w:pPr>
              <w:rPr>
                <w:rFonts w:ascii="Arial" w:hAnsi="Arial" w:cs="Arial"/>
                <w:b/>
                <w:iCs/>
                <w:lang w:val="en-GB"/>
              </w:rPr>
            </w:pPr>
            <w:r w:rsidRPr="0069050E">
              <w:rPr>
                <w:rFonts w:ascii="Arial" w:hAnsi="Arial" w:cs="Arial"/>
                <w:b/>
                <w:iCs/>
                <w:lang w:val="en-GB"/>
              </w:rPr>
              <w:t xml:space="preserve">% </w:t>
            </w:r>
          </w:p>
        </w:tc>
      </w:tr>
      <w:tr w:rsidR="00EF52E1" w:rsidRPr="0069050E" w:rsidTr="001F5ED9">
        <w:trPr>
          <w:trHeight w:val="481"/>
        </w:trPr>
        <w:tc>
          <w:tcPr>
            <w:tcW w:w="2753" w:type="dxa"/>
          </w:tcPr>
          <w:p w:rsidR="00EF52E1" w:rsidRPr="0069050E" w:rsidRDefault="00EF52E1" w:rsidP="00A018E1">
            <w:pPr>
              <w:rPr>
                <w:rFonts w:ascii="Arial" w:hAnsi="Arial" w:cs="Arial"/>
                <w:b/>
                <w:iCs/>
                <w:lang w:val="en-GB"/>
              </w:rPr>
            </w:pPr>
            <w:smartTag w:uri="urn:schemas-microsoft-com:office:smarttags" w:element="place">
              <w:smartTag w:uri="urn:schemas-microsoft-com:office:smarttags" w:element="City">
                <w:r w:rsidRPr="0069050E">
                  <w:rPr>
                    <w:rFonts w:ascii="Arial" w:hAnsi="Arial" w:cs="Arial"/>
                    <w:b/>
                    <w:iCs/>
                    <w:lang w:val="en-GB"/>
                  </w:rPr>
                  <w:t>Nairobi</w:t>
                </w:r>
              </w:smartTag>
            </w:smartTag>
          </w:p>
        </w:tc>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1.6 %</w:t>
            </w:r>
          </w:p>
        </w:tc>
      </w:tr>
      <w:tr w:rsidR="00EF52E1" w:rsidRPr="0069050E" w:rsidTr="001F5ED9">
        <w:trPr>
          <w:trHeight w:val="481"/>
        </w:trPr>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 xml:space="preserve">Central </w:t>
            </w:r>
          </w:p>
        </w:tc>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0.9 %</w:t>
            </w:r>
          </w:p>
        </w:tc>
      </w:tr>
      <w:tr w:rsidR="00EF52E1" w:rsidRPr="0069050E" w:rsidTr="001F5ED9">
        <w:trPr>
          <w:trHeight w:val="64"/>
        </w:trPr>
        <w:tc>
          <w:tcPr>
            <w:tcW w:w="2753" w:type="dxa"/>
          </w:tcPr>
          <w:p w:rsidR="00EF52E1" w:rsidRPr="0069050E" w:rsidRDefault="00447AA6" w:rsidP="00A018E1">
            <w:pPr>
              <w:rPr>
                <w:rFonts w:ascii="Arial" w:hAnsi="Arial" w:cs="Arial"/>
                <w:b/>
                <w:iCs/>
                <w:lang w:val="en-GB"/>
              </w:rPr>
            </w:pPr>
            <w:r w:rsidRPr="0069050E">
              <w:rPr>
                <w:rFonts w:ascii="Arial" w:hAnsi="Arial" w:cs="Arial"/>
                <w:b/>
                <w:iCs/>
                <w:lang w:val="en-GB"/>
              </w:rPr>
              <w:t>C</w:t>
            </w:r>
            <w:r w:rsidR="00EF52E1" w:rsidRPr="0069050E">
              <w:rPr>
                <w:rFonts w:ascii="Arial" w:hAnsi="Arial" w:cs="Arial"/>
                <w:b/>
                <w:iCs/>
                <w:lang w:val="en-GB"/>
              </w:rPr>
              <w:t>oast</w:t>
            </w:r>
          </w:p>
        </w:tc>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9.0 %</w:t>
            </w:r>
          </w:p>
        </w:tc>
      </w:tr>
      <w:tr w:rsidR="00EF52E1" w:rsidRPr="0069050E" w:rsidTr="001F5ED9">
        <w:trPr>
          <w:trHeight w:val="481"/>
        </w:trPr>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Eastern</w:t>
            </w:r>
          </w:p>
        </w:tc>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3.8 %</w:t>
            </w:r>
          </w:p>
        </w:tc>
      </w:tr>
      <w:tr w:rsidR="00EF52E1" w:rsidRPr="0069050E" w:rsidTr="001F5ED9">
        <w:trPr>
          <w:trHeight w:val="468"/>
        </w:trPr>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North eastern</w:t>
            </w:r>
          </w:p>
        </w:tc>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42.4 %</w:t>
            </w:r>
          </w:p>
        </w:tc>
      </w:tr>
      <w:tr w:rsidR="00EF52E1" w:rsidRPr="0069050E" w:rsidTr="001F5ED9">
        <w:trPr>
          <w:trHeight w:val="481"/>
        </w:trPr>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Nyanza</w:t>
            </w:r>
          </w:p>
        </w:tc>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2.2%</w:t>
            </w:r>
          </w:p>
        </w:tc>
      </w:tr>
      <w:tr w:rsidR="00EF52E1" w:rsidRPr="0069050E" w:rsidTr="001F5ED9">
        <w:trPr>
          <w:trHeight w:val="481"/>
        </w:trPr>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Rift Valley</w:t>
            </w:r>
          </w:p>
        </w:tc>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8.3 %</w:t>
            </w:r>
          </w:p>
        </w:tc>
      </w:tr>
      <w:tr w:rsidR="00EF52E1" w:rsidRPr="0069050E" w:rsidTr="001F5ED9">
        <w:trPr>
          <w:trHeight w:val="495"/>
        </w:trPr>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Western</w:t>
            </w:r>
          </w:p>
        </w:tc>
        <w:tc>
          <w:tcPr>
            <w:tcW w:w="2753" w:type="dxa"/>
          </w:tcPr>
          <w:p w:rsidR="00EF52E1" w:rsidRPr="0069050E" w:rsidRDefault="00EF52E1" w:rsidP="00A018E1">
            <w:pPr>
              <w:rPr>
                <w:rFonts w:ascii="Arial" w:hAnsi="Arial" w:cs="Arial"/>
                <w:b/>
                <w:iCs/>
                <w:lang w:val="en-GB"/>
              </w:rPr>
            </w:pPr>
            <w:r w:rsidRPr="0069050E">
              <w:rPr>
                <w:rFonts w:ascii="Arial" w:hAnsi="Arial" w:cs="Arial"/>
                <w:b/>
                <w:iCs/>
                <w:lang w:val="en-GB"/>
              </w:rPr>
              <w:t>3.3 %</w:t>
            </w:r>
          </w:p>
        </w:tc>
      </w:tr>
    </w:tbl>
    <w:p w:rsidR="0094131F" w:rsidRPr="0069050E" w:rsidRDefault="0094131F">
      <w:pPr>
        <w:rPr>
          <w:rFonts w:ascii="Arial" w:hAnsi="Arial" w:cs="Arial"/>
          <w:b/>
          <w:iCs/>
          <w:lang w:val="en-GB"/>
        </w:rPr>
      </w:pPr>
    </w:p>
    <w:p w:rsidR="00FC41C8" w:rsidRDefault="00FC41C8">
      <w:pPr>
        <w:rPr>
          <w:rFonts w:ascii="Arial" w:hAnsi="Arial" w:cs="Arial"/>
          <w:b/>
          <w:lang w:val="en-GB"/>
        </w:rPr>
      </w:pPr>
    </w:p>
    <w:p w:rsidR="003D7738" w:rsidRPr="0069050E" w:rsidRDefault="003D7738" w:rsidP="003D7738">
      <w:pPr>
        <w:rPr>
          <w:rFonts w:ascii="Arial" w:hAnsi="Arial" w:cs="Arial"/>
          <w:b/>
          <w:iCs/>
          <w:lang w:val="en-GB"/>
        </w:rPr>
      </w:pPr>
      <w:r>
        <w:rPr>
          <w:rFonts w:ascii="Arial" w:hAnsi="Arial" w:cs="Arial"/>
          <w:b/>
          <w:lang w:val="en-GB"/>
        </w:rPr>
        <w:lastRenderedPageBreak/>
        <w:t xml:space="preserve">1.3 </w:t>
      </w:r>
      <w:r w:rsidRPr="0069050E">
        <w:rPr>
          <w:rFonts w:ascii="Arial" w:hAnsi="Arial" w:cs="Arial"/>
          <w:b/>
          <w:lang w:val="en-GB"/>
        </w:rPr>
        <w:t xml:space="preserve">AIDS </w:t>
      </w:r>
    </w:p>
    <w:p w:rsidR="003D7738" w:rsidRPr="0069050E" w:rsidRDefault="003D7738" w:rsidP="003D7738">
      <w:pPr>
        <w:rPr>
          <w:rFonts w:ascii="Arial" w:hAnsi="Arial" w:cs="Arial"/>
          <w:lang w:val="en-GB"/>
        </w:rPr>
      </w:pPr>
      <w:r w:rsidRPr="0069050E">
        <w:rPr>
          <w:rFonts w:ascii="Arial" w:hAnsi="Arial" w:cs="Arial"/>
          <w:lang w:val="en-GB"/>
        </w:rPr>
        <w:t xml:space="preserve">HIV/AIDS in Africa has been a major threat and cause of death in </w:t>
      </w:r>
      <w:smartTag w:uri="urn:schemas-microsoft-com:office:smarttags" w:element="place">
        <w:r w:rsidRPr="0069050E">
          <w:rPr>
            <w:rFonts w:ascii="Arial" w:hAnsi="Arial" w:cs="Arial"/>
            <w:lang w:val="en-GB"/>
          </w:rPr>
          <w:t>Africa</w:t>
        </w:r>
      </w:smartTag>
      <w:r w:rsidRPr="0069050E">
        <w:rPr>
          <w:rFonts w:ascii="Arial" w:hAnsi="Arial" w:cs="Arial"/>
          <w:lang w:val="en-GB"/>
        </w:rPr>
        <w:t xml:space="preserve"> for the last 20 years.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is no exception to this. It affects daily life and economics of </w:t>
      </w:r>
      <w:smartTag w:uri="urn:schemas-microsoft-com:office:smarttags" w:element="country-region">
        <w:r w:rsidRPr="0069050E">
          <w:rPr>
            <w:rFonts w:ascii="Arial" w:hAnsi="Arial" w:cs="Arial"/>
            <w:lang w:val="en-GB"/>
          </w:rPr>
          <w:t>Kenya</w:t>
        </w:r>
      </w:smartTag>
      <w:r w:rsidRPr="0069050E">
        <w:rPr>
          <w:rFonts w:ascii="Arial" w:hAnsi="Arial" w:cs="Arial"/>
          <w:lang w:val="en-GB"/>
        </w:rPr>
        <w:t xml:space="preserve"> and therefore it is important to know the numbers as background information about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According to statistics published by the United Nations in 2007 1.300.000 people are currently living with AIDS. The number of AIDS orphans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which means that one or both parents died of the consequences of AIDS is 1.100.000. See table 1.2. </w:t>
      </w:r>
    </w:p>
    <w:p w:rsidR="003D7738" w:rsidRPr="0069050E" w:rsidRDefault="003D7738" w:rsidP="003D7738">
      <w:pPr>
        <w:rPr>
          <w:rFonts w:ascii="Arial" w:hAnsi="Arial" w:cs="Arial"/>
          <w:b/>
          <w:lang w:val="en-GB"/>
        </w:rPr>
      </w:pPr>
      <w:r w:rsidRPr="0069050E">
        <w:rPr>
          <w:rFonts w:ascii="Arial" w:hAnsi="Arial" w:cs="Arial"/>
          <w:b/>
          <w:lang w:val="en-GB"/>
        </w:rPr>
        <w:t xml:space="preserve">Table 1.2 AIDS in </w:t>
      </w:r>
      <w:smartTag w:uri="urn:schemas-microsoft-com:office:smarttags" w:element="place">
        <w:smartTag w:uri="urn:schemas-microsoft-com:office:smarttags" w:element="country-region">
          <w:r w:rsidRPr="0069050E">
            <w:rPr>
              <w:rFonts w:ascii="Arial" w:hAnsi="Arial" w:cs="Arial"/>
              <w:b/>
              <w:lang w:val="en-GB"/>
            </w:rPr>
            <w:t>Kenya</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1623"/>
      </w:tblGrid>
      <w:tr w:rsidR="003D7738" w:rsidRPr="0069050E" w:rsidTr="00E561F3">
        <w:tc>
          <w:tcPr>
            <w:tcW w:w="3166" w:type="dxa"/>
          </w:tcPr>
          <w:p w:rsidR="003D7738" w:rsidRPr="0069050E" w:rsidRDefault="003D7738" w:rsidP="00E561F3">
            <w:pPr>
              <w:rPr>
                <w:rFonts w:ascii="Arial" w:hAnsi="Arial" w:cs="Arial"/>
                <w:lang w:val="en-GB"/>
              </w:rPr>
            </w:pPr>
            <w:r w:rsidRPr="0069050E">
              <w:rPr>
                <w:rFonts w:ascii="Arial" w:hAnsi="Arial" w:cs="Arial"/>
                <w:lang w:val="en-GB"/>
              </w:rPr>
              <w:t>People living with AIDS</w:t>
            </w:r>
          </w:p>
        </w:tc>
        <w:tc>
          <w:tcPr>
            <w:tcW w:w="1623" w:type="dxa"/>
          </w:tcPr>
          <w:p w:rsidR="003D7738" w:rsidRPr="0069050E" w:rsidRDefault="003D7738" w:rsidP="00E561F3">
            <w:pPr>
              <w:rPr>
                <w:rFonts w:ascii="Arial" w:hAnsi="Arial" w:cs="Arial"/>
                <w:lang w:val="en-GB"/>
              </w:rPr>
            </w:pPr>
            <w:r w:rsidRPr="0069050E">
              <w:rPr>
                <w:rFonts w:ascii="Arial" w:hAnsi="Arial" w:cs="Arial"/>
                <w:lang w:val="en-GB"/>
              </w:rPr>
              <w:t>1.300.000</w:t>
            </w:r>
          </w:p>
        </w:tc>
      </w:tr>
      <w:tr w:rsidR="003D7738" w:rsidRPr="0069050E" w:rsidTr="00E561F3">
        <w:tc>
          <w:tcPr>
            <w:tcW w:w="3166" w:type="dxa"/>
          </w:tcPr>
          <w:p w:rsidR="003D7738" w:rsidRPr="0069050E" w:rsidRDefault="003D7738" w:rsidP="00E561F3">
            <w:pPr>
              <w:rPr>
                <w:rFonts w:ascii="Arial" w:hAnsi="Arial" w:cs="Arial"/>
                <w:lang w:val="en-GB"/>
              </w:rPr>
            </w:pPr>
            <w:r w:rsidRPr="0069050E">
              <w:rPr>
                <w:rFonts w:ascii="Arial" w:hAnsi="Arial" w:cs="Arial"/>
                <w:lang w:val="en-GB"/>
              </w:rPr>
              <w:t>Adult HIV prevalence</w:t>
            </w:r>
          </w:p>
        </w:tc>
        <w:tc>
          <w:tcPr>
            <w:tcW w:w="1623" w:type="dxa"/>
          </w:tcPr>
          <w:p w:rsidR="003D7738" w:rsidRPr="0069050E" w:rsidRDefault="003D7738" w:rsidP="00E561F3">
            <w:pPr>
              <w:rPr>
                <w:rFonts w:ascii="Arial" w:hAnsi="Arial" w:cs="Arial"/>
                <w:lang w:val="en-GB"/>
              </w:rPr>
            </w:pPr>
            <w:r w:rsidRPr="0069050E">
              <w:rPr>
                <w:rFonts w:ascii="Arial" w:hAnsi="Arial" w:cs="Arial"/>
                <w:lang w:val="en-GB"/>
              </w:rPr>
              <w:t>6,1%</w:t>
            </w:r>
          </w:p>
        </w:tc>
      </w:tr>
      <w:tr w:rsidR="003D7738" w:rsidRPr="0069050E" w:rsidTr="00E561F3">
        <w:tc>
          <w:tcPr>
            <w:tcW w:w="3166" w:type="dxa"/>
          </w:tcPr>
          <w:p w:rsidR="003D7738" w:rsidRPr="0069050E" w:rsidRDefault="003D7738" w:rsidP="00E561F3">
            <w:pPr>
              <w:rPr>
                <w:rFonts w:ascii="Arial" w:hAnsi="Arial" w:cs="Arial"/>
                <w:lang w:val="en-GB"/>
              </w:rPr>
            </w:pPr>
            <w:r w:rsidRPr="0069050E">
              <w:rPr>
                <w:rFonts w:ascii="Arial" w:hAnsi="Arial" w:cs="Arial"/>
                <w:lang w:val="en-GB"/>
              </w:rPr>
              <w:t xml:space="preserve">AIDS deaths </w:t>
            </w:r>
          </w:p>
        </w:tc>
        <w:tc>
          <w:tcPr>
            <w:tcW w:w="1623" w:type="dxa"/>
          </w:tcPr>
          <w:p w:rsidR="003D7738" w:rsidRPr="0069050E" w:rsidRDefault="003D7738" w:rsidP="00E561F3">
            <w:pPr>
              <w:rPr>
                <w:rFonts w:ascii="Arial" w:hAnsi="Arial" w:cs="Arial"/>
                <w:lang w:val="en-GB"/>
              </w:rPr>
            </w:pPr>
            <w:r w:rsidRPr="0069050E">
              <w:rPr>
                <w:rFonts w:ascii="Arial" w:hAnsi="Arial" w:cs="Arial"/>
                <w:lang w:val="en-GB"/>
              </w:rPr>
              <w:t>140.000/year</w:t>
            </w:r>
          </w:p>
        </w:tc>
      </w:tr>
      <w:tr w:rsidR="003D7738" w:rsidRPr="0069050E" w:rsidTr="00E561F3">
        <w:tc>
          <w:tcPr>
            <w:tcW w:w="3166" w:type="dxa"/>
          </w:tcPr>
          <w:p w:rsidR="003D7738" w:rsidRPr="0069050E" w:rsidRDefault="003D7738" w:rsidP="00E561F3">
            <w:pPr>
              <w:rPr>
                <w:rFonts w:ascii="Arial" w:hAnsi="Arial" w:cs="Arial"/>
                <w:lang w:val="en-GB"/>
              </w:rPr>
            </w:pPr>
            <w:r w:rsidRPr="0069050E">
              <w:rPr>
                <w:rFonts w:ascii="Arial" w:hAnsi="Arial" w:cs="Arial"/>
                <w:lang w:val="en-GB"/>
              </w:rPr>
              <w:t>AIDS orphans</w:t>
            </w:r>
          </w:p>
        </w:tc>
        <w:tc>
          <w:tcPr>
            <w:tcW w:w="1623" w:type="dxa"/>
          </w:tcPr>
          <w:p w:rsidR="003D7738" w:rsidRPr="0069050E" w:rsidRDefault="003D7738" w:rsidP="00E561F3">
            <w:pPr>
              <w:rPr>
                <w:rFonts w:ascii="Arial" w:hAnsi="Arial" w:cs="Arial"/>
                <w:lang w:val="en-GB"/>
              </w:rPr>
            </w:pPr>
            <w:r w:rsidRPr="0069050E">
              <w:rPr>
                <w:rFonts w:ascii="Arial" w:hAnsi="Arial" w:cs="Arial"/>
                <w:lang w:val="en-GB"/>
              </w:rPr>
              <w:t>1.100.000</w:t>
            </w:r>
          </w:p>
        </w:tc>
      </w:tr>
    </w:tbl>
    <w:p w:rsidR="003D7738" w:rsidRPr="0069050E" w:rsidRDefault="003D7738" w:rsidP="003D7738">
      <w:pPr>
        <w:rPr>
          <w:rFonts w:ascii="Arial" w:hAnsi="Arial" w:cs="Arial"/>
          <w:lang w:val="en-GB"/>
        </w:rPr>
      </w:pPr>
      <w:r w:rsidRPr="0069050E">
        <w:rPr>
          <w:rFonts w:ascii="Arial" w:hAnsi="Arial" w:cs="Arial"/>
          <w:i/>
          <w:sz w:val="18"/>
          <w:szCs w:val="18"/>
          <w:lang w:val="en-GB"/>
        </w:rPr>
        <w:t>People living with aids according to the United Nations statistics department of economic and social affairs population division, Population and HIV/AIDS 2007 United Nations publication sales, no E 08.XIII.09</w:t>
      </w:r>
    </w:p>
    <w:p w:rsidR="00793F85" w:rsidRPr="0069050E" w:rsidRDefault="003D7738" w:rsidP="00FC41C8">
      <w:pPr>
        <w:rPr>
          <w:rFonts w:ascii="Arial" w:hAnsi="Arial" w:cs="Arial"/>
          <w:b/>
          <w:iCs/>
          <w:lang w:val="en-GB"/>
        </w:rPr>
      </w:pPr>
      <w:r>
        <w:rPr>
          <w:rFonts w:ascii="Arial" w:hAnsi="Arial" w:cs="Arial"/>
          <w:b/>
          <w:lang w:val="en-GB"/>
        </w:rPr>
        <w:t>1.4</w:t>
      </w:r>
      <w:r w:rsidR="00BF127B">
        <w:rPr>
          <w:rFonts w:ascii="Arial" w:hAnsi="Arial" w:cs="Arial"/>
          <w:b/>
          <w:lang w:val="en-GB"/>
        </w:rPr>
        <w:t xml:space="preserve"> </w:t>
      </w:r>
      <w:r w:rsidR="00793F85" w:rsidRPr="0069050E">
        <w:rPr>
          <w:rFonts w:ascii="Arial" w:hAnsi="Arial" w:cs="Arial"/>
          <w:b/>
          <w:lang w:val="en-GB"/>
        </w:rPr>
        <w:t>Ethnic groups</w:t>
      </w:r>
    </w:p>
    <w:p w:rsidR="00793F85" w:rsidRPr="0069050E" w:rsidRDefault="00793F85">
      <w:pPr>
        <w:rPr>
          <w:rFonts w:ascii="Arial" w:hAnsi="Arial" w:cs="Arial"/>
          <w:lang w:val="en-GB"/>
        </w:rPr>
      </w:pPr>
      <w:r w:rsidRPr="0069050E">
        <w:rPr>
          <w:rFonts w:ascii="Arial" w:hAnsi="Arial" w:cs="Arial"/>
          <w:lang w:val="en-GB"/>
        </w:rPr>
        <w:t xml:space="preserve">Tribalism is a very important aspect of the Kenyan culture. Every tribe has its own culture, traditions and languages. Tribalism is present in everyday life and can affect major decisions in politics. </w:t>
      </w:r>
    </w:p>
    <w:p w:rsidR="00793F85" w:rsidRPr="0069050E" w:rsidRDefault="00793F85">
      <w:pPr>
        <w:rPr>
          <w:rFonts w:ascii="Arial" w:hAnsi="Arial" w:cs="Arial"/>
          <w:lang w:val="en-GB"/>
        </w:rPr>
      </w:pPr>
      <w:r w:rsidRPr="0069050E">
        <w:rPr>
          <w:rFonts w:ascii="Arial" w:hAnsi="Arial" w:cs="Arial"/>
          <w:lang w:val="en-GB"/>
        </w:rPr>
        <w:t xml:space="preserve">A general believe is that politicians favour their own tribes or constituencies with grants they have available. This is also visible on community level, people will favour donating to their own tribe or ethnic group, </w:t>
      </w:r>
      <w:r w:rsidR="00DF7F25" w:rsidRPr="0069050E">
        <w:rPr>
          <w:rFonts w:ascii="Arial" w:hAnsi="Arial" w:cs="Arial"/>
          <w:lang w:val="en-GB"/>
        </w:rPr>
        <w:t>and this</w:t>
      </w:r>
      <w:r w:rsidRPr="0069050E">
        <w:rPr>
          <w:rFonts w:ascii="Arial" w:hAnsi="Arial" w:cs="Arial"/>
          <w:lang w:val="en-GB"/>
        </w:rPr>
        <w:t xml:space="preserve"> was confirmed in primary as well as secondary research. </w:t>
      </w:r>
    </w:p>
    <w:p w:rsidR="00793F85" w:rsidRPr="0069050E" w:rsidRDefault="00793F85">
      <w:pPr>
        <w:rPr>
          <w:rFonts w:ascii="Arial" w:hAnsi="Arial" w:cs="Arial"/>
          <w:lang w:val="en-GB"/>
        </w:rPr>
      </w:pPr>
      <w:r w:rsidRPr="0069050E">
        <w:rPr>
          <w:rFonts w:ascii="Arial" w:hAnsi="Arial" w:cs="Arial"/>
          <w:lang w:val="en-GB"/>
        </w:rPr>
        <w:t xml:space="preserve">Because of this, it is very important to know and understand the major tribes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Since it will affect the local fundraising</w:t>
      </w:r>
      <w:r w:rsidR="00430DDB" w:rsidRPr="0069050E">
        <w:rPr>
          <w:rFonts w:ascii="Arial" w:hAnsi="Arial" w:cs="Arial"/>
          <w:lang w:val="en-GB"/>
        </w:rPr>
        <w:t xml:space="preserve"> </w:t>
      </w:r>
      <w:r w:rsidR="002E0DDE" w:rsidRPr="0069050E">
        <w:rPr>
          <w:rFonts w:ascii="Arial" w:hAnsi="Arial" w:cs="Arial"/>
          <w:lang w:val="en-GB"/>
        </w:rPr>
        <w:t>possibilities</w:t>
      </w:r>
      <w:r w:rsidRPr="0069050E">
        <w:rPr>
          <w:rFonts w:ascii="Arial" w:hAnsi="Arial" w:cs="Arial"/>
          <w:lang w:val="en-GB"/>
        </w:rPr>
        <w:t xml:space="preserve">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w:t>
      </w:r>
    </w:p>
    <w:p w:rsidR="00793F85" w:rsidRPr="0069050E" w:rsidRDefault="00AA4EC4">
      <w:pPr>
        <w:tabs>
          <w:tab w:val="left" w:pos="3420"/>
        </w:tabs>
        <w:outlineLvl w:val="0"/>
        <w:rPr>
          <w:rFonts w:ascii="Arial" w:hAnsi="Arial" w:cs="Arial"/>
          <w:lang w:val="en-GB"/>
        </w:rPr>
      </w:pPr>
      <w:r>
        <w:rPr>
          <w:rFonts w:ascii="Arial" w:hAnsi="Arial" w:cs="Arial"/>
          <w:b/>
          <w:lang w:val="en-GB"/>
        </w:rPr>
        <w:t>Figure 1.2</w:t>
      </w:r>
      <w:r w:rsidR="00793F85" w:rsidRPr="0069050E">
        <w:rPr>
          <w:rFonts w:ascii="Arial" w:hAnsi="Arial" w:cs="Arial"/>
          <w:b/>
          <w:lang w:val="en-GB"/>
        </w:rPr>
        <w:t xml:space="preserve"> Major tribes in Kenya</w:t>
      </w:r>
      <w:r w:rsidR="00793F85" w:rsidRPr="0069050E">
        <w:rPr>
          <w:rFonts w:ascii="Arial" w:hAnsi="Arial" w:cs="Arial"/>
          <w:lang w:val="en-GB"/>
        </w:rPr>
        <w:t xml:space="preserve"> </w:t>
      </w:r>
    </w:p>
    <w:p w:rsidR="00793F85" w:rsidRPr="0069050E" w:rsidRDefault="00B83E74">
      <w:pPr>
        <w:tabs>
          <w:tab w:val="left" w:pos="3420"/>
        </w:tabs>
        <w:rPr>
          <w:rFonts w:ascii="Arial" w:hAnsi="Arial" w:cs="Arial"/>
          <w:lang w:val="en-GB"/>
        </w:rPr>
      </w:pPr>
      <w:r w:rsidRPr="0069050E">
        <w:rPr>
          <w:lang w:val="en-GB"/>
        </w:rPr>
        <w:pict>
          <v:shape id="_x0000_i1027" type="#_x0000_t75" style="width:189pt;height:114.75pt">
            <v:imagedata r:id="rId12" o:title=""/>
          </v:shape>
        </w:pict>
      </w:r>
    </w:p>
    <w:p w:rsidR="003D7738" w:rsidRDefault="003D7738" w:rsidP="00B83E74">
      <w:pPr>
        <w:tabs>
          <w:tab w:val="left" w:pos="3420"/>
        </w:tabs>
        <w:rPr>
          <w:rFonts w:ascii="Arial" w:hAnsi="Arial" w:cs="Arial"/>
          <w:b/>
          <w:lang w:val="en-GB"/>
        </w:rPr>
      </w:pPr>
    </w:p>
    <w:p w:rsidR="003D7738" w:rsidRDefault="003D7738" w:rsidP="00B83E74">
      <w:pPr>
        <w:tabs>
          <w:tab w:val="left" w:pos="3420"/>
        </w:tabs>
        <w:rPr>
          <w:rFonts w:ascii="Arial" w:hAnsi="Arial" w:cs="Arial"/>
          <w:b/>
          <w:lang w:val="en-GB"/>
        </w:rPr>
      </w:pPr>
    </w:p>
    <w:p w:rsidR="00793F85" w:rsidRPr="00B83E74" w:rsidRDefault="00BF127B" w:rsidP="00B83E74">
      <w:pPr>
        <w:tabs>
          <w:tab w:val="left" w:pos="3420"/>
        </w:tabs>
        <w:rPr>
          <w:rFonts w:ascii="Arial" w:hAnsi="Arial" w:cs="Arial"/>
          <w:b/>
          <w:lang w:val="en-GB"/>
        </w:rPr>
      </w:pPr>
      <w:r>
        <w:rPr>
          <w:rFonts w:ascii="Arial" w:hAnsi="Arial" w:cs="Arial"/>
          <w:b/>
          <w:lang w:val="en-GB"/>
        </w:rPr>
        <w:lastRenderedPageBreak/>
        <w:t xml:space="preserve">1.5 </w:t>
      </w:r>
      <w:r w:rsidR="00793F85" w:rsidRPr="0069050E">
        <w:rPr>
          <w:rFonts w:ascii="Arial" w:hAnsi="Arial" w:cs="Arial"/>
          <w:b/>
          <w:lang w:val="en-GB"/>
        </w:rPr>
        <w:t>Religion</w:t>
      </w:r>
    </w:p>
    <w:p w:rsidR="00793F85" w:rsidRPr="0069050E" w:rsidRDefault="00793F85">
      <w:pPr>
        <w:rPr>
          <w:rFonts w:ascii="Arial" w:hAnsi="Arial" w:cs="Arial"/>
          <w:lang w:val="en-GB"/>
        </w:rPr>
      </w:pPr>
      <w:r w:rsidRPr="0069050E">
        <w:rPr>
          <w:rFonts w:ascii="Arial" w:hAnsi="Arial" w:cs="Arial"/>
          <w:lang w:val="en-GB"/>
        </w:rPr>
        <w:t>Religion is another important aspect of the Kenyan population. The majority of Kenyans is very religious and church attendance is often daily or weekly.</w:t>
      </w:r>
    </w:p>
    <w:p w:rsidR="002E0DDE" w:rsidRPr="0069050E" w:rsidRDefault="00AA4EC4">
      <w:pPr>
        <w:rPr>
          <w:rFonts w:ascii="Arial" w:hAnsi="Arial" w:cs="Arial"/>
          <w:b/>
          <w:lang w:val="en-GB"/>
        </w:rPr>
      </w:pPr>
      <w:r>
        <w:rPr>
          <w:rFonts w:ascii="Arial" w:hAnsi="Arial" w:cs="Arial"/>
          <w:b/>
          <w:lang w:val="en-GB"/>
        </w:rPr>
        <w:t>Figure 1.3</w:t>
      </w:r>
      <w:r w:rsidR="002E0DDE" w:rsidRPr="0069050E">
        <w:rPr>
          <w:rFonts w:ascii="Arial" w:hAnsi="Arial" w:cs="Arial"/>
          <w:b/>
          <w:lang w:val="en-GB"/>
        </w:rPr>
        <w:t xml:space="preserve"> Major religions in </w:t>
      </w:r>
      <w:smartTag w:uri="urn:schemas-microsoft-com:office:smarttags" w:element="place">
        <w:smartTag w:uri="urn:schemas-microsoft-com:office:smarttags" w:element="country-region">
          <w:r w:rsidR="002E0DDE" w:rsidRPr="0069050E">
            <w:rPr>
              <w:rFonts w:ascii="Arial" w:hAnsi="Arial" w:cs="Arial"/>
              <w:b/>
              <w:lang w:val="en-GB"/>
            </w:rPr>
            <w:t>Kenya</w:t>
          </w:r>
        </w:smartTag>
      </w:smartTag>
    </w:p>
    <w:p w:rsidR="002E0DDE" w:rsidRPr="0069050E" w:rsidRDefault="00B83E74" w:rsidP="002E0DDE">
      <w:pPr>
        <w:outlineLvl w:val="0"/>
        <w:rPr>
          <w:lang w:val="en-GB"/>
        </w:rPr>
      </w:pPr>
      <w:r w:rsidRPr="0069050E">
        <w:rPr>
          <w:noProof/>
          <w:lang w:val="en-GB"/>
        </w:rPr>
        <w:pict>
          <v:shape id="_x0000_s1039" type="#_x0000_t75" style="position:absolute;margin-left:.35pt;margin-top:.05pt;width:197.65pt;height:120.15pt;z-index:251657728">
            <v:imagedata r:id="rId13" o:title=""/>
            <w10:wrap type="square"/>
          </v:shape>
        </w:pict>
      </w:r>
    </w:p>
    <w:p w:rsidR="00793F85" w:rsidRPr="0069050E" w:rsidRDefault="00793F85" w:rsidP="002E0DDE">
      <w:pPr>
        <w:outlineLvl w:val="0"/>
        <w:rPr>
          <w:rFonts w:ascii="Arial" w:hAnsi="Arial" w:cs="Arial"/>
          <w:lang w:val="en-GB"/>
        </w:rPr>
      </w:pPr>
      <w:r w:rsidRPr="0069050E">
        <w:rPr>
          <w:rFonts w:ascii="Arial" w:hAnsi="Arial" w:cs="Arial"/>
          <w:lang w:val="en-GB"/>
        </w:rPr>
        <w:t xml:space="preserve">Christians tend to be concentrated in the west and central sections of the country while Muslims cluster in the eastern coastal regions. Most Kenyans </w:t>
      </w:r>
      <w:r w:rsidR="005C306E" w:rsidRPr="0069050E">
        <w:rPr>
          <w:rFonts w:ascii="Arial" w:hAnsi="Arial" w:cs="Arial"/>
          <w:lang w:val="en-GB"/>
        </w:rPr>
        <w:t>interweave native beliefs into one of the world religions</w:t>
      </w:r>
      <w:r w:rsidRPr="0069050E">
        <w:rPr>
          <w:rFonts w:ascii="Arial" w:hAnsi="Arial" w:cs="Arial"/>
          <w:lang w:val="en-GB"/>
        </w:rPr>
        <w:t xml:space="preserve">. </w:t>
      </w:r>
    </w:p>
    <w:p w:rsidR="00793F85" w:rsidRPr="0069050E" w:rsidRDefault="00793F85">
      <w:pPr>
        <w:rPr>
          <w:rFonts w:ascii="Arial" w:hAnsi="Arial" w:cs="Arial"/>
          <w:lang w:val="en-GB"/>
        </w:rPr>
      </w:pPr>
    </w:p>
    <w:p w:rsidR="00793F85" w:rsidRPr="0069050E" w:rsidRDefault="00793F85">
      <w:pPr>
        <w:rPr>
          <w:rFonts w:ascii="Arial" w:hAnsi="Arial" w:cs="Arial"/>
          <w:lang w:val="en-GB"/>
        </w:rPr>
      </w:pPr>
    </w:p>
    <w:p w:rsidR="00793F85" w:rsidRPr="0069050E" w:rsidRDefault="00793F85">
      <w:pPr>
        <w:rPr>
          <w:rFonts w:ascii="Arial" w:hAnsi="Arial" w:cs="Arial"/>
          <w:lang w:val="en-GB"/>
        </w:rPr>
      </w:pPr>
      <w:r w:rsidRPr="0069050E">
        <w:rPr>
          <w:rFonts w:ascii="Arial" w:hAnsi="Arial" w:cs="Arial"/>
          <w:lang w:val="en-GB"/>
        </w:rPr>
        <w:t xml:space="preserve">Donating to church for charity is very common and even tithing, where you donate 10% of you income to the church, is practiced by a large part of the Kenyan Christians.  </w:t>
      </w:r>
    </w:p>
    <w:p w:rsidR="00793F85" w:rsidRPr="0069050E" w:rsidRDefault="00BF127B">
      <w:pPr>
        <w:outlineLvl w:val="0"/>
        <w:rPr>
          <w:rFonts w:ascii="Arial" w:hAnsi="Arial" w:cs="Arial"/>
          <w:b/>
          <w:lang w:val="en-GB"/>
        </w:rPr>
      </w:pPr>
      <w:r>
        <w:rPr>
          <w:rFonts w:ascii="Arial" w:hAnsi="Arial" w:cs="Arial"/>
          <w:b/>
          <w:lang w:val="en-GB"/>
        </w:rPr>
        <w:t>1.6</w:t>
      </w:r>
      <w:r w:rsidR="00793F85" w:rsidRPr="0069050E">
        <w:rPr>
          <w:rFonts w:ascii="Arial" w:hAnsi="Arial" w:cs="Arial"/>
          <w:b/>
          <w:lang w:val="en-GB"/>
        </w:rPr>
        <w:t xml:space="preserve"> Political system and parties</w:t>
      </w:r>
    </w:p>
    <w:p w:rsidR="00793F85" w:rsidRPr="0069050E" w:rsidRDefault="00793F85">
      <w:pPr>
        <w:rPr>
          <w:rFonts w:ascii="Arial" w:hAnsi="Arial" w:cs="Arial"/>
          <w:lang w:val="en-GB"/>
        </w:rPr>
      </w:pPr>
      <w:r w:rsidRPr="0069050E">
        <w:rPr>
          <w:rFonts w:ascii="Arial" w:hAnsi="Arial" w:cs="Arial"/>
          <w:lang w:val="en-GB"/>
        </w:rPr>
        <w:t xml:space="preserve">Before the introduction of the political parties act in 2008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had 160 registered political parties. Nowadays there are 38 registered political parties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w:t>
      </w:r>
      <w:r w:rsidR="001E7829" w:rsidRPr="0069050E">
        <w:rPr>
          <w:rFonts w:ascii="Arial" w:hAnsi="Arial" w:cs="Arial"/>
          <w:lang w:val="en-GB"/>
        </w:rPr>
        <w:t xml:space="preserve">In the parliament are 212 seats to be divided </w:t>
      </w:r>
      <w:r w:rsidRPr="0069050E">
        <w:rPr>
          <w:rFonts w:ascii="Arial" w:hAnsi="Arial" w:cs="Arial"/>
          <w:lang w:val="en-GB"/>
        </w:rPr>
        <w:t xml:space="preserve">Underneath are </w:t>
      </w:r>
      <w:r w:rsidR="001E7829" w:rsidRPr="0069050E">
        <w:rPr>
          <w:rFonts w:ascii="Arial" w:hAnsi="Arial" w:cs="Arial"/>
          <w:lang w:val="en-GB"/>
        </w:rPr>
        <w:t>the four most important ones,</w:t>
      </w:r>
      <w:r w:rsidRPr="0069050E">
        <w:rPr>
          <w:rFonts w:ascii="Arial" w:hAnsi="Arial" w:cs="Arial"/>
          <w:lang w:val="en-GB"/>
        </w:rPr>
        <w:t xml:space="preserve"> the people that lead them</w:t>
      </w:r>
      <w:r w:rsidR="001E7829" w:rsidRPr="0069050E">
        <w:rPr>
          <w:rFonts w:ascii="Arial" w:hAnsi="Arial" w:cs="Arial"/>
          <w:lang w:val="en-GB"/>
        </w:rPr>
        <w:t xml:space="preserve"> and the amount of seats</w:t>
      </w:r>
      <w:r w:rsidRPr="0069050E">
        <w:rPr>
          <w:rFonts w:ascii="Arial" w:hAnsi="Arial" w:cs="Arial"/>
          <w:lang w:val="en-GB"/>
        </w:rPr>
        <w:t>:</w:t>
      </w:r>
    </w:p>
    <w:p w:rsidR="00793F85" w:rsidRPr="0069050E" w:rsidRDefault="00793F85">
      <w:pPr>
        <w:numPr>
          <w:ilvl w:val="0"/>
          <w:numId w:val="3"/>
        </w:numPr>
        <w:rPr>
          <w:rFonts w:ascii="Arial" w:hAnsi="Arial" w:cs="Arial"/>
          <w:lang w:val="en-GB"/>
        </w:rPr>
      </w:pPr>
      <w:r w:rsidRPr="0069050E">
        <w:rPr>
          <w:rFonts w:ascii="Arial" w:hAnsi="Arial" w:cs="Arial"/>
          <w:lang w:val="en-GB"/>
        </w:rPr>
        <w:t xml:space="preserve">Party of national unity </w:t>
      </w:r>
      <w:r w:rsidRPr="0069050E">
        <w:rPr>
          <w:rFonts w:ascii="Arial" w:hAnsi="Arial" w:cs="Arial"/>
          <w:lang w:val="en-GB"/>
        </w:rPr>
        <w:tab/>
      </w:r>
      <w:r w:rsidRPr="0069050E">
        <w:rPr>
          <w:rFonts w:ascii="Arial" w:hAnsi="Arial" w:cs="Arial"/>
          <w:lang w:val="en-GB"/>
        </w:rPr>
        <w:tab/>
      </w:r>
      <w:r w:rsidR="001E7829" w:rsidRPr="0069050E">
        <w:rPr>
          <w:rFonts w:ascii="Arial" w:hAnsi="Arial" w:cs="Arial"/>
          <w:lang w:val="en-GB"/>
        </w:rPr>
        <w:tab/>
      </w:r>
      <w:r w:rsidR="00BB74CF" w:rsidRPr="0069050E">
        <w:rPr>
          <w:rFonts w:ascii="Arial" w:hAnsi="Arial" w:cs="Arial"/>
          <w:lang w:val="en-GB"/>
        </w:rPr>
        <w:tab/>
        <w:t>43</w:t>
      </w:r>
      <w:r w:rsidR="001E7829" w:rsidRPr="0069050E">
        <w:rPr>
          <w:rFonts w:ascii="Arial" w:hAnsi="Arial" w:cs="Arial"/>
          <w:lang w:val="en-GB"/>
        </w:rPr>
        <w:t xml:space="preserve"> seats</w:t>
      </w:r>
      <w:r w:rsidR="00BB74CF" w:rsidRPr="0069050E">
        <w:rPr>
          <w:rFonts w:ascii="Arial" w:hAnsi="Arial" w:cs="Arial"/>
          <w:lang w:val="en-GB"/>
        </w:rPr>
        <w:tab/>
      </w:r>
      <w:r w:rsidRPr="0069050E">
        <w:rPr>
          <w:rFonts w:ascii="Arial" w:hAnsi="Arial" w:cs="Arial"/>
          <w:lang w:val="en-GB"/>
        </w:rPr>
        <w:t>President Mr. Kibaki</w:t>
      </w:r>
    </w:p>
    <w:p w:rsidR="00793F85" w:rsidRPr="0069050E" w:rsidRDefault="00793F85">
      <w:pPr>
        <w:numPr>
          <w:ilvl w:val="0"/>
          <w:numId w:val="3"/>
        </w:numPr>
        <w:rPr>
          <w:rFonts w:ascii="Arial" w:hAnsi="Arial" w:cs="Arial"/>
          <w:lang w:val="en-GB"/>
        </w:rPr>
      </w:pPr>
      <w:r w:rsidRPr="0069050E">
        <w:rPr>
          <w:rFonts w:ascii="Arial" w:hAnsi="Arial" w:cs="Arial"/>
          <w:lang w:val="en-GB"/>
        </w:rPr>
        <w:t>Orange</w:t>
      </w:r>
      <w:r w:rsidR="00BB74CF" w:rsidRPr="0069050E">
        <w:rPr>
          <w:rFonts w:ascii="Arial" w:hAnsi="Arial" w:cs="Arial"/>
          <w:lang w:val="en-GB"/>
        </w:rPr>
        <w:t xml:space="preserve"> Democratic movement party of Kenya </w:t>
      </w:r>
      <w:r w:rsidR="00BB74CF" w:rsidRPr="0069050E">
        <w:rPr>
          <w:rFonts w:ascii="Arial" w:hAnsi="Arial" w:cs="Arial"/>
          <w:lang w:val="en-GB"/>
        </w:rPr>
        <w:tab/>
      </w:r>
      <w:r w:rsidR="001E7829" w:rsidRPr="0069050E">
        <w:rPr>
          <w:rFonts w:ascii="Arial" w:hAnsi="Arial" w:cs="Arial"/>
          <w:lang w:val="en-GB"/>
        </w:rPr>
        <w:t xml:space="preserve">99 seats </w:t>
      </w:r>
      <w:r w:rsidR="001E7829" w:rsidRPr="0069050E">
        <w:rPr>
          <w:rFonts w:ascii="Arial" w:hAnsi="Arial" w:cs="Arial"/>
          <w:lang w:val="en-GB"/>
        </w:rPr>
        <w:tab/>
      </w:r>
      <w:r w:rsidRPr="0069050E">
        <w:rPr>
          <w:rFonts w:ascii="Arial" w:hAnsi="Arial" w:cs="Arial"/>
          <w:lang w:val="en-GB"/>
        </w:rPr>
        <w:t>Prime minister Mr. Odinga</w:t>
      </w:r>
    </w:p>
    <w:p w:rsidR="00793F85" w:rsidRPr="0069050E" w:rsidRDefault="00793F85">
      <w:pPr>
        <w:numPr>
          <w:ilvl w:val="0"/>
          <w:numId w:val="3"/>
        </w:numPr>
        <w:rPr>
          <w:rFonts w:ascii="Arial" w:hAnsi="Arial" w:cs="Arial"/>
          <w:lang w:val="en-GB"/>
        </w:rPr>
      </w:pPr>
      <w:r w:rsidRPr="0069050E">
        <w:rPr>
          <w:rFonts w:ascii="Arial" w:hAnsi="Arial" w:cs="Arial"/>
          <w:lang w:val="en-GB"/>
        </w:rPr>
        <w:t xml:space="preserve">Orange Democratic movement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ab/>
      </w:r>
      <w:r w:rsidR="00BB74CF" w:rsidRPr="0069050E">
        <w:rPr>
          <w:rFonts w:ascii="Arial" w:hAnsi="Arial" w:cs="Arial"/>
          <w:lang w:val="en-GB"/>
        </w:rPr>
        <w:tab/>
        <w:t>16 seats</w:t>
      </w:r>
      <w:r w:rsidRPr="0069050E">
        <w:rPr>
          <w:rFonts w:ascii="Arial" w:hAnsi="Arial" w:cs="Arial"/>
          <w:lang w:val="en-GB"/>
        </w:rPr>
        <w:tab/>
        <w:t>Vice president Mr. Kalonzo</w:t>
      </w:r>
    </w:p>
    <w:p w:rsidR="001E7829" w:rsidRPr="0069050E" w:rsidRDefault="00BB74CF">
      <w:pPr>
        <w:numPr>
          <w:ilvl w:val="0"/>
          <w:numId w:val="3"/>
        </w:numPr>
        <w:rPr>
          <w:rFonts w:ascii="Arial" w:hAnsi="Arial" w:cs="Arial"/>
          <w:lang w:val="en-GB"/>
        </w:rPr>
      </w:pPr>
      <w:r w:rsidRPr="0069050E">
        <w:rPr>
          <w:rFonts w:ascii="Arial" w:hAnsi="Arial" w:cs="Arial"/>
          <w:lang w:val="en-GB"/>
        </w:rPr>
        <w:t xml:space="preserve">Kenya African National union </w:t>
      </w:r>
      <w:r w:rsidR="001E7829" w:rsidRPr="0069050E">
        <w:rPr>
          <w:rFonts w:ascii="Arial" w:hAnsi="Arial" w:cs="Arial"/>
          <w:lang w:val="en-GB"/>
        </w:rPr>
        <w:tab/>
      </w:r>
      <w:r w:rsidR="001E7829" w:rsidRPr="0069050E">
        <w:rPr>
          <w:rFonts w:ascii="Arial" w:hAnsi="Arial" w:cs="Arial"/>
          <w:lang w:val="en-GB"/>
        </w:rPr>
        <w:tab/>
      </w:r>
      <w:r w:rsidR="001E7829" w:rsidRPr="0069050E">
        <w:rPr>
          <w:rFonts w:ascii="Arial" w:hAnsi="Arial" w:cs="Arial"/>
          <w:lang w:val="en-GB"/>
        </w:rPr>
        <w:tab/>
      </w:r>
      <w:r w:rsidRPr="0069050E">
        <w:rPr>
          <w:rFonts w:ascii="Arial" w:hAnsi="Arial" w:cs="Arial"/>
          <w:lang w:val="en-GB"/>
        </w:rPr>
        <w:t xml:space="preserve"> 4 seats </w:t>
      </w:r>
      <w:r w:rsidRPr="0069050E">
        <w:rPr>
          <w:rFonts w:ascii="Arial" w:hAnsi="Arial" w:cs="Arial"/>
          <w:lang w:val="en-GB"/>
        </w:rPr>
        <w:tab/>
        <w:t xml:space="preserve"> Mr. U. Kenyatta</w:t>
      </w:r>
      <w:r w:rsidR="00FB69B9" w:rsidRPr="0069050E">
        <w:rPr>
          <w:rStyle w:val="Voetnootmarkering"/>
          <w:rFonts w:ascii="Arial" w:hAnsi="Arial"/>
          <w:lang w:val="en-GB"/>
        </w:rPr>
        <w:footnoteReference w:id="8"/>
      </w:r>
    </w:p>
    <w:p w:rsidR="001E7829" w:rsidRPr="0069050E" w:rsidRDefault="001E7829" w:rsidP="001E7829">
      <w:pPr>
        <w:rPr>
          <w:rFonts w:ascii="Arial" w:hAnsi="Arial" w:cs="Arial"/>
          <w:lang w:val="en-GB"/>
        </w:rPr>
      </w:pPr>
      <w:r w:rsidRPr="0069050E">
        <w:rPr>
          <w:rFonts w:ascii="Arial" w:hAnsi="Arial" w:cs="Arial"/>
          <w:lang w:val="en-GB"/>
        </w:rPr>
        <w:t>Since t</w:t>
      </w:r>
      <w:r w:rsidR="00BB74CF" w:rsidRPr="0069050E">
        <w:rPr>
          <w:rFonts w:ascii="Arial" w:hAnsi="Arial" w:cs="Arial"/>
          <w:lang w:val="en-GB"/>
        </w:rPr>
        <w:t>he 4 major parties have more 162</w:t>
      </w:r>
      <w:r w:rsidRPr="0069050E">
        <w:rPr>
          <w:rFonts w:ascii="Arial" w:hAnsi="Arial" w:cs="Arial"/>
          <w:lang w:val="en-GB"/>
        </w:rPr>
        <w:t xml:space="preserve"> seats in parliament the opposition is not of significant importance. </w:t>
      </w:r>
    </w:p>
    <w:p w:rsidR="003D7738" w:rsidRDefault="003D7738">
      <w:pPr>
        <w:outlineLvl w:val="0"/>
        <w:rPr>
          <w:rFonts w:ascii="Arial" w:hAnsi="Arial" w:cs="Arial"/>
          <w:b/>
          <w:lang w:val="en-GB"/>
        </w:rPr>
      </w:pPr>
    </w:p>
    <w:p w:rsidR="003D7738" w:rsidRDefault="003D7738">
      <w:pPr>
        <w:outlineLvl w:val="0"/>
        <w:rPr>
          <w:rFonts w:ascii="Arial" w:hAnsi="Arial" w:cs="Arial"/>
          <w:b/>
          <w:lang w:val="en-GB"/>
        </w:rPr>
      </w:pPr>
    </w:p>
    <w:p w:rsidR="003D7738" w:rsidRDefault="003D7738">
      <w:pPr>
        <w:outlineLvl w:val="0"/>
        <w:rPr>
          <w:rFonts w:ascii="Arial" w:hAnsi="Arial" w:cs="Arial"/>
          <w:b/>
          <w:lang w:val="en-GB"/>
        </w:rPr>
      </w:pPr>
    </w:p>
    <w:p w:rsidR="003D7738" w:rsidRDefault="003D7738">
      <w:pPr>
        <w:outlineLvl w:val="0"/>
        <w:rPr>
          <w:rFonts w:ascii="Arial" w:hAnsi="Arial" w:cs="Arial"/>
          <w:b/>
          <w:lang w:val="en-GB"/>
        </w:rPr>
      </w:pPr>
    </w:p>
    <w:p w:rsidR="00793F85" w:rsidRPr="0069050E" w:rsidRDefault="00BF127B">
      <w:pPr>
        <w:outlineLvl w:val="0"/>
        <w:rPr>
          <w:rFonts w:ascii="Arial" w:hAnsi="Arial" w:cs="Arial"/>
          <w:lang w:val="en-GB"/>
        </w:rPr>
      </w:pPr>
      <w:r>
        <w:rPr>
          <w:rFonts w:ascii="Arial" w:hAnsi="Arial" w:cs="Arial"/>
          <w:b/>
          <w:lang w:val="en-GB"/>
        </w:rPr>
        <w:lastRenderedPageBreak/>
        <w:t>1.7</w:t>
      </w:r>
      <w:r w:rsidR="00793F85" w:rsidRPr="0069050E">
        <w:rPr>
          <w:rFonts w:ascii="Arial" w:hAnsi="Arial" w:cs="Arial"/>
          <w:b/>
          <w:lang w:val="en-GB"/>
        </w:rPr>
        <w:t xml:space="preserve"> Administrative divisions</w:t>
      </w:r>
    </w:p>
    <w:p w:rsidR="006D3355" w:rsidRPr="0069050E" w:rsidRDefault="00FF4A2B" w:rsidP="006D3355">
      <w:pPr>
        <w:rPr>
          <w:rFonts w:ascii="Arial" w:hAnsi="Arial" w:cs="Arial"/>
          <w:lang w:val="en-GB"/>
        </w:rPr>
      </w:pPr>
      <w:r>
        <w:rPr>
          <w:rFonts w:ascii="Arial" w:hAnsi="Arial" w:cs="Arial"/>
          <w:b/>
          <w:lang w:val="en-GB"/>
        </w:rPr>
        <w:t>Fig 1.4</w:t>
      </w:r>
      <w:r w:rsidR="00793F85" w:rsidRPr="0069050E">
        <w:rPr>
          <w:rFonts w:ascii="Arial" w:hAnsi="Arial" w:cs="Arial"/>
          <w:b/>
          <w:lang w:val="en-GB"/>
        </w:rPr>
        <w:t xml:space="preserve"> Provinces of </w:t>
      </w:r>
      <w:smartTag w:uri="urn:schemas-microsoft-com:office:smarttags" w:element="place">
        <w:smartTag w:uri="urn:schemas-microsoft-com:office:smarttags" w:element="country-region">
          <w:r w:rsidR="00793F85" w:rsidRPr="0069050E">
            <w:rPr>
              <w:rFonts w:ascii="Arial" w:hAnsi="Arial" w:cs="Arial"/>
              <w:b/>
              <w:lang w:val="en-GB"/>
            </w:rPr>
            <w:t>Kenya</w:t>
          </w:r>
        </w:smartTag>
      </w:smartTag>
      <w:r w:rsidR="006D3355" w:rsidRPr="0069050E">
        <w:rPr>
          <w:rFonts w:ascii="Arial" w:hAnsi="Arial" w:cs="Arial"/>
          <w:lang w:val="en-GB"/>
        </w:rPr>
        <w:t xml:space="preserve"> </w:t>
      </w:r>
    </w:p>
    <w:p w:rsidR="00793F85" w:rsidRPr="0069050E" w:rsidRDefault="00793F85">
      <w:pPr>
        <w:rPr>
          <w:rFonts w:ascii="Arial" w:hAnsi="Arial" w:cs="Arial"/>
          <w:b/>
          <w:lang w:val="en-GB"/>
        </w:rPr>
      </w:pPr>
    </w:p>
    <w:p w:rsidR="00793F85" w:rsidRPr="0069050E" w:rsidRDefault="006D3355">
      <w:pPr>
        <w:rPr>
          <w:rFonts w:ascii="Arial" w:hAnsi="Arial" w:cs="Arial"/>
          <w:lang w:val="en-GB"/>
        </w:rPr>
      </w:pPr>
      <w:r w:rsidRPr="0069050E">
        <w:rPr>
          <w:noProof/>
          <w:lang w:val="en-GB"/>
        </w:rPr>
        <w:pict>
          <v:shape id="_x0000_s1040" type="#_x0000_t75" alt="" title="&quot;Kenya Provinces numbered 300px.png&quot;" style="position:absolute;margin-left:.35pt;margin-top:-.55pt;width:135.15pt;height:156.9pt;z-index:251658752" o:button="t">
            <v:imagedata r:id="rId14" r:href="rId15"/>
            <w10:wrap type="square"/>
          </v:shape>
        </w:pict>
      </w:r>
      <w:r w:rsidR="00793F85" w:rsidRPr="0069050E">
        <w:rPr>
          <w:rFonts w:ascii="Arial" w:eastAsia="Times New Roman" w:hAnsi="Arial" w:cs="Arial"/>
          <w:sz w:val="24"/>
          <w:szCs w:val="24"/>
          <w:lang w:val="en-GB" w:eastAsia="nl-NL"/>
        </w:rPr>
        <w:t xml:space="preserve">   </w:t>
      </w:r>
    </w:p>
    <w:p w:rsidR="008C6A33" w:rsidRPr="0069050E" w:rsidRDefault="008C6A33" w:rsidP="008C6A33">
      <w:pPr>
        <w:rPr>
          <w:rFonts w:ascii="Arial" w:hAnsi="Arial" w:cs="Arial"/>
          <w:lang w:val="en-GB"/>
        </w:rPr>
      </w:pP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is divided into 7 provinces and 1 area these areas are: </w:t>
      </w:r>
    </w:p>
    <w:p w:rsidR="006D3355" w:rsidRPr="0069050E" w:rsidRDefault="006D3355" w:rsidP="008C6A33">
      <w:pPr>
        <w:rPr>
          <w:rFonts w:ascii="Arial" w:hAnsi="Arial" w:cs="Arial"/>
          <w:lang w:val="en-GB"/>
        </w:rPr>
      </w:pPr>
      <w:r w:rsidRPr="0069050E">
        <w:rPr>
          <w:rFonts w:ascii="Arial" w:hAnsi="Arial" w:cs="Arial"/>
          <w:lang w:val="en-GB"/>
        </w:rPr>
        <w:t>1.Central province, 2. Coast province, 3. Eastern province</w:t>
      </w:r>
      <w:r w:rsidR="00DF7F25" w:rsidRPr="0069050E">
        <w:rPr>
          <w:rFonts w:ascii="Arial" w:hAnsi="Arial" w:cs="Arial"/>
          <w:lang w:val="en-GB"/>
        </w:rPr>
        <w:t>, 4</w:t>
      </w:r>
      <w:r w:rsidRPr="0069050E">
        <w:rPr>
          <w:rFonts w:ascii="Arial" w:hAnsi="Arial" w:cs="Arial"/>
          <w:lang w:val="en-GB"/>
        </w:rPr>
        <w:t xml:space="preserve">. </w:t>
      </w:r>
      <w:smartTag w:uri="urn:schemas-microsoft-com:office:smarttags" w:element="place">
        <w:smartTag w:uri="urn:schemas-microsoft-com:office:smarttags" w:element="City">
          <w:r w:rsidRPr="0069050E">
            <w:rPr>
              <w:rFonts w:ascii="Arial" w:hAnsi="Arial" w:cs="Arial"/>
              <w:lang w:val="en-GB"/>
            </w:rPr>
            <w:t>Nairobi</w:t>
          </w:r>
        </w:smartTag>
      </w:smartTag>
      <w:r w:rsidRPr="0069050E">
        <w:rPr>
          <w:rFonts w:ascii="Arial" w:hAnsi="Arial" w:cs="Arial"/>
          <w:lang w:val="en-GB"/>
        </w:rPr>
        <w:t xml:space="preserve"> Area, 5.  North Eastern province</w:t>
      </w:r>
      <w:r w:rsidR="00DF7F25" w:rsidRPr="0069050E">
        <w:rPr>
          <w:rFonts w:ascii="Arial" w:hAnsi="Arial" w:cs="Arial"/>
          <w:lang w:val="en-GB"/>
        </w:rPr>
        <w:t>,</w:t>
      </w:r>
      <w:r w:rsidRPr="0069050E">
        <w:rPr>
          <w:rFonts w:ascii="Arial" w:hAnsi="Arial" w:cs="Arial"/>
          <w:lang w:val="en-GB"/>
        </w:rPr>
        <w:t xml:space="preserve"> 6. Nyanza province, 7. Rift Valley province, 8. Western province. </w:t>
      </w:r>
    </w:p>
    <w:p w:rsidR="006D3355" w:rsidRPr="0069050E" w:rsidRDefault="006D3355" w:rsidP="006D3355">
      <w:pPr>
        <w:ind w:left="360"/>
        <w:rPr>
          <w:rFonts w:ascii="Arial" w:hAnsi="Arial" w:cs="Arial"/>
          <w:lang w:val="en-GB"/>
        </w:rPr>
      </w:pPr>
    </w:p>
    <w:p w:rsidR="006D3355" w:rsidRPr="0069050E" w:rsidRDefault="006D3355" w:rsidP="006D3355">
      <w:pPr>
        <w:ind w:left="360"/>
        <w:rPr>
          <w:rFonts w:ascii="Arial" w:hAnsi="Arial" w:cs="Arial"/>
          <w:lang w:val="en-GB"/>
        </w:rPr>
      </w:pPr>
    </w:p>
    <w:p w:rsidR="006D3355" w:rsidRPr="0069050E" w:rsidRDefault="006D3355" w:rsidP="006D3355">
      <w:pPr>
        <w:ind w:left="360"/>
        <w:rPr>
          <w:rFonts w:ascii="Arial" w:hAnsi="Arial" w:cs="Arial"/>
          <w:lang w:val="en-GB"/>
        </w:rPr>
      </w:pPr>
    </w:p>
    <w:p w:rsidR="00793F85" w:rsidRPr="0069050E" w:rsidRDefault="00793F85" w:rsidP="006D3355">
      <w:pPr>
        <w:rPr>
          <w:rFonts w:ascii="Arial" w:hAnsi="Arial" w:cs="Arial"/>
          <w:lang w:val="en-GB"/>
        </w:rPr>
      </w:pPr>
      <w:r w:rsidRPr="0069050E">
        <w:rPr>
          <w:rFonts w:ascii="Arial" w:hAnsi="Arial" w:cs="Arial"/>
          <w:lang w:val="en-GB"/>
        </w:rPr>
        <w:t>Besides the provinces, the country is divided into 210 constituencies. Each of these constituencies receives funds from the government called C</w:t>
      </w:r>
      <w:r w:rsidR="00DD0BFE" w:rsidRPr="0069050E">
        <w:rPr>
          <w:rFonts w:ascii="Arial" w:hAnsi="Arial" w:cs="Arial"/>
          <w:lang w:val="en-GB"/>
        </w:rPr>
        <w:t xml:space="preserve">ommunity </w:t>
      </w:r>
      <w:r w:rsidRPr="0069050E">
        <w:rPr>
          <w:rFonts w:ascii="Arial" w:hAnsi="Arial" w:cs="Arial"/>
          <w:lang w:val="en-GB"/>
        </w:rPr>
        <w:t>D</w:t>
      </w:r>
      <w:r w:rsidR="00DD0BFE" w:rsidRPr="0069050E">
        <w:rPr>
          <w:rFonts w:ascii="Arial" w:hAnsi="Arial" w:cs="Arial"/>
          <w:lang w:val="en-GB"/>
        </w:rPr>
        <w:t>evelopment fund</w:t>
      </w:r>
      <w:r w:rsidRPr="0069050E">
        <w:rPr>
          <w:rFonts w:ascii="Arial" w:hAnsi="Arial" w:cs="Arial"/>
          <w:lang w:val="en-GB"/>
        </w:rPr>
        <w:t xml:space="preserve"> allocation</w:t>
      </w:r>
      <w:r w:rsidR="008C6A33" w:rsidRPr="0069050E">
        <w:rPr>
          <w:rStyle w:val="Voetnootmarkering"/>
          <w:rFonts w:ascii="Arial" w:hAnsi="Arial"/>
          <w:lang w:val="en-GB"/>
        </w:rPr>
        <w:footnoteReference w:id="9"/>
      </w:r>
      <w:r w:rsidRPr="0069050E">
        <w:rPr>
          <w:rFonts w:ascii="Arial" w:hAnsi="Arial" w:cs="Arial"/>
          <w:lang w:val="en-GB"/>
        </w:rPr>
        <w:t xml:space="preserve"> .  A report was released end 2008 called the “wellbeing of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In this report the poorest and richest regions of the country were listed. The poorer the region the more money they will receive from the government.</w:t>
      </w:r>
    </w:p>
    <w:p w:rsidR="00793F85" w:rsidRPr="0069050E" w:rsidRDefault="001928F8">
      <w:pPr>
        <w:rPr>
          <w:rFonts w:ascii="Arial" w:hAnsi="Arial" w:cs="Arial"/>
          <w:lang w:val="en-GB"/>
        </w:rPr>
      </w:pPr>
      <w:r>
        <w:rPr>
          <w:rFonts w:ascii="Arial" w:hAnsi="Arial" w:cs="Arial"/>
          <w:lang w:val="en-GB"/>
        </w:rPr>
        <w:t xml:space="preserve"> In appendix 3 </w:t>
      </w:r>
      <w:r w:rsidR="00793F85" w:rsidRPr="0069050E">
        <w:rPr>
          <w:rFonts w:ascii="Arial" w:hAnsi="Arial" w:cs="Arial"/>
          <w:lang w:val="en-GB"/>
        </w:rPr>
        <w:t xml:space="preserve">you will find a list of the 10 poorest and richest regions.  </w:t>
      </w:r>
      <w:r w:rsidR="00793F85" w:rsidRPr="0069050E">
        <w:rPr>
          <w:rFonts w:ascii="Arial" w:hAnsi="Arial" w:cs="Arial"/>
          <w:lang w:val="en-GB"/>
        </w:rPr>
        <w:tab/>
      </w:r>
      <w:r w:rsidR="00793F85" w:rsidRPr="0069050E">
        <w:rPr>
          <w:rFonts w:ascii="Arial" w:hAnsi="Arial" w:cs="Arial"/>
          <w:lang w:val="en-GB"/>
        </w:rPr>
        <w:tab/>
      </w:r>
      <w:r w:rsidR="00793F85" w:rsidRPr="0069050E">
        <w:rPr>
          <w:rFonts w:ascii="Arial" w:hAnsi="Arial" w:cs="Arial"/>
          <w:lang w:val="en-GB"/>
        </w:rPr>
        <w:tab/>
      </w:r>
      <w:r w:rsidR="00793F85" w:rsidRPr="0069050E">
        <w:rPr>
          <w:rFonts w:ascii="Arial" w:hAnsi="Arial" w:cs="Arial"/>
          <w:lang w:val="en-GB"/>
        </w:rPr>
        <w:tab/>
      </w:r>
      <w:r w:rsidR="00793F85" w:rsidRPr="0069050E">
        <w:rPr>
          <w:rFonts w:ascii="Arial" w:hAnsi="Arial" w:cs="Arial"/>
          <w:lang w:val="en-GB"/>
        </w:rPr>
        <w:tab/>
      </w:r>
    </w:p>
    <w:p w:rsidR="00FC41C8" w:rsidRPr="0069050E" w:rsidRDefault="00BF127B" w:rsidP="00FC41C8">
      <w:pPr>
        <w:outlineLvl w:val="0"/>
        <w:rPr>
          <w:rFonts w:ascii="Arial" w:hAnsi="Arial" w:cs="Arial"/>
          <w:lang w:val="en-GB"/>
        </w:rPr>
      </w:pPr>
      <w:r>
        <w:rPr>
          <w:rFonts w:ascii="Arial" w:hAnsi="Arial" w:cs="Arial"/>
          <w:b/>
          <w:lang w:val="en-GB"/>
        </w:rPr>
        <w:t>1.8</w:t>
      </w:r>
      <w:r w:rsidR="00FC41C8" w:rsidRPr="0069050E">
        <w:rPr>
          <w:rFonts w:ascii="Arial" w:hAnsi="Arial" w:cs="Arial"/>
          <w:b/>
          <w:lang w:val="en-GB"/>
        </w:rPr>
        <w:t xml:space="preserve"> Child rights in </w:t>
      </w:r>
      <w:smartTag w:uri="urn:schemas-microsoft-com:office:smarttags" w:element="place">
        <w:smartTag w:uri="urn:schemas-microsoft-com:office:smarttags" w:element="country-region">
          <w:r w:rsidR="00FC41C8" w:rsidRPr="0069050E">
            <w:rPr>
              <w:rFonts w:ascii="Arial" w:hAnsi="Arial" w:cs="Arial"/>
              <w:b/>
              <w:lang w:val="en-GB"/>
            </w:rPr>
            <w:t>Kenya</w:t>
          </w:r>
        </w:smartTag>
      </w:smartTag>
    </w:p>
    <w:p w:rsidR="00FC41C8" w:rsidRPr="0069050E" w:rsidRDefault="00FC41C8" w:rsidP="00FC41C8">
      <w:pPr>
        <w:rPr>
          <w:rFonts w:ascii="Arial" w:hAnsi="Arial" w:cs="Arial"/>
          <w:lang w:val="en-GB"/>
        </w:rPr>
      </w:pPr>
      <w:smartTag w:uri="urn:schemas-microsoft-com:office:smarttags" w:element="country-region">
        <w:r w:rsidRPr="0069050E">
          <w:rPr>
            <w:rFonts w:ascii="Arial" w:hAnsi="Arial" w:cs="Arial"/>
            <w:lang w:val="en-GB"/>
          </w:rPr>
          <w:t>Kenya</w:t>
        </w:r>
      </w:smartTag>
      <w:r w:rsidRPr="0069050E">
        <w:rPr>
          <w:rFonts w:ascii="Arial" w:hAnsi="Arial" w:cs="Arial"/>
          <w:lang w:val="en-GB"/>
        </w:rPr>
        <w:t xml:space="preserve"> is ranked among the most child friendly governments in </w:t>
      </w:r>
      <w:smartTag w:uri="urn:schemas-microsoft-com:office:smarttags" w:element="place">
        <w:r w:rsidRPr="0069050E">
          <w:rPr>
            <w:rFonts w:ascii="Arial" w:hAnsi="Arial" w:cs="Arial"/>
            <w:lang w:val="en-GB"/>
          </w:rPr>
          <w:t>Africa</w:t>
        </w:r>
      </w:smartTag>
      <w:r w:rsidRPr="0069050E">
        <w:rPr>
          <w:rStyle w:val="Voetnootmarkering"/>
          <w:rFonts w:ascii="Arial" w:hAnsi="Arial" w:cs="Arial"/>
          <w:lang w:val="en-GB"/>
        </w:rPr>
        <w:footnoteReference w:id="10"/>
      </w:r>
      <w:r w:rsidRPr="0069050E">
        <w:rPr>
          <w:rFonts w:ascii="Arial" w:hAnsi="Arial" w:cs="Arial"/>
          <w:lang w:val="en-GB"/>
        </w:rPr>
        <w:t>.</w:t>
      </w:r>
      <w:r w:rsidRPr="0069050E">
        <w:rPr>
          <w:rFonts w:ascii="Arial" w:hAnsi="Arial" w:cs="Arial"/>
          <w:b/>
          <w:lang w:val="en-GB"/>
        </w:rPr>
        <w:t xml:space="preserve"> </w:t>
      </w:r>
      <w:r w:rsidRPr="0069050E">
        <w:rPr>
          <w:rFonts w:ascii="Arial" w:hAnsi="Arial" w:cs="Arial"/>
          <w:lang w:val="en-GB"/>
        </w:rPr>
        <w:t xml:space="preserve">The UN Conventions on the Rights of the Child (UN CRC) was adopted as a UN treaty in 1989. The Kenyan government ratified the convention in 1990 and was among the first African governments to do so.  In 1990 the Kenyan government signed the African charter on the Rights and Welfare of the Child (ARWC). This treaty that challenges the traditional African views that conflict children’s right and was adopted in 1990. </w:t>
      </w:r>
    </w:p>
    <w:p w:rsidR="00FC41C8" w:rsidRPr="0069050E" w:rsidRDefault="00FC41C8" w:rsidP="00FC41C8">
      <w:pPr>
        <w:rPr>
          <w:rFonts w:ascii="Arial" w:hAnsi="Arial" w:cs="Arial"/>
          <w:lang w:val="en-GB"/>
        </w:rPr>
      </w:pPr>
      <w:r w:rsidRPr="0069050E">
        <w:rPr>
          <w:rFonts w:ascii="Arial" w:hAnsi="Arial" w:cs="Arial"/>
          <w:lang w:val="en-GB"/>
        </w:rPr>
        <w:t xml:space="preserve">The most important Children’s protection law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is the Children Act, which was enacted in 2001 (ACT No. 8 of 2001 – Children’s act) and gives effect to the two above-mentioned treaties under domestic law.  This law states:  </w:t>
      </w:r>
      <w:r w:rsidRPr="0069050E">
        <w:rPr>
          <w:rFonts w:ascii="Arial" w:hAnsi="Arial" w:cs="Arial"/>
          <w:b/>
          <w:lang w:val="en-GB"/>
        </w:rPr>
        <w:t xml:space="preserve">“ </w:t>
      </w:r>
      <w:r w:rsidRPr="0069050E">
        <w:rPr>
          <w:rFonts w:ascii="Arial" w:hAnsi="Arial" w:cs="Arial"/>
          <w:lang w:val="en-GB"/>
        </w:rPr>
        <w:t>to make provision for parental responsibility, fostering, adoption, custody, maintenance, guardianship, care and protection of children; to make provision for the administration of children's institutions; to give effect to the principles of the Convention on the Rights of the Child and the African Charter on the Rights and Welfare of the Child and for connected purposes”</w:t>
      </w:r>
      <w:r w:rsidRPr="0069050E">
        <w:rPr>
          <w:rStyle w:val="Voetnootmarkering"/>
          <w:rFonts w:ascii="Arial" w:hAnsi="Arial" w:cs="Arial"/>
          <w:b/>
          <w:bCs/>
          <w:lang w:val="en-GB"/>
        </w:rPr>
        <w:footnoteReference w:id="11"/>
      </w:r>
      <w:r w:rsidRPr="0069050E">
        <w:rPr>
          <w:rFonts w:ascii="Arial" w:hAnsi="Arial" w:cs="Arial"/>
          <w:lang w:val="en-GB"/>
        </w:rPr>
        <w:t> </w:t>
      </w:r>
    </w:p>
    <w:p w:rsidR="00FC41C8" w:rsidRPr="0069050E" w:rsidRDefault="00FC41C8" w:rsidP="00FC41C8">
      <w:pPr>
        <w:rPr>
          <w:rFonts w:ascii="Arial" w:hAnsi="Arial" w:cs="Arial"/>
          <w:lang w:val="en-GB"/>
        </w:rPr>
      </w:pPr>
      <w:r w:rsidRPr="0069050E">
        <w:rPr>
          <w:rFonts w:ascii="Arial" w:hAnsi="Arial" w:cs="Arial"/>
          <w:lang w:val="en-GB"/>
        </w:rPr>
        <w:t xml:space="preserve">The Child protective system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has been developing since independence in the 1960’s. Legislation for children’s issues has been in place since those days and these statues remained in force until the </w:t>
      </w:r>
      <w:r w:rsidRPr="0069050E">
        <w:rPr>
          <w:rFonts w:ascii="Arial" w:hAnsi="Arial" w:cs="Arial"/>
          <w:lang w:val="en-GB"/>
        </w:rPr>
        <w:lastRenderedPageBreak/>
        <w:t>new Children’s act of 2001 was enacted</w:t>
      </w:r>
      <w:r w:rsidRPr="0069050E">
        <w:rPr>
          <w:rStyle w:val="Eindnootmarkering"/>
          <w:rFonts w:ascii="Arial" w:hAnsi="Arial" w:cs="Arial"/>
          <w:lang w:val="en-GB"/>
        </w:rPr>
        <w:endnoteReference w:id="1"/>
      </w:r>
      <w:r w:rsidRPr="0069050E">
        <w:rPr>
          <w:rStyle w:val="Voetnootmarkering"/>
          <w:rFonts w:ascii="Arial" w:hAnsi="Arial" w:cs="Arial"/>
          <w:lang w:val="en-GB"/>
        </w:rPr>
        <w:footnoteReference w:id="12"/>
      </w:r>
      <w:r w:rsidRPr="0069050E">
        <w:rPr>
          <w:rFonts w:ascii="Arial" w:hAnsi="Arial" w:cs="Arial"/>
          <w:lang w:val="en-GB"/>
        </w:rPr>
        <w:t>. For the last 40 years there has been a Children’s department solely dealing with implementation of childcare and protection of juvenile justice</w:t>
      </w:r>
      <w:r w:rsidRPr="0069050E">
        <w:rPr>
          <w:rStyle w:val="Voetnootmarkering"/>
          <w:rFonts w:ascii="Arial" w:hAnsi="Arial" w:cs="Arial"/>
          <w:lang w:val="en-GB"/>
        </w:rPr>
        <w:footnoteReference w:id="13"/>
      </w:r>
      <w:r w:rsidRPr="0069050E">
        <w:rPr>
          <w:rFonts w:ascii="Arial" w:hAnsi="Arial" w:cs="Arial"/>
          <w:lang w:val="en-GB"/>
        </w:rPr>
        <w:t xml:space="preserve">. Although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has been very progressive with implementing child protection laws it still is lagging behind on some points concerning child and women’s rights. For example: Children that are not born in wedlock do not have any rights regarding their father. The Cradle sued the attorney general on the grounds of discrimination this case is still in court at the moment</w:t>
      </w:r>
      <w:r w:rsidRPr="0069050E">
        <w:rPr>
          <w:rStyle w:val="Voetnootmarkering"/>
          <w:rFonts w:ascii="Arial" w:hAnsi="Arial"/>
          <w:lang w:val="en-GB"/>
        </w:rPr>
        <w:footnoteReference w:id="14"/>
      </w:r>
      <w:r w:rsidRPr="0069050E">
        <w:rPr>
          <w:rFonts w:ascii="Arial" w:hAnsi="Arial" w:cs="Arial"/>
          <w:lang w:val="en-GB"/>
        </w:rPr>
        <w:t>.</w:t>
      </w:r>
      <w:r w:rsidRPr="0069050E">
        <w:rPr>
          <w:lang w:val="en-GB"/>
        </w:rPr>
        <w:t xml:space="preserve"> </w:t>
      </w:r>
    </w:p>
    <w:p w:rsidR="00FC41C8" w:rsidRPr="0069050E" w:rsidRDefault="00FC41C8" w:rsidP="00FC41C8">
      <w:pPr>
        <w:rPr>
          <w:rFonts w:ascii="Arial" w:hAnsi="Arial" w:cs="Arial"/>
          <w:lang w:val="en-GB"/>
        </w:rPr>
      </w:pPr>
      <w:r w:rsidRPr="0069050E">
        <w:rPr>
          <w:rFonts w:ascii="Arial" w:hAnsi="Arial" w:cs="Arial"/>
          <w:lang w:val="en-GB"/>
        </w:rPr>
        <w:t xml:space="preserve">There are a few well established and recognized NGO’s in Kenya such as the Cradle that are continuously trying to improve existing laws, implement new ones and start lawsuits over public issues that require improvement and change. </w:t>
      </w:r>
    </w:p>
    <w:p w:rsidR="00FC41C8" w:rsidRPr="0069050E" w:rsidRDefault="00FC41C8" w:rsidP="00FC41C8">
      <w:pPr>
        <w:rPr>
          <w:rFonts w:ascii="Arial" w:hAnsi="Arial" w:cs="Arial"/>
          <w:lang w:val="en-GB"/>
        </w:rPr>
      </w:pPr>
      <w:r w:rsidRPr="0069050E">
        <w:rPr>
          <w:rFonts w:ascii="Arial" w:hAnsi="Arial" w:cs="Arial"/>
          <w:lang w:val="en-GB"/>
        </w:rPr>
        <w:t xml:space="preserve">The Cradle has been one of the organizations assisting in designing the 2001 Children’s act and is constantly lobbying for improvements for children’s and women’s rights in Kenya. </w:t>
      </w:r>
    </w:p>
    <w:p w:rsidR="00FC41C8" w:rsidRDefault="00FC41C8" w:rsidP="00FC41C8">
      <w:pPr>
        <w:rPr>
          <w:rFonts w:ascii="Arial" w:hAnsi="Arial" w:cs="Arial"/>
          <w:lang w:val="en-GB"/>
        </w:rPr>
      </w:pPr>
      <w:r w:rsidRPr="0069050E">
        <w:rPr>
          <w:rFonts w:ascii="Arial" w:hAnsi="Arial" w:cs="Arial"/>
          <w:lang w:val="en-GB"/>
        </w:rPr>
        <w:t xml:space="preserve">From the Kenyan government there is the National Children’s Council established to oversee the welfare of children and at the community level, the council is decentralized into Area Advisory Councils (AAC). </w:t>
      </w:r>
      <w:smartTag w:uri="urn:schemas-microsoft-com:office:smarttags" w:element="country-region">
        <w:r w:rsidRPr="0069050E">
          <w:rPr>
            <w:rFonts w:ascii="Arial" w:hAnsi="Arial" w:cs="Arial"/>
            <w:lang w:val="en-GB"/>
          </w:rPr>
          <w:t>Kenya</w:t>
        </w:r>
      </w:smartTag>
      <w:r w:rsidRPr="0069050E">
        <w:rPr>
          <w:rFonts w:ascii="Arial" w:hAnsi="Arial" w:cs="Arial"/>
          <w:lang w:val="en-GB"/>
        </w:rPr>
        <w:t xml:space="preserve"> has separate courts for children but only in </w:t>
      </w:r>
      <w:smartTag w:uri="urn:schemas-microsoft-com:office:smarttags" w:element="place">
        <w:smartTag w:uri="urn:schemas-microsoft-com:office:smarttags" w:element="City">
          <w:r w:rsidRPr="0069050E">
            <w:rPr>
              <w:rFonts w:ascii="Arial" w:hAnsi="Arial" w:cs="Arial"/>
              <w:lang w:val="en-GB"/>
            </w:rPr>
            <w:t>Nairobi</w:t>
          </w:r>
        </w:smartTag>
      </w:smartTag>
      <w:r w:rsidRPr="0069050E">
        <w:rPr>
          <w:rFonts w:ascii="Arial" w:hAnsi="Arial" w:cs="Arial"/>
          <w:lang w:val="en-GB"/>
        </w:rPr>
        <w:t xml:space="preserve"> this is a physically separate court.  Despite of this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most of the legal representation for children is done voluntarily by organizations like The Cradle and the African Network for the Protection and Prevention Against Child Abuse and Neglect (ANPPCAN).</w:t>
      </w:r>
    </w:p>
    <w:p w:rsidR="00793F85" w:rsidRPr="00D50E06" w:rsidRDefault="00BF127B" w:rsidP="00AA4EC4">
      <w:pPr>
        <w:rPr>
          <w:rFonts w:ascii="Arial" w:hAnsi="Arial" w:cs="Arial"/>
          <w:b/>
          <w:lang w:val="en-GB"/>
        </w:rPr>
      </w:pPr>
      <w:r>
        <w:rPr>
          <w:rFonts w:ascii="Arial" w:hAnsi="Arial" w:cs="Arial"/>
          <w:b/>
          <w:lang w:val="en-GB"/>
        </w:rPr>
        <w:t>1.9</w:t>
      </w:r>
      <w:r w:rsidR="00AA4EC4" w:rsidRPr="00AA4EC4">
        <w:rPr>
          <w:rFonts w:ascii="Arial" w:hAnsi="Arial" w:cs="Arial"/>
          <w:b/>
          <w:lang w:val="en-GB"/>
        </w:rPr>
        <w:t xml:space="preserve"> </w:t>
      </w:r>
      <w:r w:rsidR="00793F85" w:rsidRPr="00AA4EC4">
        <w:rPr>
          <w:rFonts w:ascii="Arial" w:hAnsi="Arial" w:cs="Arial"/>
          <w:b/>
          <w:lang w:val="en-GB"/>
        </w:rPr>
        <w:t xml:space="preserve">Income </w:t>
      </w:r>
    </w:p>
    <w:p w:rsidR="00D50E06" w:rsidRDefault="00D50E06">
      <w:pPr>
        <w:rPr>
          <w:rFonts w:ascii="Arial" w:hAnsi="Arial" w:cs="Arial"/>
          <w:i/>
          <w:lang w:val="en-GB"/>
        </w:rPr>
      </w:pPr>
      <w:r w:rsidRPr="00D50E06">
        <w:rPr>
          <w:rFonts w:ascii="Arial" w:hAnsi="Arial" w:cs="Arial"/>
          <w:lang w:val="en-GB"/>
        </w:rPr>
        <w:t xml:space="preserve">Since the AfC program will for an important part rely on donations from </w:t>
      </w:r>
      <w:r w:rsidR="001928F8" w:rsidRPr="00D50E06">
        <w:rPr>
          <w:rFonts w:ascii="Arial" w:hAnsi="Arial" w:cs="Arial"/>
          <w:lang w:val="en-GB"/>
        </w:rPr>
        <w:t>individuals</w:t>
      </w:r>
      <w:r w:rsidR="001928F8">
        <w:rPr>
          <w:rFonts w:ascii="Arial" w:hAnsi="Arial" w:cs="Arial"/>
          <w:lang w:val="en-GB"/>
        </w:rPr>
        <w:t xml:space="preserve"> it is important to know the size</w:t>
      </w:r>
      <w:r w:rsidRPr="00D50E06">
        <w:rPr>
          <w:rFonts w:ascii="Arial" w:hAnsi="Arial" w:cs="Arial"/>
          <w:lang w:val="en-GB"/>
        </w:rPr>
        <w:t xml:space="preserve"> the group of potential donors</w:t>
      </w:r>
      <w:r>
        <w:rPr>
          <w:rFonts w:ascii="Arial" w:hAnsi="Arial" w:cs="Arial"/>
          <w:i/>
          <w:lang w:val="en-GB"/>
        </w:rPr>
        <w:t xml:space="preserve">. </w:t>
      </w:r>
    </w:p>
    <w:p w:rsidR="00793F85" w:rsidRPr="0069050E" w:rsidRDefault="00793F85">
      <w:pPr>
        <w:rPr>
          <w:rFonts w:ascii="Arial" w:hAnsi="Arial" w:cs="Arial"/>
          <w:lang w:val="en-GB"/>
        </w:rPr>
      </w:pPr>
      <w:r w:rsidRPr="0069050E">
        <w:rPr>
          <w:rFonts w:ascii="Arial" w:hAnsi="Arial" w:cs="Arial"/>
          <w:lang w:val="en-GB"/>
        </w:rPr>
        <w:t xml:space="preserve">Research from 1994 showed a very small upper income group of 1.5% in </w:t>
      </w:r>
      <w:smartTag w:uri="urn:schemas-microsoft-com:office:smarttags" w:element="place">
        <w:smartTag w:uri="urn:schemas-microsoft-com:office:smarttags" w:element="City">
          <w:r w:rsidRPr="0069050E">
            <w:rPr>
              <w:rFonts w:ascii="Arial" w:hAnsi="Arial" w:cs="Arial"/>
              <w:lang w:val="en-GB"/>
            </w:rPr>
            <w:t>Nairobi</w:t>
          </w:r>
        </w:smartTag>
      </w:smartTag>
      <w:r w:rsidRPr="0069050E">
        <w:rPr>
          <w:rFonts w:ascii="Arial" w:hAnsi="Arial" w:cs="Arial"/>
          <w:lang w:val="en-GB"/>
        </w:rPr>
        <w:t xml:space="preserve"> who had an expenditure of more than Kshs 40.000</w:t>
      </w:r>
      <w:r w:rsidR="00D50E06">
        <w:rPr>
          <w:rFonts w:ascii="Arial" w:hAnsi="Arial" w:cs="Arial"/>
          <w:lang w:val="en-GB"/>
        </w:rPr>
        <w:t xml:space="preserve"> </w:t>
      </w:r>
      <w:r w:rsidR="00DF7F25">
        <w:rPr>
          <w:rFonts w:ascii="Arial" w:hAnsi="Arial" w:cs="Arial"/>
          <w:lang w:val="en-GB"/>
        </w:rPr>
        <w:t>(fl</w:t>
      </w:r>
      <w:r w:rsidR="00975835">
        <w:rPr>
          <w:rFonts w:ascii="Arial" w:hAnsi="Arial" w:cs="Arial"/>
          <w:lang w:val="en-GB"/>
        </w:rPr>
        <w:t xml:space="preserve"> 1600</w:t>
      </w:r>
      <w:r w:rsidR="00D50E06">
        <w:rPr>
          <w:rFonts w:ascii="Arial" w:hAnsi="Arial" w:cs="Arial"/>
          <w:lang w:val="en-GB"/>
        </w:rPr>
        <w:t>,-)</w:t>
      </w:r>
      <w:r w:rsidRPr="0069050E">
        <w:rPr>
          <w:rFonts w:ascii="Arial" w:hAnsi="Arial" w:cs="Arial"/>
          <w:lang w:val="en-GB"/>
        </w:rPr>
        <w:t xml:space="preserve"> per month. </w:t>
      </w:r>
    </w:p>
    <w:p w:rsidR="00793F85" w:rsidRPr="0069050E" w:rsidRDefault="00793F85">
      <w:pPr>
        <w:rPr>
          <w:rFonts w:ascii="Arial" w:hAnsi="Arial" w:cs="Arial"/>
          <w:lang w:val="en-GB"/>
        </w:rPr>
      </w:pPr>
      <w:r w:rsidRPr="0069050E">
        <w:rPr>
          <w:rFonts w:ascii="Arial" w:hAnsi="Arial" w:cs="Arial"/>
          <w:lang w:val="en-GB"/>
        </w:rPr>
        <w:t xml:space="preserve">The Household budget survey done in 1997 by the Kenyan bureau of statistics showed that there were two income groups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the lower and middle-income group. The higher income group was too small and therefore was not listed separately. At this time, the lower income group made less than Kshs 10.000 per month and the middle and upper income group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is the group of people that made more than Kshs 10.000 per month. In terms of percentage:  80% lower income and 20% middle/high income. </w:t>
      </w:r>
    </w:p>
    <w:p w:rsidR="00793F85" w:rsidRPr="0069050E" w:rsidRDefault="00793F85">
      <w:pPr>
        <w:rPr>
          <w:rFonts w:ascii="Arial" w:hAnsi="Arial" w:cs="Arial"/>
          <w:lang w:val="en-GB"/>
        </w:rPr>
      </w:pPr>
      <w:r w:rsidRPr="0069050E">
        <w:rPr>
          <w:rFonts w:ascii="Arial" w:hAnsi="Arial" w:cs="Arial"/>
          <w:lang w:val="en-GB"/>
        </w:rPr>
        <w:t xml:space="preserve">A lot has changed in the last decade and research done in 2005/2006 shows a significant increase in wealth. It also shows that a substantial percentage of the Kenyan people have become significantly </w:t>
      </w:r>
      <w:r w:rsidR="00975835" w:rsidRPr="0069050E">
        <w:rPr>
          <w:rFonts w:ascii="Arial" w:hAnsi="Arial" w:cs="Arial"/>
          <w:lang w:val="en-GB"/>
        </w:rPr>
        <w:t>better off</w:t>
      </w:r>
      <w:r w:rsidR="00975835">
        <w:rPr>
          <w:rFonts w:ascii="Arial" w:hAnsi="Arial" w:cs="Arial"/>
          <w:lang w:val="en-GB"/>
        </w:rPr>
        <w:t>. See table 1.3</w:t>
      </w:r>
    </w:p>
    <w:p w:rsidR="003D7738" w:rsidRDefault="003D7738">
      <w:pPr>
        <w:rPr>
          <w:rFonts w:ascii="Arial" w:hAnsi="Arial" w:cs="Arial"/>
          <w:b/>
          <w:lang w:val="en-GB"/>
        </w:rPr>
      </w:pPr>
    </w:p>
    <w:p w:rsidR="00793F85" w:rsidRPr="0069050E" w:rsidRDefault="00651D8B">
      <w:pPr>
        <w:rPr>
          <w:rFonts w:ascii="Arial" w:hAnsi="Arial" w:cs="Arial"/>
          <w:b/>
          <w:lang w:val="en-GB"/>
        </w:rPr>
      </w:pPr>
      <w:r>
        <w:rPr>
          <w:rFonts w:ascii="Arial" w:hAnsi="Arial" w:cs="Arial"/>
          <w:b/>
          <w:lang w:val="en-GB"/>
        </w:rPr>
        <w:lastRenderedPageBreak/>
        <w:t>Table 1.3</w:t>
      </w:r>
      <w:r w:rsidR="00793F85" w:rsidRPr="0069050E">
        <w:rPr>
          <w:rFonts w:ascii="Arial" w:hAnsi="Arial" w:cs="Arial"/>
          <w:b/>
          <w:lang w:val="en-GB"/>
        </w:rPr>
        <w:t xml:space="preserve"> Income groups in Kenya</w:t>
      </w:r>
      <w:r w:rsidR="00B44614" w:rsidRPr="0069050E">
        <w:rPr>
          <w:rFonts w:ascii="Arial" w:hAnsi="Arial" w:cs="Arial"/>
          <w:b/>
          <w:lang w:val="en-GB"/>
        </w:rPr>
        <w:t xml:space="preserve"> 2008</w:t>
      </w:r>
      <w:r w:rsidR="00793F85" w:rsidRPr="0069050E">
        <w:rPr>
          <w:rStyle w:val="Voetnootmarkering"/>
          <w:rFonts w:ascii="Arial" w:hAnsi="Arial" w:cs="Arial"/>
          <w:b/>
          <w:lang w:val="en-GB"/>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3"/>
        <w:gridCol w:w="4114"/>
        <w:gridCol w:w="2474"/>
      </w:tblGrid>
      <w:tr w:rsidR="00793F85" w:rsidRPr="0069050E" w:rsidTr="00B44614">
        <w:trPr>
          <w:trHeight w:val="484"/>
        </w:trPr>
        <w:tc>
          <w:tcPr>
            <w:tcW w:w="3083" w:type="dxa"/>
          </w:tcPr>
          <w:p w:rsidR="00793F85" w:rsidRPr="0069050E" w:rsidRDefault="00793F85">
            <w:pPr>
              <w:rPr>
                <w:rFonts w:ascii="Arial" w:hAnsi="Arial" w:cs="Arial"/>
                <w:lang w:val="en-GB"/>
              </w:rPr>
            </w:pPr>
            <w:r w:rsidRPr="0069050E">
              <w:rPr>
                <w:rFonts w:ascii="Arial" w:hAnsi="Arial" w:cs="Arial"/>
                <w:lang w:val="en-GB"/>
              </w:rPr>
              <w:t>Income groups</w:t>
            </w:r>
          </w:p>
        </w:tc>
        <w:tc>
          <w:tcPr>
            <w:tcW w:w="4114" w:type="dxa"/>
          </w:tcPr>
          <w:p w:rsidR="00793F85" w:rsidRPr="0069050E" w:rsidRDefault="00793F85">
            <w:pPr>
              <w:rPr>
                <w:rFonts w:ascii="Arial" w:hAnsi="Arial" w:cs="Arial"/>
                <w:lang w:val="en-GB"/>
              </w:rPr>
            </w:pPr>
            <w:r w:rsidRPr="0069050E">
              <w:rPr>
                <w:rFonts w:ascii="Arial" w:hAnsi="Arial" w:cs="Arial"/>
                <w:lang w:val="en-GB"/>
              </w:rPr>
              <w:t>Income</w:t>
            </w:r>
            <w:r w:rsidR="00CC24E6" w:rsidRPr="0069050E">
              <w:rPr>
                <w:rFonts w:ascii="Arial" w:hAnsi="Arial" w:cs="Arial"/>
                <w:lang w:val="en-GB"/>
              </w:rPr>
              <w:t xml:space="preserve"> per month</w:t>
            </w:r>
          </w:p>
        </w:tc>
        <w:tc>
          <w:tcPr>
            <w:tcW w:w="2474" w:type="dxa"/>
          </w:tcPr>
          <w:p w:rsidR="00793F85" w:rsidRPr="0069050E" w:rsidRDefault="00793F85">
            <w:pPr>
              <w:rPr>
                <w:rFonts w:ascii="Arial" w:hAnsi="Arial" w:cs="Arial"/>
                <w:lang w:val="en-GB"/>
              </w:rPr>
            </w:pPr>
            <w:r w:rsidRPr="0069050E">
              <w:rPr>
                <w:rFonts w:ascii="Arial" w:hAnsi="Arial" w:cs="Arial"/>
                <w:lang w:val="en-GB"/>
              </w:rPr>
              <w:t>Percentage</w:t>
            </w:r>
          </w:p>
        </w:tc>
      </w:tr>
      <w:tr w:rsidR="00793F85" w:rsidRPr="0069050E" w:rsidTr="00B44614">
        <w:trPr>
          <w:trHeight w:val="766"/>
        </w:trPr>
        <w:tc>
          <w:tcPr>
            <w:tcW w:w="3083" w:type="dxa"/>
          </w:tcPr>
          <w:p w:rsidR="00793F85" w:rsidRPr="0069050E" w:rsidRDefault="00793F85">
            <w:pPr>
              <w:rPr>
                <w:rFonts w:ascii="Arial" w:hAnsi="Arial" w:cs="Arial"/>
                <w:lang w:val="en-GB"/>
              </w:rPr>
            </w:pPr>
            <w:r w:rsidRPr="0069050E">
              <w:rPr>
                <w:rFonts w:ascii="Arial" w:hAnsi="Arial" w:cs="Arial"/>
                <w:lang w:val="en-GB"/>
              </w:rPr>
              <w:t xml:space="preserve">Lower </w:t>
            </w:r>
          </w:p>
        </w:tc>
        <w:tc>
          <w:tcPr>
            <w:tcW w:w="4114" w:type="dxa"/>
          </w:tcPr>
          <w:p w:rsidR="00793F85" w:rsidRPr="0069050E" w:rsidRDefault="00793F85">
            <w:pPr>
              <w:rPr>
                <w:rFonts w:ascii="Arial" w:hAnsi="Arial" w:cs="Arial"/>
                <w:lang w:val="en-GB"/>
              </w:rPr>
            </w:pPr>
            <w:r w:rsidRPr="0069050E">
              <w:rPr>
                <w:rFonts w:ascii="Arial" w:hAnsi="Arial" w:cs="Arial"/>
                <w:lang w:val="en-GB"/>
              </w:rPr>
              <w:t>Up to Kshs 23.670</w:t>
            </w:r>
            <w:r w:rsidR="00CC24E6" w:rsidRPr="0069050E">
              <w:rPr>
                <w:rFonts w:ascii="Arial" w:hAnsi="Arial" w:cs="Arial"/>
                <w:lang w:val="en-GB"/>
              </w:rPr>
              <w:t xml:space="preserve"> ( € 236,70)</w:t>
            </w:r>
          </w:p>
        </w:tc>
        <w:tc>
          <w:tcPr>
            <w:tcW w:w="2474" w:type="dxa"/>
          </w:tcPr>
          <w:p w:rsidR="00793F85" w:rsidRPr="0069050E" w:rsidRDefault="00793F85">
            <w:pPr>
              <w:rPr>
                <w:rFonts w:ascii="Arial" w:hAnsi="Arial" w:cs="Arial"/>
                <w:lang w:val="en-GB"/>
              </w:rPr>
            </w:pPr>
            <w:r w:rsidRPr="0069050E">
              <w:rPr>
                <w:rFonts w:ascii="Arial" w:hAnsi="Arial" w:cs="Arial"/>
                <w:lang w:val="en-GB"/>
              </w:rPr>
              <w:t>72,1 %</w:t>
            </w:r>
          </w:p>
        </w:tc>
      </w:tr>
      <w:tr w:rsidR="00793F85" w:rsidRPr="0069050E" w:rsidTr="00B44614">
        <w:trPr>
          <w:trHeight w:val="1061"/>
        </w:trPr>
        <w:tc>
          <w:tcPr>
            <w:tcW w:w="3083" w:type="dxa"/>
          </w:tcPr>
          <w:p w:rsidR="00793F85" w:rsidRPr="0069050E" w:rsidRDefault="00793F85">
            <w:pPr>
              <w:rPr>
                <w:rFonts w:ascii="Arial" w:hAnsi="Arial" w:cs="Arial"/>
                <w:lang w:val="en-GB"/>
              </w:rPr>
            </w:pPr>
            <w:r w:rsidRPr="0069050E">
              <w:rPr>
                <w:rFonts w:ascii="Arial" w:hAnsi="Arial" w:cs="Arial"/>
                <w:lang w:val="en-GB"/>
              </w:rPr>
              <w:t xml:space="preserve">Middle </w:t>
            </w:r>
          </w:p>
        </w:tc>
        <w:tc>
          <w:tcPr>
            <w:tcW w:w="4114" w:type="dxa"/>
          </w:tcPr>
          <w:p w:rsidR="00793F85" w:rsidRPr="0069050E" w:rsidRDefault="00793F85">
            <w:pPr>
              <w:rPr>
                <w:rFonts w:ascii="Arial" w:hAnsi="Arial" w:cs="Arial"/>
                <w:lang w:val="en-GB"/>
              </w:rPr>
            </w:pPr>
            <w:r w:rsidRPr="0069050E">
              <w:rPr>
                <w:rFonts w:ascii="Arial" w:hAnsi="Arial" w:cs="Arial"/>
                <w:lang w:val="en-GB"/>
              </w:rPr>
              <w:t>Kshs 23.671</w:t>
            </w:r>
            <w:r w:rsidR="00B44614" w:rsidRPr="0069050E">
              <w:rPr>
                <w:rFonts w:ascii="Arial" w:hAnsi="Arial" w:cs="Arial"/>
                <w:lang w:val="en-GB"/>
              </w:rPr>
              <w:t xml:space="preserve"> ( € 236,70)</w:t>
            </w:r>
            <w:r w:rsidRPr="0069050E">
              <w:rPr>
                <w:rFonts w:ascii="Arial" w:hAnsi="Arial" w:cs="Arial"/>
                <w:lang w:val="en-GB"/>
              </w:rPr>
              <w:t xml:space="preserve"> to Kshs 120.000</w:t>
            </w:r>
            <w:r w:rsidR="00B44614" w:rsidRPr="0069050E">
              <w:rPr>
                <w:rFonts w:ascii="Arial" w:hAnsi="Arial" w:cs="Arial"/>
                <w:lang w:val="en-GB"/>
              </w:rPr>
              <w:t xml:space="preserve"> ( € 1200,-)</w:t>
            </w:r>
          </w:p>
        </w:tc>
        <w:tc>
          <w:tcPr>
            <w:tcW w:w="2474" w:type="dxa"/>
          </w:tcPr>
          <w:p w:rsidR="00793F85" w:rsidRPr="0069050E" w:rsidRDefault="00793F85">
            <w:pPr>
              <w:rPr>
                <w:rFonts w:ascii="Arial" w:hAnsi="Arial" w:cs="Arial"/>
                <w:lang w:val="en-GB"/>
              </w:rPr>
            </w:pPr>
            <w:r w:rsidRPr="0069050E">
              <w:rPr>
                <w:rFonts w:ascii="Arial" w:hAnsi="Arial" w:cs="Arial"/>
                <w:lang w:val="en-GB"/>
              </w:rPr>
              <w:t>24,1 %</w:t>
            </w:r>
          </w:p>
        </w:tc>
      </w:tr>
      <w:tr w:rsidR="00793F85" w:rsidRPr="0069050E" w:rsidTr="00B44614">
        <w:trPr>
          <w:trHeight w:val="780"/>
        </w:trPr>
        <w:tc>
          <w:tcPr>
            <w:tcW w:w="3083" w:type="dxa"/>
          </w:tcPr>
          <w:p w:rsidR="00793F85" w:rsidRPr="0069050E" w:rsidRDefault="00793F85">
            <w:pPr>
              <w:rPr>
                <w:rFonts w:ascii="Arial" w:hAnsi="Arial" w:cs="Arial"/>
                <w:lang w:val="en-GB"/>
              </w:rPr>
            </w:pPr>
            <w:r w:rsidRPr="0069050E">
              <w:rPr>
                <w:rFonts w:ascii="Arial" w:hAnsi="Arial" w:cs="Arial"/>
                <w:lang w:val="en-GB"/>
              </w:rPr>
              <w:t xml:space="preserve">High </w:t>
            </w:r>
          </w:p>
        </w:tc>
        <w:tc>
          <w:tcPr>
            <w:tcW w:w="4114" w:type="dxa"/>
          </w:tcPr>
          <w:p w:rsidR="00793F85" w:rsidRPr="0069050E" w:rsidRDefault="00793F85">
            <w:pPr>
              <w:rPr>
                <w:rFonts w:ascii="Arial" w:hAnsi="Arial" w:cs="Arial"/>
                <w:lang w:val="en-GB"/>
              </w:rPr>
            </w:pPr>
            <w:r w:rsidRPr="0069050E">
              <w:rPr>
                <w:rFonts w:ascii="Arial" w:hAnsi="Arial" w:cs="Arial"/>
                <w:lang w:val="en-GB"/>
              </w:rPr>
              <w:t>Higher then Kshs 120.000</w:t>
            </w:r>
            <w:r w:rsidR="00B44614" w:rsidRPr="0069050E">
              <w:rPr>
                <w:rFonts w:ascii="Arial" w:hAnsi="Arial" w:cs="Arial"/>
                <w:lang w:val="en-GB"/>
              </w:rPr>
              <w:t xml:space="preserve"> ( € 1200,-)</w:t>
            </w:r>
          </w:p>
        </w:tc>
        <w:tc>
          <w:tcPr>
            <w:tcW w:w="2474" w:type="dxa"/>
          </w:tcPr>
          <w:p w:rsidR="00793F85" w:rsidRPr="0069050E" w:rsidRDefault="00793F85">
            <w:pPr>
              <w:rPr>
                <w:rFonts w:ascii="Arial" w:hAnsi="Arial" w:cs="Arial"/>
                <w:lang w:val="en-GB"/>
              </w:rPr>
            </w:pPr>
            <w:r w:rsidRPr="0069050E">
              <w:rPr>
                <w:rFonts w:ascii="Arial" w:hAnsi="Arial" w:cs="Arial"/>
                <w:lang w:val="en-GB"/>
              </w:rPr>
              <w:t xml:space="preserve">  3,8%</w:t>
            </w:r>
          </w:p>
        </w:tc>
      </w:tr>
    </w:tbl>
    <w:p w:rsidR="00793F85" w:rsidRPr="0069050E" w:rsidRDefault="00793F85">
      <w:pPr>
        <w:rPr>
          <w:rFonts w:ascii="Arial" w:hAnsi="Arial" w:cs="Arial"/>
          <w:lang w:val="en-GB"/>
        </w:rPr>
      </w:pPr>
    </w:p>
    <w:p w:rsidR="00793F85" w:rsidRPr="0069050E" w:rsidRDefault="00793F85">
      <w:pPr>
        <w:rPr>
          <w:rFonts w:ascii="Arial" w:hAnsi="Arial" w:cs="Arial"/>
          <w:lang w:val="en-GB"/>
        </w:rPr>
      </w:pPr>
      <w:r w:rsidRPr="0069050E">
        <w:rPr>
          <w:rFonts w:ascii="Arial" w:hAnsi="Arial" w:cs="Arial"/>
          <w:lang w:val="en-GB"/>
        </w:rPr>
        <w:t xml:space="preserve">The high/middle income groups live in </w:t>
      </w:r>
      <w:smartTag w:uri="urn:schemas-microsoft-com:office:smarttags" w:element="City">
        <w:r w:rsidRPr="0069050E">
          <w:rPr>
            <w:rFonts w:ascii="Arial" w:hAnsi="Arial" w:cs="Arial"/>
            <w:lang w:val="en-GB"/>
          </w:rPr>
          <w:t>Nairobi</w:t>
        </w:r>
      </w:smartTag>
      <w:r w:rsidRPr="0069050E">
        <w:rPr>
          <w:rFonts w:ascii="Arial" w:hAnsi="Arial" w:cs="Arial"/>
          <w:lang w:val="en-GB"/>
        </w:rPr>
        <w:t xml:space="preserve">: in </w:t>
      </w:r>
      <w:smartTag w:uri="urn:schemas-microsoft-com:office:smarttags" w:element="place">
        <w:smartTag w:uri="urn:schemas-microsoft-com:office:smarttags" w:element="City">
          <w:r w:rsidRPr="0069050E">
            <w:rPr>
              <w:rFonts w:ascii="Arial" w:hAnsi="Arial" w:cs="Arial"/>
              <w:lang w:val="en-GB"/>
            </w:rPr>
            <w:t>Westland</w:t>
          </w:r>
        </w:smartTag>
      </w:smartTag>
      <w:r w:rsidRPr="0069050E">
        <w:rPr>
          <w:rFonts w:ascii="Arial" w:hAnsi="Arial" w:cs="Arial"/>
          <w:lang w:val="en-GB"/>
        </w:rPr>
        <w:t>’s, South c, city centre and Karin.</w:t>
      </w:r>
      <w:r w:rsidRPr="0069050E">
        <w:rPr>
          <w:rStyle w:val="Voetnootmarkering"/>
          <w:rFonts w:ascii="Arial" w:hAnsi="Arial" w:cs="Arial"/>
          <w:lang w:val="en-GB"/>
        </w:rPr>
        <w:footnoteReference w:id="16"/>
      </w:r>
      <w:r w:rsidRPr="0069050E">
        <w:rPr>
          <w:rFonts w:ascii="Arial" w:hAnsi="Arial" w:cs="Arial"/>
          <w:lang w:val="en-GB"/>
        </w:rPr>
        <w:t xml:space="preserve"> </w:t>
      </w:r>
    </w:p>
    <w:p w:rsidR="00793F85" w:rsidRPr="0069050E" w:rsidRDefault="00FF4A2B">
      <w:pPr>
        <w:rPr>
          <w:rFonts w:ascii="Arial" w:hAnsi="Arial" w:cs="Arial"/>
          <w:b/>
          <w:lang w:val="en-GB"/>
        </w:rPr>
      </w:pPr>
      <w:r>
        <w:rPr>
          <w:rFonts w:ascii="Arial" w:hAnsi="Arial" w:cs="Arial"/>
          <w:b/>
          <w:lang w:val="en-GB"/>
        </w:rPr>
        <w:t>Fig. 1.5</w:t>
      </w:r>
      <w:r w:rsidR="00793F85" w:rsidRPr="0069050E">
        <w:rPr>
          <w:rFonts w:ascii="Arial" w:hAnsi="Arial" w:cs="Arial"/>
          <w:b/>
          <w:lang w:val="en-GB"/>
        </w:rPr>
        <w:t xml:space="preserve"> Distribution of income in Kenya</w:t>
      </w:r>
      <w:r w:rsidR="00975835">
        <w:rPr>
          <w:rStyle w:val="Voetnootmarkering"/>
          <w:rFonts w:ascii="Arial" w:hAnsi="Arial"/>
          <w:b/>
          <w:lang w:val="en-GB"/>
        </w:rPr>
        <w:footnoteReference w:id="17"/>
      </w:r>
    </w:p>
    <w:p w:rsidR="00793F85" w:rsidRPr="0069050E" w:rsidRDefault="00793F85">
      <w:pPr>
        <w:rPr>
          <w:rFonts w:ascii="Arial" w:hAnsi="Arial" w:cs="Arial"/>
          <w:lang w:val="en-GB"/>
        </w:rPr>
      </w:pPr>
      <w:r w:rsidRPr="0069050E">
        <w:rPr>
          <w:rFonts w:ascii="Arial" w:hAnsi="Arial" w:cs="Arial"/>
          <w:lang w:val="en-GB"/>
        </w:rPr>
        <w:pict>
          <v:shape id="Picture 1" o:spid="_x0000_i1028" type="#_x0000_t75" style="width:241.5pt;height:150pt;visibility:visible">
            <v:imagedata r:id="rId16" o:title=""/>
          </v:shape>
        </w:pict>
      </w:r>
    </w:p>
    <w:p w:rsidR="00045ADC" w:rsidRPr="0069050E" w:rsidRDefault="00045ADC" w:rsidP="00045ADC">
      <w:pPr>
        <w:rPr>
          <w:rFonts w:ascii="Arial" w:hAnsi="Arial" w:cs="Arial"/>
          <w:lang w:val="en-GB"/>
        </w:rPr>
      </w:pPr>
    </w:p>
    <w:p w:rsidR="00045ADC" w:rsidRPr="0069050E" w:rsidRDefault="00045ADC" w:rsidP="00045ADC">
      <w:pPr>
        <w:rPr>
          <w:rFonts w:ascii="Arial" w:hAnsi="Arial" w:cs="Arial"/>
          <w:lang w:val="en-GB"/>
        </w:rPr>
      </w:pPr>
      <w:r w:rsidRPr="0069050E">
        <w:rPr>
          <w:rFonts w:ascii="Arial" w:hAnsi="Arial" w:cs="Arial"/>
          <w:lang w:val="en-GB"/>
        </w:rPr>
        <w:t>Although a large group of Kenyans became a lot richer, the distribution of income is still very unequally divided and the gap between rich and poor has only widened. For example: The percentage of income earned by the richest 20% of the population is 51.2%, whereas the percentage of income earned by the poorest 20% of the</w:t>
      </w:r>
      <w:r w:rsidR="00FF4A2B">
        <w:rPr>
          <w:rFonts w:ascii="Arial" w:hAnsi="Arial" w:cs="Arial"/>
          <w:lang w:val="en-GB"/>
        </w:rPr>
        <w:t xml:space="preserve"> population 5.6% (see figure 1.5</w:t>
      </w:r>
      <w:r w:rsidRPr="0069050E">
        <w:rPr>
          <w:rFonts w:ascii="Arial" w:hAnsi="Arial" w:cs="Arial"/>
          <w:lang w:val="en-GB"/>
        </w:rPr>
        <w:t xml:space="preserve">). The percentage of population living on less than $ </w:t>
      </w:r>
      <w:smartTag w:uri="urn:schemas-microsoft-com:office:smarttags" w:element="metricconverter">
        <w:smartTagPr>
          <w:attr w:name="ProductID" w:val="1 a"/>
        </w:smartTagPr>
        <w:r w:rsidRPr="0069050E">
          <w:rPr>
            <w:rFonts w:ascii="Arial" w:hAnsi="Arial" w:cs="Arial"/>
            <w:lang w:val="en-GB"/>
          </w:rPr>
          <w:t>1 a</w:t>
        </w:r>
      </w:smartTag>
      <w:r w:rsidRPr="0069050E">
        <w:rPr>
          <w:rFonts w:ascii="Arial" w:hAnsi="Arial" w:cs="Arial"/>
          <w:lang w:val="en-GB"/>
        </w:rPr>
        <w:t xml:space="preserve"> day is 26.5%. Where the percent of population on less than $ </w:t>
      </w:r>
      <w:smartTag w:uri="urn:schemas-microsoft-com:office:smarttags" w:element="metricconverter">
        <w:smartTagPr>
          <w:attr w:name="ProductID" w:val="2 a"/>
        </w:smartTagPr>
        <w:r w:rsidRPr="0069050E">
          <w:rPr>
            <w:rFonts w:ascii="Arial" w:hAnsi="Arial" w:cs="Arial"/>
            <w:lang w:val="en-GB"/>
          </w:rPr>
          <w:t>2 a</w:t>
        </w:r>
      </w:smartTag>
      <w:r w:rsidRPr="0069050E">
        <w:rPr>
          <w:rFonts w:ascii="Arial" w:hAnsi="Arial" w:cs="Arial"/>
          <w:lang w:val="en-GB"/>
        </w:rPr>
        <w:t xml:space="preserve"> day is 62</w:t>
      </w:r>
      <w:r w:rsidR="00DF7F25" w:rsidRPr="0069050E">
        <w:rPr>
          <w:rFonts w:ascii="Arial" w:hAnsi="Arial" w:cs="Arial"/>
          <w:lang w:val="en-GB"/>
        </w:rPr>
        <w:t>, 3</w:t>
      </w:r>
      <w:r w:rsidRPr="0069050E">
        <w:rPr>
          <w:rFonts w:ascii="Arial" w:hAnsi="Arial" w:cs="Arial"/>
          <w:lang w:val="en-GB"/>
        </w:rPr>
        <w:t>%</w:t>
      </w:r>
      <w:r w:rsidRPr="0069050E">
        <w:rPr>
          <w:rStyle w:val="Voetnootmarkering"/>
          <w:rFonts w:ascii="Arial" w:hAnsi="Arial" w:cs="Arial"/>
          <w:lang w:val="en-GB"/>
        </w:rPr>
        <w:footnoteReference w:id="18"/>
      </w:r>
      <w:r w:rsidRPr="0069050E">
        <w:rPr>
          <w:rFonts w:ascii="Arial" w:hAnsi="Arial" w:cs="Arial"/>
          <w:lang w:val="en-GB"/>
        </w:rPr>
        <w:t xml:space="preserve">. </w:t>
      </w:r>
    </w:p>
    <w:p w:rsidR="00045ADC" w:rsidRPr="0069050E" w:rsidRDefault="00045ADC">
      <w:pPr>
        <w:rPr>
          <w:rFonts w:ascii="Arial" w:hAnsi="Arial" w:cs="Arial"/>
          <w:lang w:val="en-GB"/>
        </w:rPr>
      </w:pPr>
    </w:p>
    <w:p w:rsidR="00854E8B" w:rsidRPr="00A55F1C" w:rsidRDefault="00352743" w:rsidP="009C5FFB">
      <w:pPr>
        <w:jc w:val="center"/>
        <w:rPr>
          <w:rFonts w:ascii="Arial" w:hAnsi="Arial" w:cs="Arial"/>
          <w:b/>
          <w:sz w:val="28"/>
          <w:szCs w:val="28"/>
          <w:lang w:val="en-GB"/>
        </w:rPr>
      </w:pPr>
      <w:r>
        <w:rPr>
          <w:rFonts w:ascii="Arial" w:hAnsi="Arial" w:cs="Arial"/>
          <w:b/>
          <w:sz w:val="28"/>
          <w:szCs w:val="28"/>
          <w:lang w:val="en-GB"/>
        </w:rPr>
        <w:br w:type="page"/>
      </w:r>
      <w:r w:rsidR="00854E8B" w:rsidRPr="00A55F1C">
        <w:rPr>
          <w:rFonts w:ascii="Arial" w:hAnsi="Arial" w:cs="Arial"/>
          <w:b/>
          <w:sz w:val="28"/>
          <w:szCs w:val="28"/>
          <w:lang w:val="en-GB"/>
        </w:rPr>
        <w:lastRenderedPageBreak/>
        <w:t>Methodology</w:t>
      </w:r>
    </w:p>
    <w:p w:rsidR="00854E8B" w:rsidRPr="0069050E" w:rsidRDefault="00854E8B" w:rsidP="00854E8B">
      <w:pPr>
        <w:rPr>
          <w:rFonts w:ascii="Arial" w:hAnsi="Arial" w:cs="Arial"/>
          <w:lang w:val="en-GB"/>
        </w:rPr>
      </w:pPr>
      <w:r w:rsidRPr="0069050E">
        <w:rPr>
          <w:rFonts w:ascii="Arial" w:hAnsi="Arial" w:cs="Arial"/>
          <w:lang w:val="en-GB"/>
        </w:rPr>
        <w:t xml:space="preserve">Since data on the attitude towards local fundraising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were not available, primary research methods, qualitative as well as quantitative, were used to investigate this. The snowball method was used to find new participants for the primary research. In addition, secondary research was done (literature, internet). </w:t>
      </w:r>
    </w:p>
    <w:p w:rsidR="00854E8B" w:rsidRPr="0069050E" w:rsidRDefault="00854E8B" w:rsidP="00854E8B">
      <w:pPr>
        <w:pStyle w:val="Geenafstand"/>
        <w:rPr>
          <w:i/>
          <w:lang w:val="en-GB"/>
        </w:rPr>
      </w:pPr>
      <w:r w:rsidRPr="0069050E">
        <w:rPr>
          <w:i/>
          <w:lang w:val="en-GB"/>
        </w:rPr>
        <w:t>Primary Qualitative research</w:t>
      </w:r>
    </w:p>
    <w:p w:rsidR="00854E8B" w:rsidRPr="0069050E" w:rsidRDefault="00854E8B" w:rsidP="00854E8B">
      <w:pPr>
        <w:rPr>
          <w:rFonts w:ascii="Arial" w:hAnsi="Arial" w:cs="Arial"/>
          <w:lang w:val="en-GB"/>
        </w:rPr>
      </w:pPr>
      <w:r w:rsidRPr="0069050E">
        <w:rPr>
          <w:rFonts w:ascii="Arial" w:hAnsi="Arial" w:cs="Arial"/>
          <w:lang w:val="en-GB"/>
        </w:rPr>
        <w:t>Primary Qualitative research was done in the form of conducting and analysing in-depth interviews with different stakeholders in Kenyan local fundraising and NGO world. A semi-structured interview method was chosen, wherein the interviewer promotes elaboration on the answers of the interviewee on each question, in order to get more information and also to increase accuracy and reliability. The questions used for the inter</w:t>
      </w:r>
      <w:r w:rsidR="00F1167B">
        <w:rPr>
          <w:rFonts w:ascii="Arial" w:hAnsi="Arial" w:cs="Arial"/>
          <w:lang w:val="en-GB"/>
        </w:rPr>
        <w:t>views can be found in appendix 3</w:t>
      </w:r>
      <w:r w:rsidRPr="0069050E">
        <w:rPr>
          <w:rFonts w:ascii="Arial" w:hAnsi="Arial" w:cs="Arial"/>
          <w:lang w:val="en-GB"/>
        </w:rPr>
        <w:t>.</w:t>
      </w:r>
      <w:r w:rsidR="00233AAB">
        <w:rPr>
          <w:rFonts w:ascii="Arial" w:hAnsi="Arial" w:cs="Arial"/>
          <w:lang w:val="en-GB"/>
        </w:rPr>
        <w:t xml:space="preserve"> </w:t>
      </w:r>
    </w:p>
    <w:p w:rsidR="00854E8B" w:rsidRDefault="00854E8B" w:rsidP="00854E8B">
      <w:pPr>
        <w:rPr>
          <w:rFonts w:ascii="Arial" w:hAnsi="Arial" w:cs="Arial"/>
          <w:lang w:val="en-GB"/>
        </w:rPr>
      </w:pPr>
      <w:r w:rsidRPr="0069050E">
        <w:rPr>
          <w:rFonts w:ascii="Arial" w:hAnsi="Arial" w:cs="Arial"/>
          <w:lang w:val="en-GB"/>
        </w:rPr>
        <w:t>The interviewees were divided into</w:t>
      </w:r>
      <w:r w:rsidR="00F72408">
        <w:rPr>
          <w:rFonts w:ascii="Arial" w:hAnsi="Arial" w:cs="Arial"/>
          <w:lang w:val="en-GB"/>
        </w:rPr>
        <w:t xml:space="preserve"> three categories, see table 1.4</w:t>
      </w:r>
      <w:r w:rsidRPr="0069050E">
        <w:rPr>
          <w:rFonts w:ascii="Arial" w:hAnsi="Arial" w:cs="Arial"/>
          <w:lang w:val="en-GB"/>
        </w:rPr>
        <w:t xml:space="preserve">. These different participants were chosen to create an accurate and complete overview of Kenyan local fundraising from different perspectives. The interviews of NGO’s were focussed on their experiences with local fundraising, media and general situation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The interview with possible donors was conducted to establish their involvement in local fundraising and their willingness to support charity. The </w:t>
      </w:r>
      <w:r w:rsidR="00DF7F25" w:rsidRPr="0069050E">
        <w:rPr>
          <w:rFonts w:ascii="Arial" w:hAnsi="Arial" w:cs="Arial"/>
          <w:lang w:val="en-GB"/>
        </w:rPr>
        <w:t>interviews with other participants were</w:t>
      </w:r>
      <w:r w:rsidRPr="0069050E">
        <w:rPr>
          <w:rFonts w:ascii="Arial" w:hAnsi="Arial" w:cs="Arial"/>
          <w:lang w:val="en-GB"/>
        </w:rPr>
        <w:t xml:space="preserve"> used as background information in the report. A complete list of participants can be found in the sources. </w:t>
      </w:r>
    </w:p>
    <w:p w:rsidR="00233AAB" w:rsidRPr="0069050E" w:rsidRDefault="00233AAB" w:rsidP="00854E8B">
      <w:pPr>
        <w:rPr>
          <w:rFonts w:ascii="Arial" w:hAnsi="Arial" w:cs="Arial"/>
          <w:lang w:val="en-GB"/>
        </w:rPr>
      </w:pPr>
    </w:p>
    <w:p w:rsidR="00854E8B" w:rsidRPr="0069050E" w:rsidRDefault="00651D8B" w:rsidP="00854E8B">
      <w:pPr>
        <w:rPr>
          <w:rFonts w:ascii="Arial" w:hAnsi="Arial" w:cs="Arial"/>
          <w:b/>
          <w:lang w:val="en-GB"/>
        </w:rPr>
      </w:pPr>
      <w:r>
        <w:rPr>
          <w:rFonts w:ascii="Arial" w:hAnsi="Arial" w:cs="Arial"/>
          <w:b/>
          <w:lang w:val="en-GB"/>
        </w:rPr>
        <w:t>Table 1.4</w:t>
      </w:r>
      <w:r w:rsidR="00854E8B" w:rsidRPr="0069050E">
        <w:rPr>
          <w:rFonts w:ascii="Arial" w:hAnsi="Arial" w:cs="Arial"/>
          <w:b/>
          <w:lang w:val="en-GB"/>
        </w:rPr>
        <w:t>: List of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552"/>
        <w:gridCol w:w="3467"/>
      </w:tblGrid>
      <w:tr w:rsidR="00854E8B" w:rsidRPr="0069050E" w:rsidTr="00F64F89">
        <w:tc>
          <w:tcPr>
            <w:tcW w:w="2583" w:type="dxa"/>
          </w:tcPr>
          <w:p w:rsidR="00854E8B" w:rsidRPr="0069050E" w:rsidRDefault="00854E8B" w:rsidP="00F64F89">
            <w:pPr>
              <w:rPr>
                <w:rFonts w:ascii="Arial" w:hAnsi="Arial" w:cs="Arial"/>
                <w:b/>
                <w:lang w:val="en-GB"/>
              </w:rPr>
            </w:pPr>
            <w:r w:rsidRPr="0069050E">
              <w:rPr>
                <w:rFonts w:ascii="Arial" w:hAnsi="Arial" w:cs="Arial"/>
                <w:b/>
                <w:lang w:val="en-GB"/>
              </w:rPr>
              <w:t>NGO’s</w:t>
            </w:r>
          </w:p>
        </w:tc>
        <w:tc>
          <w:tcPr>
            <w:tcW w:w="2552" w:type="dxa"/>
          </w:tcPr>
          <w:p w:rsidR="00854E8B" w:rsidRPr="0069050E" w:rsidRDefault="00854E8B" w:rsidP="00F64F89">
            <w:pPr>
              <w:rPr>
                <w:rFonts w:ascii="Arial" w:hAnsi="Arial" w:cs="Arial"/>
                <w:b/>
                <w:lang w:val="en-GB"/>
              </w:rPr>
            </w:pPr>
            <w:r w:rsidRPr="0069050E">
              <w:rPr>
                <w:rFonts w:ascii="Arial" w:hAnsi="Arial" w:cs="Arial"/>
                <w:b/>
                <w:lang w:val="en-GB"/>
              </w:rPr>
              <w:t>Possible donors</w:t>
            </w:r>
          </w:p>
        </w:tc>
        <w:tc>
          <w:tcPr>
            <w:tcW w:w="3467" w:type="dxa"/>
          </w:tcPr>
          <w:p w:rsidR="00854E8B" w:rsidRPr="0069050E" w:rsidRDefault="00854E8B" w:rsidP="00F64F89">
            <w:pPr>
              <w:rPr>
                <w:rFonts w:ascii="Arial" w:hAnsi="Arial" w:cs="Arial"/>
                <w:b/>
                <w:lang w:val="en-GB"/>
              </w:rPr>
            </w:pPr>
            <w:r w:rsidRPr="0069050E">
              <w:rPr>
                <w:rFonts w:ascii="Arial" w:hAnsi="Arial" w:cs="Arial"/>
                <w:b/>
                <w:lang w:val="en-GB"/>
              </w:rPr>
              <w:t>Other sources</w:t>
            </w:r>
          </w:p>
        </w:tc>
      </w:tr>
      <w:tr w:rsidR="00854E8B" w:rsidRPr="0069050E" w:rsidTr="00F64F89">
        <w:tc>
          <w:tcPr>
            <w:tcW w:w="2583" w:type="dxa"/>
          </w:tcPr>
          <w:p w:rsidR="00854E8B" w:rsidRPr="0069050E" w:rsidRDefault="00854E8B" w:rsidP="00F64F89">
            <w:pPr>
              <w:pStyle w:val="Geenafstand"/>
              <w:rPr>
                <w:rFonts w:cs="Arial"/>
                <w:lang w:val="en-GB"/>
              </w:rPr>
            </w:pPr>
            <w:r w:rsidRPr="0069050E">
              <w:rPr>
                <w:rFonts w:cs="Arial"/>
                <w:lang w:val="en-GB"/>
              </w:rPr>
              <w:t>Kenyan registered NGO’s</w:t>
            </w:r>
          </w:p>
          <w:p w:rsidR="00854E8B" w:rsidRPr="0069050E" w:rsidRDefault="00854E8B" w:rsidP="00F64F89">
            <w:pPr>
              <w:pStyle w:val="Geenafstand"/>
              <w:rPr>
                <w:rFonts w:cs="Arial"/>
                <w:lang w:val="en-GB"/>
              </w:rPr>
            </w:pPr>
            <w:r w:rsidRPr="0069050E">
              <w:rPr>
                <w:rFonts w:cs="Arial"/>
                <w:lang w:val="en-GB"/>
              </w:rPr>
              <w:t xml:space="preserve">Kenyan foundations </w:t>
            </w:r>
          </w:p>
          <w:p w:rsidR="00854E8B" w:rsidRPr="0069050E" w:rsidRDefault="00854E8B" w:rsidP="00F64F89">
            <w:pPr>
              <w:pStyle w:val="Geenafstand"/>
              <w:rPr>
                <w:rFonts w:cs="Arial"/>
                <w:lang w:val="en-GB"/>
              </w:rPr>
            </w:pPr>
            <w:r w:rsidRPr="0069050E">
              <w:rPr>
                <w:rFonts w:cs="Arial"/>
                <w:lang w:val="en-GB"/>
              </w:rPr>
              <w:t>International NGO</w:t>
            </w:r>
          </w:p>
        </w:tc>
        <w:tc>
          <w:tcPr>
            <w:tcW w:w="2552" w:type="dxa"/>
          </w:tcPr>
          <w:p w:rsidR="00854E8B" w:rsidRPr="0069050E" w:rsidRDefault="00854E8B" w:rsidP="00F64F89">
            <w:pPr>
              <w:pStyle w:val="Geenafstand"/>
              <w:rPr>
                <w:rFonts w:cs="Arial"/>
                <w:lang w:val="en-GB"/>
              </w:rPr>
            </w:pPr>
            <w:r w:rsidRPr="0069050E">
              <w:rPr>
                <w:rFonts w:cs="Arial"/>
                <w:lang w:val="en-GB"/>
              </w:rPr>
              <w:t xml:space="preserve">Companies </w:t>
            </w:r>
          </w:p>
          <w:p w:rsidR="00854E8B" w:rsidRPr="0069050E" w:rsidRDefault="00854E8B" w:rsidP="00F64F89">
            <w:pPr>
              <w:pStyle w:val="Geenafstand"/>
              <w:rPr>
                <w:rFonts w:cs="Arial"/>
                <w:lang w:val="en-GB"/>
              </w:rPr>
            </w:pPr>
            <w:r w:rsidRPr="0069050E">
              <w:rPr>
                <w:rFonts w:cs="Arial"/>
                <w:lang w:val="en-GB"/>
              </w:rPr>
              <w:t xml:space="preserve">Social clubs, </w:t>
            </w:r>
          </w:p>
          <w:p w:rsidR="00854E8B" w:rsidRPr="0069050E" w:rsidRDefault="00854E8B" w:rsidP="00F64F89">
            <w:pPr>
              <w:pStyle w:val="Geenafstand"/>
              <w:rPr>
                <w:rFonts w:cs="Arial"/>
                <w:lang w:val="en-GB"/>
              </w:rPr>
            </w:pPr>
            <w:r w:rsidRPr="0069050E">
              <w:rPr>
                <w:rFonts w:cs="Arial"/>
                <w:lang w:val="en-GB"/>
              </w:rPr>
              <w:t xml:space="preserve">Schools, </w:t>
            </w:r>
          </w:p>
          <w:p w:rsidR="00854E8B" w:rsidRPr="0069050E" w:rsidRDefault="00854E8B" w:rsidP="00F64F89">
            <w:pPr>
              <w:pStyle w:val="Geenafstand"/>
              <w:rPr>
                <w:rFonts w:cs="Arial"/>
                <w:lang w:val="en-GB"/>
              </w:rPr>
            </w:pPr>
            <w:r w:rsidRPr="0069050E">
              <w:rPr>
                <w:rFonts w:cs="Arial"/>
                <w:lang w:val="en-GB"/>
              </w:rPr>
              <w:t xml:space="preserve">Moi university students  </w:t>
            </w:r>
          </w:p>
          <w:p w:rsidR="00854E8B" w:rsidRPr="0069050E" w:rsidRDefault="00854E8B" w:rsidP="00F64F89">
            <w:pPr>
              <w:pStyle w:val="Geenafstand"/>
              <w:rPr>
                <w:rFonts w:cs="Arial"/>
                <w:lang w:val="en-GB"/>
              </w:rPr>
            </w:pPr>
            <w:r w:rsidRPr="0069050E">
              <w:rPr>
                <w:rFonts w:cs="Arial"/>
                <w:lang w:val="en-GB"/>
              </w:rPr>
              <w:t xml:space="preserve">Churches  </w:t>
            </w:r>
          </w:p>
        </w:tc>
        <w:tc>
          <w:tcPr>
            <w:tcW w:w="3467" w:type="dxa"/>
          </w:tcPr>
          <w:p w:rsidR="00854E8B" w:rsidRPr="0069050E" w:rsidRDefault="00854E8B" w:rsidP="00F64F89">
            <w:pPr>
              <w:pStyle w:val="Geenafstand"/>
              <w:rPr>
                <w:rFonts w:cs="Arial"/>
                <w:lang w:val="en-GB"/>
              </w:rPr>
            </w:pPr>
            <w:r w:rsidRPr="0069050E">
              <w:rPr>
                <w:rFonts w:cs="Arial"/>
                <w:lang w:val="en-GB"/>
              </w:rPr>
              <w:t>International aid organisations</w:t>
            </w:r>
          </w:p>
          <w:p w:rsidR="00854E8B" w:rsidRPr="0069050E" w:rsidRDefault="00854E8B" w:rsidP="00F64F89">
            <w:pPr>
              <w:pStyle w:val="Geenafstand"/>
              <w:rPr>
                <w:rFonts w:cs="Arial"/>
                <w:lang w:val="en-GB"/>
              </w:rPr>
            </w:pPr>
            <w:r w:rsidRPr="0069050E">
              <w:rPr>
                <w:rFonts w:cs="Arial"/>
                <w:lang w:val="en-GB"/>
              </w:rPr>
              <w:t>Dutch embassy</w:t>
            </w:r>
          </w:p>
          <w:p w:rsidR="00854E8B" w:rsidRPr="0069050E" w:rsidRDefault="00854E8B" w:rsidP="00F64F89">
            <w:pPr>
              <w:pStyle w:val="Geenafstand"/>
              <w:rPr>
                <w:rFonts w:cs="Arial"/>
                <w:lang w:val="en-GB"/>
              </w:rPr>
            </w:pPr>
            <w:r w:rsidRPr="0069050E">
              <w:rPr>
                <w:rFonts w:cs="Arial"/>
                <w:lang w:val="en-GB"/>
              </w:rPr>
              <w:t xml:space="preserve">Professional fundraisers </w:t>
            </w:r>
          </w:p>
          <w:p w:rsidR="00854E8B" w:rsidRPr="0069050E" w:rsidRDefault="00854E8B" w:rsidP="00F64F89">
            <w:pPr>
              <w:rPr>
                <w:rFonts w:ascii="Arial" w:hAnsi="Arial" w:cs="Arial"/>
                <w:b/>
                <w:lang w:val="en-GB"/>
              </w:rPr>
            </w:pPr>
          </w:p>
        </w:tc>
      </w:tr>
    </w:tbl>
    <w:p w:rsidR="00854E8B" w:rsidRPr="0069050E" w:rsidRDefault="00854E8B" w:rsidP="00854E8B">
      <w:pPr>
        <w:pStyle w:val="Geenafstand"/>
        <w:rPr>
          <w:lang w:val="en-GB"/>
        </w:rPr>
      </w:pPr>
    </w:p>
    <w:p w:rsidR="00854E8B" w:rsidRPr="0069050E" w:rsidRDefault="00854E8B" w:rsidP="00854E8B">
      <w:pPr>
        <w:pStyle w:val="Geenafstand"/>
        <w:rPr>
          <w:lang w:val="en-GB"/>
        </w:rPr>
      </w:pPr>
      <w:r w:rsidRPr="0069050E">
        <w:rPr>
          <w:rFonts w:cs="Arial"/>
          <w:i/>
          <w:lang w:val="en-GB"/>
        </w:rPr>
        <w:t>Primary Quantitative research</w:t>
      </w:r>
      <w:r w:rsidRPr="0069050E">
        <w:rPr>
          <w:rFonts w:cs="Arial"/>
          <w:lang w:val="en-GB"/>
        </w:rPr>
        <w:t xml:space="preserve"> </w:t>
      </w:r>
    </w:p>
    <w:p w:rsidR="00854E8B" w:rsidRPr="0069050E" w:rsidRDefault="00854E8B" w:rsidP="00854E8B">
      <w:pPr>
        <w:pStyle w:val="Geenafstand"/>
        <w:rPr>
          <w:rFonts w:cs="Arial"/>
          <w:lang w:val="en-GB"/>
        </w:rPr>
      </w:pPr>
      <w:r w:rsidRPr="0069050E">
        <w:rPr>
          <w:lang w:val="en-GB"/>
        </w:rPr>
        <w:t xml:space="preserve">Primary Quantitative research was done in the form of 2 questionnaires and was used to support the conclusions based on the primary qualitative research and the secondary research. </w:t>
      </w:r>
      <w:r w:rsidRPr="0069050E">
        <w:rPr>
          <w:rFonts w:cs="Arial"/>
          <w:lang w:val="en-GB"/>
        </w:rPr>
        <w:t>The questionnaires used can be fou</w:t>
      </w:r>
      <w:r w:rsidR="00F1167B">
        <w:rPr>
          <w:rFonts w:cs="Arial"/>
          <w:lang w:val="en-GB"/>
        </w:rPr>
        <w:t>nd in appendix 4 and 5</w:t>
      </w:r>
      <w:r w:rsidRPr="0069050E">
        <w:rPr>
          <w:rFonts w:cs="Arial"/>
          <w:lang w:val="en-GB"/>
        </w:rPr>
        <w:t>.</w:t>
      </w:r>
    </w:p>
    <w:p w:rsidR="00854E8B" w:rsidRPr="0069050E" w:rsidRDefault="00854E8B" w:rsidP="00854E8B">
      <w:pPr>
        <w:pStyle w:val="Geenafstand"/>
        <w:rPr>
          <w:rFonts w:cs="Arial"/>
          <w:lang w:val="en-GB"/>
        </w:rPr>
      </w:pPr>
    </w:p>
    <w:p w:rsidR="00854E8B" w:rsidRPr="0069050E" w:rsidRDefault="00854E8B" w:rsidP="00854E8B">
      <w:pPr>
        <w:rPr>
          <w:rFonts w:ascii="Arial" w:hAnsi="Arial" w:cs="Arial"/>
          <w:lang w:val="en-GB"/>
        </w:rPr>
      </w:pPr>
      <w:r w:rsidRPr="0069050E">
        <w:rPr>
          <w:rFonts w:ascii="Arial" w:hAnsi="Arial" w:cs="Arial"/>
          <w:lang w:val="en-GB"/>
        </w:rPr>
        <w:t xml:space="preserve">The first inquiry was conducted at </w:t>
      </w:r>
      <w:smartTag w:uri="urn:schemas-microsoft-com:office:smarttags" w:element="place">
        <w:smartTag w:uri="urn:schemas-microsoft-com:office:smarttags" w:element="PlaceName">
          <w:r w:rsidRPr="0069050E">
            <w:rPr>
              <w:rFonts w:ascii="Arial" w:hAnsi="Arial" w:cs="Arial"/>
              <w:lang w:val="en-GB"/>
            </w:rPr>
            <w:t>Moi</w:t>
          </w:r>
        </w:smartTag>
        <w:r w:rsidRPr="0069050E">
          <w:rPr>
            <w:rFonts w:ascii="Arial" w:hAnsi="Arial" w:cs="Arial"/>
            <w:lang w:val="en-GB"/>
          </w:rPr>
          <w:t xml:space="preserve"> </w:t>
        </w:r>
        <w:smartTag w:uri="urn:schemas-microsoft-com:office:smarttags" w:element="PlaceType">
          <w:r w:rsidRPr="0069050E">
            <w:rPr>
              <w:rFonts w:ascii="Arial" w:hAnsi="Arial" w:cs="Arial"/>
              <w:lang w:val="en-GB"/>
            </w:rPr>
            <w:t>University</w:t>
          </w:r>
        </w:smartTag>
      </w:smartTag>
      <w:r w:rsidRPr="0069050E">
        <w:rPr>
          <w:rFonts w:ascii="Arial" w:hAnsi="Arial" w:cs="Arial"/>
          <w:lang w:val="en-GB"/>
        </w:rPr>
        <w:t xml:space="preserve">, Eldoret to get an idea of the youth’s involvement in local fundraising and their attitude towards NGO’s and charity. Moi university, the second best </w:t>
      </w:r>
      <w:smartTag w:uri="urn:schemas-microsoft-com:office:smarttags" w:element="place">
        <w:smartTag w:uri="urn:schemas-microsoft-com:office:smarttags" w:element="PlaceType">
          <w:r w:rsidRPr="0069050E">
            <w:rPr>
              <w:rFonts w:ascii="Arial" w:hAnsi="Arial" w:cs="Arial"/>
              <w:lang w:val="en-GB"/>
            </w:rPr>
            <w:t>university</w:t>
          </w:r>
        </w:smartTag>
        <w:r w:rsidRPr="0069050E">
          <w:rPr>
            <w:rFonts w:ascii="Arial" w:hAnsi="Arial" w:cs="Arial"/>
            <w:lang w:val="en-GB"/>
          </w:rPr>
          <w:t xml:space="preserve"> of </w:t>
        </w:r>
        <w:smartTag w:uri="urn:schemas-microsoft-com:office:smarttags" w:element="PlaceName">
          <w:r w:rsidRPr="0069050E">
            <w:rPr>
              <w:rFonts w:ascii="Arial" w:hAnsi="Arial" w:cs="Arial"/>
              <w:lang w:val="en-GB"/>
            </w:rPr>
            <w:t>Kenya</w:t>
          </w:r>
        </w:smartTag>
      </w:smartTag>
      <w:r w:rsidRPr="0069050E">
        <w:rPr>
          <w:rFonts w:ascii="Arial" w:hAnsi="Arial" w:cs="Arial"/>
          <w:lang w:val="en-GB"/>
        </w:rPr>
        <w:t xml:space="preserve">, is a public university which is accessible for all layers of the society and for students from all over the country. The majority of students </w:t>
      </w:r>
      <w:r w:rsidR="00DF7F25" w:rsidRPr="0069050E">
        <w:rPr>
          <w:rFonts w:ascii="Arial" w:hAnsi="Arial" w:cs="Arial"/>
          <w:lang w:val="en-GB"/>
        </w:rPr>
        <w:t>are</w:t>
      </w:r>
      <w:r w:rsidRPr="0069050E">
        <w:rPr>
          <w:rFonts w:ascii="Arial" w:hAnsi="Arial" w:cs="Arial"/>
          <w:lang w:val="en-GB"/>
        </w:rPr>
        <w:t xml:space="preserve"> middle class and upper class Kenyan. Well-educated students are possible future donors as well as private initiative takers and therefore possibly an important source of local fundraising in the future. This questionnaire had a respondent rate of 300 out of 300. </w:t>
      </w:r>
    </w:p>
    <w:p w:rsidR="00854E8B" w:rsidRPr="0069050E" w:rsidRDefault="00854E8B" w:rsidP="00854E8B">
      <w:pPr>
        <w:rPr>
          <w:rFonts w:ascii="Arial" w:hAnsi="Arial" w:cs="Arial"/>
          <w:i/>
          <w:lang w:val="en-GB"/>
        </w:rPr>
      </w:pPr>
      <w:r w:rsidRPr="0069050E">
        <w:rPr>
          <w:rFonts w:ascii="Arial" w:hAnsi="Arial" w:cs="Arial"/>
          <w:lang w:val="en-GB"/>
        </w:rPr>
        <w:lastRenderedPageBreak/>
        <w:t>One of the criteria set by Wilde Ganzen to which countries where the AfC possibly can be started have to comply is:</w:t>
      </w:r>
      <w:r w:rsidRPr="0069050E">
        <w:rPr>
          <w:rFonts w:ascii="Arial" w:hAnsi="Arial" w:cs="Arial"/>
          <w:i/>
          <w:lang w:val="en-GB"/>
        </w:rPr>
        <w:t xml:space="preserve"> “The existence of a rich upper class and a relatively large middle class, which could do something for the lower class”</w:t>
      </w:r>
      <w:r w:rsidRPr="0069050E">
        <w:rPr>
          <w:rStyle w:val="Voetnootmarkering"/>
          <w:rFonts w:ascii="Arial" w:hAnsi="Arial"/>
          <w:i/>
          <w:lang w:val="en-GB"/>
        </w:rPr>
        <w:footnoteReference w:id="19"/>
      </w:r>
      <w:r w:rsidRPr="0069050E">
        <w:rPr>
          <w:rFonts w:ascii="Arial" w:hAnsi="Arial" w:cs="Arial"/>
          <w:i/>
          <w:lang w:val="en-GB"/>
        </w:rPr>
        <w:t xml:space="preserve">. </w:t>
      </w:r>
    </w:p>
    <w:p w:rsidR="00854E8B" w:rsidRPr="0069050E" w:rsidRDefault="00854E8B" w:rsidP="00854E8B">
      <w:pPr>
        <w:rPr>
          <w:rFonts w:ascii="Arial" w:hAnsi="Arial" w:cs="Arial"/>
          <w:lang w:val="en-GB"/>
        </w:rPr>
      </w:pPr>
      <w:r w:rsidRPr="0069050E">
        <w:rPr>
          <w:rFonts w:ascii="Arial" w:hAnsi="Arial" w:cs="Arial"/>
          <w:lang w:val="en-GB"/>
        </w:rPr>
        <w:t>From the interviews done in this study the conclusion was drawn that, although middle and upper class Kenyans are extensively involved in donating to charity, donations are mainly made to family, friends and churches and not to NGO’s. The second inquiry was conducted to support this conclusion.</w:t>
      </w:r>
    </w:p>
    <w:p w:rsidR="00854E8B" w:rsidRPr="0069050E" w:rsidRDefault="00854E8B" w:rsidP="00854E8B">
      <w:pPr>
        <w:rPr>
          <w:rFonts w:ascii="Arial" w:hAnsi="Arial" w:cs="Arial"/>
          <w:lang w:val="en-GB"/>
        </w:rPr>
      </w:pPr>
      <w:r w:rsidRPr="0069050E">
        <w:rPr>
          <w:rFonts w:ascii="Arial" w:hAnsi="Arial" w:cs="Arial"/>
          <w:lang w:val="en-GB"/>
        </w:rPr>
        <w:t xml:space="preserve">The second inquiry was </w:t>
      </w:r>
      <w:r w:rsidR="00DF7F25" w:rsidRPr="0069050E">
        <w:rPr>
          <w:rFonts w:ascii="Arial" w:hAnsi="Arial" w:cs="Arial"/>
          <w:lang w:val="en-GB"/>
        </w:rPr>
        <w:t>conducted semi</w:t>
      </w:r>
      <w:r w:rsidRPr="0069050E">
        <w:rPr>
          <w:rFonts w:ascii="Arial" w:hAnsi="Arial" w:cs="Arial"/>
          <w:lang w:val="en-GB"/>
        </w:rPr>
        <w:t>-randomly amongst middle and upper class Kenyans which were selected by means of the snowball sampling method</w:t>
      </w:r>
      <w:r w:rsidRPr="0069050E">
        <w:rPr>
          <w:rStyle w:val="Voetnootmarkering"/>
          <w:rFonts w:ascii="Arial" w:hAnsi="Arial"/>
          <w:lang w:val="en-GB"/>
        </w:rPr>
        <w:footnoteReference w:id="20"/>
      </w:r>
      <w:r w:rsidRPr="0069050E">
        <w:rPr>
          <w:rFonts w:ascii="Arial" w:hAnsi="Arial" w:cs="Arial"/>
          <w:lang w:val="en-GB"/>
        </w:rPr>
        <w:t xml:space="preserve">, which relies on referrals from initial subjects to generate additional subjects. This inquiry had a respondent rate of 100 out of 125. </w:t>
      </w:r>
    </w:p>
    <w:p w:rsidR="00854E8B" w:rsidRPr="0069050E" w:rsidRDefault="00854E8B" w:rsidP="00854E8B">
      <w:pPr>
        <w:pStyle w:val="Geenafstand"/>
        <w:rPr>
          <w:lang w:val="en-GB"/>
        </w:rPr>
      </w:pPr>
      <w:r w:rsidRPr="0069050E">
        <w:rPr>
          <w:lang w:val="en-GB"/>
        </w:rPr>
        <w:t xml:space="preserve">Besides these primary research methods the findings are based on secondary research </w:t>
      </w:r>
      <w:r w:rsidR="00DF7F25" w:rsidRPr="0069050E">
        <w:rPr>
          <w:lang w:val="en-GB"/>
        </w:rPr>
        <w:t>methods from</w:t>
      </w:r>
      <w:r w:rsidRPr="0069050E">
        <w:rPr>
          <w:lang w:val="en-GB"/>
        </w:rPr>
        <w:t xml:space="preserve"> the following sources: </w:t>
      </w:r>
    </w:p>
    <w:p w:rsidR="00854E8B" w:rsidRPr="0069050E" w:rsidRDefault="00854E8B" w:rsidP="00854E8B">
      <w:pPr>
        <w:pStyle w:val="Geenafstand"/>
        <w:numPr>
          <w:ilvl w:val="0"/>
          <w:numId w:val="38"/>
        </w:numPr>
        <w:rPr>
          <w:lang w:val="en-GB"/>
        </w:rPr>
      </w:pPr>
      <w:r w:rsidRPr="0069050E">
        <w:rPr>
          <w:lang w:val="en-GB"/>
        </w:rPr>
        <w:t>Internet sources</w:t>
      </w:r>
    </w:p>
    <w:p w:rsidR="00854E8B" w:rsidRPr="0069050E" w:rsidRDefault="00854E8B" w:rsidP="00854E8B">
      <w:pPr>
        <w:pStyle w:val="Geenafstand"/>
        <w:numPr>
          <w:ilvl w:val="0"/>
          <w:numId w:val="38"/>
        </w:numPr>
        <w:rPr>
          <w:lang w:val="en-GB"/>
        </w:rPr>
      </w:pPr>
      <w:r w:rsidRPr="0069050E">
        <w:rPr>
          <w:lang w:val="en-GB"/>
        </w:rPr>
        <w:t>Literature sources</w:t>
      </w:r>
    </w:p>
    <w:p w:rsidR="00854E8B" w:rsidRPr="0069050E" w:rsidRDefault="00854E8B" w:rsidP="00854E8B">
      <w:pPr>
        <w:pStyle w:val="Geenafstand"/>
        <w:numPr>
          <w:ilvl w:val="0"/>
          <w:numId w:val="38"/>
        </w:numPr>
        <w:rPr>
          <w:lang w:val="en-GB"/>
        </w:rPr>
      </w:pPr>
      <w:r w:rsidRPr="0069050E">
        <w:rPr>
          <w:lang w:val="en-GB"/>
        </w:rPr>
        <w:t>Case studies</w:t>
      </w:r>
    </w:p>
    <w:p w:rsidR="00854E8B" w:rsidRPr="0069050E" w:rsidRDefault="00854E8B" w:rsidP="00854E8B">
      <w:pPr>
        <w:rPr>
          <w:rFonts w:ascii="Arial" w:hAnsi="Arial" w:cs="Arial"/>
          <w:lang w:val="en-GB"/>
        </w:rPr>
      </w:pPr>
    </w:p>
    <w:p w:rsidR="00854E8B" w:rsidRPr="0069050E" w:rsidRDefault="00854E8B" w:rsidP="00854E8B">
      <w:pPr>
        <w:pStyle w:val="Geenafstand"/>
        <w:rPr>
          <w:i/>
          <w:lang w:val="en-GB"/>
        </w:rPr>
      </w:pPr>
      <w:r w:rsidRPr="0069050E">
        <w:rPr>
          <w:i/>
          <w:lang w:val="en-GB"/>
        </w:rPr>
        <w:t xml:space="preserve">Limitations </w:t>
      </w:r>
    </w:p>
    <w:p w:rsidR="00854E8B" w:rsidRPr="0069050E" w:rsidRDefault="00854E8B" w:rsidP="00854E8B">
      <w:pPr>
        <w:pStyle w:val="Geenafstand"/>
        <w:rPr>
          <w:lang w:val="en-GB"/>
        </w:rPr>
      </w:pPr>
      <w:r w:rsidRPr="0069050E">
        <w:rPr>
          <w:lang w:val="en-GB"/>
        </w:rPr>
        <w:t xml:space="preserve">For the second questionnaire as well as the interviews the “snowball” approach was used to find participants, this technique introduces bias, because this technique itself reduces the </w:t>
      </w:r>
      <w:r w:rsidR="001928F8" w:rsidRPr="0069050E">
        <w:rPr>
          <w:lang w:val="en-GB"/>
        </w:rPr>
        <w:t>likelihood</w:t>
      </w:r>
      <w:r w:rsidRPr="0069050E">
        <w:rPr>
          <w:lang w:val="en-GB"/>
        </w:rPr>
        <w:t xml:space="preserve"> that the sample will represent a good cross-section of the population. However, using a randomized sampling method was not well possible due to lack of an extensive network, sufficient financial means and time limitations.  </w:t>
      </w:r>
    </w:p>
    <w:p w:rsidR="009B26E4" w:rsidRPr="00D50F6B" w:rsidRDefault="00854E8B" w:rsidP="009C5FFB">
      <w:pPr>
        <w:ind w:left="3600"/>
        <w:rPr>
          <w:rFonts w:ascii="Arial" w:hAnsi="Arial" w:cs="Arial"/>
          <w:b/>
          <w:sz w:val="28"/>
          <w:szCs w:val="28"/>
          <w:lang w:val="en-GB"/>
        </w:rPr>
      </w:pPr>
      <w:r>
        <w:rPr>
          <w:rFonts w:ascii="Arial" w:hAnsi="Arial" w:cs="Arial"/>
          <w:lang w:val="en-GB"/>
        </w:rPr>
        <w:br w:type="page"/>
      </w:r>
      <w:r w:rsidR="00D50F6B" w:rsidRPr="00D50F6B">
        <w:rPr>
          <w:rFonts w:ascii="Arial" w:hAnsi="Arial" w:cs="Arial"/>
          <w:b/>
          <w:sz w:val="28"/>
          <w:szCs w:val="28"/>
          <w:lang w:val="en-GB"/>
        </w:rPr>
        <w:lastRenderedPageBreak/>
        <w:t xml:space="preserve"> </w:t>
      </w:r>
      <w:r w:rsidR="00AA4EC4" w:rsidRPr="00D50F6B">
        <w:rPr>
          <w:rFonts w:ascii="Arial" w:hAnsi="Arial" w:cs="Arial"/>
          <w:b/>
          <w:sz w:val="28"/>
          <w:szCs w:val="28"/>
          <w:lang w:val="en-GB"/>
        </w:rPr>
        <w:t xml:space="preserve">Results </w:t>
      </w:r>
    </w:p>
    <w:p w:rsidR="00793F85" w:rsidRPr="0069050E" w:rsidRDefault="001928F8">
      <w:pPr>
        <w:rPr>
          <w:rFonts w:ascii="Arial" w:hAnsi="Arial" w:cs="Arial"/>
          <w:b/>
          <w:sz w:val="28"/>
          <w:szCs w:val="28"/>
          <w:lang w:val="en-GB"/>
        </w:rPr>
      </w:pPr>
      <w:r>
        <w:rPr>
          <w:rFonts w:ascii="Arial" w:hAnsi="Arial" w:cs="Arial"/>
          <w:b/>
          <w:sz w:val="28"/>
          <w:szCs w:val="28"/>
          <w:lang w:val="en-GB"/>
        </w:rPr>
        <w:t>1</w:t>
      </w:r>
      <w:r w:rsidR="00793F85" w:rsidRPr="0069050E">
        <w:rPr>
          <w:rFonts w:ascii="Arial" w:hAnsi="Arial" w:cs="Arial"/>
          <w:b/>
          <w:sz w:val="28"/>
          <w:szCs w:val="28"/>
          <w:lang w:val="en-GB"/>
        </w:rPr>
        <w:t>. Kenyan culture with regard to fundraising.</w:t>
      </w:r>
    </w:p>
    <w:p w:rsidR="00793F85" w:rsidRPr="0069050E" w:rsidRDefault="00793F85">
      <w:pPr>
        <w:rPr>
          <w:rFonts w:ascii="Arial" w:hAnsi="Arial" w:cs="Arial"/>
          <w:lang w:val="en-GB"/>
        </w:rPr>
      </w:pP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’s culture is a group-orientated culture. It is viewed as an extended family culture. The extended family is the basis of social structure of the Kenyans life. This includes relatives on both sides of the family and close friends. Older people are for example taken into the family and taken care of instead of put in retirement homes. This often extends to the community they live in and they will help each other with all different aspects in day to day life. </w:t>
      </w:r>
    </w:p>
    <w:p w:rsidR="00793F85" w:rsidRPr="0069050E" w:rsidRDefault="001928F8">
      <w:pPr>
        <w:outlineLvl w:val="0"/>
        <w:rPr>
          <w:rFonts w:ascii="Arial" w:hAnsi="Arial" w:cs="Arial"/>
          <w:b/>
          <w:lang w:val="en-GB"/>
        </w:rPr>
      </w:pPr>
      <w:r>
        <w:rPr>
          <w:rFonts w:ascii="Arial" w:hAnsi="Arial" w:cs="Arial"/>
          <w:b/>
          <w:lang w:val="en-GB"/>
        </w:rPr>
        <w:t>1</w:t>
      </w:r>
      <w:r w:rsidR="00793F85" w:rsidRPr="0069050E">
        <w:rPr>
          <w:rFonts w:ascii="Arial" w:hAnsi="Arial" w:cs="Arial"/>
          <w:b/>
          <w:lang w:val="en-GB"/>
        </w:rPr>
        <w:t>.1 Harambee</w:t>
      </w:r>
    </w:p>
    <w:p w:rsidR="00793F85" w:rsidRPr="0069050E" w:rsidRDefault="00793F85">
      <w:pPr>
        <w:rPr>
          <w:rFonts w:ascii="Arial" w:hAnsi="Arial" w:cs="Arial"/>
          <w:lang w:val="en-GB"/>
        </w:rPr>
      </w:pPr>
      <w:r w:rsidRPr="0069050E">
        <w:rPr>
          <w:rFonts w:ascii="Arial" w:hAnsi="Arial" w:cs="Arial"/>
          <w:lang w:val="en-GB"/>
        </w:rPr>
        <w:t xml:space="preserve">Harambee is a Kenyan tradition of community self-help events, e.g. fundraising or community development activities. After independence in 1963, Jomo Kenyatta adopted Harambee and it became the official motto of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appearing on the coat of arms. </w:t>
      </w:r>
    </w:p>
    <w:p w:rsidR="00793F85" w:rsidRPr="0069050E" w:rsidRDefault="00793F85">
      <w:pPr>
        <w:rPr>
          <w:rFonts w:ascii="Arial" w:hAnsi="Arial" w:cs="Arial"/>
          <w:lang w:val="en-GB"/>
        </w:rPr>
      </w:pPr>
      <w:r w:rsidRPr="0069050E">
        <w:rPr>
          <w:rFonts w:ascii="Arial" w:hAnsi="Arial" w:cs="Arial"/>
          <w:lang w:val="en-GB"/>
        </w:rPr>
        <w:t xml:space="preserve">Harambee literally means "working together for a common purpose". Kenyatta introduced Harambee in </w:t>
      </w:r>
      <w:smartTag w:uri="urn:schemas-microsoft-com:office:smarttags" w:element="metricconverter">
        <w:smartTagPr>
          <w:attr w:name="ProductID" w:val="1963 in"/>
        </w:smartTagPr>
        <w:r w:rsidRPr="0069050E">
          <w:rPr>
            <w:rFonts w:ascii="Arial" w:hAnsi="Arial" w:cs="Arial"/>
            <w:lang w:val="en-GB"/>
          </w:rPr>
          <w:t>1963 in</w:t>
        </w:r>
      </w:smartTag>
      <w:r w:rsidRPr="0069050E">
        <w:rPr>
          <w:rFonts w:ascii="Arial" w:hAnsi="Arial" w:cs="Arial"/>
          <w:lang w:val="en-GB"/>
        </w:rPr>
        <w:t xml:space="preserve"> order to build a new nation and pull the country together after independence. He encouraged the community to work together and to raise funds for all sort of local community projects to improve the standard of life.  In return the government would provide the </w:t>
      </w:r>
      <w:r w:rsidR="00DF7F25" w:rsidRPr="0069050E">
        <w:rPr>
          <w:rFonts w:ascii="Arial" w:hAnsi="Arial" w:cs="Arial"/>
          <w:lang w:val="en-GB"/>
        </w:rPr>
        <w:t>start-up</w:t>
      </w:r>
      <w:r w:rsidRPr="0069050E">
        <w:rPr>
          <w:rFonts w:ascii="Arial" w:hAnsi="Arial" w:cs="Arial"/>
          <w:lang w:val="en-GB"/>
        </w:rPr>
        <w:t xml:space="preserve"> cost for these projects. </w:t>
      </w:r>
    </w:p>
    <w:p w:rsidR="00793F85" w:rsidRPr="0069050E" w:rsidRDefault="00793F85">
      <w:pPr>
        <w:rPr>
          <w:rFonts w:ascii="Arial" w:hAnsi="Arial" w:cs="Arial"/>
          <w:lang w:val="en-GB"/>
        </w:rPr>
      </w:pPr>
      <w:r w:rsidRPr="0069050E">
        <w:rPr>
          <w:rFonts w:ascii="Arial" w:hAnsi="Arial" w:cs="Arial"/>
          <w:lang w:val="en-GB"/>
        </w:rPr>
        <w:t>The problem with this system, the way it was introduced again by Kenyatta, was that wealthy individuals could (and did) abuse Harambee to gain political power in the government. It was abused for bribery of civil servants amongst other things and the money for the projects would often never actually reach them but end up in their pockets. The Public offices act banned Harambee for civil servants. Nowadays it is illegal for MP’s to get involved with Harambee in order to avoid corruption.</w:t>
      </w:r>
    </w:p>
    <w:p w:rsidR="00793F85" w:rsidRPr="0069050E" w:rsidRDefault="00793F85">
      <w:pPr>
        <w:rPr>
          <w:rFonts w:ascii="Arial" w:hAnsi="Arial" w:cs="Arial"/>
          <w:lang w:val="en-GB"/>
        </w:rPr>
      </w:pPr>
      <w:r w:rsidRPr="0069050E">
        <w:rPr>
          <w:rFonts w:ascii="Arial" w:hAnsi="Arial" w:cs="Arial"/>
          <w:lang w:val="en-GB"/>
        </w:rPr>
        <w:t xml:space="preserve">The Kibaki government banned Harambee completely from government level and is not used anymore. It is however still very active in the communities as it has always been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w:t>
      </w:r>
    </w:p>
    <w:p w:rsidR="00793F85" w:rsidRPr="0069050E" w:rsidRDefault="00793F85">
      <w:pPr>
        <w:rPr>
          <w:rFonts w:ascii="Arial" w:hAnsi="Arial" w:cs="Arial"/>
          <w:lang w:val="en-GB"/>
        </w:rPr>
      </w:pPr>
      <w:r w:rsidRPr="0069050E">
        <w:rPr>
          <w:rFonts w:ascii="Arial" w:hAnsi="Arial" w:cs="Arial"/>
          <w:lang w:val="en-GB"/>
        </w:rPr>
        <w:t xml:space="preserve">Although the term Harambee became famous after independence in 1963 it has always been a traditional principal existing in traditional society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Each society had self-help or co-operative work groups and it has different names in different communities. Kenya is not unique with this and you will find similar concepts being used in other countries such as Ujumaa in Tanzania and Humanism in Zambia</w:t>
      </w:r>
      <w:r w:rsidRPr="0069050E">
        <w:rPr>
          <w:rStyle w:val="Voetnootmarkering"/>
          <w:rFonts w:ascii="Arial" w:hAnsi="Arial" w:cs="Arial"/>
          <w:lang w:val="en-GB"/>
        </w:rPr>
        <w:footnoteReference w:id="21"/>
      </w:r>
      <w:r w:rsidRPr="0069050E">
        <w:rPr>
          <w:rFonts w:ascii="Arial" w:hAnsi="Arial" w:cs="Arial"/>
          <w:lang w:val="en-GB"/>
        </w:rPr>
        <w:t xml:space="preserve"> They all have in common that they represent ideas of mutual assistance, joint effort, mutual social responsibility and community self - reliance. It is therefore an informal development strategy of the people, by the people (with assistance from external sources, including the government) for the people</w:t>
      </w:r>
      <w:r w:rsidRPr="0069050E">
        <w:rPr>
          <w:rStyle w:val="Voetnootmarkering"/>
          <w:rFonts w:ascii="Arial" w:hAnsi="Arial" w:cs="Arial"/>
          <w:lang w:val="en-GB"/>
        </w:rPr>
        <w:footnoteReference w:id="22"/>
      </w:r>
      <w:r w:rsidRPr="0069050E">
        <w:rPr>
          <w:rFonts w:ascii="Arial" w:hAnsi="Arial" w:cs="Arial"/>
          <w:lang w:val="en-GB"/>
        </w:rPr>
        <w:t>. It can be seen as an effort or co-operative of the people, government and NGO’s to speed up development.</w:t>
      </w:r>
    </w:p>
    <w:p w:rsidR="00793F85" w:rsidRPr="0069050E" w:rsidRDefault="00793F85">
      <w:pPr>
        <w:rPr>
          <w:rFonts w:ascii="Arial" w:hAnsi="Arial" w:cs="Arial"/>
          <w:lang w:val="en-GB"/>
        </w:rPr>
      </w:pPr>
      <w:r w:rsidRPr="0069050E">
        <w:rPr>
          <w:rFonts w:ascii="Arial" w:hAnsi="Arial" w:cs="Arial"/>
          <w:lang w:val="en-GB"/>
        </w:rPr>
        <w:t xml:space="preserve">Harambee shows that the Kenyan culture is familiar with charity and fundraising and that it was part of the culture long before independence. Although Harambee is not used anymore in the way that Jomo Kenyatta introduced it still seems to be active in normal day-to-day life and the changes in the law are making sure that it cannot be abused for gaining political power.  </w:t>
      </w:r>
    </w:p>
    <w:p w:rsidR="00793F85" w:rsidRPr="0069050E" w:rsidRDefault="00793F85">
      <w:pPr>
        <w:rPr>
          <w:rFonts w:ascii="Arial" w:hAnsi="Arial" w:cs="Arial"/>
          <w:lang w:val="en-GB"/>
        </w:rPr>
      </w:pPr>
      <w:r w:rsidRPr="0069050E">
        <w:rPr>
          <w:rFonts w:ascii="Arial" w:hAnsi="Arial" w:cs="Arial"/>
          <w:lang w:val="en-GB"/>
        </w:rPr>
        <w:lastRenderedPageBreak/>
        <w:t>For more detailed information about the functioning of Harambee see appendix 3</w:t>
      </w:r>
    </w:p>
    <w:p w:rsidR="00793F85" w:rsidRPr="0069050E" w:rsidRDefault="001928F8">
      <w:pPr>
        <w:outlineLvl w:val="0"/>
        <w:rPr>
          <w:rFonts w:ascii="Arial" w:hAnsi="Arial" w:cs="Arial"/>
          <w:b/>
          <w:lang w:val="en-GB"/>
        </w:rPr>
      </w:pPr>
      <w:r>
        <w:rPr>
          <w:rFonts w:ascii="Arial" w:hAnsi="Arial" w:cs="Arial"/>
          <w:b/>
          <w:lang w:val="en-GB"/>
        </w:rPr>
        <w:t>1</w:t>
      </w:r>
      <w:r w:rsidR="00793F85" w:rsidRPr="0069050E">
        <w:rPr>
          <w:rFonts w:ascii="Arial" w:hAnsi="Arial" w:cs="Arial"/>
          <w:b/>
          <w:lang w:val="en-GB"/>
        </w:rPr>
        <w:t xml:space="preserve">.2 Individuals attitude towards donating to charity and difficulties faced. </w:t>
      </w:r>
    </w:p>
    <w:p w:rsidR="00793F85" w:rsidRPr="0069050E" w:rsidRDefault="00793F85">
      <w:pPr>
        <w:rPr>
          <w:rFonts w:ascii="Arial" w:hAnsi="Arial" w:cs="Arial"/>
          <w:lang w:val="en-GB"/>
        </w:rPr>
      </w:pPr>
      <w:r w:rsidRPr="0069050E">
        <w:rPr>
          <w:rFonts w:ascii="Arial" w:hAnsi="Arial" w:cs="Arial"/>
          <w:lang w:val="en-GB"/>
        </w:rPr>
        <w:t xml:space="preserve">In order to support the findings of this research quantitative and qualitative research regarding student’s attitude towards fundraising was conducted at </w:t>
      </w:r>
      <w:smartTag w:uri="urn:schemas-microsoft-com:office:smarttags" w:element="place">
        <w:smartTag w:uri="urn:schemas-microsoft-com:office:smarttags" w:element="PlaceName">
          <w:r w:rsidRPr="0069050E">
            <w:rPr>
              <w:rFonts w:ascii="Arial" w:hAnsi="Arial" w:cs="Arial"/>
              <w:lang w:val="en-GB"/>
            </w:rPr>
            <w:t>Moi</w:t>
          </w:r>
        </w:smartTag>
        <w:r w:rsidRPr="0069050E">
          <w:rPr>
            <w:rFonts w:ascii="Arial" w:hAnsi="Arial" w:cs="Arial"/>
            <w:lang w:val="en-GB"/>
          </w:rPr>
          <w:t xml:space="preserve"> </w:t>
        </w:r>
        <w:smartTag w:uri="urn:schemas-microsoft-com:office:smarttags" w:element="PlaceType">
          <w:r w:rsidRPr="0069050E">
            <w:rPr>
              <w:rFonts w:ascii="Arial" w:hAnsi="Arial" w:cs="Arial"/>
              <w:lang w:val="en-GB"/>
            </w:rPr>
            <w:t>University</w:t>
          </w:r>
        </w:smartTag>
      </w:smartTag>
      <w:r w:rsidRPr="0069050E">
        <w:rPr>
          <w:rFonts w:ascii="Arial" w:hAnsi="Arial" w:cs="Arial"/>
          <w:lang w:val="en-GB"/>
        </w:rPr>
        <w:t>, Eldore</w:t>
      </w:r>
      <w:r w:rsidR="00D43F07">
        <w:rPr>
          <w:rFonts w:ascii="Arial" w:hAnsi="Arial" w:cs="Arial"/>
          <w:lang w:val="en-GB"/>
        </w:rPr>
        <w:t xml:space="preserve">t, with a respondent rate of </w:t>
      </w:r>
      <w:smartTag w:uri="urn:schemas-microsoft-com:office:smarttags" w:element="metricconverter">
        <w:smartTagPr>
          <w:attr w:name="ProductID" w:val="300. In"/>
        </w:smartTagPr>
        <w:r w:rsidR="00D43F07">
          <w:rPr>
            <w:rFonts w:ascii="Arial" w:hAnsi="Arial" w:cs="Arial"/>
            <w:lang w:val="en-GB"/>
          </w:rPr>
          <w:t>300</w:t>
        </w:r>
        <w:r w:rsidRPr="0069050E">
          <w:rPr>
            <w:rFonts w:ascii="Arial" w:hAnsi="Arial" w:cs="Arial"/>
            <w:lang w:val="en-GB"/>
          </w:rPr>
          <w:t>. In</w:t>
        </w:r>
      </w:smartTag>
      <w:r w:rsidRPr="0069050E">
        <w:rPr>
          <w:rFonts w:ascii="Arial" w:hAnsi="Arial" w:cs="Arial"/>
          <w:lang w:val="en-GB"/>
        </w:rPr>
        <w:t xml:space="preserve"> addition two in-depth interviews with two groups of 20 students </w:t>
      </w:r>
      <w:r w:rsidR="00DF7F25" w:rsidRPr="0069050E">
        <w:rPr>
          <w:rFonts w:ascii="Arial" w:hAnsi="Arial" w:cs="Arial"/>
          <w:lang w:val="en-GB"/>
        </w:rPr>
        <w:t>were</w:t>
      </w:r>
      <w:r w:rsidRPr="0069050E">
        <w:rPr>
          <w:rFonts w:ascii="Arial" w:hAnsi="Arial" w:cs="Arial"/>
          <w:lang w:val="en-GB"/>
        </w:rPr>
        <w:t xml:space="preserve"> conducted. The questionnaire was focused on analyzing the student’s attitude towards donating to charity and involvement in charity activities but also on their opinion about local fundrai</w:t>
      </w:r>
      <w:r w:rsidR="001928F8">
        <w:rPr>
          <w:rFonts w:ascii="Arial" w:hAnsi="Arial" w:cs="Arial"/>
          <w:lang w:val="en-GB"/>
        </w:rPr>
        <w:t>sing.  For results see table 1.5 and 1.6</w:t>
      </w:r>
      <w:r w:rsidRPr="0069050E">
        <w:rPr>
          <w:rFonts w:ascii="Arial" w:hAnsi="Arial" w:cs="Arial"/>
          <w:lang w:val="en-GB"/>
        </w:rPr>
        <w:t xml:space="preserve"> and the rest of the chapter. Students were chosen for this questionnaire because they are the future of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and are a good representation of the Kenyan society since they come from all over the country</w:t>
      </w:r>
      <w:r w:rsidR="008B5399" w:rsidRPr="0069050E">
        <w:rPr>
          <w:rFonts w:ascii="Arial" w:hAnsi="Arial" w:cs="Arial"/>
          <w:lang w:val="en-GB"/>
        </w:rPr>
        <w:t xml:space="preserve"> and from all layers of the society</w:t>
      </w:r>
      <w:r w:rsidRPr="0069050E">
        <w:rPr>
          <w:rFonts w:ascii="Arial" w:hAnsi="Arial" w:cs="Arial"/>
          <w:lang w:val="en-GB"/>
        </w:rPr>
        <w:t xml:space="preserve">. </w:t>
      </w:r>
    </w:p>
    <w:p w:rsidR="00793F85" w:rsidRPr="0069050E" w:rsidRDefault="00DF7F25">
      <w:pPr>
        <w:rPr>
          <w:rFonts w:ascii="Arial" w:hAnsi="Arial" w:cs="Arial"/>
          <w:b/>
          <w:lang w:val="en-GB"/>
        </w:rPr>
      </w:pPr>
      <w:r>
        <w:rPr>
          <w:rFonts w:ascii="Arial" w:hAnsi="Arial" w:cs="Arial"/>
          <w:b/>
          <w:lang w:val="en-GB"/>
        </w:rPr>
        <w:t xml:space="preserve">Table </w:t>
      </w:r>
      <w:r w:rsidR="001928F8">
        <w:rPr>
          <w:rFonts w:ascii="Arial" w:hAnsi="Arial" w:cs="Arial"/>
          <w:b/>
          <w:lang w:val="en-GB"/>
        </w:rPr>
        <w:t>1.5</w:t>
      </w:r>
      <w:r w:rsidR="00793F85" w:rsidRPr="0069050E">
        <w:rPr>
          <w:rFonts w:ascii="Arial" w:hAnsi="Arial" w:cs="Arial"/>
          <w:b/>
          <w:lang w:val="en-GB"/>
        </w:rPr>
        <w:t xml:space="preserve"> Attitude of university students towards charity and donating to charity</w:t>
      </w:r>
    </w:p>
    <w:tbl>
      <w:tblPr>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11"/>
        <w:gridCol w:w="993"/>
      </w:tblGrid>
      <w:tr w:rsidR="00793F85" w:rsidRPr="0069050E">
        <w:trPr>
          <w:trHeight w:val="333"/>
        </w:trPr>
        <w:tc>
          <w:tcPr>
            <w:tcW w:w="5211" w:type="dxa"/>
          </w:tcPr>
          <w:p w:rsidR="00793F85" w:rsidRPr="0069050E" w:rsidRDefault="00793F85">
            <w:pPr>
              <w:rPr>
                <w:rFonts w:ascii="Arial" w:hAnsi="Arial" w:cs="Arial"/>
                <w:lang w:val="en-GB"/>
              </w:rPr>
            </w:pPr>
            <w:r w:rsidRPr="0069050E">
              <w:rPr>
                <w:rFonts w:ascii="Arial" w:hAnsi="Arial" w:cs="Arial"/>
                <w:lang w:val="en-GB"/>
              </w:rPr>
              <w:t>Donating to charity</w:t>
            </w:r>
          </w:p>
        </w:tc>
        <w:tc>
          <w:tcPr>
            <w:tcW w:w="993" w:type="dxa"/>
          </w:tcPr>
          <w:p w:rsidR="00793F85" w:rsidRPr="0069050E" w:rsidRDefault="00793F85">
            <w:pPr>
              <w:rPr>
                <w:rFonts w:ascii="Arial" w:hAnsi="Arial" w:cs="Arial"/>
                <w:lang w:val="en-GB"/>
              </w:rPr>
            </w:pPr>
            <w:r w:rsidRPr="0069050E">
              <w:rPr>
                <w:rFonts w:ascii="Arial" w:hAnsi="Arial" w:cs="Arial"/>
                <w:lang w:val="en-GB"/>
              </w:rPr>
              <w:t>59,6 %</w:t>
            </w:r>
          </w:p>
        </w:tc>
      </w:tr>
      <w:tr w:rsidR="00793F85" w:rsidRPr="0069050E">
        <w:trPr>
          <w:trHeight w:val="324"/>
        </w:trPr>
        <w:tc>
          <w:tcPr>
            <w:tcW w:w="5211" w:type="dxa"/>
          </w:tcPr>
          <w:p w:rsidR="00793F85" w:rsidRPr="0069050E" w:rsidRDefault="00793F85">
            <w:pPr>
              <w:rPr>
                <w:rFonts w:ascii="Arial" w:hAnsi="Arial" w:cs="Arial"/>
                <w:lang w:val="en-GB"/>
              </w:rPr>
            </w:pPr>
            <w:r w:rsidRPr="0069050E">
              <w:rPr>
                <w:rFonts w:ascii="Arial" w:hAnsi="Arial" w:cs="Arial"/>
                <w:lang w:val="en-GB"/>
              </w:rPr>
              <w:t>Not donating to charity</w:t>
            </w:r>
          </w:p>
        </w:tc>
        <w:tc>
          <w:tcPr>
            <w:tcW w:w="993" w:type="dxa"/>
          </w:tcPr>
          <w:p w:rsidR="00793F85" w:rsidRPr="0069050E" w:rsidRDefault="00793F85">
            <w:pPr>
              <w:rPr>
                <w:rFonts w:ascii="Arial" w:hAnsi="Arial" w:cs="Arial"/>
                <w:lang w:val="en-GB"/>
              </w:rPr>
            </w:pPr>
            <w:r w:rsidRPr="0069050E">
              <w:rPr>
                <w:rFonts w:ascii="Arial" w:hAnsi="Arial" w:cs="Arial"/>
                <w:lang w:val="en-GB"/>
              </w:rPr>
              <w:t>40,4 %</w:t>
            </w:r>
          </w:p>
        </w:tc>
      </w:tr>
    </w:tbl>
    <w:p w:rsidR="00793F85" w:rsidRPr="0069050E" w:rsidRDefault="00793F85">
      <w:pPr>
        <w:rPr>
          <w:rFonts w:ascii="Arial" w:hAnsi="Arial" w:cs="Arial"/>
          <w:lang w:val="en-GB"/>
        </w:rPr>
      </w:pPr>
    </w:p>
    <w:p w:rsidR="00793F85" w:rsidRPr="0069050E" w:rsidRDefault="001928F8">
      <w:pPr>
        <w:outlineLvl w:val="0"/>
        <w:rPr>
          <w:rFonts w:ascii="Arial" w:hAnsi="Arial" w:cs="Arial"/>
          <w:b/>
          <w:lang w:val="en-GB"/>
        </w:rPr>
      </w:pPr>
      <w:r>
        <w:rPr>
          <w:rFonts w:ascii="Arial" w:hAnsi="Arial" w:cs="Arial"/>
          <w:b/>
          <w:lang w:val="en-GB"/>
        </w:rPr>
        <w:t>Table 1.6</w:t>
      </w:r>
      <w:r w:rsidR="00793F85" w:rsidRPr="0069050E">
        <w:rPr>
          <w:rFonts w:ascii="Arial" w:hAnsi="Arial" w:cs="Arial"/>
          <w:b/>
          <w:lang w:val="en-GB"/>
        </w:rPr>
        <w:t xml:space="preserve"> Involvement in charity activities</w:t>
      </w:r>
    </w:p>
    <w:tbl>
      <w:tblPr>
        <w:tblW w:w="6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04"/>
        <w:gridCol w:w="1024"/>
      </w:tblGrid>
      <w:tr w:rsidR="00793F85" w:rsidRPr="0069050E">
        <w:trPr>
          <w:trHeight w:val="529"/>
        </w:trPr>
        <w:tc>
          <w:tcPr>
            <w:tcW w:w="5204" w:type="dxa"/>
          </w:tcPr>
          <w:p w:rsidR="00793F85" w:rsidRPr="0069050E" w:rsidRDefault="00793F85">
            <w:pPr>
              <w:rPr>
                <w:rFonts w:ascii="Arial" w:hAnsi="Arial" w:cs="Arial"/>
                <w:lang w:val="en-GB"/>
              </w:rPr>
            </w:pPr>
            <w:r w:rsidRPr="0069050E">
              <w:rPr>
                <w:rFonts w:ascii="Arial" w:hAnsi="Arial" w:cs="Arial"/>
                <w:lang w:val="en-GB"/>
              </w:rPr>
              <w:t>Involved in charity activities not donating to charity</w:t>
            </w:r>
          </w:p>
        </w:tc>
        <w:tc>
          <w:tcPr>
            <w:tcW w:w="1024" w:type="dxa"/>
          </w:tcPr>
          <w:p w:rsidR="00793F85" w:rsidRPr="0069050E" w:rsidRDefault="00793F85">
            <w:pPr>
              <w:rPr>
                <w:rFonts w:ascii="Arial" w:hAnsi="Arial" w:cs="Arial"/>
                <w:lang w:val="en-GB"/>
              </w:rPr>
            </w:pPr>
            <w:r w:rsidRPr="0069050E">
              <w:rPr>
                <w:rFonts w:ascii="Arial" w:hAnsi="Arial" w:cs="Arial"/>
                <w:lang w:val="en-GB"/>
              </w:rPr>
              <w:t>21,6 %</w:t>
            </w:r>
          </w:p>
        </w:tc>
      </w:tr>
      <w:tr w:rsidR="00793F85" w:rsidRPr="0069050E">
        <w:trPr>
          <w:trHeight w:val="333"/>
        </w:trPr>
        <w:tc>
          <w:tcPr>
            <w:tcW w:w="5204" w:type="dxa"/>
          </w:tcPr>
          <w:p w:rsidR="00793F85" w:rsidRPr="0069050E" w:rsidRDefault="00793F85">
            <w:pPr>
              <w:rPr>
                <w:rFonts w:ascii="Arial" w:hAnsi="Arial" w:cs="Arial"/>
                <w:lang w:val="en-GB"/>
              </w:rPr>
            </w:pPr>
            <w:r w:rsidRPr="0069050E">
              <w:rPr>
                <w:rFonts w:ascii="Arial" w:hAnsi="Arial" w:cs="Arial"/>
                <w:lang w:val="en-GB"/>
              </w:rPr>
              <w:t>Not involved in any form of charity</w:t>
            </w:r>
          </w:p>
        </w:tc>
        <w:tc>
          <w:tcPr>
            <w:tcW w:w="1024" w:type="dxa"/>
          </w:tcPr>
          <w:p w:rsidR="00793F85" w:rsidRPr="0069050E" w:rsidRDefault="00793F85">
            <w:pPr>
              <w:rPr>
                <w:rFonts w:ascii="Arial" w:hAnsi="Arial" w:cs="Arial"/>
                <w:lang w:val="en-GB"/>
              </w:rPr>
            </w:pPr>
            <w:r w:rsidRPr="0069050E">
              <w:rPr>
                <w:rFonts w:ascii="Arial" w:hAnsi="Arial" w:cs="Arial"/>
                <w:lang w:val="en-GB"/>
              </w:rPr>
              <w:t>18,8 %</w:t>
            </w:r>
          </w:p>
        </w:tc>
      </w:tr>
      <w:tr w:rsidR="00793F85" w:rsidRPr="0069050E">
        <w:trPr>
          <w:trHeight w:val="333"/>
        </w:trPr>
        <w:tc>
          <w:tcPr>
            <w:tcW w:w="5204" w:type="dxa"/>
          </w:tcPr>
          <w:p w:rsidR="00793F85" w:rsidRPr="0069050E" w:rsidRDefault="00793F85">
            <w:pPr>
              <w:rPr>
                <w:rFonts w:ascii="Arial" w:hAnsi="Arial" w:cs="Arial"/>
                <w:lang w:val="en-GB"/>
              </w:rPr>
            </w:pPr>
            <w:r w:rsidRPr="0069050E">
              <w:rPr>
                <w:rFonts w:ascii="Arial" w:hAnsi="Arial" w:cs="Arial"/>
                <w:lang w:val="en-GB"/>
              </w:rPr>
              <w:t>Involved in charity and donating to charity</w:t>
            </w:r>
          </w:p>
        </w:tc>
        <w:tc>
          <w:tcPr>
            <w:tcW w:w="1024" w:type="dxa"/>
          </w:tcPr>
          <w:p w:rsidR="00793F85" w:rsidRPr="0069050E" w:rsidRDefault="00793F85">
            <w:pPr>
              <w:rPr>
                <w:rFonts w:ascii="Arial" w:hAnsi="Arial" w:cs="Arial"/>
                <w:lang w:val="en-GB"/>
              </w:rPr>
            </w:pPr>
            <w:r w:rsidRPr="0069050E">
              <w:rPr>
                <w:rFonts w:ascii="Arial" w:hAnsi="Arial" w:cs="Arial"/>
                <w:lang w:val="en-GB"/>
              </w:rPr>
              <w:t>46,4 %</w:t>
            </w:r>
          </w:p>
        </w:tc>
      </w:tr>
      <w:tr w:rsidR="00793F85" w:rsidRPr="0069050E">
        <w:trPr>
          <w:trHeight w:val="529"/>
        </w:trPr>
        <w:tc>
          <w:tcPr>
            <w:tcW w:w="5204" w:type="dxa"/>
          </w:tcPr>
          <w:p w:rsidR="00793F85" w:rsidRPr="0069050E" w:rsidRDefault="00793F85">
            <w:pPr>
              <w:rPr>
                <w:rFonts w:ascii="Arial" w:hAnsi="Arial" w:cs="Arial"/>
                <w:lang w:val="en-GB"/>
              </w:rPr>
            </w:pPr>
            <w:r w:rsidRPr="0069050E">
              <w:rPr>
                <w:rFonts w:ascii="Arial" w:hAnsi="Arial" w:cs="Arial"/>
                <w:lang w:val="en-GB"/>
              </w:rPr>
              <w:t>Donating to charity not involved in charity activities</w:t>
            </w:r>
          </w:p>
        </w:tc>
        <w:tc>
          <w:tcPr>
            <w:tcW w:w="1024" w:type="dxa"/>
          </w:tcPr>
          <w:p w:rsidR="00793F85" w:rsidRPr="0069050E" w:rsidRDefault="00793F85">
            <w:pPr>
              <w:rPr>
                <w:rFonts w:ascii="Arial" w:hAnsi="Arial" w:cs="Arial"/>
                <w:lang w:val="en-GB"/>
              </w:rPr>
            </w:pPr>
            <w:r w:rsidRPr="0069050E">
              <w:rPr>
                <w:rFonts w:ascii="Arial" w:hAnsi="Arial" w:cs="Arial"/>
                <w:lang w:val="en-GB"/>
              </w:rPr>
              <w:t>13,2 %</w:t>
            </w:r>
          </w:p>
        </w:tc>
      </w:tr>
    </w:tbl>
    <w:p w:rsidR="00346E60" w:rsidRDefault="00346E60">
      <w:pPr>
        <w:rPr>
          <w:rFonts w:ascii="Arial" w:hAnsi="Arial" w:cs="Arial"/>
          <w:lang w:val="en-GB"/>
        </w:rPr>
      </w:pPr>
    </w:p>
    <w:p w:rsidR="00B92BA9" w:rsidRPr="0069050E" w:rsidRDefault="00B7795A">
      <w:pPr>
        <w:rPr>
          <w:rFonts w:ascii="Arial" w:hAnsi="Arial" w:cs="Arial"/>
          <w:lang w:val="en-GB"/>
        </w:rPr>
      </w:pPr>
      <w:r w:rsidRPr="0069050E">
        <w:rPr>
          <w:rFonts w:ascii="Arial" w:hAnsi="Arial" w:cs="Arial"/>
          <w:lang w:val="en-GB"/>
        </w:rPr>
        <w:t>Fundraising activities are activities to raise money or goods for a charity organized by the students, student organizations, schools, churches or NGO’s</w:t>
      </w:r>
      <w:r w:rsidR="00B92BA9" w:rsidRPr="0069050E">
        <w:rPr>
          <w:rFonts w:ascii="Arial" w:hAnsi="Arial" w:cs="Arial"/>
          <w:lang w:val="en-GB"/>
        </w:rPr>
        <w:t xml:space="preserve">. </w:t>
      </w:r>
      <w:r w:rsidRPr="0069050E">
        <w:rPr>
          <w:rFonts w:ascii="Arial" w:hAnsi="Arial" w:cs="Arial"/>
          <w:lang w:val="en-GB"/>
        </w:rPr>
        <w:t>For 46 % this was a one time occasion and can be linked to the emergency aid that w</w:t>
      </w:r>
      <w:r w:rsidR="00B92BA9" w:rsidRPr="0069050E">
        <w:rPr>
          <w:rFonts w:ascii="Arial" w:hAnsi="Arial" w:cs="Arial"/>
          <w:lang w:val="en-GB"/>
        </w:rPr>
        <w:t xml:space="preserve">as needed in Eldoret last year. </w:t>
      </w:r>
      <w:r w:rsidRPr="0069050E">
        <w:rPr>
          <w:rFonts w:ascii="Arial" w:hAnsi="Arial" w:cs="Arial"/>
          <w:lang w:val="en-GB"/>
        </w:rPr>
        <w:t xml:space="preserve">The high involvement in fundraising </w:t>
      </w:r>
      <w:r w:rsidR="00B92BA9" w:rsidRPr="0069050E">
        <w:rPr>
          <w:rFonts w:ascii="Arial" w:hAnsi="Arial" w:cs="Arial"/>
          <w:lang w:val="en-GB"/>
        </w:rPr>
        <w:t>activities</w:t>
      </w:r>
      <w:r w:rsidRPr="0069050E">
        <w:rPr>
          <w:rFonts w:ascii="Arial" w:hAnsi="Arial" w:cs="Arial"/>
          <w:lang w:val="en-GB"/>
        </w:rPr>
        <w:t xml:space="preserve"> i</w:t>
      </w:r>
      <w:r w:rsidR="00B92BA9" w:rsidRPr="0069050E">
        <w:rPr>
          <w:rFonts w:ascii="Arial" w:hAnsi="Arial" w:cs="Arial"/>
          <w:lang w:val="en-GB"/>
        </w:rPr>
        <w:t xml:space="preserve">s important for the AfC program since 50 % of the funds needs to be raised by the </w:t>
      </w:r>
      <w:r w:rsidR="00DF7F25" w:rsidRPr="0069050E">
        <w:rPr>
          <w:rFonts w:ascii="Arial" w:hAnsi="Arial" w:cs="Arial"/>
          <w:lang w:val="en-GB"/>
        </w:rPr>
        <w:t>projects themselves</w:t>
      </w:r>
      <w:r w:rsidR="008B5399" w:rsidRPr="0069050E">
        <w:rPr>
          <w:rFonts w:ascii="Arial" w:hAnsi="Arial" w:cs="Arial"/>
          <w:lang w:val="en-GB"/>
        </w:rPr>
        <w:t xml:space="preserve"> or by organizations that raise funds for them</w:t>
      </w:r>
      <w:r w:rsidR="00B92BA9" w:rsidRPr="0069050E">
        <w:rPr>
          <w:rFonts w:ascii="Arial" w:hAnsi="Arial" w:cs="Arial"/>
          <w:lang w:val="en-GB"/>
        </w:rPr>
        <w:t xml:space="preserve">. </w:t>
      </w:r>
    </w:p>
    <w:p w:rsidR="00793F85" w:rsidRPr="0069050E" w:rsidRDefault="00793F85">
      <w:pPr>
        <w:rPr>
          <w:rFonts w:ascii="Arial" w:hAnsi="Arial" w:cs="Arial"/>
          <w:lang w:val="en-GB"/>
        </w:rPr>
      </w:pPr>
      <w:r w:rsidRPr="0069050E">
        <w:rPr>
          <w:rFonts w:ascii="Arial" w:hAnsi="Arial" w:cs="Arial"/>
          <w:lang w:val="en-GB"/>
        </w:rPr>
        <w:t>Although the Kenyan culture is a very caring one and people donate and contribute to many different causes it is important to realize that there is a difference between traditional fundraising in the way that we know it and Harambee. Besides this reason there are several cultural reasons why people do not commonly donate to NGO’s</w:t>
      </w:r>
      <w:r w:rsidR="00B92BA9" w:rsidRPr="0069050E">
        <w:rPr>
          <w:rFonts w:ascii="Arial" w:hAnsi="Arial" w:cs="Arial"/>
          <w:lang w:val="en-GB"/>
        </w:rPr>
        <w:t>. T</w:t>
      </w:r>
      <w:r w:rsidRPr="0069050E">
        <w:rPr>
          <w:rFonts w:ascii="Arial" w:hAnsi="Arial" w:cs="Arial"/>
          <w:lang w:val="en-GB"/>
        </w:rPr>
        <w:t xml:space="preserve">hese will be listed below.   </w:t>
      </w:r>
    </w:p>
    <w:p w:rsidR="00793F85" w:rsidRPr="0069050E" w:rsidRDefault="00793F85">
      <w:pPr>
        <w:rPr>
          <w:rFonts w:ascii="Arial" w:hAnsi="Arial" w:cs="Arial"/>
          <w:lang w:val="en-GB"/>
        </w:rPr>
      </w:pPr>
      <w:r w:rsidRPr="0069050E">
        <w:rPr>
          <w:rFonts w:ascii="Arial" w:hAnsi="Arial" w:cs="Arial"/>
          <w:lang w:val="en-GB"/>
        </w:rPr>
        <w:t>First of all traditional fundraising is less direct and therefore less transparent.  For exa</w:t>
      </w:r>
      <w:r w:rsidR="00B92BA9" w:rsidRPr="0069050E">
        <w:rPr>
          <w:rFonts w:ascii="Arial" w:hAnsi="Arial" w:cs="Arial"/>
          <w:lang w:val="en-GB"/>
        </w:rPr>
        <w:t>mple, if money is donated via a</w:t>
      </w:r>
      <w:r w:rsidRPr="0069050E">
        <w:rPr>
          <w:rFonts w:ascii="Arial" w:hAnsi="Arial" w:cs="Arial"/>
          <w:lang w:val="en-GB"/>
        </w:rPr>
        <w:t xml:space="preserve"> NGO to a project the result is less visible, where if people give money to build a school in their community or help to pay a medical bill from their </w:t>
      </w:r>
      <w:r w:rsidR="005C66AC" w:rsidRPr="0069050E">
        <w:rPr>
          <w:rFonts w:ascii="Arial" w:hAnsi="Arial" w:cs="Arial"/>
          <w:lang w:val="en-GB"/>
        </w:rPr>
        <w:t>neighbour</w:t>
      </w:r>
      <w:r w:rsidRPr="0069050E">
        <w:rPr>
          <w:rFonts w:ascii="Arial" w:hAnsi="Arial" w:cs="Arial"/>
          <w:lang w:val="en-GB"/>
        </w:rPr>
        <w:t xml:space="preserve"> with Harambee, they can see the </w:t>
      </w:r>
      <w:r w:rsidRPr="0069050E">
        <w:rPr>
          <w:rFonts w:ascii="Arial" w:hAnsi="Arial" w:cs="Arial"/>
          <w:lang w:val="en-GB"/>
        </w:rPr>
        <w:lastRenderedPageBreak/>
        <w:t xml:space="preserve">immediate result of their donation. The Kenyan culture is very mistrusting and therefore it is often not very appealing for people to let their donations go via an NGO to a project because then the transparency disappears and they cannot see the results of their expenditure. </w:t>
      </w:r>
    </w:p>
    <w:p w:rsidR="00793F85" w:rsidRPr="0069050E" w:rsidRDefault="00793F85">
      <w:pPr>
        <w:rPr>
          <w:rFonts w:ascii="Arial" w:hAnsi="Arial" w:cs="Arial"/>
          <w:lang w:val="en-GB"/>
        </w:rPr>
      </w:pPr>
      <w:r w:rsidRPr="0069050E">
        <w:rPr>
          <w:rFonts w:ascii="Arial" w:hAnsi="Arial" w:cs="Arial"/>
          <w:lang w:val="en-GB"/>
        </w:rPr>
        <w:t xml:space="preserve">There is a lot of mistrust from local people towards NGO’s and CBO’s, </w:t>
      </w:r>
      <w:r w:rsidR="00DF7F25" w:rsidRPr="0069050E">
        <w:rPr>
          <w:rFonts w:ascii="Arial" w:hAnsi="Arial" w:cs="Arial"/>
          <w:lang w:val="en-GB"/>
        </w:rPr>
        <w:t>(community</w:t>
      </w:r>
      <w:r w:rsidR="00B92BA9" w:rsidRPr="0069050E">
        <w:rPr>
          <w:rFonts w:ascii="Arial" w:hAnsi="Arial" w:cs="Arial"/>
          <w:lang w:val="en-GB"/>
        </w:rPr>
        <w:t xml:space="preserve"> based projects) </w:t>
      </w:r>
      <w:r w:rsidRPr="0069050E">
        <w:rPr>
          <w:rFonts w:ascii="Arial" w:hAnsi="Arial" w:cs="Arial"/>
          <w:lang w:val="en-GB"/>
        </w:rPr>
        <w:t xml:space="preserve">especially local ones. NGO’s have a bad reputation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which also makes it not very attractive for local people to donate their money to it.  Fr</w:t>
      </w:r>
      <w:r w:rsidR="00B92BA9" w:rsidRPr="0069050E">
        <w:rPr>
          <w:rFonts w:ascii="Arial" w:hAnsi="Arial" w:cs="Arial"/>
          <w:lang w:val="en-GB"/>
        </w:rPr>
        <w:t>om the questionnaire conducted 8</w:t>
      </w:r>
      <w:r w:rsidRPr="0069050E">
        <w:rPr>
          <w:rFonts w:ascii="Arial" w:hAnsi="Arial" w:cs="Arial"/>
          <w:lang w:val="en-GB"/>
        </w:rPr>
        <w:t xml:space="preserve">0% of the respondents gave Kenyan NGO’s a grade lower than five. Corruption and misuse of funds are the main reason for this mistrust.  People have been confronted too often with the so-called “brief case” NGO’s. These are NGO’s that only exist for collecting funds and are often nothing more than </w:t>
      </w:r>
      <w:r w:rsidR="005C66AC" w:rsidRPr="0069050E">
        <w:rPr>
          <w:rFonts w:ascii="Arial" w:hAnsi="Arial" w:cs="Arial"/>
          <w:lang w:val="en-GB"/>
        </w:rPr>
        <w:t>post-box</w:t>
      </w:r>
      <w:r w:rsidRPr="0069050E">
        <w:rPr>
          <w:rFonts w:ascii="Arial" w:hAnsi="Arial" w:cs="Arial"/>
          <w:lang w:val="en-GB"/>
        </w:rPr>
        <w:t xml:space="preserve"> numbers. Especially in the past, funds were often misused or due to bad management funds were lost and projects remained unfinished. Nowadays, according to the overall response of the research, local NGO’s improved their methods of working a lot but donors should still be aware of this risk as it is not entirely eradicated. Unlike misuse of funds, bad management does not necessarily mean that people want to do wrong, it is often caused by a lack of structure and/or capacity and therefore capacity building is very important for local NGO’s and CBO’s. </w:t>
      </w:r>
    </w:p>
    <w:p w:rsidR="00793F85" w:rsidRPr="0069050E" w:rsidRDefault="00793F85">
      <w:pPr>
        <w:rPr>
          <w:rFonts w:ascii="Arial" w:hAnsi="Arial" w:cs="Arial"/>
          <w:lang w:val="en-GB"/>
        </w:rPr>
      </w:pPr>
      <w:r w:rsidRPr="0069050E">
        <w:rPr>
          <w:rFonts w:ascii="Arial" w:hAnsi="Arial" w:cs="Arial"/>
          <w:lang w:val="en-GB"/>
        </w:rPr>
        <w:t>Besides lack of trust a second reason why people are reluctant to donate to NGO’s is because of the believe that NGO’s have loads of funds and that they should give money to people instead of the other way around.</w:t>
      </w:r>
    </w:p>
    <w:p w:rsidR="00793F85" w:rsidRPr="0069050E" w:rsidRDefault="00793F85">
      <w:pPr>
        <w:rPr>
          <w:rFonts w:ascii="Arial" w:hAnsi="Arial" w:cs="Arial"/>
          <w:lang w:val="en-GB"/>
        </w:rPr>
      </w:pPr>
      <w:r w:rsidRPr="0069050E">
        <w:rPr>
          <w:rFonts w:ascii="Arial" w:hAnsi="Arial" w:cs="Arial"/>
          <w:lang w:val="en-GB"/>
        </w:rPr>
        <w:t xml:space="preserve">Third of all it is also important to realize that, although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is a very giving culture, donating to “strangers” is not part of the culture and rather uncommon. </w:t>
      </w:r>
    </w:p>
    <w:p w:rsidR="00B92BA9" w:rsidRPr="0069050E" w:rsidRDefault="00793F85" w:rsidP="00B92BA9">
      <w:pPr>
        <w:outlineLvl w:val="0"/>
        <w:rPr>
          <w:rFonts w:ascii="Arial" w:hAnsi="Arial" w:cs="Arial"/>
          <w:b/>
          <w:lang w:val="en-GB"/>
        </w:rPr>
      </w:pPr>
      <w:r w:rsidRPr="0069050E">
        <w:rPr>
          <w:rFonts w:ascii="Arial" w:hAnsi="Arial" w:cs="Arial"/>
          <w:lang w:val="en-GB"/>
        </w:rPr>
        <w:t>Research has shown that although 59.6 % of the students donate to charity the largest percentage goes to the family, community and church.  Of the percentage of funds that was donated to local charity only a small par</w:t>
      </w:r>
      <w:r w:rsidR="001928F8">
        <w:rPr>
          <w:rFonts w:ascii="Arial" w:hAnsi="Arial" w:cs="Arial"/>
          <w:lang w:val="en-GB"/>
        </w:rPr>
        <w:t>t went to local NGO’s (table 1.7</w:t>
      </w:r>
      <w:r w:rsidR="00334A77" w:rsidRPr="0069050E">
        <w:rPr>
          <w:rFonts w:ascii="Arial" w:hAnsi="Arial" w:cs="Arial"/>
          <w:lang w:val="en-GB"/>
        </w:rPr>
        <w:t>),Only 5.7% of the Moi university students donate to local NGO’s.</w:t>
      </w:r>
      <w:r w:rsidR="008B5399" w:rsidRPr="0069050E">
        <w:rPr>
          <w:rFonts w:ascii="Arial" w:hAnsi="Arial" w:cs="Arial"/>
          <w:lang w:val="en-GB"/>
        </w:rPr>
        <w:t xml:space="preserve"> </w:t>
      </w:r>
      <w:r w:rsidR="00DF7F25" w:rsidRPr="0069050E">
        <w:rPr>
          <w:rFonts w:ascii="Arial" w:hAnsi="Arial" w:cs="Arial"/>
          <w:lang w:val="en-GB"/>
        </w:rPr>
        <w:t>This</w:t>
      </w:r>
      <w:r w:rsidR="008B5399" w:rsidRPr="0069050E">
        <w:rPr>
          <w:rFonts w:ascii="Arial" w:hAnsi="Arial" w:cs="Arial"/>
          <w:lang w:val="en-GB"/>
        </w:rPr>
        <w:t xml:space="preserve"> is a small percentage when comp</w:t>
      </w:r>
      <w:r w:rsidR="004C52B7" w:rsidRPr="0069050E">
        <w:rPr>
          <w:rFonts w:ascii="Arial" w:hAnsi="Arial" w:cs="Arial"/>
          <w:lang w:val="en-GB"/>
        </w:rPr>
        <w:t xml:space="preserve">ared of the overall number of donations. </w:t>
      </w:r>
      <w:r w:rsidR="0020668C">
        <w:rPr>
          <w:rFonts w:ascii="Arial" w:hAnsi="Arial" w:cs="Arial"/>
          <w:lang w:val="en-GB"/>
        </w:rPr>
        <w:t>The average amount of donations is also very low between 800 and 1400 Kshs.</w:t>
      </w:r>
    </w:p>
    <w:p w:rsidR="00B92BA9" w:rsidRPr="0069050E" w:rsidRDefault="001928F8" w:rsidP="00B92BA9">
      <w:pPr>
        <w:outlineLvl w:val="0"/>
        <w:rPr>
          <w:rFonts w:ascii="Arial" w:hAnsi="Arial" w:cs="Arial"/>
          <w:b/>
          <w:lang w:val="en-GB"/>
        </w:rPr>
      </w:pPr>
      <w:r>
        <w:rPr>
          <w:rFonts w:ascii="Arial" w:hAnsi="Arial" w:cs="Arial"/>
          <w:b/>
          <w:lang w:val="en-GB"/>
        </w:rPr>
        <w:t>Table 1.7</w:t>
      </w:r>
      <w:r w:rsidR="00B92BA9" w:rsidRPr="0069050E">
        <w:rPr>
          <w:rFonts w:ascii="Arial" w:hAnsi="Arial" w:cs="Arial"/>
          <w:b/>
          <w:lang w:val="en-GB"/>
        </w:rPr>
        <w:t xml:space="preserve"> Local Organizations that students volunteered and/or donated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1"/>
        <w:gridCol w:w="1117"/>
      </w:tblGrid>
      <w:tr w:rsidR="00B92BA9" w:rsidRPr="0069050E" w:rsidTr="00A018E1">
        <w:trPr>
          <w:trHeight w:val="472"/>
        </w:trPr>
        <w:tc>
          <w:tcPr>
            <w:tcW w:w="4661" w:type="dxa"/>
          </w:tcPr>
          <w:p w:rsidR="00B92BA9" w:rsidRPr="0069050E" w:rsidRDefault="00B92BA9" w:rsidP="00A018E1">
            <w:pPr>
              <w:rPr>
                <w:rFonts w:ascii="Arial" w:hAnsi="Arial" w:cs="Arial"/>
                <w:lang w:val="en-GB"/>
              </w:rPr>
            </w:pPr>
            <w:r w:rsidRPr="0069050E">
              <w:rPr>
                <w:rFonts w:ascii="Arial" w:hAnsi="Arial" w:cs="Arial"/>
                <w:lang w:val="en-GB"/>
              </w:rPr>
              <w:t>Community initiatives and university</w:t>
            </w:r>
          </w:p>
        </w:tc>
        <w:tc>
          <w:tcPr>
            <w:tcW w:w="1117" w:type="dxa"/>
          </w:tcPr>
          <w:p w:rsidR="00B92BA9" w:rsidRPr="0069050E" w:rsidRDefault="00B92BA9" w:rsidP="00A018E1">
            <w:pPr>
              <w:rPr>
                <w:rFonts w:ascii="Arial" w:hAnsi="Arial" w:cs="Arial"/>
                <w:lang w:val="en-GB"/>
              </w:rPr>
            </w:pPr>
            <w:r w:rsidRPr="0069050E">
              <w:rPr>
                <w:rFonts w:ascii="Arial" w:hAnsi="Arial" w:cs="Arial"/>
                <w:lang w:val="en-GB"/>
              </w:rPr>
              <w:t>90,4%</w:t>
            </w:r>
          </w:p>
        </w:tc>
      </w:tr>
      <w:tr w:rsidR="00B92BA9" w:rsidRPr="0069050E" w:rsidTr="00A018E1">
        <w:trPr>
          <w:trHeight w:val="472"/>
        </w:trPr>
        <w:tc>
          <w:tcPr>
            <w:tcW w:w="4661" w:type="dxa"/>
          </w:tcPr>
          <w:p w:rsidR="00B92BA9" w:rsidRPr="0069050E" w:rsidRDefault="00334A77" w:rsidP="00A018E1">
            <w:pPr>
              <w:rPr>
                <w:rFonts w:ascii="Arial" w:hAnsi="Arial" w:cs="Arial"/>
                <w:lang w:val="en-GB"/>
              </w:rPr>
            </w:pPr>
            <w:r w:rsidRPr="0069050E">
              <w:rPr>
                <w:rFonts w:ascii="Arial" w:hAnsi="Arial" w:cs="Arial"/>
                <w:lang w:val="en-GB"/>
              </w:rPr>
              <w:t>Donating to Kenyan</w:t>
            </w:r>
            <w:r w:rsidR="00B92BA9" w:rsidRPr="0069050E">
              <w:rPr>
                <w:rFonts w:ascii="Arial" w:hAnsi="Arial" w:cs="Arial"/>
                <w:lang w:val="en-GB"/>
              </w:rPr>
              <w:t xml:space="preserve"> NGO’s</w:t>
            </w:r>
          </w:p>
        </w:tc>
        <w:tc>
          <w:tcPr>
            <w:tcW w:w="1117" w:type="dxa"/>
          </w:tcPr>
          <w:p w:rsidR="00B92BA9" w:rsidRPr="0069050E" w:rsidRDefault="00B92BA9" w:rsidP="00A018E1">
            <w:pPr>
              <w:rPr>
                <w:rFonts w:ascii="Arial" w:hAnsi="Arial" w:cs="Arial"/>
                <w:lang w:val="en-GB"/>
              </w:rPr>
            </w:pPr>
            <w:r w:rsidRPr="0069050E">
              <w:rPr>
                <w:rFonts w:ascii="Arial" w:hAnsi="Arial" w:cs="Arial"/>
                <w:lang w:val="en-GB"/>
              </w:rPr>
              <w:t xml:space="preserve">  9,6 %</w:t>
            </w:r>
          </w:p>
        </w:tc>
      </w:tr>
    </w:tbl>
    <w:p w:rsidR="00346E60" w:rsidRDefault="00346E60" w:rsidP="00B92BA9">
      <w:pPr>
        <w:rPr>
          <w:rFonts w:ascii="Arial" w:hAnsi="Arial" w:cs="Arial"/>
          <w:lang w:val="en-GB"/>
        </w:rPr>
      </w:pPr>
    </w:p>
    <w:p w:rsidR="00B92BA9" w:rsidRPr="0069050E" w:rsidRDefault="00346E60" w:rsidP="00B92BA9">
      <w:pPr>
        <w:rPr>
          <w:rFonts w:ascii="Arial" w:hAnsi="Arial" w:cs="Arial"/>
          <w:lang w:val="en-GB"/>
        </w:rPr>
      </w:pPr>
      <w:r>
        <w:rPr>
          <w:rFonts w:ascii="Arial" w:hAnsi="Arial" w:cs="Arial"/>
          <w:lang w:val="en-GB"/>
        </w:rPr>
        <w:br w:type="page"/>
      </w:r>
      <w:r w:rsidR="00793F85" w:rsidRPr="0069050E">
        <w:rPr>
          <w:rFonts w:ascii="Arial" w:hAnsi="Arial" w:cs="Arial"/>
          <w:lang w:val="en-GB"/>
        </w:rPr>
        <w:lastRenderedPageBreak/>
        <w:t>The</w:t>
      </w:r>
      <w:r w:rsidR="00B92BA9" w:rsidRPr="0069050E">
        <w:rPr>
          <w:rFonts w:ascii="Arial" w:hAnsi="Arial" w:cs="Arial"/>
          <w:lang w:val="en-GB"/>
        </w:rPr>
        <w:t>re is an exception in which situation</w:t>
      </w:r>
      <w:r w:rsidR="00793F85" w:rsidRPr="0069050E">
        <w:rPr>
          <w:rFonts w:ascii="Arial" w:hAnsi="Arial" w:cs="Arial"/>
          <w:lang w:val="en-GB"/>
        </w:rPr>
        <w:t xml:space="preserve"> Kenyans do donate to NGO’s and international organizations. This is under extraordinary circumstances. The most recent example of this is the post election violence in </w:t>
      </w:r>
      <w:smartTag w:uri="urn:schemas-microsoft-com:office:smarttags" w:element="place">
        <w:smartTag w:uri="urn:schemas-microsoft-com:office:smarttags" w:element="country-region">
          <w:r w:rsidR="00793F85" w:rsidRPr="0069050E">
            <w:rPr>
              <w:rFonts w:ascii="Arial" w:hAnsi="Arial" w:cs="Arial"/>
              <w:lang w:val="en-GB"/>
            </w:rPr>
            <w:t>Kenya</w:t>
          </w:r>
        </w:smartTag>
      </w:smartTag>
      <w:r w:rsidR="00793F85" w:rsidRPr="0069050E">
        <w:rPr>
          <w:rFonts w:ascii="Arial" w:hAnsi="Arial" w:cs="Arial"/>
          <w:lang w:val="en-GB"/>
        </w:rPr>
        <w:t xml:space="preserve"> and the necessity for funds and aid it created.  The research conducted at Moi University showed that of the students that donate to charity almost half was raised for internatio</w:t>
      </w:r>
      <w:r w:rsidR="00917531">
        <w:rPr>
          <w:rFonts w:ascii="Arial" w:hAnsi="Arial" w:cs="Arial"/>
          <w:lang w:val="en-GB"/>
        </w:rPr>
        <w:t>nal organizations (see table 1.8</w:t>
      </w:r>
      <w:r w:rsidR="00793F85" w:rsidRPr="0069050E">
        <w:rPr>
          <w:rFonts w:ascii="Arial" w:hAnsi="Arial" w:cs="Arial"/>
          <w:lang w:val="en-GB"/>
        </w:rPr>
        <w:t xml:space="preserve">). Almost 75 % of these donations to international organizations </w:t>
      </w:r>
      <w:r w:rsidR="00DF7F25" w:rsidRPr="0069050E">
        <w:rPr>
          <w:rFonts w:ascii="Arial" w:hAnsi="Arial" w:cs="Arial"/>
          <w:lang w:val="en-GB"/>
        </w:rPr>
        <w:t>were</w:t>
      </w:r>
      <w:r w:rsidR="00793F85" w:rsidRPr="0069050E">
        <w:rPr>
          <w:rFonts w:ascii="Arial" w:hAnsi="Arial" w:cs="Arial"/>
          <w:lang w:val="en-GB"/>
        </w:rPr>
        <w:t xml:space="preserve"> for emergency relief for the IDP’s and was donated to organizations lik</w:t>
      </w:r>
      <w:r w:rsidR="00917531">
        <w:rPr>
          <w:rFonts w:ascii="Arial" w:hAnsi="Arial" w:cs="Arial"/>
          <w:lang w:val="en-GB"/>
        </w:rPr>
        <w:t xml:space="preserve">e the Red Cross Kenya </w:t>
      </w:r>
      <w:r w:rsidR="00097B65">
        <w:rPr>
          <w:rFonts w:ascii="Arial" w:hAnsi="Arial" w:cs="Arial"/>
          <w:lang w:val="en-GB"/>
        </w:rPr>
        <w:t xml:space="preserve"> and UNICEF </w:t>
      </w:r>
      <w:r w:rsidR="00917531">
        <w:rPr>
          <w:rFonts w:ascii="Arial" w:hAnsi="Arial" w:cs="Arial"/>
          <w:lang w:val="en-GB"/>
        </w:rPr>
        <w:t>(table 1.9</w:t>
      </w:r>
      <w:r w:rsidR="00793F85" w:rsidRPr="0069050E">
        <w:rPr>
          <w:rFonts w:ascii="Arial" w:hAnsi="Arial" w:cs="Arial"/>
          <w:lang w:val="en-GB"/>
        </w:rPr>
        <w:t>).</w:t>
      </w:r>
      <w:r w:rsidR="008B5399" w:rsidRPr="0069050E">
        <w:rPr>
          <w:rFonts w:ascii="Arial" w:hAnsi="Arial" w:cs="Arial"/>
          <w:lang w:val="en-GB"/>
        </w:rPr>
        <w:t xml:space="preserve"> The high percentage of donations to emergency aid shows that the questionnaire has been influenced by last years post election violence. It does show a dedication to char</w:t>
      </w:r>
      <w:r w:rsidR="004C52B7" w:rsidRPr="0069050E">
        <w:rPr>
          <w:rFonts w:ascii="Arial" w:hAnsi="Arial" w:cs="Arial"/>
          <w:lang w:val="en-GB"/>
        </w:rPr>
        <w:t xml:space="preserve">ity and caring about each other but did influence the amount of students that are involved with charity activities. </w:t>
      </w:r>
      <w:r w:rsidR="008B5399" w:rsidRPr="0069050E">
        <w:rPr>
          <w:rFonts w:ascii="Arial" w:hAnsi="Arial" w:cs="Arial"/>
          <w:lang w:val="en-GB"/>
        </w:rPr>
        <w:t xml:space="preserve"> </w:t>
      </w:r>
    </w:p>
    <w:p w:rsidR="00B92BA9" w:rsidRPr="0069050E" w:rsidRDefault="00917531" w:rsidP="00B92BA9">
      <w:pPr>
        <w:rPr>
          <w:rFonts w:ascii="Arial" w:hAnsi="Arial" w:cs="Arial"/>
          <w:b/>
          <w:lang w:val="en-GB"/>
        </w:rPr>
      </w:pPr>
      <w:r>
        <w:rPr>
          <w:rFonts w:ascii="Arial" w:hAnsi="Arial" w:cs="Arial"/>
          <w:b/>
          <w:lang w:val="en-GB"/>
        </w:rPr>
        <w:t>Table 1.8</w:t>
      </w:r>
      <w:r w:rsidR="00B92BA9" w:rsidRPr="0069050E">
        <w:rPr>
          <w:rFonts w:ascii="Arial" w:hAnsi="Arial" w:cs="Arial"/>
          <w:b/>
          <w:lang w:val="en-GB"/>
        </w:rPr>
        <w:t xml:space="preserve"> Difference between national and international organizations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1"/>
        <w:gridCol w:w="1146"/>
      </w:tblGrid>
      <w:tr w:rsidR="00B92BA9" w:rsidRPr="0069050E" w:rsidTr="00A018E1">
        <w:trPr>
          <w:trHeight w:val="634"/>
        </w:trPr>
        <w:tc>
          <w:tcPr>
            <w:tcW w:w="4661" w:type="dxa"/>
          </w:tcPr>
          <w:p w:rsidR="00B92BA9" w:rsidRPr="0069050E" w:rsidRDefault="00B92BA9" w:rsidP="00A018E1">
            <w:pPr>
              <w:rPr>
                <w:rFonts w:ascii="Arial" w:hAnsi="Arial" w:cs="Arial"/>
                <w:lang w:val="en-GB"/>
              </w:rPr>
            </w:pPr>
            <w:r w:rsidRPr="0069050E">
              <w:rPr>
                <w:rFonts w:ascii="Arial" w:hAnsi="Arial" w:cs="Arial"/>
                <w:lang w:val="en-GB"/>
              </w:rPr>
              <w:t>Donating and or doing charity work for international organizations</w:t>
            </w:r>
          </w:p>
        </w:tc>
        <w:tc>
          <w:tcPr>
            <w:tcW w:w="1146" w:type="dxa"/>
          </w:tcPr>
          <w:p w:rsidR="00B92BA9" w:rsidRPr="0069050E" w:rsidRDefault="00B92BA9" w:rsidP="00A018E1">
            <w:pPr>
              <w:rPr>
                <w:rFonts w:ascii="Arial" w:hAnsi="Arial" w:cs="Arial"/>
                <w:lang w:val="en-GB"/>
              </w:rPr>
            </w:pPr>
            <w:r w:rsidRPr="0069050E">
              <w:rPr>
                <w:rFonts w:ascii="Arial" w:hAnsi="Arial" w:cs="Arial"/>
                <w:lang w:val="en-GB"/>
              </w:rPr>
              <w:t>44,3 %</w:t>
            </w:r>
          </w:p>
        </w:tc>
      </w:tr>
      <w:tr w:rsidR="00B92BA9" w:rsidRPr="0069050E" w:rsidTr="00A018E1">
        <w:trPr>
          <w:trHeight w:val="533"/>
        </w:trPr>
        <w:tc>
          <w:tcPr>
            <w:tcW w:w="4661" w:type="dxa"/>
          </w:tcPr>
          <w:p w:rsidR="00B92BA9" w:rsidRPr="0069050E" w:rsidRDefault="00B92BA9" w:rsidP="00A018E1">
            <w:pPr>
              <w:rPr>
                <w:rFonts w:ascii="Arial" w:hAnsi="Arial" w:cs="Arial"/>
                <w:lang w:val="en-GB"/>
              </w:rPr>
            </w:pPr>
            <w:r w:rsidRPr="0069050E">
              <w:rPr>
                <w:rFonts w:ascii="Arial" w:hAnsi="Arial" w:cs="Arial"/>
                <w:lang w:val="en-GB"/>
              </w:rPr>
              <w:t>Donating and/ or doing charity work for national organizations</w:t>
            </w:r>
          </w:p>
        </w:tc>
        <w:tc>
          <w:tcPr>
            <w:tcW w:w="1146" w:type="dxa"/>
          </w:tcPr>
          <w:p w:rsidR="00B92BA9" w:rsidRPr="0069050E" w:rsidRDefault="00B92BA9" w:rsidP="00A018E1">
            <w:pPr>
              <w:rPr>
                <w:rFonts w:ascii="Arial" w:hAnsi="Arial" w:cs="Arial"/>
                <w:lang w:val="en-GB"/>
              </w:rPr>
            </w:pPr>
            <w:r w:rsidRPr="0069050E">
              <w:rPr>
                <w:rFonts w:ascii="Arial" w:hAnsi="Arial" w:cs="Arial"/>
                <w:lang w:val="en-GB"/>
              </w:rPr>
              <w:t>55,7 %</w:t>
            </w:r>
          </w:p>
        </w:tc>
      </w:tr>
    </w:tbl>
    <w:p w:rsidR="00B92BA9" w:rsidRPr="0069050E" w:rsidRDefault="00B92BA9">
      <w:pPr>
        <w:rPr>
          <w:rFonts w:ascii="Arial" w:hAnsi="Arial" w:cs="Arial"/>
          <w:lang w:val="en-GB"/>
        </w:rPr>
      </w:pPr>
    </w:p>
    <w:p w:rsidR="00B92BA9" w:rsidRPr="0069050E" w:rsidRDefault="00917531" w:rsidP="00B92BA9">
      <w:pPr>
        <w:outlineLvl w:val="0"/>
        <w:rPr>
          <w:rFonts w:ascii="Arial" w:hAnsi="Arial" w:cs="Arial"/>
          <w:b/>
          <w:lang w:val="en-GB"/>
        </w:rPr>
      </w:pPr>
      <w:r>
        <w:rPr>
          <w:rFonts w:ascii="Arial" w:hAnsi="Arial" w:cs="Arial"/>
          <w:b/>
          <w:lang w:val="en-GB"/>
        </w:rPr>
        <w:t>Table 1.9</w:t>
      </w:r>
      <w:r w:rsidR="00B92BA9" w:rsidRPr="0069050E">
        <w:rPr>
          <w:rFonts w:ascii="Arial" w:hAnsi="Arial" w:cs="Arial"/>
          <w:b/>
          <w:lang w:val="en-GB"/>
        </w:rPr>
        <w:t xml:space="preserve"> international Organizations that students volunteered and/or donated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1"/>
        <w:gridCol w:w="1085"/>
      </w:tblGrid>
      <w:tr w:rsidR="00B92BA9" w:rsidRPr="0069050E" w:rsidTr="00A018E1">
        <w:trPr>
          <w:trHeight w:val="472"/>
        </w:trPr>
        <w:tc>
          <w:tcPr>
            <w:tcW w:w="4661" w:type="dxa"/>
          </w:tcPr>
          <w:p w:rsidR="00B92BA9" w:rsidRPr="0069050E" w:rsidRDefault="00B92BA9" w:rsidP="00A018E1">
            <w:pPr>
              <w:rPr>
                <w:rFonts w:ascii="Arial" w:hAnsi="Arial" w:cs="Arial"/>
                <w:lang w:val="en-GB"/>
              </w:rPr>
            </w:pPr>
            <w:r w:rsidRPr="0069050E">
              <w:rPr>
                <w:rFonts w:ascii="Arial" w:hAnsi="Arial" w:cs="Arial"/>
                <w:lang w:val="en-GB"/>
              </w:rPr>
              <w:t>Emergency aid</w:t>
            </w:r>
          </w:p>
        </w:tc>
        <w:tc>
          <w:tcPr>
            <w:tcW w:w="1085" w:type="dxa"/>
          </w:tcPr>
          <w:p w:rsidR="00B92BA9" w:rsidRPr="0069050E" w:rsidRDefault="00B92BA9" w:rsidP="00A018E1">
            <w:pPr>
              <w:rPr>
                <w:rFonts w:ascii="Arial" w:hAnsi="Arial" w:cs="Arial"/>
                <w:lang w:val="en-GB"/>
              </w:rPr>
            </w:pPr>
            <w:r w:rsidRPr="0069050E">
              <w:rPr>
                <w:rFonts w:ascii="Arial" w:hAnsi="Arial" w:cs="Arial"/>
                <w:lang w:val="en-GB"/>
              </w:rPr>
              <w:t>74,2 %</w:t>
            </w:r>
          </w:p>
        </w:tc>
      </w:tr>
      <w:tr w:rsidR="00B92BA9" w:rsidRPr="0069050E" w:rsidTr="00A018E1">
        <w:trPr>
          <w:trHeight w:val="472"/>
        </w:trPr>
        <w:tc>
          <w:tcPr>
            <w:tcW w:w="4661" w:type="dxa"/>
          </w:tcPr>
          <w:p w:rsidR="00B92BA9" w:rsidRPr="0069050E" w:rsidRDefault="00B92BA9" w:rsidP="00A018E1">
            <w:pPr>
              <w:rPr>
                <w:rFonts w:ascii="Arial" w:hAnsi="Arial" w:cs="Arial"/>
                <w:lang w:val="en-GB"/>
              </w:rPr>
            </w:pPr>
            <w:r w:rsidRPr="0069050E">
              <w:rPr>
                <w:rFonts w:ascii="Arial" w:hAnsi="Arial" w:cs="Arial"/>
                <w:lang w:val="en-GB"/>
              </w:rPr>
              <w:t>Other international organizations</w:t>
            </w:r>
          </w:p>
        </w:tc>
        <w:tc>
          <w:tcPr>
            <w:tcW w:w="1085" w:type="dxa"/>
          </w:tcPr>
          <w:p w:rsidR="00B92BA9" w:rsidRPr="0069050E" w:rsidRDefault="00B92BA9" w:rsidP="00A018E1">
            <w:pPr>
              <w:rPr>
                <w:rFonts w:ascii="Arial" w:hAnsi="Arial" w:cs="Arial"/>
                <w:lang w:val="en-GB"/>
              </w:rPr>
            </w:pPr>
            <w:r w:rsidRPr="0069050E">
              <w:rPr>
                <w:rFonts w:ascii="Arial" w:hAnsi="Arial" w:cs="Arial"/>
                <w:lang w:val="en-GB"/>
              </w:rPr>
              <w:t xml:space="preserve">25,8 % </w:t>
            </w:r>
          </w:p>
        </w:tc>
      </w:tr>
    </w:tbl>
    <w:p w:rsidR="00346E60" w:rsidRDefault="00346E60">
      <w:pPr>
        <w:rPr>
          <w:rFonts w:ascii="Arial" w:hAnsi="Arial" w:cs="Arial"/>
          <w:lang w:val="en-GB"/>
        </w:rPr>
      </w:pPr>
    </w:p>
    <w:p w:rsidR="00793F85" w:rsidRPr="0069050E" w:rsidRDefault="00793F85">
      <w:pPr>
        <w:rPr>
          <w:rFonts w:ascii="Arial" w:hAnsi="Arial" w:cs="Arial"/>
          <w:lang w:val="en-GB"/>
        </w:rPr>
      </w:pPr>
      <w:r w:rsidRPr="0069050E">
        <w:rPr>
          <w:rFonts w:ascii="Arial" w:hAnsi="Arial" w:cs="Arial"/>
          <w:lang w:val="en-GB"/>
        </w:rPr>
        <w:t>And fourth of all, tribalism often causes problems for raising funds. In majority of conducted interviews, the aspect of tribalism repeatedly ca</w:t>
      </w:r>
      <w:r w:rsidR="00B92BA9" w:rsidRPr="0069050E">
        <w:rPr>
          <w:rFonts w:ascii="Arial" w:hAnsi="Arial" w:cs="Arial"/>
          <w:lang w:val="en-GB"/>
        </w:rPr>
        <w:t xml:space="preserve">me back into the conversation. </w:t>
      </w:r>
      <w:r w:rsidRPr="0069050E">
        <w:rPr>
          <w:rFonts w:ascii="Arial" w:hAnsi="Arial" w:cs="Arial"/>
          <w:lang w:val="en-GB"/>
        </w:rPr>
        <w:t xml:space="preserve">Politian’s often seem to favour their own tribe for government grants and as described earlier in this report local people would rather donate to their own community, friend’s relatives or church instead of donating to a National NGO of which they are not familiar with. </w:t>
      </w:r>
    </w:p>
    <w:p w:rsidR="00793F85" w:rsidRPr="0069050E" w:rsidRDefault="00793F85">
      <w:pPr>
        <w:outlineLvl w:val="0"/>
        <w:rPr>
          <w:rFonts w:ascii="Arial" w:hAnsi="Arial" w:cs="Arial"/>
          <w:lang w:val="en-GB"/>
        </w:rPr>
      </w:pPr>
      <w:r w:rsidRPr="0069050E">
        <w:rPr>
          <w:rFonts w:ascii="Arial" w:hAnsi="Arial" w:cs="Arial"/>
          <w:lang w:val="en-GB"/>
        </w:rPr>
        <w:t xml:space="preserve">One of the interviewed organisations: The Kenya development foundation, who is very actively involved in local fundraising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has been confronted with this in their efforts to raise funds from individuals. This was written after a se</w:t>
      </w:r>
      <w:r w:rsidR="00334A77" w:rsidRPr="0069050E">
        <w:rPr>
          <w:rFonts w:ascii="Arial" w:hAnsi="Arial" w:cs="Arial"/>
          <w:lang w:val="en-GB"/>
        </w:rPr>
        <w:t>ries of unsuccessful fundraising activities</w:t>
      </w:r>
      <w:r w:rsidRPr="0069050E">
        <w:rPr>
          <w:rFonts w:ascii="Arial" w:hAnsi="Arial" w:cs="Arial"/>
          <w:lang w:val="en-GB"/>
        </w:rPr>
        <w:t xml:space="preserve"> organised by the foundation:  “</w:t>
      </w:r>
      <w:r w:rsidRPr="0069050E">
        <w:rPr>
          <w:rFonts w:ascii="Arial" w:hAnsi="Arial" w:cs="Arial"/>
          <w:i/>
          <w:lang w:val="en-GB"/>
        </w:rPr>
        <w:t>curiously when the same individuals where asked to raise money for their ethnic community efforts, they would go the extra mile to mobilize funds from friends, family, church and colleagues and contribute large sums”</w:t>
      </w:r>
      <w:r w:rsidRPr="0069050E">
        <w:rPr>
          <w:rStyle w:val="Voetnootmarkering"/>
          <w:rFonts w:ascii="Arial" w:hAnsi="Arial" w:cs="Arial"/>
          <w:i/>
          <w:lang w:val="en-GB"/>
        </w:rPr>
        <w:footnoteReference w:id="23"/>
      </w:r>
      <w:r w:rsidRPr="0069050E">
        <w:rPr>
          <w:rFonts w:ascii="Arial" w:hAnsi="Arial" w:cs="Arial"/>
          <w:i/>
          <w:lang w:val="en-GB"/>
        </w:rPr>
        <w:t>.</w:t>
      </w:r>
      <w:r w:rsidRPr="0069050E">
        <w:rPr>
          <w:rFonts w:ascii="Arial" w:hAnsi="Arial" w:cs="Arial"/>
          <w:lang w:val="en-GB"/>
        </w:rPr>
        <w:t xml:space="preserve"> This re-confirms the finding of the primary research that individuals prefer to donate to causes that are closer related to them such as their own tribe. </w:t>
      </w:r>
    </w:p>
    <w:p w:rsidR="00793F85" w:rsidRPr="0069050E" w:rsidRDefault="00346E60" w:rsidP="00334A77">
      <w:pPr>
        <w:tabs>
          <w:tab w:val="left" w:pos="1095"/>
        </w:tabs>
        <w:rPr>
          <w:rFonts w:ascii="Arial" w:hAnsi="Arial" w:cs="Arial"/>
          <w:lang w:val="en-GB"/>
        </w:rPr>
      </w:pPr>
      <w:r>
        <w:rPr>
          <w:rFonts w:ascii="Arial" w:hAnsi="Arial" w:cs="Arial"/>
          <w:lang w:val="en-GB"/>
        </w:rPr>
        <w:br w:type="page"/>
      </w:r>
      <w:r w:rsidR="00793F85" w:rsidRPr="0069050E">
        <w:rPr>
          <w:rFonts w:ascii="Arial" w:hAnsi="Arial" w:cs="Arial"/>
          <w:lang w:val="en-GB"/>
        </w:rPr>
        <w:lastRenderedPageBreak/>
        <w:t>Although Harambee might not be a good indicator for the behaviour of the local people towards donating to charity it does give an indication of the involvement of local community</w:t>
      </w:r>
      <w:r w:rsidR="00E85667" w:rsidRPr="0069050E">
        <w:rPr>
          <w:rFonts w:ascii="Arial" w:hAnsi="Arial" w:cs="Arial"/>
          <w:lang w:val="en-GB"/>
        </w:rPr>
        <w:t xml:space="preserve"> in fundraising for their own communities and projects. This is important</w:t>
      </w:r>
      <w:r w:rsidR="00793F85" w:rsidRPr="0069050E">
        <w:rPr>
          <w:rFonts w:ascii="Arial" w:hAnsi="Arial" w:cs="Arial"/>
          <w:lang w:val="en-GB"/>
        </w:rPr>
        <w:t xml:space="preserve"> Since 50% of the funds for the projects financed by the </w:t>
      </w:r>
      <w:r w:rsidR="00DF7F25" w:rsidRPr="0069050E">
        <w:rPr>
          <w:rFonts w:ascii="Arial" w:hAnsi="Arial" w:cs="Arial"/>
          <w:lang w:val="en-GB"/>
        </w:rPr>
        <w:t>“Action</w:t>
      </w:r>
      <w:r w:rsidR="00793F85" w:rsidRPr="0069050E">
        <w:rPr>
          <w:rFonts w:ascii="Arial" w:hAnsi="Arial" w:cs="Arial"/>
          <w:lang w:val="en-GB"/>
        </w:rPr>
        <w:t xml:space="preserve"> for Children” program need to be raised by the local communities</w:t>
      </w:r>
      <w:r w:rsidR="00B904F6" w:rsidRPr="0069050E">
        <w:rPr>
          <w:rFonts w:ascii="Arial" w:hAnsi="Arial" w:cs="Arial"/>
          <w:lang w:val="en-GB"/>
        </w:rPr>
        <w:t>, social clubs such as Lions and Rotary clubs</w:t>
      </w:r>
      <w:r w:rsidR="00E85667" w:rsidRPr="0069050E">
        <w:rPr>
          <w:rFonts w:ascii="Arial" w:hAnsi="Arial" w:cs="Arial"/>
          <w:lang w:val="en-GB"/>
        </w:rPr>
        <w:t xml:space="preserve">, other organisations and clubs </w:t>
      </w:r>
      <w:r w:rsidR="00793F85" w:rsidRPr="0069050E">
        <w:rPr>
          <w:rFonts w:ascii="Arial" w:hAnsi="Arial" w:cs="Arial"/>
          <w:lang w:val="en-GB"/>
        </w:rPr>
        <w:t>and the projects</w:t>
      </w:r>
      <w:r w:rsidR="00E85667" w:rsidRPr="0069050E">
        <w:rPr>
          <w:rFonts w:ascii="Arial" w:hAnsi="Arial" w:cs="Arial"/>
          <w:lang w:val="en-GB"/>
        </w:rPr>
        <w:t xml:space="preserve"> themselves Therefore </w:t>
      </w:r>
      <w:r w:rsidR="00793F85" w:rsidRPr="0069050E">
        <w:rPr>
          <w:rFonts w:ascii="Arial" w:hAnsi="Arial" w:cs="Arial"/>
          <w:lang w:val="en-GB"/>
        </w:rPr>
        <w:t xml:space="preserve">the Harambee principal and the fact that is still being practiced on local level is very important for the research. </w:t>
      </w:r>
      <w:r w:rsidR="00DF7F25" w:rsidRPr="0069050E">
        <w:rPr>
          <w:rFonts w:ascii="Arial" w:hAnsi="Arial" w:cs="Arial"/>
          <w:lang w:val="en-GB"/>
        </w:rPr>
        <w:t>What should be taken into account however is that donations done by local people, especially in t</w:t>
      </w:r>
      <w:r w:rsidR="00DF7F25">
        <w:rPr>
          <w:rFonts w:ascii="Arial" w:hAnsi="Arial" w:cs="Arial"/>
          <w:lang w:val="en-GB"/>
        </w:rPr>
        <w:t xml:space="preserve">he poorer communities, is that </w:t>
      </w:r>
      <w:r w:rsidR="00DF7F25" w:rsidRPr="0069050E">
        <w:rPr>
          <w:rFonts w:ascii="Arial" w:hAnsi="Arial" w:cs="Arial"/>
          <w:lang w:val="en-GB"/>
        </w:rPr>
        <w:t xml:space="preserve"> around 70 %of the donations done by individuals are donations in- kind.</w:t>
      </w:r>
      <w:r w:rsidR="00DF7F25" w:rsidRPr="0069050E">
        <w:rPr>
          <w:rStyle w:val="Voetnootmarkering"/>
          <w:rFonts w:ascii="Arial" w:hAnsi="Arial" w:cs="Arial"/>
          <w:lang w:val="en-GB"/>
        </w:rPr>
        <w:footnoteReference w:id="24"/>
      </w:r>
      <w:r w:rsidR="00DF7F25" w:rsidRPr="0069050E">
        <w:rPr>
          <w:rFonts w:ascii="Arial" w:hAnsi="Arial" w:cs="Arial"/>
          <w:lang w:val="en-GB"/>
        </w:rPr>
        <w:t xml:space="preserve"> </w:t>
      </w:r>
      <w:r w:rsidR="00B904F6" w:rsidRPr="0069050E">
        <w:rPr>
          <w:rFonts w:ascii="Arial" w:hAnsi="Arial" w:cs="Arial"/>
          <w:lang w:val="en-GB"/>
        </w:rPr>
        <w:t>Since these are not included in the program it is to be expected that most funds will be raised by a third party like for example a s</w:t>
      </w:r>
      <w:r w:rsidR="00E85667" w:rsidRPr="0069050E">
        <w:rPr>
          <w:rFonts w:ascii="Arial" w:hAnsi="Arial" w:cs="Arial"/>
          <w:lang w:val="en-GB"/>
        </w:rPr>
        <w:t xml:space="preserve">ocial club or school for a private </w:t>
      </w:r>
      <w:r w:rsidR="004C52B7" w:rsidRPr="0069050E">
        <w:rPr>
          <w:rFonts w:ascii="Arial" w:hAnsi="Arial" w:cs="Arial"/>
          <w:lang w:val="en-GB"/>
        </w:rPr>
        <w:t xml:space="preserve">initiative executed by </w:t>
      </w:r>
      <w:r w:rsidR="00DF7F25" w:rsidRPr="0069050E">
        <w:rPr>
          <w:rFonts w:ascii="Arial" w:hAnsi="Arial" w:cs="Arial"/>
          <w:lang w:val="en-GB"/>
        </w:rPr>
        <w:t>a</w:t>
      </w:r>
      <w:r w:rsidR="004C52B7" w:rsidRPr="0069050E">
        <w:rPr>
          <w:rFonts w:ascii="Arial" w:hAnsi="Arial" w:cs="Arial"/>
          <w:lang w:val="en-GB"/>
        </w:rPr>
        <w:t xml:space="preserve"> </w:t>
      </w:r>
      <w:r w:rsidR="00DF7F25" w:rsidRPr="0069050E">
        <w:rPr>
          <w:rFonts w:ascii="Arial" w:hAnsi="Arial" w:cs="Arial"/>
          <w:lang w:val="en-GB"/>
        </w:rPr>
        <w:t>Kenyan NGO</w:t>
      </w:r>
      <w:r w:rsidR="00E85667" w:rsidRPr="0069050E">
        <w:rPr>
          <w:rFonts w:ascii="Arial" w:hAnsi="Arial" w:cs="Arial"/>
          <w:lang w:val="en-GB"/>
        </w:rPr>
        <w:t xml:space="preserve"> or CBO</w:t>
      </w:r>
      <w:r w:rsidR="00B904F6" w:rsidRPr="0069050E">
        <w:rPr>
          <w:rFonts w:ascii="Arial" w:hAnsi="Arial" w:cs="Arial"/>
          <w:lang w:val="en-GB"/>
        </w:rPr>
        <w:t xml:space="preserve">. </w:t>
      </w:r>
    </w:p>
    <w:p w:rsidR="00793F85" w:rsidRPr="0069050E" w:rsidRDefault="00793F85">
      <w:pPr>
        <w:rPr>
          <w:rFonts w:ascii="Arial" w:hAnsi="Arial" w:cs="Arial"/>
          <w:lang w:val="en-GB"/>
        </w:rPr>
      </w:pPr>
      <w:r w:rsidRPr="0069050E">
        <w:rPr>
          <w:rFonts w:ascii="Arial" w:hAnsi="Arial" w:cs="Arial"/>
          <w:lang w:val="en-GB"/>
        </w:rPr>
        <w:t xml:space="preserve">Another important aspect that is shown by Harambee and the local people’s involvement in emergency relief and raising funds is that there is a right attitude towards charity. It shows a commitment to charity and caring about each other which is essential for local fundraising and charity and of course what charity really is about. </w:t>
      </w:r>
    </w:p>
    <w:p w:rsidR="00793F85" w:rsidRPr="0069050E" w:rsidRDefault="00793F85">
      <w:pPr>
        <w:rPr>
          <w:rFonts w:ascii="Arial" w:hAnsi="Arial" w:cs="Arial"/>
          <w:lang w:val="en-GB"/>
        </w:rPr>
      </w:pPr>
      <w:r w:rsidRPr="0069050E">
        <w:rPr>
          <w:rFonts w:ascii="Arial" w:hAnsi="Arial" w:cs="Arial"/>
          <w:lang w:val="en-GB"/>
        </w:rPr>
        <w:t xml:space="preserve">Besides these four cultural issues often simple a lack of money is an issue and the believe that donations need to be big amounts prevents people from donating to NGO’s. The willingness to donate is present but to a certain extent. </w:t>
      </w:r>
      <w:r w:rsidR="00B904F6" w:rsidRPr="0069050E">
        <w:rPr>
          <w:rFonts w:ascii="Arial" w:hAnsi="Arial" w:cs="Arial"/>
          <w:lang w:val="en-GB"/>
        </w:rPr>
        <w:t>People donate to family, communities and churches. I</w:t>
      </w:r>
      <w:r w:rsidRPr="0069050E">
        <w:rPr>
          <w:rFonts w:ascii="Arial" w:hAnsi="Arial" w:cs="Arial"/>
          <w:lang w:val="en-GB"/>
        </w:rPr>
        <w:t xml:space="preserve">t will take a lot of education and creating awareness to make people aware of the importance of donating to charity and the impact of each single shilling.  </w:t>
      </w:r>
    </w:p>
    <w:p w:rsidR="00793F85" w:rsidRPr="0069050E" w:rsidRDefault="00793F85">
      <w:pPr>
        <w:rPr>
          <w:rFonts w:ascii="Arial" w:hAnsi="Arial" w:cs="Arial"/>
          <w:i/>
          <w:lang w:val="en-GB"/>
        </w:rPr>
      </w:pPr>
      <w:r w:rsidRPr="0069050E">
        <w:rPr>
          <w:rFonts w:ascii="Arial" w:hAnsi="Arial" w:cs="Arial"/>
          <w:i/>
          <w:lang w:val="en-GB"/>
        </w:rPr>
        <w:t xml:space="preserve">Indian community </w:t>
      </w:r>
    </w:p>
    <w:p w:rsidR="00793F85" w:rsidRPr="0069050E" w:rsidRDefault="00793F85">
      <w:pPr>
        <w:rPr>
          <w:rFonts w:ascii="Arial" w:hAnsi="Arial" w:cs="Arial"/>
          <w:lang w:val="en-GB"/>
        </w:rPr>
      </w:pPr>
      <w:r w:rsidRPr="0069050E">
        <w:rPr>
          <w:rFonts w:ascii="Arial" w:hAnsi="Arial" w:cs="Arial"/>
          <w:lang w:val="en-GB"/>
        </w:rPr>
        <w:t xml:space="preserve">An important source of funding for as well individual as corporate donors could be the Indian community. Although the Indians make up only 1 % of the population they are very important for the Kenyan corporate sector, they own almost all business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Style w:val="Voetnootmarkering"/>
          <w:rFonts w:ascii="Arial" w:hAnsi="Arial" w:cs="Arial"/>
          <w:lang w:val="en-GB"/>
        </w:rPr>
        <w:footnoteReference w:id="25"/>
      </w:r>
      <w:r w:rsidRPr="0069050E">
        <w:rPr>
          <w:rFonts w:ascii="Arial" w:hAnsi="Arial" w:cs="Arial"/>
          <w:lang w:val="en-GB"/>
        </w:rPr>
        <w:t xml:space="preserve"> and are part of the Kenyan Middle and High population classes. Indian companies and people often seem to be very much involved in charity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A lot of the charity is done via social clubs, such as the Lions and Rotary clubs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and by individuals. There are a few well-known family foundations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such as the Chandaria foundation. The Chandaria foundation supports projects involving health and education as well as individual cases. It does not have partnerships with NGO’s but according to Mr. A. Chandaria there is no policy that vetoes this. Indians in general are reluctant about donating to NGO’s because of a lack of trust in NGO’s</w:t>
      </w:r>
      <w:r w:rsidRPr="0069050E">
        <w:rPr>
          <w:rStyle w:val="Voetnootmarkering"/>
          <w:rFonts w:ascii="Arial" w:hAnsi="Arial" w:cs="Arial"/>
          <w:lang w:val="en-GB"/>
        </w:rPr>
        <w:footnoteReference w:id="26"/>
      </w:r>
      <w:r w:rsidRPr="0069050E">
        <w:rPr>
          <w:rFonts w:ascii="Arial" w:hAnsi="Arial" w:cs="Arial"/>
          <w:lang w:val="en-GB"/>
        </w:rPr>
        <w:t xml:space="preserve">. </w:t>
      </w:r>
    </w:p>
    <w:p w:rsidR="0003630B" w:rsidRDefault="0003630B" w:rsidP="0003630B">
      <w:pPr>
        <w:spacing w:after="0" w:line="240" w:lineRule="auto"/>
        <w:rPr>
          <w:rFonts w:ascii="Arial" w:hAnsi="Arial" w:cs="Arial"/>
          <w:b/>
          <w:lang w:val="en-GB"/>
        </w:rPr>
      </w:pPr>
      <w:r>
        <w:rPr>
          <w:rFonts w:ascii="Arial" w:hAnsi="Arial" w:cs="Arial"/>
          <w:b/>
          <w:lang w:val="en-GB"/>
        </w:rPr>
        <w:br w:type="page"/>
      </w:r>
      <w:r w:rsidR="00917531" w:rsidRPr="0003630B">
        <w:rPr>
          <w:rFonts w:ascii="Arial" w:hAnsi="Arial" w:cs="Arial"/>
          <w:b/>
          <w:lang w:val="en-GB"/>
        </w:rPr>
        <w:lastRenderedPageBreak/>
        <w:t>1</w:t>
      </w:r>
      <w:r w:rsidR="00793F85" w:rsidRPr="0003630B">
        <w:rPr>
          <w:rFonts w:ascii="Arial" w:hAnsi="Arial" w:cs="Arial"/>
          <w:b/>
          <w:lang w:val="en-GB"/>
        </w:rPr>
        <w:t xml:space="preserve">.3. To what causes do middle class Kenyan people donate? </w:t>
      </w:r>
    </w:p>
    <w:p w:rsidR="0003630B" w:rsidRPr="0003630B" w:rsidRDefault="0003630B" w:rsidP="0003630B">
      <w:pPr>
        <w:spacing w:after="0" w:line="240" w:lineRule="auto"/>
        <w:rPr>
          <w:rFonts w:ascii="Arial" w:hAnsi="Arial" w:cs="Arial"/>
          <w:b/>
          <w:lang w:val="en-GB"/>
        </w:rPr>
      </w:pPr>
    </w:p>
    <w:p w:rsidR="00793F85" w:rsidRDefault="00793F85" w:rsidP="0003630B">
      <w:pPr>
        <w:spacing w:after="0" w:line="240" w:lineRule="auto"/>
        <w:rPr>
          <w:rFonts w:ascii="Arial" w:hAnsi="Arial" w:cs="Arial"/>
          <w:lang w:val="en-GB"/>
        </w:rPr>
      </w:pPr>
      <w:r w:rsidRPr="0003630B">
        <w:rPr>
          <w:rFonts w:ascii="Arial" w:hAnsi="Arial" w:cs="Arial"/>
          <w:lang w:val="en-GB"/>
        </w:rPr>
        <w:t xml:space="preserve">As noted earlier in the report, the Kenyan culture is a very caring one but does not donate commonly to NGO’s for several reasons mentioned earlier. This was confirmed in the quantitative research of 100 respondents that was conducted amongst middle class Kenyans as the qualitative research. 43 % of the middle class Kenyans, in this case defined as Kenyans with an income higher than 40.000 </w:t>
      </w:r>
      <w:r w:rsidR="00DF7F25" w:rsidRPr="0003630B">
        <w:rPr>
          <w:rFonts w:ascii="Arial" w:hAnsi="Arial" w:cs="Arial"/>
          <w:lang w:val="en-GB"/>
        </w:rPr>
        <w:t>Ksh</w:t>
      </w:r>
      <w:r w:rsidR="00DF7F25">
        <w:rPr>
          <w:rFonts w:ascii="Arial" w:hAnsi="Arial" w:cs="Arial"/>
          <w:lang w:val="en-GB"/>
        </w:rPr>
        <w:t>s</w:t>
      </w:r>
      <w:r w:rsidRPr="0003630B">
        <w:rPr>
          <w:rFonts w:ascii="Arial" w:hAnsi="Arial" w:cs="Arial"/>
          <w:lang w:val="en-GB"/>
        </w:rPr>
        <w:t xml:space="preserve"> (€ 400)</w:t>
      </w:r>
      <w:r w:rsidR="004C52B7" w:rsidRPr="0003630B">
        <w:rPr>
          <w:rFonts w:ascii="Arial" w:hAnsi="Arial" w:cs="Arial"/>
          <w:lang w:val="en-GB"/>
        </w:rPr>
        <w:t xml:space="preserve"> a month, donates to charity. This means that</w:t>
      </w:r>
      <w:r w:rsidRPr="0003630B">
        <w:rPr>
          <w:rFonts w:ascii="Arial" w:hAnsi="Arial" w:cs="Arial"/>
          <w:lang w:val="en-GB"/>
        </w:rPr>
        <w:t xml:space="preserve"> 57 % of Kenya</w:t>
      </w:r>
      <w:r w:rsidR="004C52B7" w:rsidRPr="0003630B">
        <w:rPr>
          <w:rFonts w:ascii="Arial" w:hAnsi="Arial" w:cs="Arial"/>
          <w:lang w:val="en-GB"/>
        </w:rPr>
        <w:t xml:space="preserve">ns does not donate to charity. </w:t>
      </w:r>
      <w:r w:rsidRPr="0003630B">
        <w:rPr>
          <w:rFonts w:ascii="Arial" w:hAnsi="Arial" w:cs="Arial"/>
          <w:lang w:val="en-GB"/>
        </w:rPr>
        <w:t xml:space="preserve">In this chapter the good causes are </w:t>
      </w:r>
      <w:r w:rsidR="00DF7F25" w:rsidRPr="0003630B">
        <w:rPr>
          <w:rFonts w:ascii="Arial" w:hAnsi="Arial" w:cs="Arial"/>
          <w:lang w:val="en-GB"/>
        </w:rPr>
        <w:t>presented that</w:t>
      </w:r>
      <w:r w:rsidR="004C52B7" w:rsidRPr="0003630B">
        <w:rPr>
          <w:rFonts w:ascii="Arial" w:hAnsi="Arial" w:cs="Arial"/>
          <w:lang w:val="en-GB"/>
        </w:rPr>
        <w:t xml:space="preserve"> </w:t>
      </w:r>
      <w:r w:rsidRPr="0003630B">
        <w:rPr>
          <w:rFonts w:ascii="Arial" w:hAnsi="Arial" w:cs="Arial"/>
          <w:lang w:val="en-GB"/>
        </w:rPr>
        <w:t>most Kenyans donate to on a regular basi</w:t>
      </w:r>
      <w:r w:rsidR="00917531" w:rsidRPr="0003630B">
        <w:rPr>
          <w:rFonts w:ascii="Arial" w:hAnsi="Arial" w:cs="Arial"/>
          <w:lang w:val="en-GB"/>
        </w:rPr>
        <w:t>s. For percentages see table 1.10</w:t>
      </w:r>
    </w:p>
    <w:p w:rsidR="0003630B" w:rsidRPr="0003630B" w:rsidRDefault="0003630B" w:rsidP="0003630B">
      <w:pPr>
        <w:spacing w:after="0" w:line="240" w:lineRule="auto"/>
        <w:rPr>
          <w:rFonts w:ascii="Arial" w:hAnsi="Arial" w:cs="Arial"/>
          <w:b/>
          <w:lang w:val="en-GB"/>
        </w:rPr>
      </w:pPr>
    </w:p>
    <w:p w:rsidR="00E85667" w:rsidRPr="0069050E" w:rsidRDefault="00DF7F25" w:rsidP="00E85667">
      <w:pPr>
        <w:rPr>
          <w:rFonts w:ascii="Arial" w:hAnsi="Arial" w:cs="Arial"/>
          <w:b/>
          <w:lang w:val="en-GB"/>
        </w:rPr>
      </w:pPr>
      <w:r>
        <w:rPr>
          <w:rFonts w:ascii="Arial" w:hAnsi="Arial" w:cs="Arial"/>
          <w:b/>
          <w:lang w:val="en-GB"/>
        </w:rPr>
        <w:t>Table</w:t>
      </w:r>
      <w:r w:rsidR="00917531">
        <w:rPr>
          <w:rFonts w:ascii="Arial" w:hAnsi="Arial" w:cs="Arial"/>
          <w:b/>
          <w:lang w:val="en-GB"/>
        </w:rPr>
        <w:t xml:space="preserve"> 1.10 </w:t>
      </w:r>
      <w:r w:rsidR="00E85667" w:rsidRPr="0069050E">
        <w:rPr>
          <w:rFonts w:ascii="Arial" w:hAnsi="Arial" w:cs="Arial"/>
          <w:b/>
          <w:lang w:val="en-GB"/>
        </w:rPr>
        <w:t xml:space="preserve">Good causes to which Kenyan people donate.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1"/>
        <w:gridCol w:w="1411"/>
      </w:tblGrid>
      <w:tr w:rsidR="00E85667" w:rsidRPr="0069050E" w:rsidTr="00A1442A">
        <w:trPr>
          <w:trHeight w:val="391"/>
        </w:trPr>
        <w:tc>
          <w:tcPr>
            <w:tcW w:w="4651" w:type="dxa"/>
          </w:tcPr>
          <w:p w:rsidR="00E85667" w:rsidRPr="0069050E" w:rsidRDefault="00592721" w:rsidP="00A1442A">
            <w:pPr>
              <w:rPr>
                <w:rFonts w:ascii="Arial" w:hAnsi="Arial" w:cs="Arial"/>
                <w:lang w:val="en-GB"/>
              </w:rPr>
            </w:pPr>
            <w:r w:rsidRPr="0069050E">
              <w:rPr>
                <w:rFonts w:ascii="Arial" w:hAnsi="Arial" w:cs="Arial"/>
                <w:lang w:val="en-GB"/>
              </w:rPr>
              <w:t>Children’s homes</w:t>
            </w:r>
          </w:p>
        </w:tc>
        <w:tc>
          <w:tcPr>
            <w:tcW w:w="1411" w:type="dxa"/>
          </w:tcPr>
          <w:p w:rsidR="00E85667" w:rsidRPr="0069050E" w:rsidRDefault="00592721" w:rsidP="00A1442A">
            <w:pPr>
              <w:rPr>
                <w:rFonts w:ascii="Arial" w:hAnsi="Arial" w:cs="Arial"/>
                <w:lang w:val="en-GB"/>
              </w:rPr>
            </w:pPr>
            <w:r w:rsidRPr="0069050E">
              <w:rPr>
                <w:rFonts w:ascii="Arial" w:hAnsi="Arial" w:cs="Arial"/>
                <w:lang w:val="en-GB"/>
              </w:rPr>
              <w:t>35,2 %</w:t>
            </w:r>
          </w:p>
        </w:tc>
      </w:tr>
      <w:tr w:rsidR="00E85667" w:rsidRPr="0069050E" w:rsidTr="00A1442A">
        <w:trPr>
          <w:trHeight w:val="379"/>
        </w:trPr>
        <w:tc>
          <w:tcPr>
            <w:tcW w:w="4651" w:type="dxa"/>
          </w:tcPr>
          <w:p w:rsidR="00E85667" w:rsidRPr="0069050E" w:rsidRDefault="00592721" w:rsidP="00A1442A">
            <w:pPr>
              <w:rPr>
                <w:rFonts w:ascii="Arial" w:hAnsi="Arial" w:cs="Arial"/>
                <w:lang w:val="en-GB"/>
              </w:rPr>
            </w:pPr>
            <w:r w:rsidRPr="0069050E">
              <w:rPr>
                <w:rFonts w:ascii="Arial" w:hAnsi="Arial" w:cs="Arial"/>
                <w:lang w:val="en-GB"/>
              </w:rPr>
              <w:t>Church</w:t>
            </w:r>
          </w:p>
        </w:tc>
        <w:tc>
          <w:tcPr>
            <w:tcW w:w="1411" w:type="dxa"/>
          </w:tcPr>
          <w:p w:rsidR="00E85667" w:rsidRPr="0069050E" w:rsidRDefault="00592721" w:rsidP="00A1442A">
            <w:pPr>
              <w:rPr>
                <w:rFonts w:ascii="Arial" w:hAnsi="Arial" w:cs="Arial"/>
                <w:lang w:val="en-GB"/>
              </w:rPr>
            </w:pPr>
            <w:r w:rsidRPr="0069050E">
              <w:rPr>
                <w:rFonts w:ascii="Arial" w:hAnsi="Arial" w:cs="Arial"/>
                <w:lang w:val="en-GB"/>
              </w:rPr>
              <w:t>29,0 %</w:t>
            </w:r>
          </w:p>
        </w:tc>
      </w:tr>
      <w:tr w:rsidR="00E85667" w:rsidRPr="0069050E" w:rsidTr="00A1442A">
        <w:trPr>
          <w:trHeight w:val="391"/>
        </w:trPr>
        <w:tc>
          <w:tcPr>
            <w:tcW w:w="4651" w:type="dxa"/>
          </w:tcPr>
          <w:p w:rsidR="00E85667" w:rsidRPr="0069050E" w:rsidRDefault="00592721" w:rsidP="00A1442A">
            <w:pPr>
              <w:rPr>
                <w:rFonts w:ascii="Arial" w:hAnsi="Arial" w:cs="Arial"/>
                <w:lang w:val="en-GB"/>
              </w:rPr>
            </w:pPr>
            <w:r w:rsidRPr="0069050E">
              <w:rPr>
                <w:rFonts w:ascii="Arial" w:hAnsi="Arial" w:cs="Arial"/>
                <w:lang w:val="en-GB"/>
              </w:rPr>
              <w:t>CBO’s</w:t>
            </w:r>
          </w:p>
        </w:tc>
        <w:tc>
          <w:tcPr>
            <w:tcW w:w="1411" w:type="dxa"/>
          </w:tcPr>
          <w:p w:rsidR="00E85667" w:rsidRPr="0069050E" w:rsidRDefault="00592721" w:rsidP="00A1442A">
            <w:pPr>
              <w:rPr>
                <w:rFonts w:ascii="Arial" w:hAnsi="Arial" w:cs="Arial"/>
                <w:lang w:val="en-GB"/>
              </w:rPr>
            </w:pPr>
            <w:r w:rsidRPr="0069050E">
              <w:rPr>
                <w:rFonts w:ascii="Arial" w:hAnsi="Arial" w:cs="Arial"/>
                <w:lang w:val="en-GB"/>
              </w:rPr>
              <w:t>23,5 %</w:t>
            </w:r>
          </w:p>
        </w:tc>
      </w:tr>
      <w:tr w:rsidR="00E85667" w:rsidRPr="0069050E" w:rsidTr="00A1442A">
        <w:trPr>
          <w:trHeight w:val="379"/>
        </w:trPr>
        <w:tc>
          <w:tcPr>
            <w:tcW w:w="4651" w:type="dxa"/>
          </w:tcPr>
          <w:p w:rsidR="00E85667" w:rsidRPr="0069050E" w:rsidRDefault="00E85667" w:rsidP="00A1442A">
            <w:pPr>
              <w:rPr>
                <w:rFonts w:ascii="Arial" w:hAnsi="Arial" w:cs="Arial"/>
                <w:lang w:val="en-GB"/>
              </w:rPr>
            </w:pPr>
            <w:r w:rsidRPr="0069050E">
              <w:rPr>
                <w:rFonts w:ascii="Arial" w:hAnsi="Arial" w:cs="Arial"/>
                <w:lang w:val="en-GB"/>
              </w:rPr>
              <w:t>Local NGO</w:t>
            </w:r>
          </w:p>
        </w:tc>
        <w:tc>
          <w:tcPr>
            <w:tcW w:w="1411" w:type="dxa"/>
          </w:tcPr>
          <w:p w:rsidR="00E85667" w:rsidRPr="0069050E" w:rsidRDefault="00917531" w:rsidP="00A1442A">
            <w:pPr>
              <w:rPr>
                <w:rFonts w:ascii="Arial" w:hAnsi="Arial" w:cs="Arial"/>
                <w:lang w:val="en-GB"/>
              </w:rPr>
            </w:pPr>
            <w:r>
              <w:rPr>
                <w:rFonts w:ascii="Arial" w:hAnsi="Arial" w:cs="Arial"/>
                <w:lang w:val="en-GB"/>
              </w:rPr>
              <w:t xml:space="preserve">  </w:t>
            </w:r>
            <w:r w:rsidR="00E85667" w:rsidRPr="0069050E">
              <w:rPr>
                <w:rFonts w:ascii="Arial" w:hAnsi="Arial" w:cs="Arial"/>
                <w:lang w:val="en-GB"/>
              </w:rPr>
              <w:t>5,8 %</w:t>
            </w:r>
          </w:p>
        </w:tc>
      </w:tr>
      <w:tr w:rsidR="00E85667" w:rsidRPr="0069050E" w:rsidTr="00A1442A">
        <w:trPr>
          <w:trHeight w:val="605"/>
        </w:trPr>
        <w:tc>
          <w:tcPr>
            <w:tcW w:w="4651" w:type="dxa"/>
          </w:tcPr>
          <w:p w:rsidR="00E85667" w:rsidRPr="0069050E" w:rsidRDefault="00E85667" w:rsidP="00A1442A">
            <w:pPr>
              <w:rPr>
                <w:rFonts w:ascii="Arial" w:hAnsi="Arial" w:cs="Arial"/>
                <w:lang w:val="en-GB"/>
              </w:rPr>
            </w:pPr>
            <w:r w:rsidRPr="0069050E">
              <w:rPr>
                <w:rFonts w:ascii="Arial" w:hAnsi="Arial" w:cs="Arial"/>
                <w:lang w:val="en-GB"/>
              </w:rPr>
              <w:t>International NGO</w:t>
            </w:r>
          </w:p>
        </w:tc>
        <w:tc>
          <w:tcPr>
            <w:tcW w:w="1411" w:type="dxa"/>
          </w:tcPr>
          <w:p w:rsidR="00E85667" w:rsidRPr="0069050E" w:rsidRDefault="00592721" w:rsidP="00A1442A">
            <w:pPr>
              <w:rPr>
                <w:rFonts w:ascii="Arial" w:hAnsi="Arial" w:cs="Arial"/>
                <w:lang w:val="en-GB"/>
              </w:rPr>
            </w:pPr>
            <w:r w:rsidRPr="0069050E">
              <w:rPr>
                <w:rFonts w:ascii="Arial" w:hAnsi="Arial" w:cs="Arial"/>
                <w:lang w:val="en-GB"/>
              </w:rPr>
              <w:t xml:space="preserve">  5,8 </w:t>
            </w:r>
            <w:r w:rsidR="00E85667" w:rsidRPr="0069050E">
              <w:rPr>
                <w:rFonts w:ascii="Arial" w:hAnsi="Arial" w:cs="Arial"/>
                <w:lang w:val="en-GB"/>
              </w:rPr>
              <w:t>%</w:t>
            </w:r>
          </w:p>
        </w:tc>
      </w:tr>
    </w:tbl>
    <w:p w:rsidR="00346E60" w:rsidRDefault="00346E60" w:rsidP="0003630B">
      <w:pPr>
        <w:spacing w:after="0" w:line="240" w:lineRule="auto"/>
        <w:rPr>
          <w:rFonts w:ascii="Arial" w:hAnsi="Arial" w:cs="Arial"/>
          <w:i/>
          <w:lang w:val="en-GB"/>
        </w:rPr>
      </w:pPr>
    </w:p>
    <w:p w:rsidR="0003630B" w:rsidRPr="0003630B" w:rsidRDefault="00793F85" w:rsidP="0003630B">
      <w:pPr>
        <w:spacing w:after="0" w:line="240" w:lineRule="auto"/>
        <w:rPr>
          <w:rFonts w:ascii="Arial" w:hAnsi="Arial" w:cs="Arial"/>
          <w:i/>
          <w:lang w:val="en-GB"/>
        </w:rPr>
      </w:pPr>
      <w:r w:rsidRPr="0003630B">
        <w:rPr>
          <w:rFonts w:ascii="Arial" w:hAnsi="Arial" w:cs="Arial"/>
          <w:i/>
          <w:lang w:val="en-GB"/>
        </w:rPr>
        <w:t>Extended family culture</w:t>
      </w:r>
    </w:p>
    <w:p w:rsidR="00D52570" w:rsidRPr="0003630B" w:rsidRDefault="00793F85" w:rsidP="0003630B">
      <w:pPr>
        <w:spacing w:after="0" w:line="240" w:lineRule="auto"/>
        <w:rPr>
          <w:rFonts w:ascii="Arial" w:hAnsi="Arial" w:cs="Arial"/>
          <w:i/>
          <w:lang w:val="en-GB"/>
        </w:rPr>
      </w:pPr>
      <w:r w:rsidRPr="0003630B">
        <w:rPr>
          <w:rFonts w:ascii="Arial" w:hAnsi="Arial" w:cs="Arial"/>
          <w:lang w:val="en-GB"/>
        </w:rPr>
        <w:t>The group of middleclass Kenyans is relatively small</w:t>
      </w:r>
      <w:r w:rsidR="00E85667" w:rsidRPr="0003630B">
        <w:rPr>
          <w:rFonts w:ascii="Arial" w:hAnsi="Arial" w:cs="Arial"/>
          <w:lang w:val="en-GB"/>
        </w:rPr>
        <w:t>,</w:t>
      </w:r>
      <w:r w:rsidR="00B904F6" w:rsidRPr="0003630B">
        <w:rPr>
          <w:rFonts w:ascii="Arial" w:hAnsi="Arial" w:cs="Arial"/>
          <w:lang w:val="en-GB"/>
        </w:rPr>
        <w:t xml:space="preserve"> 24.1 %</w:t>
      </w:r>
      <w:r w:rsidR="00E85667" w:rsidRPr="0003630B">
        <w:rPr>
          <w:rFonts w:ascii="Arial" w:hAnsi="Arial" w:cs="Arial"/>
          <w:lang w:val="en-GB"/>
        </w:rPr>
        <w:t xml:space="preserve"> of the Kenyan community</w:t>
      </w:r>
      <w:r w:rsidRPr="0003630B">
        <w:rPr>
          <w:rFonts w:ascii="Arial" w:hAnsi="Arial" w:cs="Arial"/>
          <w:lang w:val="en-GB"/>
        </w:rPr>
        <w:t>.</w:t>
      </w:r>
      <w:r w:rsidR="00D52570" w:rsidRPr="0003630B">
        <w:rPr>
          <w:rFonts w:ascii="Arial" w:hAnsi="Arial" w:cs="Arial"/>
          <w:lang w:val="en-GB"/>
        </w:rPr>
        <w:t xml:space="preserve"> </w:t>
      </w:r>
      <w:r w:rsidRPr="0003630B">
        <w:rPr>
          <w:rFonts w:ascii="Arial" w:hAnsi="Arial" w:cs="Arial"/>
          <w:lang w:val="en-GB"/>
        </w:rPr>
        <w:t>These people often have many family members that are not so well of and often depend on the charity of their “wealthy” family members.  Especially in the extended family culture of Kenya it is important to take care of your family and the money that is left over will therefore for a lar</w:t>
      </w:r>
      <w:r w:rsidR="00917531" w:rsidRPr="0003630B">
        <w:rPr>
          <w:rFonts w:ascii="Arial" w:hAnsi="Arial" w:cs="Arial"/>
          <w:lang w:val="en-GB"/>
        </w:rPr>
        <w:t xml:space="preserve">ge part be spend on the family. </w:t>
      </w:r>
      <w:r w:rsidR="00D52570" w:rsidRPr="0003630B">
        <w:rPr>
          <w:rFonts w:ascii="Arial" w:hAnsi="Arial" w:cs="Arial"/>
          <w:lang w:val="en-GB"/>
        </w:rPr>
        <w:t xml:space="preserve">100 respondents were asked to fill out the questionnaire. </w:t>
      </w:r>
    </w:p>
    <w:p w:rsidR="0003630B" w:rsidRDefault="00793F85" w:rsidP="0003630B">
      <w:pPr>
        <w:spacing w:after="0" w:line="240" w:lineRule="auto"/>
        <w:rPr>
          <w:rFonts w:ascii="Arial" w:hAnsi="Arial" w:cs="Arial"/>
          <w:i/>
          <w:lang w:val="en-GB"/>
        </w:rPr>
      </w:pPr>
      <w:r w:rsidRPr="0003630B">
        <w:rPr>
          <w:rFonts w:ascii="Arial" w:hAnsi="Arial" w:cs="Arial"/>
          <w:i/>
          <w:lang w:val="en-GB"/>
        </w:rPr>
        <w:t xml:space="preserve"> </w:t>
      </w:r>
    </w:p>
    <w:p w:rsidR="00793F85" w:rsidRPr="0003630B" w:rsidRDefault="00793F85" w:rsidP="0003630B">
      <w:pPr>
        <w:spacing w:after="0" w:line="240" w:lineRule="auto"/>
        <w:rPr>
          <w:rFonts w:ascii="Arial" w:hAnsi="Arial" w:cs="Arial"/>
          <w:i/>
          <w:lang w:val="en-GB"/>
        </w:rPr>
      </w:pPr>
      <w:r w:rsidRPr="0003630B">
        <w:rPr>
          <w:rFonts w:ascii="Arial" w:hAnsi="Arial" w:cs="Arial"/>
          <w:i/>
          <w:lang w:val="en-GB"/>
        </w:rPr>
        <w:t>Church</w:t>
      </w:r>
    </w:p>
    <w:p w:rsidR="00793F85" w:rsidRPr="0003630B" w:rsidRDefault="00793F85" w:rsidP="0003630B">
      <w:pPr>
        <w:spacing w:after="0" w:line="240" w:lineRule="auto"/>
        <w:rPr>
          <w:rFonts w:ascii="Arial" w:hAnsi="Arial" w:cs="Arial"/>
          <w:lang w:val="en-GB"/>
        </w:rPr>
      </w:pPr>
      <w:r w:rsidRPr="0003630B">
        <w:rPr>
          <w:rFonts w:ascii="Arial" w:hAnsi="Arial" w:cs="Arial"/>
          <w:lang w:val="en-GB"/>
        </w:rPr>
        <w:t xml:space="preserve">Religion is very important in </w:t>
      </w:r>
      <w:smartTag w:uri="urn:schemas-microsoft-com:office:smarttags" w:element="place">
        <w:smartTag w:uri="urn:schemas-microsoft-com:office:smarttags" w:element="country-region">
          <w:r w:rsidR="00DF7F25" w:rsidRPr="0003630B">
            <w:rPr>
              <w:rFonts w:ascii="Arial" w:hAnsi="Arial" w:cs="Arial"/>
              <w:lang w:val="en-GB"/>
            </w:rPr>
            <w:t>Kenya</w:t>
          </w:r>
        </w:smartTag>
      </w:smartTag>
      <w:r w:rsidR="00DF7F25" w:rsidRPr="0003630B">
        <w:rPr>
          <w:rFonts w:ascii="Arial" w:hAnsi="Arial" w:cs="Arial"/>
          <w:lang w:val="en-GB"/>
        </w:rPr>
        <w:t>;</w:t>
      </w:r>
      <w:r w:rsidRPr="0003630B">
        <w:rPr>
          <w:rFonts w:ascii="Arial" w:hAnsi="Arial" w:cs="Arial"/>
          <w:lang w:val="en-GB"/>
        </w:rPr>
        <w:t xml:space="preserve"> see also </w:t>
      </w:r>
      <w:r w:rsidR="00917531" w:rsidRPr="0003630B">
        <w:rPr>
          <w:rFonts w:ascii="Arial" w:hAnsi="Arial" w:cs="Arial"/>
          <w:lang w:val="en-GB"/>
        </w:rPr>
        <w:t xml:space="preserve">chapter general information 1.5 </w:t>
      </w:r>
      <w:r w:rsidR="00DF7F25" w:rsidRPr="0003630B">
        <w:rPr>
          <w:rFonts w:ascii="Arial" w:hAnsi="Arial" w:cs="Arial"/>
          <w:lang w:val="en-GB"/>
        </w:rPr>
        <w:t>religions</w:t>
      </w:r>
      <w:r w:rsidRPr="0003630B">
        <w:rPr>
          <w:rFonts w:ascii="Arial" w:hAnsi="Arial" w:cs="Arial"/>
          <w:lang w:val="en-GB"/>
        </w:rPr>
        <w:t>. Many Kenyans donate on a regular basis to church.</w:t>
      </w:r>
    </w:p>
    <w:p w:rsidR="0003630B" w:rsidRDefault="0003630B" w:rsidP="0003630B">
      <w:pPr>
        <w:spacing w:after="0" w:line="240" w:lineRule="auto"/>
        <w:rPr>
          <w:rFonts w:ascii="Arial" w:hAnsi="Arial" w:cs="Arial"/>
          <w:i/>
          <w:lang w:val="en-GB"/>
        </w:rPr>
      </w:pPr>
    </w:p>
    <w:p w:rsidR="00793F85" w:rsidRPr="0003630B" w:rsidRDefault="00793F85" w:rsidP="0003630B">
      <w:pPr>
        <w:spacing w:after="0" w:line="240" w:lineRule="auto"/>
        <w:rPr>
          <w:rFonts w:ascii="Arial" w:hAnsi="Arial" w:cs="Arial"/>
          <w:i/>
          <w:lang w:val="en-GB"/>
        </w:rPr>
      </w:pPr>
      <w:r w:rsidRPr="0003630B">
        <w:rPr>
          <w:rFonts w:ascii="Arial" w:hAnsi="Arial" w:cs="Arial"/>
          <w:i/>
          <w:lang w:val="en-GB"/>
        </w:rPr>
        <w:t>Community/ CBO’s</w:t>
      </w:r>
    </w:p>
    <w:p w:rsidR="00793F85" w:rsidRPr="0003630B" w:rsidRDefault="00793F85" w:rsidP="0003630B">
      <w:pPr>
        <w:spacing w:after="0" w:line="240" w:lineRule="auto"/>
        <w:rPr>
          <w:rFonts w:ascii="Arial" w:hAnsi="Arial" w:cs="Arial"/>
          <w:lang w:val="en-GB"/>
        </w:rPr>
      </w:pPr>
      <w:r w:rsidRPr="0003630B">
        <w:rPr>
          <w:rFonts w:ascii="Arial" w:hAnsi="Arial" w:cs="Arial"/>
          <w:lang w:val="en-GB"/>
        </w:rPr>
        <w:t xml:space="preserve">Inside a community like inside a family it is normal and even expected to help each other.  If for example, somebody will be in hospital and have a large </w:t>
      </w:r>
      <w:r w:rsidR="00DF7F25" w:rsidRPr="0003630B">
        <w:rPr>
          <w:rFonts w:ascii="Arial" w:hAnsi="Arial" w:cs="Arial"/>
          <w:lang w:val="en-GB"/>
        </w:rPr>
        <w:t>bill;</w:t>
      </w:r>
      <w:r w:rsidRPr="0003630B">
        <w:rPr>
          <w:rFonts w:ascii="Arial" w:hAnsi="Arial" w:cs="Arial"/>
          <w:lang w:val="en-GB"/>
        </w:rPr>
        <w:t xml:space="preserve"> his friends will organize a fundraiser to help him. This is how the Harambee principal is still used nowadays, helping community, family and friends.  </w:t>
      </w:r>
    </w:p>
    <w:p w:rsidR="004C52B7" w:rsidRPr="0003630B" w:rsidRDefault="004C52B7" w:rsidP="0003630B">
      <w:pPr>
        <w:spacing w:after="0" w:line="240" w:lineRule="auto"/>
        <w:rPr>
          <w:rFonts w:ascii="Arial" w:hAnsi="Arial" w:cs="Arial"/>
          <w:i/>
          <w:lang w:val="en-GB"/>
        </w:rPr>
      </w:pPr>
    </w:p>
    <w:p w:rsidR="00793F85" w:rsidRPr="0003630B" w:rsidRDefault="00793F85" w:rsidP="0003630B">
      <w:pPr>
        <w:spacing w:after="0" w:line="240" w:lineRule="auto"/>
        <w:rPr>
          <w:rFonts w:ascii="Arial" w:hAnsi="Arial" w:cs="Arial"/>
          <w:i/>
          <w:lang w:val="en-GB"/>
        </w:rPr>
      </w:pPr>
      <w:r w:rsidRPr="0003630B">
        <w:rPr>
          <w:rFonts w:ascii="Arial" w:hAnsi="Arial" w:cs="Arial"/>
          <w:i/>
          <w:lang w:val="en-GB"/>
        </w:rPr>
        <w:t>Children’s home</w:t>
      </w:r>
    </w:p>
    <w:p w:rsidR="00793F85" w:rsidRDefault="00793F85" w:rsidP="0003630B">
      <w:pPr>
        <w:spacing w:after="0" w:line="240" w:lineRule="auto"/>
        <w:rPr>
          <w:rFonts w:ascii="Arial" w:hAnsi="Arial" w:cs="Arial"/>
          <w:lang w:val="en-GB"/>
        </w:rPr>
      </w:pPr>
      <w:r w:rsidRPr="0003630B">
        <w:rPr>
          <w:rFonts w:ascii="Arial" w:hAnsi="Arial" w:cs="Arial"/>
          <w:lang w:val="en-GB"/>
        </w:rPr>
        <w:t>Research has shown that local communities are involved with donation to Children’s homes. More than 35 % of the donations spent to charity by middleclass Kenyans are for Children’s homes.</w:t>
      </w:r>
    </w:p>
    <w:p w:rsidR="0003630B" w:rsidRPr="0003630B" w:rsidRDefault="0003630B" w:rsidP="0003630B">
      <w:pPr>
        <w:spacing w:after="0" w:line="240" w:lineRule="auto"/>
        <w:rPr>
          <w:rFonts w:ascii="Arial" w:hAnsi="Arial" w:cs="Arial"/>
          <w:lang w:val="en-GB"/>
        </w:rPr>
      </w:pPr>
    </w:p>
    <w:p w:rsidR="00793F85" w:rsidRPr="0069050E" w:rsidRDefault="0003630B">
      <w:pPr>
        <w:rPr>
          <w:rFonts w:ascii="Arial" w:hAnsi="Arial" w:cs="Arial"/>
          <w:lang w:val="en-GB"/>
        </w:rPr>
      </w:pPr>
      <w:r>
        <w:rPr>
          <w:rFonts w:ascii="Arial" w:hAnsi="Arial" w:cs="Arial"/>
          <w:lang w:val="en-GB"/>
        </w:rPr>
        <w:br w:type="page"/>
      </w:r>
      <w:r w:rsidR="00793F85" w:rsidRPr="0069050E">
        <w:rPr>
          <w:rFonts w:ascii="Arial" w:hAnsi="Arial" w:cs="Arial"/>
          <w:lang w:val="en-GB"/>
        </w:rPr>
        <w:lastRenderedPageBreak/>
        <w:t>Although it is easy to conclude that Kenyan people have the right attitude towards donating to charity, because it is a very giving culture and the fact that there have been done some successful fundraisings by for exa</w:t>
      </w:r>
      <w:r w:rsidR="00E85667" w:rsidRPr="0069050E">
        <w:rPr>
          <w:rFonts w:ascii="Arial" w:hAnsi="Arial" w:cs="Arial"/>
          <w:lang w:val="en-GB"/>
        </w:rPr>
        <w:t>mple UNICEF and the Kenyan Red C</w:t>
      </w:r>
      <w:r w:rsidR="00793F85" w:rsidRPr="0069050E">
        <w:rPr>
          <w:rFonts w:ascii="Arial" w:hAnsi="Arial" w:cs="Arial"/>
          <w:lang w:val="en-GB"/>
        </w:rPr>
        <w:t xml:space="preserve">ross, there are many threats and difficulties one will face when starting individual fundraising in </w:t>
      </w:r>
      <w:smartTag w:uri="urn:schemas-microsoft-com:office:smarttags" w:element="place">
        <w:smartTag w:uri="urn:schemas-microsoft-com:office:smarttags" w:element="country-region">
          <w:r w:rsidR="00793F85" w:rsidRPr="0069050E">
            <w:rPr>
              <w:rFonts w:ascii="Arial" w:hAnsi="Arial" w:cs="Arial"/>
              <w:lang w:val="en-GB"/>
            </w:rPr>
            <w:t>Kenya</w:t>
          </w:r>
        </w:smartTag>
      </w:smartTag>
      <w:r w:rsidR="00793F85" w:rsidRPr="0069050E">
        <w:rPr>
          <w:rFonts w:ascii="Arial" w:hAnsi="Arial" w:cs="Arial"/>
          <w:lang w:val="en-GB"/>
        </w:rPr>
        <w:t xml:space="preserve"> which should not be overlooked. Of all the donations done by individua</w:t>
      </w:r>
      <w:r w:rsidR="00E85667" w:rsidRPr="0069050E">
        <w:rPr>
          <w:rFonts w:ascii="Arial" w:hAnsi="Arial" w:cs="Arial"/>
          <w:lang w:val="en-GB"/>
        </w:rPr>
        <w:t xml:space="preserve">ls only 11.6 % is donated </w:t>
      </w:r>
      <w:r w:rsidR="00793F85" w:rsidRPr="0069050E">
        <w:rPr>
          <w:rFonts w:ascii="Arial" w:hAnsi="Arial" w:cs="Arial"/>
          <w:lang w:val="en-GB"/>
        </w:rPr>
        <w:t xml:space="preserve">to local and international NGO’s. Most of them are given to causes that are closer to the people (community, family, </w:t>
      </w:r>
      <w:r w:rsidR="00DF7F25" w:rsidRPr="0069050E">
        <w:rPr>
          <w:rFonts w:ascii="Arial" w:hAnsi="Arial" w:cs="Arial"/>
          <w:lang w:val="en-GB"/>
        </w:rPr>
        <w:t>and friends</w:t>
      </w:r>
      <w:r w:rsidR="00793F85" w:rsidRPr="0069050E">
        <w:rPr>
          <w:rFonts w:ascii="Arial" w:hAnsi="Arial" w:cs="Arial"/>
          <w:lang w:val="en-GB"/>
        </w:rPr>
        <w:t>, church). As e</w:t>
      </w:r>
      <w:r w:rsidR="0072647D" w:rsidRPr="0069050E">
        <w:rPr>
          <w:rFonts w:ascii="Arial" w:hAnsi="Arial" w:cs="Arial"/>
          <w:lang w:val="en-GB"/>
        </w:rPr>
        <w:t xml:space="preserve">xplained in the chapter before, </w:t>
      </w:r>
      <w:r w:rsidR="00793F85" w:rsidRPr="0069050E">
        <w:rPr>
          <w:rFonts w:ascii="Arial" w:hAnsi="Arial" w:cs="Arial"/>
          <w:lang w:val="en-GB"/>
        </w:rPr>
        <w:t xml:space="preserve">this is for a different range of reasons some of the them deeply integrated in the culture. It will need a lot of effort, time and money to change this attitude towards donating to charity. </w:t>
      </w:r>
    </w:p>
    <w:p w:rsidR="00793F85" w:rsidRPr="0069050E" w:rsidRDefault="00917531" w:rsidP="0003630B">
      <w:pPr>
        <w:outlineLvl w:val="0"/>
        <w:rPr>
          <w:rFonts w:ascii="Arial" w:hAnsi="Arial" w:cs="Arial"/>
          <w:b/>
          <w:lang w:val="en-GB"/>
        </w:rPr>
      </w:pPr>
      <w:r>
        <w:rPr>
          <w:rFonts w:ascii="Arial" w:hAnsi="Arial" w:cs="Arial"/>
          <w:b/>
          <w:lang w:val="en-GB"/>
        </w:rPr>
        <w:t>1</w:t>
      </w:r>
      <w:r w:rsidR="00793F85" w:rsidRPr="0069050E">
        <w:rPr>
          <w:rFonts w:ascii="Arial" w:hAnsi="Arial" w:cs="Arial"/>
          <w:b/>
          <w:lang w:val="en-GB"/>
        </w:rPr>
        <w:t>.4 Local fundraising done by NGO’s and foundations</w:t>
      </w:r>
    </w:p>
    <w:p w:rsidR="00793F85" w:rsidRPr="0069050E" w:rsidRDefault="00793F85">
      <w:pPr>
        <w:rPr>
          <w:rFonts w:ascii="Arial" w:hAnsi="Arial" w:cs="Arial"/>
          <w:lang w:val="en-GB"/>
        </w:rPr>
      </w:pPr>
      <w:r w:rsidRPr="0069050E">
        <w:rPr>
          <w:rFonts w:ascii="Arial" w:hAnsi="Arial" w:cs="Arial"/>
          <w:lang w:val="en-GB"/>
        </w:rPr>
        <w:t xml:space="preserve">In order to analyse the local fundraising culture done in </w:t>
      </w:r>
      <w:smartTag w:uri="urn:schemas-microsoft-com:office:smarttags" w:element="place">
        <w:smartTag w:uri="urn:schemas-microsoft-com:office:smarttags" w:element="country-region">
          <w:r w:rsidRPr="0069050E">
            <w:rPr>
              <w:rFonts w:ascii="Arial" w:hAnsi="Arial" w:cs="Arial"/>
              <w:lang w:val="en-GB"/>
            </w:rPr>
            <w:t>Kenya</w:t>
          </w:r>
        </w:smartTag>
      </w:smartTag>
      <w:r w:rsidR="00592721" w:rsidRPr="0069050E">
        <w:rPr>
          <w:rFonts w:ascii="Arial" w:hAnsi="Arial" w:cs="Arial"/>
          <w:lang w:val="en-GB"/>
        </w:rPr>
        <w:t>,</w:t>
      </w:r>
      <w:r w:rsidR="00E85667" w:rsidRPr="0069050E">
        <w:rPr>
          <w:rFonts w:ascii="Arial" w:hAnsi="Arial" w:cs="Arial"/>
          <w:lang w:val="en-GB"/>
        </w:rPr>
        <w:t xml:space="preserve"> q</w:t>
      </w:r>
      <w:r w:rsidRPr="0069050E">
        <w:rPr>
          <w:rFonts w:ascii="Arial" w:hAnsi="Arial" w:cs="Arial"/>
          <w:lang w:val="en-GB"/>
        </w:rPr>
        <w:t>ualitative research, in-depth</w:t>
      </w:r>
      <w:r w:rsidR="00CD1F9B" w:rsidRPr="0069050E">
        <w:rPr>
          <w:rFonts w:ascii="Arial" w:hAnsi="Arial" w:cs="Arial"/>
          <w:lang w:val="en-GB"/>
        </w:rPr>
        <w:t xml:space="preserve"> semi-</w:t>
      </w:r>
      <w:r w:rsidR="00DF7F25" w:rsidRPr="0069050E">
        <w:rPr>
          <w:rFonts w:ascii="Arial" w:hAnsi="Arial" w:cs="Arial"/>
          <w:lang w:val="en-GB"/>
        </w:rPr>
        <w:t>structured interviews</w:t>
      </w:r>
      <w:r w:rsidRPr="0069050E">
        <w:rPr>
          <w:rFonts w:ascii="Arial" w:hAnsi="Arial" w:cs="Arial"/>
          <w:lang w:val="en-GB"/>
        </w:rPr>
        <w:t xml:space="preserve"> with 16 local registered NGO’s a</w:t>
      </w:r>
      <w:r w:rsidR="00592721" w:rsidRPr="0069050E">
        <w:rPr>
          <w:rFonts w:ascii="Arial" w:hAnsi="Arial" w:cs="Arial"/>
          <w:lang w:val="en-GB"/>
        </w:rPr>
        <w:t xml:space="preserve">nd foundations were conducted. </w:t>
      </w:r>
      <w:r w:rsidRPr="0069050E">
        <w:rPr>
          <w:rFonts w:ascii="Arial" w:hAnsi="Arial" w:cs="Arial"/>
          <w:lang w:val="en-GB"/>
        </w:rPr>
        <w:t xml:space="preserve">The questions used for the interviews can be </w:t>
      </w:r>
      <w:r w:rsidR="00917531">
        <w:rPr>
          <w:rFonts w:ascii="Arial" w:hAnsi="Arial" w:cs="Arial"/>
          <w:lang w:val="en-GB"/>
        </w:rPr>
        <w:t>found in appendix 5</w:t>
      </w:r>
      <w:r w:rsidRPr="0069050E">
        <w:rPr>
          <w:rFonts w:ascii="Arial" w:hAnsi="Arial" w:cs="Arial"/>
          <w:lang w:val="en-GB"/>
        </w:rPr>
        <w:t xml:space="preserve">. The percentages in the tables are concluded from this research. </w:t>
      </w:r>
    </w:p>
    <w:p w:rsidR="00793F85" w:rsidRPr="0069050E" w:rsidRDefault="00793F85">
      <w:pPr>
        <w:rPr>
          <w:rFonts w:ascii="Arial" w:hAnsi="Arial" w:cs="Arial"/>
          <w:lang w:val="en-GB"/>
        </w:rPr>
      </w:pPr>
      <w:r w:rsidRPr="0069050E">
        <w:rPr>
          <w:rFonts w:ascii="Arial" w:hAnsi="Arial" w:cs="Arial"/>
          <w:lang w:val="en-GB"/>
        </w:rPr>
        <w:t>Research has shown that local fundraising is not a common part of the fundraising culture of Kenyan NGO’s. None of the NGO’s is actively involved in local fundraising; the local funds that were raised can be seen as incidental funds and are not received on a consistent basis. Fo</w:t>
      </w:r>
      <w:r w:rsidR="00917531">
        <w:rPr>
          <w:rFonts w:ascii="Arial" w:hAnsi="Arial" w:cs="Arial"/>
          <w:lang w:val="en-GB"/>
        </w:rPr>
        <w:t xml:space="preserve">r more information see table </w:t>
      </w:r>
      <w:smartTag w:uri="urn:schemas-microsoft-com:office:smarttags" w:element="metricconverter">
        <w:smartTagPr>
          <w:attr w:name="ProductID" w:val="1.11 a"/>
        </w:smartTagPr>
        <w:r w:rsidR="00917531">
          <w:rPr>
            <w:rFonts w:ascii="Arial" w:hAnsi="Arial" w:cs="Arial"/>
            <w:lang w:val="en-GB"/>
          </w:rPr>
          <w:t>1.11</w:t>
        </w:r>
        <w:r w:rsidR="00F15D33">
          <w:rPr>
            <w:rFonts w:ascii="Arial" w:hAnsi="Arial" w:cs="Arial"/>
            <w:lang w:val="en-GB"/>
          </w:rPr>
          <w:t xml:space="preserve"> a</w:t>
        </w:r>
      </w:smartTag>
      <w:r w:rsidR="00F15D33">
        <w:rPr>
          <w:rFonts w:ascii="Arial" w:hAnsi="Arial" w:cs="Arial"/>
          <w:lang w:val="en-GB"/>
        </w:rPr>
        <w:t xml:space="preserve"> and b</w:t>
      </w:r>
      <w:r w:rsidRPr="0069050E">
        <w:rPr>
          <w:rFonts w:ascii="Arial" w:hAnsi="Arial" w:cs="Arial"/>
          <w:lang w:val="en-GB"/>
        </w:rPr>
        <w:t xml:space="preserve">. </w:t>
      </w:r>
      <w:r w:rsidR="0072647D" w:rsidRPr="0069050E">
        <w:rPr>
          <w:rFonts w:ascii="Arial" w:hAnsi="Arial" w:cs="Arial"/>
          <w:lang w:val="en-GB"/>
        </w:rPr>
        <w:t xml:space="preserve">Only 13.3 % of the NGO’s is actively involved in local fundraising. This is small percentage and shows that local fundraising still needs to develop significantly in </w:t>
      </w:r>
      <w:smartTag w:uri="urn:schemas-microsoft-com:office:smarttags" w:element="place">
        <w:smartTag w:uri="urn:schemas-microsoft-com:office:smarttags" w:element="country-region">
          <w:r w:rsidR="0072647D" w:rsidRPr="0069050E">
            <w:rPr>
              <w:rFonts w:ascii="Arial" w:hAnsi="Arial" w:cs="Arial"/>
              <w:lang w:val="en-GB"/>
            </w:rPr>
            <w:t>Kenya</w:t>
          </w:r>
        </w:smartTag>
      </w:smartTag>
      <w:r w:rsidR="0072647D" w:rsidRPr="0069050E">
        <w:rPr>
          <w:rFonts w:ascii="Arial" w:hAnsi="Arial" w:cs="Arial"/>
          <w:lang w:val="en-GB"/>
        </w:rPr>
        <w:t xml:space="preserve">. </w:t>
      </w:r>
    </w:p>
    <w:p w:rsidR="00793F85" w:rsidRPr="0069050E" w:rsidRDefault="00DF7F25">
      <w:pPr>
        <w:rPr>
          <w:rFonts w:ascii="Arial" w:hAnsi="Arial" w:cs="Arial"/>
          <w:b/>
          <w:lang w:val="en-GB"/>
        </w:rPr>
      </w:pPr>
      <w:r>
        <w:rPr>
          <w:rFonts w:ascii="Arial" w:hAnsi="Arial" w:cs="Arial"/>
          <w:b/>
          <w:lang w:val="en-GB"/>
        </w:rPr>
        <w:t>Table</w:t>
      </w:r>
      <w:r w:rsidR="00917531">
        <w:rPr>
          <w:rFonts w:ascii="Arial" w:hAnsi="Arial" w:cs="Arial"/>
          <w:b/>
          <w:lang w:val="en-GB"/>
        </w:rPr>
        <w:t xml:space="preserve"> 1.11</w:t>
      </w:r>
      <w:r w:rsidR="00793F85" w:rsidRPr="0069050E">
        <w:rPr>
          <w:rFonts w:ascii="Arial" w:hAnsi="Arial" w:cs="Arial"/>
          <w:b/>
          <w:lang w:val="en-GB"/>
        </w:rPr>
        <w:t>.a Local fundraising done by Kenyan NGO’s and foundations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81"/>
        <w:gridCol w:w="2509"/>
      </w:tblGrid>
      <w:tr w:rsidR="00793F85" w:rsidRPr="0069050E">
        <w:tc>
          <w:tcPr>
            <w:tcW w:w="2281" w:type="dxa"/>
          </w:tcPr>
          <w:p w:rsidR="00793F85" w:rsidRPr="0069050E" w:rsidRDefault="00592721">
            <w:pPr>
              <w:rPr>
                <w:rFonts w:ascii="Arial" w:hAnsi="Arial" w:cs="Arial"/>
                <w:lang w:val="en-GB"/>
              </w:rPr>
            </w:pPr>
            <w:r w:rsidRPr="0069050E">
              <w:rPr>
                <w:rFonts w:ascii="Arial" w:hAnsi="Arial" w:cs="Arial"/>
                <w:lang w:val="en-GB"/>
              </w:rPr>
              <w:t>International funding</w:t>
            </w:r>
          </w:p>
        </w:tc>
        <w:tc>
          <w:tcPr>
            <w:tcW w:w="2509" w:type="dxa"/>
          </w:tcPr>
          <w:p w:rsidR="00793F85" w:rsidRPr="0069050E" w:rsidRDefault="00592721">
            <w:pPr>
              <w:rPr>
                <w:rFonts w:ascii="Arial" w:hAnsi="Arial" w:cs="Arial"/>
                <w:lang w:val="en-GB"/>
              </w:rPr>
            </w:pPr>
            <w:r w:rsidRPr="0069050E">
              <w:rPr>
                <w:rFonts w:ascii="Arial" w:hAnsi="Arial" w:cs="Arial"/>
                <w:lang w:val="en-GB"/>
              </w:rPr>
              <w:t>More than 90 %</w:t>
            </w:r>
          </w:p>
        </w:tc>
      </w:tr>
      <w:tr w:rsidR="00793F85" w:rsidRPr="0069050E">
        <w:tc>
          <w:tcPr>
            <w:tcW w:w="2281" w:type="dxa"/>
          </w:tcPr>
          <w:p w:rsidR="00793F85" w:rsidRPr="0069050E" w:rsidRDefault="00592721">
            <w:pPr>
              <w:rPr>
                <w:rFonts w:ascii="Arial" w:hAnsi="Arial" w:cs="Arial"/>
                <w:lang w:val="en-GB"/>
              </w:rPr>
            </w:pPr>
            <w:r w:rsidRPr="0069050E">
              <w:rPr>
                <w:rFonts w:ascii="Arial" w:hAnsi="Arial" w:cs="Arial"/>
                <w:lang w:val="en-GB"/>
              </w:rPr>
              <w:t>Local funding</w:t>
            </w:r>
          </w:p>
        </w:tc>
        <w:tc>
          <w:tcPr>
            <w:tcW w:w="2509" w:type="dxa"/>
          </w:tcPr>
          <w:p w:rsidR="00793F85" w:rsidRPr="0069050E" w:rsidRDefault="00592721">
            <w:pPr>
              <w:rPr>
                <w:rFonts w:ascii="Arial" w:hAnsi="Arial" w:cs="Arial"/>
                <w:lang w:val="en-GB"/>
              </w:rPr>
            </w:pPr>
            <w:r w:rsidRPr="0069050E">
              <w:rPr>
                <w:rFonts w:ascii="Arial" w:hAnsi="Arial" w:cs="Arial"/>
                <w:lang w:val="en-GB"/>
              </w:rPr>
              <w:t>Less than 10 %</w:t>
            </w:r>
          </w:p>
        </w:tc>
      </w:tr>
    </w:tbl>
    <w:p w:rsidR="00793F85" w:rsidRPr="0069050E" w:rsidRDefault="00793F85">
      <w:pPr>
        <w:rPr>
          <w:rFonts w:ascii="Arial" w:hAnsi="Arial" w:cs="Arial"/>
          <w:b/>
          <w:lang w:val="en-GB"/>
        </w:rPr>
      </w:pPr>
    </w:p>
    <w:p w:rsidR="00793F85" w:rsidRPr="0069050E" w:rsidRDefault="00DF7F25">
      <w:pPr>
        <w:rPr>
          <w:rFonts w:ascii="Arial" w:hAnsi="Arial" w:cs="Arial"/>
          <w:b/>
          <w:lang w:val="en-GB"/>
        </w:rPr>
      </w:pPr>
      <w:r>
        <w:rPr>
          <w:rFonts w:ascii="Arial" w:hAnsi="Arial" w:cs="Arial"/>
          <w:b/>
          <w:lang w:val="en-GB"/>
        </w:rPr>
        <w:t>Table</w:t>
      </w:r>
      <w:r w:rsidR="00917531">
        <w:rPr>
          <w:rFonts w:ascii="Arial" w:hAnsi="Arial" w:cs="Arial"/>
          <w:b/>
          <w:lang w:val="en-GB"/>
        </w:rPr>
        <w:t xml:space="preserve"> 1.11</w:t>
      </w:r>
      <w:r w:rsidR="00793F85" w:rsidRPr="0069050E">
        <w:rPr>
          <w:rFonts w:ascii="Arial" w:hAnsi="Arial" w:cs="Arial"/>
          <w:b/>
          <w:lang w:val="en-GB"/>
        </w:rPr>
        <w:t>.b Local fundraising done by Kenyan NGO’s and foundations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20"/>
        <w:gridCol w:w="1035"/>
      </w:tblGrid>
      <w:tr w:rsidR="00793F85" w:rsidRPr="0069050E">
        <w:trPr>
          <w:trHeight w:val="339"/>
        </w:trPr>
        <w:tc>
          <w:tcPr>
            <w:tcW w:w="4020" w:type="dxa"/>
          </w:tcPr>
          <w:p w:rsidR="00793F85" w:rsidRPr="0069050E" w:rsidRDefault="00793F85">
            <w:pPr>
              <w:rPr>
                <w:rFonts w:ascii="Arial" w:hAnsi="Arial" w:cs="Arial"/>
                <w:lang w:val="en-GB"/>
              </w:rPr>
            </w:pPr>
            <w:r w:rsidRPr="0069050E">
              <w:rPr>
                <w:rFonts w:ascii="Arial" w:hAnsi="Arial" w:cs="Arial"/>
                <w:lang w:val="en-GB"/>
              </w:rPr>
              <w:t>Passively involved in local fundraising</w:t>
            </w:r>
          </w:p>
        </w:tc>
        <w:tc>
          <w:tcPr>
            <w:tcW w:w="1035" w:type="dxa"/>
          </w:tcPr>
          <w:p w:rsidR="00793F85" w:rsidRPr="0069050E" w:rsidRDefault="00793F85">
            <w:pPr>
              <w:rPr>
                <w:rFonts w:ascii="Arial" w:hAnsi="Arial" w:cs="Arial"/>
                <w:lang w:val="en-GB"/>
              </w:rPr>
            </w:pPr>
            <w:r w:rsidRPr="0069050E">
              <w:rPr>
                <w:rFonts w:ascii="Arial" w:hAnsi="Arial" w:cs="Arial"/>
                <w:lang w:val="en-GB"/>
              </w:rPr>
              <w:t>66,7 %</w:t>
            </w:r>
          </w:p>
        </w:tc>
      </w:tr>
      <w:tr w:rsidR="00793F85" w:rsidRPr="0069050E">
        <w:trPr>
          <w:trHeight w:val="339"/>
        </w:trPr>
        <w:tc>
          <w:tcPr>
            <w:tcW w:w="4020" w:type="dxa"/>
          </w:tcPr>
          <w:p w:rsidR="00793F85" w:rsidRPr="0069050E" w:rsidRDefault="00793F85">
            <w:pPr>
              <w:rPr>
                <w:rFonts w:ascii="Arial" w:hAnsi="Arial" w:cs="Arial"/>
                <w:lang w:val="en-GB"/>
              </w:rPr>
            </w:pPr>
            <w:r w:rsidRPr="0069050E">
              <w:rPr>
                <w:rFonts w:ascii="Arial" w:hAnsi="Arial" w:cs="Arial"/>
                <w:lang w:val="en-GB"/>
              </w:rPr>
              <w:t xml:space="preserve">Not involved in local fundraising </w:t>
            </w:r>
          </w:p>
        </w:tc>
        <w:tc>
          <w:tcPr>
            <w:tcW w:w="1035" w:type="dxa"/>
          </w:tcPr>
          <w:p w:rsidR="00793F85" w:rsidRPr="0069050E" w:rsidRDefault="00793F85">
            <w:pPr>
              <w:rPr>
                <w:rFonts w:ascii="Arial" w:hAnsi="Arial" w:cs="Arial"/>
                <w:lang w:val="en-GB"/>
              </w:rPr>
            </w:pPr>
            <w:r w:rsidRPr="0069050E">
              <w:rPr>
                <w:rFonts w:ascii="Arial" w:hAnsi="Arial" w:cs="Arial"/>
                <w:lang w:val="en-GB"/>
              </w:rPr>
              <w:t>20 %</w:t>
            </w:r>
          </w:p>
        </w:tc>
      </w:tr>
      <w:tr w:rsidR="00793F85" w:rsidRPr="0069050E">
        <w:trPr>
          <w:trHeight w:val="339"/>
        </w:trPr>
        <w:tc>
          <w:tcPr>
            <w:tcW w:w="4020" w:type="dxa"/>
          </w:tcPr>
          <w:p w:rsidR="00793F85" w:rsidRPr="0069050E" w:rsidRDefault="00793F85">
            <w:pPr>
              <w:rPr>
                <w:rFonts w:ascii="Arial" w:hAnsi="Arial" w:cs="Arial"/>
                <w:lang w:val="en-GB"/>
              </w:rPr>
            </w:pPr>
            <w:r w:rsidRPr="0069050E">
              <w:rPr>
                <w:rFonts w:ascii="Arial" w:hAnsi="Arial" w:cs="Arial"/>
                <w:lang w:val="en-GB"/>
              </w:rPr>
              <w:t>Actively involved in local fundraising</w:t>
            </w:r>
          </w:p>
        </w:tc>
        <w:tc>
          <w:tcPr>
            <w:tcW w:w="1035" w:type="dxa"/>
          </w:tcPr>
          <w:p w:rsidR="00793F85" w:rsidRPr="0069050E" w:rsidRDefault="00793F85">
            <w:pPr>
              <w:rPr>
                <w:rFonts w:ascii="Arial" w:hAnsi="Arial" w:cs="Arial"/>
                <w:lang w:val="en-GB"/>
              </w:rPr>
            </w:pPr>
            <w:r w:rsidRPr="0069050E">
              <w:rPr>
                <w:rFonts w:ascii="Arial" w:hAnsi="Arial" w:cs="Arial"/>
                <w:lang w:val="en-GB"/>
              </w:rPr>
              <w:t>13,3 %</w:t>
            </w:r>
          </w:p>
        </w:tc>
      </w:tr>
    </w:tbl>
    <w:p w:rsidR="00346E60" w:rsidRDefault="00346E60" w:rsidP="00346E60">
      <w:pPr>
        <w:spacing w:after="0" w:line="240" w:lineRule="auto"/>
        <w:rPr>
          <w:rFonts w:ascii="Arial" w:hAnsi="Arial" w:cs="Arial"/>
          <w:lang w:val="en-GB"/>
        </w:rPr>
      </w:pPr>
    </w:p>
    <w:p w:rsidR="00793F85" w:rsidRPr="00346E60" w:rsidRDefault="00793F85" w:rsidP="00346E60">
      <w:pPr>
        <w:spacing w:after="0" w:line="240" w:lineRule="auto"/>
        <w:rPr>
          <w:rFonts w:ascii="Arial" w:hAnsi="Arial" w:cs="Arial"/>
          <w:lang w:val="en-GB"/>
        </w:rPr>
      </w:pPr>
      <w:r w:rsidRPr="00346E60">
        <w:rPr>
          <w:rFonts w:ascii="Arial" w:hAnsi="Arial" w:cs="Arial"/>
          <w:lang w:val="en-GB"/>
        </w:rPr>
        <w:t>The reasons that local fundraising is of little benefit as suggested by the 16 NGO’s interviewed are:</w:t>
      </w:r>
    </w:p>
    <w:p w:rsidR="00592721" w:rsidRPr="00346E60" w:rsidRDefault="00592721" w:rsidP="00346E60">
      <w:pPr>
        <w:numPr>
          <w:ilvl w:val="0"/>
          <w:numId w:val="41"/>
        </w:numPr>
        <w:spacing w:after="0" w:line="240" w:lineRule="auto"/>
        <w:rPr>
          <w:rFonts w:ascii="Arial" w:hAnsi="Arial" w:cs="Arial"/>
          <w:lang w:val="en-GB"/>
        </w:rPr>
      </w:pPr>
      <w:r w:rsidRPr="00346E60">
        <w:rPr>
          <w:rFonts w:ascii="Arial" w:hAnsi="Arial" w:cs="Arial"/>
          <w:lang w:val="en-GB"/>
        </w:rPr>
        <w:t>The local funds are very difficult to get hold of 16/16</w:t>
      </w:r>
    </w:p>
    <w:p w:rsidR="00793F85" w:rsidRPr="00346E60" w:rsidRDefault="00793F85" w:rsidP="00346E60">
      <w:pPr>
        <w:numPr>
          <w:ilvl w:val="0"/>
          <w:numId w:val="41"/>
        </w:numPr>
        <w:spacing w:after="0" w:line="240" w:lineRule="auto"/>
        <w:rPr>
          <w:rFonts w:ascii="Arial" w:hAnsi="Arial" w:cs="Arial"/>
          <w:lang w:val="en-GB"/>
        </w:rPr>
      </w:pPr>
      <w:r w:rsidRPr="00346E60">
        <w:rPr>
          <w:rFonts w:ascii="Arial" w:hAnsi="Arial" w:cs="Arial"/>
          <w:lang w:val="en-GB"/>
        </w:rPr>
        <w:t>Local fundraising is too time consuming 5/16</w:t>
      </w:r>
    </w:p>
    <w:p w:rsidR="00793F85" w:rsidRPr="00346E60" w:rsidRDefault="00793F85" w:rsidP="00346E60">
      <w:pPr>
        <w:numPr>
          <w:ilvl w:val="0"/>
          <w:numId w:val="41"/>
        </w:numPr>
        <w:spacing w:after="0" w:line="240" w:lineRule="auto"/>
        <w:rPr>
          <w:rFonts w:ascii="Arial" w:hAnsi="Arial" w:cs="Arial"/>
          <w:lang w:val="en-GB"/>
        </w:rPr>
      </w:pPr>
      <w:r w:rsidRPr="00346E60">
        <w:rPr>
          <w:rFonts w:ascii="Arial" w:hAnsi="Arial" w:cs="Arial"/>
          <w:lang w:val="en-GB"/>
        </w:rPr>
        <w:t xml:space="preserve">The results you get from local fundraising are very limited (number of donations) 5/16  </w:t>
      </w:r>
    </w:p>
    <w:p w:rsidR="00592721" w:rsidRPr="00346E60" w:rsidRDefault="00592721" w:rsidP="00346E60">
      <w:pPr>
        <w:numPr>
          <w:ilvl w:val="0"/>
          <w:numId w:val="41"/>
        </w:numPr>
        <w:spacing w:after="0" w:line="240" w:lineRule="auto"/>
        <w:rPr>
          <w:rFonts w:ascii="Arial" w:hAnsi="Arial" w:cs="Arial"/>
          <w:lang w:val="en-GB"/>
        </w:rPr>
      </w:pPr>
      <w:r w:rsidRPr="00346E60">
        <w:rPr>
          <w:rFonts w:ascii="Arial" w:hAnsi="Arial" w:cs="Arial"/>
          <w:lang w:val="en-GB"/>
        </w:rPr>
        <w:t>Local funds given out are very incidental and cannot account to stable income 5/16</w:t>
      </w:r>
    </w:p>
    <w:p w:rsidR="00793F85" w:rsidRPr="00346E60" w:rsidRDefault="00793F85" w:rsidP="00346E60">
      <w:pPr>
        <w:numPr>
          <w:ilvl w:val="0"/>
          <w:numId w:val="41"/>
        </w:numPr>
        <w:spacing w:after="0" w:line="240" w:lineRule="auto"/>
        <w:rPr>
          <w:rFonts w:ascii="Arial" w:hAnsi="Arial" w:cs="Arial"/>
          <w:lang w:val="en-GB"/>
        </w:rPr>
      </w:pPr>
      <w:r w:rsidRPr="00346E60">
        <w:rPr>
          <w:rFonts w:ascii="Arial" w:hAnsi="Arial" w:cs="Arial"/>
          <w:lang w:val="en-GB"/>
        </w:rPr>
        <w:t xml:space="preserve">The amounts you receive are very small 3/5 </w:t>
      </w:r>
    </w:p>
    <w:p w:rsidR="00793F85" w:rsidRPr="00346E60" w:rsidRDefault="00793F85" w:rsidP="00346E60">
      <w:pPr>
        <w:numPr>
          <w:ilvl w:val="0"/>
          <w:numId w:val="41"/>
        </w:numPr>
        <w:spacing w:after="0" w:line="240" w:lineRule="auto"/>
        <w:rPr>
          <w:rFonts w:ascii="Arial" w:hAnsi="Arial" w:cs="Arial"/>
          <w:lang w:val="en-GB"/>
        </w:rPr>
      </w:pPr>
      <w:r w:rsidRPr="00346E60">
        <w:rPr>
          <w:rFonts w:ascii="Arial" w:hAnsi="Arial" w:cs="Arial"/>
          <w:lang w:val="en-GB"/>
        </w:rPr>
        <w:t>Companies want a lot in return 2/16</w:t>
      </w:r>
    </w:p>
    <w:p w:rsidR="0003630B" w:rsidRPr="00346E60" w:rsidRDefault="00793F85" w:rsidP="00346E60">
      <w:pPr>
        <w:numPr>
          <w:ilvl w:val="0"/>
          <w:numId w:val="41"/>
        </w:numPr>
        <w:spacing w:after="0" w:line="240" w:lineRule="auto"/>
        <w:rPr>
          <w:rFonts w:ascii="Arial" w:hAnsi="Arial" w:cs="Arial"/>
          <w:lang w:val="en-GB"/>
        </w:rPr>
      </w:pPr>
      <w:r w:rsidRPr="00346E60">
        <w:rPr>
          <w:rFonts w:ascii="Arial" w:hAnsi="Arial" w:cs="Arial"/>
          <w:lang w:val="en-GB"/>
        </w:rPr>
        <w:t xml:space="preserve">People like to give directly </w:t>
      </w:r>
      <w:r w:rsidR="008974C0">
        <w:rPr>
          <w:rFonts w:ascii="Arial" w:hAnsi="Arial" w:cs="Arial"/>
          <w:lang w:val="en-GB"/>
        </w:rPr>
        <w:t>to the charity</w:t>
      </w:r>
      <w:r w:rsidRPr="00346E60">
        <w:rPr>
          <w:rFonts w:ascii="Arial" w:hAnsi="Arial" w:cs="Arial"/>
          <w:lang w:val="en-GB"/>
        </w:rPr>
        <w:t>1/16</w:t>
      </w:r>
    </w:p>
    <w:p w:rsidR="00B27747" w:rsidRPr="008974C0" w:rsidRDefault="00793F85" w:rsidP="008974C0">
      <w:pPr>
        <w:spacing w:after="0" w:line="240" w:lineRule="auto"/>
        <w:rPr>
          <w:rFonts w:ascii="Arial" w:hAnsi="Arial" w:cs="Arial"/>
          <w:lang w:val="en-GB"/>
        </w:rPr>
      </w:pPr>
      <w:r w:rsidRPr="0069050E">
        <w:rPr>
          <w:rFonts w:ascii="Arial" w:hAnsi="Arial" w:cs="Arial"/>
          <w:lang w:val="en-GB"/>
        </w:rPr>
        <w:lastRenderedPageBreak/>
        <w:t xml:space="preserve">Companies are in general perceived as the strongest local donors. Also government funds were </w:t>
      </w:r>
      <w:r w:rsidRPr="008974C0">
        <w:rPr>
          <w:rFonts w:ascii="Arial" w:hAnsi="Arial" w:cs="Arial"/>
          <w:lang w:val="en-GB"/>
        </w:rPr>
        <w:t xml:space="preserve">mentioned but these are extremely hard to get and will require a lot of lobbying. Another disadvantage of these funds is that a lot of politics are involved with them. </w:t>
      </w:r>
    </w:p>
    <w:p w:rsidR="008974C0" w:rsidRPr="008974C0" w:rsidRDefault="008974C0" w:rsidP="008974C0">
      <w:pPr>
        <w:spacing w:after="0" w:line="240" w:lineRule="auto"/>
        <w:rPr>
          <w:rFonts w:ascii="Arial" w:hAnsi="Arial" w:cs="Arial"/>
          <w:lang w:val="en-GB"/>
        </w:rPr>
      </w:pPr>
    </w:p>
    <w:p w:rsidR="00793F85" w:rsidRDefault="00793F85" w:rsidP="008974C0">
      <w:pPr>
        <w:spacing w:after="0" w:line="240" w:lineRule="auto"/>
        <w:rPr>
          <w:rFonts w:ascii="Arial" w:hAnsi="Arial" w:cs="Arial"/>
          <w:lang w:val="en-GB"/>
        </w:rPr>
      </w:pPr>
      <w:r w:rsidRPr="008974C0">
        <w:rPr>
          <w:rFonts w:ascii="Arial" w:hAnsi="Arial" w:cs="Arial"/>
          <w:lang w:val="en-GB"/>
        </w:rPr>
        <w:t xml:space="preserve">The two foundations that participated in this research are active in local fundraising and are relatively successful in it. The amounts they raise are as compared to, for example a Dutch foundation, very small.  Most of the funds raised come from companies and a small amount from individuals. The Palmhouse foundation is the only participant in the research who is relying solely on local funding. More than 80 % of their funds are donated by companies </w:t>
      </w:r>
      <w:r w:rsidR="008974C0">
        <w:rPr>
          <w:rFonts w:ascii="Arial" w:hAnsi="Arial" w:cs="Arial"/>
          <w:lang w:val="en-GB"/>
        </w:rPr>
        <w:t xml:space="preserve">the other 20 % by individuals. </w:t>
      </w:r>
      <w:r w:rsidRPr="008974C0">
        <w:rPr>
          <w:rFonts w:ascii="Arial" w:hAnsi="Arial" w:cs="Arial"/>
          <w:lang w:val="en-GB"/>
        </w:rPr>
        <w:t xml:space="preserve">The donations from individuals are, according to Mr. Kimani, chairman of the foundation, always one-time donations whereas companies often donated several times. </w:t>
      </w:r>
      <w:r w:rsidR="00B27747" w:rsidRPr="008974C0">
        <w:rPr>
          <w:rFonts w:ascii="Arial" w:hAnsi="Arial" w:cs="Arial"/>
          <w:lang w:val="en-GB"/>
        </w:rPr>
        <w:t>The fundraising is done via</w:t>
      </w:r>
      <w:r w:rsidR="00917531" w:rsidRPr="008974C0">
        <w:rPr>
          <w:rFonts w:ascii="Arial" w:hAnsi="Arial" w:cs="Arial"/>
          <w:lang w:val="en-GB"/>
        </w:rPr>
        <w:t xml:space="preserve"> the networks of different tru</w:t>
      </w:r>
      <w:r w:rsidR="00B27747" w:rsidRPr="008974C0">
        <w:rPr>
          <w:rFonts w:ascii="Arial" w:hAnsi="Arial" w:cs="Arial"/>
          <w:lang w:val="en-GB"/>
        </w:rPr>
        <w:t>stees have and by throwi</w:t>
      </w:r>
      <w:r w:rsidR="00917531" w:rsidRPr="008974C0">
        <w:rPr>
          <w:rFonts w:ascii="Arial" w:hAnsi="Arial" w:cs="Arial"/>
          <w:lang w:val="en-GB"/>
        </w:rPr>
        <w:t xml:space="preserve">ng big fundraising dinners. Mr. Kimani </w:t>
      </w:r>
      <w:r w:rsidR="00DF7F25" w:rsidRPr="008974C0">
        <w:rPr>
          <w:rFonts w:ascii="Arial" w:hAnsi="Arial" w:cs="Arial"/>
          <w:lang w:val="en-GB"/>
        </w:rPr>
        <w:t>believes</w:t>
      </w:r>
      <w:r w:rsidR="00917531" w:rsidRPr="008974C0">
        <w:rPr>
          <w:rFonts w:ascii="Arial" w:hAnsi="Arial" w:cs="Arial"/>
          <w:lang w:val="en-GB"/>
        </w:rPr>
        <w:t xml:space="preserve"> that they can</w:t>
      </w:r>
      <w:r w:rsidR="00B27747" w:rsidRPr="008974C0">
        <w:rPr>
          <w:rFonts w:ascii="Arial" w:hAnsi="Arial" w:cs="Arial"/>
          <w:lang w:val="en-GB"/>
        </w:rPr>
        <w:t xml:space="preserve"> thank their success </w:t>
      </w:r>
      <w:r w:rsidR="00917531" w:rsidRPr="008974C0">
        <w:rPr>
          <w:rFonts w:ascii="Arial" w:hAnsi="Arial" w:cs="Arial"/>
          <w:lang w:val="en-GB"/>
        </w:rPr>
        <w:t xml:space="preserve">to the fact that </w:t>
      </w:r>
      <w:r w:rsidR="00B27747" w:rsidRPr="008974C0">
        <w:rPr>
          <w:rFonts w:ascii="Arial" w:hAnsi="Arial" w:cs="Arial"/>
          <w:lang w:val="en-GB"/>
        </w:rPr>
        <w:t>they are very transparent and honest as an organisation</w:t>
      </w:r>
      <w:r w:rsidR="008974C0">
        <w:rPr>
          <w:rFonts w:ascii="Arial" w:hAnsi="Arial" w:cs="Arial"/>
          <w:lang w:val="en-GB"/>
        </w:rPr>
        <w:t>.</w:t>
      </w:r>
    </w:p>
    <w:p w:rsidR="008974C0" w:rsidRPr="008974C0" w:rsidRDefault="008974C0" w:rsidP="008974C0">
      <w:pPr>
        <w:spacing w:after="0" w:line="240" w:lineRule="auto"/>
        <w:rPr>
          <w:rFonts w:ascii="Arial" w:hAnsi="Arial" w:cs="Arial"/>
          <w:lang w:val="en-GB"/>
        </w:rPr>
      </w:pPr>
    </w:p>
    <w:p w:rsidR="00793F85" w:rsidRDefault="00793F85" w:rsidP="008974C0">
      <w:pPr>
        <w:spacing w:after="0" w:line="240" w:lineRule="auto"/>
        <w:rPr>
          <w:rFonts w:ascii="Arial" w:hAnsi="Arial" w:cs="Arial"/>
          <w:lang w:val="en-GB"/>
        </w:rPr>
      </w:pPr>
      <w:r w:rsidRPr="008974C0">
        <w:rPr>
          <w:rFonts w:ascii="Arial" w:hAnsi="Arial" w:cs="Arial"/>
          <w:lang w:val="en-GB"/>
        </w:rPr>
        <w:t xml:space="preserve">The Kenyan community development foundation also found great difficulty finding individual donors. Fundraisers have been organized and all of them are successful in terms of turn up but not in creating donations. </w:t>
      </w:r>
      <w:r w:rsidR="00004E32" w:rsidRPr="008974C0">
        <w:rPr>
          <w:rFonts w:ascii="Arial" w:hAnsi="Arial" w:cs="Arial"/>
          <w:lang w:val="en-GB"/>
        </w:rPr>
        <w:t xml:space="preserve">They did however receive some stable funds from other sources over the last years mostly companies. The KCDF was very interested in participating in the AfC program and they could be considered as a potential partner if the program is started in </w:t>
      </w:r>
      <w:smartTag w:uri="urn:schemas-microsoft-com:office:smarttags" w:element="place">
        <w:smartTag w:uri="urn:schemas-microsoft-com:office:smarttags" w:element="country-region">
          <w:r w:rsidR="00004E32" w:rsidRPr="008974C0">
            <w:rPr>
              <w:rFonts w:ascii="Arial" w:hAnsi="Arial" w:cs="Arial"/>
              <w:lang w:val="en-GB"/>
            </w:rPr>
            <w:t>Kenya</w:t>
          </w:r>
        </w:smartTag>
      </w:smartTag>
      <w:r w:rsidR="00004E32" w:rsidRPr="008974C0">
        <w:rPr>
          <w:rFonts w:ascii="Arial" w:hAnsi="Arial" w:cs="Arial"/>
          <w:lang w:val="en-GB"/>
        </w:rPr>
        <w:t xml:space="preserve">. </w:t>
      </w:r>
    </w:p>
    <w:p w:rsidR="008974C0" w:rsidRPr="008974C0" w:rsidRDefault="008974C0" w:rsidP="008974C0">
      <w:pPr>
        <w:spacing w:after="0" w:line="240" w:lineRule="auto"/>
        <w:rPr>
          <w:rFonts w:ascii="Arial" w:hAnsi="Arial" w:cs="Arial"/>
          <w:lang w:val="en-GB"/>
        </w:rPr>
      </w:pPr>
    </w:p>
    <w:p w:rsidR="004E663E" w:rsidRPr="0069050E" w:rsidRDefault="00C21574" w:rsidP="00272EE8">
      <w:pPr>
        <w:pStyle w:val="Geenafstand"/>
        <w:rPr>
          <w:lang w:val="en-GB"/>
        </w:rPr>
      </w:pPr>
      <w:r>
        <w:rPr>
          <w:lang w:val="en-GB"/>
        </w:rPr>
        <w:t>In Table 1.12</w:t>
      </w:r>
      <w:r w:rsidR="00793F85" w:rsidRPr="0069050E">
        <w:rPr>
          <w:lang w:val="en-GB"/>
        </w:rPr>
        <w:t xml:space="preserve"> the methods of fundraising used by the NGO’s and foundations are presented. These are the traditional fundraising methods used in the non-profit world. </w:t>
      </w:r>
    </w:p>
    <w:p w:rsidR="00793F85" w:rsidRPr="0069050E" w:rsidRDefault="00793F85" w:rsidP="00272EE8">
      <w:pPr>
        <w:pStyle w:val="Geenafstand"/>
        <w:rPr>
          <w:lang w:val="en-GB"/>
        </w:rPr>
      </w:pPr>
      <w:r w:rsidRPr="0069050E">
        <w:rPr>
          <w:lang w:val="en-GB"/>
        </w:rPr>
        <w:t xml:space="preserve">The most often used method for fundraising is grant application or proposal writing.  Proposal writing is used for long term funding and the largest amounts will also be raised this way. </w:t>
      </w:r>
    </w:p>
    <w:p w:rsidR="00793F85" w:rsidRPr="0069050E" w:rsidRDefault="00793F85" w:rsidP="00272EE8">
      <w:pPr>
        <w:pStyle w:val="Geenafstand"/>
        <w:rPr>
          <w:lang w:val="en-GB"/>
        </w:rPr>
      </w:pPr>
      <w:r w:rsidRPr="0069050E">
        <w:rPr>
          <w:lang w:val="en-GB"/>
        </w:rPr>
        <w:t xml:space="preserve">In addition, fundraisers are often successful in turnout of people but the actual raised funds are often relatively low. There are several famous fundraisers campaigns organized by corporations in </w:t>
      </w:r>
      <w:smartTag w:uri="urn:schemas-microsoft-com:office:smarttags" w:element="place">
        <w:smartTag w:uri="urn:schemas-microsoft-com:office:smarttags" w:element="country-region">
          <w:r w:rsidRPr="0069050E">
            <w:rPr>
              <w:lang w:val="en-GB"/>
            </w:rPr>
            <w:t>Kenya</w:t>
          </w:r>
        </w:smartTag>
      </w:smartTag>
      <w:r w:rsidRPr="0069050E">
        <w:rPr>
          <w:lang w:val="en-GB"/>
        </w:rPr>
        <w:t xml:space="preserve"> such as: Rhino charge and Standard charter marathon. These events are very successful both in turn up as financially but that is mainly caused by the status these events have and therefore people want to been seen there. </w:t>
      </w:r>
    </w:p>
    <w:p w:rsidR="00793F85" w:rsidRPr="0069050E" w:rsidRDefault="002019FF" w:rsidP="00272EE8">
      <w:pPr>
        <w:pStyle w:val="Geenafstand"/>
        <w:rPr>
          <w:lang w:val="en-GB"/>
        </w:rPr>
      </w:pPr>
      <w:r w:rsidRPr="0069050E">
        <w:rPr>
          <w:lang w:val="en-GB"/>
        </w:rPr>
        <w:t xml:space="preserve">Where Proposals are most often written for a specific purpose, appeals are used to apply for more general funds (overhead cost) and emergency funds. </w:t>
      </w:r>
      <w:r w:rsidR="00DF7F25">
        <w:rPr>
          <w:lang w:val="en-GB"/>
        </w:rPr>
        <w:t>T</w:t>
      </w:r>
      <w:r w:rsidR="00793F85" w:rsidRPr="0069050E">
        <w:rPr>
          <w:lang w:val="en-GB"/>
        </w:rPr>
        <w:t>hese are often donations in kind and one-time donations. Fundraising for emergency situations is a lot easier and most often practiced by the NG</w:t>
      </w:r>
      <w:r w:rsidR="00004E32" w:rsidRPr="0069050E">
        <w:rPr>
          <w:lang w:val="en-GB"/>
        </w:rPr>
        <w:t xml:space="preserve">O’s, this is often successful. </w:t>
      </w:r>
      <w:r w:rsidR="00793F85" w:rsidRPr="0069050E">
        <w:rPr>
          <w:lang w:val="en-GB"/>
        </w:rPr>
        <w:t>Fundraising by appeal will raise more incidental funds</w:t>
      </w:r>
      <w:r w:rsidR="00C21574">
        <w:rPr>
          <w:lang w:val="en-GB"/>
        </w:rPr>
        <w:t xml:space="preserve"> and one time sponsoring</w:t>
      </w:r>
      <w:r w:rsidR="00793F85" w:rsidRPr="0069050E">
        <w:rPr>
          <w:lang w:val="en-GB"/>
        </w:rPr>
        <w:t xml:space="preserve"> where with proposal writing you will have more chance of starting a long-term partnership with the donor.</w:t>
      </w:r>
      <w:r w:rsidR="004E663E" w:rsidRPr="0069050E">
        <w:rPr>
          <w:lang w:val="en-GB"/>
        </w:rPr>
        <w:t xml:space="preserve"> </w:t>
      </w:r>
    </w:p>
    <w:p w:rsidR="00793F85" w:rsidRPr="0069050E" w:rsidRDefault="004E663E" w:rsidP="00272EE8">
      <w:pPr>
        <w:pStyle w:val="Geenafstand"/>
        <w:rPr>
          <w:lang w:val="en-GB"/>
        </w:rPr>
      </w:pPr>
      <w:r w:rsidRPr="0069050E">
        <w:rPr>
          <w:lang w:val="en-GB"/>
        </w:rPr>
        <w:tab/>
      </w:r>
    </w:p>
    <w:p w:rsidR="004E663E" w:rsidRPr="0069050E" w:rsidRDefault="004E663E" w:rsidP="00272EE8">
      <w:pPr>
        <w:pStyle w:val="Geenafstand"/>
        <w:rPr>
          <w:lang w:val="en-GB"/>
        </w:rPr>
      </w:pPr>
    </w:p>
    <w:p w:rsidR="00793F85" w:rsidRPr="0069050E" w:rsidRDefault="00DF7F25">
      <w:pPr>
        <w:outlineLvl w:val="0"/>
        <w:rPr>
          <w:rFonts w:ascii="Arial" w:hAnsi="Arial" w:cs="Arial"/>
          <w:b/>
          <w:lang w:val="en-GB"/>
        </w:rPr>
      </w:pPr>
      <w:r>
        <w:rPr>
          <w:rFonts w:ascii="Arial" w:hAnsi="Arial" w:cs="Arial"/>
          <w:b/>
          <w:lang w:val="en-GB"/>
        </w:rPr>
        <w:t xml:space="preserve">Table </w:t>
      </w:r>
      <w:r w:rsidR="00C21574">
        <w:rPr>
          <w:rFonts w:ascii="Arial" w:hAnsi="Arial" w:cs="Arial"/>
          <w:b/>
          <w:lang w:val="en-GB"/>
        </w:rPr>
        <w:t xml:space="preserve">1.12 </w:t>
      </w:r>
      <w:r w:rsidR="00793F85" w:rsidRPr="0069050E">
        <w:rPr>
          <w:rFonts w:ascii="Arial" w:hAnsi="Arial" w:cs="Arial"/>
          <w:b/>
          <w:lang w:val="en-GB"/>
        </w:rPr>
        <w:t>Different ways of local fundraising done by NGO’s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6"/>
        <w:gridCol w:w="851"/>
      </w:tblGrid>
      <w:tr w:rsidR="00793F85" w:rsidRPr="0069050E">
        <w:trPr>
          <w:trHeight w:val="319"/>
        </w:trPr>
        <w:tc>
          <w:tcPr>
            <w:tcW w:w="4786" w:type="dxa"/>
          </w:tcPr>
          <w:p w:rsidR="00793F85" w:rsidRPr="0069050E" w:rsidRDefault="00004E32">
            <w:pPr>
              <w:rPr>
                <w:rFonts w:ascii="Arial" w:hAnsi="Arial" w:cs="Arial"/>
                <w:lang w:val="en-GB"/>
              </w:rPr>
            </w:pPr>
            <w:r w:rsidRPr="0069050E">
              <w:rPr>
                <w:rFonts w:ascii="Arial" w:hAnsi="Arial" w:cs="Arial"/>
                <w:lang w:val="en-GB"/>
              </w:rPr>
              <w:t xml:space="preserve">Local fundraising done via grant application </w:t>
            </w:r>
          </w:p>
        </w:tc>
        <w:tc>
          <w:tcPr>
            <w:tcW w:w="851" w:type="dxa"/>
          </w:tcPr>
          <w:p w:rsidR="00793F85" w:rsidRPr="0069050E" w:rsidRDefault="00004E32">
            <w:pPr>
              <w:rPr>
                <w:rFonts w:ascii="Arial" w:hAnsi="Arial" w:cs="Arial"/>
                <w:lang w:val="en-GB"/>
              </w:rPr>
            </w:pPr>
            <w:r w:rsidRPr="0069050E">
              <w:rPr>
                <w:rFonts w:ascii="Arial" w:hAnsi="Arial" w:cs="Arial"/>
                <w:lang w:val="en-GB"/>
              </w:rPr>
              <w:t>46%</w:t>
            </w:r>
          </w:p>
        </w:tc>
      </w:tr>
      <w:tr w:rsidR="00793F85" w:rsidRPr="0069050E">
        <w:trPr>
          <w:trHeight w:val="329"/>
        </w:trPr>
        <w:tc>
          <w:tcPr>
            <w:tcW w:w="4786" w:type="dxa"/>
          </w:tcPr>
          <w:p w:rsidR="00793F85" w:rsidRPr="0069050E" w:rsidRDefault="00004E32">
            <w:pPr>
              <w:rPr>
                <w:rFonts w:ascii="Arial" w:hAnsi="Arial" w:cs="Arial"/>
                <w:lang w:val="en-GB"/>
              </w:rPr>
            </w:pPr>
            <w:r w:rsidRPr="0069050E">
              <w:rPr>
                <w:rFonts w:ascii="Arial" w:hAnsi="Arial" w:cs="Arial"/>
                <w:lang w:val="en-GB"/>
              </w:rPr>
              <w:t>Local fundraising done via appeals</w:t>
            </w:r>
          </w:p>
        </w:tc>
        <w:tc>
          <w:tcPr>
            <w:tcW w:w="851" w:type="dxa"/>
          </w:tcPr>
          <w:p w:rsidR="00793F85" w:rsidRPr="0069050E" w:rsidRDefault="00004E32">
            <w:pPr>
              <w:rPr>
                <w:rFonts w:ascii="Arial" w:hAnsi="Arial" w:cs="Arial"/>
                <w:lang w:val="en-GB"/>
              </w:rPr>
            </w:pPr>
            <w:r w:rsidRPr="0069050E">
              <w:rPr>
                <w:rFonts w:ascii="Arial" w:hAnsi="Arial" w:cs="Arial"/>
                <w:lang w:val="en-GB"/>
              </w:rPr>
              <w:t>27%</w:t>
            </w:r>
          </w:p>
        </w:tc>
      </w:tr>
      <w:tr w:rsidR="00793F85" w:rsidRPr="0069050E">
        <w:trPr>
          <w:trHeight w:val="502"/>
        </w:trPr>
        <w:tc>
          <w:tcPr>
            <w:tcW w:w="4786" w:type="dxa"/>
          </w:tcPr>
          <w:p w:rsidR="00793F85" w:rsidRPr="0069050E" w:rsidRDefault="00793F85">
            <w:pPr>
              <w:rPr>
                <w:rFonts w:ascii="Arial" w:hAnsi="Arial" w:cs="Arial"/>
                <w:lang w:val="en-GB"/>
              </w:rPr>
            </w:pPr>
            <w:r w:rsidRPr="0069050E">
              <w:rPr>
                <w:rFonts w:ascii="Arial" w:hAnsi="Arial" w:cs="Arial"/>
                <w:lang w:val="en-GB"/>
              </w:rPr>
              <w:t>Local fundraising done via fundraising</w:t>
            </w:r>
          </w:p>
        </w:tc>
        <w:tc>
          <w:tcPr>
            <w:tcW w:w="851" w:type="dxa"/>
          </w:tcPr>
          <w:p w:rsidR="00793F85" w:rsidRPr="0069050E" w:rsidRDefault="00793F85">
            <w:pPr>
              <w:rPr>
                <w:rFonts w:ascii="Arial" w:hAnsi="Arial" w:cs="Arial"/>
                <w:lang w:val="en-GB"/>
              </w:rPr>
            </w:pPr>
            <w:r w:rsidRPr="0069050E">
              <w:rPr>
                <w:rFonts w:ascii="Arial" w:hAnsi="Arial" w:cs="Arial"/>
                <w:lang w:val="en-GB"/>
              </w:rPr>
              <w:t>27 %</w:t>
            </w:r>
          </w:p>
        </w:tc>
      </w:tr>
    </w:tbl>
    <w:p w:rsidR="0003630B" w:rsidRDefault="0003630B">
      <w:pPr>
        <w:rPr>
          <w:rFonts w:ascii="Arial" w:hAnsi="Arial" w:cs="Arial"/>
          <w:lang w:val="en-GB"/>
        </w:rPr>
      </w:pPr>
    </w:p>
    <w:p w:rsidR="0003630B" w:rsidRDefault="0003630B">
      <w:pPr>
        <w:rPr>
          <w:rFonts w:ascii="Arial" w:hAnsi="Arial" w:cs="Arial"/>
          <w:lang w:val="en-GB"/>
        </w:rPr>
      </w:pPr>
    </w:p>
    <w:p w:rsidR="00793F85" w:rsidRPr="0069050E" w:rsidRDefault="00793F85">
      <w:pPr>
        <w:rPr>
          <w:rFonts w:ascii="Arial" w:hAnsi="Arial" w:cs="Arial"/>
          <w:lang w:val="en-GB"/>
        </w:rPr>
      </w:pPr>
      <w:r w:rsidRPr="0069050E">
        <w:rPr>
          <w:rFonts w:ascii="Arial" w:hAnsi="Arial" w:cs="Arial"/>
          <w:lang w:val="en-GB"/>
        </w:rPr>
        <w:lastRenderedPageBreak/>
        <w:t>Although almost 67 % want to become more involved with local fundraising all the respondents agreed that local fundraising is extremely difficult and time consuming and that they did not expect it to replace their international funds.  The general opinion about a project solely relying on local fundraising was that it would be extremely difficult to be successful at this point in time.</w:t>
      </w:r>
      <w:r w:rsidR="00004E32" w:rsidRPr="0069050E">
        <w:rPr>
          <w:rFonts w:ascii="Arial" w:hAnsi="Arial" w:cs="Arial"/>
          <w:lang w:val="en-GB"/>
        </w:rPr>
        <w:t xml:space="preserve"> What is important to keep in mind is </w:t>
      </w:r>
      <w:r w:rsidR="00DF7F25" w:rsidRPr="0069050E">
        <w:rPr>
          <w:rFonts w:ascii="Arial" w:hAnsi="Arial" w:cs="Arial"/>
          <w:lang w:val="en-GB"/>
        </w:rPr>
        <w:t>that the</w:t>
      </w:r>
      <w:r w:rsidR="00004E32" w:rsidRPr="0069050E">
        <w:rPr>
          <w:rFonts w:ascii="Arial" w:hAnsi="Arial" w:cs="Arial"/>
          <w:lang w:val="en-GB"/>
        </w:rPr>
        <w:t xml:space="preserve"> AfC will not be operating independently for the first 10 years and a lot can be done by this time in terms of creating awareness and building up a name and trust. </w:t>
      </w:r>
    </w:p>
    <w:p w:rsidR="00793F85" w:rsidRPr="0069050E" w:rsidRDefault="00793F85">
      <w:pPr>
        <w:rPr>
          <w:rFonts w:ascii="Arial" w:hAnsi="Arial" w:cs="Arial"/>
          <w:lang w:val="en-GB"/>
        </w:rPr>
      </w:pPr>
      <w:r w:rsidRPr="0069050E">
        <w:rPr>
          <w:rFonts w:ascii="Arial" w:hAnsi="Arial" w:cs="Arial"/>
          <w:lang w:val="en-GB"/>
        </w:rPr>
        <w:br w:type="page"/>
      </w:r>
      <w:r w:rsidR="00C21574">
        <w:rPr>
          <w:rFonts w:ascii="Arial" w:hAnsi="Arial" w:cs="Arial"/>
          <w:b/>
          <w:sz w:val="28"/>
          <w:szCs w:val="28"/>
          <w:lang w:val="en-GB"/>
        </w:rPr>
        <w:lastRenderedPageBreak/>
        <w:t>2</w:t>
      </w:r>
      <w:r w:rsidRPr="0069050E">
        <w:rPr>
          <w:rFonts w:ascii="Arial" w:hAnsi="Arial" w:cs="Arial"/>
          <w:b/>
          <w:sz w:val="28"/>
          <w:szCs w:val="28"/>
          <w:lang w:val="en-GB"/>
        </w:rPr>
        <w:t>.</w:t>
      </w:r>
      <w:r w:rsidR="00061106" w:rsidRPr="0069050E">
        <w:rPr>
          <w:rFonts w:ascii="Arial" w:hAnsi="Arial" w:cs="Arial"/>
          <w:b/>
          <w:sz w:val="28"/>
          <w:szCs w:val="28"/>
          <w:lang w:val="en-GB"/>
        </w:rPr>
        <w:t xml:space="preserve"> </w:t>
      </w:r>
      <w:r w:rsidRPr="0069050E">
        <w:rPr>
          <w:rFonts w:ascii="Arial" w:hAnsi="Arial" w:cs="Arial"/>
          <w:b/>
          <w:sz w:val="28"/>
          <w:szCs w:val="28"/>
          <w:lang w:val="en-GB"/>
        </w:rPr>
        <w:t xml:space="preserve">Different types of available funds </w:t>
      </w:r>
    </w:p>
    <w:p w:rsidR="00793F85" w:rsidRPr="0069050E" w:rsidRDefault="00C21574">
      <w:pPr>
        <w:outlineLvl w:val="0"/>
        <w:rPr>
          <w:rFonts w:ascii="Arial" w:hAnsi="Arial" w:cs="Arial"/>
          <w:b/>
          <w:lang w:val="en-GB"/>
        </w:rPr>
      </w:pPr>
      <w:r>
        <w:rPr>
          <w:rFonts w:ascii="Arial" w:hAnsi="Arial" w:cs="Arial"/>
          <w:b/>
          <w:lang w:val="en-GB"/>
        </w:rPr>
        <w:t>2</w:t>
      </w:r>
      <w:r w:rsidR="00793F85" w:rsidRPr="0069050E">
        <w:rPr>
          <w:rFonts w:ascii="Arial" w:hAnsi="Arial" w:cs="Arial"/>
          <w:b/>
          <w:lang w:val="en-GB"/>
        </w:rPr>
        <w:t xml:space="preserve">.1 Private sector consisting of national and international companies </w:t>
      </w:r>
    </w:p>
    <w:p w:rsidR="001E161A" w:rsidRPr="0069050E" w:rsidRDefault="001E161A">
      <w:pPr>
        <w:rPr>
          <w:rFonts w:ascii="Arial" w:hAnsi="Arial" w:cs="Arial"/>
          <w:lang w:val="en-GB"/>
        </w:rPr>
      </w:pPr>
      <w:r w:rsidRPr="0069050E">
        <w:rPr>
          <w:rFonts w:ascii="Arial" w:hAnsi="Arial" w:cs="Arial"/>
          <w:lang w:val="en-GB"/>
        </w:rPr>
        <w:t>The research of this part is based on a combination of qualitative primary as well as secondary research. Semi-structured interviews were conducted with 9 Kenyan companies, a combination of floating and private companies, also the 16 interviews conducted with the NGO’s and interviews with other participants are used as inf</w:t>
      </w:r>
      <w:r w:rsidR="00C21574">
        <w:rPr>
          <w:rFonts w:ascii="Arial" w:hAnsi="Arial" w:cs="Arial"/>
          <w:lang w:val="en-GB"/>
        </w:rPr>
        <w:t>ormation base in this chapter. A secondary research was</w:t>
      </w:r>
      <w:r w:rsidRPr="0069050E">
        <w:rPr>
          <w:rFonts w:ascii="Arial" w:hAnsi="Arial" w:cs="Arial"/>
          <w:lang w:val="en-GB"/>
        </w:rPr>
        <w:t xml:space="preserve"> done by a website analysis of the 46 companies that are registered on the </w:t>
      </w:r>
      <w:smartTag w:uri="urn:schemas-microsoft-com:office:smarttags" w:element="place">
        <w:smartTag w:uri="urn:schemas-microsoft-com:office:smarttags" w:element="City">
          <w:r w:rsidRPr="0069050E">
            <w:rPr>
              <w:rFonts w:ascii="Arial" w:hAnsi="Arial" w:cs="Arial"/>
              <w:lang w:val="en-GB"/>
            </w:rPr>
            <w:t>Nairobi</w:t>
          </w:r>
        </w:smartTag>
      </w:smartTag>
      <w:r w:rsidR="00C21574">
        <w:rPr>
          <w:rFonts w:ascii="Arial" w:hAnsi="Arial" w:cs="Arial"/>
          <w:lang w:val="en-GB"/>
        </w:rPr>
        <w:t xml:space="preserve"> stock exchange. The results</w:t>
      </w:r>
      <w:r w:rsidRPr="0069050E">
        <w:rPr>
          <w:rFonts w:ascii="Arial" w:hAnsi="Arial" w:cs="Arial"/>
          <w:lang w:val="en-GB"/>
        </w:rPr>
        <w:t xml:space="preserve"> of this research </w:t>
      </w:r>
      <w:r w:rsidR="00C21574">
        <w:rPr>
          <w:rFonts w:ascii="Arial" w:hAnsi="Arial" w:cs="Arial"/>
          <w:lang w:val="en-GB"/>
        </w:rPr>
        <w:t xml:space="preserve">are presented in this </w:t>
      </w:r>
      <w:r w:rsidR="00DF7F25">
        <w:rPr>
          <w:rFonts w:ascii="Arial" w:hAnsi="Arial" w:cs="Arial"/>
          <w:lang w:val="en-GB"/>
        </w:rPr>
        <w:t xml:space="preserve">chapter. </w:t>
      </w:r>
    </w:p>
    <w:p w:rsidR="00793F85" w:rsidRPr="0069050E" w:rsidRDefault="00793F85">
      <w:pPr>
        <w:rPr>
          <w:rFonts w:ascii="Arial" w:hAnsi="Arial" w:cs="Arial"/>
          <w:lang w:val="en-GB"/>
        </w:rPr>
      </w:pPr>
      <w:r w:rsidRPr="0069050E">
        <w:rPr>
          <w:rFonts w:ascii="Arial" w:hAnsi="Arial" w:cs="Arial"/>
          <w:lang w:val="en-GB"/>
        </w:rPr>
        <w:t xml:space="preserve">The private sector is previewed as the most important source of local funding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has 14.000 registered companies with the chamber of commerce and another 8000 that are not registered</w:t>
      </w:r>
      <w:r w:rsidRPr="0069050E">
        <w:rPr>
          <w:rStyle w:val="Voetnootmarkering"/>
          <w:rFonts w:ascii="Arial" w:hAnsi="Arial" w:cs="Arial"/>
          <w:lang w:val="en-GB"/>
        </w:rPr>
        <w:footnoteReference w:id="27"/>
      </w:r>
      <w:r w:rsidRPr="0069050E">
        <w:rPr>
          <w:rFonts w:ascii="Arial" w:hAnsi="Arial" w:cs="Arial"/>
          <w:lang w:val="en-GB"/>
        </w:rPr>
        <w:t>. The private sector however does not have a very good reputation</w:t>
      </w:r>
      <w:r w:rsidR="003D2C32" w:rsidRPr="0069050E">
        <w:rPr>
          <w:rFonts w:ascii="Arial" w:hAnsi="Arial" w:cs="Arial"/>
          <w:lang w:val="en-GB"/>
        </w:rPr>
        <w:t xml:space="preserve"> as a stable local fundraiser. </w:t>
      </w:r>
      <w:r w:rsidRPr="0069050E">
        <w:rPr>
          <w:rFonts w:ascii="Arial" w:hAnsi="Arial" w:cs="Arial"/>
          <w:lang w:val="en-GB"/>
        </w:rPr>
        <w:t>The funds that are donated are very incidental, difficult to get and often used as a marketing tool by the company.</w:t>
      </w:r>
    </w:p>
    <w:p w:rsidR="00793F85" w:rsidRPr="0069050E" w:rsidRDefault="00793F85">
      <w:pPr>
        <w:rPr>
          <w:rFonts w:ascii="Arial" w:hAnsi="Arial" w:cs="Arial"/>
          <w:lang w:val="en-GB"/>
        </w:rPr>
      </w:pPr>
      <w:r w:rsidRPr="0069050E">
        <w:rPr>
          <w:rFonts w:ascii="Arial" w:hAnsi="Arial" w:cs="Arial"/>
          <w:lang w:val="en-GB"/>
        </w:rPr>
        <w:t xml:space="preserve">Corporate Social </w:t>
      </w:r>
      <w:r w:rsidR="00DF7F25" w:rsidRPr="0069050E">
        <w:rPr>
          <w:rFonts w:ascii="Arial" w:hAnsi="Arial" w:cs="Arial"/>
          <w:lang w:val="en-GB"/>
        </w:rPr>
        <w:t>Responsibility (</w:t>
      </w:r>
      <w:r w:rsidRPr="0069050E">
        <w:rPr>
          <w:rFonts w:ascii="Arial" w:hAnsi="Arial" w:cs="Arial"/>
          <w:lang w:val="en-GB"/>
        </w:rPr>
        <w:t xml:space="preserve">CSR) is a relatively new concept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which is gaining popularity at the moment. </w:t>
      </w:r>
      <w:r w:rsidR="00DF7F25" w:rsidRPr="0069050E">
        <w:rPr>
          <w:rFonts w:ascii="Arial" w:hAnsi="Arial" w:cs="Arial"/>
          <w:lang w:val="en-GB"/>
        </w:rPr>
        <w:t>Companies</w:t>
      </w:r>
      <w:r w:rsidR="00967F81" w:rsidRPr="0069050E">
        <w:rPr>
          <w:rFonts w:ascii="Arial" w:hAnsi="Arial" w:cs="Arial"/>
          <w:lang w:val="en-GB"/>
        </w:rPr>
        <w:t xml:space="preserve"> realize that nowadays it is a requirement for their stakeholders. Many are recognizing the importance of CSR and </w:t>
      </w:r>
      <w:r w:rsidR="00967F81">
        <w:rPr>
          <w:rFonts w:ascii="Arial" w:hAnsi="Arial" w:cs="Arial"/>
          <w:lang w:val="en-GB"/>
        </w:rPr>
        <w:t xml:space="preserve">many of the international and large national companies are making it a </w:t>
      </w:r>
      <w:r w:rsidR="00967F81" w:rsidRPr="0069050E">
        <w:rPr>
          <w:rFonts w:ascii="Arial" w:hAnsi="Arial" w:cs="Arial"/>
          <w:lang w:val="en-GB"/>
        </w:rPr>
        <w:t>part of their official policy</w:t>
      </w:r>
      <w:r w:rsidR="00DF7F25" w:rsidRPr="0069050E">
        <w:rPr>
          <w:rFonts w:ascii="Arial" w:hAnsi="Arial" w:cs="Arial"/>
          <w:lang w:val="en-GB"/>
        </w:rPr>
        <w:t>.</w:t>
      </w:r>
      <w:r w:rsidR="00967F81">
        <w:rPr>
          <w:rFonts w:ascii="Arial" w:hAnsi="Arial" w:cs="Arial"/>
          <w:lang w:val="en-GB"/>
        </w:rPr>
        <w:t xml:space="preserve"> </w:t>
      </w:r>
      <w:r w:rsidRPr="0069050E">
        <w:rPr>
          <w:rFonts w:ascii="Arial" w:hAnsi="Arial" w:cs="Arial"/>
          <w:lang w:val="en-GB"/>
        </w:rPr>
        <w:t xml:space="preserve">There is no law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that makes CSR mandatory</w:t>
      </w:r>
      <w:r w:rsidR="00D97377" w:rsidRPr="0069050E">
        <w:rPr>
          <w:rFonts w:ascii="Arial" w:hAnsi="Arial" w:cs="Arial"/>
          <w:lang w:val="en-GB"/>
        </w:rPr>
        <w:t xml:space="preserve"> for a company and there are </w:t>
      </w:r>
      <w:r w:rsidRPr="0069050E">
        <w:rPr>
          <w:rFonts w:ascii="Arial" w:hAnsi="Arial" w:cs="Arial"/>
          <w:lang w:val="en-GB"/>
        </w:rPr>
        <w:t>tax advantages for the companies at this moment</w:t>
      </w:r>
      <w:r w:rsidR="00D97377" w:rsidRPr="0069050E">
        <w:rPr>
          <w:rFonts w:ascii="Arial" w:hAnsi="Arial" w:cs="Arial"/>
          <w:lang w:val="en-GB"/>
        </w:rPr>
        <w:t xml:space="preserve"> in theory but in practice it is very difficult for a company to use this advantage</w:t>
      </w:r>
      <w:r w:rsidRPr="0069050E">
        <w:rPr>
          <w:rFonts w:ascii="Arial" w:hAnsi="Arial" w:cs="Arial"/>
          <w:lang w:val="en-GB"/>
        </w:rPr>
        <w:t xml:space="preserve">. </w:t>
      </w:r>
      <w:r w:rsidR="00DF7F25" w:rsidRPr="0069050E">
        <w:rPr>
          <w:rFonts w:ascii="Arial" w:hAnsi="Arial" w:cs="Arial"/>
          <w:lang w:val="en-GB"/>
        </w:rPr>
        <w:t>Some of the very large corporations have their own social corporate responsibility department or foundation</w:t>
      </w:r>
      <w:r w:rsidR="00DF7F25">
        <w:rPr>
          <w:rFonts w:ascii="Arial" w:hAnsi="Arial" w:cs="Arial"/>
          <w:lang w:val="en-GB"/>
        </w:rPr>
        <w:t>.</w:t>
      </w:r>
      <w:r w:rsidR="00DF7F25" w:rsidRPr="0069050E">
        <w:rPr>
          <w:rFonts w:ascii="Arial" w:hAnsi="Arial" w:cs="Arial"/>
          <w:lang w:val="en-GB"/>
        </w:rPr>
        <w:t xml:space="preserve"> The companies most actively involved in CSR are local branches of multinationals. </w:t>
      </w:r>
      <w:r w:rsidR="00967F81">
        <w:rPr>
          <w:rFonts w:ascii="Arial" w:hAnsi="Arial" w:cs="Arial"/>
          <w:lang w:val="en-GB"/>
        </w:rPr>
        <w:t xml:space="preserve">The companies with a separate CSR department or foundation </w:t>
      </w:r>
      <w:r w:rsidR="00967F81" w:rsidRPr="0069050E">
        <w:rPr>
          <w:rFonts w:ascii="Arial" w:hAnsi="Arial" w:cs="Arial"/>
          <w:lang w:val="en-GB"/>
        </w:rPr>
        <w:t>are the most stable donors and the most likely</w:t>
      </w:r>
      <w:r w:rsidR="00967F81">
        <w:rPr>
          <w:rFonts w:ascii="Arial" w:hAnsi="Arial" w:cs="Arial"/>
          <w:lang w:val="en-GB"/>
        </w:rPr>
        <w:t xml:space="preserve"> to start a long-</w:t>
      </w:r>
      <w:r w:rsidR="00967F81" w:rsidRPr="0069050E">
        <w:rPr>
          <w:rFonts w:ascii="Arial" w:hAnsi="Arial" w:cs="Arial"/>
          <w:lang w:val="en-GB"/>
        </w:rPr>
        <w:t>term partner</w:t>
      </w:r>
      <w:r w:rsidR="00967F81">
        <w:rPr>
          <w:rFonts w:ascii="Arial" w:hAnsi="Arial" w:cs="Arial"/>
          <w:lang w:val="en-GB"/>
        </w:rPr>
        <w:t>ship with</w:t>
      </w:r>
      <w:r w:rsidR="00967F81" w:rsidRPr="0069050E">
        <w:rPr>
          <w:rFonts w:ascii="Arial" w:hAnsi="Arial" w:cs="Arial"/>
          <w:lang w:val="en-GB"/>
        </w:rPr>
        <w:t>.</w:t>
      </w:r>
      <w:r w:rsidRPr="0069050E">
        <w:rPr>
          <w:rFonts w:ascii="Arial" w:hAnsi="Arial" w:cs="Arial"/>
          <w:lang w:val="en-GB"/>
        </w:rPr>
        <w:t xml:space="preserve"> </w:t>
      </w:r>
    </w:p>
    <w:p w:rsidR="00793F85" w:rsidRPr="0069050E" w:rsidRDefault="00793F85">
      <w:pPr>
        <w:rPr>
          <w:rFonts w:ascii="Arial" w:hAnsi="Arial" w:cs="Arial"/>
          <w:lang w:val="en-GB"/>
        </w:rPr>
      </w:pPr>
      <w:r w:rsidRPr="0069050E">
        <w:rPr>
          <w:rFonts w:ascii="Arial" w:hAnsi="Arial" w:cs="Arial"/>
          <w:lang w:val="en-GB"/>
        </w:rPr>
        <w:t>For the smaller corporations having a special department or foundation is often too costly and therefore it is often part of the marketing and PR department of a company. The marketing department in that ca</w:t>
      </w:r>
      <w:r w:rsidR="003D2C32" w:rsidRPr="0069050E">
        <w:rPr>
          <w:rFonts w:ascii="Arial" w:hAnsi="Arial" w:cs="Arial"/>
          <w:lang w:val="en-GB"/>
        </w:rPr>
        <w:t xml:space="preserve">se makes the decisions for CSR and for these companies exposure is important when they involve themselves in CSR activities. </w:t>
      </w:r>
    </w:p>
    <w:p w:rsidR="00967F81" w:rsidRDefault="00793F85">
      <w:pPr>
        <w:rPr>
          <w:rFonts w:ascii="Arial" w:hAnsi="Arial" w:cs="Arial"/>
          <w:lang w:val="en-GB"/>
        </w:rPr>
      </w:pPr>
      <w:r w:rsidRPr="0069050E">
        <w:rPr>
          <w:rFonts w:ascii="Arial" w:hAnsi="Arial" w:cs="Arial"/>
          <w:lang w:val="en-GB"/>
        </w:rPr>
        <w:t xml:space="preserve">Companies that do not have a special department often do one-time donations during holiday periods or sponsor events. These are the occasional donations mentioned earlier in the report. Very important for these organizations is of course name recognition. The CSR budget in most of these companies is part of the marketing budget. Therefore, if corporations sponsor projects their names will have to be displayed very clearly, since it is used as a form of marketing and they want media coverage. If there is not enough media coverage or name recognition </w:t>
      </w:r>
      <w:r w:rsidR="001E161A" w:rsidRPr="0069050E">
        <w:rPr>
          <w:rFonts w:ascii="Arial" w:hAnsi="Arial" w:cs="Arial"/>
          <w:lang w:val="en-GB"/>
        </w:rPr>
        <w:t xml:space="preserve">it </w:t>
      </w:r>
      <w:r w:rsidRPr="0069050E">
        <w:rPr>
          <w:rFonts w:ascii="Arial" w:hAnsi="Arial" w:cs="Arial"/>
          <w:lang w:val="en-GB"/>
        </w:rPr>
        <w:t>is not very likely that they will donate again.</w:t>
      </w:r>
      <w:r w:rsidR="00967F81">
        <w:rPr>
          <w:rFonts w:ascii="Arial" w:hAnsi="Arial" w:cs="Arial"/>
          <w:lang w:val="en-GB"/>
        </w:rPr>
        <w:t xml:space="preserve"> </w:t>
      </w:r>
    </w:p>
    <w:p w:rsidR="00967F81" w:rsidRPr="00967F81" w:rsidRDefault="001E161A" w:rsidP="00967F81">
      <w:pPr>
        <w:pStyle w:val="Geenafstand"/>
        <w:rPr>
          <w:rFonts w:cs="Arial"/>
          <w:lang w:val="en-GB"/>
        </w:rPr>
      </w:pPr>
      <w:r w:rsidRPr="0069050E">
        <w:rPr>
          <w:rFonts w:cs="Arial"/>
          <w:lang w:val="en-GB"/>
        </w:rPr>
        <w:t>The AfC program will depend a lot on media</w:t>
      </w:r>
      <w:r w:rsidR="00967F81">
        <w:rPr>
          <w:rFonts w:cs="Arial"/>
          <w:lang w:val="en-GB"/>
        </w:rPr>
        <w:t xml:space="preserve"> </w:t>
      </w:r>
      <w:r w:rsidR="00967F81" w:rsidRPr="00967F81">
        <w:rPr>
          <w:rFonts w:cs="Arial"/>
          <w:lang w:val="en-GB"/>
        </w:rPr>
        <w:t>and on the long term</w:t>
      </w:r>
      <w:r w:rsidRPr="00967F81">
        <w:rPr>
          <w:rFonts w:cs="Arial"/>
          <w:lang w:val="en-GB"/>
        </w:rPr>
        <w:t xml:space="preserve"> </w:t>
      </w:r>
      <w:r w:rsidR="00967F81" w:rsidRPr="00967F81">
        <w:rPr>
          <w:rFonts w:cs="Arial"/>
          <w:lang w:val="en-GB"/>
        </w:rPr>
        <w:t xml:space="preserve">and will therefore be quite attractive for companies to sponsor, once it has established </w:t>
      </w:r>
      <w:r w:rsidR="00DF7F25" w:rsidRPr="00967F81">
        <w:rPr>
          <w:rFonts w:cs="Arial"/>
          <w:lang w:val="en-GB"/>
        </w:rPr>
        <w:t>its</w:t>
      </w:r>
      <w:r w:rsidR="00967F81" w:rsidRPr="00967F81">
        <w:rPr>
          <w:rFonts w:cs="Arial"/>
          <w:lang w:val="en-GB"/>
        </w:rPr>
        <w:t xml:space="preserve"> name. It can be appealing for companies that use CSR as part of their marketing to sponsor the program since they can receive good media coverage over it.</w:t>
      </w:r>
    </w:p>
    <w:p w:rsidR="001E161A" w:rsidRPr="0069050E" w:rsidRDefault="001E161A">
      <w:pPr>
        <w:rPr>
          <w:rFonts w:ascii="Arial" w:hAnsi="Arial" w:cs="Arial"/>
          <w:lang w:val="en-GB"/>
        </w:rPr>
      </w:pPr>
      <w:r w:rsidRPr="00967F81">
        <w:rPr>
          <w:rFonts w:ascii="Arial" w:hAnsi="Arial" w:cs="Arial"/>
          <w:lang w:val="en-GB"/>
        </w:rPr>
        <w:t xml:space="preserve">It will need time before such a name is established and in the first years realistically </w:t>
      </w:r>
      <w:r w:rsidR="003D2C32" w:rsidRPr="00967F81">
        <w:rPr>
          <w:rFonts w:ascii="Arial" w:hAnsi="Arial" w:cs="Arial"/>
          <w:lang w:val="en-GB"/>
        </w:rPr>
        <w:t>should not be depended on this, however in the future this could be an important source</w:t>
      </w:r>
      <w:r w:rsidR="00967F81" w:rsidRPr="00967F81">
        <w:rPr>
          <w:rFonts w:ascii="Arial" w:hAnsi="Arial" w:cs="Arial"/>
          <w:lang w:val="en-GB"/>
        </w:rPr>
        <w:t xml:space="preserve"> of income</w:t>
      </w:r>
      <w:r w:rsidR="003D2C32" w:rsidRPr="00967F81">
        <w:rPr>
          <w:rFonts w:ascii="Arial" w:hAnsi="Arial" w:cs="Arial"/>
          <w:lang w:val="en-GB"/>
        </w:rPr>
        <w:t>.</w:t>
      </w:r>
      <w:r w:rsidR="003D2C32" w:rsidRPr="0069050E">
        <w:rPr>
          <w:rFonts w:ascii="Arial" w:hAnsi="Arial" w:cs="Arial"/>
          <w:lang w:val="en-GB"/>
        </w:rPr>
        <w:t xml:space="preserve"> </w:t>
      </w:r>
    </w:p>
    <w:p w:rsidR="00793F85" w:rsidRPr="0069050E" w:rsidRDefault="00793F85">
      <w:pPr>
        <w:rPr>
          <w:rFonts w:ascii="Arial" w:hAnsi="Arial" w:cs="Arial"/>
          <w:lang w:val="en-GB"/>
        </w:rPr>
      </w:pPr>
      <w:r w:rsidRPr="0069050E">
        <w:rPr>
          <w:rFonts w:ascii="Arial" w:hAnsi="Arial" w:cs="Arial"/>
          <w:lang w:val="en-GB"/>
        </w:rPr>
        <w:lastRenderedPageBreak/>
        <w:t xml:space="preserve">Qualitative research on Kenyan corporations involvement in (CSR) showed the </w:t>
      </w:r>
      <w:r w:rsidR="00967F81">
        <w:rPr>
          <w:rFonts w:ascii="Arial" w:hAnsi="Arial" w:cs="Arial"/>
          <w:lang w:val="en-GB"/>
        </w:rPr>
        <w:t>following results, see table 1.13</w:t>
      </w:r>
      <w:r w:rsidRPr="0069050E">
        <w:rPr>
          <w:rFonts w:ascii="Arial" w:hAnsi="Arial" w:cs="Arial"/>
          <w:lang w:val="en-GB"/>
        </w:rPr>
        <w:t>.</w:t>
      </w:r>
    </w:p>
    <w:p w:rsidR="00793F85" w:rsidRPr="0069050E" w:rsidRDefault="00967F81">
      <w:pPr>
        <w:rPr>
          <w:rFonts w:ascii="Arial" w:hAnsi="Arial" w:cs="Arial"/>
          <w:b/>
          <w:lang w:val="en-GB"/>
        </w:rPr>
      </w:pPr>
      <w:r>
        <w:rPr>
          <w:rFonts w:ascii="Arial" w:hAnsi="Arial" w:cs="Arial"/>
          <w:b/>
          <w:lang w:val="en-GB"/>
        </w:rPr>
        <w:t>Table 1.13</w:t>
      </w:r>
      <w:r w:rsidR="00793F85" w:rsidRPr="0069050E">
        <w:rPr>
          <w:rFonts w:ascii="Arial" w:hAnsi="Arial" w:cs="Arial"/>
          <w:b/>
          <w:lang w:val="en-GB"/>
        </w:rPr>
        <w:t xml:space="preserve"> Kenyan </w:t>
      </w:r>
      <w:r w:rsidR="00DF7F25" w:rsidRPr="0069050E">
        <w:rPr>
          <w:rFonts w:ascii="Arial" w:hAnsi="Arial" w:cs="Arial"/>
          <w:b/>
          <w:lang w:val="en-GB"/>
        </w:rPr>
        <w:t>corporation’s</w:t>
      </w:r>
      <w:r w:rsidR="00793F85" w:rsidRPr="0069050E">
        <w:rPr>
          <w:rFonts w:ascii="Arial" w:hAnsi="Arial" w:cs="Arial"/>
          <w:b/>
          <w:lang w:val="en-GB"/>
        </w:rPr>
        <w:t xml:space="preserve"> involvement in CSR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50"/>
        <w:gridCol w:w="1170"/>
      </w:tblGrid>
      <w:tr w:rsidR="00793F85" w:rsidRPr="0069050E">
        <w:tc>
          <w:tcPr>
            <w:tcW w:w="4750" w:type="dxa"/>
          </w:tcPr>
          <w:p w:rsidR="00793F85" w:rsidRPr="0069050E" w:rsidRDefault="00793F85">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Companies with concrete CSR activities</w:t>
            </w:r>
          </w:p>
        </w:tc>
        <w:tc>
          <w:tcPr>
            <w:tcW w:w="1170" w:type="dxa"/>
          </w:tcPr>
          <w:p w:rsidR="00793F85" w:rsidRPr="0069050E" w:rsidRDefault="00793F85">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40 %</w:t>
            </w:r>
          </w:p>
        </w:tc>
      </w:tr>
      <w:tr w:rsidR="00793F85" w:rsidRPr="0069050E">
        <w:tc>
          <w:tcPr>
            <w:tcW w:w="4750" w:type="dxa"/>
          </w:tcPr>
          <w:p w:rsidR="00793F85" w:rsidRPr="0069050E" w:rsidRDefault="002019FF">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 xml:space="preserve">No CSR activity </w:t>
            </w:r>
          </w:p>
        </w:tc>
        <w:tc>
          <w:tcPr>
            <w:tcW w:w="1170" w:type="dxa"/>
          </w:tcPr>
          <w:p w:rsidR="00793F85" w:rsidRPr="0069050E" w:rsidRDefault="002019FF">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20%</w:t>
            </w:r>
          </w:p>
        </w:tc>
      </w:tr>
      <w:tr w:rsidR="00793F85" w:rsidRPr="0069050E">
        <w:tc>
          <w:tcPr>
            <w:tcW w:w="4750" w:type="dxa"/>
          </w:tcPr>
          <w:p w:rsidR="00793F85" w:rsidRPr="0069050E" w:rsidRDefault="002019FF">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 xml:space="preserve">Companies with CSR department </w:t>
            </w:r>
          </w:p>
        </w:tc>
        <w:tc>
          <w:tcPr>
            <w:tcW w:w="1170" w:type="dxa"/>
          </w:tcPr>
          <w:p w:rsidR="00793F85" w:rsidRPr="0069050E" w:rsidRDefault="002019FF">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17%</w:t>
            </w:r>
          </w:p>
        </w:tc>
      </w:tr>
      <w:tr w:rsidR="00793F85" w:rsidRPr="0069050E">
        <w:tc>
          <w:tcPr>
            <w:tcW w:w="4750" w:type="dxa"/>
          </w:tcPr>
          <w:p w:rsidR="00793F85" w:rsidRPr="0069050E" w:rsidRDefault="002019FF">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Companies which have mentioning of CSR on their website but no concrete activities listed</w:t>
            </w:r>
          </w:p>
        </w:tc>
        <w:tc>
          <w:tcPr>
            <w:tcW w:w="1170" w:type="dxa"/>
          </w:tcPr>
          <w:p w:rsidR="00793F85" w:rsidRPr="0069050E" w:rsidRDefault="002019FF">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14%</w:t>
            </w:r>
          </w:p>
        </w:tc>
      </w:tr>
      <w:tr w:rsidR="00793F85" w:rsidRPr="0069050E">
        <w:tc>
          <w:tcPr>
            <w:tcW w:w="4750" w:type="dxa"/>
          </w:tcPr>
          <w:p w:rsidR="00793F85" w:rsidRPr="0069050E" w:rsidRDefault="00793F85">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Companies having a foundation</w:t>
            </w:r>
          </w:p>
        </w:tc>
        <w:tc>
          <w:tcPr>
            <w:tcW w:w="1170" w:type="dxa"/>
          </w:tcPr>
          <w:p w:rsidR="00793F85" w:rsidRPr="0069050E" w:rsidRDefault="00793F85">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 xml:space="preserve">  9%</w:t>
            </w:r>
          </w:p>
        </w:tc>
      </w:tr>
    </w:tbl>
    <w:p w:rsidR="008974C0" w:rsidRDefault="008974C0" w:rsidP="001B627A">
      <w:pPr>
        <w:rPr>
          <w:rFonts w:ascii="Arial" w:hAnsi="Arial" w:cs="Arial"/>
          <w:lang w:val="en-GB"/>
        </w:rPr>
      </w:pPr>
    </w:p>
    <w:p w:rsidR="00793F85" w:rsidRPr="0069050E" w:rsidRDefault="00793F85" w:rsidP="001B627A">
      <w:pPr>
        <w:rPr>
          <w:rFonts w:ascii="Arial" w:hAnsi="Arial" w:cs="Arial"/>
          <w:lang w:val="en-GB"/>
        </w:rPr>
      </w:pPr>
      <w:r w:rsidRPr="0069050E">
        <w:rPr>
          <w:rFonts w:ascii="Arial" w:hAnsi="Arial" w:cs="Arial"/>
          <w:lang w:val="en-GB"/>
        </w:rPr>
        <w:t>The companies that are involved with CSR in almost all cases specified the fields they support projects in. Popular fields are: health, education, and environment</w:t>
      </w:r>
      <w:r w:rsidR="000A38C3">
        <w:rPr>
          <w:rFonts w:ascii="Arial" w:hAnsi="Arial" w:cs="Arial"/>
          <w:lang w:val="en-GB"/>
        </w:rPr>
        <w:t xml:space="preserve">. </w:t>
      </w:r>
      <w:r w:rsidR="001B627A" w:rsidRPr="0069050E">
        <w:rPr>
          <w:rFonts w:ascii="Arial" w:hAnsi="Arial" w:cs="Arial"/>
          <w:lang w:val="en-GB"/>
        </w:rPr>
        <w:t>Being registered as a local NGO is essential for fundraising. Most often companies only support local registered NGO’s and by presenting a project proposal you can apply for a grant of these organizations.</w:t>
      </w:r>
    </w:p>
    <w:p w:rsidR="00793F85" w:rsidRPr="0069050E" w:rsidRDefault="00793F85">
      <w:pPr>
        <w:rPr>
          <w:rFonts w:ascii="Arial" w:hAnsi="Arial" w:cs="Arial"/>
          <w:b/>
          <w:lang w:val="en-GB"/>
        </w:rPr>
      </w:pPr>
      <w:r w:rsidRPr="0069050E">
        <w:rPr>
          <w:rFonts w:ascii="Arial" w:hAnsi="Arial" w:cs="Arial"/>
          <w:b/>
          <w:lang w:val="en-GB"/>
        </w:rPr>
        <w:t xml:space="preserve">Table </w:t>
      </w:r>
      <w:r w:rsidR="00967F81">
        <w:rPr>
          <w:rFonts w:ascii="Arial" w:hAnsi="Arial" w:cs="Arial"/>
          <w:b/>
          <w:lang w:val="en-GB"/>
        </w:rPr>
        <w:t>1.14</w:t>
      </w:r>
      <w:r w:rsidRPr="0069050E">
        <w:rPr>
          <w:rFonts w:ascii="Arial" w:hAnsi="Arial" w:cs="Arial"/>
          <w:b/>
          <w:lang w:val="en-GB"/>
        </w:rPr>
        <w:t xml:space="preserve"> Partnerships of companies involved in CSR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50"/>
        <w:gridCol w:w="1170"/>
      </w:tblGrid>
      <w:tr w:rsidR="00793F85" w:rsidRPr="0069050E">
        <w:tc>
          <w:tcPr>
            <w:tcW w:w="4750" w:type="dxa"/>
          </w:tcPr>
          <w:p w:rsidR="00793F85" w:rsidRPr="0069050E" w:rsidRDefault="005C433E">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 xml:space="preserve">Not Clear </w:t>
            </w:r>
          </w:p>
        </w:tc>
        <w:tc>
          <w:tcPr>
            <w:tcW w:w="1170" w:type="dxa"/>
          </w:tcPr>
          <w:p w:rsidR="00793F85" w:rsidRPr="0069050E" w:rsidRDefault="005C433E">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34%</w:t>
            </w:r>
          </w:p>
        </w:tc>
      </w:tr>
      <w:tr w:rsidR="00793F85" w:rsidRPr="0069050E">
        <w:tc>
          <w:tcPr>
            <w:tcW w:w="4750" w:type="dxa"/>
          </w:tcPr>
          <w:p w:rsidR="00793F85" w:rsidRPr="0069050E" w:rsidRDefault="005C433E">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 xml:space="preserve">Partnership with NGO </w:t>
            </w:r>
          </w:p>
        </w:tc>
        <w:tc>
          <w:tcPr>
            <w:tcW w:w="1170" w:type="dxa"/>
          </w:tcPr>
          <w:p w:rsidR="00793F85" w:rsidRPr="0069050E" w:rsidRDefault="005C433E">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30 %</w:t>
            </w:r>
          </w:p>
        </w:tc>
      </w:tr>
      <w:tr w:rsidR="00793F85" w:rsidRPr="0069050E">
        <w:tc>
          <w:tcPr>
            <w:tcW w:w="4750" w:type="dxa"/>
          </w:tcPr>
          <w:p w:rsidR="00793F85" w:rsidRPr="0069050E" w:rsidRDefault="005C433E">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 xml:space="preserve">No partnership NGO </w:t>
            </w:r>
          </w:p>
        </w:tc>
        <w:tc>
          <w:tcPr>
            <w:tcW w:w="1170" w:type="dxa"/>
          </w:tcPr>
          <w:p w:rsidR="00793F85" w:rsidRPr="0069050E" w:rsidRDefault="005C433E">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20%</w:t>
            </w:r>
          </w:p>
        </w:tc>
      </w:tr>
      <w:tr w:rsidR="00793F85" w:rsidRPr="0069050E">
        <w:trPr>
          <w:trHeight w:val="70"/>
        </w:trPr>
        <w:tc>
          <w:tcPr>
            <w:tcW w:w="4750" w:type="dxa"/>
          </w:tcPr>
          <w:p w:rsidR="00793F85" w:rsidRPr="0069050E" w:rsidRDefault="005C433E">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Own projects</w:t>
            </w:r>
          </w:p>
        </w:tc>
        <w:tc>
          <w:tcPr>
            <w:tcW w:w="1170" w:type="dxa"/>
          </w:tcPr>
          <w:p w:rsidR="00793F85" w:rsidRPr="0069050E" w:rsidRDefault="005C433E">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10%</w:t>
            </w:r>
          </w:p>
        </w:tc>
      </w:tr>
      <w:tr w:rsidR="00793F85" w:rsidRPr="0069050E" w:rsidTr="005C433E">
        <w:trPr>
          <w:trHeight w:val="139"/>
        </w:trPr>
        <w:tc>
          <w:tcPr>
            <w:tcW w:w="4750" w:type="dxa"/>
          </w:tcPr>
          <w:p w:rsidR="00793F85" w:rsidRPr="0069050E" w:rsidRDefault="005C433E">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Partnerships with CBO’s</w:t>
            </w:r>
          </w:p>
        </w:tc>
        <w:tc>
          <w:tcPr>
            <w:tcW w:w="1170" w:type="dxa"/>
          </w:tcPr>
          <w:p w:rsidR="00793F85" w:rsidRPr="0069050E" w:rsidRDefault="005C433E">
            <w:pPr>
              <w:spacing w:before="100" w:beforeAutospacing="1" w:after="100" w:afterAutospacing="1" w:line="240" w:lineRule="auto"/>
              <w:rPr>
                <w:rFonts w:ascii="Arial" w:eastAsia="Times New Roman" w:hAnsi="Arial" w:cs="Arial"/>
                <w:lang w:val="en-GB"/>
              </w:rPr>
            </w:pPr>
            <w:r w:rsidRPr="0069050E">
              <w:rPr>
                <w:rFonts w:ascii="Arial" w:eastAsia="Times New Roman" w:hAnsi="Arial" w:cs="Arial"/>
                <w:lang w:val="en-GB"/>
              </w:rPr>
              <w:t>6%</w:t>
            </w:r>
          </w:p>
        </w:tc>
      </w:tr>
    </w:tbl>
    <w:p w:rsidR="008974C0" w:rsidRDefault="008974C0">
      <w:pPr>
        <w:rPr>
          <w:rFonts w:ascii="Arial" w:hAnsi="Arial" w:cs="Arial"/>
          <w:lang w:val="en-GB"/>
        </w:rPr>
      </w:pPr>
    </w:p>
    <w:p w:rsidR="000A38C3" w:rsidRDefault="001B627A">
      <w:pPr>
        <w:rPr>
          <w:rFonts w:ascii="Arial" w:hAnsi="Arial" w:cs="Arial"/>
          <w:lang w:val="en-GB"/>
        </w:rPr>
      </w:pPr>
      <w:r w:rsidRPr="005C66AC">
        <w:rPr>
          <w:rFonts w:ascii="Arial" w:hAnsi="Arial" w:cs="Arial"/>
          <w:lang w:val="en-GB"/>
        </w:rPr>
        <w:t>The majority of companies that were involved in CSR had partnerships w</w:t>
      </w:r>
      <w:r w:rsidR="00967F81">
        <w:rPr>
          <w:rFonts w:ascii="Arial" w:hAnsi="Arial" w:cs="Arial"/>
          <w:lang w:val="en-GB"/>
        </w:rPr>
        <w:t>ith NGO’s as shown in table 1.14.</w:t>
      </w:r>
      <w:r w:rsidRPr="005C66AC">
        <w:rPr>
          <w:rFonts w:ascii="Arial" w:hAnsi="Arial" w:cs="Arial"/>
          <w:lang w:val="en-GB"/>
        </w:rPr>
        <w:t xml:space="preserve">  40 % seems a big percentage of companies involved in concrete CSR activities but it is important to note that first of </w:t>
      </w:r>
      <w:r w:rsidR="00DF7F25" w:rsidRPr="005C66AC">
        <w:rPr>
          <w:rFonts w:ascii="Arial" w:hAnsi="Arial" w:cs="Arial"/>
          <w:lang w:val="en-GB"/>
        </w:rPr>
        <w:t>all this</w:t>
      </w:r>
      <w:r w:rsidRPr="005C66AC">
        <w:rPr>
          <w:rFonts w:ascii="Arial" w:hAnsi="Arial" w:cs="Arial"/>
          <w:lang w:val="en-GB"/>
        </w:rPr>
        <w:t xml:space="preserve"> research is based on the biggest companies in </w:t>
      </w:r>
      <w:smartTag w:uri="urn:schemas-microsoft-com:office:smarttags" w:element="country-region">
        <w:r w:rsidRPr="005C66AC">
          <w:rPr>
            <w:rFonts w:ascii="Arial" w:hAnsi="Arial" w:cs="Arial"/>
            <w:lang w:val="en-GB"/>
          </w:rPr>
          <w:t>Kenya</w:t>
        </w:r>
      </w:smartTag>
      <w:r w:rsidRPr="005C66AC">
        <w:rPr>
          <w:rFonts w:ascii="Arial" w:hAnsi="Arial" w:cs="Arial"/>
          <w:lang w:val="en-GB"/>
        </w:rPr>
        <w:t xml:space="preserve">, listed on </w:t>
      </w:r>
      <w:r w:rsidR="00967F81">
        <w:rPr>
          <w:rFonts w:ascii="Arial" w:hAnsi="Arial" w:cs="Arial"/>
          <w:lang w:val="en-GB"/>
        </w:rPr>
        <w:t xml:space="preserve">the </w:t>
      </w:r>
      <w:smartTag w:uri="urn:schemas-microsoft-com:office:smarttags" w:element="place">
        <w:smartTag w:uri="urn:schemas-microsoft-com:office:smarttags" w:element="City">
          <w:r w:rsidR="00967F81">
            <w:rPr>
              <w:rFonts w:ascii="Arial" w:hAnsi="Arial" w:cs="Arial"/>
              <w:lang w:val="en-GB"/>
            </w:rPr>
            <w:t>Nairobi</w:t>
          </w:r>
        </w:smartTag>
      </w:smartTag>
      <w:r w:rsidR="00967F81">
        <w:rPr>
          <w:rFonts w:ascii="Arial" w:hAnsi="Arial" w:cs="Arial"/>
          <w:lang w:val="en-GB"/>
        </w:rPr>
        <w:t xml:space="preserve"> stock exchange. These companies</w:t>
      </w:r>
      <w:r w:rsidRPr="005C66AC">
        <w:rPr>
          <w:rFonts w:ascii="Arial" w:hAnsi="Arial" w:cs="Arial"/>
          <w:lang w:val="en-GB"/>
        </w:rPr>
        <w:t xml:space="preserve"> are often a bra</w:t>
      </w:r>
      <w:r w:rsidR="00967F81">
        <w:rPr>
          <w:rFonts w:ascii="Arial" w:hAnsi="Arial" w:cs="Arial"/>
          <w:lang w:val="en-GB"/>
        </w:rPr>
        <w:t xml:space="preserve">nch of a multinational company and </w:t>
      </w:r>
      <w:r w:rsidRPr="005C66AC">
        <w:rPr>
          <w:rFonts w:ascii="Arial" w:hAnsi="Arial" w:cs="Arial"/>
          <w:lang w:val="en-GB"/>
        </w:rPr>
        <w:t xml:space="preserve">often have </w:t>
      </w:r>
      <w:r w:rsidR="000A38C3">
        <w:rPr>
          <w:rFonts w:ascii="Arial" w:hAnsi="Arial" w:cs="Arial"/>
          <w:lang w:val="en-GB"/>
        </w:rPr>
        <w:t xml:space="preserve">universal </w:t>
      </w:r>
      <w:r w:rsidRPr="005C66AC">
        <w:rPr>
          <w:rFonts w:ascii="Arial" w:hAnsi="Arial" w:cs="Arial"/>
          <w:lang w:val="en-GB"/>
        </w:rPr>
        <w:t xml:space="preserve">guidelines for CSR, set out by the parent branch. Second of all </w:t>
      </w:r>
      <w:r w:rsidR="00967F81">
        <w:rPr>
          <w:rFonts w:ascii="Arial" w:hAnsi="Arial" w:cs="Arial"/>
          <w:lang w:val="en-GB"/>
        </w:rPr>
        <w:t>partnerships</w:t>
      </w:r>
      <w:r w:rsidR="000A38C3">
        <w:rPr>
          <w:rFonts w:ascii="Arial" w:hAnsi="Arial" w:cs="Arial"/>
          <w:lang w:val="en-GB"/>
        </w:rPr>
        <w:t xml:space="preserve"> with NGO’s</w:t>
      </w:r>
      <w:r w:rsidR="00967F81">
        <w:rPr>
          <w:rFonts w:ascii="Arial" w:hAnsi="Arial" w:cs="Arial"/>
          <w:lang w:val="en-GB"/>
        </w:rPr>
        <w:t xml:space="preserve"> </w:t>
      </w:r>
      <w:r w:rsidRPr="005C66AC">
        <w:rPr>
          <w:rFonts w:ascii="Arial" w:hAnsi="Arial" w:cs="Arial"/>
          <w:lang w:val="en-GB"/>
        </w:rPr>
        <w:t>includes companies that donate once a year to one or two partners</w:t>
      </w:r>
      <w:r w:rsidR="00967F81">
        <w:rPr>
          <w:rFonts w:ascii="Arial" w:hAnsi="Arial" w:cs="Arial"/>
          <w:lang w:val="en-GB"/>
        </w:rPr>
        <w:t>, these amounts are often</w:t>
      </w:r>
      <w:r w:rsidRPr="005C66AC">
        <w:rPr>
          <w:rFonts w:ascii="Arial" w:hAnsi="Arial" w:cs="Arial"/>
          <w:lang w:val="en-GB"/>
        </w:rPr>
        <w:t xml:space="preserve"> </w:t>
      </w:r>
      <w:r w:rsidR="00967F81">
        <w:rPr>
          <w:rFonts w:ascii="Arial" w:hAnsi="Arial" w:cs="Arial"/>
          <w:lang w:val="en-GB"/>
        </w:rPr>
        <w:t>small amounts or in-kind</w:t>
      </w:r>
      <w:r w:rsidRPr="005C66AC">
        <w:rPr>
          <w:rFonts w:ascii="Arial" w:hAnsi="Arial" w:cs="Arial"/>
          <w:lang w:val="en-GB"/>
        </w:rPr>
        <w:t xml:space="preserve">. The percentage of companies that have a separate CSR department or foundation are a lot smaller and these are the companies </w:t>
      </w:r>
      <w:r w:rsidR="000A38C3">
        <w:rPr>
          <w:rFonts w:ascii="Arial" w:hAnsi="Arial" w:cs="Arial"/>
          <w:lang w:val="en-GB"/>
        </w:rPr>
        <w:t>that can be seen as</w:t>
      </w:r>
      <w:r w:rsidR="00967F81">
        <w:rPr>
          <w:rFonts w:ascii="Arial" w:hAnsi="Arial" w:cs="Arial"/>
          <w:lang w:val="en-GB"/>
        </w:rPr>
        <w:t xml:space="preserve"> </w:t>
      </w:r>
      <w:r w:rsidRPr="005C66AC">
        <w:rPr>
          <w:rFonts w:ascii="Arial" w:hAnsi="Arial" w:cs="Arial"/>
          <w:lang w:val="en-GB"/>
        </w:rPr>
        <w:t>the most reliable source</w:t>
      </w:r>
      <w:r w:rsidR="000A38C3">
        <w:rPr>
          <w:rFonts w:ascii="Arial" w:hAnsi="Arial" w:cs="Arial"/>
          <w:lang w:val="en-GB"/>
        </w:rPr>
        <w:t xml:space="preserve"> of income</w:t>
      </w:r>
      <w:r w:rsidRPr="005C66AC">
        <w:rPr>
          <w:rFonts w:ascii="Arial" w:hAnsi="Arial" w:cs="Arial"/>
          <w:lang w:val="en-GB"/>
        </w:rPr>
        <w:t xml:space="preserve">. </w:t>
      </w:r>
    </w:p>
    <w:p w:rsidR="00793F85" w:rsidRDefault="001B627A">
      <w:pPr>
        <w:rPr>
          <w:rFonts w:ascii="Arial" w:hAnsi="Arial" w:cs="Arial"/>
          <w:lang w:val="en-GB"/>
        </w:rPr>
      </w:pPr>
      <w:r w:rsidRPr="005C66AC">
        <w:rPr>
          <w:rFonts w:ascii="Arial" w:hAnsi="Arial" w:cs="Arial"/>
          <w:lang w:val="en-GB"/>
        </w:rPr>
        <w:t>The AfC pro</w:t>
      </w:r>
      <w:r w:rsidR="000A38C3">
        <w:rPr>
          <w:rFonts w:ascii="Arial" w:hAnsi="Arial" w:cs="Arial"/>
          <w:lang w:val="en-GB"/>
        </w:rPr>
        <w:t xml:space="preserve">ject </w:t>
      </w:r>
      <w:r w:rsidR="00DF7F25">
        <w:rPr>
          <w:rFonts w:ascii="Arial" w:hAnsi="Arial" w:cs="Arial"/>
          <w:lang w:val="en-GB"/>
        </w:rPr>
        <w:t>will also</w:t>
      </w:r>
      <w:r w:rsidR="000A38C3">
        <w:rPr>
          <w:rFonts w:ascii="Arial" w:hAnsi="Arial" w:cs="Arial"/>
          <w:lang w:val="en-GB"/>
        </w:rPr>
        <w:t xml:space="preserve"> need to start partnerships with companies </w:t>
      </w:r>
      <w:r w:rsidRPr="005C66AC">
        <w:rPr>
          <w:rFonts w:ascii="Arial" w:hAnsi="Arial" w:cs="Arial"/>
          <w:lang w:val="en-GB"/>
        </w:rPr>
        <w:t>in order to be successful</w:t>
      </w:r>
      <w:r w:rsidR="000A38C3">
        <w:rPr>
          <w:rFonts w:ascii="Arial" w:hAnsi="Arial" w:cs="Arial"/>
          <w:lang w:val="en-GB"/>
        </w:rPr>
        <w:t xml:space="preserve"> and raise sufficient funds. T</w:t>
      </w:r>
      <w:r w:rsidRPr="005C66AC">
        <w:rPr>
          <w:rFonts w:ascii="Arial" w:hAnsi="Arial" w:cs="Arial"/>
          <w:lang w:val="en-GB"/>
        </w:rPr>
        <w:t xml:space="preserve">o </w:t>
      </w:r>
      <w:r w:rsidR="000A38C3">
        <w:rPr>
          <w:rFonts w:ascii="Arial" w:hAnsi="Arial" w:cs="Arial"/>
          <w:lang w:val="en-GB"/>
        </w:rPr>
        <w:t xml:space="preserve">attract these partners it </w:t>
      </w:r>
      <w:r w:rsidRPr="005C66AC">
        <w:rPr>
          <w:rFonts w:ascii="Arial" w:hAnsi="Arial" w:cs="Arial"/>
          <w:lang w:val="en-GB"/>
        </w:rPr>
        <w:t>will need</w:t>
      </w:r>
      <w:r w:rsidR="000A38C3">
        <w:rPr>
          <w:rFonts w:ascii="Arial" w:hAnsi="Arial" w:cs="Arial"/>
          <w:lang w:val="en-GB"/>
        </w:rPr>
        <w:t xml:space="preserve"> to have a good stable reputation. </w:t>
      </w:r>
      <w:r w:rsidRPr="005C66AC">
        <w:rPr>
          <w:rFonts w:ascii="Arial" w:hAnsi="Arial" w:cs="Arial"/>
          <w:lang w:val="en-GB"/>
        </w:rPr>
        <w:t>This can be build up over the years</w:t>
      </w:r>
      <w:r w:rsidR="000A38C3">
        <w:rPr>
          <w:rFonts w:ascii="Arial" w:hAnsi="Arial" w:cs="Arial"/>
          <w:lang w:val="en-GB"/>
        </w:rPr>
        <w:t>,</w:t>
      </w:r>
      <w:r w:rsidRPr="005C66AC">
        <w:rPr>
          <w:rFonts w:ascii="Arial" w:hAnsi="Arial" w:cs="Arial"/>
          <w:lang w:val="en-GB"/>
        </w:rPr>
        <w:t xml:space="preserve"> but</w:t>
      </w:r>
      <w:r w:rsidR="000A38C3">
        <w:rPr>
          <w:rFonts w:ascii="Arial" w:hAnsi="Arial" w:cs="Arial"/>
          <w:lang w:val="en-GB"/>
        </w:rPr>
        <w:t xml:space="preserve"> in </w:t>
      </w:r>
      <w:r w:rsidR="00DF7F25">
        <w:rPr>
          <w:rFonts w:ascii="Arial" w:hAnsi="Arial" w:cs="Arial"/>
          <w:lang w:val="en-GB"/>
        </w:rPr>
        <w:t>order for</w:t>
      </w:r>
      <w:r w:rsidR="000A38C3">
        <w:rPr>
          <w:rFonts w:ascii="Arial" w:hAnsi="Arial" w:cs="Arial"/>
          <w:lang w:val="en-GB"/>
        </w:rPr>
        <w:t xml:space="preserve"> the AfC to </w:t>
      </w:r>
      <w:r w:rsidRPr="005C66AC">
        <w:rPr>
          <w:rFonts w:ascii="Arial" w:hAnsi="Arial" w:cs="Arial"/>
          <w:lang w:val="en-GB"/>
        </w:rPr>
        <w:t>become an established name it will need to use the media</w:t>
      </w:r>
      <w:r w:rsidR="000A38C3">
        <w:rPr>
          <w:rFonts w:ascii="Arial" w:hAnsi="Arial" w:cs="Arial"/>
          <w:lang w:val="en-GB"/>
        </w:rPr>
        <w:t>. S</w:t>
      </w:r>
      <w:r w:rsidRPr="005C66AC">
        <w:rPr>
          <w:rFonts w:ascii="Arial" w:hAnsi="Arial" w:cs="Arial"/>
          <w:lang w:val="en-GB"/>
        </w:rPr>
        <w:t xml:space="preserve">ince the media does not give out free airtime it will take up a lot of the AfC budget. This is not covered by the Wilde Ganzen budget and therefore </w:t>
      </w:r>
      <w:r w:rsidR="00DF7F25" w:rsidRPr="005C66AC">
        <w:rPr>
          <w:rFonts w:ascii="Arial" w:hAnsi="Arial" w:cs="Arial"/>
          <w:lang w:val="en-GB"/>
        </w:rPr>
        <w:t>a partner needs</w:t>
      </w:r>
      <w:r w:rsidRPr="005C66AC">
        <w:rPr>
          <w:rFonts w:ascii="Arial" w:hAnsi="Arial" w:cs="Arial"/>
          <w:lang w:val="en-GB"/>
        </w:rPr>
        <w:t xml:space="preserve"> to be found in the corporate sector in </w:t>
      </w:r>
      <w:smartTag w:uri="urn:schemas-microsoft-com:office:smarttags" w:element="place">
        <w:smartTag w:uri="urn:schemas-microsoft-com:office:smarttags" w:element="country-region">
          <w:r w:rsidRPr="005C66AC">
            <w:rPr>
              <w:rFonts w:ascii="Arial" w:hAnsi="Arial" w:cs="Arial"/>
              <w:lang w:val="en-GB"/>
            </w:rPr>
            <w:t>Kenya</w:t>
          </w:r>
        </w:smartTag>
      </w:smartTag>
      <w:r w:rsidRPr="005C66AC">
        <w:rPr>
          <w:rFonts w:ascii="Arial" w:hAnsi="Arial" w:cs="Arial"/>
          <w:lang w:val="en-GB"/>
        </w:rPr>
        <w:t xml:space="preserve"> </w:t>
      </w:r>
      <w:r w:rsidR="000A38C3">
        <w:rPr>
          <w:rFonts w:ascii="Arial" w:hAnsi="Arial" w:cs="Arial"/>
          <w:lang w:val="en-GB"/>
        </w:rPr>
        <w:t xml:space="preserve">to cover the cost </w:t>
      </w:r>
      <w:r w:rsidRPr="005C66AC">
        <w:rPr>
          <w:rFonts w:ascii="Arial" w:hAnsi="Arial" w:cs="Arial"/>
          <w:lang w:val="en-GB"/>
        </w:rPr>
        <w:t>when the project starts</w:t>
      </w:r>
      <w:r w:rsidR="000A38C3">
        <w:rPr>
          <w:rFonts w:ascii="Arial" w:hAnsi="Arial" w:cs="Arial"/>
          <w:lang w:val="en-GB"/>
        </w:rPr>
        <w:t>. T</w:t>
      </w:r>
      <w:r w:rsidRPr="005C66AC">
        <w:rPr>
          <w:rFonts w:ascii="Arial" w:hAnsi="Arial" w:cs="Arial"/>
          <w:lang w:val="en-GB"/>
        </w:rPr>
        <w:t>his will be very challenging because it can not rely on an established name</w:t>
      </w:r>
      <w:r w:rsidR="000A38C3">
        <w:rPr>
          <w:rFonts w:ascii="Arial" w:hAnsi="Arial" w:cs="Arial"/>
          <w:lang w:val="en-GB"/>
        </w:rPr>
        <w:t xml:space="preserve"> </w:t>
      </w:r>
      <w:r w:rsidR="00DF7F25">
        <w:rPr>
          <w:rFonts w:ascii="Arial" w:hAnsi="Arial" w:cs="Arial"/>
          <w:lang w:val="en-GB"/>
        </w:rPr>
        <w:t>or</w:t>
      </w:r>
      <w:r w:rsidR="000A38C3">
        <w:rPr>
          <w:rFonts w:ascii="Arial" w:hAnsi="Arial" w:cs="Arial"/>
          <w:lang w:val="en-GB"/>
        </w:rPr>
        <w:t xml:space="preserve"> reputation which will not make it very attractive for companies to donate big amounts of money too. </w:t>
      </w:r>
    </w:p>
    <w:p w:rsidR="00793F85" w:rsidRPr="0069050E" w:rsidRDefault="00793F85">
      <w:pPr>
        <w:rPr>
          <w:rFonts w:ascii="Arial" w:hAnsi="Arial" w:cs="Arial"/>
          <w:lang w:val="en-GB"/>
        </w:rPr>
      </w:pPr>
      <w:r w:rsidRPr="0069050E">
        <w:rPr>
          <w:rFonts w:ascii="Arial" w:hAnsi="Arial" w:cs="Arial"/>
          <w:lang w:val="en-GB"/>
        </w:rPr>
        <w:lastRenderedPageBreak/>
        <w:t xml:space="preserve">In conclusion: companies that have a separate CSR department are the best source for local fundraising, because they donate on a more stable basis and their donations are bigger, less incidental and start partnerships with multiple NGO’s for a longer period of time. </w:t>
      </w:r>
    </w:p>
    <w:p w:rsidR="00887431" w:rsidRDefault="00887431">
      <w:pPr>
        <w:rPr>
          <w:rFonts w:ascii="Arial" w:hAnsi="Arial" w:cs="Arial"/>
          <w:lang w:val="en-GB"/>
        </w:rPr>
      </w:pPr>
    </w:p>
    <w:p w:rsidR="00793F85" w:rsidRPr="00887431" w:rsidRDefault="008974C0">
      <w:pPr>
        <w:rPr>
          <w:rFonts w:ascii="Arial" w:hAnsi="Arial" w:cs="Arial"/>
          <w:lang w:val="en-GB"/>
        </w:rPr>
      </w:pPr>
      <w:r>
        <w:rPr>
          <w:rFonts w:ascii="Arial" w:hAnsi="Arial" w:cs="Arial"/>
          <w:b/>
          <w:lang w:val="en-GB"/>
        </w:rPr>
        <w:t>2</w:t>
      </w:r>
      <w:r w:rsidR="00793F85" w:rsidRPr="0069050E">
        <w:rPr>
          <w:rFonts w:ascii="Arial" w:hAnsi="Arial" w:cs="Arial"/>
          <w:b/>
          <w:lang w:val="en-GB"/>
        </w:rPr>
        <w:t xml:space="preserve">.1.1 Initiatives to improve and encourage funding from the corporate sector.  </w:t>
      </w:r>
    </w:p>
    <w:p w:rsidR="00793F85" w:rsidRPr="0069050E" w:rsidRDefault="00793F85">
      <w:pPr>
        <w:rPr>
          <w:rFonts w:ascii="Arial" w:hAnsi="Arial" w:cs="Arial"/>
          <w:lang w:val="en-GB"/>
        </w:rPr>
      </w:pPr>
      <w:r w:rsidRPr="0069050E">
        <w:rPr>
          <w:rFonts w:ascii="Arial" w:hAnsi="Arial" w:cs="Arial"/>
          <w:lang w:val="en-GB"/>
        </w:rPr>
        <w:t xml:space="preserve">The national council of NGO’s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has been active in to establishing local fundraising coming from the private sector. </w:t>
      </w:r>
    </w:p>
    <w:p w:rsidR="00793F85" w:rsidRPr="0069050E" w:rsidRDefault="00793F85">
      <w:pPr>
        <w:rPr>
          <w:rFonts w:ascii="Arial" w:hAnsi="Arial" w:cs="Arial"/>
          <w:lang w:val="en-GB"/>
        </w:rPr>
      </w:pPr>
      <w:r w:rsidRPr="0069050E">
        <w:rPr>
          <w:rFonts w:ascii="Arial" w:hAnsi="Arial" w:cs="Arial"/>
          <w:lang w:val="en-GB"/>
        </w:rPr>
        <w:t xml:space="preserve">The first step in this program has been to legalize tax deduction for a company when it donates to charity. This has been approved by the Kenyan government and implemented. This makes donating to charity for companies more attractive but this also has its pitfalls. </w:t>
      </w:r>
    </w:p>
    <w:p w:rsidR="00793F85" w:rsidRPr="0069050E" w:rsidRDefault="00793F85">
      <w:pPr>
        <w:rPr>
          <w:rFonts w:ascii="Arial" w:hAnsi="Arial" w:cs="Arial"/>
          <w:i/>
          <w:lang w:val="en-GB"/>
        </w:rPr>
      </w:pPr>
      <w:r w:rsidRPr="0069050E">
        <w:rPr>
          <w:rFonts w:ascii="Arial" w:hAnsi="Arial" w:cs="Arial"/>
          <w:lang w:val="en-GB"/>
        </w:rPr>
        <w:t xml:space="preserve">Since January 1, 2007, individuals and corporations can deduct any cash donation from their income tax to a charitable organization if the charitable organization is: </w:t>
      </w:r>
      <w:r w:rsidRPr="0069050E">
        <w:rPr>
          <w:rFonts w:ascii="Arial" w:hAnsi="Arial" w:cs="Arial"/>
          <w:i/>
          <w:lang w:val="en-GB"/>
        </w:rPr>
        <w:t>registered or exempt from registration under the societies act or the Non-governmental Coordination act 1990</w:t>
      </w:r>
      <w:r w:rsidRPr="0069050E">
        <w:rPr>
          <w:rStyle w:val="Voetnootmarkering"/>
          <w:rFonts w:ascii="Arial" w:hAnsi="Arial" w:cs="Arial"/>
          <w:i/>
          <w:lang w:val="en-GB"/>
        </w:rPr>
        <w:footnoteReference w:id="28"/>
      </w:r>
    </w:p>
    <w:p w:rsidR="00793F85" w:rsidRPr="0069050E" w:rsidRDefault="00793F85">
      <w:pPr>
        <w:rPr>
          <w:rFonts w:ascii="Arial" w:hAnsi="Arial" w:cs="Arial"/>
          <w:lang w:val="en-GB"/>
        </w:rPr>
      </w:pPr>
      <w:r w:rsidRPr="0069050E">
        <w:rPr>
          <w:rFonts w:ascii="Arial" w:hAnsi="Arial" w:cs="Arial"/>
          <w:lang w:val="en-GB"/>
        </w:rPr>
        <w:t>You can find this listed back under Income Tax Act, sec. 15(2) (w) .The same applies to: any project approved by the minister of finance as well as expenditure by a person on the construction of a public school, hospital, road or any other similar social infrastructure</w:t>
      </w:r>
      <w:r w:rsidRPr="0069050E">
        <w:rPr>
          <w:rStyle w:val="Voetnootmarkering"/>
          <w:rFonts w:ascii="Arial" w:hAnsi="Arial" w:cs="Arial"/>
          <w:lang w:val="en-GB"/>
        </w:rPr>
        <w:footnoteReference w:id="29"/>
      </w:r>
      <w:r w:rsidRPr="0069050E">
        <w:rPr>
          <w:rFonts w:ascii="Arial" w:hAnsi="Arial" w:cs="Arial"/>
          <w:lang w:val="en-GB"/>
        </w:rPr>
        <w:t xml:space="preserve">. </w:t>
      </w:r>
    </w:p>
    <w:p w:rsidR="00793F85" w:rsidRPr="0069050E" w:rsidRDefault="008974C0">
      <w:pPr>
        <w:outlineLvl w:val="0"/>
        <w:rPr>
          <w:rFonts w:ascii="Arial" w:hAnsi="Arial" w:cs="Arial"/>
          <w:b/>
          <w:lang w:val="en-GB"/>
        </w:rPr>
      </w:pPr>
      <w:r>
        <w:rPr>
          <w:rFonts w:ascii="Arial" w:hAnsi="Arial" w:cs="Arial"/>
          <w:b/>
          <w:lang w:val="en-GB"/>
        </w:rPr>
        <w:t>2</w:t>
      </w:r>
      <w:r w:rsidR="00793F85" w:rsidRPr="0069050E">
        <w:rPr>
          <w:rFonts w:ascii="Arial" w:hAnsi="Arial" w:cs="Arial"/>
          <w:b/>
          <w:lang w:val="en-GB"/>
        </w:rPr>
        <w:t>.1.2 Difficulties with Kenyan law</w:t>
      </w:r>
    </w:p>
    <w:p w:rsidR="00793F85" w:rsidRPr="0069050E" w:rsidRDefault="00793F85">
      <w:pPr>
        <w:rPr>
          <w:rFonts w:ascii="Arial" w:hAnsi="Arial" w:cs="Arial"/>
          <w:lang w:val="en-GB"/>
        </w:rPr>
      </w:pPr>
      <w:r w:rsidRPr="0069050E">
        <w:rPr>
          <w:rFonts w:ascii="Arial" w:hAnsi="Arial" w:cs="Arial"/>
          <w:lang w:val="en-GB"/>
        </w:rPr>
        <w:t xml:space="preserve">There are still some difficulties and like many other laws it is more present on paper and in theory than it is used in practice because of the time consuming and costly process to get it implemented. </w:t>
      </w:r>
    </w:p>
    <w:p w:rsidR="00887431" w:rsidRDefault="00793F85">
      <w:pPr>
        <w:rPr>
          <w:rFonts w:ascii="Arial" w:hAnsi="Arial" w:cs="Arial"/>
          <w:lang w:val="en-GB"/>
        </w:rPr>
      </w:pPr>
      <w:r w:rsidRPr="0069050E">
        <w:rPr>
          <w:rFonts w:ascii="Arial" w:hAnsi="Arial" w:cs="Arial"/>
          <w:lang w:val="en-GB"/>
        </w:rPr>
        <w:t xml:space="preserve">Important aspect in local fundraising is the legal aspect and processes affecting fundraising. </w:t>
      </w:r>
      <w:r w:rsidR="00E20AA0" w:rsidRPr="00E20AA0">
        <w:rPr>
          <w:rFonts w:ascii="Arial" w:hAnsi="Arial" w:cs="Arial"/>
          <w:lang w:val="en-GB"/>
        </w:rPr>
        <w:t xml:space="preserve">According to Mr. Chikati, professional fundraiser and author of many books on this topic, </w:t>
      </w:r>
      <w:r w:rsidRPr="00E20AA0">
        <w:rPr>
          <w:rFonts w:ascii="Arial" w:hAnsi="Arial" w:cs="Arial"/>
          <w:lang w:val="en-GB"/>
        </w:rPr>
        <w:t>NGO’s cannot get funding from companies</w:t>
      </w:r>
      <w:r w:rsidR="00CB0771" w:rsidRPr="00E20AA0">
        <w:rPr>
          <w:rFonts w:ascii="Arial" w:hAnsi="Arial" w:cs="Arial"/>
          <w:lang w:val="en-GB"/>
        </w:rPr>
        <w:t xml:space="preserve"> over 0</w:t>
      </w:r>
      <w:r w:rsidR="00DF7F25" w:rsidRPr="00E20AA0">
        <w:rPr>
          <w:rFonts w:ascii="Arial" w:hAnsi="Arial" w:cs="Arial"/>
          <w:lang w:val="en-GB"/>
        </w:rPr>
        <w:t>, 5</w:t>
      </w:r>
      <w:r w:rsidR="00CB0771" w:rsidRPr="00E20AA0">
        <w:rPr>
          <w:rFonts w:ascii="Arial" w:hAnsi="Arial" w:cs="Arial"/>
          <w:lang w:val="en-GB"/>
        </w:rPr>
        <w:t xml:space="preserve"> million Kshs </w:t>
      </w:r>
      <w:r w:rsidR="00E20AA0">
        <w:rPr>
          <w:rFonts w:ascii="Arial" w:hAnsi="Arial" w:cs="Arial"/>
          <w:lang w:val="en-GB"/>
        </w:rPr>
        <w:t xml:space="preserve">(€ 5.000) </w:t>
      </w:r>
      <w:r w:rsidRPr="00E20AA0">
        <w:rPr>
          <w:rFonts w:ascii="Arial" w:hAnsi="Arial" w:cs="Arial"/>
          <w:lang w:val="en-GB"/>
        </w:rPr>
        <w:t>without applying to the permanent secretary in the ministry of finance for approval. This approval may take up to 6 months and discourages mobilization of funds</w:t>
      </w:r>
      <w:r w:rsidRPr="00E20AA0">
        <w:rPr>
          <w:rStyle w:val="Voetnootmarkering"/>
          <w:rFonts w:ascii="Arial" w:hAnsi="Arial" w:cs="Arial"/>
          <w:lang w:val="en-GB"/>
        </w:rPr>
        <w:footnoteReference w:id="30"/>
      </w:r>
      <w:r w:rsidRPr="00E20AA0">
        <w:rPr>
          <w:rFonts w:ascii="Arial" w:hAnsi="Arial" w:cs="Arial"/>
          <w:lang w:val="en-GB"/>
        </w:rPr>
        <w:t>.</w:t>
      </w:r>
    </w:p>
    <w:p w:rsidR="00793F85" w:rsidRPr="0069050E" w:rsidRDefault="00793F85">
      <w:pPr>
        <w:rPr>
          <w:rFonts w:ascii="Arial" w:hAnsi="Arial" w:cs="Arial"/>
          <w:lang w:val="en-GB"/>
        </w:rPr>
      </w:pPr>
      <w:r w:rsidRPr="0069050E">
        <w:rPr>
          <w:rFonts w:ascii="Arial" w:hAnsi="Arial" w:cs="Arial"/>
          <w:lang w:val="en-GB"/>
        </w:rPr>
        <w:t>An exemption of the above is if a company has a foundation registered or in the case of a trust, legacy or estate. These can invest directly into the community</w:t>
      </w:r>
      <w:r w:rsidR="00CB0771" w:rsidRPr="0069050E">
        <w:rPr>
          <w:rFonts w:ascii="Arial" w:hAnsi="Arial" w:cs="Arial"/>
          <w:lang w:val="en-GB"/>
        </w:rPr>
        <w:t xml:space="preserve"> and have no limitations to the amounts they donate to charity</w:t>
      </w:r>
      <w:r w:rsidRPr="0069050E">
        <w:rPr>
          <w:rFonts w:ascii="Arial" w:hAnsi="Arial" w:cs="Arial"/>
          <w:lang w:val="en-GB"/>
        </w:rPr>
        <w:t xml:space="preserve">. </w:t>
      </w:r>
      <w:r w:rsidR="00887431">
        <w:rPr>
          <w:rFonts w:ascii="Arial" w:hAnsi="Arial" w:cs="Arial"/>
          <w:lang w:val="en-GB"/>
        </w:rPr>
        <w:t>Examples of foundations from</w:t>
      </w:r>
      <w:r w:rsidRPr="0069050E">
        <w:rPr>
          <w:rFonts w:ascii="Arial" w:hAnsi="Arial" w:cs="Arial"/>
          <w:lang w:val="en-GB"/>
        </w:rPr>
        <w:t xml:space="preserve"> companies are Safaricom foundation, EABL foundation, Google.org, Chandaria trust. </w:t>
      </w:r>
    </w:p>
    <w:p w:rsidR="00793F85" w:rsidRPr="0069050E" w:rsidRDefault="00793F85">
      <w:pPr>
        <w:rPr>
          <w:rFonts w:ascii="Arial" w:hAnsi="Arial" w:cs="Arial"/>
          <w:lang w:val="en-GB"/>
        </w:rPr>
      </w:pPr>
      <w:r w:rsidRPr="0069050E">
        <w:rPr>
          <w:rFonts w:ascii="Arial" w:hAnsi="Arial" w:cs="Arial"/>
          <w:lang w:val="en-GB"/>
        </w:rPr>
        <w:t>Another issue one is trying to solve now is the mistrust between companies and charity organizations. Companies are often afraid that their money will be abused and does not end up at the right places.</w:t>
      </w:r>
      <w:r w:rsidR="00887431">
        <w:rPr>
          <w:rFonts w:ascii="Arial" w:hAnsi="Arial" w:cs="Arial"/>
          <w:lang w:val="en-GB"/>
        </w:rPr>
        <w:t xml:space="preserve"> T</w:t>
      </w:r>
      <w:r w:rsidRPr="0069050E">
        <w:rPr>
          <w:rFonts w:ascii="Arial" w:hAnsi="Arial" w:cs="Arial"/>
          <w:lang w:val="en-GB"/>
        </w:rPr>
        <w:t xml:space="preserve">he Kenyan community development foundation is </w:t>
      </w:r>
      <w:r w:rsidR="00887431">
        <w:rPr>
          <w:rFonts w:ascii="Arial" w:hAnsi="Arial" w:cs="Arial"/>
          <w:lang w:val="en-GB"/>
        </w:rPr>
        <w:t>a</w:t>
      </w:r>
      <w:r w:rsidR="00887431" w:rsidRPr="0069050E">
        <w:rPr>
          <w:rFonts w:ascii="Arial" w:hAnsi="Arial" w:cs="Arial"/>
          <w:lang w:val="en-GB"/>
        </w:rPr>
        <w:t xml:space="preserve">lso </w:t>
      </w:r>
      <w:r w:rsidRPr="0069050E">
        <w:rPr>
          <w:rFonts w:ascii="Arial" w:hAnsi="Arial" w:cs="Arial"/>
          <w:lang w:val="en-GB"/>
        </w:rPr>
        <w:t xml:space="preserve">trying to create a link between the NGO/CBO world </w:t>
      </w:r>
      <w:r w:rsidRPr="0069050E">
        <w:rPr>
          <w:rFonts w:ascii="Arial" w:hAnsi="Arial" w:cs="Arial"/>
          <w:lang w:val="en-GB"/>
        </w:rPr>
        <w:lastRenderedPageBreak/>
        <w:t xml:space="preserve">and the corporate world. KCDF is the first endowment foundation in </w:t>
      </w:r>
      <w:smartTag w:uri="urn:schemas-microsoft-com:office:smarttags" w:element="country-region">
        <w:r w:rsidRPr="0069050E">
          <w:rPr>
            <w:rFonts w:ascii="Arial" w:hAnsi="Arial" w:cs="Arial"/>
            <w:lang w:val="en-GB"/>
          </w:rPr>
          <w:t>Kenya</w:t>
        </w:r>
      </w:smartTag>
      <w:r w:rsidRPr="0069050E">
        <w:rPr>
          <w:rFonts w:ascii="Arial" w:hAnsi="Arial" w:cs="Arial"/>
          <w:lang w:val="en-GB"/>
        </w:rPr>
        <w:t xml:space="preserve"> and promotes organized giving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through collaborating with the corporate sector and setting up endowment funds</w:t>
      </w:r>
      <w:r w:rsidRPr="0069050E">
        <w:rPr>
          <w:rStyle w:val="Voetnootmarkering"/>
          <w:rFonts w:ascii="Arial" w:hAnsi="Arial" w:cs="Arial"/>
          <w:lang w:val="en-GB"/>
        </w:rPr>
        <w:footnoteReference w:id="31"/>
      </w:r>
      <w:r w:rsidRPr="0069050E">
        <w:rPr>
          <w:rFonts w:ascii="Arial" w:hAnsi="Arial" w:cs="Arial"/>
          <w:lang w:val="en-GB"/>
        </w:rPr>
        <w:t xml:space="preserve">. </w:t>
      </w:r>
    </w:p>
    <w:p w:rsidR="00CB0771" w:rsidRPr="0069050E" w:rsidRDefault="00887431" w:rsidP="00CB0771">
      <w:pPr>
        <w:outlineLvl w:val="0"/>
        <w:rPr>
          <w:rFonts w:ascii="Arial" w:hAnsi="Arial" w:cs="Arial"/>
          <w:b/>
          <w:lang w:val="en-GB"/>
        </w:rPr>
      </w:pPr>
      <w:r>
        <w:rPr>
          <w:rFonts w:ascii="Arial" w:hAnsi="Arial" w:cs="Arial"/>
          <w:b/>
          <w:lang w:val="en-GB"/>
        </w:rPr>
        <w:t>2</w:t>
      </w:r>
      <w:r w:rsidR="00CB0771" w:rsidRPr="0069050E">
        <w:rPr>
          <w:rFonts w:ascii="Arial" w:hAnsi="Arial" w:cs="Arial"/>
          <w:b/>
          <w:lang w:val="en-GB"/>
        </w:rPr>
        <w:t>.2 Government funds</w:t>
      </w:r>
    </w:p>
    <w:p w:rsidR="00CB0771" w:rsidRPr="0069050E" w:rsidRDefault="00CB0771" w:rsidP="00CB0771">
      <w:pPr>
        <w:pStyle w:val="ListParagraph"/>
        <w:ind w:left="0"/>
        <w:rPr>
          <w:rFonts w:ascii="Arial" w:hAnsi="Arial" w:cs="Arial"/>
          <w:lang w:val="en-GB"/>
        </w:rPr>
      </w:pPr>
      <w:r w:rsidRPr="0069050E">
        <w:rPr>
          <w:rFonts w:ascii="Arial" w:hAnsi="Arial" w:cs="Arial"/>
          <w:lang w:val="en-GB"/>
        </w:rPr>
        <w:t xml:space="preserve">There are different funds available from the government.  A problem with these funds is that due to the tribally bias, and often corruptible, nature of politics it can be difficult to obtain funds through the correct channels as projects are decided by parliament. Organizations are lobbying to change this and let the dividing of these funds be done by independent organizations. </w:t>
      </w:r>
    </w:p>
    <w:p w:rsidR="00CB0771" w:rsidRPr="0069050E" w:rsidRDefault="00CB0771" w:rsidP="00CB0771">
      <w:pPr>
        <w:pStyle w:val="ListParagraph"/>
        <w:ind w:left="0"/>
        <w:rPr>
          <w:rFonts w:ascii="Arial" w:hAnsi="Arial" w:cs="Arial"/>
          <w:lang w:val="en-GB"/>
        </w:rPr>
      </w:pPr>
    </w:p>
    <w:p w:rsidR="00CB0771" w:rsidRPr="0069050E" w:rsidRDefault="00CB0771" w:rsidP="00CB0771">
      <w:pPr>
        <w:pStyle w:val="ListParagraph"/>
        <w:ind w:left="0"/>
        <w:rPr>
          <w:rFonts w:ascii="Arial" w:hAnsi="Arial" w:cs="Arial"/>
          <w:lang w:val="en-GB"/>
        </w:rPr>
      </w:pPr>
      <w:r w:rsidRPr="0069050E">
        <w:rPr>
          <w:rFonts w:ascii="Arial" w:hAnsi="Arial" w:cs="Arial"/>
          <w:lang w:val="en-GB"/>
        </w:rPr>
        <w:t>The funds that are available are:</w:t>
      </w:r>
    </w:p>
    <w:p w:rsidR="00CB0771" w:rsidRPr="0069050E" w:rsidRDefault="00CB0771" w:rsidP="00CB0771">
      <w:pPr>
        <w:numPr>
          <w:ilvl w:val="0"/>
          <w:numId w:val="2"/>
        </w:numPr>
        <w:rPr>
          <w:rFonts w:ascii="Arial" w:hAnsi="Arial" w:cs="Arial"/>
          <w:lang w:val="en-GB"/>
        </w:rPr>
      </w:pPr>
      <w:r w:rsidRPr="0069050E">
        <w:rPr>
          <w:rFonts w:ascii="Arial" w:hAnsi="Arial" w:cs="Arial"/>
          <w:lang w:val="en-GB"/>
        </w:rPr>
        <w:t>CDF stands for Constituency development fund. This is one of the biggest government funds 60 Million KSH for 5 years</w:t>
      </w:r>
      <w:r w:rsidR="00BE753D" w:rsidRPr="0069050E">
        <w:rPr>
          <w:rFonts w:ascii="Arial" w:hAnsi="Arial" w:cs="Arial"/>
          <w:lang w:val="en-GB"/>
        </w:rPr>
        <w:t xml:space="preserve"> per constituency</w:t>
      </w:r>
      <w:r w:rsidRPr="0069050E">
        <w:rPr>
          <w:rFonts w:ascii="Arial" w:hAnsi="Arial" w:cs="Arial"/>
          <w:lang w:val="en-GB"/>
        </w:rPr>
        <w:t xml:space="preserve"> and a major source of funding by the government. The 210 constituencies in </w:t>
      </w:r>
      <w:smartTag w:uri="urn:schemas-microsoft-com:office:smarttags" w:element="place">
        <w:smartTag w:uri="urn:schemas-microsoft-com:office:smarttags" w:element="country-region">
          <w:r w:rsidRPr="0069050E">
            <w:rPr>
              <w:rFonts w:ascii="Arial" w:hAnsi="Arial" w:cs="Arial"/>
              <w:lang w:val="en-GB"/>
            </w:rPr>
            <w:t>Kenya</w:t>
          </w:r>
        </w:smartTag>
      </w:smartTag>
      <w:r w:rsidR="00887431">
        <w:rPr>
          <w:rFonts w:ascii="Arial" w:hAnsi="Arial" w:cs="Arial"/>
          <w:lang w:val="en-GB"/>
        </w:rPr>
        <w:t xml:space="preserve"> receive funds based on population, geographical extend, climate factor.  </w:t>
      </w:r>
    </w:p>
    <w:p w:rsidR="00CB0771" w:rsidRPr="0069050E" w:rsidRDefault="00CB0771" w:rsidP="00CB0771">
      <w:pPr>
        <w:numPr>
          <w:ilvl w:val="0"/>
          <w:numId w:val="2"/>
        </w:numPr>
        <w:rPr>
          <w:rFonts w:ascii="Arial" w:hAnsi="Arial" w:cs="Arial"/>
          <w:lang w:val="en-GB"/>
        </w:rPr>
      </w:pPr>
      <w:r w:rsidRPr="0069050E">
        <w:rPr>
          <w:rFonts w:ascii="Arial" w:hAnsi="Arial" w:cs="Arial"/>
          <w:lang w:val="en-GB"/>
        </w:rPr>
        <w:t>LTF, which stands for Local transfer fund. These funds are being received by local authorities and used for establishing infrastructure and schools in collaboration with local community.</w:t>
      </w:r>
    </w:p>
    <w:p w:rsidR="00CB0771" w:rsidRPr="0069050E" w:rsidRDefault="00CB0771" w:rsidP="00CB0771">
      <w:pPr>
        <w:numPr>
          <w:ilvl w:val="0"/>
          <w:numId w:val="2"/>
        </w:numPr>
        <w:rPr>
          <w:rFonts w:ascii="Arial" w:hAnsi="Arial" w:cs="Arial"/>
          <w:lang w:val="en-GB"/>
        </w:rPr>
      </w:pPr>
      <w:r w:rsidRPr="0069050E">
        <w:rPr>
          <w:rFonts w:ascii="Arial" w:hAnsi="Arial" w:cs="Arial"/>
          <w:lang w:val="en-GB"/>
        </w:rPr>
        <w:t xml:space="preserve">Ministry of social services and culture fund. This fund is focused on women’s groups and children. The ministry of education has a funding desk together with UNICEF. These are only emergency funds. </w:t>
      </w:r>
    </w:p>
    <w:p w:rsidR="00CB0771" w:rsidRPr="0069050E" w:rsidRDefault="00CB0771" w:rsidP="00CB0771">
      <w:pPr>
        <w:numPr>
          <w:ilvl w:val="0"/>
          <w:numId w:val="2"/>
        </w:numPr>
        <w:rPr>
          <w:rFonts w:ascii="Arial" w:hAnsi="Arial" w:cs="Arial"/>
          <w:lang w:val="en-GB"/>
        </w:rPr>
      </w:pPr>
      <w:r w:rsidRPr="0069050E">
        <w:rPr>
          <w:rFonts w:ascii="Arial" w:hAnsi="Arial" w:cs="Arial"/>
          <w:lang w:val="en-GB"/>
        </w:rPr>
        <w:t>Office of president funds. These funds are used for rehabilitation of stalled projects and for example to help replaced people to get home after violence.</w:t>
      </w:r>
    </w:p>
    <w:p w:rsidR="00CB0771" w:rsidRPr="0069050E" w:rsidRDefault="00CB0771" w:rsidP="00CB0771">
      <w:pPr>
        <w:outlineLvl w:val="0"/>
        <w:rPr>
          <w:rFonts w:ascii="Arial" w:hAnsi="Arial" w:cs="Arial"/>
          <w:b/>
          <w:lang w:val="en-GB"/>
        </w:rPr>
      </w:pPr>
    </w:p>
    <w:p w:rsidR="00CB0771" w:rsidRPr="0069050E" w:rsidRDefault="00CB0771" w:rsidP="00CB0771">
      <w:pPr>
        <w:outlineLvl w:val="0"/>
        <w:rPr>
          <w:rFonts w:ascii="Arial" w:hAnsi="Arial" w:cs="Arial"/>
          <w:b/>
          <w:lang w:val="en-GB"/>
        </w:rPr>
      </w:pPr>
    </w:p>
    <w:p w:rsidR="00BE753D" w:rsidRPr="007B78D4" w:rsidRDefault="00CB0771" w:rsidP="007B78D4">
      <w:pPr>
        <w:outlineLvl w:val="0"/>
        <w:rPr>
          <w:rFonts w:ascii="Arial" w:hAnsi="Arial" w:cs="Arial"/>
          <w:b/>
          <w:sz w:val="28"/>
          <w:szCs w:val="28"/>
          <w:lang w:val="en-GB"/>
        </w:rPr>
      </w:pPr>
      <w:r w:rsidRPr="0069050E">
        <w:rPr>
          <w:rFonts w:ascii="Arial" w:hAnsi="Arial" w:cs="Arial"/>
          <w:b/>
          <w:lang w:val="en-GB"/>
        </w:rPr>
        <w:br w:type="page"/>
      </w:r>
      <w:r w:rsidR="00887431">
        <w:rPr>
          <w:rFonts w:ascii="Arial" w:hAnsi="Arial" w:cs="Arial"/>
          <w:b/>
          <w:sz w:val="28"/>
          <w:szCs w:val="28"/>
          <w:lang w:val="en-GB"/>
        </w:rPr>
        <w:lastRenderedPageBreak/>
        <w:t>3</w:t>
      </w:r>
      <w:r w:rsidR="00C65353" w:rsidRPr="007B78D4">
        <w:rPr>
          <w:rFonts w:ascii="Arial" w:hAnsi="Arial" w:cs="Arial"/>
          <w:b/>
          <w:sz w:val="28"/>
          <w:szCs w:val="28"/>
          <w:lang w:val="en-GB"/>
        </w:rPr>
        <w:t xml:space="preserve">. </w:t>
      </w:r>
      <w:r w:rsidRPr="007B78D4">
        <w:rPr>
          <w:rFonts w:ascii="Arial" w:hAnsi="Arial" w:cs="Arial"/>
          <w:b/>
          <w:sz w:val="28"/>
          <w:szCs w:val="28"/>
          <w:lang w:val="en-GB"/>
        </w:rPr>
        <w:t>Potential private initiatives</w:t>
      </w:r>
      <w:r w:rsidR="00581DDA" w:rsidRPr="007B78D4">
        <w:rPr>
          <w:rFonts w:ascii="Arial" w:hAnsi="Arial" w:cs="Arial"/>
          <w:b/>
          <w:sz w:val="28"/>
          <w:szCs w:val="28"/>
          <w:lang w:val="en-GB"/>
        </w:rPr>
        <w:t xml:space="preserve"> and sources of funding</w:t>
      </w:r>
    </w:p>
    <w:p w:rsidR="004D2904" w:rsidRDefault="00581DDA">
      <w:pPr>
        <w:outlineLvl w:val="0"/>
        <w:rPr>
          <w:rFonts w:ascii="Arial" w:hAnsi="Arial" w:cs="Arial"/>
          <w:lang w:val="en-GB"/>
        </w:rPr>
      </w:pPr>
      <w:r w:rsidRPr="0069050E">
        <w:rPr>
          <w:rFonts w:ascii="Arial" w:hAnsi="Arial" w:cs="Arial"/>
          <w:lang w:val="en-GB"/>
        </w:rPr>
        <w:t xml:space="preserve">Fundraising by communities themselves will in most cases be very difficult due to the high level of poverty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w:t>
      </w:r>
      <w:r w:rsidR="00C65353" w:rsidRPr="0069050E">
        <w:rPr>
          <w:rFonts w:ascii="Arial" w:hAnsi="Arial" w:cs="Arial"/>
          <w:lang w:val="en-GB"/>
        </w:rPr>
        <w:t>Funds can also be raised by a third party</w:t>
      </w:r>
      <w:r w:rsidR="00774BF1" w:rsidRPr="0069050E">
        <w:rPr>
          <w:rFonts w:ascii="Arial" w:hAnsi="Arial" w:cs="Arial"/>
          <w:lang w:val="en-GB"/>
        </w:rPr>
        <w:t>,</w:t>
      </w:r>
      <w:r w:rsidR="005C66AC">
        <w:rPr>
          <w:rFonts w:ascii="Arial" w:hAnsi="Arial" w:cs="Arial"/>
          <w:lang w:val="en-GB"/>
        </w:rPr>
        <w:t xml:space="preserve"> </w:t>
      </w:r>
      <w:r w:rsidR="00774BF1" w:rsidRPr="0069050E">
        <w:rPr>
          <w:rFonts w:ascii="Arial" w:hAnsi="Arial" w:cs="Arial"/>
          <w:lang w:val="en-GB"/>
        </w:rPr>
        <w:t xml:space="preserve">called </w:t>
      </w:r>
      <w:r w:rsidR="00C65353" w:rsidRPr="0069050E">
        <w:rPr>
          <w:rFonts w:ascii="Arial" w:hAnsi="Arial" w:cs="Arial"/>
          <w:lang w:val="en-GB"/>
        </w:rPr>
        <w:t>the private initiative</w:t>
      </w:r>
      <w:r w:rsidR="004D2904">
        <w:rPr>
          <w:rFonts w:ascii="Arial" w:hAnsi="Arial" w:cs="Arial"/>
          <w:lang w:val="en-GB"/>
        </w:rPr>
        <w:t xml:space="preserve">. This private </w:t>
      </w:r>
      <w:r w:rsidR="00887431">
        <w:rPr>
          <w:rFonts w:ascii="Arial" w:hAnsi="Arial" w:cs="Arial"/>
          <w:lang w:val="en-GB"/>
        </w:rPr>
        <w:t>initiative</w:t>
      </w:r>
      <w:r w:rsidR="004D2904">
        <w:rPr>
          <w:rFonts w:ascii="Arial" w:hAnsi="Arial" w:cs="Arial"/>
          <w:lang w:val="en-GB"/>
        </w:rPr>
        <w:t xml:space="preserve"> is than responsible for raising </w:t>
      </w:r>
      <w:r w:rsidR="00C65353" w:rsidRPr="0069050E">
        <w:rPr>
          <w:rFonts w:ascii="Arial" w:hAnsi="Arial" w:cs="Arial"/>
          <w:lang w:val="en-GB"/>
        </w:rPr>
        <w:t>the other 50% of the project that they do not receive from the AfC program</w:t>
      </w:r>
      <w:r w:rsidR="00774BF1" w:rsidRPr="0069050E">
        <w:rPr>
          <w:rFonts w:ascii="Arial" w:hAnsi="Arial" w:cs="Arial"/>
          <w:lang w:val="en-GB"/>
        </w:rPr>
        <w:t xml:space="preserve"> for a local NGO or CBO project</w:t>
      </w:r>
      <w:r w:rsidR="00C65353" w:rsidRPr="0069050E">
        <w:rPr>
          <w:rFonts w:ascii="Arial" w:hAnsi="Arial" w:cs="Arial"/>
          <w:lang w:val="en-GB"/>
        </w:rPr>
        <w:t>. These funds are</w:t>
      </w:r>
      <w:r w:rsidR="004D2904">
        <w:rPr>
          <w:rFonts w:ascii="Arial" w:hAnsi="Arial" w:cs="Arial"/>
          <w:lang w:val="en-GB"/>
        </w:rPr>
        <w:t xml:space="preserve"> than</w:t>
      </w:r>
      <w:r w:rsidR="00C65353" w:rsidRPr="0069050E">
        <w:rPr>
          <w:rFonts w:ascii="Arial" w:hAnsi="Arial" w:cs="Arial"/>
          <w:lang w:val="en-GB"/>
        </w:rPr>
        <w:t xml:space="preserve"> raised via fundraiser</w:t>
      </w:r>
      <w:r w:rsidR="00774BF1" w:rsidRPr="0069050E">
        <w:rPr>
          <w:rFonts w:ascii="Arial" w:hAnsi="Arial" w:cs="Arial"/>
          <w:lang w:val="en-GB"/>
        </w:rPr>
        <w:t xml:space="preserve"> campaigns</w:t>
      </w:r>
      <w:r w:rsidR="00C65353" w:rsidRPr="0069050E">
        <w:rPr>
          <w:rFonts w:ascii="Arial" w:hAnsi="Arial" w:cs="Arial"/>
          <w:lang w:val="en-GB"/>
        </w:rPr>
        <w:t xml:space="preserve"> organized by the private initiative for the community project</w:t>
      </w:r>
      <w:r w:rsidR="004D2904">
        <w:rPr>
          <w:rFonts w:ascii="Arial" w:hAnsi="Arial" w:cs="Arial"/>
          <w:lang w:val="en-GB"/>
        </w:rPr>
        <w:t>s. In this chapter are potential organisation</w:t>
      </w:r>
      <w:r w:rsidR="00887431">
        <w:rPr>
          <w:rFonts w:ascii="Arial" w:hAnsi="Arial" w:cs="Arial"/>
          <w:lang w:val="en-GB"/>
        </w:rPr>
        <w:t>s</w:t>
      </w:r>
      <w:r w:rsidR="004D2904">
        <w:rPr>
          <w:rFonts w:ascii="Arial" w:hAnsi="Arial" w:cs="Arial"/>
          <w:lang w:val="en-GB"/>
        </w:rPr>
        <w:t xml:space="preserve"> mentioned who could function as a</w:t>
      </w:r>
      <w:r w:rsidR="00C65353" w:rsidRPr="0069050E">
        <w:rPr>
          <w:rFonts w:ascii="Arial" w:hAnsi="Arial" w:cs="Arial"/>
          <w:lang w:val="en-GB"/>
        </w:rPr>
        <w:t xml:space="preserve"> potential private initiatives</w:t>
      </w:r>
      <w:r w:rsidR="004D2904">
        <w:rPr>
          <w:rFonts w:ascii="Arial" w:hAnsi="Arial" w:cs="Arial"/>
          <w:lang w:val="en-GB"/>
        </w:rPr>
        <w:t xml:space="preserve">. </w:t>
      </w:r>
      <w:r w:rsidR="00DF7F25">
        <w:rPr>
          <w:rFonts w:ascii="Arial" w:hAnsi="Arial" w:cs="Arial"/>
          <w:lang w:val="en-GB"/>
        </w:rPr>
        <w:t xml:space="preserve">All these organisations could </w:t>
      </w:r>
      <w:r w:rsidR="00DF7F25" w:rsidRPr="0069050E">
        <w:rPr>
          <w:rFonts w:ascii="Arial" w:hAnsi="Arial" w:cs="Arial"/>
          <w:lang w:val="en-GB"/>
        </w:rPr>
        <w:t>a</w:t>
      </w:r>
      <w:r w:rsidR="00DF7F25">
        <w:rPr>
          <w:rFonts w:ascii="Arial" w:hAnsi="Arial" w:cs="Arial"/>
          <w:lang w:val="en-GB"/>
        </w:rPr>
        <w:t xml:space="preserve">lso function as potential donor for the AfC program although some are more suited than others. </w:t>
      </w:r>
    </w:p>
    <w:p w:rsidR="00793F85" w:rsidRPr="00E20AA0" w:rsidRDefault="00887431" w:rsidP="00E20AA0">
      <w:pPr>
        <w:pStyle w:val="Geenafstand"/>
        <w:rPr>
          <w:b/>
        </w:rPr>
      </w:pPr>
      <w:r>
        <w:rPr>
          <w:b/>
        </w:rPr>
        <w:t>3</w:t>
      </w:r>
      <w:r w:rsidR="00690AAD" w:rsidRPr="00E20AA0">
        <w:rPr>
          <w:b/>
        </w:rPr>
        <w:t>.1</w:t>
      </w:r>
      <w:r w:rsidR="00793F85" w:rsidRPr="00E20AA0">
        <w:rPr>
          <w:b/>
        </w:rPr>
        <w:t xml:space="preserve"> Churches </w:t>
      </w:r>
    </w:p>
    <w:p w:rsidR="00793F85" w:rsidRPr="00887431" w:rsidRDefault="00793F85" w:rsidP="00E20AA0">
      <w:pPr>
        <w:pStyle w:val="Geenafstand"/>
        <w:rPr>
          <w:lang w:val="en-GB"/>
        </w:rPr>
      </w:pPr>
      <w:r w:rsidRPr="0069050E">
        <w:t xml:space="preserve">Religion is an important aspect of daily life in Kenya and many people donate to their local church. Tithing is still quite common in Kenya, which means that people donate 10% of their income to the church. For example the Holy family basilica in Nairobi: they determine needs in communities and then ask the church members to donate to this project. They do not support NGO’s and by exception a church will support a children’s home but more often, they solely focus on their own project. </w:t>
      </w:r>
      <w:r w:rsidR="004D2904" w:rsidRPr="00887431">
        <w:rPr>
          <w:lang w:val="en-GB"/>
        </w:rPr>
        <w:t xml:space="preserve">Therefore it is not </w:t>
      </w:r>
      <w:r w:rsidR="00887431" w:rsidRPr="00887431">
        <w:rPr>
          <w:lang w:val="en-GB"/>
        </w:rPr>
        <w:t>likely to receive donations</w:t>
      </w:r>
      <w:r w:rsidR="004D2904" w:rsidRPr="00887431">
        <w:rPr>
          <w:lang w:val="en-GB"/>
        </w:rPr>
        <w:t xml:space="preserve"> from them since they are used for their own projects and are therefore </w:t>
      </w:r>
      <w:r w:rsidR="00DF7F25" w:rsidRPr="00887431">
        <w:rPr>
          <w:lang w:val="en-GB"/>
        </w:rPr>
        <w:t>not suitable</w:t>
      </w:r>
      <w:r w:rsidR="004D2904" w:rsidRPr="00887431">
        <w:rPr>
          <w:lang w:val="en-GB"/>
        </w:rPr>
        <w:t xml:space="preserve"> as potential donor</w:t>
      </w:r>
      <w:r w:rsidR="00887431">
        <w:rPr>
          <w:lang w:val="en-GB"/>
        </w:rPr>
        <w:t xml:space="preserve"> but only as potential private </w:t>
      </w:r>
      <w:r w:rsidR="0083607F">
        <w:rPr>
          <w:lang w:val="en-GB"/>
        </w:rPr>
        <w:t>initiative</w:t>
      </w:r>
      <w:r w:rsidR="00E20AA0" w:rsidRPr="00887431">
        <w:rPr>
          <w:lang w:val="en-GB"/>
        </w:rPr>
        <w:t>.</w:t>
      </w:r>
    </w:p>
    <w:p w:rsidR="00E20AA0" w:rsidRPr="00887431" w:rsidRDefault="00E20AA0" w:rsidP="00E20AA0">
      <w:pPr>
        <w:pStyle w:val="Geenafstand"/>
        <w:rPr>
          <w:lang w:val="en-GB"/>
        </w:rPr>
      </w:pPr>
    </w:p>
    <w:p w:rsidR="004D2904" w:rsidRPr="00E20AA0" w:rsidRDefault="00690AAD" w:rsidP="00E20AA0">
      <w:pPr>
        <w:pStyle w:val="Geenafstand"/>
        <w:rPr>
          <w:rFonts w:eastAsia="Calibri" w:cs="Arial"/>
          <w:b/>
          <w:lang w:val="en-GB"/>
        </w:rPr>
      </w:pPr>
      <w:r w:rsidRPr="00E20AA0">
        <w:rPr>
          <w:rFonts w:eastAsia="Calibri" w:cs="Arial"/>
          <w:b/>
          <w:lang w:val="en-GB"/>
        </w:rPr>
        <w:t>4.2</w:t>
      </w:r>
      <w:r w:rsidR="00793F85" w:rsidRPr="00E20AA0">
        <w:rPr>
          <w:rFonts w:eastAsia="Calibri" w:cs="Arial"/>
          <w:b/>
          <w:lang w:val="en-GB"/>
        </w:rPr>
        <w:t xml:space="preserve"> Social clubs</w:t>
      </w:r>
    </w:p>
    <w:p w:rsidR="00793F85" w:rsidRDefault="00793F85" w:rsidP="00E20AA0">
      <w:pPr>
        <w:pStyle w:val="Geenafstand"/>
      </w:pPr>
      <w:r w:rsidRPr="0069050E">
        <w:t xml:space="preserve">Social welfare sector could be a valuable source of funding such as: Local Rotary club, Lions club, Hash house harriers, East African Women’s league, Dentist association, house association etc. There are more then 100 associations in Kenya. These are good sources for funding. Al these social clubs are involved with fundraising activities and donating to charity. </w:t>
      </w:r>
      <w:r w:rsidRPr="00887431">
        <w:rPr>
          <w:lang w:val="en-GB"/>
        </w:rPr>
        <w:t>They do not only donate</w:t>
      </w:r>
      <w:r w:rsidR="00887431" w:rsidRPr="00887431">
        <w:rPr>
          <w:lang w:val="en-GB"/>
        </w:rPr>
        <w:t xml:space="preserve"> to NGO</w:t>
      </w:r>
      <w:r w:rsidR="00887431">
        <w:rPr>
          <w:lang w:val="en-GB"/>
        </w:rPr>
        <w:t>’s and charity</w:t>
      </w:r>
      <w:r w:rsidRPr="00887431">
        <w:rPr>
          <w:lang w:val="en-GB"/>
        </w:rPr>
        <w:t xml:space="preserve"> but also set up their own projects. </w:t>
      </w:r>
      <w:r w:rsidR="004D2904">
        <w:t xml:space="preserve">They could be seen as a potential private initiative and potential donor. </w:t>
      </w:r>
    </w:p>
    <w:p w:rsidR="00E20AA0" w:rsidRPr="004D2904" w:rsidRDefault="00E20AA0" w:rsidP="00E20AA0">
      <w:pPr>
        <w:pStyle w:val="Geenafstand"/>
      </w:pPr>
    </w:p>
    <w:p w:rsidR="004D2904" w:rsidRPr="00E20AA0" w:rsidRDefault="00690AAD" w:rsidP="00E20AA0">
      <w:pPr>
        <w:pStyle w:val="Geenafstand"/>
        <w:rPr>
          <w:rFonts w:eastAsia="Calibri" w:cs="Arial"/>
          <w:b/>
          <w:lang w:val="en-GB"/>
        </w:rPr>
      </w:pPr>
      <w:r w:rsidRPr="00E20AA0">
        <w:rPr>
          <w:rFonts w:eastAsia="Calibri" w:cs="Arial"/>
          <w:b/>
          <w:lang w:val="en-GB"/>
        </w:rPr>
        <w:t>4.3</w:t>
      </w:r>
      <w:r w:rsidR="00793F85" w:rsidRPr="00E20AA0">
        <w:rPr>
          <w:rFonts w:eastAsia="Calibri" w:cs="Arial"/>
          <w:b/>
          <w:lang w:val="en-GB"/>
        </w:rPr>
        <w:t xml:space="preserve"> Local foundations</w:t>
      </w:r>
    </w:p>
    <w:p w:rsidR="00793F85" w:rsidRPr="004D2904" w:rsidRDefault="00793F85" w:rsidP="00E20AA0">
      <w:pPr>
        <w:pStyle w:val="Geenafstand"/>
      </w:pPr>
      <w:r w:rsidRPr="004D2904">
        <w:t xml:space="preserve">Local trust foundations. For example: Chandaria family foundation. There are more then 50 of these local foundations. Other potential donors could be trusts , Legacies and Endowment estates – who are going to be converted into a foundation.  An example of an endowment foundation is the Kenya community development foundation. </w:t>
      </w:r>
      <w:r w:rsidR="004D2904" w:rsidRPr="004D2904">
        <w:t>They could be seen as a potential private initiative and a potential donor.</w:t>
      </w:r>
    </w:p>
    <w:p w:rsidR="00793F85" w:rsidRPr="0069050E" w:rsidRDefault="00793F85">
      <w:pPr>
        <w:pStyle w:val="ListParagraph"/>
        <w:ind w:left="0"/>
        <w:rPr>
          <w:rFonts w:ascii="Arial" w:hAnsi="Arial" w:cs="Arial"/>
          <w:lang w:val="en-GB"/>
        </w:rPr>
      </w:pPr>
    </w:p>
    <w:p w:rsidR="00793F85" w:rsidRPr="0069050E" w:rsidRDefault="00690AAD">
      <w:pPr>
        <w:pStyle w:val="ListParagraph"/>
        <w:ind w:left="0"/>
        <w:outlineLvl w:val="0"/>
        <w:rPr>
          <w:rFonts w:ascii="Arial" w:hAnsi="Arial" w:cs="Arial"/>
          <w:b/>
          <w:lang w:val="en-GB"/>
        </w:rPr>
      </w:pPr>
      <w:r>
        <w:rPr>
          <w:rFonts w:ascii="Arial" w:hAnsi="Arial" w:cs="Arial"/>
          <w:b/>
          <w:lang w:val="en-GB"/>
        </w:rPr>
        <w:t xml:space="preserve">4.4 </w:t>
      </w:r>
      <w:r w:rsidR="00793F85" w:rsidRPr="0069050E">
        <w:rPr>
          <w:rFonts w:ascii="Arial" w:hAnsi="Arial" w:cs="Arial"/>
          <w:b/>
          <w:lang w:val="en-GB"/>
        </w:rPr>
        <w:t>Schools</w:t>
      </w:r>
    </w:p>
    <w:p w:rsidR="00793F85" w:rsidRPr="0069050E" w:rsidRDefault="00793F85">
      <w:pPr>
        <w:pStyle w:val="ListParagraph"/>
        <w:ind w:left="0"/>
        <w:rPr>
          <w:rFonts w:ascii="Arial" w:hAnsi="Arial" w:cs="Arial"/>
          <w:lang w:val="en-GB"/>
        </w:rPr>
      </w:pPr>
      <w:r w:rsidRPr="0069050E">
        <w:rPr>
          <w:rFonts w:ascii="Arial" w:hAnsi="Arial" w:cs="Arial"/>
          <w:lang w:val="en-GB"/>
        </w:rPr>
        <w:t xml:space="preserve">Private schools such as: Brookhouse and </w:t>
      </w:r>
      <w:smartTag w:uri="urn:schemas-microsoft-com:office:smarttags" w:element="place">
        <w:smartTag w:uri="urn:schemas-microsoft-com:office:smarttags" w:element="City">
          <w:r w:rsidRPr="0069050E">
            <w:rPr>
              <w:rFonts w:ascii="Arial" w:hAnsi="Arial" w:cs="Arial"/>
              <w:lang w:val="en-GB"/>
            </w:rPr>
            <w:t>Nairobi</w:t>
          </w:r>
        </w:smartTag>
      </w:smartTag>
      <w:r w:rsidRPr="0069050E">
        <w:rPr>
          <w:rFonts w:ascii="Arial" w:hAnsi="Arial" w:cs="Arial"/>
          <w:lang w:val="en-GB"/>
        </w:rPr>
        <w:t xml:space="preserve"> international. There are more then </w:t>
      </w:r>
      <w:smartTag w:uri="urn:schemas-microsoft-com:office:smarttags" w:element="metricconverter">
        <w:smartTagPr>
          <w:attr w:name="ProductID" w:val="500 in"/>
        </w:smartTagPr>
        <w:r w:rsidRPr="0069050E">
          <w:rPr>
            <w:rFonts w:ascii="Arial" w:hAnsi="Arial" w:cs="Arial"/>
            <w:lang w:val="en-GB"/>
          </w:rPr>
          <w:t>500 in</w:t>
        </w:r>
      </w:smartTag>
      <w:r w:rsidRPr="0069050E">
        <w:rPr>
          <w:rFonts w:ascii="Arial" w:hAnsi="Arial" w:cs="Arial"/>
          <w:lang w:val="en-GB"/>
        </w:rPr>
        <w:t xml:space="preserve"> </w:t>
      </w:r>
      <w:smartTag w:uri="urn:schemas-microsoft-com:office:smarttags" w:element="place">
        <w:smartTag w:uri="urn:schemas-microsoft-com:office:smarttags" w:element="City">
          <w:r w:rsidRPr="0069050E">
            <w:rPr>
              <w:rFonts w:ascii="Arial" w:hAnsi="Arial" w:cs="Arial"/>
              <w:lang w:val="en-GB"/>
            </w:rPr>
            <w:t>Nairobi</w:t>
          </w:r>
        </w:smartTag>
      </w:smartTag>
      <w:r w:rsidRPr="0069050E">
        <w:rPr>
          <w:rFonts w:ascii="Arial" w:hAnsi="Arial" w:cs="Arial"/>
          <w:lang w:val="en-GB"/>
        </w:rPr>
        <w:t xml:space="preserve">. These schools have a budget for local community and are very actively involve in fundraising activities. </w:t>
      </w:r>
      <w:r w:rsidR="004D2904">
        <w:rPr>
          <w:rFonts w:ascii="Arial" w:hAnsi="Arial" w:cs="Arial"/>
          <w:lang w:val="en-GB"/>
        </w:rPr>
        <w:t>They could be seen as a potential private initiative and potential donor.</w:t>
      </w:r>
    </w:p>
    <w:p w:rsidR="00793F85" w:rsidRPr="0069050E" w:rsidRDefault="00793F85">
      <w:pPr>
        <w:pStyle w:val="ListParagraph"/>
        <w:ind w:left="0"/>
        <w:rPr>
          <w:rFonts w:ascii="Arial" w:hAnsi="Arial" w:cs="Arial"/>
          <w:lang w:val="en-GB"/>
        </w:rPr>
      </w:pPr>
    </w:p>
    <w:p w:rsidR="00793F85" w:rsidRPr="0069050E" w:rsidRDefault="00690AAD">
      <w:pPr>
        <w:pStyle w:val="ListParagraph"/>
        <w:ind w:left="0"/>
        <w:outlineLvl w:val="0"/>
        <w:rPr>
          <w:rFonts w:ascii="Arial" w:hAnsi="Arial" w:cs="Arial"/>
          <w:b/>
          <w:lang w:val="en-GB"/>
        </w:rPr>
      </w:pPr>
      <w:r>
        <w:rPr>
          <w:rFonts w:ascii="Arial" w:hAnsi="Arial" w:cs="Arial"/>
          <w:b/>
          <w:lang w:val="en-GB"/>
        </w:rPr>
        <w:t>4.5</w:t>
      </w:r>
      <w:r w:rsidR="00710C40">
        <w:rPr>
          <w:rFonts w:ascii="Arial" w:hAnsi="Arial" w:cs="Arial"/>
          <w:b/>
          <w:lang w:val="en-GB"/>
        </w:rPr>
        <w:t xml:space="preserve"> Local embassies</w:t>
      </w:r>
    </w:p>
    <w:p w:rsidR="00793F85" w:rsidRPr="004D2904" w:rsidRDefault="00793F85" w:rsidP="004D2904">
      <w:pPr>
        <w:pStyle w:val="ListParagraph"/>
        <w:ind w:left="0"/>
        <w:rPr>
          <w:rFonts w:ascii="Arial" w:hAnsi="Arial" w:cs="Arial"/>
          <w:lang w:val="en-GB"/>
        </w:rPr>
      </w:pPr>
      <w:r w:rsidRPr="00E20AA0">
        <w:rPr>
          <w:rFonts w:ascii="Arial" w:hAnsi="Arial" w:cs="Arial"/>
          <w:lang w:val="en-GB"/>
        </w:rPr>
        <w:t xml:space="preserve">The embassies of </w:t>
      </w:r>
      <w:smartTag w:uri="urn:schemas-microsoft-com:office:smarttags" w:element="place">
        <w:smartTag w:uri="urn:schemas-microsoft-com:office:smarttags" w:element="country-region">
          <w:r w:rsidRPr="00E20AA0">
            <w:rPr>
              <w:rFonts w:ascii="Arial" w:hAnsi="Arial" w:cs="Arial"/>
              <w:lang w:val="en-GB"/>
            </w:rPr>
            <w:t>UK</w:t>
          </w:r>
        </w:smartTag>
      </w:smartTag>
      <w:r w:rsidRPr="00E20AA0">
        <w:rPr>
          <w:rFonts w:ascii="Arial" w:hAnsi="Arial" w:cs="Arial"/>
          <w:lang w:val="en-GB"/>
        </w:rPr>
        <w:t xml:space="preserve"> and US raise funds locally by doing fundraisers these are called </w:t>
      </w:r>
      <w:r w:rsidR="00DF7F25" w:rsidRPr="00E20AA0">
        <w:rPr>
          <w:rFonts w:ascii="Arial" w:hAnsi="Arial" w:cs="Arial"/>
          <w:lang w:val="en-GB"/>
        </w:rPr>
        <w:t>ambassador’s</w:t>
      </w:r>
      <w:r w:rsidRPr="00E20AA0">
        <w:rPr>
          <w:rFonts w:ascii="Arial" w:hAnsi="Arial" w:cs="Arial"/>
          <w:lang w:val="en-GB"/>
        </w:rPr>
        <w:t xml:space="preserve"> funds. Other embassies that have these funds are (</w:t>
      </w:r>
      <w:smartTag w:uri="urn:schemas-microsoft-com:office:smarttags" w:element="country-region">
        <w:r w:rsidRPr="00E20AA0">
          <w:rPr>
            <w:rFonts w:ascii="Arial" w:hAnsi="Arial" w:cs="Arial"/>
            <w:lang w:val="en-GB"/>
          </w:rPr>
          <w:t>Austria</w:t>
        </w:r>
      </w:smartTag>
      <w:r w:rsidRPr="00E20AA0">
        <w:rPr>
          <w:rFonts w:ascii="Arial" w:hAnsi="Arial" w:cs="Arial"/>
          <w:lang w:val="en-GB"/>
        </w:rPr>
        <w:t xml:space="preserve">, </w:t>
      </w:r>
      <w:smartTag w:uri="urn:schemas-microsoft-com:office:smarttags" w:element="country-region">
        <w:r w:rsidRPr="00E20AA0">
          <w:rPr>
            <w:rFonts w:ascii="Arial" w:hAnsi="Arial" w:cs="Arial"/>
            <w:lang w:val="en-GB"/>
          </w:rPr>
          <w:t>Israel</w:t>
        </w:r>
      </w:smartTag>
      <w:r w:rsidRPr="00E20AA0">
        <w:rPr>
          <w:rFonts w:ascii="Arial" w:hAnsi="Arial" w:cs="Arial"/>
          <w:lang w:val="en-GB"/>
        </w:rPr>
        <w:t xml:space="preserve">, </w:t>
      </w:r>
      <w:smartTag w:uri="urn:schemas-microsoft-com:office:smarttags" w:element="country-region">
        <w:r w:rsidRPr="00E20AA0">
          <w:rPr>
            <w:rFonts w:ascii="Arial" w:hAnsi="Arial" w:cs="Arial"/>
            <w:lang w:val="en-GB"/>
          </w:rPr>
          <w:t>Egypt</w:t>
        </w:r>
      </w:smartTag>
      <w:r w:rsidRPr="00E20AA0">
        <w:rPr>
          <w:rFonts w:ascii="Arial" w:hAnsi="Arial" w:cs="Arial"/>
          <w:lang w:val="en-GB"/>
        </w:rPr>
        <w:t xml:space="preserve"> and </w:t>
      </w:r>
      <w:smartTag w:uri="urn:schemas-microsoft-com:office:smarttags" w:element="place">
        <w:smartTag w:uri="urn:schemas-microsoft-com:office:smarttags" w:element="country-region">
          <w:r w:rsidRPr="00E20AA0">
            <w:rPr>
              <w:rFonts w:ascii="Arial" w:hAnsi="Arial" w:cs="Arial"/>
              <w:lang w:val="en-GB"/>
            </w:rPr>
            <w:t>Saudi Arabia</w:t>
          </w:r>
        </w:smartTag>
      </w:smartTag>
      <w:r w:rsidRPr="00E20AA0">
        <w:rPr>
          <w:rFonts w:ascii="Arial" w:hAnsi="Arial" w:cs="Arial"/>
          <w:lang w:val="en-GB"/>
        </w:rPr>
        <w:t>)</w:t>
      </w:r>
      <w:r w:rsidR="004D2904" w:rsidRPr="00E20AA0">
        <w:rPr>
          <w:rFonts w:ascii="Arial" w:hAnsi="Arial" w:cs="Arial"/>
          <w:lang w:val="en-GB"/>
        </w:rPr>
        <w:t xml:space="preserve">. They could be seen as a potential private initiative and potential donor. </w:t>
      </w:r>
      <w:r w:rsidRPr="00E20AA0">
        <w:rPr>
          <w:rFonts w:ascii="Arial" w:hAnsi="Arial" w:cs="Arial"/>
          <w:lang w:val="en-GB"/>
        </w:rPr>
        <w:t xml:space="preserve"> </w:t>
      </w:r>
    </w:p>
    <w:p w:rsidR="00E20AA0" w:rsidRDefault="00E20AA0">
      <w:pPr>
        <w:rPr>
          <w:rFonts w:ascii="Arial" w:hAnsi="Arial" w:cs="Arial"/>
          <w:b/>
          <w:sz w:val="28"/>
          <w:szCs w:val="28"/>
          <w:lang w:val="en-GB"/>
        </w:rPr>
      </w:pPr>
    </w:p>
    <w:p w:rsidR="00793F85" w:rsidRPr="0069050E" w:rsidRDefault="00887431">
      <w:pPr>
        <w:rPr>
          <w:rFonts w:ascii="Arial" w:hAnsi="Arial" w:cs="Arial"/>
          <w:lang w:val="en-GB"/>
        </w:rPr>
      </w:pPr>
      <w:r>
        <w:rPr>
          <w:rFonts w:ascii="Arial" w:hAnsi="Arial" w:cs="Arial"/>
          <w:b/>
          <w:sz w:val="28"/>
          <w:szCs w:val="28"/>
          <w:lang w:val="en-GB"/>
        </w:rPr>
        <w:lastRenderedPageBreak/>
        <w:t>4</w:t>
      </w:r>
      <w:r w:rsidR="00793F85" w:rsidRPr="0069050E">
        <w:rPr>
          <w:rFonts w:ascii="Arial" w:hAnsi="Arial" w:cs="Arial"/>
          <w:b/>
          <w:sz w:val="28"/>
          <w:szCs w:val="28"/>
          <w:lang w:val="en-GB"/>
        </w:rPr>
        <w:t xml:space="preserve">. Media in </w:t>
      </w:r>
      <w:smartTag w:uri="urn:schemas-microsoft-com:office:smarttags" w:element="place">
        <w:smartTag w:uri="urn:schemas-microsoft-com:office:smarttags" w:element="country-region">
          <w:r w:rsidR="00793F85" w:rsidRPr="0069050E">
            <w:rPr>
              <w:rFonts w:ascii="Arial" w:hAnsi="Arial" w:cs="Arial"/>
              <w:b/>
              <w:sz w:val="28"/>
              <w:szCs w:val="28"/>
              <w:lang w:val="en-GB"/>
            </w:rPr>
            <w:t>Kenya</w:t>
          </w:r>
        </w:smartTag>
      </w:smartTag>
    </w:p>
    <w:p w:rsidR="007D294D" w:rsidRDefault="007D294D" w:rsidP="007D294D">
      <w:pPr>
        <w:rPr>
          <w:rFonts w:ascii="Arial" w:hAnsi="Arial" w:cs="Arial"/>
          <w:lang w:val="en-GB"/>
        </w:rPr>
      </w:pPr>
      <w:r>
        <w:rPr>
          <w:rFonts w:ascii="Arial" w:hAnsi="Arial" w:cs="Arial"/>
          <w:lang w:val="en-GB"/>
        </w:rPr>
        <w:t xml:space="preserve">Media is of great importance for the Action for Children program. A large part of the fundraising will be done via television programs radio and internet. </w:t>
      </w:r>
    </w:p>
    <w:p w:rsidR="00887431" w:rsidRDefault="00793F85">
      <w:pPr>
        <w:rPr>
          <w:rFonts w:ascii="Arial" w:hAnsi="Arial" w:cs="Arial"/>
          <w:lang w:val="en-GB"/>
        </w:rPr>
      </w:pP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has several big media houses. Only KBC is owned by the government but is nowadays seen as a relatively independent media house. </w:t>
      </w:r>
      <w:r w:rsidR="00887431">
        <w:rPr>
          <w:rFonts w:ascii="Arial" w:hAnsi="Arial" w:cs="Arial"/>
          <w:lang w:val="en-GB"/>
        </w:rPr>
        <w:t xml:space="preserve">Different </w:t>
      </w:r>
      <w:r w:rsidRPr="0069050E">
        <w:rPr>
          <w:rFonts w:ascii="Arial" w:hAnsi="Arial" w:cs="Arial"/>
          <w:lang w:val="en-GB"/>
        </w:rPr>
        <w:t>Shareholders own the other media houses.</w:t>
      </w:r>
      <w:r w:rsidR="00887431">
        <w:rPr>
          <w:rFonts w:ascii="Arial" w:hAnsi="Arial" w:cs="Arial"/>
          <w:lang w:val="en-GB"/>
        </w:rPr>
        <w:t xml:space="preserve"> More detailed information is shown below. </w:t>
      </w:r>
    </w:p>
    <w:p w:rsidR="00793F85" w:rsidRPr="0069050E" w:rsidRDefault="00793F85">
      <w:pPr>
        <w:rPr>
          <w:rFonts w:ascii="Arial" w:hAnsi="Arial" w:cs="Arial"/>
          <w:lang w:val="en-GB"/>
        </w:rPr>
      </w:pPr>
      <w:r w:rsidRPr="0069050E">
        <w:rPr>
          <w:rFonts w:ascii="Arial" w:hAnsi="Arial" w:cs="Arial"/>
          <w:lang w:val="en-GB"/>
        </w:rPr>
        <w:t xml:space="preserve"> </w:t>
      </w:r>
      <w:r w:rsidR="00887431">
        <w:rPr>
          <w:rFonts w:ascii="Arial" w:hAnsi="Arial" w:cs="Arial"/>
          <w:lang w:val="en-GB"/>
        </w:rPr>
        <w:t>Only one third of the Kenyan people own</w:t>
      </w:r>
      <w:r w:rsidR="00302B16" w:rsidRPr="0069050E">
        <w:rPr>
          <w:rFonts w:ascii="Arial" w:hAnsi="Arial" w:cs="Arial"/>
          <w:lang w:val="en-GB"/>
        </w:rPr>
        <w:t xml:space="preserve"> a television, 97 % of the people have access to a radio and this shows how important radio will also be for the </w:t>
      </w:r>
      <w:r w:rsidR="0083607F">
        <w:rPr>
          <w:rFonts w:ascii="Arial" w:hAnsi="Arial" w:cs="Arial"/>
          <w:lang w:val="en-GB"/>
        </w:rPr>
        <w:t xml:space="preserve">AfC </w:t>
      </w:r>
      <w:r w:rsidR="00302B16" w:rsidRPr="0069050E">
        <w:rPr>
          <w:rFonts w:ascii="Arial" w:hAnsi="Arial" w:cs="Arial"/>
          <w:lang w:val="en-GB"/>
        </w:rPr>
        <w:t>program</w:t>
      </w:r>
      <w:r w:rsidR="004D2904">
        <w:rPr>
          <w:rFonts w:ascii="Arial" w:hAnsi="Arial" w:cs="Arial"/>
          <w:lang w:val="en-GB"/>
        </w:rPr>
        <w:t>.</w:t>
      </w:r>
      <w:r w:rsidR="004D2904">
        <w:rPr>
          <w:rStyle w:val="Voetnootmarkering"/>
          <w:rFonts w:ascii="Arial" w:hAnsi="Arial"/>
          <w:lang w:val="en-GB"/>
        </w:rPr>
        <w:footnoteReference w:id="32"/>
      </w:r>
      <w:r w:rsidR="00302B16" w:rsidRPr="0069050E">
        <w:rPr>
          <w:rFonts w:ascii="Arial" w:hAnsi="Arial" w:cs="Arial"/>
          <w:lang w:val="en-GB"/>
        </w:rPr>
        <w:t xml:space="preserve"> </w:t>
      </w:r>
    </w:p>
    <w:p w:rsidR="00793F85" w:rsidRPr="0069050E" w:rsidRDefault="00887431">
      <w:pPr>
        <w:rPr>
          <w:rFonts w:ascii="Arial" w:hAnsi="Arial" w:cs="Arial"/>
          <w:b/>
          <w:lang w:val="en-GB"/>
        </w:rPr>
      </w:pPr>
      <w:r>
        <w:rPr>
          <w:rFonts w:ascii="Arial" w:hAnsi="Arial" w:cs="Arial"/>
          <w:b/>
          <w:lang w:val="en-GB"/>
        </w:rPr>
        <w:t>4</w:t>
      </w:r>
      <w:r w:rsidR="001E161A" w:rsidRPr="0069050E">
        <w:rPr>
          <w:rFonts w:ascii="Arial" w:hAnsi="Arial" w:cs="Arial"/>
          <w:b/>
          <w:lang w:val="en-GB"/>
        </w:rPr>
        <w:t>.1 Biggest media houses</w:t>
      </w:r>
    </w:p>
    <w:p w:rsidR="00793F85" w:rsidRPr="0069050E" w:rsidRDefault="00793F85">
      <w:pPr>
        <w:rPr>
          <w:rFonts w:ascii="Arial" w:hAnsi="Arial" w:cs="Arial"/>
          <w:i/>
          <w:lang w:val="en-GB"/>
        </w:rPr>
      </w:pPr>
      <w:r w:rsidRPr="0069050E">
        <w:rPr>
          <w:rFonts w:ascii="Arial" w:hAnsi="Arial" w:cs="Arial"/>
          <w:i/>
          <w:lang w:val="en-GB"/>
        </w:rPr>
        <w:t xml:space="preserve">KBC  </w:t>
      </w:r>
      <w:r w:rsidRPr="0069050E">
        <w:rPr>
          <w:rFonts w:ascii="Arial" w:hAnsi="Arial" w:cs="Arial"/>
          <w:i/>
          <w:lang w:val="en-GB"/>
        </w:rPr>
        <w:tab/>
      </w:r>
      <w:smartTag w:uri="urn:schemas-microsoft-com:office:smarttags" w:element="place">
        <w:smartTag w:uri="urn:schemas-microsoft-com:office:smarttags" w:element="country-region">
          <w:r w:rsidRPr="0069050E">
            <w:rPr>
              <w:rFonts w:ascii="Arial" w:hAnsi="Arial" w:cs="Arial"/>
              <w:i/>
              <w:lang w:val="en-GB"/>
            </w:rPr>
            <w:t>Kenya</w:t>
          </w:r>
        </w:smartTag>
      </w:smartTag>
      <w:r w:rsidRPr="0069050E">
        <w:rPr>
          <w:rFonts w:ascii="Arial" w:hAnsi="Arial" w:cs="Arial"/>
          <w:i/>
          <w:lang w:val="en-GB"/>
        </w:rPr>
        <w:t xml:space="preserve"> broadcasting corporation </w:t>
      </w:r>
    </w:p>
    <w:p w:rsidR="00793F85" w:rsidRPr="0069050E" w:rsidRDefault="00793F85">
      <w:pPr>
        <w:rPr>
          <w:rFonts w:ascii="Arial" w:hAnsi="Arial" w:cs="Arial"/>
          <w:lang w:val="en-GB"/>
        </w:rPr>
      </w:pPr>
      <w:r w:rsidRPr="0069050E">
        <w:rPr>
          <w:rFonts w:ascii="Arial" w:hAnsi="Arial" w:cs="Arial"/>
          <w:lang w:val="en-GB"/>
        </w:rPr>
        <w:t xml:space="preserve"> The largest broadcasting organization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and the only one that is operating nationwide. It is a public broadcaster controlled by the state and is owned by the government. Nowadays it earns revenue through advertising. The aim of this organization is to: inform, educate and entertain. Its work also includes increasing understanding of government strategies. In the past it</w:t>
      </w:r>
      <w:r w:rsidR="00982990">
        <w:rPr>
          <w:rFonts w:ascii="Arial" w:hAnsi="Arial" w:cs="Arial"/>
          <w:lang w:val="en-GB"/>
        </w:rPr>
        <w:t xml:space="preserve"> was known for its government agenda</w:t>
      </w:r>
      <w:r w:rsidRPr="0069050E">
        <w:rPr>
          <w:rFonts w:ascii="Arial" w:hAnsi="Arial" w:cs="Arial"/>
          <w:lang w:val="en-GB"/>
        </w:rPr>
        <w:t xml:space="preserve"> this has changed in the last years and now has a more balanced approach although it is still viewed as very political. People still have the perception that it has a government agenda because the government owns it</w:t>
      </w:r>
      <w:r w:rsidRPr="0069050E">
        <w:rPr>
          <w:rStyle w:val="Voetnootmarkering"/>
          <w:rFonts w:ascii="Arial" w:hAnsi="Arial" w:cs="Arial"/>
          <w:lang w:val="en-GB"/>
        </w:rPr>
        <w:footnoteReference w:id="33"/>
      </w:r>
      <w:r w:rsidRPr="0069050E">
        <w:rPr>
          <w:rFonts w:ascii="Arial" w:hAnsi="Arial" w:cs="Arial"/>
          <w:lang w:val="en-GB"/>
        </w:rPr>
        <w:t xml:space="preserve">.  They have good responsible programming and are aware of their social responsibility towards their viewers/ listeners. They have been participating in charity initiatives by for example the </w:t>
      </w:r>
      <w:r w:rsidR="00DF7F25" w:rsidRPr="0069050E">
        <w:rPr>
          <w:rFonts w:ascii="Arial" w:hAnsi="Arial" w:cs="Arial"/>
          <w:lang w:val="en-GB"/>
        </w:rPr>
        <w:t>“other</w:t>
      </w:r>
      <w:r w:rsidRPr="0069050E">
        <w:rPr>
          <w:rFonts w:ascii="Arial" w:hAnsi="Arial" w:cs="Arial"/>
          <w:lang w:val="en-GB"/>
        </w:rPr>
        <w:t xml:space="preserve"> side of the street exhibition” organized by the Childlifetrust. KBC is involved with several charity initiatives and is willing to work together with NGO’s. It does not give out free airtime but will give discounted rates to NGO’s. It does not have a separate CSR department, their activities fall under marketing. Owns Newspapers, Radio, TV (Swahili and English)</w:t>
      </w:r>
    </w:p>
    <w:p w:rsidR="00793F85" w:rsidRPr="0069050E" w:rsidRDefault="00793F85">
      <w:pPr>
        <w:outlineLvl w:val="0"/>
        <w:rPr>
          <w:rFonts w:ascii="Arial" w:hAnsi="Arial" w:cs="Arial"/>
          <w:i/>
          <w:lang w:val="en-GB"/>
        </w:rPr>
      </w:pPr>
      <w:r w:rsidRPr="0069050E">
        <w:rPr>
          <w:rFonts w:ascii="Arial" w:hAnsi="Arial" w:cs="Arial"/>
          <w:i/>
          <w:lang w:val="en-GB"/>
        </w:rPr>
        <w:t xml:space="preserve">KTN </w:t>
      </w:r>
      <w:smartTag w:uri="urn:schemas-microsoft-com:office:smarttags" w:element="place">
        <w:smartTag w:uri="urn:schemas-microsoft-com:office:smarttags" w:element="country-region">
          <w:r w:rsidRPr="0069050E">
            <w:rPr>
              <w:rFonts w:ascii="Arial" w:hAnsi="Arial" w:cs="Arial"/>
              <w:i/>
              <w:lang w:val="en-GB"/>
            </w:rPr>
            <w:t>Kenya</w:t>
          </w:r>
        </w:smartTag>
      </w:smartTag>
      <w:r w:rsidRPr="0069050E">
        <w:rPr>
          <w:rFonts w:ascii="Arial" w:hAnsi="Arial" w:cs="Arial"/>
          <w:i/>
          <w:lang w:val="en-GB"/>
        </w:rPr>
        <w:t xml:space="preserve"> television network </w:t>
      </w:r>
    </w:p>
    <w:p w:rsidR="00793F85" w:rsidRPr="0069050E" w:rsidRDefault="00793F85">
      <w:pPr>
        <w:rPr>
          <w:rFonts w:ascii="Arial" w:hAnsi="Arial" w:cs="Arial"/>
          <w:lang w:val="en-GB"/>
        </w:rPr>
      </w:pPr>
      <w:r w:rsidRPr="0069050E">
        <w:rPr>
          <w:rFonts w:ascii="Arial" w:hAnsi="Arial" w:cs="Arial"/>
          <w:lang w:val="en-GB"/>
        </w:rPr>
        <w:t xml:space="preserve">First private TV station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and started broadcasting in 1989. It is owned by a group of businesspersons who also own The Standard newspaper. Owns Newspapers, Radio, TV (Swahili and English)</w:t>
      </w:r>
    </w:p>
    <w:p w:rsidR="00793F85" w:rsidRPr="0069050E" w:rsidRDefault="00793F85">
      <w:pPr>
        <w:outlineLvl w:val="0"/>
        <w:rPr>
          <w:rFonts w:ascii="Arial" w:hAnsi="Arial" w:cs="Arial"/>
          <w:i/>
          <w:lang w:val="en-GB"/>
        </w:rPr>
      </w:pPr>
      <w:r w:rsidRPr="0069050E">
        <w:rPr>
          <w:rFonts w:ascii="Arial" w:hAnsi="Arial" w:cs="Arial"/>
          <w:i/>
          <w:lang w:val="en-GB"/>
        </w:rPr>
        <w:t>Nation media group</w:t>
      </w:r>
    </w:p>
    <w:p w:rsidR="00793F85" w:rsidRPr="0069050E" w:rsidRDefault="00793F85">
      <w:pPr>
        <w:rPr>
          <w:rFonts w:ascii="Arial" w:hAnsi="Arial" w:cs="Arial"/>
          <w:lang w:val="en-GB"/>
        </w:rPr>
      </w:pPr>
      <w:r w:rsidRPr="0069050E">
        <w:rPr>
          <w:rFonts w:ascii="Arial" w:hAnsi="Arial" w:cs="Arial"/>
          <w:lang w:val="en-GB"/>
        </w:rPr>
        <w:t xml:space="preserve">Was founded in 1959 by his Highness Aga Khan and is currently the largest media house in eastern </w:t>
      </w:r>
      <w:smartTag w:uri="urn:schemas-microsoft-com:office:smarttags" w:element="place">
        <w:r w:rsidRPr="0069050E">
          <w:rPr>
            <w:rFonts w:ascii="Arial" w:hAnsi="Arial" w:cs="Arial"/>
            <w:lang w:val="en-GB"/>
          </w:rPr>
          <w:t>Africa</w:t>
        </w:r>
      </w:smartTag>
      <w:r w:rsidRPr="0069050E">
        <w:rPr>
          <w:rFonts w:ascii="Arial" w:hAnsi="Arial" w:cs="Arial"/>
          <w:lang w:val="en-GB"/>
        </w:rPr>
        <w:t xml:space="preserve">.  It owns Daily Nation, which is one of the most read newspapers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The broadcasting division including: Nation TV and easy FM have been started in 1999. Both focus on news, music, movies, comedies and talk shows, this shows that this channel is more focused on entertainment then on social responsible programs and will therefore most likely be less involved with community projects and charity.  Owns Newspapers, Radio, TV (Swahili and English) </w:t>
      </w:r>
    </w:p>
    <w:p w:rsidR="00793F85" w:rsidRPr="0069050E" w:rsidRDefault="00793F85">
      <w:pPr>
        <w:rPr>
          <w:rFonts w:ascii="Arial" w:hAnsi="Arial" w:cs="Arial"/>
          <w:i/>
          <w:lang w:val="en-GB"/>
        </w:rPr>
      </w:pPr>
      <w:r w:rsidRPr="0069050E">
        <w:rPr>
          <w:rFonts w:ascii="Arial" w:hAnsi="Arial" w:cs="Arial"/>
          <w:i/>
          <w:lang w:val="en-GB"/>
        </w:rPr>
        <w:lastRenderedPageBreak/>
        <w:t>Royal media services</w:t>
      </w:r>
    </w:p>
    <w:p w:rsidR="00793F85" w:rsidRPr="0069050E" w:rsidRDefault="00793F85">
      <w:pPr>
        <w:rPr>
          <w:rFonts w:ascii="Arial" w:hAnsi="Arial" w:cs="Arial"/>
          <w:lang w:val="en-GB"/>
        </w:rPr>
      </w:pPr>
      <w:r w:rsidRPr="0069050E">
        <w:rPr>
          <w:rFonts w:ascii="Arial" w:hAnsi="Arial" w:cs="Arial"/>
          <w:lang w:val="en-GB"/>
        </w:rPr>
        <w:t xml:space="preserve">Stretches social responsibility and is very in touch with local context. They have local radio stations in Ethnic languages as well as </w:t>
      </w:r>
      <w:r w:rsidR="00982990">
        <w:rPr>
          <w:rFonts w:ascii="Arial" w:hAnsi="Arial" w:cs="Arial"/>
          <w:lang w:val="en-GB"/>
        </w:rPr>
        <w:t xml:space="preserve">in </w:t>
      </w:r>
      <w:r w:rsidRPr="0069050E">
        <w:rPr>
          <w:rFonts w:ascii="Arial" w:hAnsi="Arial" w:cs="Arial"/>
          <w:lang w:val="en-GB"/>
        </w:rPr>
        <w:t xml:space="preserve">English and Kiswahili. </w:t>
      </w:r>
      <w:r w:rsidR="00982990">
        <w:rPr>
          <w:rFonts w:ascii="Arial" w:hAnsi="Arial" w:cs="Arial"/>
          <w:lang w:val="en-GB"/>
        </w:rPr>
        <w:t xml:space="preserve">The </w:t>
      </w:r>
      <w:r w:rsidRPr="0069050E">
        <w:rPr>
          <w:rFonts w:ascii="Arial" w:hAnsi="Arial" w:cs="Arial"/>
          <w:lang w:val="en-GB"/>
        </w:rPr>
        <w:t xml:space="preserve">Types of program </w:t>
      </w:r>
      <w:r w:rsidR="00982990">
        <w:rPr>
          <w:rFonts w:ascii="Arial" w:hAnsi="Arial" w:cs="Arial"/>
          <w:lang w:val="en-GB"/>
        </w:rPr>
        <w:t xml:space="preserve">they broadcast </w:t>
      </w:r>
      <w:r w:rsidRPr="0069050E">
        <w:rPr>
          <w:rFonts w:ascii="Arial" w:hAnsi="Arial" w:cs="Arial"/>
          <w:lang w:val="en-GB"/>
        </w:rPr>
        <w:t xml:space="preserve">are local based </w:t>
      </w:r>
      <w:r w:rsidR="00982990">
        <w:rPr>
          <w:rFonts w:ascii="Arial" w:hAnsi="Arial" w:cs="Arial"/>
          <w:lang w:val="en-GB"/>
        </w:rPr>
        <w:t>infused</w:t>
      </w:r>
      <w:r w:rsidRPr="0069050E">
        <w:rPr>
          <w:rFonts w:ascii="Arial" w:hAnsi="Arial" w:cs="Arial"/>
          <w:lang w:val="en-GB"/>
        </w:rPr>
        <w:t xml:space="preserve"> </w:t>
      </w:r>
      <w:r w:rsidR="00982990">
        <w:rPr>
          <w:rFonts w:ascii="Arial" w:hAnsi="Arial" w:cs="Arial"/>
          <w:lang w:val="en-GB"/>
        </w:rPr>
        <w:t>with education and health issues</w:t>
      </w:r>
      <w:r w:rsidRPr="0069050E">
        <w:rPr>
          <w:rFonts w:ascii="Arial" w:hAnsi="Arial" w:cs="Arial"/>
          <w:lang w:val="en-GB"/>
        </w:rPr>
        <w:t>. Corporate responsibility is the bottom line</w:t>
      </w:r>
      <w:r w:rsidRPr="0069050E">
        <w:rPr>
          <w:rStyle w:val="Voetnootmarkering"/>
          <w:rFonts w:ascii="Arial" w:hAnsi="Arial" w:cs="Arial"/>
          <w:lang w:val="en-GB"/>
        </w:rPr>
        <w:footnoteReference w:id="34"/>
      </w:r>
    </w:p>
    <w:p w:rsidR="00793F85" w:rsidRPr="0069050E" w:rsidRDefault="00793F85">
      <w:pPr>
        <w:outlineLvl w:val="0"/>
        <w:rPr>
          <w:rFonts w:ascii="Arial" w:hAnsi="Arial" w:cs="Arial"/>
          <w:lang w:val="en-GB"/>
        </w:rPr>
      </w:pPr>
      <w:r w:rsidRPr="0069050E">
        <w:rPr>
          <w:rFonts w:ascii="Arial" w:hAnsi="Arial" w:cs="Arial"/>
          <w:lang w:val="en-GB"/>
        </w:rPr>
        <w:t>For more detailed overview of the</w:t>
      </w:r>
      <w:r w:rsidR="00F1167B">
        <w:rPr>
          <w:rFonts w:ascii="Arial" w:hAnsi="Arial" w:cs="Arial"/>
          <w:lang w:val="en-GB"/>
        </w:rPr>
        <w:t xml:space="preserve"> available media see appendix 6</w:t>
      </w:r>
    </w:p>
    <w:p w:rsidR="00793F85" w:rsidRPr="0069050E" w:rsidRDefault="00793F85">
      <w:pPr>
        <w:outlineLvl w:val="0"/>
        <w:rPr>
          <w:rFonts w:ascii="Arial" w:hAnsi="Arial" w:cs="Arial"/>
          <w:lang w:val="en-GB"/>
        </w:rPr>
      </w:pPr>
      <w:r w:rsidRPr="0069050E">
        <w:rPr>
          <w:rFonts w:ascii="Arial" w:hAnsi="Arial" w:cs="Arial"/>
          <w:b/>
          <w:lang w:val="en-GB"/>
        </w:rPr>
        <w:t>4.2 Recent developments and the media today</w:t>
      </w:r>
    </w:p>
    <w:p w:rsidR="00793F85" w:rsidRPr="0069050E" w:rsidRDefault="00793F85">
      <w:pPr>
        <w:rPr>
          <w:rFonts w:ascii="Arial" w:hAnsi="Arial" w:cs="Arial"/>
          <w:lang w:val="en-GB"/>
        </w:rPr>
      </w:pPr>
      <w:r w:rsidRPr="0069050E">
        <w:rPr>
          <w:rFonts w:ascii="Arial" w:hAnsi="Arial" w:cs="Arial"/>
          <w:lang w:val="en-GB"/>
        </w:rPr>
        <w:t>The government</w:t>
      </w:r>
      <w:r w:rsidR="00982990">
        <w:rPr>
          <w:rFonts w:ascii="Arial" w:hAnsi="Arial" w:cs="Arial"/>
          <w:lang w:val="en-GB"/>
        </w:rPr>
        <w:t>,</w:t>
      </w:r>
      <w:r w:rsidRPr="0069050E">
        <w:rPr>
          <w:rFonts w:ascii="Arial" w:hAnsi="Arial" w:cs="Arial"/>
          <w:lang w:val="en-GB"/>
        </w:rPr>
        <w:t xml:space="preserve"> for a very long time</w:t>
      </w:r>
      <w:r w:rsidR="00982990">
        <w:rPr>
          <w:rFonts w:ascii="Arial" w:hAnsi="Arial" w:cs="Arial"/>
          <w:lang w:val="en-GB"/>
        </w:rPr>
        <w:t>, has</w:t>
      </w:r>
      <w:r w:rsidRPr="0069050E">
        <w:rPr>
          <w:rFonts w:ascii="Arial" w:hAnsi="Arial" w:cs="Arial"/>
          <w:lang w:val="en-GB"/>
        </w:rPr>
        <w:t xml:space="preserve"> heavily regulated the media. The changes expected after the election of the NARC in</w:t>
      </w:r>
      <w:r w:rsidR="00982990">
        <w:rPr>
          <w:rFonts w:ascii="Arial" w:hAnsi="Arial" w:cs="Arial"/>
          <w:lang w:val="en-GB"/>
        </w:rPr>
        <w:t xml:space="preserve"> 2002 did not come true and the government</w:t>
      </w:r>
      <w:r w:rsidR="00C430D1">
        <w:rPr>
          <w:rFonts w:ascii="Arial" w:hAnsi="Arial" w:cs="Arial"/>
          <w:lang w:val="en-GB"/>
        </w:rPr>
        <w:t xml:space="preserve"> introduced</w:t>
      </w:r>
      <w:r w:rsidRPr="0069050E">
        <w:rPr>
          <w:rFonts w:ascii="Arial" w:hAnsi="Arial" w:cs="Arial"/>
          <w:lang w:val="en-GB"/>
        </w:rPr>
        <w:t xml:space="preserve"> criticized media bill</w:t>
      </w:r>
      <w:r w:rsidR="00C430D1">
        <w:rPr>
          <w:rFonts w:ascii="Arial" w:hAnsi="Arial" w:cs="Arial"/>
          <w:lang w:val="en-GB"/>
        </w:rPr>
        <w:t xml:space="preserve">s in 2002 and </w:t>
      </w:r>
      <w:r w:rsidRPr="0069050E">
        <w:rPr>
          <w:rFonts w:ascii="Arial" w:hAnsi="Arial" w:cs="Arial"/>
          <w:lang w:val="en-GB"/>
        </w:rPr>
        <w:t>2006</w:t>
      </w:r>
      <w:r w:rsidR="00C430D1">
        <w:rPr>
          <w:rFonts w:ascii="Arial" w:hAnsi="Arial" w:cs="Arial"/>
          <w:lang w:val="en-GB"/>
        </w:rPr>
        <w:t>. The bill in 2006</w:t>
      </w:r>
      <w:r w:rsidRPr="0069050E">
        <w:rPr>
          <w:rFonts w:ascii="Arial" w:hAnsi="Arial" w:cs="Arial"/>
          <w:lang w:val="en-GB"/>
        </w:rPr>
        <w:t xml:space="preserve"> </w:t>
      </w:r>
      <w:r w:rsidR="00C430D1">
        <w:rPr>
          <w:rFonts w:ascii="Arial" w:hAnsi="Arial" w:cs="Arial"/>
          <w:lang w:val="en-GB"/>
        </w:rPr>
        <w:t xml:space="preserve">which was </w:t>
      </w:r>
      <w:r w:rsidRPr="0069050E">
        <w:rPr>
          <w:rFonts w:ascii="Arial" w:hAnsi="Arial" w:cs="Arial"/>
          <w:lang w:val="en-GB"/>
        </w:rPr>
        <w:t>called t</w:t>
      </w:r>
      <w:r w:rsidR="00C430D1">
        <w:rPr>
          <w:rFonts w:ascii="Arial" w:hAnsi="Arial" w:cs="Arial"/>
          <w:lang w:val="en-GB"/>
        </w:rPr>
        <w:t xml:space="preserve">he Media council of Kenya Bill </w:t>
      </w:r>
      <w:r w:rsidRPr="0069050E">
        <w:rPr>
          <w:rFonts w:ascii="Arial" w:hAnsi="Arial" w:cs="Arial"/>
          <w:lang w:val="en-GB"/>
        </w:rPr>
        <w:t>was heavenly criticized all over the world for s</w:t>
      </w:r>
      <w:r w:rsidR="00C430D1">
        <w:rPr>
          <w:rFonts w:ascii="Arial" w:hAnsi="Arial" w:cs="Arial"/>
          <w:lang w:val="en-GB"/>
        </w:rPr>
        <w:t xml:space="preserve">everal reasons. Most important argument was </w:t>
      </w:r>
      <w:r w:rsidRPr="0069050E">
        <w:rPr>
          <w:rFonts w:ascii="Arial" w:hAnsi="Arial" w:cs="Arial"/>
          <w:lang w:val="en-GB"/>
        </w:rPr>
        <w:t xml:space="preserve">that it interfered with freedom of speech. One of the measures of this </w:t>
      </w:r>
      <w:r w:rsidR="00DF7F25" w:rsidRPr="0069050E">
        <w:rPr>
          <w:rFonts w:ascii="Arial" w:hAnsi="Arial" w:cs="Arial"/>
          <w:lang w:val="en-GB"/>
        </w:rPr>
        <w:t>bill would</w:t>
      </w:r>
      <w:r w:rsidR="00C430D1">
        <w:rPr>
          <w:rFonts w:ascii="Arial" w:hAnsi="Arial" w:cs="Arial"/>
          <w:lang w:val="en-GB"/>
        </w:rPr>
        <w:t xml:space="preserve"> have </w:t>
      </w:r>
      <w:r w:rsidR="00C430D1" w:rsidRPr="0069050E">
        <w:rPr>
          <w:rFonts w:ascii="Arial" w:hAnsi="Arial" w:cs="Arial"/>
          <w:lang w:val="en-GB"/>
        </w:rPr>
        <w:t>obliged</w:t>
      </w:r>
      <w:r w:rsidR="00C430D1">
        <w:rPr>
          <w:rFonts w:ascii="Arial" w:hAnsi="Arial" w:cs="Arial"/>
          <w:lang w:val="en-GB"/>
        </w:rPr>
        <w:t xml:space="preserve"> </w:t>
      </w:r>
      <w:r w:rsidR="00C430D1" w:rsidRPr="0069050E">
        <w:rPr>
          <w:rFonts w:ascii="Arial" w:hAnsi="Arial" w:cs="Arial"/>
          <w:lang w:val="en-GB"/>
        </w:rPr>
        <w:t xml:space="preserve">a journalist </w:t>
      </w:r>
      <w:r w:rsidRPr="0069050E">
        <w:rPr>
          <w:rFonts w:ascii="Arial" w:hAnsi="Arial" w:cs="Arial"/>
          <w:lang w:val="en-GB"/>
        </w:rPr>
        <w:t xml:space="preserve">to reveal sources and </w:t>
      </w:r>
      <w:r w:rsidR="00C430D1">
        <w:rPr>
          <w:rFonts w:ascii="Arial" w:hAnsi="Arial" w:cs="Arial"/>
          <w:lang w:val="en-GB"/>
        </w:rPr>
        <w:t xml:space="preserve">also </w:t>
      </w:r>
      <w:r w:rsidRPr="0069050E">
        <w:rPr>
          <w:rFonts w:ascii="Arial" w:hAnsi="Arial" w:cs="Arial"/>
          <w:lang w:val="en-GB"/>
        </w:rPr>
        <w:t xml:space="preserve">that journalist would need a specific license to practice journalism. Political interference was feared because of the introduction of a Media council of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a board where the minister of information would have appointed the chairperson. This council would have introduced a complaints committee with the power to remove a journalist of a registration list and deny accreditation</w:t>
      </w:r>
      <w:r w:rsidRPr="0069050E">
        <w:rPr>
          <w:rStyle w:val="Voetnootmarkering"/>
          <w:rFonts w:ascii="Arial" w:hAnsi="Arial" w:cs="Arial"/>
          <w:lang w:val="en-GB"/>
        </w:rPr>
        <w:footnoteReference w:id="35"/>
      </w:r>
      <w:r w:rsidR="00C430D1">
        <w:rPr>
          <w:rFonts w:ascii="Arial" w:hAnsi="Arial" w:cs="Arial"/>
          <w:lang w:val="en-GB"/>
        </w:rPr>
        <w:t>. Improvements</w:t>
      </w:r>
      <w:r w:rsidRPr="0069050E">
        <w:rPr>
          <w:rFonts w:ascii="Arial" w:hAnsi="Arial" w:cs="Arial"/>
          <w:lang w:val="en-GB"/>
        </w:rPr>
        <w:t xml:space="preserve"> in press freedom started in 2007 when president Kibaki refused to sign the 2006 media council of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bill. Because of it being an "obstacle to press freedom" and "undermines the (country’s) democratic strides." This was a major breakthrough for Kenyan journalist and press. </w:t>
      </w:r>
    </w:p>
    <w:p w:rsidR="00793F85" w:rsidRPr="0069050E" w:rsidRDefault="00793F85">
      <w:pPr>
        <w:rPr>
          <w:rFonts w:ascii="Arial" w:hAnsi="Arial" w:cs="Arial"/>
          <w:lang w:val="en-GB"/>
        </w:rPr>
      </w:pPr>
      <w:r w:rsidRPr="0069050E">
        <w:rPr>
          <w:rFonts w:ascii="Arial" w:hAnsi="Arial" w:cs="Arial"/>
          <w:lang w:val="en-GB"/>
        </w:rPr>
        <w:t xml:space="preserve">These improvements are very recent and </w:t>
      </w:r>
      <w:r w:rsidR="00C430D1">
        <w:rPr>
          <w:rFonts w:ascii="Arial" w:hAnsi="Arial" w:cs="Arial"/>
          <w:lang w:val="en-GB"/>
        </w:rPr>
        <w:t xml:space="preserve">are </w:t>
      </w:r>
      <w:r w:rsidRPr="0069050E">
        <w:rPr>
          <w:rFonts w:ascii="Arial" w:hAnsi="Arial" w:cs="Arial"/>
          <w:lang w:val="en-GB"/>
        </w:rPr>
        <w:t>still continuousl</w:t>
      </w:r>
      <w:r w:rsidR="00C430D1">
        <w:rPr>
          <w:rFonts w:ascii="Arial" w:hAnsi="Arial" w:cs="Arial"/>
          <w:lang w:val="en-GB"/>
        </w:rPr>
        <w:t xml:space="preserve">y changing and </w:t>
      </w:r>
      <w:r w:rsidR="00DF7F25">
        <w:rPr>
          <w:rFonts w:ascii="Arial" w:hAnsi="Arial" w:cs="Arial"/>
          <w:lang w:val="en-GB"/>
        </w:rPr>
        <w:t>therefore will</w:t>
      </w:r>
      <w:r w:rsidR="00C430D1">
        <w:rPr>
          <w:rFonts w:ascii="Arial" w:hAnsi="Arial" w:cs="Arial"/>
          <w:lang w:val="en-GB"/>
        </w:rPr>
        <w:t xml:space="preserve"> </w:t>
      </w:r>
      <w:r w:rsidRPr="0069050E">
        <w:rPr>
          <w:rFonts w:ascii="Arial" w:hAnsi="Arial" w:cs="Arial"/>
          <w:lang w:val="en-GB"/>
        </w:rPr>
        <w:t>nee</w:t>
      </w:r>
      <w:r w:rsidR="00C430D1">
        <w:rPr>
          <w:rFonts w:ascii="Arial" w:hAnsi="Arial" w:cs="Arial"/>
          <w:lang w:val="en-GB"/>
        </w:rPr>
        <w:t xml:space="preserve">d to be followed closely. </w:t>
      </w:r>
      <w:r w:rsidRPr="0069050E">
        <w:rPr>
          <w:rFonts w:ascii="Arial" w:hAnsi="Arial" w:cs="Arial"/>
          <w:lang w:val="en-GB"/>
        </w:rPr>
        <w:t>In December 2007, the government’s improved standpoint towards press freedom was soured when the minister of security announced a live broadcast blackout shortly after president Kibaki was announced to be re</w:t>
      </w:r>
      <w:r w:rsidR="00C430D1">
        <w:rPr>
          <w:rFonts w:ascii="Arial" w:hAnsi="Arial" w:cs="Arial"/>
          <w:lang w:val="en-GB"/>
        </w:rPr>
        <w:t>-</w:t>
      </w:r>
      <w:r w:rsidRPr="0069050E">
        <w:rPr>
          <w:rFonts w:ascii="Arial" w:hAnsi="Arial" w:cs="Arial"/>
          <w:lang w:val="en-GB"/>
        </w:rPr>
        <w:t>elected.  Almost all media stopped bro</w:t>
      </w:r>
      <w:r w:rsidR="00302B16" w:rsidRPr="0069050E">
        <w:rPr>
          <w:rFonts w:ascii="Arial" w:hAnsi="Arial" w:cs="Arial"/>
          <w:lang w:val="en-GB"/>
        </w:rPr>
        <w:t>adcasting of news out of fear at</w:t>
      </w:r>
      <w:r w:rsidRPr="0069050E">
        <w:rPr>
          <w:rFonts w:ascii="Arial" w:hAnsi="Arial" w:cs="Arial"/>
          <w:lang w:val="en-GB"/>
        </w:rPr>
        <w:t xml:space="preserve"> being raided by the police</w:t>
      </w:r>
      <w:r w:rsidRPr="004D2904">
        <w:rPr>
          <w:rStyle w:val="Voetnootmarkering"/>
          <w:rFonts w:ascii="Arial" w:hAnsi="Arial" w:cs="Arial"/>
          <w:lang w:val="en-GB"/>
        </w:rPr>
        <w:footnoteReference w:id="36"/>
      </w:r>
      <w:r w:rsidR="00C430D1">
        <w:rPr>
          <w:rFonts w:ascii="Arial" w:hAnsi="Arial" w:cs="Arial"/>
          <w:lang w:val="en-GB"/>
        </w:rPr>
        <w:t xml:space="preserve">. In December </w:t>
      </w:r>
      <w:r w:rsidR="00DF7F25">
        <w:rPr>
          <w:rFonts w:ascii="Arial" w:hAnsi="Arial" w:cs="Arial"/>
          <w:lang w:val="en-GB"/>
        </w:rPr>
        <w:t xml:space="preserve">2008 </w:t>
      </w:r>
      <w:r w:rsidR="00DF7F25" w:rsidRPr="004D2904">
        <w:rPr>
          <w:rFonts w:ascii="Arial" w:hAnsi="Arial" w:cs="Arial"/>
          <w:lang w:val="en-GB"/>
        </w:rPr>
        <w:t>uproar</w:t>
      </w:r>
      <w:r w:rsidRPr="004D2904">
        <w:rPr>
          <w:rFonts w:ascii="Arial" w:hAnsi="Arial" w:cs="Arial"/>
          <w:lang w:val="en-GB"/>
        </w:rPr>
        <w:t xml:space="preserve"> and protest </w:t>
      </w:r>
      <w:r w:rsidR="00C430D1">
        <w:rPr>
          <w:rFonts w:ascii="Arial" w:hAnsi="Arial" w:cs="Arial"/>
          <w:lang w:val="en-GB"/>
        </w:rPr>
        <w:t>was starting</w:t>
      </w:r>
      <w:r w:rsidRPr="004D2904">
        <w:rPr>
          <w:rFonts w:ascii="Arial" w:hAnsi="Arial" w:cs="Arial"/>
          <w:lang w:val="en-GB"/>
        </w:rPr>
        <w:t xml:space="preserve"> when a new media bill </w:t>
      </w:r>
      <w:r w:rsidR="00DF7F25" w:rsidRPr="004D2904">
        <w:rPr>
          <w:rFonts w:ascii="Arial" w:hAnsi="Arial" w:cs="Arial"/>
          <w:lang w:val="en-GB"/>
        </w:rPr>
        <w:t>“the</w:t>
      </w:r>
      <w:r w:rsidRPr="004D2904">
        <w:rPr>
          <w:rFonts w:ascii="Arial" w:hAnsi="Arial" w:cs="Arial"/>
          <w:lang w:val="en-GB"/>
        </w:rPr>
        <w:t xml:space="preserve"> Communications Amendment Bill, </w:t>
      </w:r>
      <w:smartTag w:uri="urn:schemas-microsoft-com:office:smarttags" w:element="metricconverter">
        <w:smartTagPr>
          <w:attr w:name="ProductID" w:val="2008”"/>
        </w:smartTagPr>
        <w:r w:rsidRPr="004D2904">
          <w:rPr>
            <w:rFonts w:ascii="Arial" w:hAnsi="Arial" w:cs="Arial"/>
            <w:lang w:val="en-GB"/>
          </w:rPr>
          <w:t>2008”</w:t>
        </w:r>
      </w:smartTag>
      <w:r w:rsidRPr="004D2904">
        <w:rPr>
          <w:rFonts w:ascii="Arial" w:hAnsi="Arial" w:cs="Arial"/>
          <w:lang w:val="en-GB"/>
        </w:rPr>
        <w:t xml:space="preserve"> was signed by president Kibaki ignoring pro</w:t>
      </w:r>
      <w:r w:rsidR="00C430D1">
        <w:rPr>
          <w:rFonts w:ascii="Arial" w:hAnsi="Arial" w:cs="Arial"/>
          <w:lang w:val="en-GB"/>
        </w:rPr>
        <w:t>test from the media. This</w:t>
      </w:r>
      <w:r w:rsidRPr="004D2904">
        <w:rPr>
          <w:rFonts w:ascii="Arial" w:hAnsi="Arial" w:cs="Arial"/>
          <w:lang w:val="en-GB"/>
        </w:rPr>
        <w:t xml:space="preserve"> protest was mainly related to Section 88 of the Kenya Communications Act, 1998</w:t>
      </w:r>
      <w:r w:rsidRPr="004D2904">
        <w:rPr>
          <w:rStyle w:val="Voetnootmarkering"/>
          <w:rFonts w:ascii="Arial" w:hAnsi="Arial" w:cs="Arial"/>
          <w:lang w:val="en-GB"/>
        </w:rPr>
        <w:footnoteReference w:id="37"/>
      </w:r>
      <w:r w:rsidRPr="004D2904">
        <w:rPr>
          <w:rFonts w:ascii="Arial" w:hAnsi="Arial" w:cs="Arial"/>
          <w:lang w:val="en-GB"/>
        </w:rPr>
        <w:t xml:space="preserve"> which gives the government power to restrict media operations during a state of emergency,”</w:t>
      </w:r>
      <w:r w:rsidR="00C430D1">
        <w:rPr>
          <w:rFonts w:ascii="Arial" w:hAnsi="Arial" w:cs="Arial"/>
          <w:lang w:val="en-GB"/>
        </w:rPr>
        <w:t xml:space="preserve"> and this according to media houses and journalist interferes with press freedom</w:t>
      </w:r>
    </w:p>
    <w:p w:rsidR="00793F85" w:rsidRPr="0069050E" w:rsidRDefault="00793F85">
      <w:pPr>
        <w:rPr>
          <w:rFonts w:ascii="Arial" w:hAnsi="Arial" w:cs="Arial"/>
          <w:lang w:val="en-GB"/>
        </w:rPr>
      </w:pPr>
      <w:r w:rsidRPr="0069050E">
        <w:rPr>
          <w:rFonts w:ascii="Arial" w:hAnsi="Arial" w:cs="Arial"/>
          <w:lang w:val="en-GB"/>
        </w:rPr>
        <w:t xml:space="preserve">Media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u</w:t>
      </w:r>
      <w:r w:rsidR="00EE621F">
        <w:rPr>
          <w:rFonts w:ascii="Arial" w:hAnsi="Arial" w:cs="Arial"/>
          <w:lang w:val="en-GB"/>
        </w:rPr>
        <w:t xml:space="preserve">sed to be very </w:t>
      </w:r>
      <w:r w:rsidR="00DF7F25">
        <w:rPr>
          <w:rFonts w:ascii="Arial" w:hAnsi="Arial" w:cs="Arial"/>
          <w:lang w:val="en-GB"/>
        </w:rPr>
        <w:t xml:space="preserve">political </w:t>
      </w:r>
      <w:r w:rsidR="00DF7F25" w:rsidRPr="0069050E">
        <w:rPr>
          <w:rFonts w:ascii="Arial" w:hAnsi="Arial" w:cs="Arial"/>
          <w:lang w:val="en-GB"/>
        </w:rPr>
        <w:t>but</w:t>
      </w:r>
      <w:r w:rsidRPr="0069050E">
        <w:rPr>
          <w:rFonts w:ascii="Arial" w:hAnsi="Arial" w:cs="Arial"/>
          <w:lang w:val="en-GB"/>
        </w:rPr>
        <w:t xml:space="preserve"> this started to change in the last year because of </w:t>
      </w:r>
      <w:r w:rsidR="00EE621F">
        <w:rPr>
          <w:rFonts w:ascii="Arial" w:hAnsi="Arial" w:cs="Arial"/>
          <w:lang w:val="en-GB"/>
        </w:rPr>
        <w:t xml:space="preserve">the </w:t>
      </w:r>
      <w:r w:rsidRPr="0069050E">
        <w:rPr>
          <w:rFonts w:ascii="Arial" w:hAnsi="Arial" w:cs="Arial"/>
          <w:lang w:val="en-GB"/>
        </w:rPr>
        <w:t>improved</w:t>
      </w:r>
      <w:r w:rsidR="00EE621F">
        <w:rPr>
          <w:rFonts w:ascii="Arial" w:hAnsi="Arial" w:cs="Arial"/>
          <w:lang w:val="en-GB"/>
        </w:rPr>
        <w:t xml:space="preserve"> </w:t>
      </w:r>
      <w:r w:rsidR="00DF7F25">
        <w:rPr>
          <w:rFonts w:ascii="Arial" w:hAnsi="Arial" w:cs="Arial"/>
          <w:lang w:val="en-GB"/>
        </w:rPr>
        <w:t xml:space="preserve">press </w:t>
      </w:r>
      <w:r w:rsidR="00DF7F25" w:rsidRPr="0069050E">
        <w:rPr>
          <w:rFonts w:ascii="Arial" w:hAnsi="Arial" w:cs="Arial"/>
          <w:lang w:val="en-GB"/>
        </w:rPr>
        <w:t>freedom</w:t>
      </w:r>
      <w:r w:rsidRPr="0069050E">
        <w:rPr>
          <w:rFonts w:ascii="Arial" w:hAnsi="Arial" w:cs="Arial"/>
          <w:lang w:val="en-GB"/>
        </w:rPr>
        <w:t>. KBC, the major TV station and only national one, is government owned, but under the last government has become a lot more independent,</w:t>
      </w:r>
      <w:r w:rsidR="00EE621F">
        <w:rPr>
          <w:rFonts w:ascii="Arial" w:hAnsi="Arial" w:cs="Arial"/>
          <w:lang w:val="en-GB"/>
        </w:rPr>
        <w:t xml:space="preserve"> although </w:t>
      </w:r>
      <w:r w:rsidR="00C430D1">
        <w:rPr>
          <w:rFonts w:ascii="Arial" w:hAnsi="Arial" w:cs="Arial"/>
          <w:lang w:val="en-GB"/>
        </w:rPr>
        <w:t xml:space="preserve">as mentioned before </w:t>
      </w:r>
      <w:r w:rsidR="00EE621F">
        <w:rPr>
          <w:rFonts w:ascii="Arial" w:hAnsi="Arial" w:cs="Arial"/>
          <w:lang w:val="en-GB"/>
        </w:rPr>
        <w:t xml:space="preserve">the perception of many Kenyan </w:t>
      </w:r>
      <w:r w:rsidRPr="0069050E">
        <w:rPr>
          <w:rFonts w:ascii="Arial" w:hAnsi="Arial" w:cs="Arial"/>
          <w:lang w:val="en-GB"/>
        </w:rPr>
        <w:t xml:space="preserve">people is still that it has a government agenda. Despite this the Kenyan media is been viewed to have a reasonable independent press and has a quite diverse media landscape due to large advertising revenues from the Kenyan middle class.  </w:t>
      </w:r>
    </w:p>
    <w:p w:rsidR="00793F85" w:rsidRPr="0069050E" w:rsidRDefault="00C430D1">
      <w:pPr>
        <w:rPr>
          <w:rFonts w:ascii="Arial" w:hAnsi="Arial" w:cs="Arial"/>
          <w:lang w:val="en-GB"/>
        </w:rPr>
      </w:pPr>
      <w:r>
        <w:rPr>
          <w:rFonts w:ascii="Arial" w:hAnsi="Arial" w:cs="Arial"/>
          <w:lang w:val="en-GB"/>
        </w:rPr>
        <w:lastRenderedPageBreak/>
        <w:t>Tensions between the government and</w:t>
      </w:r>
      <w:r w:rsidR="00793F85" w:rsidRPr="0069050E">
        <w:rPr>
          <w:rFonts w:ascii="Arial" w:hAnsi="Arial" w:cs="Arial"/>
          <w:lang w:val="en-GB"/>
        </w:rPr>
        <w:t xml:space="preserve"> the Standard newspaper, one of the major newspapers in </w:t>
      </w:r>
      <w:smartTag w:uri="urn:schemas-microsoft-com:office:smarttags" w:element="place">
        <w:smartTag w:uri="urn:schemas-microsoft-com:office:smarttags" w:element="country-region">
          <w:r w:rsidR="00793F85" w:rsidRPr="0069050E">
            <w:rPr>
              <w:rFonts w:ascii="Arial" w:hAnsi="Arial" w:cs="Arial"/>
              <w:lang w:val="en-GB"/>
            </w:rPr>
            <w:t>Kenya</w:t>
          </w:r>
        </w:smartTag>
      </w:smartTag>
      <w:r>
        <w:rPr>
          <w:rFonts w:ascii="Arial" w:hAnsi="Arial" w:cs="Arial"/>
          <w:lang w:val="en-GB"/>
        </w:rPr>
        <w:t xml:space="preserve"> do show that, political interference is not something that completely belongs to the past. For over a year, t</w:t>
      </w:r>
      <w:r w:rsidR="00793F85" w:rsidRPr="0069050E">
        <w:rPr>
          <w:rFonts w:ascii="Arial" w:hAnsi="Arial" w:cs="Arial"/>
          <w:lang w:val="en-GB"/>
        </w:rPr>
        <w:t xml:space="preserve">he government </w:t>
      </w:r>
      <w:r>
        <w:rPr>
          <w:rFonts w:ascii="Arial" w:hAnsi="Arial" w:cs="Arial"/>
          <w:lang w:val="en-GB"/>
        </w:rPr>
        <w:t>has been advising</w:t>
      </w:r>
      <w:r w:rsidR="00793F85" w:rsidRPr="0069050E">
        <w:rPr>
          <w:rFonts w:ascii="Arial" w:hAnsi="Arial" w:cs="Arial"/>
          <w:lang w:val="en-GB"/>
        </w:rPr>
        <w:t xml:space="preserve"> public sector groups not to advertise because of</w:t>
      </w:r>
      <w:r>
        <w:rPr>
          <w:rFonts w:ascii="Arial" w:hAnsi="Arial" w:cs="Arial"/>
          <w:lang w:val="en-GB"/>
        </w:rPr>
        <w:t>, according to the government</w:t>
      </w:r>
      <w:r w:rsidR="00DF7F25">
        <w:rPr>
          <w:rFonts w:ascii="Arial" w:hAnsi="Arial" w:cs="Arial"/>
          <w:lang w:val="en-GB"/>
        </w:rPr>
        <w:t xml:space="preserve">, </w:t>
      </w:r>
      <w:r w:rsidR="00DF7F25" w:rsidRPr="0069050E">
        <w:rPr>
          <w:rFonts w:ascii="Arial" w:hAnsi="Arial" w:cs="Arial"/>
          <w:lang w:val="en-GB"/>
        </w:rPr>
        <w:t>sensation</w:t>
      </w:r>
      <w:r w:rsidR="00793F85" w:rsidRPr="0069050E">
        <w:rPr>
          <w:rFonts w:ascii="Arial" w:hAnsi="Arial" w:cs="Arial"/>
          <w:lang w:val="en-GB"/>
        </w:rPr>
        <w:t xml:space="preserve"> articles publish</w:t>
      </w:r>
      <w:r>
        <w:rPr>
          <w:rFonts w:ascii="Arial" w:hAnsi="Arial" w:cs="Arial"/>
          <w:lang w:val="en-GB"/>
        </w:rPr>
        <w:t xml:space="preserve">ed to badmouth the government. </w:t>
      </w:r>
      <w:r w:rsidR="00793F85" w:rsidRPr="0069050E">
        <w:rPr>
          <w:rFonts w:ascii="Arial" w:hAnsi="Arial" w:cs="Arial"/>
          <w:lang w:val="en-GB"/>
        </w:rPr>
        <w:t xml:space="preserve">Some newspapers are known to publish sensation stories, which are not well researched and backed up with sources. Therefore, some people feel that there should be a regulatory council for media but independent from the government. It is very difficult to find out which one is </w:t>
      </w:r>
      <w:r>
        <w:rPr>
          <w:rFonts w:ascii="Arial" w:hAnsi="Arial" w:cs="Arial"/>
          <w:lang w:val="en-GB"/>
        </w:rPr>
        <w:t>publishing sensation stories because the opinion</w:t>
      </w:r>
      <w:r w:rsidR="00F15D33">
        <w:rPr>
          <w:rFonts w:ascii="Arial" w:hAnsi="Arial" w:cs="Arial"/>
          <w:lang w:val="en-GB"/>
        </w:rPr>
        <w:t xml:space="preserve"> amongst the public is</w:t>
      </w:r>
      <w:r w:rsidR="00793F85" w:rsidRPr="0069050E">
        <w:rPr>
          <w:rFonts w:ascii="Arial" w:hAnsi="Arial" w:cs="Arial"/>
          <w:lang w:val="en-GB"/>
        </w:rPr>
        <w:t xml:space="preserve"> also </w:t>
      </w:r>
      <w:r w:rsidR="00DF7F25" w:rsidRPr="0069050E">
        <w:rPr>
          <w:rFonts w:ascii="Arial" w:hAnsi="Arial" w:cs="Arial"/>
          <w:lang w:val="en-GB"/>
        </w:rPr>
        <w:t>much</w:t>
      </w:r>
      <w:r w:rsidR="00793F85" w:rsidRPr="0069050E">
        <w:rPr>
          <w:rFonts w:ascii="Arial" w:hAnsi="Arial" w:cs="Arial"/>
          <w:lang w:val="en-GB"/>
        </w:rPr>
        <w:t xml:space="preserve"> divided over this matter. </w:t>
      </w:r>
    </w:p>
    <w:p w:rsidR="00793F85" w:rsidRPr="0069050E" w:rsidRDefault="00527B22">
      <w:pPr>
        <w:outlineLvl w:val="0"/>
        <w:rPr>
          <w:rFonts w:ascii="Arial" w:hAnsi="Arial" w:cs="Arial"/>
          <w:b/>
          <w:lang w:val="en-GB"/>
        </w:rPr>
      </w:pPr>
      <w:r>
        <w:rPr>
          <w:rFonts w:ascii="Arial" w:hAnsi="Arial" w:cs="Arial"/>
          <w:b/>
          <w:lang w:val="en-GB"/>
        </w:rPr>
        <w:t>4</w:t>
      </w:r>
      <w:r w:rsidR="00793F85" w:rsidRPr="0069050E">
        <w:rPr>
          <w:rFonts w:ascii="Arial" w:hAnsi="Arial" w:cs="Arial"/>
          <w:b/>
          <w:lang w:val="en-GB"/>
        </w:rPr>
        <w:t>.3 Advertising in the media</w:t>
      </w:r>
    </w:p>
    <w:p w:rsidR="00793F85" w:rsidRPr="0069050E" w:rsidRDefault="00793F85">
      <w:pPr>
        <w:rPr>
          <w:rFonts w:ascii="Arial" w:hAnsi="Arial" w:cs="Arial"/>
          <w:lang w:val="en-GB"/>
        </w:rPr>
      </w:pPr>
      <w:r w:rsidRPr="0069050E">
        <w:rPr>
          <w:rFonts w:ascii="Arial" w:hAnsi="Arial" w:cs="Arial"/>
          <w:lang w:val="en-GB"/>
        </w:rPr>
        <w:t>The media does not give out free airtime to foundations or NGO’s. They do start and have partnerships with several NGO’s and offer them discounts on airtime but never for free.</w:t>
      </w:r>
      <w:r w:rsidR="00302B16" w:rsidRPr="0069050E">
        <w:rPr>
          <w:rFonts w:ascii="Arial" w:hAnsi="Arial" w:cs="Arial"/>
          <w:lang w:val="en-GB"/>
        </w:rPr>
        <w:t xml:space="preserve"> </w:t>
      </w:r>
      <w:r w:rsidRPr="0069050E">
        <w:rPr>
          <w:rFonts w:ascii="Arial" w:hAnsi="Arial" w:cs="Arial"/>
          <w:lang w:val="en-GB"/>
        </w:rPr>
        <w:t xml:space="preserve"> Most of the respondents of the qualitative research were of the opinion that using the media actively for creating awareness and getting attention for their projects is too expensive and are not involved in media via buying air time but </w:t>
      </w:r>
      <w:r w:rsidR="00F15D33">
        <w:rPr>
          <w:rFonts w:ascii="Arial" w:hAnsi="Arial" w:cs="Arial"/>
          <w:lang w:val="en-GB"/>
        </w:rPr>
        <w:t>via press release (see table 1.15</w:t>
      </w:r>
      <w:r w:rsidRPr="0069050E">
        <w:rPr>
          <w:rFonts w:ascii="Arial" w:hAnsi="Arial" w:cs="Arial"/>
          <w:lang w:val="en-GB"/>
        </w:rPr>
        <w:t xml:space="preserve">). The success rate of receiving media attention via press release often depends on the people there and name of the NGO. Name recognition is very important in these press releases. For example: The Greenbelt movement has a big advantage in media since their organization is set up by Professor Wangari Maathai, who has won the Nobel price for peace in 2004. Since that time they are getting a lot more media coverage since she is seen as a role model and </w:t>
      </w:r>
      <w:r w:rsidR="00F15D33">
        <w:rPr>
          <w:rFonts w:ascii="Arial" w:hAnsi="Arial" w:cs="Arial"/>
          <w:lang w:val="en-GB"/>
        </w:rPr>
        <w:t xml:space="preserve">a Kenyan </w:t>
      </w:r>
      <w:r w:rsidRPr="0069050E">
        <w:rPr>
          <w:rFonts w:ascii="Arial" w:hAnsi="Arial" w:cs="Arial"/>
          <w:lang w:val="en-GB"/>
        </w:rPr>
        <w:t xml:space="preserve">celebrity </w:t>
      </w:r>
      <w:r w:rsidRPr="0069050E">
        <w:rPr>
          <w:rStyle w:val="Voetnootmarkering"/>
          <w:rFonts w:ascii="Arial" w:hAnsi="Arial" w:cs="Arial"/>
          <w:lang w:val="en-GB"/>
        </w:rPr>
        <w:footnoteReference w:id="38"/>
      </w:r>
    </w:p>
    <w:p w:rsidR="00793F85" w:rsidRPr="0069050E" w:rsidRDefault="00793F85">
      <w:pPr>
        <w:rPr>
          <w:rFonts w:ascii="Arial" w:hAnsi="Arial" w:cs="Arial"/>
          <w:lang w:val="en-GB"/>
        </w:rPr>
      </w:pPr>
      <w:r w:rsidRPr="0069050E">
        <w:rPr>
          <w:rFonts w:ascii="Arial" w:hAnsi="Arial" w:cs="Arial"/>
          <w:lang w:val="en-GB"/>
        </w:rPr>
        <w:t xml:space="preserve">Another way of media involvement in charity is that media houses will sometimes decide to dedicate airtime to certain causes, for instance in time of emergency or certain individual cases that require immediate funds.  Fundraisings done like this is often very successful and many funds are raised like this. Normally NGO’s will not be chosen to assist in broadcasting these messages because their own agenda interferes with the message of the cause. </w:t>
      </w:r>
      <w:r w:rsidRPr="0069050E">
        <w:rPr>
          <w:rStyle w:val="Voetnootmarkering"/>
          <w:rFonts w:ascii="Arial" w:hAnsi="Arial" w:cs="Arial"/>
          <w:lang w:val="en-GB"/>
        </w:rPr>
        <w:footnoteReference w:id="39"/>
      </w:r>
      <w:r w:rsidRPr="0069050E">
        <w:rPr>
          <w:rFonts w:ascii="Arial" w:hAnsi="Arial" w:cs="Arial"/>
          <w:lang w:val="en-GB"/>
        </w:rPr>
        <w:t xml:space="preserve"> </w:t>
      </w:r>
    </w:p>
    <w:p w:rsidR="00793F85" w:rsidRPr="0069050E" w:rsidRDefault="00F15D33">
      <w:pPr>
        <w:rPr>
          <w:rFonts w:ascii="Arial" w:hAnsi="Arial" w:cs="Arial"/>
          <w:b/>
          <w:lang w:val="en-GB"/>
        </w:rPr>
      </w:pPr>
      <w:r>
        <w:rPr>
          <w:rFonts w:ascii="Arial" w:hAnsi="Arial" w:cs="Arial"/>
          <w:b/>
          <w:lang w:val="en-GB"/>
        </w:rPr>
        <w:t>Table 1.15</w:t>
      </w:r>
      <w:r w:rsidR="00793F85" w:rsidRPr="0069050E">
        <w:rPr>
          <w:rFonts w:ascii="Arial" w:hAnsi="Arial" w:cs="Arial"/>
          <w:b/>
          <w:lang w:val="en-GB"/>
        </w:rPr>
        <w:t xml:space="preserve"> NGO’s involvement in media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50"/>
        <w:gridCol w:w="767"/>
      </w:tblGrid>
      <w:tr w:rsidR="00793F85" w:rsidRPr="0069050E">
        <w:tc>
          <w:tcPr>
            <w:tcW w:w="4750" w:type="dxa"/>
          </w:tcPr>
          <w:p w:rsidR="00793F85" w:rsidRPr="0069050E" w:rsidRDefault="00793F85">
            <w:pPr>
              <w:rPr>
                <w:rFonts w:ascii="Arial" w:hAnsi="Arial" w:cs="Arial"/>
                <w:lang w:val="en-GB"/>
              </w:rPr>
            </w:pPr>
            <w:r w:rsidRPr="0069050E">
              <w:rPr>
                <w:rFonts w:ascii="Arial" w:hAnsi="Arial" w:cs="Arial"/>
                <w:lang w:val="en-GB"/>
              </w:rPr>
              <w:t>Actively involved in media activities</w:t>
            </w:r>
          </w:p>
        </w:tc>
        <w:tc>
          <w:tcPr>
            <w:tcW w:w="767" w:type="dxa"/>
          </w:tcPr>
          <w:p w:rsidR="00793F85" w:rsidRPr="0069050E" w:rsidRDefault="00793F85">
            <w:pPr>
              <w:rPr>
                <w:rFonts w:ascii="Arial" w:hAnsi="Arial" w:cs="Arial"/>
                <w:lang w:val="en-GB"/>
              </w:rPr>
            </w:pPr>
            <w:r w:rsidRPr="0069050E">
              <w:rPr>
                <w:rFonts w:ascii="Arial" w:hAnsi="Arial" w:cs="Arial"/>
                <w:lang w:val="en-GB"/>
              </w:rPr>
              <w:t>2/16</w:t>
            </w:r>
          </w:p>
        </w:tc>
      </w:tr>
      <w:tr w:rsidR="00793F85" w:rsidRPr="0069050E">
        <w:tc>
          <w:tcPr>
            <w:tcW w:w="4750" w:type="dxa"/>
          </w:tcPr>
          <w:p w:rsidR="00793F85" w:rsidRPr="0069050E" w:rsidRDefault="00793F85">
            <w:pPr>
              <w:rPr>
                <w:rFonts w:ascii="Arial" w:hAnsi="Arial" w:cs="Arial"/>
                <w:lang w:val="en-GB"/>
              </w:rPr>
            </w:pPr>
            <w:r w:rsidRPr="0069050E">
              <w:rPr>
                <w:rFonts w:ascii="Arial" w:hAnsi="Arial" w:cs="Arial"/>
                <w:lang w:val="en-GB"/>
              </w:rPr>
              <w:t xml:space="preserve">Media involvement via press releases </w:t>
            </w:r>
          </w:p>
        </w:tc>
        <w:tc>
          <w:tcPr>
            <w:tcW w:w="767" w:type="dxa"/>
          </w:tcPr>
          <w:p w:rsidR="00793F85" w:rsidRPr="0069050E" w:rsidRDefault="00793F85">
            <w:pPr>
              <w:rPr>
                <w:rFonts w:ascii="Arial" w:hAnsi="Arial" w:cs="Arial"/>
                <w:lang w:val="en-GB"/>
              </w:rPr>
            </w:pPr>
            <w:r w:rsidRPr="0069050E">
              <w:rPr>
                <w:rFonts w:ascii="Arial" w:hAnsi="Arial" w:cs="Arial"/>
                <w:lang w:val="en-GB"/>
              </w:rPr>
              <w:t>6/16</w:t>
            </w:r>
          </w:p>
        </w:tc>
      </w:tr>
      <w:tr w:rsidR="00793F85" w:rsidRPr="0069050E">
        <w:tc>
          <w:tcPr>
            <w:tcW w:w="4750" w:type="dxa"/>
          </w:tcPr>
          <w:p w:rsidR="00793F85" w:rsidRPr="0069050E" w:rsidRDefault="00793F85">
            <w:pPr>
              <w:rPr>
                <w:rFonts w:ascii="Arial" w:hAnsi="Arial" w:cs="Arial"/>
                <w:lang w:val="en-GB"/>
              </w:rPr>
            </w:pPr>
            <w:r w:rsidRPr="0069050E">
              <w:rPr>
                <w:rFonts w:ascii="Arial" w:hAnsi="Arial" w:cs="Arial"/>
                <w:lang w:val="en-GB"/>
              </w:rPr>
              <w:t>Media involvement via opinion programs</w:t>
            </w:r>
          </w:p>
        </w:tc>
        <w:tc>
          <w:tcPr>
            <w:tcW w:w="767" w:type="dxa"/>
          </w:tcPr>
          <w:p w:rsidR="00793F85" w:rsidRPr="0069050E" w:rsidRDefault="00793F85">
            <w:pPr>
              <w:rPr>
                <w:rFonts w:ascii="Arial" w:hAnsi="Arial" w:cs="Arial"/>
                <w:lang w:val="en-GB"/>
              </w:rPr>
            </w:pPr>
            <w:r w:rsidRPr="0069050E">
              <w:rPr>
                <w:rFonts w:ascii="Arial" w:hAnsi="Arial" w:cs="Arial"/>
                <w:lang w:val="en-GB"/>
              </w:rPr>
              <w:t>2/16</w:t>
            </w:r>
          </w:p>
        </w:tc>
      </w:tr>
      <w:tr w:rsidR="00793F85" w:rsidRPr="0069050E">
        <w:tc>
          <w:tcPr>
            <w:tcW w:w="4750" w:type="dxa"/>
          </w:tcPr>
          <w:p w:rsidR="00793F85" w:rsidRPr="0069050E" w:rsidRDefault="00793F85">
            <w:pPr>
              <w:rPr>
                <w:rFonts w:ascii="Arial" w:hAnsi="Arial" w:cs="Arial"/>
                <w:lang w:val="en-GB"/>
              </w:rPr>
            </w:pPr>
            <w:r w:rsidRPr="0069050E">
              <w:rPr>
                <w:rFonts w:ascii="Arial" w:hAnsi="Arial" w:cs="Arial"/>
                <w:lang w:val="en-GB"/>
              </w:rPr>
              <w:t>Not involved</w:t>
            </w:r>
          </w:p>
        </w:tc>
        <w:tc>
          <w:tcPr>
            <w:tcW w:w="767" w:type="dxa"/>
          </w:tcPr>
          <w:p w:rsidR="00793F85" w:rsidRPr="0069050E" w:rsidRDefault="00793F85">
            <w:pPr>
              <w:rPr>
                <w:rFonts w:ascii="Arial" w:hAnsi="Arial" w:cs="Arial"/>
                <w:lang w:val="en-GB"/>
              </w:rPr>
            </w:pPr>
            <w:r w:rsidRPr="0069050E">
              <w:rPr>
                <w:rFonts w:ascii="Arial" w:hAnsi="Arial" w:cs="Arial"/>
                <w:lang w:val="en-GB"/>
              </w:rPr>
              <w:t>6/16</w:t>
            </w:r>
          </w:p>
        </w:tc>
      </w:tr>
    </w:tbl>
    <w:p w:rsidR="00302B16" w:rsidRPr="0069050E" w:rsidRDefault="00302B16">
      <w:pPr>
        <w:rPr>
          <w:rFonts w:ascii="Arial" w:hAnsi="Arial" w:cs="Arial"/>
          <w:lang w:val="en-GB"/>
        </w:rPr>
      </w:pPr>
    </w:p>
    <w:p w:rsidR="00D36B9E" w:rsidRDefault="00F15D33">
      <w:pPr>
        <w:rPr>
          <w:rFonts w:ascii="Arial" w:hAnsi="Arial" w:cs="Arial"/>
          <w:lang w:val="en-GB"/>
        </w:rPr>
      </w:pPr>
      <w:r>
        <w:rPr>
          <w:rFonts w:ascii="Arial" w:hAnsi="Arial" w:cs="Arial"/>
          <w:lang w:val="en-GB"/>
        </w:rPr>
        <w:br w:type="page"/>
      </w:r>
      <w:r w:rsidR="00793F85" w:rsidRPr="0069050E">
        <w:rPr>
          <w:rFonts w:ascii="Arial" w:hAnsi="Arial" w:cs="Arial"/>
          <w:lang w:val="en-GB"/>
        </w:rPr>
        <w:lastRenderedPageBreak/>
        <w:t xml:space="preserve">Getting media attention is, like in every country, difficult and expensive. The Kenyan media seem to be involved and supportive towards charity initiatives and involve themselves in emergency organizations. Organizations with a more famous name or if famous persons get linked to the event get portrayed in the media on a quite regular basis. Being portrayed in local media on radio is easier but will of course reach a smaller target group. </w:t>
      </w:r>
      <w:r w:rsidR="00DF7F25" w:rsidRPr="0069050E">
        <w:rPr>
          <w:rFonts w:ascii="Arial" w:hAnsi="Arial" w:cs="Arial"/>
          <w:lang w:val="en-GB"/>
        </w:rPr>
        <w:t>This</w:t>
      </w:r>
      <w:r w:rsidR="00793F85" w:rsidRPr="0069050E">
        <w:rPr>
          <w:rFonts w:ascii="Arial" w:hAnsi="Arial" w:cs="Arial"/>
          <w:lang w:val="en-GB"/>
        </w:rPr>
        <w:t xml:space="preserve"> however could still be very attractive for the AfC program since Kenyan people are strongly affiliated with their communities and it will be important to make sure that you appeal to them on a more local i</w:t>
      </w:r>
      <w:r>
        <w:rPr>
          <w:rFonts w:ascii="Arial" w:hAnsi="Arial" w:cs="Arial"/>
          <w:lang w:val="en-GB"/>
        </w:rPr>
        <w:t>nstead of on a national level. I</w:t>
      </w:r>
      <w:r w:rsidR="00793F85" w:rsidRPr="0069050E">
        <w:rPr>
          <w:rFonts w:ascii="Arial" w:hAnsi="Arial" w:cs="Arial"/>
          <w:lang w:val="en-GB"/>
        </w:rPr>
        <w:t xml:space="preserve">t is important to make communities feel involved and focus on problems per region rather than that of the whole country, because people cannot identify themselves with national problems and will most likely not support it. </w:t>
      </w:r>
    </w:p>
    <w:p w:rsidR="00D36B9E" w:rsidRDefault="00793F85">
      <w:pPr>
        <w:rPr>
          <w:rFonts w:ascii="Arial" w:hAnsi="Arial" w:cs="Arial"/>
          <w:lang w:val="en-GB"/>
        </w:rPr>
      </w:pPr>
      <w:r w:rsidRPr="0069050E">
        <w:rPr>
          <w:rFonts w:ascii="Arial" w:hAnsi="Arial" w:cs="Arial"/>
          <w:lang w:val="en-GB"/>
        </w:rPr>
        <w:t xml:space="preserve">Therefore, a combination between local radio in local languages and national campaign on television in English/Kiswahili could be a good approach to create awareness for the AfC program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By local radio, awareness could be created by the target group the AfC program is helping and who would be responsible for setting up and sustaining the actual project in their communities. Using national television would appeal to higher educated </w:t>
      </w:r>
      <w:r w:rsidRPr="00F15D33">
        <w:rPr>
          <w:rFonts w:ascii="Arial" w:hAnsi="Arial" w:cs="Arial"/>
          <w:lang w:val="en-GB"/>
        </w:rPr>
        <w:t>people and companies for donations</w:t>
      </w:r>
      <w:r w:rsidRPr="00F15D33">
        <w:rPr>
          <w:rStyle w:val="Voetnootmarkering"/>
          <w:rFonts w:ascii="Arial" w:hAnsi="Arial" w:cs="Arial"/>
          <w:lang w:val="en-GB"/>
        </w:rPr>
        <w:footnoteReference w:id="40"/>
      </w:r>
      <w:r w:rsidRPr="00F15D33">
        <w:rPr>
          <w:rFonts w:ascii="Arial" w:hAnsi="Arial" w:cs="Arial"/>
          <w:lang w:val="en-GB"/>
        </w:rPr>
        <w:t>.</w:t>
      </w:r>
      <w:r w:rsidR="00302B16" w:rsidRPr="00F15D33">
        <w:rPr>
          <w:rFonts w:ascii="Arial" w:hAnsi="Arial" w:cs="Arial"/>
          <w:lang w:val="en-GB"/>
        </w:rPr>
        <w:t xml:space="preserve"> </w:t>
      </w:r>
    </w:p>
    <w:p w:rsidR="00793F85" w:rsidRPr="0069050E" w:rsidRDefault="00302B16">
      <w:pPr>
        <w:rPr>
          <w:rFonts w:ascii="Arial" w:hAnsi="Arial" w:cs="Arial"/>
          <w:lang w:val="en-GB"/>
        </w:rPr>
      </w:pPr>
      <w:r w:rsidRPr="00F15D33">
        <w:rPr>
          <w:rFonts w:ascii="Arial" w:hAnsi="Arial" w:cs="Arial"/>
          <w:lang w:val="en-GB"/>
        </w:rPr>
        <w:t xml:space="preserve">Since free air time will not be available </w:t>
      </w:r>
      <w:r w:rsidR="00F15D33">
        <w:rPr>
          <w:rFonts w:ascii="Arial" w:hAnsi="Arial" w:cs="Arial"/>
          <w:lang w:val="en-GB"/>
        </w:rPr>
        <w:t xml:space="preserve">it will be important for the partner organisation of the AfC program to find a sponsor to cover this cost. These costs are not </w:t>
      </w:r>
      <w:r w:rsidR="00F15D33" w:rsidRPr="00F15D33">
        <w:rPr>
          <w:rFonts w:ascii="Arial" w:hAnsi="Arial" w:cs="Arial"/>
          <w:lang w:val="en-GB"/>
        </w:rPr>
        <w:t>part of the Wilde Ganzen Budget for the AfC program. Media will be extremely important for the program in order to be successful. Since the cost of the air-time will not be covered by Wilde Ganzen one of the most crucial jobs of the Kenyan executor of AfC will be finding a sponsor for this.</w:t>
      </w:r>
      <w:r w:rsidR="00E63FB6" w:rsidRPr="00F15D33">
        <w:rPr>
          <w:rFonts w:ascii="Arial" w:hAnsi="Arial" w:cs="Arial"/>
          <w:lang w:val="en-GB"/>
        </w:rPr>
        <w:t xml:space="preserve"> Working together with established media organisations such as media focus </w:t>
      </w:r>
      <w:smartTag w:uri="urn:schemas-microsoft-com:office:smarttags" w:element="place">
        <w:r w:rsidR="00E63FB6" w:rsidRPr="00F15D33">
          <w:rPr>
            <w:rFonts w:ascii="Arial" w:hAnsi="Arial" w:cs="Arial"/>
            <w:lang w:val="en-GB"/>
          </w:rPr>
          <w:t>Africa</w:t>
        </w:r>
      </w:smartTag>
      <w:r w:rsidR="00F15D33">
        <w:rPr>
          <w:rFonts w:ascii="Arial" w:hAnsi="Arial" w:cs="Arial"/>
          <w:lang w:val="en-GB"/>
        </w:rPr>
        <w:t xml:space="preserve"> could be</w:t>
      </w:r>
      <w:r w:rsidR="00E63FB6" w:rsidRPr="00F15D33">
        <w:rPr>
          <w:rFonts w:ascii="Arial" w:hAnsi="Arial" w:cs="Arial"/>
          <w:lang w:val="en-GB"/>
        </w:rPr>
        <w:t xml:space="preserve"> help</w:t>
      </w:r>
      <w:r w:rsidR="00F15D33">
        <w:rPr>
          <w:rFonts w:ascii="Arial" w:hAnsi="Arial" w:cs="Arial"/>
          <w:lang w:val="en-GB"/>
        </w:rPr>
        <w:t>ful</w:t>
      </w:r>
      <w:r w:rsidR="00E63FB6" w:rsidRPr="00F15D33">
        <w:rPr>
          <w:rFonts w:ascii="Arial" w:hAnsi="Arial" w:cs="Arial"/>
          <w:lang w:val="en-GB"/>
        </w:rPr>
        <w:t xml:space="preserve"> with finding a partner.</w:t>
      </w:r>
    </w:p>
    <w:p w:rsidR="00793F85" w:rsidRPr="0069050E" w:rsidRDefault="00793F85">
      <w:pPr>
        <w:rPr>
          <w:rFonts w:ascii="Arial" w:hAnsi="Arial" w:cs="Arial"/>
          <w:lang w:val="en-GB"/>
        </w:rPr>
      </w:pPr>
    </w:p>
    <w:p w:rsidR="00793F85" w:rsidRPr="0069050E" w:rsidRDefault="00793F85">
      <w:pPr>
        <w:rPr>
          <w:rFonts w:ascii="Arial" w:hAnsi="Arial" w:cs="Arial"/>
          <w:lang w:val="en-GB"/>
        </w:rPr>
      </w:pPr>
    </w:p>
    <w:p w:rsidR="00793F85" w:rsidRPr="0069050E" w:rsidRDefault="00793F85">
      <w:pPr>
        <w:rPr>
          <w:rFonts w:ascii="Arial" w:hAnsi="Arial" w:cs="Arial"/>
          <w:lang w:val="en-GB"/>
        </w:rPr>
      </w:pPr>
    </w:p>
    <w:p w:rsidR="006752A7" w:rsidRPr="0069050E" w:rsidRDefault="00793F85" w:rsidP="009C5FFB">
      <w:pPr>
        <w:pStyle w:val="Geenafstand"/>
        <w:jc w:val="center"/>
        <w:rPr>
          <w:b/>
          <w:sz w:val="28"/>
          <w:szCs w:val="28"/>
          <w:lang w:val="en-GB"/>
        </w:rPr>
      </w:pPr>
      <w:r w:rsidRPr="0069050E">
        <w:rPr>
          <w:lang w:val="en-GB"/>
        </w:rPr>
        <w:br w:type="page"/>
      </w:r>
      <w:r w:rsidR="009F56A4" w:rsidRPr="0069050E">
        <w:rPr>
          <w:b/>
          <w:sz w:val="28"/>
          <w:szCs w:val="28"/>
          <w:lang w:val="en-GB"/>
        </w:rPr>
        <w:lastRenderedPageBreak/>
        <w:t>Discussion</w:t>
      </w:r>
      <w:r w:rsidR="0069050E" w:rsidRPr="0069050E">
        <w:rPr>
          <w:b/>
          <w:sz w:val="28"/>
          <w:szCs w:val="28"/>
          <w:lang w:val="en-GB"/>
        </w:rPr>
        <w:t xml:space="preserve"> &amp; Recommendations</w:t>
      </w:r>
    </w:p>
    <w:p w:rsidR="0069050E" w:rsidRPr="0069050E" w:rsidRDefault="0069050E" w:rsidP="0069050E">
      <w:pPr>
        <w:pStyle w:val="Geenafstand"/>
        <w:rPr>
          <w:lang w:val="en-GB"/>
        </w:rPr>
      </w:pPr>
    </w:p>
    <w:p w:rsidR="0069050E" w:rsidRPr="0069050E" w:rsidRDefault="00F15D33" w:rsidP="0069050E">
      <w:pPr>
        <w:pStyle w:val="Geenafstand"/>
        <w:rPr>
          <w:b/>
          <w:lang w:val="en-GB"/>
        </w:rPr>
      </w:pPr>
      <w:r>
        <w:rPr>
          <w:b/>
          <w:lang w:val="en-GB"/>
        </w:rPr>
        <w:t>1</w:t>
      </w:r>
      <w:r w:rsidR="009C5FFB">
        <w:rPr>
          <w:b/>
          <w:lang w:val="en-GB"/>
        </w:rPr>
        <w:t xml:space="preserve">.1 </w:t>
      </w:r>
      <w:r w:rsidR="0069050E" w:rsidRPr="0069050E">
        <w:rPr>
          <w:b/>
          <w:lang w:val="en-GB"/>
        </w:rPr>
        <w:t>Discussion</w:t>
      </w:r>
    </w:p>
    <w:p w:rsidR="00710C40" w:rsidRDefault="00710C40" w:rsidP="00710C40">
      <w:pPr>
        <w:pStyle w:val="Geenafstand"/>
        <w:rPr>
          <w:lang w:val="en-GB"/>
        </w:rPr>
      </w:pPr>
      <w:r>
        <w:rPr>
          <w:lang w:val="en-GB"/>
        </w:rPr>
        <w:t>Although t</w:t>
      </w:r>
      <w:r w:rsidR="006752A7" w:rsidRPr="0069050E">
        <w:rPr>
          <w:lang w:val="en-GB"/>
        </w:rPr>
        <w:t>he need for an Action for Children program in Kenya is obvious and Kenya does comply to all the criteria set</w:t>
      </w:r>
      <w:r w:rsidR="00F1167B">
        <w:rPr>
          <w:lang w:val="en-GB"/>
        </w:rPr>
        <w:t xml:space="preserve"> by Wilde Ganzen (see appendix 7</w:t>
      </w:r>
      <w:r w:rsidR="006752A7" w:rsidRPr="0069050E">
        <w:rPr>
          <w:lang w:val="en-GB"/>
        </w:rPr>
        <w:t>)</w:t>
      </w:r>
      <w:r>
        <w:rPr>
          <w:lang w:val="en-GB"/>
        </w:rPr>
        <w:t xml:space="preserve">, </w:t>
      </w:r>
      <w:r w:rsidRPr="0069050E">
        <w:rPr>
          <w:lang w:val="en-GB"/>
        </w:rPr>
        <w:t xml:space="preserve">Kenya faces </w:t>
      </w:r>
      <w:r>
        <w:rPr>
          <w:lang w:val="en-GB"/>
        </w:rPr>
        <w:t>five</w:t>
      </w:r>
      <w:r w:rsidRPr="0069050E">
        <w:rPr>
          <w:lang w:val="en-GB"/>
        </w:rPr>
        <w:t xml:space="preserve"> main issues that will make the succeeding of the AfC program at this moment very risky. </w:t>
      </w:r>
    </w:p>
    <w:p w:rsidR="00710C40" w:rsidRDefault="00710C40" w:rsidP="00710C40">
      <w:pPr>
        <w:pStyle w:val="Geenafstand"/>
        <w:rPr>
          <w:lang w:val="en-GB"/>
        </w:rPr>
      </w:pPr>
      <w:r w:rsidRPr="0069050E">
        <w:rPr>
          <w:lang w:val="en-GB"/>
        </w:rPr>
        <w:t xml:space="preserve"> </w:t>
      </w:r>
    </w:p>
    <w:p w:rsidR="00660209" w:rsidRPr="00660209" w:rsidRDefault="00FA506D" w:rsidP="00660209">
      <w:pPr>
        <w:pStyle w:val="Geenafstand"/>
      </w:pPr>
      <w:r w:rsidRPr="00F26C19">
        <w:rPr>
          <w:lang w:val="en-GB"/>
        </w:rPr>
        <w:t>First</w:t>
      </w:r>
      <w:r w:rsidR="004F206B">
        <w:rPr>
          <w:lang w:val="en-GB"/>
        </w:rPr>
        <w:t>ly,</w:t>
      </w:r>
      <w:r w:rsidRPr="00F26C19">
        <w:rPr>
          <w:lang w:val="en-GB"/>
        </w:rPr>
        <w:t xml:space="preserve"> local fundraising is still very undeveloped, in its infancy</w:t>
      </w:r>
      <w:r w:rsidR="000976B5" w:rsidRPr="00F26C19">
        <w:rPr>
          <w:lang w:val="en-GB"/>
        </w:rPr>
        <w:t xml:space="preserve"> so to speak</w:t>
      </w:r>
      <w:r w:rsidRPr="00F26C19">
        <w:rPr>
          <w:lang w:val="en-GB"/>
        </w:rPr>
        <w:t xml:space="preserve">. </w:t>
      </w:r>
      <w:r w:rsidRPr="0069050E">
        <w:t xml:space="preserve">The funds that are received from companies, which are most often perceived as the strongest donors, are often incidental and not reliable as a source of income. Also, although the Kenyan culture is a giving culture, donating to NGO’s </w:t>
      </w:r>
      <w:r w:rsidR="008C0904" w:rsidRPr="0069050E">
        <w:t xml:space="preserve">by individuals </w:t>
      </w:r>
      <w:r w:rsidRPr="0069050E">
        <w:t xml:space="preserve">is not very commonly done and it will take time and energy to educate and create </w:t>
      </w:r>
      <w:r w:rsidRPr="004F206B">
        <w:t xml:space="preserve">awareness for the need of </w:t>
      </w:r>
      <w:r w:rsidR="00710C40" w:rsidRPr="004F206B">
        <w:t xml:space="preserve">donating money to </w:t>
      </w:r>
      <w:r w:rsidRPr="004F206B">
        <w:t>local NGO’s.</w:t>
      </w:r>
      <w:r w:rsidR="008C0904" w:rsidRPr="004F206B">
        <w:t xml:space="preserve"> </w:t>
      </w:r>
      <w:r w:rsidR="000976B5" w:rsidRPr="004F206B">
        <w:t xml:space="preserve">In addition </w:t>
      </w:r>
      <w:r w:rsidR="008C0904" w:rsidRPr="004F206B">
        <w:t>Kenyan NGO’s have a bad reputation which make</w:t>
      </w:r>
      <w:r w:rsidR="00DE71AB" w:rsidRPr="004F206B">
        <w:t>s</w:t>
      </w:r>
      <w:r w:rsidR="008C0904" w:rsidRPr="004F206B">
        <w:t xml:space="preserve"> people </w:t>
      </w:r>
      <w:r w:rsidR="00F26C19" w:rsidRPr="004F206B">
        <w:t xml:space="preserve">and companies </w:t>
      </w:r>
      <w:r w:rsidR="008C0904" w:rsidRPr="004F206B">
        <w:t>even more reluctant to donate to NGO’s</w:t>
      </w:r>
      <w:r w:rsidR="000976B5" w:rsidRPr="004F206B">
        <w:t>.</w:t>
      </w:r>
      <w:r w:rsidR="00710C40" w:rsidRPr="004F206B">
        <w:t xml:space="preserve"> </w:t>
      </w:r>
      <w:r w:rsidR="00DE71AB" w:rsidRPr="004F206B">
        <w:rPr>
          <w:lang w:val="en-GB"/>
        </w:rPr>
        <w:t xml:space="preserve">Managing of the projects is often done poorly, funds are abused and many NGO’s are not transparent. A lot of money is wasted and projects remain unfinished due to bad management and abused funds. </w:t>
      </w:r>
      <w:r w:rsidR="00DE71AB" w:rsidRPr="004F206B">
        <w:t xml:space="preserve">This makes working with and donating to NGO’s unattractive and risky. </w:t>
      </w:r>
      <w:r w:rsidR="00660209">
        <w:t>So, although t</w:t>
      </w:r>
      <w:r w:rsidR="00660209" w:rsidRPr="00660209">
        <w:t xml:space="preserve">here are numerous CBO and small NGO projects in </w:t>
      </w:r>
      <w:smartTag w:uri="urn:schemas-microsoft-com:office:smarttags" w:element="country-region">
        <w:smartTag w:uri="urn:schemas-microsoft-com:office:smarttags" w:element="place">
          <w:r w:rsidR="00660209" w:rsidRPr="00660209">
            <w:t>Kenya</w:t>
          </w:r>
        </w:smartTag>
      </w:smartTag>
      <w:r w:rsidR="00660209" w:rsidRPr="00660209">
        <w:t xml:space="preserve">, the problem </w:t>
      </w:r>
      <w:r w:rsidR="00660209">
        <w:t xml:space="preserve">will be </w:t>
      </w:r>
      <w:r w:rsidR="00660209" w:rsidRPr="00660209">
        <w:t xml:space="preserve">picking out the projects that are thrustworthy. </w:t>
      </w:r>
    </w:p>
    <w:p w:rsidR="004F206B" w:rsidRDefault="004F206B" w:rsidP="00F26C19">
      <w:pPr>
        <w:pStyle w:val="Geenafstand"/>
        <w:rPr>
          <w:highlight w:val="yellow"/>
        </w:rPr>
      </w:pPr>
    </w:p>
    <w:p w:rsidR="003A40B6" w:rsidRDefault="003A40B6" w:rsidP="003A40B6">
      <w:pPr>
        <w:rPr>
          <w:rFonts w:ascii="Arial" w:hAnsi="Arial" w:cs="Arial"/>
          <w:lang w:val="en-GB"/>
        </w:rPr>
      </w:pPr>
      <w:r w:rsidRPr="0069050E">
        <w:rPr>
          <w:rFonts w:ascii="Arial" w:hAnsi="Arial" w:cs="Arial"/>
          <w:lang w:val="en-GB"/>
        </w:rPr>
        <w:t>Second</w:t>
      </w:r>
      <w:r>
        <w:rPr>
          <w:rFonts w:ascii="Arial" w:hAnsi="Arial" w:cs="Arial"/>
          <w:lang w:val="en-GB"/>
        </w:rPr>
        <w:t>ly,</w:t>
      </w:r>
      <w:r w:rsidRPr="0069050E">
        <w:rPr>
          <w:rFonts w:ascii="Arial" w:hAnsi="Arial" w:cs="Arial"/>
          <w:lang w:val="en-GB"/>
        </w:rPr>
        <w:t xml:space="preserve"> </w:t>
      </w:r>
      <w:r>
        <w:rPr>
          <w:rFonts w:ascii="Arial" w:hAnsi="Arial" w:cs="Arial"/>
          <w:lang w:val="en-GB"/>
        </w:rPr>
        <w:t xml:space="preserve">Kenyan </w:t>
      </w:r>
      <w:r w:rsidRPr="0069050E">
        <w:rPr>
          <w:rFonts w:ascii="Arial" w:hAnsi="Arial" w:cs="Arial"/>
          <w:lang w:val="en-GB"/>
        </w:rPr>
        <w:t>econom</w:t>
      </w:r>
      <w:r>
        <w:rPr>
          <w:rFonts w:ascii="Arial" w:hAnsi="Arial" w:cs="Arial"/>
          <w:lang w:val="en-GB"/>
        </w:rPr>
        <w:t xml:space="preserve">y </w:t>
      </w:r>
      <w:r w:rsidRPr="0069050E">
        <w:rPr>
          <w:rFonts w:ascii="Arial" w:hAnsi="Arial" w:cs="Arial"/>
          <w:lang w:val="en-GB"/>
        </w:rPr>
        <w:t>is still recovering from the post election violence last year</w:t>
      </w:r>
      <w:r>
        <w:rPr>
          <w:rFonts w:ascii="Arial" w:hAnsi="Arial" w:cs="Arial"/>
          <w:lang w:val="en-GB"/>
        </w:rPr>
        <w:t>, which affects the profit of companies and the income of people</w:t>
      </w:r>
      <w:r w:rsidRPr="0069050E">
        <w:rPr>
          <w:rFonts w:ascii="Arial" w:hAnsi="Arial" w:cs="Arial"/>
          <w:lang w:val="en-GB"/>
        </w:rPr>
        <w:t>.</w:t>
      </w:r>
      <w:r>
        <w:rPr>
          <w:rFonts w:ascii="Arial" w:hAnsi="Arial" w:cs="Arial"/>
          <w:lang w:val="en-GB"/>
        </w:rPr>
        <w:t xml:space="preserve"> </w:t>
      </w:r>
      <w:r w:rsidRPr="0069050E">
        <w:rPr>
          <w:rFonts w:ascii="Arial" w:hAnsi="Arial" w:cs="Arial"/>
          <w:lang w:val="en-GB"/>
        </w:rPr>
        <w:t xml:space="preserve"> </w:t>
      </w:r>
      <w:r>
        <w:rPr>
          <w:rFonts w:ascii="Arial" w:hAnsi="Arial" w:cs="Arial"/>
          <w:lang w:val="en-GB"/>
        </w:rPr>
        <w:t xml:space="preserve">In addition, on </w:t>
      </w:r>
      <w:r w:rsidRPr="0069050E">
        <w:rPr>
          <w:rFonts w:ascii="Arial" w:hAnsi="Arial" w:cs="Arial"/>
          <w:lang w:val="en-GB"/>
        </w:rPr>
        <w:t xml:space="preserve">a macroeconomic scale, the recession the world is facing at the moment is </w:t>
      </w:r>
      <w:r>
        <w:rPr>
          <w:rFonts w:ascii="Arial" w:hAnsi="Arial" w:cs="Arial"/>
          <w:lang w:val="en-GB"/>
        </w:rPr>
        <w:t xml:space="preserve">also </w:t>
      </w:r>
      <w:r w:rsidRPr="0069050E">
        <w:rPr>
          <w:rFonts w:ascii="Arial" w:hAnsi="Arial" w:cs="Arial"/>
          <w:lang w:val="en-GB"/>
        </w:rPr>
        <w:t xml:space="preserve">affecting the profits of the most powerful donors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the corporations</w:t>
      </w:r>
      <w:r>
        <w:rPr>
          <w:rFonts w:ascii="Arial" w:hAnsi="Arial" w:cs="Arial"/>
          <w:lang w:val="en-GB"/>
        </w:rPr>
        <w:t xml:space="preserve"> and will increase unemployment</w:t>
      </w:r>
      <w:r w:rsidRPr="0069050E">
        <w:rPr>
          <w:rFonts w:ascii="Arial" w:hAnsi="Arial" w:cs="Arial"/>
          <w:lang w:val="en-GB"/>
        </w:rPr>
        <w:t xml:space="preserve">. </w:t>
      </w:r>
      <w:r>
        <w:rPr>
          <w:rFonts w:ascii="Arial" w:hAnsi="Arial" w:cs="Arial"/>
          <w:lang w:val="en-GB"/>
        </w:rPr>
        <w:t xml:space="preserve"> </w:t>
      </w:r>
      <w:r w:rsidRPr="0069050E">
        <w:rPr>
          <w:rFonts w:ascii="Arial" w:hAnsi="Arial" w:cs="Arial"/>
          <w:lang w:val="en-GB"/>
        </w:rPr>
        <w:t xml:space="preserve">At the time this research started the complete impact of the crisis was (and still is) not clear.  Many of the companies in </w:t>
      </w: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are local branches from international companies and these, as well as the local companies, will most likely be affected by the </w:t>
      </w:r>
      <w:r w:rsidRPr="00F26C19">
        <w:rPr>
          <w:rFonts w:ascii="Arial" w:hAnsi="Arial" w:cs="Arial"/>
          <w:lang w:val="en-GB"/>
        </w:rPr>
        <w:t>recession that has been hitting hard all around the world. This will affect the already difficult reachable funds used for donating to charity, because if there is less profit less money will be used for charity and this will create an additional risk for the program.</w:t>
      </w:r>
      <w:r w:rsidRPr="0069050E">
        <w:rPr>
          <w:rFonts w:ascii="Arial" w:hAnsi="Arial" w:cs="Arial"/>
          <w:lang w:val="en-GB"/>
        </w:rPr>
        <w:t xml:space="preserve"> </w:t>
      </w:r>
    </w:p>
    <w:p w:rsidR="00FA506D" w:rsidRPr="0069050E" w:rsidRDefault="003A40B6" w:rsidP="00FA506D">
      <w:pPr>
        <w:rPr>
          <w:rFonts w:ascii="Arial" w:hAnsi="Arial" w:cs="Arial"/>
          <w:lang w:val="en-GB"/>
        </w:rPr>
      </w:pPr>
      <w:r w:rsidRPr="0069050E">
        <w:rPr>
          <w:rFonts w:ascii="Arial" w:hAnsi="Arial" w:cs="Arial"/>
          <w:lang w:val="en-GB"/>
        </w:rPr>
        <w:t>Third</w:t>
      </w:r>
      <w:r>
        <w:rPr>
          <w:rFonts w:ascii="Arial" w:hAnsi="Arial" w:cs="Arial"/>
          <w:lang w:val="en-GB"/>
        </w:rPr>
        <w:t>ly</w:t>
      </w:r>
      <w:r w:rsidR="004F206B">
        <w:rPr>
          <w:rFonts w:ascii="Arial" w:hAnsi="Arial" w:cs="Arial"/>
          <w:lang w:val="en-GB"/>
        </w:rPr>
        <w:t xml:space="preserve">, </w:t>
      </w:r>
      <w:smartTag w:uri="urn:schemas-microsoft-com:office:smarttags" w:element="place">
        <w:smartTag w:uri="urn:schemas-microsoft-com:office:smarttags" w:element="country-region">
          <w:r w:rsidR="00FA506D" w:rsidRPr="0069050E">
            <w:rPr>
              <w:rFonts w:ascii="Arial" w:hAnsi="Arial" w:cs="Arial"/>
              <w:lang w:val="en-GB"/>
            </w:rPr>
            <w:t>Kenya</w:t>
          </w:r>
        </w:smartTag>
      </w:smartTag>
      <w:r w:rsidR="00FA506D" w:rsidRPr="0069050E">
        <w:rPr>
          <w:rFonts w:ascii="Arial" w:hAnsi="Arial" w:cs="Arial"/>
          <w:lang w:val="en-GB"/>
        </w:rPr>
        <w:t xml:space="preserve"> </w:t>
      </w:r>
      <w:r>
        <w:rPr>
          <w:rFonts w:ascii="Arial" w:hAnsi="Arial" w:cs="Arial"/>
          <w:lang w:val="en-GB"/>
        </w:rPr>
        <w:t xml:space="preserve">is </w:t>
      </w:r>
      <w:r w:rsidR="00FA506D" w:rsidRPr="0069050E">
        <w:rPr>
          <w:rFonts w:ascii="Arial" w:hAnsi="Arial" w:cs="Arial"/>
          <w:lang w:val="en-GB"/>
        </w:rPr>
        <w:t xml:space="preserve">facing </w:t>
      </w:r>
      <w:r>
        <w:rPr>
          <w:rFonts w:ascii="Arial" w:hAnsi="Arial" w:cs="Arial"/>
          <w:lang w:val="en-GB"/>
        </w:rPr>
        <w:t xml:space="preserve">other </w:t>
      </w:r>
      <w:r w:rsidR="000A3A27" w:rsidRPr="0069050E">
        <w:rPr>
          <w:rFonts w:ascii="Arial" w:hAnsi="Arial" w:cs="Arial"/>
          <w:lang w:val="en-GB"/>
        </w:rPr>
        <w:t>problems</w:t>
      </w:r>
      <w:r w:rsidR="00FA506D" w:rsidRPr="0069050E">
        <w:rPr>
          <w:rFonts w:ascii="Arial" w:hAnsi="Arial" w:cs="Arial"/>
          <w:lang w:val="en-GB"/>
        </w:rPr>
        <w:t>, which negatively affect the economy and local fundraising</w:t>
      </w:r>
      <w:r w:rsidR="000A3A27" w:rsidRPr="0069050E">
        <w:rPr>
          <w:rFonts w:ascii="Arial" w:hAnsi="Arial" w:cs="Arial"/>
          <w:lang w:val="en-GB"/>
        </w:rPr>
        <w:t xml:space="preserve"> for the AfC program</w:t>
      </w:r>
      <w:r w:rsidR="00FA506D" w:rsidRPr="0069050E">
        <w:rPr>
          <w:rFonts w:ascii="Arial" w:hAnsi="Arial" w:cs="Arial"/>
          <w:lang w:val="en-GB"/>
        </w:rPr>
        <w:t xml:space="preserve">. At this point a famine in </w:t>
      </w:r>
      <w:smartTag w:uri="urn:schemas-microsoft-com:office:smarttags" w:element="place">
        <w:smartTag w:uri="urn:schemas-microsoft-com:office:smarttags" w:element="country-region">
          <w:r w:rsidR="00FA506D" w:rsidRPr="0069050E">
            <w:rPr>
              <w:rFonts w:ascii="Arial" w:hAnsi="Arial" w:cs="Arial"/>
              <w:lang w:val="en-GB"/>
            </w:rPr>
            <w:t>Kenya</w:t>
          </w:r>
        </w:smartTag>
      </w:smartTag>
      <w:r w:rsidR="00FA506D" w:rsidRPr="0069050E">
        <w:rPr>
          <w:rFonts w:ascii="Arial" w:hAnsi="Arial" w:cs="Arial"/>
          <w:lang w:val="en-GB"/>
        </w:rPr>
        <w:t xml:space="preserve"> is affecting millions of people and many local funds are used for emergency relief. Competing for </w:t>
      </w:r>
      <w:r w:rsidR="000A3A27" w:rsidRPr="0069050E">
        <w:rPr>
          <w:rFonts w:ascii="Arial" w:hAnsi="Arial" w:cs="Arial"/>
          <w:lang w:val="en-GB"/>
        </w:rPr>
        <w:t xml:space="preserve">these </w:t>
      </w:r>
      <w:r w:rsidR="00FA506D" w:rsidRPr="0069050E">
        <w:rPr>
          <w:rFonts w:ascii="Arial" w:hAnsi="Arial" w:cs="Arial"/>
          <w:lang w:val="en-GB"/>
        </w:rPr>
        <w:t xml:space="preserve">funds will be very difficult because it is part of the </w:t>
      </w:r>
      <w:r w:rsidR="000A3A27" w:rsidRPr="0069050E">
        <w:rPr>
          <w:rFonts w:ascii="Arial" w:hAnsi="Arial" w:cs="Arial"/>
          <w:lang w:val="en-GB"/>
        </w:rPr>
        <w:t xml:space="preserve">Kenyan </w:t>
      </w:r>
      <w:r w:rsidR="00FA506D" w:rsidRPr="0069050E">
        <w:rPr>
          <w:rFonts w:ascii="Arial" w:hAnsi="Arial" w:cs="Arial"/>
          <w:lang w:val="en-GB"/>
        </w:rPr>
        <w:t>culture to donate to emergency relief</w:t>
      </w:r>
      <w:r w:rsidR="000A3A27" w:rsidRPr="0069050E">
        <w:rPr>
          <w:rFonts w:ascii="Arial" w:hAnsi="Arial" w:cs="Arial"/>
          <w:lang w:val="en-GB"/>
        </w:rPr>
        <w:t xml:space="preserve">, which will </w:t>
      </w:r>
      <w:r w:rsidR="00B878F6" w:rsidRPr="0069050E">
        <w:rPr>
          <w:rFonts w:ascii="Arial" w:hAnsi="Arial" w:cs="Arial"/>
          <w:lang w:val="en-GB"/>
        </w:rPr>
        <w:t>reduce the funds available for other good causes</w:t>
      </w:r>
      <w:r w:rsidR="00FA506D" w:rsidRPr="0069050E">
        <w:rPr>
          <w:rFonts w:ascii="Arial" w:hAnsi="Arial" w:cs="Arial"/>
          <w:lang w:val="en-GB"/>
        </w:rPr>
        <w:t xml:space="preserve">. </w:t>
      </w:r>
      <w:smartTag w:uri="urn:schemas-microsoft-com:office:smarttags" w:element="place">
        <w:smartTag w:uri="urn:schemas-microsoft-com:office:smarttags" w:element="country-region">
          <w:r w:rsidR="00FA506D" w:rsidRPr="0069050E">
            <w:rPr>
              <w:rFonts w:ascii="Arial" w:hAnsi="Arial" w:cs="Arial"/>
              <w:lang w:val="en-GB"/>
            </w:rPr>
            <w:t>Kenya</w:t>
          </w:r>
        </w:smartTag>
      </w:smartTag>
      <w:r w:rsidR="00FA506D" w:rsidRPr="0069050E">
        <w:rPr>
          <w:rFonts w:ascii="Arial" w:hAnsi="Arial" w:cs="Arial"/>
          <w:lang w:val="en-GB"/>
        </w:rPr>
        <w:t xml:space="preserve"> has been facing different disasters </w:t>
      </w:r>
      <w:r>
        <w:rPr>
          <w:rFonts w:ascii="Arial" w:hAnsi="Arial" w:cs="Arial"/>
          <w:lang w:val="en-GB"/>
        </w:rPr>
        <w:t xml:space="preserve">for many </w:t>
      </w:r>
      <w:r w:rsidR="00FA506D" w:rsidRPr="0069050E">
        <w:rPr>
          <w:rFonts w:ascii="Arial" w:hAnsi="Arial" w:cs="Arial"/>
          <w:lang w:val="en-GB"/>
        </w:rPr>
        <w:t xml:space="preserve">years and this is not likely to change in the near future. Emergency relief will always be an important competitor for local funds and it is important to </w:t>
      </w:r>
      <w:r w:rsidR="000A3A27" w:rsidRPr="0069050E">
        <w:rPr>
          <w:rFonts w:ascii="Arial" w:hAnsi="Arial" w:cs="Arial"/>
          <w:lang w:val="en-GB"/>
        </w:rPr>
        <w:t xml:space="preserve">realise that it will not be easy for the AfC program to </w:t>
      </w:r>
      <w:r w:rsidR="00FA506D" w:rsidRPr="0069050E">
        <w:rPr>
          <w:rFonts w:ascii="Arial" w:hAnsi="Arial" w:cs="Arial"/>
          <w:lang w:val="en-GB"/>
        </w:rPr>
        <w:t>compete with this</w:t>
      </w:r>
      <w:r w:rsidR="000A3A27" w:rsidRPr="0069050E">
        <w:rPr>
          <w:rFonts w:ascii="Arial" w:hAnsi="Arial" w:cs="Arial"/>
          <w:lang w:val="en-GB"/>
        </w:rPr>
        <w:t>.</w:t>
      </w:r>
      <w:r w:rsidR="00FA506D" w:rsidRPr="0069050E">
        <w:rPr>
          <w:rFonts w:ascii="Arial" w:hAnsi="Arial" w:cs="Arial"/>
          <w:lang w:val="en-GB"/>
        </w:rPr>
        <w:t xml:space="preserve"> </w:t>
      </w:r>
    </w:p>
    <w:p w:rsidR="00660209" w:rsidRDefault="00FA506D" w:rsidP="000A1C31">
      <w:pPr>
        <w:pStyle w:val="Geenafstand"/>
        <w:rPr>
          <w:lang w:val="en-GB"/>
        </w:rPr>
      </w:pPr>
      <w:r w:rsidRPr="0069050E">
        <w:rPr>
          <w:rFonts w:cs="Arial"/>
          <w:lang w:val="en-GB"/>
        </w:rPr>
        <w:t>Fourth</w:t>
      </w:r>
      <w:r w:rsidR="003A40B6">
        <w:rPr>
          <w:rFonts w:cs="Arial"/>
          <w:lang w:val="en-GB"/>
        </w:rPr>
        <w:t>ly,</w:t>
      </w:r>
      <w:r w:rsidRPr="0069050E">
        <w:rPr>
          <w:rFonts w:cs="Arial"/>
          <w:lang w:val="en-GB"/>
        </w:rPr>
        <w:t xml:space="preserve"> the post-election violence showed how easy a country</w:t>
      </w:r>
      <w:r w:rsidR="00B878F6" w:rsidRPr="0069050E">
        <w:rPr>
          <w:rFonts w:cs="Arial"/>
          <w:lang w:val="en-GB"/>
        </w:rPr>
        <w:t>,</w:t>
      </w:r>
      <w:r w:rsidRPr="0069050E">
        <w:rPr>
          <w:rFonts w:cs="Arial"/>
          <w:lang w:val="en-GB"/>
        </w:rPr>
        <w:t xml:space="preserve"> that was considered one of the more stable countries in </w:t>
      </w:r>
      <w:smartTag w:uri="urn:schemas-microsoft-com:office:smarttags" w:element="place">
        <w:r w:rsidRPr="0069050E">
          <w:rPr>
            <w:rFonts w:cs="Arial"/>
            <w:lang w:val="en-GB"/>
          </w:rPr>
          <w:t>Africa</w:t>
        </w:r>
      </w:smartTag>
      <w:r w:rsidR="00B878F6" w:rsidRPr="0069050E">
        <w:rPr>
          <w:rFonts w:cs="Arial"/>
          <w:lang w:val="en-GB"/>
        </w:rPr>
        <w:t>,</w:t>
      </w:r>
      <w:r w:rsidRPr="0069050E">
        <w:rPr>
          <w:rFonts w:cs="Arial"/>
          <w:lang w:val="en-GB"/>
        </w:rPr>
        <w:t xml:space="preserve"> could become unstable.</w:t>
      </w:r>
      <w:r w:rsidR="00B878F6" w:rsidRPr="0069050E">
        <w:rPr>
          <w:rFonts w:cs="Arial"/>
          <w:lang w:val="en-GB"/>
        </w:rPr>
        <w:t xml:space="preserve"> </w:t>
      </w:r>
      <w:r w:rsidRPr="0069050E">
        <w:rPr>
          <w:rFonts w:cs="Arial"/>
          <w:lang w:val="en-GB"/>
        </w:rPr>
        <w:t xml:space="preserve"> </w:t>
      </w:r>
      <w:r w:rsidR="00061106" w:rsidRPr="0069050E">
        <w:rPr>
          <w:lang w:val="en-GB"/>
        </w:rPr>
        <w:t xml:space="preserve">Post election violence highlighted certain problems in </w:t>
      </w:r>
      <w:smartTag w:uri="urn:schemas-microsoft-com:office:smarttags" w:element="place">
        <w:smartTag w:uri="urn:schemas-microsoft-com:office:smarttags" w:element="country-region">
          <w:r w:rsidR="00061106" w:rsidRPr="0069050E">
            <w:rPr>
              <w:lang w:val="en-GB"/>
            </w:rPr>
            <w:t>Kenya</w:t>
          </w:r>
        </w:smartTag>
      </w:smartTag>
      <w:r w:rsidR="00061106" w:rsidRPr="0069050E">
        <w:rPr>
          <w:lang w:val="en-GB"/>
        </w:rPr>
        <w:t xml:space="preserve"> </w:t>
      </w:r>
      <w:r w:rsidR="001A00A1" w:rsidRPr="0069050E">
        <w:rPr>
          <w:lang w:val="en-GB"/>
        </w:rPr>
        <w:t xml:space="preserve">especially </w:t>
      </w:r>
      <w:r w:rsidR="00061106" w:rsidRPr="0069050E">
        <w:rPr>
          <w:lang w:val="en-GB"/>
        </w:rPr>
        <w:t>tribalism. Western Kenya, where Eldoret is located</w:t>
      </w:r>
      <w:r w:rsidR="003A40B6">
        <w:rPr>
          <w:lang w:val="en-GB"/>
        </w:rPr>
        <w:t xml:space="preserve"> </w:t>
      </w:r>
      <w:r w:rsidR="00061106" w:rsidRPr="0069050E">
        <w:rPr>
          <w:lang w:val="en-GB"/>
        </w:rPr>
        <w:t xml:space="preserve">and </w:t>
      </w:r>
      <w:smartTag w:uri="urn:schemas-microsoft-com:office:smarttags" w:element="place">
        <w:smartTag w:uri="urn:schemas-microsoft-com:office:smarttags" w:element="City">
          <w:r w:rsidR="00061106" w:rsidRPr="0069050E">
            <w:rPr>
              <w:lang w:val="en-GB"/>
            </w:rPr>
            <w:t>Nairobi</w:t>
          </w:r>
        </w:smartTag>
      </w:smartTag>
      <w:r w:rsidR="00061106" w:rsidRPr="0069050E">
        <w:rPr>
          <w:lang w:val="en-GB"/>
        </w:rPr>
        <w:t xml:space="preserve"> area</w:t>
      </w:r>
      <w:r w:rsidR="003A40B6">
        <w:rPr>
          <w:lang w:val="en-GB"/>
        </w:rPr>
        <w:t>,</w:t>
      </w:r>
      <w:r w:rsidR="00061106" w:rsidRPr="0069050E">
        <w:rPr>
          <w:lang w:val="en-GB"/>
        </w:rPr>
        <w:t xml:space="preserve"> have been affected severely by the violence and this explains why </w:t>
      </w:r>
      <w:r w:rsidR="00660209">
        <w:rPr>
          <w:lang w:val="en-GB"/>
        </w:rPr>
        <w:t xml:space="preserve">so </w:t>
      </w:r>
      <w:r w:rsidR="00061106" w:rsidRPr="0069050E">
        <w:rPr>
          <w:lang w:val="en-GB"/>
        </w:rPr>
        <w:t xml:space="preserve">many of the respondents pointed out tribalism as a serious threat for the AfC program. </w:t>
      </w:r>
      <w:r w:rsidR="00660209">
        <w:rPr>
          <w:lang w:val="en-GB"/>
        </w:rPr>
        <w:t xml:space="preserve">It </w:t>
      </w:r>
      <w:r w:rsidR="00660209" w:rsidRPr="0069050E">
        <w:rPr>
          <w:lang w:val="en-GB"/>
        </w:rPr>
        <w:t xml:space="preserve">also affected the outcome of the questionnaire conducted at </w:t>
      </w:r>
      <w:smartTag w:uri="urn:schemas-microsoft-com:office:smarttags" w:element="place">
        <w:smartTag w:uri="urn:schemas-microsoft-com:office:smarttags" w:element="PlaceName">
          <w:r w:rsidR="00660209" w:rsidRPr="0069050E">
            <w:rPr>
              <w:lang w:val="en-GB"/>
            </w:rPr>
            <w:t>Moi</w:t>
          </w:r>
        </w:smartTag>
        <w:r w:rsidR="00660209" w:rsidRPr="0069050E">
          <w:rPr>
            <w:lang w:val="en-GB"/>
          </w:rPr>
          <w:t xml:space="preserve"> </w:t>
        </w:r>
        <w:smartTag w:uri="urn:schemas-microsoft-com:office:smarttags" w:element="PlaceType">
          <w:r w:rsidR="00DF7F25" w:rsidRPr="0069050E">
            <w:rPr>
              <w:lang w:val="en-GB"/>
            </w:rPr>
            <w:t>University</w:t>
          </w:r>
        </w:smartTag>
      </w:smartTag>
      <w:r w:rsidR="00660209" w:rsidRPr="0069050E">
        <w:rPr>
          <w:lang w:val="en-GB"/>
        </w:rPr>
        <w:t xml:space="preserve">, </w:t>
      </w:r>
      <w:r w:rsidR="00660209">
        <w:rPr>
          <w:lang w:val="en-GB"/>
        </w:rPr>
        <w:t xml:space="preserve">since </w:t>
      </w:r>
      <w:r w:rsidR="00660209" w:rsidRPr="0069050E">
        <w:rPr>
          <w:lang w:val="en-GB"/>
        </w:rPr>
        <w:t>it conceal</w:t>
      </w:r>
      <w:r w:rsidR="00660209">
        <w:rPr>
          <w:lang w:val="en-GB"/>
        </w:rPr>
        <w:t xml:space="preserve">ed </w:t>
      </w:r>
      <w:r w:rsidR="00660209" w:rsidRPr="0069050E">
        <w:rPr>
          <w:lang w:val="en-GB"/>
        </w:rPr>
        <w:t>the involvement in volunteerism in a more stable situation</w:t>
      </w:r>
      <w:r w:rsidR="00660209">
        <w:rPr>
          <w:lang w:val="en-GB"/>
        </w:rPr>
        <w:t xml:space="preserve">. For </w:t>
      </w:r>
      <w:r w:rsidR="00660209">
        <w:rPr>
          <w:lang w:val="en-GB"/>
        </w:rPr>
        <w:lastRenderedPageBreak/>
        <w:t>example</w:t>
      </w:r>
      <w:r w:rsidR="00DF7F25">
        <w:rPr>
          <w:lang w:val="en-GB"/>
        </w:rPr>
        <w:t>, although</w:t>
      </w:r>
      <w:r w:rsidR="00660209" w:rsidRPr="0069050E">
        <w:rPr>
          <w:lang w:val="en-GB"/>
        </w:rPr>
        <w:t xml:space="preserve"> many students were involved in volunteerism, almost 75% of this was for emergency relief. </w:t>
      </w:r>
    </w:p>
    <w:p w:rsidR="00F55F64" w:rsidRPr="0069050E" w:rsidRDefault="00F55F64" w:rsidP="00F55F64">
      <w:pPr>
        <w:pStyle w:val="Geenafstand"/>
        <w:rPr>
          <w:rFonts w:cs="Arial"/>
          <w:lang w:val="en-GB"/>
        </w:rPr>
      </w:pPr>
    </w:p>
    <w:p w:rsidR="00660209" w:rsidRPr="00DE71AB" w:rsidRDefault="00F55F64" w:rsidP="00660209">
      <w:pPr>
        <w:pStyle w:val="Geenafstand"/>
        <w:rPr>
          <w:highlight w:val="yellow"/>
        </w:rPr>
      </w:pPr>
      <w:r w:rsidRPr="0069050E">
        <w:t xml:space="preserve">Finally, on political level, besides corruption, bad governance is another issue that will </w:t>
      </w:r>
      <w:r w:rsidR="00917710">
        <w:t xml:space="preserve">negatively affect </w:t>
      </w:r>
      <w:r w:rsidRPr="0069050E">
        <w:t xml:space="preserve">the </w:t>
      </w:r>
      <w:r w:rsidR="00917710">
        <w:t xml:space="preserve">implementation </w:t>
      </w:r>
      <w:r w:rsidRPr="0069050E">
        <w:t xml:space="preserve">of the </w:t>
      </w:r>
      <w:r w:rsidR="00917710">
        <w:t xml:space="preserve">AfC </w:t>
      </w:r>
      <w:r w:rsidRPr="0069050E">
        <w:t>pro</w:t>
      </w:r>
      <w:r w:rsidR="00917710">
        <w:t>gram</w:t>
      </w:r>
      <w:r w:rsidRPr="0069050E">
        <w:t xml:space="preserve">. Politicians in </w:t>
      </w:r>
      <w:smartTag w:uri="urn:schemas-microsoft-com:office:smarttags" w:element="country-region">
        <w:smartTag w:uri="urn:schemas-microsoft-com:office:smarttags" w:element="place">
          <w:r w:rsidRPr="0069050E">
            <w:t>Kenya</w:t>
          </w:r>
        </w:smartTag>
      </w:smartTag>
      <w:r w:rsidRPr="0069050E">
        <w:t xml:space="preserve"> have a bad reputation and although corruption has lowered, it is still affecting the country. The government is difficult and time consuming to deal with and is not known for a cooperative attitude towards NGO’s. </w:t>
      </w:r>
    </w:p>
    <w:p w:rsidR="00F55F64" w:rsidRPr="0069050E" w:rsidRDefault="00F55F64" w:rsidP="001A00A1">
      <w:pPr>
        <w:pStyle w:val="Geenafstand"/>
        <w:rPr>
          <w:rFonts w:cs="Arial"/>
          <w:lang w:val="en-GB"/>
        </w:rPr>
      </w:pPr>
    </w:p>
    <w:p w:rsidR="00FA506D" w:rsidRPr="0069050E" w:rsidRDefault="001974E0" w:rsidP="001A00A1">
      <w:pPr>
        <w:pStyle w:val="Geenafstand"/>
        <w:rPr>
          <w:rFonts w:cs="Arial"/>
          <w:lang w:val="en-GB"/>
        </w:rPr>
      </w:pPr>
      <w:r w:rsidRPr="0069050E">
        <w:rPr>
          <w:rFonts w:cs="Arial"/>
          <w:lang w:val="en-GB"/>
        </w:rPr>
        <w:t>All f</w:t>
      </w:r>
      <w:r w:rsidR="00F55F64" w:rsidRPr="0069050E">
        <w:rPr>
          <w:rFonts w:cs="Arial"/>
          <w:lang w:val="en-GB"/>
        </w:rPr>
        <w:t xml:space="preserve">ive </w:t>
      </w:r>
      <w:r w:rsidR="00FA506D" w:rsidRPr="0069050E">
        <w:rPr>
          <w:rFonts w:cs="Arial"/>
          <w:lang w:val="en-GB"/>
        </w:rPr>
        <w:t xml:space="preserve">factors are important to take into consideration if the AfC program </w:t>
      </w:r>
      <w:r w:rsidR="007C0CC1" w:rsidRPr="0069050E">
        <w:rPr>
          <w:rFonts w:cs="Arial"/>
          <w:lang w:val="en-GB"/>
        </w:rPr>
        <w:t xml:space="preserve">will be set up in </w:t>
      </w:r>
      <w:smartTag w:uri="urn:schemas-microsoft-com:office:smarttags" w:element="place">
        <w:smartTag w:uri="urn:schemas-microsoft-com:office:smarttags" w:element="country-region">
          <w:r w:rsidR="007C0CC1" w:rsidRPr="0069050E">
            <w:rPr>
              <w:rFonts w:cs="Arial"/>
              <w:lang w:val="en-GB"/>
            </w:rPr>
            <w:t>Kenya</w:t>
          </w:r>
        </w:smartTag>
      </w:smartTag>
      <w:r w:rsidR="007C0CC1" w:rsidRPr="0069050E">
        <w:rPr>
          <w:rFonts w:cs="Arial"/>
          <w:lang w:val="en-GB"/>
        </w:rPr>
        <w:t xml:space="preserve"> </w:t>
      </w:r>
      <w:r w:rsidR="00FA506D" w:rsidRPr="0069050E">
        <w:rPr>
          <w:rFonts w:cs="Arial"/>
          <w:lang w:val="en-GB"/>
        </w:rPr>
        <w:t xml:space="preserve">since it will affect the implementation and success on different levels. </w:t>
      </w:r>
    </w:p>
    <w:p w:rsidR="007C0CC1" w:rsidRPr="0069050E" w:rsidRDefault="007C0CC1" w:rsidP="001A00A1">
      <w:pPr>
        <w:pStyle w:val="Geenafstand"/>
        <w:rPr>
          <w:rFonts w:cs="Arial"/>
          <w:lang w:val="en-GB"/>
        </w:rPr>
      </w:pPr>
    </w:p>
    <w:p w:rsidR="001974E0" w:rsidRPr="0069050E" w:rsidRDefault="007C0CC1" w:rsidP="0069050E">
      <w:pPr>
        <w:pStyle w:val="Geenafstand"/>
        <w:rPr>
          <w:lang w:val="en-GB"/>
        </w:rPr>
      </w:pPr>
      <w:r w:rsidRPr="0069050E">
        <w:rPr>
          <w:lang w:val="en-GB"/>
        </w:rPr>
        <w:t xml:space="preserve">On the other hand, </w:t>
      </w:r>
      <w:r w:rsidR="001974E0" w:rsidRPr="0069050E">
        <w:rPr>
          <w:lang w:val="en-GB"/>
        </w:rPr>
        <w:t>when analysing the risks of the program</w:t>
      </w:r>
      <w:r w:rsidR="006904A5">
        <w:rPr>
          <w:lang w:val="en-GB"/>
        </w:rPr>
        <w:t>,</w:t>
      </w:r>
      <w:r w:rsidR="001974E0" w:rsidRPr="0069050E">
        <w:rPr>
          <w:lang w:val="en-GB"/>
        </w:rPr>
        <w:t xml:space="preserve"> </w:t>
      </w:r>
      <w:r w:rsidRPr="0069050E">
        <w:rPr>
          <w:lang w:val="en-GB"/>
        </w:rPr>
        <w:t xml:space="preserve">it should be taken into </w:t>
      </w:r>
      <w:r w:rsidR="006904A5">
        <w:rPr>
          <w:lang w:val="en-GB"/>
        </w:rPr>
        <w:t xml:space="preserve">account </w:t>
      </w:r>
      <w:r w:rsidR="001974E0" w:rsidRPr="0069050E">
        <w:rPr>
          <w:lang w:val="en-GB"/>
        </w:rPr>
        <w:t>that the AfC program will be supported by Wilde Ganzen for 10 years</w:t>
      </w:r>
      <w:r w:rsidRPr="0069050E">
        <w:rPr>
          <w:lang w:val="en-GB"/>
        </w:rPr>
        <w:t>.</w:t>
      </w:r>
      <w:r w:rsidR="001974E0" w:rsidRPr="0069050E">
        <w:rPr>
          <w:lang w:val="en-GB"/>
        </w:rPr>
        <w:t xml:space="preserve"> </w:t>
      </w:r>
      <w:r w:rsidRPr="0069050E">
        <w:rPr>
          <w:lang w:val="en-GB"/>
        </w:rPr>
        <w:t>T</w:t>
      </w:r>
      <w:r w:rsidR="001974E0" w:rsidRPr="0069050E">
        <w:rPr>
          <w:lang w:val="en-GB"/>
        </w:rPr>
        <w:t>h</w:t>
      </w:r>
      <w:r w:rsidR="006904A5">
        <w:rPr>
          <w:lang w:val="en-GB"/>
        </w:rPr>
        <w:t>is will give the executor of the AfC program a significant amount of time to</w:t>
      </w:r>
      <w:r w:rsidR="001974E0" w:rsidRPr="0069050E">
        <w:rPr>
          <w:lang w:val="en-GB"/>
        </w:rPr>
        <w:t xml:space="preserve"> build up local fundraising </w:t>
      </w:r>
      <w:r w:rsidRPr="0069050E">
        <w:rPr>
          <w:lang w:val="en-GB"/>
        </w:rPr>
        <w:t xml:space="preserve">activities </w:t>
      </w:r>
      <w:r w:rsidR="001974E0" w:rsidRPr="0069050E">
        <w:rPr>
          <w:lang w:val="en-GB"/>
        </w:rPr>
        <w:t>and a reputation and name</w:t>
      </w:r>
      <w:r w:rsidRPr="0069050E">
        <w:rPr>
          <w:lang w:val="en-GB"/>
        </w:rPr>
        <w:t xml:space="preserve"> for the AfC program</w:t>
      </w:r>
      <w:r w:rsidR="001974E0" w:rsidRPr="0069050E">
        <w:rPr>
          <w:lang w:val="en-GB"/>
        </w:rPr>
        <w:t>.</w:t>
      </w:r>
      <w:r w:rsidRPr="0069050E">
        <w:rPr>
          <w:lang w:val="en-GB"/>
        </w:rPr>
        <w:t xml:space="preserve"> So, </w:t>
      </w:r>
      <w:r w:rsidR="001974E0" w:rsidRPr="0069050E">
        <w:rPr>
          <w:lang w:val="en-GB"/>
        </w:rPr>
        <w:t xml:space="preserve">if Wilde Ganzen is willing to adapt the program to Kenyan needs and </w:t>
      </w:r>
      <w:r w:rsidRPr="0069050E">
        <w:rPr>
          <w:lang w:val="en-GB"/>
        </w:rPr>
        <w:t xml:space="preserve">wants </w:t>
      </w:r>
      <w:r w:rsidR="001974E0" w:rsidRPr="0069050E">
        <w:rPr>
          <w:lang w:val="en-GB"/>
        </w:rPr>
        <w:t>and is willing to carry a certain risk</w:t>
      </w:r>
      <w:r w:rsidRPr="0069050E">
        <w:rPr>
          <w:lang w:val="en-GB"/>
        </w:rPr>
        <w:t>,</w:t>
      </w:r>
      <w:r w:rsidR="001974E0" w:rsidRPr="0069050E">
        <w:rPr>
          <w:lang w:val="en-GB"/>
        </w:rPr>
        <w:t xml:space="preserve"> than starting the program </w:t>
      </w:r>
      <w:r w:rsidR="006904A5" w:rsidRPr="0069050E">
        <w:rPr>
          <w:lang w:val="en-GB"/>
        </w:rPr>
        <w:t>at this time</w:t>
      </w:r>
      <w:r w:rsidRPr="0069050E">
        <w:rPr>
          <w:lang w:val="en-GB"/>
        </w:rPr>
        <w:t xml:space="preserve"> could </w:t>
      </w:r>
      <w:r w:rsidR="001974E0" w:rsidRPr="0069050E">
        <w:rPr>
          <w:lang w:val="en-GB"/>
        </w:rPr>
        <w:t>also ha</w:t>
      </w:r>
      <w:r w:rsidR="006904A5">
        <w:rPr>
          <w:lang w:val="en-GB"/>
        </w:rPr>
        <w:t>ve</w:t>
      </w:r>
      <w:r w:rsidR="001974E0" w:rsidRPr="0069050E">
        <w:rPr>
          <w:lang w:val="en-GB"/>
        </w:rPr>
        <w:t xml:space="preserve"> </w:t>
      </w:r>
      <w:r w:rsidR="009F56A4" w:rsidRPr="0069050E">
        <w:rPr>
          <w:lang w:val="en-GB"/>
        </w:rPr>
        <w:t>an advantage</w:t>
      </w:r>
      <w:r w:rsidR="001974E0" w:rsidRPr="0069050E">
        <w:rPr>
          <w:lang w:val="en-GB"/>
        </w:rPr>
        <w:t xml:space="preserve">. </w:t>
      </w:r>
      <w:r w:rsidR="009F56A4" w:rsidRPr="0069050E">
        <w:rPr>
          <w:lang w:val="en-GB"/>
        </w:rPr>
        <w:t xml:space="preserve">The pioneer function of the program will give it a head start over other organisations in terms of local fundraising and establishing the program and the reputation. Possibly, </w:t>
      </w:r>
      <w:r w:rsidR="001974E0" w:rsidRPr="0069050E">
        <w:rPr>
          <w:lang w:val="en-GB"/>
        </w:rPr>
        <w:t xml:space="preserve">over </w:t>
      </w:r>
      <w:r w:rsidR="009F56A4" w:rsidRPr="0069050E">
        <w:rPr>
          <w:lang w:val="en-GB"/>
        </w:rPr>
        <w:t xml:space="preserve">some years this can create an </w:t>
      </w:r>
      <w:r w:rsidR="001974E0" w:rsidRPr="0069050E">
        <w:rPr>
          <w:lang w:val="en-GB"/>
        </w:rPr>
        <w:t>advantage over other organisations</w:t>
      </w:r>
      <w:r w:rsidR="009F56A4" w:rsidRPr="0069050E">
        <w:rPr>
          <w:lang w:val="en-GB"/>
        </w:rPr>
        <w:t>,</w:t>
      </w:r>
      <w:r w:rsidR="001974E0" w:rsidRPr="0069050E">
        <w:rPr>
          <w:lang w:val="en-GB"/>
        </w:rPr>
        <w:t xml:space="preserve"> when local fundraising will start to gain popularity</w:t>
      </w:r>
      <w:r w:rsidR="009F56A4" w:rsidRPr="0069050E">
        <w:rPr>
          <w:lang w:val="en-GB"/>
        </w:rPr>
        <w:t>,</w:t>
      </w:r>
      <w:r w:rsidR="001974E0" w:rsidRPr="0069050E">
        <w:rPr>
          <w:lang w:val="en-GB"/>
        </w:rPr>
        <w:t xml:space="preserve"> because by that time </w:t>
      </w:r>
      <w:r w:rsidR="009F56A4" w:rsidRPr="0069050E">
        <w:rPr>
          <w:lang w:val="en-GB"/>
        </w:rPr>
        <w:t>the AfC program will have an establish</w:t>
      </w:r>
      <w:r w:rsidR="006904A5">
        <w:rPr>
          <w:lang w:val="en-GB"/>
        </w:rPr>
        <w:t>ed</w:t>
      </w:r>
      <w:r w:rsidR="009F56A4" w:rsidRPr="0069050E">
        <w:rPr>
          <w:lang w:val="en-GB"/>
        </w:rPr>
        <w:t xml:space="preserve"> reputation and proven itself to the public, which will make it an attractive organisation to donate money to. </w:t>
      </w:r>
    </w:p>
    <w:p w:rsidR="00251E84" w:rsidRDefault="00251E84" w:rsidP="0069050E">
      <w:pPr>
        <w:pStyle w:val="Geenafstand"/>
        <w:rPr>
          <w:rFonts w:cs="Arial"/>
          <w:b/>
          <w:lang w:val="en-GB"/>
        </w:rPr>
      </w:pPr>
    </w:p>
    <w:p w:rsidR="0069050E" w:rsidRPr="0069050E" w:rsidRDefault="00F15D33" w:rsidP="0069050E">
      <w:pPr>
        <w:pStyle w:val="Geenafstand"/>
        <w:rPr>
          <w:rFonts w:cs="Arial"/>
          <w:b/>
          <w:lang w:val="en-GB"/>
        </w:rPr>
      </w:pPr>
      <w:r>
        <w:rPr>
          <w:rFonts w:cs="Arial"/>
          <w:b/>
          <w:lang w:val="en-GB"/>
        </w:rPr>
        <w:t>1</w:t>
      </w:r>
      <w:r w:rsidR="009C5FFB">
        <w:rPr>
          <w:rFonts w:cs="Arial"/>
          <w:b/>
          <w:lang w:val="en-GB"/>
        </w:rPr>
        <w:t xml:space="preserve">.2 </w:t>
      </w:r>
      <w:r w:rsidR="0069050E" w:rsidRPr="0069050E">
        <w:rPr>
          <w:rFonts w:cs="Arial"/>
          <w:b/>
          <w:lang w:val="en-GB"/>
        </w:rPr>
        <w:t>Recommendations</w:t>
      </w:r>
    </w:p>
    <w:p w:rsidR="006904A5" w:rsidRDefault="006904A5" w:rsidP="0069050E">
      <w:pPr>
        <w:pStyle w:val="Geenafstand"/>
        <w:rPr>
          <w:rFonts w:cs="Arial"/>
          <w:lang w:val="en-GB"/>
        </w:rPr>
      </w:pPr>
    </w:p>
    <w:p w:rsidR="0069050E" w:rsidRPr="0069050E" w:rsidRDefault="006904A5" w:rsidP="0069050E">
      <w:pPr>
        <w:pStyle w:val="Geenafstand"/>
        <w:rPr>
          <w:rFonts w:cs="Arial"/>
          <w:lang w:val="en-GB"/>
        </w:rPr>
      </w:pPr>
      <w:r>
        <w:rPr>
          <w:rFonts w:cs="Arial"/>
          <w:lang w:val="en-GB"/>
        </w:rPr>
        <w:t xml:space="preserve">Based on the </w:t>
      </w:r>
      <w:r w:rsidR="00267F03">
        <w:rPr>
          <w:rFonts w:cs="Arial"/>
          <w:lang w:val="en-GB"/>
        </w:rPr>
        <w:t xml:space="preserve">findings presented in this report </w:t>
      </w:r>
      <w:r>
        <w:rPr>
          <w:rFonts w:cs="Arial"/>
          <w:lang w:val="en-GB"/>
        </w:rPr>
        <w:t xml:space="preserve">two </w:t>
      </w:r>
      <w:r w:rsidR="00267F03">
        <w:rPr>
          <w:rFonts w:cs="Arial"/>
          <w:lang w:val="en-GB"/>
        </w:rPr>
        <w:t>r</w:t>
      </w:r>
      <w:r w:rsidR="0069050E" w:rsidRPr="0069050E">
        <w:rPr>
          <w:rFonts w:cs="Arial"/>
          <w:lang w:val="en-GB"/>
        </w:rPr>
        <w:t>ecommendations</w:t>
      </w:r>
      <w:r w:rsidR="00267F03">
        <w:rPr>
          <w:rFonts w:cs="Arial"/>
          <w:lang w:val="en-GB"/>
        </w:rPr>
        <w:t xml:space="preserve"> are given and will be discussed:  </w:t>
      </w:r>
    </w:p>
    <w:p w:rsidR="0069050E" w:rsidRPr="0069050E" w:rsidRDefault="0069050E" w:rsidP="0069050E">
      <w:pPr>
        <w:pStyle w:val="Geenafstand"/>
        <w:numPr>
          <w:ilvl w:val="0"/>
          <w:numId w:val="39"/>
        </w:numPr>
        <w:rPr>
          <w:rFonts w:cs="Arial"/>
          <w:lang w:val="en-GB"/>
        </w:rPr>
      </w:pPr>
      <w:r w:rsidRPr="0069050E">
        <w:rPr>
          <w:rFonts w:cs="Arial"/>
          <w:lang w:val="en-GB"/>
        </w:rPr>
        <w:t xml:space="preserve">re-analyze the situation in five years </w:t>
      </w:r>
      <w:r>
        <w:rPr>
          <w:rFonts w:cs="Arial"/>
          <w:lang w:val="en-GB"/>
        </w:rPr>
        <w:t xml:space="preserve">time </w:t>
      </w:r>
      <w:r w:rsidRPr="0069050E">
        <w:rPr>
          <w:rFonts w:cs="Arial"/>
          <w:lang w:val="en-GB"/>
        </w:rPr>
        <w:t xml:space="preserve">(after the next elections) in </w:t>
      </w:r>
      <w:smartTag w:uri="urn:schemas-microsoft-com:office:smarttags" w:element="place">
        <w:smartTag w:uri="urn:schemas-microsoft-com:office:smarttags" w:element="country-region">
          <w:r w:rsidRPr="0069050E">
            <w:rPr>
              <w:rFonts w:cs="Arial"/>
              <w:lang w:val="en-GB"/>
            </w:rPr>
            <w:t>Kenya</w:t>
          </w:r>
        </w:smartTag>
      </w:smartTag>
      <w:r w:rsidRPr="0069050E">
        <w:rPr>
          <w:rFonts w:cs="Arial"/>
          <w:lang w:val="en-GB"/>
        </w:rPr>
        <w:t xml:space="preserve"> </w:t>
      </w:r>
    </w:p>
    <w:p w:rsidR="0069050E" w:rsidRPr="0069050E" w:rsidRDefault="0069050E" w:rsidP="0069050E">
      <w:pPr>
        <w:pStyle w:val="Geenafstand"/>
        <w:numPr>
          <w:ilvl w:val="0"/>
          <w:numId w:val="39"/>
        </w:numPr>
        <w:rPr>
          <w:rFonts w:cs="Arial"/>
          <w:lang w:val="en-GB"/>
        </w:rPr>
      </w:pPr>
      <w:r w:rsidRPr="0069050E">
        <w:rPr>
          <w:rFonts w:cs="Arial"/>
          <w:lang w:val="en-GB"/>
        </w:rPr>
        <w:t xml:space="preserve">adapt the </w:t>
      </w:r>
      <w:r w:rsidR="00267F03">
        <w:rPr>
          <w:rFonts w:cs="Arial"/>
          <w:lang w:val="en-GB"/>
        </w:rPr>
        <w:t xml:space="preserve">AfC </w:t>
      </w:r>
      <w:r w:rsidRPr="0069050E">
        <w:rPr>
          <w:rFonts w:cs="Arial"/>
          <w:lang w:val="en-GB"/>
        </w:rPr>
        <w:t xml:space="preserve">program to the Kenyan needs and </w:t>
      </w:r>
      <w:r>
        <w:rPr>
          <w:rFonts w:cs="Arial"/>
          <w:lang w:val="en-GB"/>
        </w:rPr>
        <w:t>wants</w:t>
      </w:r>
      <w:r w:rsidRPr="0069050E">
        <w:rPr>
          <w:rFonts w:cs="Arial"/>
          <w:lang w:val="en-GB"/>
        </w:rPr>
        <w:t xml:space="preserve"> </w:t>
      </w:r>
    </w:p>
    <w:p w:rsidR="0069050E" w:rsidRPr="0069050E" w:rsidRDefault="0069050E" w:rsidP="0069050E">
      <w:pPr>
        <w:pStyle w:val="Geenafstand"/>
        <w:ind w:left="775"/>
        <w:rPr>
          <w:rFonts w:cs="Arial"/>
          <w:i/>
          <w:lang w:val="en-GB"/>
        </w:rPr>
      </w:pPr>
    </w:p>
    <w:p w:rsidR="0069050E" w:rsidRPr="00EB245E" w:rsidRDefault="0069050E" w:rsidP="0069050E">
      <w:pPr>
        <w:pStyle w:val="Geenafstand"/>
        <w:rPr>
          <w:rFonts w:cs="Arial"/>
          <w:i/>
          <w:u w:val="single"/>
          <w:lang w:val="en-GB"/>
        </w:rPr>
      </w:pPr>
      <w:r w:rsidRPr="00EB245E">
        <w:rPr>
          <w:rFonts w:cs="Arial"/>
          <w:i/>
          <w:u w:val="single"/>
          <w:lang w:val="en-GB"/>
        </w:rPr>
        <w:t>Re-analyze the situation in five years time</w:t>
      </w:r>
    </w:p>
    <w:p w:rsidR="0069050E" w:rsidRPr="0069050E" w:rsidRDefault="0069050E" w:rsidP="0069050E">
      <w:pPr>
        <w:pStyle w:val="Geenafstand"/>
        <w:rPr>
          <w:rFonts w:cs="Arial"/>
          <w:lang w:val="en-GB"/>
        </w:rPr>
      </w:pPr>
      <w:r w:rsidRPr="0069050E">
        <w:rPr>
          <w:rFonts w:cs="Arial"/>
          <w:lang w:val="en-GB"/>
        </w:rPr>
        <w:t xml:space="preserve">Waiting </w:t>
      </w:r>
      <w:r w:rsidR="00267F03">
        <w:rPr>
          <w:rFonts w:cs="Arial"/>
          <w:lang w:val="en-GB"/>
        </w:rPr>
        <w:t xml:space="preserve">for </w:t>
      </w:r>
      <w:r w:rsidRPr="0069050E">
        <w:rPr>
          <w:rFonts w:cs="Arial"/>
          <w:lang w:val="en-GB"/>
        </w:rPr>
        <w:t xml:space="preserve">five years </w:t>
      </w:r>
      <w:r w:rsidR="00267F03">
        <w:rPr>
          <w:rFonts w:cs="Arial"/>
          <w:lang w:val="en-GB"/>
        </w:rPr>
        <w:t xml:space="preserve">will </w:t>
      </w:r>
      <w:r w:rsidRPr="0069050E">
        <w:rPr>
          <w:rFonts w:cs="Arial"/>
          <w:lang w:val="en-GB"/>
        </w:rPr>
        <w:t xml:space="preserve">give Wilde Ganzen the </w:t>
      </w:r>
      <w:r w:rsidR="00DF7F25">
        <w:rPr>
          <w:rFonts w:cs="Arial"/>
          <w:lang w:val="en-GB"/>
        </w:rPr>
        <w:t xml:space="preserve">opportunity </w:t>
      </w:r>
      <w:r w:rsidR="00DF7F25" w:rsidRPr="0069050E">
        <w:rPr>
          <w:rFonts w:cs="Arial"/>
          <w:lang w:val="en-GB"/>
        </w:rPr>
        <w:t>to</w:t>
      </w:r>
      <w:r w:rsidRPr="0069050E">
        <w:rPr>
          <w:rFonts w:cs="Arial"/>
          <w:lang w:val="en-GB"/>
        </w:rPr>
        <w:t xml:space="preserve"> see </w:t>
      </w:r>
      <w:r w:rsidR="00267F03">
        <w:rPr>
          <w:rFonts w:cs="Arial"/>
          <w:lang w:val="en-GB"/>
        </w:rPr>
        <w:t xml:space="preserve">if </w:t>
      </w:r>
      <w:smartTag w:uri="urn:schemas-microsoft-com:office:smarttags" w:element="place">
        <w:smartTag w:uri="urn:schemas-microsoft-com:office:smarttags" w:element="country-region">
          <w:r w:rsidRPr="0069050E">
            <w:rPr>
              <w:rFonts w:cs="Arial"/>
              <w:lang w:val="en-GB"/>
            </w:rPr>
            <w:t>Kenya</w:t>
          </w:r>
        </w:smartTag>
      </w:smartTag>
      <w:r w:rsidRPr="0069050E">
        <w:rPr>
          <w:rFonts w:cs="Arial"/>
          <w:lang w:val="en-GB"/>
        </w:rPr>
        <w:t xml:space="preserve"> </w:t>
      </w:r>
      <w:r w:rsidR="00267F03">
        <w:rPr>
          <w:rFonts w:cs="Arial"/>
          <w:lang w:val="en-GB"/>
        </w:rPr>
        <w:t xml:space="preserve">will </w:t>
      </w:r>
      <w:r w:rsidRPr="0069050E">
        <w:rPr>
          <w:rFonts w:cs="Arial"/>
          <w:lang w:val="en-GB"/>
        </w:rPr>
        <w:t xml:space="preserve">stabilize again and </w:t>
      </w:r>
      <w:r w:rsidR="00267F03">
        <w:rPr>
          <w:rFonts w:cs="Arial"/>
          <w:lang w:val="en-GB"/>
        </w:rPr>
        <w:t xml:space="preserve">will give </w:t>
      </w:r>
      <w:r w:rsidRPr="0069050E">
        <w:rPr>
          <w:rFonts w:cs="Arial"/>
          <w:lang w:val="en-GB"/>
        </w:rPr>
        <w:t>the local economy as well as the world economy</w:t>
      </w:r>
      <w:r w:rsidR="00267F03" w:rsidRPr="00267F03">
        <w:rPr>
          <w:rFonts w:cs="Arial"/>
          <w:lang w:val="en-GB"/>
        </w:rPr>
        <w:t xml:space="preserve"> </w:t>
      </w:r>
      <w:r w:rsidR="00267F03">
        <w:rPr>
          <w:rFonts w:cs="Arial"/>
          <w:lang w:val="en-GB"/>
        </w:rPr>
        <w:t xml:space="preserve">time to </w:t>
      </w:r>
      <w:r w:rsidR="00267F03" w:rsidRPr="0069050E">
        <w:rPr>
          <w:rFonts w:cs="Arial"/>
          <w:lang w:val="en-GB"/>
        </w:rPr>
        <w:t>rebuild itself</w:t>
      </w:r>
      <w:r w:rsidRPr="0069050E">
        <w:rPr>
          <w:rFonts w:cs="Arial"/>
          <w:lang w:val="en-GB"/>
        </w:rPr>
        <w:t xml:space="preserve">. It also creates the opportunity to see what happens after the next elections. </w:t>
      </w:r>
    </w:p>
    <w:p w:rsidR="00235AC3" w:rsidRDefault="00235AC3" w:rsidP="0069050E">
      <w:pPr>
        <w:pStyle w:val="Geenafstand"/>
        <w:rPr>
          <w:rFonts w:cs="Arial"/>
          <w:i/>
          <w:lang w:val="en-GB"/>
        </w:rPr>
      </w:pPr>
    </w:p>
    <w:p w:rsidR="0069050E" w:rsidRPr="00EB245E" w:rsidRDefault="0069050E" w:rsidP="0069050E">
      <w:pPr>
        <w:pStyle w:val="Geenafstand"/>
        <w:rPr>
          <w:rFonts w:cs="Arial"/>
          <w:i/>
          <w:u w:val="single"/>
          <w:lang w:val="en-GB"/>
        </w:rPr>
      </w:pPr>
      <w:r w:rsidRPr="00EB245E">
        <w:rPr>
          <w:rFonts w:cs="Arial"/>
          <w:i/>
          <w:u w:val="single"/>
          <w:lang w:val="en-GB"/>
        </w:rPr>
        <w:t xml:space="preserve">Adapt the program to the Kenyan needs and wants </w:t>
      </w:r>
    </w:p>
    <w:p w:rsidR="009F5BD4" w:rsidRDefault="0069050E" w:rsidP="0069050E">
      <w:pPr>
        <w:pStyle w:val="Geenafstand"/>
        <w:rPr>
          <w:rFonts w:cs="Arial"/>
          <w:lang w:val="en-GB"/>
        </w:rPr>
      </w:pPr>
      <w:r w:rsidRPr="0069050E">
        <w:rPr>
          <w:rFonts w:cs="Arial"/>
          <w:lang w:val="en-GB"/>
        </w:rPr>
        <w:t xml:space="preserve">When considering implementing the AfC program in </w:t>
      </w:r>
      <w:smartTag w:uri="urn:schemas-microsoft-com:office:smarttags" w:element="place">
        <w:smartTag w:uri="urn:schemas-microsoft-com:office:smarttags" w:element="country-region">
          <w:r w:rsidRPr="0069050E">
            <w:rPr>
              <w:rFonts w:cs="Arial"/>
              <w:lang w:val="en-GB"/>
            </w:rPr>
            <w:t>Kenya</w:t>
          </w:r>
        </w:smartTag>
      </w:smartTag>
      <w:r w:rsidR="00235AC3">
        <w:rPr>
          <w:rFonts w:cs="Arial"/>
          <w:lang w:val="en-GB"/>
        </w:rPr>
        <w:t>,</w:t>
      </w:r>
      <w:r w:rsidRPr="0069050E">
        <w:rPr>
          <w:rFonts w:cs="Arial"/>
          <w:lang w:val="en-GB"/>
        </w:rPr>
        <w:t xml:space="preserve"> </w:t>
      </w:r>
      <w:r w:rsidR="00235AC3">
        <w:rPr>
          <w:rFonts w:cs="Arial"/>
          <w:lang w:val="en-GB"/>
        </w:rPr>
        <w:t xml:space="preserve">the program should </w:t>
      </w:r>
      <w:r w:rsidRPr="0069050E">
        <w:rPr>
          <w:rFonts w:cs="Arial"/>
          <w:lang w:val="en-GB"/>
        </w:rPr>
        <w:t xml:space="preserve">be adapted to </w:t>
      </w:r>
      <w:r w:rsidR="00235AC3">
        <w:rPr>
          <w:rFonts w:cs="Arial"/>
          <w:lang w:val="en-GB"/>
        </w:rPr>
        <w:t xml:space="preserve">the </w:t>
      </w:r>
      <w:r w:rsidRPr="0069050E">
        <w:rPr>
          <w:rFonts w:cs="Arial"/>
          <w:lang w:val="en-GB"/>
        </w:rPr>
        <w:t>Kenya</w:t>
      </w:r>
      <w:r w:rsidR="00235AC3">
        <w:rPr>
          <w:rFonts w:cs="Arial"/>
          <w:lang w:val="en-GB"/>
        </w:rPr>
        <w:t>n situation.</w:t>
      </w:r>
      <w:r w:rsidR="00F72408">
        <w:rPr>
          <w:rFonts w:cs="Arial"/>
          <w:lang w:val="en-GB"/>
        </w:rPr>
        <w:t xml:space="preserve"> </w:t>
      </w:r>
      <w:r w:rsidR="00710853">
        <w:rPr>
          <w:rFonts w:cs="Arial"/>
          <w:lang w:val="en-GB"/>
        </w:rPr>
        <w:t xml:space="preserve">The following points illustrate possible adaptations to the AfC program that will limit the risk when starting an AfC program in </w:t>
      </w:r>
      <w:smartTag w:uri="urn:schemas-microsoft-com:office:smarttags" w:element="place">
        <w:smartTag w:uri="urn:schemas-microsoft-com:office:smarttags" w:element="country-region">
          <w:r w:rsidR="00710853">
            <w:rPr>
              <w:rFonts w:cs="Arial"/>
              <w:lang w:val="en-GB"/>
            </w:rPr>
            <w:t>Kenya</w:t>
          </w:r>
        </w:smartTag>
      </w:smartTag>
      <w:r w:rsidR="00710853">
        <w:rPr>
          <w:rFonts w:cs="Arial"/>
          <w:lang w:val="en-GB"/>
        </w:rPr>
        <w:t>.</w:t>
      </w:r>
    </w:p>
    <w:p w:rsidR="00710853" w:rsidRDefault="00710853" w:rsidP="0069050E">
      <w:pPr>
        <w:pStyle w:val="Geenafstand"/>
        <w:rPr>
          <w:rFonts w:cs="Arial"/>
          <w:i/>
          <w:lang w:val="en-GB"/>
        </w:rPr>
      </w:pPr>
    </w:p>
    <w:p w:rsidR="00EB245E" w:rsidRPr="00EB245E" w:rsidRDefault="00EB245E" w:rsidP="0069050E">
      <w:pPr>
        <w:pStyle w:val="Geenafstand"/>
        <w:rPr>
          <w:rFonts w:cs="Arial"/>
          <w:i/>
          <w:lang w:val="en-GB"/>
        </w:rPr>
      </w:pPr>
      <w:r w:rsidRPr="00EB245E">
        <w:rPr>
          <w:rFonts w:cs="Arial"/>
          <w:i/>
          <w:lang w:val="en-GB"/>
        </w:rPr>
        <w:t>Local partner</w:t>
      </w:r>
    </w:p>
    <w:p w:rsidR="0069050E" w:rsidRDefault="0069050E" w:rsidP="0069050E">
      <w:pPr>
        <w:pStyle w:val="Geenafstand"/>
        <w:rPr>
          <w:rFonts w:cs="Arial"/>
          <w:lang w:val="en-GB"/>
        </w:rPr>
      </w:pPr>
      <w:r w:rsidRPr="0069050E">
        <w:rPr>
          <w:rFonts w:cs="Arial"/>
          <w:lang w:val="en-GB"/>
        </w:rPr>
        <w:t xml:space="preserve">The local partner executing the program should be very experienced in order to be able to successfully execute the program in </w:t>
      </w:r>
      <w:smartTag w:uri="urn:schemas-microsoft-com:office:smarttags" w:element="place">
        <w:smartTag w:uri="urn:schemas-microsoft-com:office:smarttags" w:element="country-region">
          <w:r w:rsidRPr="0069050E">
            <w:rPr>
              <w:rFonts w:cs="Arial"/>
              <w:lang w:val="en-GB"/>
            </w:rPr>
            <w:t>Kenya</w:t>
          </w:r>
        </w:smartTag>
      </w:smartTag>
      <w:r w:rsidRPr="0069050E">
        <w:rPr>
          <w:rFonts w:cs="Arial"/>
          <w:lang w:val="en-GB"/>
        </w:rPr>
        <w:t>. The name and reputation of the organisation will be essential for local fundraising since the overall attitude towards NGO’s is mistrusting and sceptical. Be</w:t>
      </w:r>
      <w:r w:rsidR="00235AC3">
        <w:rPr>
          <w:rFonts w:cs="Arial"/>
          <w:lang w:val="en-GB"/>
        </w:rPr>
        <w:t>ing</w:t>
      </w:r>
      <w:r w:rsidRPr="0069050E">
        <w:rPr>
          <w:rFonts w:cs="Arial"/>
          <w:lang w:val="en-GB"/>
        </w:rPr>
        <w:t xml:space="preserve"> transparent and established as an organisation is therefore very important. Although, among the interviewed NGO’s there </w:t>
      </w:r>
      <w:r w:rsidRPr="0069050E">
        <w:rPr>
          <w:rFonts w:cs="Arial"/>
          <w:lang w:val="en-GB"/>
        </w:rPr>
        <w:lastRenderedPageBreak/>
        <w:t>were very strong and well-known Kenyan organisations, in comparison to the partners of the AfC program in the other 3 countries</w:t>
      </w:r>
      <w:r w:rsidR="00EB245E">
        <w:rPr>
          <w:rFonts w:cs="Arial"/>
          <w:lang w:val="en-GB"/>
        </w:rPr>
        <w:t>,</w:t>
      </w:r>
      <w:r w:rsidRPr="0069050E">
        <w:rPr>
          <w:rFonts w:cs="Arial"/>
          <w:lang w:val="en-GB"/>
        </w:rPr>
        <w:t xml:space="preserve"> none of the interviewed organisations were working nationwide nor did they have </w:t>
      </w:r>
      <w:r w:rsidR="00EB245E">
        <w:rPr>
          <w:rFonts w:cs="Arial"/>
          <w:lang w:val="en-GB"/>
        </w:rPr>
        <w:t xml:space="preserve">a similar </w:t>
      </w:r>
      <w:r w:rsidRPr="0069050E">
        <w:rPr>
          <w:rFonts w:cs="Arial"/>
          <w:lang w:val="en-GB"/>
        </w:rPr>
        <w:t>established network. Therefore</w:t>
      </w:r>
      <w:r w:rsidR="00EB245E">
        <w:rPr>
          <w:rFonts w:cs="Arial"/>
          <w:lang w:val="en-GB"/>
        </w:rPr>
        <w:t>,</w:t>
      </w:r>
      <w:r w:rsidRPr="0069050E">
        <w:rPr>
          <w:rFonts w:cs="Arial"/>
          <w:lang w:val="en-GB"/>
        </w:rPr>
        <w:t xml:space="preserve"> it </w:t>
      </w:r>
      <w:r w:rsidR="00EB245E">
        <w:rPr>
          <w:rFonts w:cs="Arial"/>
          <w:lang w:val="en-GB"/>
        </w:rPr>
        <w:t xml:space="preserve">will be </w:t>
      </w:r>
      <w:r w:rsidRPr="0069050E">
        <w:rPr>
          <w:rFonts w:cs="Arial"/>
          <w:lang w:val="en-GB"/>
        </w:rPr>
        <w:t xml:space="preserve">necessary to start a partnership with a smaller organisation with a good established reputation and </w:t>
      </w:r>
      <w:r w:rsidR="00EB245E">
        <w:rPr>
          <w:rFonts w:cs="Arial"/>
          <w:lang w:val="en-GB"/>
        </w:rPr>
        <w:t xml:space="preserve">assist them in expanding their presence in </w:t>
      </w:r>
      <w:smartTag w:uri="urn:schemas-microsoft-com:office:smarttags" w:element="place">
        <w:smartTag w:uri="urn:schemas-microsoft-com:office:smarttags" w:element="country-region">
          <w:r w:rsidR="00EB245E">
            <w:rPr>
              <w:rFonts w:cs="Arial"/>
              <w:lang w:val="en-GB"/>
            </w:rPr>
            <w:t>Kenya</w:t>
          </w:r>
        </w:smartTag>
      </w:smartTag>
      <w:r w:rsidR="00EB245E">
        <w:rPr>
          <w:rFonts w:cs="Arial"/>
          <w:lang w:val="en-GB"/>
        </w:rPr>
        <w:t xml:space="preserve"> and implementing the AfC program </w:t>
      </w:r>
      <w:r w:rsidRPr="0069050E">
        <w:rPr>
          <w:rFonts w:cs="Arial"/>
          <w:lang w:val="en-GB"/>
        </w:rPr>
        <w:t>over the first 10 years.</w:t>
      </w:r>
    </w:p>
    <w:p w:rsidR="009F5BD4" w:rsidRPr="0069050E" w:rsidRDefault="009F5BD4" w:rsidP="0069050E">
      <w:pPr>
        <w:pStyle w:val="Geenafstand"/>
        <w:rPr>
          <w:rFonts w:cs="Arial"/>
          <w:lang w:val="en-GB"/>
        </w:rPr>
      </w:pPr>
    </w:p>
    <w:p w:rsidR="00EB245E" w:rsidRPr="00EB245E" w:rsidRDefault="00EB245E" w:rsidP="0069050E">
      <w:pPr>
        <w:pStyle w:val="Geenafstand"/>
        <w:rPr>
          <w:rFonts w:cs="Arial"/>
          <w:i/>
          <w:lang w:val="en-GB"/>
        </w:rPr>
      </w:pPr>
      <w:r w:rsidRPr="00EB245E">
        <w:rPr>
          <w:rFonts w:cs="Arial"/>
          <w:i/>
          <w:lang w:val="en-GB"/>
        </w:rPr>
        <w:t>Media</w:t>
      </w:r>
    </w:p>
    <w:p w:rsidR="008600B8" w:rsidRDefault="00251E84" w:rsidP="008600B8">
      <w:pPr>
        <w:pStyle w:val="Geenafstand"/>
        <w:rPr>
          <w:rFonts w:cs="Arial"/>
          <w:lang w:val="en-GB"/>
        </w:rPr>
      </w:pPr>
      <w:r>
        <w:rPr>
          <w:rFonts w:cs="Arial"/>
          <w:lang w:val="en-GB"/>
        </w:rPr>
        <w:t xml:space="preserve">A </w:t>
      </w:r>
      <w:r w:rsidR="0069050E" w:rsidRPr="0069050E">
        <w:rPr>
          <w:rFonts w:cs="Arial"/>
          <w:lang w:val="en-GB"/>
        </w:rPr>
        <w:t>combination between local radio in local languages and national campaign on television in English/Kiswahili could be a good approach to create awareness for the AfC program</w:t>
      </w:r>
      <w:r>
        <w:rPr>
          <w:rFonts w:cs="Arial"/>
          <w:lang w:val="en-GB"/>
        </w:rPr>
        <w:t xml:space="preserve"> </w:t>
      </w:r>
      <w:r w:rsidR="00C1076A">
        <w:rPr>
          <w:rFonts w:cs="Arial"/>
          <w:lang w:val="en-GB"/>
        </w:rPr>
        <w:t xml:space="preserve">in order to reach </w:t>
      </w:r>
      <w:r>
        <w:rPr>
          <w:rFonts w:cs="Arial"/>
          <w:lang w:val="en-GB"/>
        </w:rPr>
        <w:t>as many people and tribes as possible</w:t>
      </w:r>
      <w:r w:rsidR="0069050E" w:rsidRPr="0069050E">
        <w:rPr>
          <w:rFonts w:cs="Arial"/>
          <w:lang w:val="en-GB"/>
        </w:rPr>
        <w:t xml:space="preserve">. By </w:t>
      </w:r>
      <w:r w:rsidR="00C1076A">
        <w:rPr>
          <w:rFonts w:cs="Arial"/>
          <w:lang w:val="en-GB"/>
        </w:rPr>
        <w:t xml:space="preserve">using </w:t>
      </w:r>
      <w:r w:rsidR="0069050E" w:rsidRPr="0069050E">
        <w:rPr>
          <w:rFonts w:cs="Arial"/>
          <w:lang w:val="en-GB"/>
        </w:rPr>
        <w:t>local radio</w:t>
      </w:r>
      <w:r w:rsidR="00C1076A">
        <w:rPr>
          <w:rFonts w:cs="Arial"/>
          <w:lang w:val="en-GB"/>
        </w:rPr>
        <w:t xml:space="preserve"> as a media tool</w:t>
      </w:r>
      <w:r w:rsidR="0069050E" w:rsidRPr="0069050E">
        <w:rPr>
          <w:rFonts w:cs="Arial"/>
          <w:lang w:val="en-GB"/>
        </w:rPr>
        <w:t xml:space="preserve">, </w:t>
      </w:r>
      <w:r w:rsidR="00C1076A">
        <w:rPr>
          <w:rFonts w:cs="Arial"/>
          <w:lang w:val="en-GB"/>
        </w:rPr>
        <w:t xml:space="preserve">you will </w:t>
      </w:r>
      <w:r w:rsidR="00232427">
        <w:rPr>
          <w:rFonts w:cs="Arial"/>
          <w:lang w:val="en-GB"/>
        </w:rPr>
        <w:t xml:space="preserve">be able to </w:t>
      </w:r>
      <w:r w:rsidR="00C1076A">
        <w:rPr>
          <w:rFonts w:cs="Arial"/>
          <w:lang w:val="en-GB"/>
        </w:rPr>
        <w:t xml:space="preserve">reach </w:t>
      </w:r>
      <w:r w:rsidR="00232427">
        <w:rPr>
          <w:rFonts w:cs="Arial"/>
          <w:lang w:val="en-GB"/>
        </w:rPr>
        <w:t xml:space="preserve">low income and lesser educated target groups </w:t>
      </w:r>
      <w:r w:rsidR="00C1076A" w:rsidRPr="0069050E">
        <w:rPr>
          <w:rFonts w:cs="Arial"/>
          <w:lang w:val="en-GB"/>
        </w:rPr>
        <w:t>who would be responsible for setting up and sustaining the actual project in their communities</w:t>
      </w:r>
      <w:r w:rsidR="00C1076A">
        <w:rPr>
          <w:rFonts w:cs="Arial"/>
          <w:lang w:val="en-GB"/>
        </w:rPr>
        <w:t>. By u</w:t>
      </w:r>
      <w:r w:rsidR="0069050E" w:rsidRPr="0069050E">
        <w:rPr>
          <w:rFonts w:cs="Arial"/>
          <w:lang w:val="en-GB"/>
        </w:rPr>
        <w:t>sing national television</w:t>
      </w:r>
      <w:r w:rsidR="00C1076A">
        <w:rPr>
          <w:rFonts w:cs="Arial"/>
          <w:lang w:val="en-GB"/>
        </w:rPr>
        <w:t xml:space="preserve"> as a media tool</w:t>
      </w:r>
      <w:r w:rsidR="0069050E" w:rsidRPr="0069050E">
        <w:rPr>
          <w:rFonts w:cs="Arial"/>
          <w:lang w:val="en-GB"/>
        </w:rPr>
        <w:t xml:space="preserve"> higher educated people and companies for donations</w:t>
      </w:r>
      <w:r w:rsidR="00C1076A">
        <w:rPr>
          <w:rFonts w:cs="Arial"/>
          <w:lang w:val="en-GB"/>
        </w:rPr>
        <w:t xml:space="preserve"> are reached. </w:t>
      </w:r>
      <w:r w:rsidR="00DF7F25">
        <w:rPr>
          <w:rFonts w:cs="Arial"/>
          <w:lang w:val="en-GB"/>
        </w:rPr>
        <w:t>P</w:t>
      </w:r>
      <w:r w:rsidR="00DF7F25" w:rsidRPr="0069050E">
        <w:rPr>
          <w:rFonts w:cs="Arial"/>
          <w:lang w:val="en-GB"/>
        </w:rPr>
        <w:t>artnering with</w:t>
      </w:r>
      <w:r w:rsidR="0048069C" w:rsidRPr="0069050E">
        <w:rPr>
          <w:rFonts w:cs="Arial"/>
          <w:lang w:val="en-GB"/>
        </w:rPr>
        <w:t xml:space="preserve"> established media organisations such as media focus </w:t>
      </w:r>
      <w:smartTag w:uri="urn:schemas-microsoft-com:office:smarttags" w:element="place">
        <w:r w:rsidR="0048069C" w:rsidRPr="0069050E">
          <w:rPr>
            <w:rFonts w:cs="Arial"/>
            <w:lang w:val="en-GB"/>
          </w:rPr>
          <w:t>Africa</w:t>
        </w:r>
      </w:smartTag>
      <w:r w:rsidR="0048069C" w:rsidRPr="0069050E">
        <w:rPr>
          <w:rFonts w:cs="Arial"/>
          <w:lang w:val="en-GB"/>
        </w:rPr>
        <w:t xml:space="preserve"> who </w:t>
      </w:r>
      <w:r w:rsidR="00DF7F25" w:rsidRPr="0069050E">
        <w:rPr>
          <w:rFonts w:cs="Arial"/>
          <w:lang w:val="en-GB"/>
        </w:rPr>
        <w:t>has</w:t>
      </w:r>
      <w:r w:rsidR="0048069C" w:rsidRPr="0069050E">
        <w:rPr>
          <w:rFonts w:cs="Arial"/>
          <w:lang w:val="en-GB"/>
        </w:rPr>
        <w:t xml:space="preserve"> experience with Kenyan media and creating </w:t>
      </w:r>
      <w:r w:rsidR="0048069C">
        <w:rPr>
          <w:rFonts w:cs="Arial"/>
          <w:lang w:val="en-GB"/>
        </w:rPr>
        <w:t xml:space="preserve">programs for Kenyan television could be advisable to achieve this. </w:t>
      </w:r>
    </w:p>
    <w:p w:rsidR="0048069C" w:rsidRDefault="0048069C" w:rsidP="008600B8">
      <w:pPr>
        <w:pStyle w:val="Geenafstand"/>
        <w:rPr>
          <w:rFonts w:cs="Arial"/>
          <w:lang w:val="en-GB"/>
        </w:rPr>
      </w:pPr>
    </w:p>
    <w:p w:rsidR="008600B8" w:rsidRPr="008600B8" w:rsidRDefault="008600B8" w:rsidP="008600B8">
      <w:pPr>
        <w:pStyle w:val="Geenafstand"/>
        <w:rPr>
          <w:rFonts w:cs="Arial"/>
          <w:i/>
          <w:lang w:val="en-GB"/>
        </w:rPr>
      </w:pPr>
      <w:r w:rsidRPr="008600B8">
        <w:rPr>
          <w:rFonts w:cs="Arial"/>
          <w:i/>
          <w:lang w:val="en-GB"/>
        </w:rPr>
        <w:t xml:space="preserve">Local fundraising </w:t>
      </w:r>
    </w:p>
    <w:p w:rsidR="008600B8" w:rsidRDefault="008600B8" w:rsidP="008600B8">
      <w:pPr>
        <w:pStyle w:val="Geenafstand"/>
        <w:rPr>
          <w:rFonts w:cs="Arial"/>
          <w:lang w:val="en-GB"/>
        </w:rPr>
      </w:pPr>
      <w:r>
        <w:rPr>
          <w:rFonts w:cs="Arial"/>
          <w:lang w:val="en-GB"/>
        </w:rPr>
        <w:t>One of the goals of the AfC</w:t>
      </w:r>
      <w:r w:rsidRPr="0069050E">
        <w:rPr>
          <w:rFonts w:cs="Arial"/>
          <w:lang w:val="en-GB"/>
        </w:rPr>
        <w:t xml:space="preserve"> program </w:t>
      </w:r>
      <w:r>
        <w:rPr>
          <w:rFonts w:cs="Arial"/>
          <w:lang w:val="en-GB"/>
        </w:rPr>
        <w:t>is c</w:t>
      </w:r>
      <w:r w:rsidRPr="0069050E">
        <w:rPr>
          <w:rFonts w:cs="Arial"/>
          <w:lang w:val="en-GB"/>
        </w:rPr>
        <w:t>hanging the attitude and creating awareness of local people towards donating and givi</w:t>
      </w:r>
      <w:r>
        <w:rPr>
          <w:rFonts w:cs="Arial"/>
          <w:lang w:val="en-GB"/>
        </w:rPr>
        <w:t>ng to charity</w:t>
      </w:r>
      <w:r w:rsidRPr="0069050E">
        <w:rPr>
          <w:rFonts w:cs="Arial"/>
          <w:lang w:val="en-GB"/>
        </w:rPr>
        <w:t>.</w:t>
      </w:r>
      <w:r>
        <w:rPr>
          <w:rFonts w:cs="Arial"/>
          <w:lang w:val="en-GB"/>
        </w:rPr>
        <w:t xml:space="preserve"> This can be achieved by </w:t>
      </w:r>
      <w:r w:rsidRPr="0069050E">
        <w:rPr>
          <w:rFonts w:cs="Arial"/>
          <w:lang w:val="en-GB"/>
        </w:rPr>
        <w:t>starting media campaigns and for example linking a famous organisation</w:t>
      </w:r>
      <w:r>
        <w:rPr>
          <w:rFonts w:cs="Arial"/>
          <w:lang w:val="en-GB"/>
        </w:rPr>
        <w:t xml:space="preserve"> or person, as spokesperson to the campaign, with an established reputation in </w:t>
      </w:r>
      <w:smartTag w:uri="urn:schemas-microsoft-com:office:smarttags" w:element="place">
        <w:smartTag w:uri="urn:schemas-microsoft-com:office:smarttags" w:element="country-region">
          <w:r>
            <w:rPr>
              <w:rFonts w:cs="Arial"/>
              <w:lang w:val="en-GB"/>
            </w:rPr>
            <w:t>Kenya</w:t>
          </w:r>
        </w:smartTag>
      </w:smartTag>
      <w:r>
        <w:rPr>
          <w:rFonts w:cs="Arial"/>
          <w:lang w:val="en-GB"/>
        </w:rPr>
        <w:t>. UNICEF and the</w:t>
      </w:r>
      <w:r w:rsidRPr="0069050E">
        <w:rPr>
          <w:rFonts w:cs="Arial"/>
          <w:lang w:val="en-GB"/>
        </w:rPr>
        <w:t xml:space="preserve"> Red Cross</w:t>
      </w:r>
      <w:r>
        <w:rPr>
          <w:rFonts w:cs="Arial"/>
          <w:lang w:val="en-GB"/>
        </w:rPr>
        <w:t xml:space="preserve"> both have done successful fundraisings.  </w:t>
      </w:r>
      <w:r w:rsidRPr="0069050E">
        <w:rPr>
          <w:rFonts w:cs="Arial"/>
          <w:lang w:val="en-GB"/>
        </w:rPr>
        <w:t>By linking the AfC program to one of the</w:t>
      </w:r>
      <w:r>
        <w:rPr>
          <w:rFonts w:cs="Arial"/>
          <w:lang w:val="en-GB"/>
        </w:rPr>
        <w:t>se</w:t>
      </w:r>
      <w:r w:rsidRPr="0069050E">
        <w:rPr>
          <w:rFonts w:cs="Arial"/>
          <w:lang w:val="en-GB"/>
        </w:rPr>
        <w:t xml:space="preserve"> organisations you could gain trust and increase individual giving. </w:t>
      </w:r>
    </w:p>
    <w:p w:rsidR="0048069C" w:rsidRPr="0069050E" w:rsidRDefault="0048069C" w:rsidP="0048069C">
      <w:pPr>
        <w:pStyle w:val="Geenafstand"/>
        <w:rPr>
          <w:rFonts w:cs="Arial"/>
          <w:lang w:val="en-GB"/>
        </w:rPr>
      </w:pPr>
      <w:r w:rsidRPr="0069050E">
        <w:rPr>
          <w:rFonts w:cs="Arial"/>
          <w:lang w:val="en-GB"/>
        </w:rPr>
        <w:t xml:space="preserve">Mistrust will only disappear if you can prove that the organisation is trustworthy. Asking the other AfC executors to assist in this might be a way to speed up this process. </w:t>
      </w:r>
      <w:r>
        <w:rPr>
          <w:rFonts w:cs="Arial"/>
          <w:lang w:val="en-GB"/>
        </w:rPr>
        <w:t>For example: Indians,</w:t>
      </w:r>
      <w:r w:rsidRPr="0069050E">
        <w:rPr>
          <w:rFonts w:cs="Arial"/>
          <w:lang w:val="en-GB"/>
        </w:rPr>
        <w:t xml:space="preserve"> own a large percentage of businesses </w:t>
      </w:r>
      <w:r>
        <w:rPr>
          <w:rFonts w:cs="Arial"/>
          <w:lang w:val="en-GB"/>
        </w:rPr>
        <w:t xml:space="preserve">and </w:t>
      </w:r>
      <w:r w:rsidRPr="0069050E">
        <w:rPr>
          <w:rFonts w:cs="Arial"/>
          <w:lang w:val="en-GB"/>
        </w:rPr>
        <w:t xml:space="preserve">are very actively involved in charity in </w:t>
      </w:r>
      <w:smartTag w:uri="urn:schemas-microsoft-com:office:smarttags" w:element="place">
        <w:smartTag w:uri="urn:schemas-microsoft-com:office:smarttags" w:element="country-region">
          <w:r w:rsidRPr="0069050E">
            <w:rPr>
              <w:rFonts w:cs="Arial"/>
              <w:lang w:val="en-GB"/>
            </w:rPr>
            <w:t>Kenya</w:t>
          </w:r>
        </w:smartTag>
      </w:smartTag>
      <w:r w:rsidRPr="0069050E">
        <w:rPr>
          <w:rFonts w:cs="Arial"/>
          <w:lang w:val="en-GB"/>
        </w:rPr>
        <w:t xml:space="preserve">. One of the AfC programs is currently running in </w:t>
      </w:r>
      <w:smartTag w:uri="urn:schemas-microsoft-com:office:smarttags" w:element="place">
        <w:smartTag w:uri="urn:schemas-microsoft-com:office:smarttags" w:element="country-region">
          <w:r w:rsidRPr="0069050E">
            <w:rPr>
              <w:rFonts w:cs="Arial"/>
              <w:lang w:val="en-GB"/>
            </w:rPr>
            <w:t>India</w:t>
          </w:r>
        </w:smartTag>
      </w:smartTag>
      <w:r w:rsidRPr="0069050E">
        <w:rPr>
          <w:rFonts w:cs="Arial"/>
          <w:lang w:val="en-GB"/>
        </w:rPr>
        <w:t xml:space="preserve"> and this project is very successful. What could be considered is discussing with the executors of the Indian AfC program whether they would be interested in lobbying for the Kenyan version of t</w:t>
      </w:r>
      <w:r>
        <w:rPr>
          <w:rFonts w:cs="Arial"/>
          <w:lang w:val="en-GB"/>
        </w:rPr>
        <w:t xml:space="preserve">he AfC </w:t>
      </w:r>
      <w:r w:rsidRPr="0069050E">
        <w:rPr>
          <w:rFonts w:cs="Arial"/>
          <w:lang w:val="en-GB"/>
        </w:rPr>
        <w:t xml:space="preserve">by the Indian business community. This way trusts could be </w:t>
      </w:r>
      <w:r w:rsidR="00DF7F25" w:rsidRPr="0069050E">
        <w:rPr>
          <w:rFonts w:cs="Arial"/>
          <w:lang w:val="en-GB"/>
        </w:rPr>
        <w:t>building</w:t>
      </w:r>
      <w:r w:rsidRPr="0069050E">
        <w:rPr>
          <w:rFonts w:cs="Arial"/>
          <w:lang w:val="en-GB"/>
        </w:rPr>
        <w:t xml:space="preserve"> up quicker and maybe donors can be found</w:t>
      </w:r>
      <w:r>
        <w:rPr>
          <w:rFonts w:cs="Arial"/>
          <w:lang w:val="en-GB"/>
        </w:rPr>
        <w:t xml:space="preserve"> especially in the beginning stage when big funds are necessary to set up the media campaign</w:t>
      </w:r>
      <w:r w:rsidRPr="0069050E">
        <w:rPr>
          <w:rFonts w:cs="Arial"/>
          <w:lang w:val="en-GB"/>
        </w:rPr>
        <w:t xml:space="preserve">. </w:t>
      </w:r>
    </w:p>
    <w:p w:rsidR="0048069C" w:rsidRPr="0069050E" w:rsidRDefault="0048069C" w:rsidP="0048069C">
      <w:pPr>
        <w:pStyle w:val="Geenafstand"/>
        <w:rPr>
          <w:rFonts w:cs="Arial"/>
          <w:lang w:val="en-GB"/>
        </w:rPr>
      </w:pPr>
      <w:r w:rsidRPr="0069050E">
        <w:rPr>
          <w:rFonts w:cs="Arial"/>
          <w:lang w:val="en-GB"/>
        </w:rPr>
        <w:t>Includ</w:t>
      </w:r>
      <w:r>
        <w:rPr>
          <w:rFonts w:cs="Arial"/>
          <w:lang w:val="en-GB"/>
        </w:rPr>
        <w:t xml:space="preserve">ing </w:t>
      </w:r>
      <w:r w:rsidRPr="0069050E">
        <w:rPr>
          <w:rFonts w:cs="Arial"/>
          <w:lang w:val="en-GB"/>
        </w:rPr>
        <w:t>emergency project</w:t>
      </w:r>
      <w:r>
        <w:rPr>
          <w:rFonts w:cs="Arial"/>
          <w:lang w:val="en-GB"/>
        </w:rPr>
        <w:t>s</w:t>
      </w:r>
      <w:r w:rsidRPr="0069050E">
        <w:rPr>
          <w:rFonts w:cs="Arial"/>
          <w:lang w:val="en-GB"/>
        </w:rPr>
        <w:t xml:space="preserve"> and raising emergency funds can be a way to get hold of the funds that could otherwise be lost to competitors that are involved with emergency relief. </w:t>
      </w:r>
    </w:p>
    <w:p w:rsidR="00232427" w:rsidRDefault="00232427" w:rsidP="0069050E">
      <w:pPr>
        <w:pStyle w:val="Geenafstand"/>
        <w:rPr>
          <w:rFonts w:cs="Arial"/>
          <w:lang w:val="en-GB"/>
        </w:rPr>
      </w:pPr>
    </w:p>
    <w:p w:rsidR="00232427" w:rsidRPr="00232427" w:rsidRDefault="00232427" w:rsidP="0069050E">
      <w:pPr>
        <w:pStyle w:val="Geenafstand"/>
        <w:rPr>
          <w:rFonts w:cs="Arial"/>
          <w:i/>
          <w:lang w:val="en-GB"/>
        </w:rPr>
      </w:pPr>
      <w:r w:rsidRPr="00232427">
        <w:rPr>
          <w:rFonts w:cs="Arial"/>
          <w:i/>
          <w:lang w:val="en-GB"/>
        </w:rPr>
        <w:t>Tribalism</w:t>
      </w:r>
    </w:p>
    <w:p w:rsidR="00232427" w:rsidRDefault="00232427" w:rsidP="00232427">
      <w:pPr>
        <w:pStyle w:val="Geenafstand"/>
        <w:rPr>
          <w:rFonts w:cs="Arial"/>
          <w:lang w:val="en-GB"/>
        </w:rPr>
      </w:pPr>
      <w:r w:rsidRPr="0069050E">
        <w:rPr>
          <w:rFonts w:cs="Arial"/>
          <w:lang w:val="en-GB"/>
        </w:rPr>
        <w:t xml:space="preserve">Kenyan people are strongly affiliated with their communities and it will be </w:t>
      </w:r>
      <w:r>
        <w:rPr>
          <w:rFonts w:cs="Arial"/>
          <w:lang w:val="en-GB"/>
        </w:rPr>
        <w:t xml:space="preserve">important to take this into account when starting media campaigns. </w:t>
      </w:r>
      <w:r w:rsidRPr="0069050E">
        <w:rPr>
          <w:rFonts w:cs="Arial"/>
          <w:lang w:val="en-GB"/>
        </w:rPr>
        <w:t>Almost each region and tribe is facing its own unique problems and situations and it is therefore necessary to appeal to people on local level. It is important to make communities feel involved and focus on problems per region rather than that of the whole country, because</w:t>
      </w:r>
      <w:r>
        <w:rPr>
          <w:rFonts w:cs="Arial"/>
          <w:lang w:val="en-GB"/>
        </w:rPr>
        <w:t xml:space="preserve">, if </w:t>
      </w:r>
      <w:r w:rsidRPr="0069050E">
        <w:rPr>
          <w:rFonts w:cs="Arial"/>
          <w:lang w:val="en-GB"/>
        </w:rPr>
        <w:t xml:space="preserve">people cannot identify themselves with national problems </w:t>
      </w:r>
      <w:r>
        <w:rPr>
          <w:rFonts w:cs="Arial"/>
          <w:lang w:val="en-GB"/>
        </w:rPr>
        <w:t xml:space="preserve">they </w:t>
      </w:r>
      <w:r w:rsidRPr="0069050E">
        <w:rPr>
          <w:rFonts w:cs="Arial"/>
          <w:lang w:val="en-GB"/>
        </w:rPr>
        <w:t>will most likely not support it</w:t>
      </w:r>
      <w:r>
        <w:rPr>
          <w:rFonts w:cs="Arial"/>
          <w:lang w:val="en-GB"/>
        </w:rPr>
        <w:t>.</w:t>
      </w:r>
    </w:p>
    <w:p w:rsidR="00232427" w:rsidRDefault="0048069C" w:rsidP="00232427">
      <w:pPr>
        <w:pStyle w:val="Geenafstand"/>
        <w:rPr>
          <w:rFonts w:cs="Arial"/>
          <w:lang w:val="en-GB"/>
        </w:rPr>
      </w:pPr>
      <w:r w:rsidRPr="0069050E">
        <w:rPr>
          <w:rFonts w:cs="Arial"/>
          <w:lang w:val="en-GB"/>
        </w:rPr>
        <w:t xml:space="preserve">For the </w:t>
      </w:r>
      <w:r>
        <w:rPr>
          <w:rFonts w:cs="Arial"/>
          <w:lang w:val="en-GB"/>
        </w:rPr>
        <w:t xml:space="preserve">AfC </w:t>
      </w:r>
      <w:r w:rsidRPr="0069050E">
        <w:rPr>
          <w:rFonts w:cs="Arial"/>
          <w:lang w:val="en-GB"/>
        </w:rPr>
        <w:t>pro</w:t>
      </w:r>
      <w:r>
        <w:rPr>
          <w:rFonts w:cs="Arial"/>
          <w:lang w:val="en-GB"/>
        </w:rPr>
        <w:t xml:space="preserve">gram </w:t>
      </w:r>
      <w:r w:rsidRPr="0069050E">
        <w:rPr>
          <w:rFonts w:cs="Arial"/>
          <w:lang w:val="en-GB"/>
        </w:rPr>
        <w:t>it is important that projects have a good geographical spreading and that the</w:t>
      </w:r>
      <w:r>
        <w:rPr>
          <w:rFonts w:cs="Arial"/>
          <w:lang w:val="en-GB"/>
        </w:rPr>
        <w:t>y</w:t>
      </w:r>
      <w:r w:rsidRPr="0069050E">
        <w:rPr>
          <w:rFonts w:cs="Arial"/>
          <w:lang w:val="en-GB"/>
        </w:rPr>
        <w:t xml:space="preserve"> benefit the different tribes in </w:t>
      </w:r>
      <w:smartTag w:uri="urn:schemas-microsoft-com:office:smarttags" w:element="place">
        <w:smartTag w:uri="urn:schemas-microsoft-com:office:smarttags" w:element="country-region">
          <w:r w:rsidRPr="0069050E">
            <w:rPr>
              <w:rFonts w:cs="Arial"/>
              <w:lang w:val="en-GB"/>
            </w:rPr>
            <w:t>Kenya</w:t>
          </w:r>
        </w:smartTag>
      </w:smartTag>
      <w:r w:rsidRPr="0069050E">
        <w:rPr>
          <w:rFonts w:cs="Arial"/>
          <w:lang w:val="en-GB"/>
        </w:rPr>
        <w:t xml:space="preserve">. </w:t>
      </w:r>
    </w:p>
    <w:p w:rsidR="0048069C" w:rsidRDefault="0048069C" w:rsidP="00232427">
      <w:pPr>
        <w:pStyle w:val="Geenafstand"/>
        <w:rPr>
          <w:rFonts w:cs="Arial"/>
          <w:lang w:val="en-GB"/>
        </w:rPr>
      </w:pPr>
    </w:p>
    <w:p w:rsidR="0069050E" w:rsidRDefault="00C1076A" w:rsidP="0069050E">
      <w:pPr>
        <w:pStyle w:val="Geenafstand"/>
        <w:rPr>
          <w:rFonts w:cs="Arial"/>
          <w:lang w:val="en-GB"/>
        </w:rPr>
      </w:pPr>
      <w:r>
        <w:rPr>
          <w:rFonts w:cs="Arial"/>
          <w:lang w:val="en-GB"/>
        </w:rPr>
        <w:lastRenderedPageBreak/>
        <w:t>I</w:t>
      </w:r>
      <w:r w:rsidR="0069050E" w:rsidRPr="0069050E">
        <w:rPr>
          <w:rFonts w:cs="Arial"/>
          <w:lang w:val="en-GB"/>
        </w:rPr>
        <w:t>t is important to work together with an organisation that works nationwide and understands the needs and wants of the different tribes and areas</w:t>
      </w:r>
      <w:r w:rsidR="0069050E" w:rsidRPr="0069050E">
        <w:rPr>
          <w:rStyle w:val="Voetnootmarkering"/>
          <w:rFonts w:cs="Arial"/>
          <w:lang w:val="en-GB"/>
        </w:rPr>
        <w:footnoteReference w:id="41"/>
      </w:r>
      <w:r w:rsidR="009C4F72">
        <w:rPr>
          <w:rFonts w:cs="Arial"/>
          <w:lang w:val="en-GB"/>
        </w:rPr>
        <w:t xml:space="preserve">. Working together with </w:t>
      </w:r>
      <w:r w:rsidR="00DF7F25">
        <w:rPr>
          <w:rFonts w:cs="Arial"/>
          <w:lang w:val="en-GB"/>
        </w:rPr>
        <w:t>an</w:t>
      </w:r>
      <w:r w:rsidR="009C4F72">
        <w:rPr>
          <w:rFonts w:cs="Arial"/>
          <w:lang w:val="en-GB"/>
        </w:rPr>
        <w:t xml:space="preserve"> </w:t>
      </w:r>
      <w:r w:rsidR="0069050E" w:rsidRPr="0069050E">
        <w:rPr>
          <w:rFonts w:cs="Arial"/>
          <w:lang w:val="en-GB"/>
        </w:rPr>
        <w:t>established media organisation</w:t>
      </w:r>
      <w:r w:rsidR="00232427">
        <w:rPr>
          <w:rFonts w:cs="Arial"/>
          <w:lang w:val="en-GB"/>
        </w:rPr>
        <w:t>,</w:t>
      </w:r>
      <w:r w:rsidR="0069050E" w:rsidRPr="0069050E">
        <w:rPr>
          <w:rFonts w:cs="Arial"/>
          <w:lang w:val="en-GB"/>
        </w:rPr>
        <w:t xml:space="preserve"> like Media focus </w:t>
      </w:r>
      <w:smartTag w:uri="urn:schemas-microsoft-com:office:smarttags" w:element="place">
        <w:r w:rsidR="0069050E" w:rsidRPr="0069050E">
          <w:rPr>
            <w:rFonts w:cs="Arial"/>
            <w:lang w:val="en-GB"/>
          </w:rPr>
          <w:t>Africa</w:t>
        </w:r>
      </w:smartTag>
      <w:r w:rsidR="00232427">
        <w:rPr>
          <w:rFonts w:cs="Arial"/>
          <w:lang w:val="en-GB"/>
        </w:rPr>
        <w:t>,</w:t>
      </w:r>
      <w:r w:rsidR="0069050E" w:rsidRPr="0069050E">
        <w:rPr>
          <w:rFonts w:cs="Arial"/>
          <w:lang w:val="en-GB"/>
        </w:rPr>
        <w:t xml:space="preserve"> could be advisable. </w:t>
      </w:r>
    </w:p>
    <w:p w:rsidR="00232427" w:rsidRPr="0069050E" w:rsidRDefault="00232427" w:rsidP="0069050E">
      <w:pPr>
        <w:pStyle w:val="Geenafstand"/>
        <w:rPr>
          <w:rFonts w:cs="Arial"/>
          <w:lang w:val="en-GB"/>
        </w:rPr>
      </w:pPr>
    </w:p>
    <w:p w:rsidR="00D11A3D" w:rsidRPr="00D11A3D" w:rsidRDefault="00D11A3D" w:rsidP="0069050E">
      <w:pPr>
        <w:pStyle w:val="Geenafstand"/>
        <w:rPr>
          <w:rFonts w:cs="Arial"/>
          <w:i/>
          <w:lang w:val="en-GB"/>
        </w:rPr>
      </w:pPr>
      <w:r w:rsidRPr="00D11A3D">
        <w:rPr>
          <w:rFonts w:cs="Arial"/>
          <w:i/>
          <w:lang w:val="en-GB"/>
        </w:rPr>
        <w:t>Private initiatives</w:t>
      </w:r>
    </w:p>
    <w:p w:rsidR="0069050E" w:rsidRPr="0069050E" w:rsidRDefault="0069050E" w:rsidP="0069050E">
      <w:pPr>
        <w:pStyle w:val="Geenafstand"/>
        <w:rPr>
          <w:rFonts w:cs="Arial"/>
          <w:lang w:val="en-GB"/>
        </w:rPr>
      </w:pPr>
      <w:r w:rsidRPr="0069050E">
        <w:rPr>
          <w:rFonts w:cs="Arial"/>
          <w:lang w:val="en-GB"/>
        </w:rPr>
        <w:t xml:space="preserve">In order to limit the risk of </w:t>
      </w:r>
      <w:r w:rsidR="00D11A3D">
        <w:rPr>
          <w:rFonts w:cs="Arial"/>
          <w:lang w:val="en-GB"/>
        </w:rPr>
        <w:t xml:space="preserve">selecting </w:t>
      </w:r>
      <w:r w:rsidRPr="0069050E">
        <w:rPr>
          <w:rFonts w:cs="Arial"/>
          <w:lang w:val="en-GB"/>
        </w:rPr>
        <w:t>fake or bad managed projects</w:t>
      </w:r>
      <w:r w:rsidR="00D11A3D">
        <w:rPr>
          <w:rFonts w:cs="Arial"/>
          <w:lang w:val="en-GB"/>
        </w:rPr>
        <w:t>,</w:t>
      </w:r>
      <w:r w:rsidRPr="0069050E">
        <w:rPr>
          <w:rFonts w:cs="Arial"/>
          <w:lang w:val="en-GB"/>
        </w:rPr>
        <w:t xml:space="preserve"> working with a third partner</w:t>
      </w:r>
      <w:r w:rsidR="00D11A3D">
        <w:rPr>
          <w:rFonts w:cs="Arial"/>
          <w:lang w:val="en-GB"/>
        </w:rPr>
        <w:t>,</w:t>
      </w:r>
      <w:r w:rsidRPr="0069050E">
        <w:rPr>
          <w:rFonts w:cs="Arial"/>
          <w:lang w:val="en-GB"/>
        </w:rPr>
        <w:t xml:space="preserve"> the s</w:t>
      </w:r>
      <w:r w:rsidR="00D11A3D">
        <w:rPr>
          <w:rFonts w:cs="Arial"/>
          <w:lang w:val="en-GB"/>
        </w:rPr>
        <w:t>o called private initiative, is advisable.</w:t>
      </w:r>
      <w:r w:rsidRPr="0069050E">
        <w:rPr>
          <w:rFonts w:cs="Arial"/>
          <w:lang w:val="en-GB"/>
        </w:rPr>
        <w:t xml:space="preserve"> </w:t>
      </w:r>
      <w:r w:rsidR="00D11A3D">
        <w:rPr>
          <w:rFonts w:cs="Arial"/>
          <w:lang w:val="en-GB"/>
        </w:rPr>
        <w:t xml:space="preserve">Private </w:t>
      </w:r>
      <w:r w:rsidRPr="0069050E">
        <w:rPr>
          <w:rFonts w:cs="Arial"/>
          <w:lang w:val="en-GB"/>
        </w:rPr>
        <w:t>initiative</w:t>
      </w:r>
      <w:r w:rsidR="00D11A3D">
        <w:rPr>
          <w:rFonts w:cs="Arial"/>
          <w:lang w:val="en-GB"/>
        </w:rPr>
        <w:t>s</w:t>
      </w:r>
      <w:r w:rsidRPr="0069050E">
        <w:rPr>
          <w:rFonts w:cs="Arial"/>
          <w:lang w:val="en-GB"/>
        </w:rPr>
        <w:t xml:space="preserve"> are for example: established social clubs such as the Rotary and Lions </w:t>
      </w:r>
      <w:r w:rsidR="00DF7F25" w:rsidRPr="0069050E">
        <w:rPr>
          <w:rFonts w:cs="Arial"/>
          <w:lang w:val="en-GB"/>
        </w:rPr>
        <w:t xml:space="preserve">clubs. </w:t>
      </w:r>
      <w:r w:rsidRPr="0069050E">
        <w:rPr>
          <w:rFonts w:cs="Arial"/>
          <w:lang w:val="en-GB"/>
        </w:rPr>
        <w:t>These clubs are familiar with local fundraising and have the right networks</w:t>
      </w:r>
      <w:r w:rsidR="00D11A3D">
        <w:rPr>
          <w:rFonts w:cs="Arial"/>
          <w:lang w:val="en-GB"/>
        </w:rPr>
        <w:t xml:space="preserve">. </w:t>
      </w:r>
      <w:r w:rsidRPr="0069050E">
        <w:rPr>
          <w:rFonts w:cs="Arial"/>
          <w:lang w:val="en-GB"/>
        </w:rPr>
        <w:t xml:space="preserve"> Also schools and churched have experience with this and </w:t>
      </w:r>
      <w:r w:rsidR="00D11A3D">
        <w:rPr>
          <w:rFonts w:cs="Arial"/>
          <w:lang w:val="en-GB"/>
        </w:rPr>
        <w:t xml:space="preserve">can be seen as private initiatives and </w:t>
      </w:r>
      <w:r w:rsidRPr="0069050E">
        <w:rPr>
          <w:rFonts w:cs="Arial"/>
          <w:lang w:val="en-GB"/>
        </w:rPr>
        <w:t xml:space="preserve">potential partners. </w:t>
      </w:r>
      <w:r w:rsidR="00D11A3D">
        <w:rPr>
          <w:rFonts w:cs="Arial"/>
          <w:lang w:val="en-GB"/>
        </w:rPr>
        <w:t xml:space="preserve">These private initiatives can </w:t>
      </w:r>
      <w:r w:rsidR="00D11A3D" w:rsidRPr="0069050E">
        <w:rPr>
          <w:rFonts w:cs="Arial"/>
          <w:lang w:val="en-GB"/>
        </w:rPr>
        <w:t>pick out projects</w:t>
      </w:r>
      <w:r w:rsidR="00D11A3D">
        <w:rPr>
          <w:rFonts w:cs="Arial"/>
          <w:lang w:val="en-GB"/>
        </w:rPr>
        <w:t xml:space="preserve"> in the communities they work with </w:t>
      </w:r>
      <w:r w:rsidR="00D43AFB">
        <w:rPr>
          <w:rFonts w:cs="Arial"/>
          <w:lang w:val="en-GB"/>
        </w:rPr>
        <w:t xml:space="preserve">all over the country </w:t>
      </w:r>
      <w:r w:rsidR="00D11A3D">
        <w:rPr>
          <w:rFonts w:cs="Arial"/>
          <w:lang w:val="en-GB"/>
        </w:rPr>
        <w:t>and monitor them</w:t>
      </w:r>
      <w:r w:rsidR="00D11A3D" w:rsidRPr="0069050E">
        <w:rPr>
          <w:rFonts w:cs="Arial"/>
          <w:lang w:val="en-GB"/>
        </w:rPr>
        <w:t xml:space="preserve">. </w:t>
      </w:r>
      <w:r w:rsidRPr="0069050E">
        <w:rPr>
          <w:rFonts w:cs="Arial"/>
          <w:lang w:val="en-GB"/>
        </w:rPr>
        <w:t xml:space="preserve"> </w:t>
      </w:r>
    </w:p>
    <w:p w:rsidR="0069050E" w:rsidRPr="0069050E" w:rsidRDefault="0069050E" w:rsidP="0069050E">
      <w:pPr>
        <w:pStyle w:val="Geenafstand"/>
        <w:rPr>
          <w:rFonts w:cs="Arial"/>
          <w:lang w:val="en-GB"/>
        </w:rPr>
      </w:pPr>
    </w:p>
    <w:p w:rsidR="0069050E" w:rsidRPr="002C0AE7" w:rsidRDefault="002C0AE7" w:rsidP="0069050E">
      <w:pPr>
        <w:pStyle w:val="Geenafstand"/>
        <w:rPr>
          <w:rFonts w:cs="Arial"/>
          <w:i/>
          <w:lang w:val="en-GB"/>
        </w:rPr>
      </w:pPr>
      <w:r w:rsidRPr="002C0AE7">
        <w:rPr>
          <w:rFonts w:cs="Arial"/>
          <w:i/>
          <w:lang w:val="en-GB"/>
        </w:rPr>
        <w:t>Politics</w:t>
      </w:r>
    </w:p>
    <w:p w:rsidR="0069050E" w:rsidRPr="0069050E" w:rsidRDefault="0069050E" w:rsidP="0069050E">
      <w:pPr>
        <w:pStyle w:val="Geenafstand"/>
        <w:rPr>
          <w:rFonts w:cs="Arial"/>
          <w:lang w:val="en-GB"/>
        </w:rPr>
      </w:pPr>
      <w:r w:rsidRPr="0069050E">
        <w:rPr>
          <w:rFonts w:cs="Arial"/>
          <w:lang w:val="en-GB"/>
        </w:rPr>
        <w:t xml:space="preserve">The government is often accused of corruption and bad governance and therefore it might be advisable to stay independent from </w:t>
      </w:r>
      <w:r w:rsidR="002C0AE7">
        <w:rPr>
          <w:rFonts w:cs="Arial"/>
          <w:lang w:val="en-GB"/>
        </w:rPr>
        <w:t>governmental organisations.</w:t>
      </w:r>
    </w:p>
    <w:p w:rsidR="0069050E" w:rsidRPr="0069050E" w:rsidRDefault="0069050E" w:rsidP="0069050E">
      <w:pPr>
        <w:pStyle w:val="Geenafstand"/>
        <w:rPr>
          <w:lang w:val="en-GB"/>
        </w:rPr>
      </w:pPr>
      <w:r w:rsidRPr="0069050E">
        <w:rPr>
          <w:rFonts w:cs="Arial"/>
          <w:lang w:val="en-GB"/>
        </w:rPr>
        <w:t xml:space="preserve"> </w:t>
      </w:r>
    </w:p>
    <w:p w:rsidR="005A77CE" w:rsidRPr="0069050E" w:rsidRDefault="005A77CE" w:rsidP="005A77CE">
      <w:pPr>
        <w:pStyle w:val="Geenafstand"/>
        <w:rPr>
          <w:lang w:val="en-GB"/>
        </w:rPr>
      </w:pPr>
    </w:p>
    <w:p w:rsidR="009C4F72" w:rsidRDefault="002C0AE7" w:rsidP="00E13E65">
      <w:pPr>
        <w:pStyle w:val="Geenafstand"/>
        <w:jc w:val="center"/>
        <w:rPr>
          <w:lang w:val="en-GB"/>
        </w:rPr>
      </w:pPr>
      <w:r>
        <w:rPr>
          <w:b/>
          <w:sz w:val="28"/>
          <w:szCs w:val="28"/>
          <w:lang w:val="en-GB"/>
        </w:rPr>
        <w:br w:type="page"/>
      </w:r>
      <w:r w:rsidR="00E13E65">
        <w:rPr>
          <w:lang w:val="en-GB"/>
        </w:rPr>
        <w:lastRenderedPageBreak/>
        <w:t xml:space="preserve"> </w:t>
      </w:r>
    </w:p>
    <w:p w:rsidR="00606062" w:rsidRPr="00917710" w:rsidRDefault="00606062" w:rsidP="00917710">
      <w:pPr>
        <w:pStyle w:val="Geenafstand"/>
        <w:jc w:val="center"/>
        <w:rPr>
          <w:b/>
          <w:sz w:val="28"/>
          <w:szCs w:val="28"/>
          <w:lang w:val="en-GB"/>
        </w:rPr>
      </w:pPr>
      <w:r w:rsidRPr="00917710">
        <w:rPr>
          <w:b/>
          <w:sz w:val="28"/>
          <w:szCs w:val="28"/>
          <w:lang w:val="en-GB"/>
        </w:rPr>
        <w:t>Conclusion</w:t>
      </w:r>
    </w:p>
    <w:p w:rsidR="00606062" w:rsidRPr="00606062" w:rsidRDefault="00606062" w:rsidP="00606062">
      <w:pPr>
        <w:pStyle w:val="Geenafstand"/>
        <w:rPr>
          <w:lang w:val="en-GB"/>
        </w:rPr>
      </w:pPr>
    </w:p>
    <w:p w:rsidR="00606062" w:rsidRDefault="00606062" w:rsidP="00606062">
      <w:pPr>
        <w:pStyle w:val="Geenafstand"/>
        <w:rPr>
          <w:lang w:val="en-GB"/>
        </w:rPr>
      </w:pPr>
      <w:r w:rsidRPr="00606062">
        <w:rPr>
          <w:lang w:val="en-GB"/>
        </w:rPr>
        <w:t xml:space="preserve">Although at first sight </w:t>
      </w:r>
      <w:smartTag w:uri="urn:schemas-microsoft-com:office:smarttags" w:element="country-region">
        <w:r w:rsidRPr="00606062">
          <w:rPr>
            <w:lang w:val="en-GB"/>
          </w:rPr>
          <w:t>Kenya</w:t>
        </w:r>
      </w:smartTag>
      <w:r w:rsidRPr="00606062">
        <w:rPr>
          <w:lang w:val="en-GB"/>
        </w:rPr>
        <w:t xml:space="preserve"> seems to be a good candidate for the Action for Children program, closer research revealed many difficulties and pitfalls to be faced when starting the program in </w:t>
      </w:r>
      <w:smartTag w:uri="urn:schemas-microsoft-com:office:smarttags" w:element="place">
        <w:smartTag w:uri="urn:schemas-microsoft-com:office:smarttags" w:element="country-region">
          <w:r w:rsidRPr="00606062">
            <w:rPr>
              <w:lang w:val="en-GB"/>
            </w:rPr>
            <w:t>Kenya</w:t>
          </w:r>
        </w:smartTag>
      </w:smartTag>
      <w:r w:rsidRPr="00606062">
        <w:rPr>
          <w:lang w:val="en-GB"/>
        </w:rPr>
        <w:t xml:space="preserve"> at present time. </w:t>
      </w:r>
    </w:p>
    <w:p w:rsidR="00606062" w:rsidRPr="00606062" w:rsidRDefault="00606062" w:rsidP="00606062">
      <w:pPr>
        <w:pStyle w:val="Geenafstand"/>
        <w:rPr>
          <w:lang w:val="en-GB"/>
        </w:rPr>
      </w:pPr>
    </w:p>
    <w:p w:rsidR="00606062" w:rsidRPr="00606062" w:rsidRDefault="00606062" w:rsidP="00606062">
      <w:pPr>
        <w:pStyle w:val="Geenafstand"/>
        <w:rPr>
          <w:lang w:val="en-GB"/>
        </w:rPr>
      </w:pPr>
      <w:smartTag w:uri="urn:schemas-microsoft-com:office:smarttags" w:element="place">
        <w:smartTag w:uri="urn:schemas-microsoft-com:office:smarttags" w:element="country-region">
          <w:r w:rsidRPr="00606062">
            <w:rPr>
              <w:lang w:val="en-GB"/>
            </w:rPr>
            <w:t>Kenya</w:t>
          </w:r>
        </w:smartTag>
      </w:smartTag>
      <w:r w:rsidRPr="00606062">
        <w:rPr>
          <w:lang w:val="en-GB"/>
        </w:rPr>
        <w:t xml:space="preserve"> faces five main issues that will make the succeeding of the AfC program at this moment very uncertain:</w:t>
      </w:r>
    </w:p>
    <w:p w:rsidR="00606062" w:rsidRPr="00606062" w:rsidRDefault="00606062" w:rsidP="00606062">
      <w:pPr>
        <w:pStyle w:val="Geenafstand"/>
        <w:numPr>
          <w:ilvl w:val="0"/>
          <w:numId w:val="40"/>
        </w:numPr>
        <w:rPr>
          <w:lang w:val="en-GB"/>
        </w:rPr>
      </w:pPr>
      <w:r w:rsidRPr="00606062">
        <w:rPr>
          <w:lang w:val="en-GB"/>
        </w:rPr>
        <w:t>Local fundraising is still very undeveloped.</w:t>
      </w:r>
    </w:p>
    <w:p w:rsidR="00606062" w:rsidRPr="00606062" w:rsidRDefault="00606062" w:rsidP="00606062">
      <w:pPr>
        <w:pStyle w:val="Geenafstand"/>
        <w:numPr>
          <w:ilvl w:val="0"/>
          <w:numId w:val="40"/>
        </w:numPr>
        <w:rPr>
          <w:lang w:val="en-GB"/>
        </w:rPr>
      </w:pPr>
      <w:r w:rsidRPr="00606062">
        <w:rPr>
          <w:lang w:val="en-GB"/>
        </w:rPr>
        <w:t xml:space="preserve">Kenyan economy, still recovering from the post election violence, is </w:t>
      </w:r>
      <w:r>
        <w:rPr>
          <w:lang w:val="en-GB"/>
        </w:rPr>
        <w:t xml:space="preserve">now </w:t>
      </w:r>
      <w:r w:rsidRPr="00606062">
        <w:rPr>
          <w:lang w:val="en-GB"/>
        </w:rPr>
        <w:t xml:space="preserve">affected by the worldwide recession. </w:t>
      </w:r>
    </w:p>
    <w:p w:rsidR="00606062" w:rsidRPr="00606062" w:rsidRDefault="00606062" w:rsidP="00606062">
      <w:pPr>
        <w:pStyle w:val="Geenafstand"/>
        <w:numPr>
          <w:ilvl w:val="0"/>
          <w:numId w:val="40"/>
        </w:numPr>
        <w:rPr>
          <w:lang w:val="en-GB"/>
        </w:rPr>
      </w:pPr>
      <w:r w:rsidRPr="00606062">
        <w:rPr>
          <w:lang w:val="en-GB"/>
        </w:rPr>
        <w:t xml:space="preserve">The </w:t>
      </w:r>
      <w:r>
        <w:rPr>
          <w:lang w:val="en-GB"/>
        </w:rPr>
        <w:t xml:space="preserve">great </w:t>
      </w:r>
      <w:r w:rsidRPr="00606062">
        <w:rPr>
          <w:lang w:val="en-GB"/>
        </w:rPr>
        <w:t xml:space="preserve">need for emergency relief, </w:t>
      </w:r>
      <w:r>
        <w:rPr>
          <w:lang w:val="en-GB"/>
        </w:rPr>
        <w:t xml:space="preserve">will </w:t>
      </w:r>
      <w:r w:rsidRPr="00606062">
        <w:rPr>
          <w:lang w:val="en-GB"/>
        </w:rPr>
        <w:t xml:space="preserve">negatively affect </w:t>
      </w:r>
      <w:r>
        <w:rPr>
          <w:lang w:val="en-GB"/>
        </w:rPr>
        <w:t xml:space="preserve">successful </w:t>
      </w:r>
      <w:r w:rsidRPr="00606062">
        <w:rPr>
          <w:lang w:val="en-GB"/>
        </w:rPr>
        <w:t>local fundraising for the AfC program.</w:t>
      </w:r>
    </w:p>
    <w:p w:rsidR="00606062" w:rsidRPr="00606062" w:rsidRDefault="00606062" w:rsidP="00606062">
      <w:pPr>
        <w:pStyle w:val="Geenafstand"/>
        <w:numPr>
          <w:ilvl w:val="0"/>
          <w:numId w:val="40"/>
        </w:numPr>
        <w:rPr>
          <w:lang w:val="en-GB"/>
        </w:rPr>
      </w:pPr>
      <w:r w:rsidRPr="00606062">
        <w:rPr>
          <w:lang w:val="en-GB"/>
        </w:rPr>
        <w:t xml:space="preserve">Tribalism </w:t>
      </w:r>
      <w:r>
        <w:rPr>
          <w:lang w:val="en-GB"/>
        </w:rPr>
        <w:t xml:space="preserve">will </w:t>
      </w:r>
      <w:r w:rsidRPr="00606062">
        <w:rPr>
          <w:lang w:val="en-GB"/>
        </w:rPr>
        <w:t>affect</w:t>
      </w:r>
      <w:r>
        <w:rPr>
          <w:lang w:val="en-GB"/>
        </w:rPr>
        <w:t xml:space="preserve"> a successful implementation of </w:t>
      </w:r>
      <w:r w:rsidRPr="00606062">
        <w:rPr>
          <w:lang w:val="en-GB"/>
        </w:rPr>
        <w:t xml:space="preserve">the </w:t>
      </w:r>
      <w:r>
        <w:rPr>
          <w:lang w:val="en-GB"/>
        </w:rPr>
        <w:t xml:space="preserve">AfC program </w:t>
      </w:r>
      <w:r w:rsidRPr="00606062">
        <w:rPr>
          <w:lang w:val="en-GB"/>
        </w:rPr>
        <w:t xml:space="preserve">in different ways. </w:t>
      </w:r>
    </w:p>
    <w:p w:rsidR="00606062" w:rsidRPr="00606062" w:rsidRDefault="00606062" w:rsidP="00606062">
      <w:pPr>
        <w:pStyle w:val="Geenafstand"/>
        <w:numPr>
          <w:ilvl w:val="0"/>
          <w:numId w:val="40"/>
        </w:numPr>
        <w:rPr>
          <w:lang w:val="en-GB"/>
        </w:rPr>
      </w:pPr>
      <w:r w:rsidRPr="00606062">
        <w:rPr>
          <w:lang w:val="en-GB"/>
        </w:rPr>
        <w:t>Corruption and bad governance</w:t>
      </w:r>
      <w:r w:rsidR="00FE12C1">
        <w:rPr>
          <w:lang w:val="en-GB"/>
        </w:rPr>
        <w:t xml:space="preserve"> </w:t>
      </w:r>
      <w:r w:rsidR="00917710" w:rsidRPr="0069050E">
        <w:t xml:space="preserve">will </w:t>
      </w:r>
      <w:r w:rsidR="00917710">
        <w:t xml:space="preserve">also negatively affect a succesful implementation </w:t>
      </w:r>
      <w:r w:rsidR="00917710" w:rsidRPr="0069050E">
        <w:t xml:space="preserve">of the </w:t>
      </w:r>
      <w:r w:rsidR="00917710">
        <w:t xml:space="preserve">AfC </w:t>
      </w:r>
      <w:r w:rsidR="00917710" w:rsidRPr="0069050E">
        <w:t>pro</w:t>
      </w:r>
      <w:r w:rsidR="00917710">
        <w:t>gram</w:t>
      </w:r>
      <w:r w:rsidR="00917710" w:rsidRPr="0069050E">
        <w:t>.</w:t>
      </w:r>
    </w:p>
    <w:p w:rsidR="00606062" w:rsidRPr="00606062" w:rsidRDefault="00606062" w:rsidP="00606062">
      <w:pPr>
        <w:pStyle w:val="Geenafstand"/>
        <w:rPr>
          <w:lang w:val="en-GB"/>
        </w:rPr>
      </w:pPr>
    </w:p>
    <w:p w:rsidR="00606062" w:rsidRPr="00606062" w:rsidRDefault="00606062" w:rsidP="00606062">
      <w:pPr>
        <w:pStyle w:val="Geenafstand"/>
        <w:rPr>
          <w:lang w:val="en-GB"/>
        </w:rPr>
      </w:pPr>
      <w:r w:rsidRPr="00606062">
        <w:rPr>
          <w:lang w:val="en-GB"/>
        </w:rPr>
        <w:t xml:space="preserve">The economical situation in </w:t>
      </w:r>
      <w:smartTag w:uri="urn:schemas-microsoft-com:office:smarttags" w:element="place">
        <w:smartTag w:uri="urn:schemas-microsoft-com:office:smarttags" w:element="country-region">
          <w:r w:rsidRPr="00606062">
            <w:rPr>
              <w:lang w:val="en-GB"/>
            </w:rPr>
            <w:t>Kenya</w:t>
          </w:r>
        </w:smartTag>
      </w:smartTag>
      <w:r w:rsidRPr="00606062">
        <w:rPr>
          <w:lang w:val="en-GB"/>
        </w:rPr>
        <w:t xml:space="preserve"> at this moment is due to internal (corruption and tribalism) and external (economical crisis) reasons far from ideal. In addition, local fundraising is still a relatively new concept in </w:t>
      </w:r>
      <w:smartTag w:uri="urn:schemas-microsoft-com:office:smarttags" w:element="place">
        <w:smartTag w:uri="urn:schemas-microsoft-com:office:smarttags" w:element="country-region">
          <w:r w:rsidRPr="00606062">
            <w:rPr>
              <w:lang w:val="en-GB"/>
            </w:rPr>
            <w:t>Kenya</w:t>
          </w:r>
        </w:smartTag>
      </w:smartTag>
      <w:r w:rsidRPr="00606062">
        <w:rPr>
          <w:lang w:val="en-GB"/>
        </w:rPr>
        <w:t xml:space="preserve">, donating to NGO’s is not common and many local funds are used for emergency relief. Therefore, the current situation is far from ideal to start an Action for Children program. </w:t>
      </w:r>
    </w:p>
    <w:p w:rsidR="00917710" w:rsidRDefault="00917710" w:rsidP="00606062">
      <w:pPr>
        <w:pStyle w:val="Geenafstand"/>
        <w:rPr>
          <w:lang w:val="en-GB"/>
        </w:rPr>
      </w:pPr>
    </w:p>
    <w:p w:rsidR="00606062" w:rsidRPr="00606062" w:rsidRDefault="00606062" w:rsidP="00606062">
      <w:pPr>
        <w:pStyle w:val="Geenafstand"/>
        <w:rPr>
          <w:b/>
          <w:lang w:val="en-GB"/>
        </w:rPr>
      </w:pPr>
      <w:r w:rsidRPr="00606062">
        <w:rPr>
          <w:lang w:val="en-GB"/>
        </w:rPr>
        <w:t xml:space="preserve">It is recommended to adapt the program to meet the Kenyan </w:t>
      </w:r>
      <w:r w:rsidR="00917710">
        <w:rPr>
          <w:lang w:val="en-GB"/>
        </w:rPr>
        <w:t xml:space="preserve">needs and wants </w:t>
      </w:r>
      <w:r w:rsidRPr="00606062">
        <w:rPr>
          <w:lang w:val="en-GB"/>
        </w:rPr>
        <w:t xml:space="preserve">(see recommendations) in order to reduce </w:t>
      </w:r>
      <w:r w:rsidR="00917710">
        <w:rPr>
          <w:lang w:val="en-GB"/>
        </w:rPr>
        <w:t xml:space="preserve">the </w:t>
      </w:r>
      <w:r w:rsidRPr="00606062">
        <w:rPr>
          <w:lang w:val="en-GB"/>
        </w:rPr>
        <w:t xml:space="preserve">risk of failure and to re-analyze the situation in five years (after the next elections) in </w:t>
      </w:r>
      <w:smartTag w:uri="urn:schemas-microsoft-com:office:smarttags" w:element="place">
        <w:smartTag w:uri="urn:schemas-microsoft-com:office:smarttags" w:element="country-region">
          <w:r w:rsidRPr="00606062">
            <w:rPr>
              <w:lang w:val="en-GB"/>
            </w:rPr>
            <w:t>Kenya</w:t>
          </w:r>
        </w:smartTag>
      </w:smartTag>
      <w:r w:rsidRPr="00606062">
        <w:rPr>
          <w:lang w:val="en-GB"/>
        </w:rPr>
        <w:t xml:space="preserve">.  </w:t>
      </w:r>
    </w:p>
    <w:p w:rsidR="00606062" w:rsidRPr="00606062" w:rsidRDefault="00606062" w:rsidP="00606062">
      <w:pPr>
        <w:pStyle w:val="Geenafstand"/>
        <w:rPr>
          <w:lang w:val="en-GB"/>
        </w:rPr>
      </w:pPr>
    </w:p>
    <w:p w:rsidR="00606062" w:rsidRPr="00606062" w:rsidRDefault="00606062" w:rsidP="00606062">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9C4F72" w:rsidRDefault="009C4F72" w:rsidP="006752A7">
      <w:pPr>
        <w:pStyle w:val="Geenafstand"/>
        <w:rPr>
          <w:lang w:val="en-GB"/>
        </w:rPr>
      </w:pPr>
    </w:p>
    <w:p w:rsidR="00793F85" w:rsidRPr="0069050E" w:rsidRDefault="00793F85" w:rsidP="00D50E06">
      <w:pPr>
        <w:jc w:val="center"/>
        <w:rPr>
          <w:rFonts w:ascii="Arial" w:hAnsi="Arial" w:cs="Arial"/>
          <w:sz w:val="28"/>
          <w:szCs w:val="28"/>
          <w:lang w:val="en-GB"/>
        </w:rPr>
      </w:pPr>
      <w:r w:rsidRPr="0069050E">
        <w:rPr>
          <w:rFonts w:ascii="Arial" w:hAnsi="Arial" w:cs="Arial"/>
          <w:b/>
          <w:sz w:val="28"/>
          <w:szCs w:val="28"/>
          <w:lang w:val="en-GB"/>
        </w:rPr>
        <w:lastRenderedPageBreak/>
        <w:t>Sources</w:t>
      </w:r>
    </w:p>
    <w:p w:rsidR="00793F85" w:rsidRPr="0069050E" w:rsidRDefault="00793F85">
      <w:pPr>
        <w:rPr>
          <w:rFonts w:ascii="Arial" w:hAnsi="Arial" w:cs="Arial"/>
          <w:b/>
          <w:lang w:val="en-GB"/>
        </w:rPr>
      </w:pPr>
      <w:r w:rsidRPr="0069050E">
        <w:rPr>
          <w:rFonts w:ascii="Arial" w:hAnsi="Arial" w:cs="Arial"/>
          <w:b/>
          <w:lang w:val="en-GB"/>
        </w:rPr>
        <w:t xml:space="preserve">Internet </w:t>
      </w:r>
    </w:p>
    <w:p w:rsidR="00793F85" w:rsidRPr="0069050E" w:rsidRDefault="00793F85">
      <w:pPr>
        <w:rPr>
          <w:rFonts w:ascii="Arial" w:hAnsi="Arial" w:cs="Arial"/>
          <w:sz w:val="20"/>
          <w:szCs w:val="20"/>
          <w:lang w:val="en-GB"/>
        </w:rPr>
      </w:pPr>
      <w:hyperlink r:id="rId17" w:history="1">
        <w:r w:rsidRPr="0069050E">
          <w:rPr>
            <w:rStyle w:val="Hyperlink"/>
            <w:rFonts w:ascii="Arial" w:hAnsi="Arial" w:cs="Arial"/>
            <w:sz w:val="20"/>
            <w:szCs w:val="20"/>
            <w:lang w:val="en-GB"/>
          </w:rPr>
          <w:t>http://www.unicef.org/infobycountry/kenya_statistics.html</w:t>
        </w:r>
      </w:hyperlink>
      <w:r w:rsidRPr="0069050E">
        <w:rPr>
          <w:rFonts w:ascii="Arial" w:hAnsi="Arial" w:cs="Arial"/>
          <w:sz w:val="20"/>
          <w:szCs w:val="20"/>
          <w:lang w:val="en-GB"/>
        </w:rPr>
        <w:t xml:space="preserve"> accessed Oct 10th 2008</w:t>
      </w:r>
    </w:p>
    <w:p w:rsidR="00793F85" w:rsidRPr="0069050E" w:rsidRDefault="00793F85">
      <w:pPr>
        <w:rPr>
          <w:rFonts w:ascii="Arial" w:hAnsi="Arial" w:cs="Arial"/>
          <w:sz w:val="20"/>
          <w:szCs w:val="20"/>
          <w:lang w:val="en-GB"/>
        </w:rPr>
      </w:pPr>
      <w:r w:rsidRPr="0069050E">
        <w:rPr>
          <w:rFonts w:ascii="Arial" w:hAnsi="Arial" w:cs="Arial"/>
          <w:sz w:val="20"/>
          <w:szCs w:val="20"/>
          <w:lang w:val="en-GB"/>
        </w:rPr>
        <w:t>http://earthtrends.wri.org accessed Oct 15</w:t>
      </w:r>
      <w:r w:rsidR="00B86E5E">
        <w:rPr>
          <w:rFonts w:ascii="Arial" w:hAnsi="Arial" w:cs="Arial"/>
          <w:sz w:val="20"/>
          <w:szCs w:val="20"/>
          <w:lang w:val="en-GB"/>
        </w:rPr>
        <w:t>th</w:t>
      </w:r>
      <w:r w:rsidRPr="0069050E">
        <w:rPr>
          <w:rFonts w:ascii="Arial" w:hAnsi="Arial" w:cs="Arial"/>
          <w:sz w:val="20"/>
          <w:szCs w:val="20"/>
          <w:lang w:val="en-GB"/>
        </w:rPr>
        <w:t xml:space="preserve"> 2008 </w:t>
      </w:r>
    </w:p>
    <w:p w:rsidR="00793F85" w:rsidRPr="0069050E" w:rsidRDefault="00793F85">
      <w:pPr>
        <w:rPr>
          <w:rFonts w:ascii="Arial" w:hAnsi="Arial" w:cs="Arial"/>
          <w:sz w:val="20"/>
          <w:szCs w:val="20"/>
          <w:lang w:val="en-GB"/>
        </w:rPr>
      </w:pPr>
      <w:r w:rsidRPr="0069050E">
        <w:rPr>
          <w:rFonts w:ascii="Arial" w:hAnsi="Arial" w:cs="Arial"/>
          <w:sz w:val="20"/>
          <w:szCs w:val="20"/>
          <w:lang w:val="en-GB"/>
        </w:rPr>
        <w:t>Kenyan www.ciaworldfactbook.com accessed Oct 15</w:t>
      </w:r>
      <w:r w:rsidR="00B86E5E">
        <w:rPr>
          <w:rFonts w:ascii="Arial" w:hAnsi="Arial" w:cs="Arial"/>
          <w:sz w:val="20"/>
          <w:szCs w:val="20"/>
          <w:lang w:val="en-GB"/>
        </w:rPr>
        <w:t>th</w:t>
      </w:r>
      <w:r w:rsidRPr="0069050E">
        <w:rPr>
          <w:rFonts w:ascii="Arial" w:hAnsi="Arial" w:cs="Arial"/>
          <w:sz w:val="20"/>
          <w:szCs w:val="20"/>
          <w:lang w:val="en-GB"/>
        </w:rPr>
        <w:t xml:space="preserve"> 2008 </w:t>
      </w:r>
    </w:p>
    <w:p w:rsidR="00793F85" w:rsidRPr="0069050E" w:rsidRDefault="00793F85">
      <w:pPr>
        <w:rPr>
          <w:rFonts w:ascii="Arial" w:hAnsi="Arial" w:cs="Arial"/>
          <w:sz w:val="20"/>
          <w:szCs w:val="20"/>
          <w:lang w:val="en-GB"/>
        </w:rPr>
      </w:pPr>
      <w:hyperlink r:id="rId18" w:history="1">
        <w:r w:rsidRPr="0069050E">
          <w:rPr>
            <w:rStyle w:val="Hyperlink"/>
            <w:rFonts w:ascii="Arial" w:hAnsi="Arial" w:cs="Arial"/>
            <w:sz w:val="20"/>
            <w:szCs w:val="20"/>
            <w:lang w:val="en-GB"/>
          </w:rPr>
          <w:t>www.worldbank.org</w:t>
        </w:r>
      </w:hyperlink>
      <w:r w:rsidR="00B86E5E">
        <w:rPr>
          <w:rFonts w:ascii="Arial" w:hAnsi="Arial" w:cs="Arial"/>
          <w:sz w:val="20"/>
          <w:szCs w:val="20"/>
          <w:lang w:val="en-GB"/>
        </w:rPr>
        <w:t xml:space="preserve"> accessed Oct</w:t>
      </w:r>
      <w:r w:rsidRPr="0069050E">
        <w:rPr>
          <w:rFonts w:ascii="Arial" w:hAnsi="Arial" w:cs="Arial"/>
          <w:sz w:val="20"/>
          <w:szCs w:val="20"/>
          <w:lang w:val="en-GB"/>
        </w:rPr>
        <w:t xml:space="preserve"> 16</w:t>
      </w:r>
      <w:r w:rsidR="00B86E5E">
        <w:rPr>
          <w:rFonts w:ascii="Arial" w:hAnsi="Arial" w:cs="Arial"/>
          <w:sz w:val="20"/>
          <w:szCs w:val="20"/>
          <w:lang w:val="en-GB"/>
        </w:rPr>
        <w:t>th</w:t>
      </w:r>
      <w:r w:rsidRPr="0069050E">
        <w:rPr>
          <w:rFonts w:ascii="Arial" w:hAnsi="Arial" w:cs="Arial"/>
          <w:sz w:val="20"/>
          <w:szCs w:val="20"/>
          <w:lang w:val="en-GB"/>
        </w:rPr>
        <w:t xml:space="preserve"> 2008</w:t>
      </w:r>
    </w:p>
    <w:p w:rsidR="00793F85" w:rsidRPr="0069050E" w:rsidRDefault="00793F85">
      <w:pPr>
        <w:rPr>
          <w:rFonts w:ascii="Arial" w:hAnsi="Arial" w:cs="Arial"/>
          <w:sz w:val="20"/>
          <w:szCs w:val="20"/>
          <w:lang w:val="en-GB"/>
        </w:rPr>
      </w:pPr>
      <w:hyperlink r:id="rId19" w:history="1">
        <w:r w:rsidRPr="0069050E">
          <w:rPr>
            <w:rStyle w:val="Hyperlink"/>
            <w:rFonts w:ascii="Arial" w:hAnsi="Arial" w:cs="Arial"/>
            <w:sz w:val="20"/>
            <w:szCs w:val="20"/>
            <w:lang w:val="en-GB"/>
          </w:rPr>
          <w:t>http://www.nationmaster.com/red/country/ke-kenya/med-media&amp;b_cite=1&amp;b_define=1&amp;all=1</w:t>
        </w:r>
      </w:hyperlink>
      <w:r w:rsidRPr="0069050E">
        <w:rPr>
          <w:rFonts w:ascii="Arial" w:hAnsi="Arial" w:cs="Arial"/>
          <w:sz w:val="20"/>
          <w:szCs w:val="20"/>
          <w:lang w:val="en-GB"/>
        </w:rPr>
        <w:t xml:space="preserve"> accessed Oct 16 ‘08</w:t>
      </w:r>
    </w:p>
    <w:p w:rsidR="00793F85" w:rsidRPr="0069050E" w:rsidRDefault="00793F85">
      <w:pPr>
        <w:rPr>
          <w:rFonts w:ascii="Arial" w:hAnsi="Arial" w:cs="Arial"/>
          <w:sz w:val="20"/>
          <w:szCs w:val="20"/>
          <w:lang w:val="en-GB"/>
        </w:rPr>
      </w:pPr>
      <w:r w:rsidRPr="0069050E">
        <w:rPr>
          <w:rFonts w:ascii="Arial" w:hAnsi="Arial" w:cs="Arial"/>
          <w:sz w:val="20"/>
          <w:szCs w:val="20"/>
          <w:lang w:val="en-GB"/>
        </w:rPr>
        <w:t>http://boleswa97.tripo</w:t>
      </w:r>
      <w:r w:rsidR="00B86E5E">
        <w:rPr>
          <w:rFonts w:ascii="Arial" w:hAnsi="Arial" w:cs="Arial"/>
          <w:sz w:val="20"/>
          <w:szCs w:val="20"/>
          <w:lang w:val="en-GB"/>
        </w:rPr>
        <w:t>d.com/chieni.htm accessed Nov 3rd ‘08</w:t>
      </w:r>
    </w:p>
    <w:p w:rsidR="00793F85" w:rsidRPr="0069050E" w:rsidRDefault="00B86E5E">
      <w:pPr>
        <w:rPr>
          <w:rFonts w:ascii="Arial" w:hAnsi="Arial" w:cs="Arial"/>
          <w:sz w:val="20"/>
          <w:szCs w:val="20"/>
          <w:lang w:val="en-GB"/>
        </w:rPr>
      </w:pPr>
      <w:hyperlink r:id="rId20" w:history="1">
        <w:r w:rsidRPr="00456E6B">
          <w:rPr>
            <w:rStyle w:val="Hyperlink"/>
            <w:rFonts w:ascii="Arial" w:hAnsi="Arial" w:cs="Arial"/>
            <w:sz w:val="20"/>
            <w:szCs w:val="20"/>
            <w:lang w:val="en-GB"/>
          </w:rPr>
          <w:t>http://en.wikipedia.org/wiki/Harambee    accessed  Nov 3 ‘08</w:t>
        </w:r>
      </w:hyperlink>
    </w:p>
    <w:p w:rsidR="00793F85" w:rsidRPr="0069050E" w:rsidRDefault="00793F85">
      <w:pPr>
        <w:rPr>
          <w:rFonts w:ascii="Arial" w:hAnsi="Arial" w:cs="Arial"/>
          <w:sz w:val="20"/>
          <w:szCs w:val="20"/>
          <w:lang w:val="en-GB"/>
        </w:rPr>
      </w:pPr>
      <w:r w:rsidRPr="0069050E">
        <w:rPr>
          <w:rFonts w:ascii="Arial" w:hAnsi="Arial" w:cs="Arial"/>
          <w:sz w:val="20"/>
          <w:szCs w:val="20"/>
          <w:lang w:val="en-GB"/>
        </w:rPr>
        <w:t>http://www.kwintessential.co.uk/resources/global-etiquette/kenya.htmlaccessed Nov 3 2008</w:t>
      </w:r>
    </w:p>
    <w:p w:rsidR="00793F85" w:rsidRPr="0069050E" w:rsidRDefault="00793F85">
      <w:pPr>
        <w:rPr>
          <w:rFonts w:ascii="Arial" w:hAnsi="Arial" w:cs="Arial"/>
          <w:sz w:val="20"/>
          <w:szCs w:val="20"/>
          <w:lang w:val="en-GB"/>
        </w:rPr>
      </w:pPr>
      <w:hyperlink r:id="rId21" w:history="1">
        <w:r w:rsidRPr="0069050E">
          <w:rPr>
            <w:rStyle w:val="Hyperlink"/>
            <w:rFonts w:ascii="Arial" w:hAnsi="Arial" w:cs="Arial"/>
            <w:sz w:val="20"/>
            <w:szCs w:val="20"/>
            <w:lang w:val="en-GB"/>
          </w:rPr>
          <w:t>http://globaledge.msu.edu/countryInsights/statistics.asp?countryID=101&amp;regionID=5</w:t>
        </w:r>
      </w:hyperlink>
      <w:r w:rsidRPr="0069050E">
        <w:rPr>
          <w:rFonts w:ascii="Arial" w:hAnsi="Arial" w:cs="Arial"/>
          <w:sz w:val="20"/>
          <w:szCs w:val="20"/>
          <w:lang w:val="en-GB"/>
        </w:rPr>
        <w:t xml:space="preserve"> accessed Nov 5th 2008</w:t>
      </w:r>
    </w:p>
    <w:p w:rsidR="00793F85" w:rsidRPr="0069050E" w:rsidRDefault="00793F85">
      <w:pPr>
        <w:rPr>
          <w:rFonts w:ascii="Arial" w:hAnsi="Arial" w:cs="Arial"/>
          <w:sz w:val="20"/>
          <w:szCs w:val="20"/>
          <w:lang w:val="en-GB"/>
        </w:rPr>
      </w:pPr>
      <w:hyperlink r:id="rId22" w:history="1">
        <w:r w:rsidRPr="0069050E">
          <w:rPr>
            <w:rStyle w:val="Hyperlink"/>
            <w:rFonts w:ascii="Arial" w:hAnsi="Arial" w:cs="Arial"/>
            <w:sz w:val="20"/>
            <w:szCs w:val="20"/>
            <w:lang w:val="en-GB"/>
          </w:rPr>
          <w:t>http://www.law.yale.edu/RCW/rcw/jurisdictions/afe/kenya/frontpage1.htm</w:t>
        </w:r>
      </w:hyperlink>
      <w:r w:rsidRPr="0069050E">
        <w:rPr>
          <w:rFonts w:ascii="Arial" w:hAnsi="Arial" w:cs="Arial"/>
          <w:sz w:val="20"/>
          <w:szCs w:val="20"/>
          <w:lang w:val="en-GB"/>
        </w:rPr>
        <w:t xml:space="preserve"> accessed 8th Jan 2009</w:t>
      </w:r>
    </w:p>
    <w:p w:rsidR="00793F85" w:rsidRPr="0069050E" w:rsidRDefault="00793F85">
      <w:pPr>
        <w:rPr>
          <w:rFonts w:ascii="Arial" w:hAnsi="Arial" w:cs="Arial"/>
          <w:sz w:val="20"/>
          <w:szCs w:val="20"/>
          <w:lang w:val="en-GB"/>
        </w:rPr>
      </w:pPr>
      <w:hyperlink r:id="rId23" w:history="1">
        <w:r w:rsidRPr="0069050E">
          <w:rPr>
            <w:rStyle w:val="Hyperlink"/>
            <w:rFonts w:ascii="Arial" w:hAnsi="Arial" w:cs="Arial"/>
            <w:sz w:val="20"/>
            <w:szCs w:val="20"/>
            <w:lang w:val="en-GB"/>
          </w:rPr>
          <w:t>http://allafrica.com/stories/200806030862.html</w:t>
        </w:r>
      </w:hyperlink>
      <w:r w:rsidRPr="0069050E">
        <w:rPr>
          <w:rFonts w:ascii="Arial" w:hAnsi="Arial" w:cs="Arial"/>
          <w:sz w:val="20"/>
          <w:szCs w:val="20"/>
          <w:lang w:val="en-GB"/>
        </w:rPr>
        <w:t xml:space="preserve"> accessed 9th of Jan 2009 </w:t>
      </w:r>
    </w:p>
    <w:p w:rsidR="00793F85" w:rsidRPr="0069050E" w:rsidRDefault="00793F85">
      <w:pPr>
        <w:rPr>
          <w:rFonts w:ascii="Arial" w:hAnsi="Arial" w:cs="Arial"/>
          <w:sz w:val="20"/>
          <w:szCs w:val="20"/>
          <w:lang w:val="en-GB"/>
        </w:rPr>
      </w:pPr>
      <w:hyperlink r:id="rId24" w:history="1">
        <w:r w:rsidRPr="0069050E">
          <w:rPr>
            <w:rStyle w:val="Hyperlink"/>
            <w:rFonts w:ascii="Arial" w:hAnsi="Arial" w:cs="Arial"/>
            <w:sz w:val="20"/>
            <w:szCs w:val="20"/>
            <w:lang w:val="en-GB"/>
          </w:rPr>
          <w:t>http://www.kenyalaw.org/kenyalaw/klr_app/frames.php</w:t>
        </w:r>
      </w:hyperlink>
      <w:r w:rsidRPr="0069050E">
        <w:rPr>
          <w:rFonts w:ascii="Arial" w:hAnsi="Arial" w:cs="Arial"/>
          <w:sz w:val="20"/>
          <w:szCs w:val="20"/>
          <w:lang w:val="en-GB"/>
        </w:rPr>
        <w:t xml:space="preserve"> accessed Jan 9th of 2009</w:t>
      </w:r>
    </w:p>
    <w:p w:rsidR="00793F85" w:rsidRPr="0069050E" w:rsidRDefault="00793F85">
      <w:pPr>
        <w:rPr>
          <w:rFonts w:ascii="Arial" w:hAnsi="Arial" w:cs="Arial"/>
          <w:sz w:val="20"/>
          <w:szCs w:val="20"/>
          <w:lang w:val="en-GB"/>
        </w:rPr>
      </w:pPr>
      <w:hyperlink r:id="rId25" w:history="1">
        <w:r w:rsidRPr="0069050E">
          <w:rPr>
            <w:rStyle w:val="Hyperlink"/>
            <w:rFonts w:ascii="Arial" w:hAnsi="Arial" w:cs="Arial"/>
            <w:sz w:val="20"/>
            <w:szCs w:val="20"/>
            <w:lang w:val="en-GB"/>
          </w:rPr>
          <w:t>http://www.usig.org/countryinfo/kenya.asp</w:t>
        </w:r>
      </w:hyperlink>
      <w:r w:rsidR="00B86E5E">
        <w:rPr>
          <w:rFonts w:ascii="Arial" w:hAnsi="Arial" w:cs="Arial"/>
          <w:sz w:val="20"/>
          <w:szCs w:val="20"/>
          <w:lang w:val="en-GB"/>
        </w:rPr>
        <w:t xml:space="preserve"> accessed 9th Jan</w:t>
      </w:r>
      <w:r w:rsidRPr="0069050E">
        <w:rPr>
          <w:rFonts w:ascii="Arial" w:hAnsi="Arial" w:cs="Arial"/>
          <w:sz w:val="20"/>
          <w:szCs w:val="20"/>
          <w:lang w:val="en-GB"/>
        </w:rPr>
        <w:t xml:space="preserve"> 2009</w:t>
      </w:r>
    </w:p>
    <w:p w:rsidR="00793F85" w:rsidRPr="0069050E" w:rsidRDefault="00793F85">
      <w:pPr>
        <w:rPr>
          <w:rFonts w:ascii="Arial" w:hAnsi="Arial" w:cs="Arial"/>
          <w:sz w:val="20"/>
          <w:szCs w:val="20"/>
          <w:lang w:val="en-GB"/>
        </w:rPr>
      </w:pPr>
      <w:hyperlink r:id="rId26" w:history="1">
        <w:r w:rsidRPr="0069050E">
          <w:rPr>
            <w:rStyle w:val="Hyperlink"/>
            <w:rFonts w:ascii="Arial" w:hAnsi="Arial" w:cs="Arial"/>
            <w:sz w:val="20"/>
            <w:szCs w:val="20"/>
            <w:lang w:val="en-GB"/>
          </w:rPr>
          <w:t>http://www.usig.org/countryinfo/laws/Kenya/IncomeTaxAct_470_Kenya.pdf</w:t>
        </w:r>
      </w:hyperlink>
      <w:r w:rsidRPr="0069050E">
        <w:rPr>
          <w:rFonts w:ascii="Arial" w:hAnsi="Arial" w:cs="Arial"/>
          <w:sz w:val="20"/>
          <w:szCs w:val="20"/>
          <w:lang w:val="en-GB"/>
        </w:rPr>
        <w:t xml:space="preserve"> accessed 9th Jan ‘09</w:t>
      </w:r>
    </w:p>
    <w:p w:rsidR="00793F85" w:rsidRPr="0069050E" w:rsidRDefault="00793F85">
      <w:pPr>
        <w:rPr>
          <w:rFonts w:ascii="Arial" w:hAnsi="Arial" w:cs="Arial"/>
          <w:sz w:val="20"/>
          <w:szCs w:val="20"/>
          <w:lang w:val="en-GB"/>
        </w:rPr>
      </w:pPr>
      <w:hyperlink r:id="rId27" w:history="1">
        <w:r w:rsidRPr="0069050E">
          <w:rPr>
            <w:rStyle w:val="Hyperlink"/>
            <w:rFonts w:ascii="Arial" w:hAnsi="Arial" w:cs="Arial"/>
            <w:sz w:val="20"/>
            <w:szCs w:val="20"/>
            <w:lang w:val="en-GB"/>
          </w:rPr>
          <w:t>http://www.nationmedia.com/Our%20Brands/-/485388/485388/-/3906bs/-/index.html</w:t>
        </w:r>
      </w:hyperlink>
      <w:r w:rsidRPr="0069050E">
        <w:rPr>
          <w:rFonts w:ascii="Arial" w:hAnsi="Arial" w:cs="Arial"/>
          <w:sz w:val="20"/>
          <w:szCs w:val="20"/>
          <w:lang w:val="en-GB"/>
        </w:rPr>
        <w:t xml:space="preserve"> accessed 10th of Jan ‘09</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Daily Nation - </w:t>
      </w:r>
      <w:hyperlink r:id="rId28" w:history="1">
        <w:r w:rsidRPr="0069050E">
          <w:rPr>
            <w:rStyle w:val="Hyperlink"/>
            <w:rFonts w:ascii="Arial" w:hAnsi="Arial" w:cs="Arial"/>
            <w:sz w:val="20"/>
            <w:szCs w:val="20"/>
            <w:lang w:val="en-GB"/>
          </w:rPr>
          <w:t>www.nationmedia.com/dailynation</w:t>
        </w:r>
      </w:hyperlink>
      <w:r w:rsidRPr="0069050E">
        <w:rPr>
          <w:rFonts w:ascii="Arial" w:hAnsi="Arial" w:cs="Arial"/>
          <w:sz w:val="20"/>
          <w:szCs w:val="20"/>
          <w:lang w:val="en-GB"/>
        </w:rPr>
        <w:t xml:space="preserve"> accessed 10th of Jan ‘09</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The Standard - </w:t>
      </w:r>
      <w:hyperlink r:id="rId29" w:history="1">
        <w:r w:rsidRPr="0069050E">
          <w:rPr>
            <w:rStyle w:val="Hyperlink"/>
            <w:rFonts w:ascii="Arial" w:hAnsi="Arial" w:cs="Arial"/>
            <w:sz w:val="20"/>
            <w:szCs w:val="20"/>
            <w:lang w:val="en-GB"/>
          </w:rPr>
          <w:t>www.eastandard.net/</w:t>
        </w:r>
      </w:hyperlink>
      <w:r w:rsidRPr="0069050E">
        <w:rPr>
          <w:rFonts w:ascii="Arial" w:hAnsi="Arial" w:cs="Arial"/>
          <w:sz w:val="20"/>
          <w:szCs w:val="20"/>
          <w:lang w:val="en-GB"/>
        </w:rPr>
        <w:t xml:space="preserve"> accessed 10th of Jan ‘09</w:t>
      </w:r>
    </w:p>
    <w:p w:rsidR="00793F85" w:rsidRPr="0069050E" w:rsidRDefault="00793F85">
      <w:pPr>
        <w:rPr>
          <w:rFonts w:ascii="Arial" w:hAnsi="Arial" w:cs="Arial"/>
          <w:sz w:val="20"/>
          <w:szCs w:val="20"/>
          <w:lang w:val="en-GB"/>
        </w:rPr>
      </w:pPr>
      <w:smartTag w:uri="urn:schemas-microsoft-com:office:smarttags" w:element="place">
        <w:smartTag w:uri="urn:schemas-microsoft-com:office:smarttags" w:element="country-region">
          <w:r w:rsidRPr="0069050E">
            <w:rPr>
              <w:rFonts w:ascii="Arial" w:hAnsi="Arial" w:cs="Arial"/>
              <w:sz w:val="20"/>
              <w:szCs w:val="20"/>
              <w:lang w:val="en-GB"/>
            </w:rPr>
            <w:t>Kenya</w:t>
          </w:r>
        </w:smartTag>
      </w:smartTag>
      <w:r w:rsidRPr="0069050E">
        <w:rPr>
          <w:rFonts w:ascii="Arial" w:hAnsi="Arial" w:cs="Arial"/>
          <w:sz w:val="20"/>
          <w:szCs w:val="20"/>
          <w:lang w:val="en-GB"/>
        </w:rPr>
        <w:t xml:space="preserve"> Times - </w:t>
      </w:r>
      <w:hyperlink r:id="rId30" w:history="1">
        <w:r w:rsidRPr="0069050E">
          <w:rPr>
            <w:rStyle w:val="Hyperlink"/>
            <w:rFonts w:ascii="Arial" w:hAnsi="Arial" w:cs="Arial"/>
            <w:sz w:val="20"/>
            <w:szCs w:val="20"/>
            <w:lang w:val="en-GB"/>
          </w:rPr>
          <w:t>www.kentimes.com</w:t>
        </w:r>
      </w:hyperlink>
      <w:r w:rsidRPr="0069050E">
        <w:rPr>
          <w:rFonts w:ascii="Arial" w:hAnsi="Arial" w:cs="Arial"/>
          <w:sz w:val="20"/>
          <w:szCs w:val="20"/>
          <w:lang w:val="en-GB"/>
        </w:rPr>
        <w:t xml:space="preserve"> accessed 10th of Jan ‘09</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The East African - </w:t>
      </w:r>
      <w:hyperlink r:id="rId31" w:history="1">
        <w:r w:rsidRPr="0069050E">
          <w:rPr>
            <w:rStyle w:val="Hyperlink"/>
            <w:rFonts w:ascii="Arial" w:hAnsi="Arial" w:cs="Arial"/>
            <w:sz w:val="20"/>
            <w:szCs w:val="20"/>
            <w:lang w:val="en-GB"/>
          </w:rPr>
          <w:t>www.nationmedia.com/eastafrican/current</w:t>
        </w:r>
      </w:hyperlink>
      <w:r w:rsidRPr="0069050E">
        <w:rPr>
          <w:rFonts w:ascii="Arial" w:hAnsi="Arial" w:cs="Arial"/>
          <w:sz w:val="20"/>
          <w:szCs w:val="20"/>
          <w:lang w:val="en-GB"/>
        </w:rPr>
        <w:t xml:space="preserve"> accessed 10th of Jan ‘09</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Kiss FM - </w:t>
      </w:r>
      <w:hyperlink r:id="rId32" w:history="1">
        <w:r w:rsidRPr="0069050E">
          <w:rPr>
            <w:rStyle w:val="Hyperlink"/>
            <w:rFonts w:ascii="Arial" w:hAnsi="Arial" w:cs="Arial"/>
            <w:sz w:val="20"/>
            <w:szCs w:val="20"/>
            <w:lang w:val="en-GB"/>
          </w:rPr>
          <w:t>www.kissfm.co.ke/</w:t>
        </w:r>
      </w:hyperlink>
      <w:r w:rsidRPr="0069050E">
        <w:rPr>
          <w:rFonts w:ascii="Arial" w:hAnsi="Arial" w:cs="Arial"/>
          <w:sz w:val="20"/>
          <w:szCs w:val="20"/>
          <w:lang w:val="en-GB"/>
        </w:rPr>
        <w:t xml:space="preserve"> accessed 10th of Jan ‘09</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Kenya Broadcasting Corporation (KBC) - </w:t>
      </w:r>
      <w:hyperlink r:id="rId33" w:history="1">
        <w:r w:rsidRPr="0069050E">
          <w:rPr>
            <w:rStyle w:val="Hyperlink"/>
            <w:rFonts w:ascii="Arial" w:hAnsi="Arial" w:cs="Arial"/>
            <w:sz w:val="20"/>
            <w:szCs w:val="20"/>
            <w:lang w:val="en-GB"/>
          </w:rPr>
          <w:t>www.kbc.co.ke</w:t>
        </w:r>
      </w:hyperlink>
      <w:r w:rsidRPr="0069050E">
        <w:rPr>
          <w:rFonts w:ascii="Arial" w:hAnsi="Arial" w:cs="Arial"/>
          <w:sz w:val="20"/>
          <w:szCs w:val="20"/>
          <w:lang w:val="en-GB"/>
        </w:rPr>
        <w:t xml:space="preserve"> accessed 10th of Jan ‘09</w:t>
      </w:r>
    </w:p>
    <w:p w:rsidR="00793F85" w:rsidRPr="0069050E" w:rsidRDefault="00793F85">
      <w:pPr>
        <w:rPr>
          <w:rFonts w:ascii="Arial" w:hAnsi="Arial" w:cs="Arial"/>
          <w:sz w:val="20"/>
          <w:szCs w:val="20"/>
          <w:lang w:val="en-GB"/>
        </w:rPr>
      </w:pPr>
      <w:smartTag w:uri="urn:schemas-microsoft-com:office:smarttags" w:element="place">
        <w:smartTag w:uri="urn:schemas-microsoft-com:office:smarttags" w:element="country-region">
          <w:r w:rsidRPr="0069050E">
            <w:rPr>
              <w:rFonts w:ascii="Arial" w:hAnsi="Arial" w:cs="Arial"/>
              <w:sz w:val="20"/>
              <w:szCs w:val="20"/>
              <w:lang w:val="en-GB"/>
            </w:rPr>
            <w:t>Kenya</w:t>
          </w:r>
        </w:smartTag>
      </w:smartTag>
      <w:r w:rsidRPr="0069050E">
        <w:rPr>
          <w:rFonts w:ascii="Arial" w:hAnsi="Arial" w:cs="Arial"/>
          <w:sz w:val="20"/>
          <w:szCs w:val="20"/>
          <w:lang w:val="en-GB"/>
        </w:rPr>
        <w:t xml:space="preserve"> Television Network (KTN) - </w:t>
      </w:r>
      <w:hyperlink r:id="rId34" w:history="1">
        <w:r w:rsidRPr="0069050E">
          <w:rPr>
            <w:rStyle w:val="Hyperlink"/>
            <w:rFonts w:ascii="Arial" w:hAnsi="Arial" w:cs="Arial"/>
            <w:sz w:val="20"/>
            <w:szCs w:val="20"/>
            <w:lang w:val="en-GB"/>
          </w:rPr>
          <w:t>www.ktnkenya.tv</w:t>
        </w:r>
      </w:hyperlink>
      <w:r w:rsidRPr="0069050E">
        <w:rPr>
          <w:rFonts w:ascii="Arial" w:hAnsi="Arial" w:cs="Arial"/>
          <w:sz w:val="20"/>
          <w:szCs w:val="20"/>
          <w:lang w:val="en-GB"/>
        </w:rPr>
        <w:t xml:space="preserve"> accessed 10th of Jan ‘09</w:t>
      </w:r>
    </w:p>
    <w:p w:rsidR="00793F85" w:rsidRPr="0069050E" w:rsidRDefault="00793F85">
      <w:pPr>
        <w:outlineLvl w:val="0"/>
        <w:rPr>
          <w:rFonts w:ascii="Arial" w:hAnsi="Arial" w:cs="Arial"/>
          <w:sz w:val="20"/>
          <w:szCs w:val="20"/>
          <w:lang w:val="en-GB"/>
        </w:rPr>
      </w:pPr>
      <w:smartTag w:uri="urn:schemas-microsoft-com:office:smarttags" w:element="country-region">
        <w:r w:rsidRPr="0069050E">
          <w:rPr>
            <w:rFonts w:ascii="Arial" w:hAnsi="Arial" w:cs="Arial"/>
            <w:sz w:val="20"/>
            <w:szCs w:val="20"/>
            <w:lang w:val="en-GB"/>
          </w:rPr>
          <w:t>Kenya</w:t>
        </w:r>
      </w:smartTag>
      <w:r w:rsidRPr="0069050E">
        <w:rPr>
          <w:rFonts w:ascii="Arial" w:hAnsi="Arial" w:cs="Arial"/>
          <w:sz w:val="20"/>
          <w:szCs w:val="20"/>
          <w:lang w:val="en-GB"/>
        </w:rPr>
        <w:t xml:space="preserve"> </w:t>
      </w:r>
      <w:smartTag w:uri="urn:schemas-microsoft-com:office:smarttags" w:element="place">
        <w:r w:rsidRPr="0069050E">
          <w:rPr>
            <w:rFonts w:ascii="Arial" w:hAnsi="Arial" w:cs="Arial"/>
            <w:sz w:val="20"/>
            <w:szCs w:val="20"/>
            <w:lang w:val="en-GB"/>
          </w:rPr>
          <w:t>Union</w:t>
        </w:r>
      </w:smartTag>
      <w:r w:rsidRPr="0069050E">
        <w:rPr>
          <w:rFonts w:ascii="Arial" w:hAnsi="Arial" w:cs="Arial"/>
          <w:sz w:val="20"/>
          <w:szCs w:val="20"/>
          <w:lang w:val="en-GB"/>
        </w:rPr>
        <w:t xml:space="preserve"> of Journalists - www.kujkenya.org accessed 10th of Jan ‘09</w:t>
      </w:r>
    </w:p>
    <w:p w:rsidR="00793F85" w:rsidRPr="0069050E" w:rsidRDefault="00793F85">
      <w:pPr>
        <w:outlineLvl w:val="0"/>
        <w:rPr>
          <w:rFonts w:ascii="Arial" w:hAnsi="Arial" w:cs="Arial"/>
          <w:sz w:val="20"/>
          <w:szCs w:val="20"/>
          <w:lang w:val="en-GB"/>
        </w:rPr>
      </w:pPr>
      <w:hyperlink r:id="rId35" w:history="1">
        <w:r w:rsidRPr="0069050E">
          <w:rPr>
            <w:rStyle w:val="Hyperlink"/>
            <w:rFonts w:ascii="Arial" w:hAnsi="Arial" w:cs="Arial"/>
            <w:sz w:val="20"/>
            <w:szCs w:val="20"/>
            <w:lang w:val="en-GB"/>
          </w:rPr>
          <w:t>www.statehousekenya.go.ke/government/info</w:t>
        </w:r>
      </w:hyperlink>
      <w:r w:rsidRPr="0069050E">
        <w:rPr>
          <w:rFonts w:ascii="Arial" w:hAnsi="Arial" w:cs="Arial"/>
          <w:sz w:val="20"/>
          <w:szCs w:val="20"/>
          <w:lang w:val="en-GB"/>
        </w:rPr>
        <w:t xml:space="preserve"> accessed 10th of Jan ‘09</w:t>
      </w:r>
    </w:p>
    <w:p w:rsidR="00793F85" w:rsidRPr="0069050E" w:rsidRDefault="00793F85">
      <w:pPr>
        <w:rPr>
          <w:rFonts w:ascii="Arial" w:hAnsi="Arial" w:cs="Arial"/>
          <w:b/>
          <w:bCs/>
          <w:color w:val="000000"/>
          <w:sz w:val="20"/>
          <w:szCs w:val="20"/>
          <w:lang w:val="en-GB"/>
        </w:rPr>
      </w:pPr>
    </w:p>
    <w:p w:rsidR="00793F85" w:rsidRPr="0069050E" w:rsidRDefault="00793F85">
      <w:pPr>
        <w:pStyle w:val="Voetnoottekst"/>
        <w:outlineLvl w:val="0"/>
        <w:rPr>
          <w:rFonts w:ascii="Arial" w:hAnsi="Arial" w:cs="Arial"/>
          <w:b/>
          <w:sz w:val="22"/>
          <w:szCs w:val="22"/>
          <w:lang w:val="en-GB"/>
        </w:rPr>
      </w:pPr>
      <w:r w:rsidRPr="0069050E">
        <w:rPr>
          <w:rFonts w:ascii="Arial" w:hAnsi="Arial" w:cs="Arial"/>
          <w:b/>
          <w:sz w:val="22"/>
          <w:szCs w:val="22"/>
          <w:lang w:val="en-GB"/>
        </w:rPr>
        <w:lastRenderedPageBreak/>
        <w:t xml:space="preserve">Reports </w:t>
      </w:r>
    </w:p>
    <w:p w:rsidR="00793F85" w:rsidRPr="0069050E" w:rsidRDefault="00793F85">
      <w:pPr>
        <w:pStyle w:val="Voetnoottekst"/>
        <w:rPr>
          <w:rFonts w:ascii="Arial" w:hAnsi="Arial" w:cs="Arial"/>
          <w:lang w:val="en-GB"/>
        </w:rPr>
      </w:pPr>
      <w:r w:rsidRPr="0069050E">
        <w:rPr>
          <w:rFonts w:ascii="Arial" w:hAnsi="Arial" w:cs="Arial"/>
          <w:lang w:val="en-GB"/>
        </w:rPr>
        <w:t xml:space="preserve">The African report on Child wellbeing 2008 </w:t>
      </w:r>
      <w:r w:rsidR="00DF7F25" w:rsidRPr="0069050E">
        <w:rPr>
          <w:rFonts w:ascii="Arial" w:hAnsi="Arial" w:cs="Arial"/>
          <w:lang w:val="en-GB"/>
        </w:rPr>
        <w:t>“How</w:t>
      </w:r>
      <w:r w:rsidRPr="0069050E">
        <w:rPr>
          <w:rFonts w:ascii="Arial" w:hAnsi="Arial" w:cs="Arial"/>
          <w:lang w:val="en-GB"/>
        </w:rPr>
        <w:t xml:space="preserve"> child friendly are African governments” (p82) the African Child Policy Forum (ACPF),</w:t>
      </w:r>
    </w:p>
    <w:p w:rsidR="00793F85" w:rsidRPr="0069050E" w:rsidRDefault="00793F85">
      <w:pPr>
        <w:rPr>
          <w:rFonts w:ascii="Arial" w:hAnsi="Arial" w:cs="Arial"/>
          <w:sz w:val="20"/>
          <w:szCs w:val="20"/>
          <w:lang w:val="en-GB"/>
        </w:rPr>
      </w:pPr>
      <w:smartTag w:uri="urn:schemas-microsoft-com:office:smarttags" w:element="place">
        <w:smartTag w:uri="urn:schemas-microsoft-com:office:smarttags" w:element="country-region">
          <w:r w:rsidRPr="0069050E">
            <w:rPr>
              <w:rFonts w:ascii="Arial" w:hAnsi="Arial" w:cs="Arial"/>
              <w:sz w:val="20"/>
              <w:szCs w:val="20"/>
              <w:lang w:val="en-GB"/>
            </w:rPr>
            <w:t>Kenya</w:t>
          </w:r>
        </w:smartTag>
      </w:smartTag>
      <w:r w:rsidRPr="0069050E">
        <w:rPr>
          <w:rFonts w:ascii="Arial" w:hAnsi="Arial" w:cs="Arial"/>
          <w:sz w:val="20"/>
          <w:szCs w:val="20"/>
          <w:lang w:val="en-GB"/>
        </w:rPr>
        <w:t xml:space="preserve"> integrated household business survey 2005/2006 revised edition august 2007. Published by the Kenya National bureau of statistics.</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Economic survey 2008. prepared by the central bureau of statistics. </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Chapter 19 of the Economic survey 2008. “The proposed </w:t>
      </w:r>
      <w:smartTag w:uri="urn:schemas-microsoft-com:office:smarttags" w:element="place">
        <w:smartTag w:uri="urn:schemas-microsoft-com:office:smarttags" w:element="country-region">
          <w:r w:rsidRPr="0069050E">
            <w:rPr>
              <w:rFonts w:ascii="Arial" w:hAnsi="Arial" w:cs="Arial"/>
              <w:sz w:val="20"/>
              <w:szCs w:val="20"/>
              <w:lang w:val="en-GB"/>
            </w:rPr>
            <w:t>Kenya</w:t>
          </w:r>
        </w:smartTag>
      </w:smartTag>
      <w:r w:rsidRPr="0069050E">
        <w:rPr>
          <w:rFonts w:ascii="Arial" w:hAnsi="Arial" w:cs="Arial"/>
          <w:sz w:val="20"/>
          <w:szCs w:val="20"/>
          <w:lang w:val="en-GB"/>
        </w:rPr>
        <w:t xml:space="preserve"> consumer price index based on 2005/2006 KIHBS”.</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Chapter 6 of the economic survey 2008. </w:t>
      </w:r>
      <w:r w:rsidR="00DF7F25" w:rsidRPr="0069050E">
        <w:rPr>
          <w:rFonts w:ascii="Arial" w:hAnsi="Arial" w:cs="Arial"/>
          <w:sz w:val="20"/>
          <w:szCs w:val="20"/>
          <w:lang w:val="en-GB"/>
        </w:rPr>
        <w:t>“Employment</w:t>
      </w:r>
      <w:r w:rsidRPr="0069050E">
        <w:rPr>
          <w:rFonts w:ascii="Arial" w:hAnsi="Arial" w:cs="Arial"/>
          <w:sz w:val="20"/>
          <w:szCs w:val="20"/>
          <w:lang w:val="en-GB"/>
        </w:rPr>
        <w:t xml:space="preserve">, earnings and consumer prices”. </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Chapter </w:t>
      </w:r>
      <w:smartTag w:uri="urn:schemas-microsoft-com:office:smarttags" w:element="metricconverter">
        <w:smartTagPr>
          <w:attr w:name="ProductID" w:val="2.”"/>
        </w:smartTagPr>
        <w:r w:rsidRPr="0069050E">
          <w:rPr>
            <w:rFonts w:ascii="Arial" w:hAnsi="Arial" w:cs="Arial"/>
            <w:sz w:val="20"/>
            <w:szCs w:val="20"/>
            <w:lang w:val="en-GB"/>
          </w:rPr>
          <w:t>2.”</w:t>
        </w:r>
      </w:smartTag>
      <w:r w:rsidRPr="0069050E">
        <w:rPr>
          <w:rFonts w:ascii="Arial" w:hAnsi="Arial" w:cs="Arial"/>
          <w:sz w:val="20"/>
          <w:szCs w:val="20"/>
          <w:lang w:val="en-GB"/>
        </w:rPr>
        <w:t xml:space="preserve">  Domestic economy” </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United </w:t>
      </w:r>
      <w:r w:rsidR="00DF7F25" w:rsidRPr="0069050E">
        <w:rPr>
          <w:rFonts w:ascii="Arial" w:hAnsi="Arial" w:cs="Arial"/>
          <w:sz w:val="20"/>
          <w:szCs w:val="20"/>
          <w:lang w:val="en-GB"/>
        </w:rPr>
        <w:t>Nations</w:t>
      </w:r>
      <w:r w:rsidRPr="0069050E">
        <w:rPr>
          <w:rFonts w:ascii="Arial" w:hAnsi="Arial" w:cs="Arial"/>
          <w:sz w:val="20"/>
          <w:szCs w:val="20"/>
          <w:lang w:val="en-GB"/>
        </w:rPr>
        <w:t xml:space="preserve"> statistics population</w:t>
      </w:r>
    </w:p>
    <w:p w:rsidR="00793F85" w:rsidRPr="0069050E" w:rsidRDefault="00793F85">
      <w:pPr>
        <w:rPr>
          <w:rFonts w:ascii="Arial" w:hAnsi="Arial" w:cs="Arial"/>
          <w:color w:val="000000"/>
          <w:sz w:val="20"/>
          <w:szCs w:val="20"/>
          <w:lang w:val="en-GB"/>
        </w:rPr>
      </w:pPr>
      <w:r w:rsidRPr="0069050E">
        <w:rPr>
          <w:rFonts w:ascii="Arial" w:hAnsi="Arial" w:cs="Arial"/>
          <w:sz w:val="20"/>
          <w:szCs w:val="20"/>
          <w:lang w:val="en-GB"/>
        </w:rPr>
        <w:t xml:space="preserve"> </w:t>
      </w:r>
      <w:r w:rsidRPr="0069050E">
        <w:rPr>
          <w:rFonts w:ascii="Arial" w:hAnsi="Arial" w:cs="Arial"/>
          <w:color w:val="000000"/>
          <w:sz w:val="20"/>
          <w:szCs w:val="20"/>
          <w:lang w:val="en-GB"/>
        </w:rPr>
        <w:t>UNICEF, United Nations Population Division and United Nations Statistics Division</w:t>
      </w:r>
    </w:p>
    <w:p w:rsidR="00793F85" w:rsidRPr="0069050E" w:rsidRDefault="00793F85">
      <w:pPr>
        <w:rPr>
          <w:rFonts w:ascii="Arial" w:hAnsi="Arial" w:cs="Arial"/>
          <w:sz w:val="20"/>
          <w:szCs w:val="20"/>
          <w:lang w:val="en-GB"/>
        </w:rPr>
      </w:pPr>
      <w:r w:rsidRPr="0069050E">
        <w:rPr>
          <w:rFonts w:ascii="Arial" w:hAnsi="Arial" w:cs="Arial"/>
          <w:color w:val="000000"/>
          <w:sz w:val="20"/>
          <w:szCs w:val="20"/>
          <w:lang w:val="en-GB"/>
        </w:rPr>
        <w:t xml:space="preserve"> United Nations Population Division.</w:t>
      </w:r>
    </w:p>
    <w:p w:rsidR="00793F85" w:rsidRPr="0069050E" w:rsidRDefault="00793F85">
      <w:pPr>
        <w:outlineLvl w:val="0"/>
        <w:rPr>
          <w:rFonts w:ascii="Arial" w:hAnsi="Arial" w:cs="Arial"/>
          <w:sz w:val="20"/>
          <w:szCs w:val="20"/>
          <w:lang w:val="en-GB"/>
        </w:rPr>
      </w:pPr>
      <w:r w:rsidRPr="0069050E">
        <w:rPr>
          <w:rFonts w:ascii="Arial" w:hAnsi="Arial" w:cs="Arial"/>
          <w:sz w:val="20"/>
          <w:szCs w:val="20"/>
          <w:lang w:val="en-GB"/>
        </w:rPr>
        <w:t xml:space="preserve">Children in </w:t>
      </w:r>
      <w:smartTag w:uri="urn:schemas-microsoft-com:office:smarttags" w:element="place">
        <w:smartTag w:uri="urn:schemas-microsoft-com:office:smarttags" w:element="country-region">
          <w:r w:rsidRPr="0069050E">
            <w:rPr>
              <w:rFonts w:ascii="Arial" w:hAnsi="Arial" w:cs="Arial"/>
              <w:sz w:val="20"/>
              <w:szCs w:val="20"/>
              <w:lang w:val="en-GB"/>
            </w:rPr>
            <w:t>Kenya</w:t>
          </w:r>
        </w:smartTag>
      </w:smartTag>
      <w:r w:rsidRPr="0069050E">
        <w:rPr>
          <w:rFonts w:ascii="Arial" w:hAnsi="Arial" w:cs="Arial"/>
          <w:sz w:val="20"/>
          <w:szCs w:val="20"/>
          <w:lang w:val="en-GB"/>
        </w:rPr>
        <w:t xml:space="preserve"> united nation’s statistics 2007</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People living with aids according to the United Nations statistics department of economic and social affairs population division, Population and HIV/AIDS 2007 United </w:t>
      </w:r>
      <w:r w:rsidR="00DF7F25" w:rsidRPr="0069050E">
        <w:rPr>
          <w:rFonts w:ascii="Arial" w:hAnsi="Arial" w:cs="Arial"/>
          <w:sz w:val="20"/>
          <w:szCs w:val="20"/>
          <w:lang w:val="en-GB"/>
        </w:rPr>
        <w:t>Nations</w:t>
      </w:r>
      <w:r w:rsidRPr="0069050E">
        <w:rPr>
          <w:rFonts w:ascii="Arial" w:hAnsi="Arial" w:cs="Arial"/>
          <w:sz w:val="20"/>
          <w:szCs w:val="20"/>
          <w:lang w:val="en-GB"/>
        </w:rPr>
        <w:t xml:space="preserve"> publication sales, no E 08.XIII.09</w:t>
      </w:r>
    </w:p>
    <w:p w:rsidR="00793F85" w:rsidRPr="0069050E" w:rsidRDefault="00793F85">
      <w:pPr>
        <w:rPr>
          <w:rStyle w:val="Paginanummer"/>
          <w:rFonts w:ascii="Arial" w:hAnsi="Arial" w:cs="Arial"/>
          <w:sz w:val="20"/>
          <w:szCs w:val="20"/>
          <w:lang w:val="en-GB"/>
        </w:rPr>
      </w:pPr>
      <w:r w:rsidRPr="0069050E">
        <w:rPr>
          <w:rStyle w:val="Paginanummer"/>
          <w:rFonts w:ascii="Arial" w:hAnsi="Arial" w:cs="Arial"/>
          <w:sz w:val="20"/>
          <w:szCs w:val="20"/>
          <w:lang w:val="en-GB"/>
        </w:rPr>
        <w:t xml:space="preserve">Terms of reference onderzoek Jonge Ganzen+ </w:t>
      </w:r>
    </w:p>
    <w:p w:rsidR="00793F85" w:rsidRPr="0069050E" w:rsidRDefault="00793F85">
      <w:pPr>
        <w:rPr>
          <w:rStyle w:val="Paginanummer"/>
          <w:rFonts w:ascii="Arial" w:hAnsi="Arial" w:cs="Arial"/>
          <w:sz w:val="20"/>
          <w:szCs w:val="20"/>
          <w:lang w:val="en-GB"/>
        </w:rPr>
      </w:pPr>
      <w:r w:rsidRPr="0069050E">
        <w:rPr>
          <w:rStyle w:val="Paginanummer"/>
          <w:rFonts w:ascii="Arial" w:hAnsi="Arial" w:cs="Arial"/>
          <w:sz w:val="20"/>
          <w:szCs w:val="20"/>
          <w:lang w:val="en-GB"/>
        </w:rPr>
        <w:t>CHANGE FOR CHILDREN / INTERNATIONAL CHILD SUPPORT</w:t>
      </w:r>
    </w:p>
    <w:p w:rsidR="00793F85" w:rsidRPr="0069050E" w:rsidRDefault="00793F85">
      <w:pPr>
        <w:rPr>
          <w:rStyle w:val="Paginanummer"/>
          <w:rFonts w:ascii="Arial" w:hAnsi="Arial" w:cs="Arial"/>
          <w:sz w:val="20"/>
          <w:szCs w:val="20"/>
          <w:lang w:val="en-GB"/>
        </w:rPr>
      </w:pPr>
      <w:r w:rsidRPr="0069050E">
        <w:rPr>
          <w:rStyle w:val="Paginanummer"/>
          <w:rFonts w:ascii="Arial" w:hAnsi="Arial" w:cs="Arial"/>
          <w:sz w:val="20"/>
          <w:szCs w:val="20"/>
          <w:lang w:val="en-GB"/>
        </w:rPr>
        <w:t>Beleidspaper Jonge Ganzen+</w:t>
      </w:r>
    </w:p>
    <w:p w:rsidR="00793F85" w:rsidRPr="0069050E" w:rsidRDefault="00793F85">
      <w:pPr>
        <w:rPr>
          <w:rStyle w:val="Paginanummer"/>
          <w:rFonts w:ascii="Arial" w:hAnsi="Arial" w:cs="Arial"/>
          <w:sz w:val="20"/>
          <w:szCs w:val="20"/>
          <w:lang w:val="en-GB"/>
        </w:rPr>
      </w:pPr>
      <w:r w:rsidRPr="0069050E">
        <w:rPr>
          <w:rStyle w:val="Paginanummer"/>
          <w:rFonts w:ascii="Arial" w:hAnsi="Arial" w:cs="Arial"/>
          <w:sz w:val="20"/>
          <w:szCs w:val="20"/>
          <w:lang w:val="en-GB"/>
        </w:rPr>
        <w:t>Change for children policy paper</w:t>
      </w:r>
    </w:p>
    <w:p w:rsidR="00793F85" w:rsidRPr="0069050E" w:rsidRDefault="00793F85">
      <w:pPr>
        <w:rPr>
          <w:rStyle w:val="Paginanummer"/>
          <w:rFonts w:ascii="Arial" w:hAnsi="Arial" w:cs="Arial"/>
          <w:sz w:val="20"/>
          <w:szCs w:val="20"/>
          <w:lang w:val="en-GB"/>
        </w:rPr>
      </w:pPr>
      <w:r w:rsidRPr="0069050E">
        <w:rPr>
          <w:rStyle w:val="Paginanummer"/>
          <w:rFonts w:ascii="Arial" w:hAnsi="Arial" w:cs="Arial"/>
          <w:sz w:val="20"/>
          <w:szCs w:val="20"/>
          <w:lang w:val="en-GB"/>
        </w:rPr>
        <w:t>Grant proposal 2007-2010</w:t>
      </w:r>
    </w:p>
    <w:p w:rsidR="00793F85" w:rsidRPr="0069050E" w:rsidRDefault="00793F85">
      <w:pPr>
        <w:rPr>
          <w:rFonts w:ascii="Arial" w:hAnsi="Arial" w:cs="Arial"/>
          <w:sz w:val="20"/>
          <w:szCs w:val="20"/>
          <w:lang w:val="en-GB"/>
        </w:rPr>
      </w:pPr>
      <w:r w:rsidRPr="0069050E">
        <w:rPr>
          <w:rFonts w:ascii="Arial" w:hAnsi="Arial" w:cs="Arial"/>
          <w:sz w:val="20"/>
          <w:szCs w:val="20"/>
          <w:lang w:val="en-GB"/>
        </w:rPr>
        <w:t>Case studies</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Promoting philanthropy in </w:t>
      </w:r>
      <w:smartTag w:uri="urn:schemas-microsoft-com:office:smarttags" w:element="place">
        <w:smartTag w:uri="urn:schemas-microsoft-com:office:smarttags" w:element="country-region">
          <w:r w:rsidRPr="0069050E">
            <w:rPr>
              <w:rFonts w:ascii="Arial" w:hAnsi="Arial" w:cs="Arial"/>
              <w:sz w:val="20"/>
              <w:szCs w:val="20"/>
              <w:lang w:val="en-GB"/>
            </w:rPr>
            <w:t>Kenya</w:t>
          </w:r>
        </w:smartTag>
      </w:smartTag>
      <w:r w:rsidRPr="0069050E">
        <w:rPr>
          <w:rFonts w:ascii="Arial" w:hAnsi="Arial" w:cs="Arial"/>
          <w:sz w:val="20"/>
          <w:szCs w:val="20"/>
          <w:lang w:val="en-GB"/>
        </w:rPr>
        <w:t xml:space="preserve"> “making the case for tax law reforms to create and enabling fiscal environment for the growth of philanthropy” Study report of the K-rep development agency</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Case study of grant maker associations around the world. East African association of </w:t>
      </w:r>
      <w:r w:rsidR="00DF7F25" w:rsidRPr="0069050E">
        <w:rPr>
          <w:rFonts w:ascii="Arial" w:hAnsi="Arial" w:cs="Arial"/>
          <w:sz w:val="20"/>
          <w:szCs w:val="20"/>
          <w:lang w:val="en-GB"/>
        </w:rPr>
        <w:t>Grant makers</w:t>
      </w:r>
      <w:r w:rsidRPr="0069050E">
        <w:rPr>
          <w:rFonts w:ascii="Arial" w:hAnsi="Arial" w:cs="Arial"/>
          <w:sz w:val="20"/>
          <w:szCs w:val="20"/>
          <w:lang w:val="en-GB"/>
        </w:rPr>
        <w:t xml:space="preserve">. </w:t>
      </w:r>
    </w:p>
    <w:p w:rsidR="00793F85" w:rsidRPr="0069050E" w:rsidRDefault="00793F85">
      <w:pPr>
        <w:rPr>
          <w:rFonts w:ascii="Arial" w:hAnsi="Arial" w:cs="Arial"/>
          <w:sz w:val="20"/>
          <w:szCs w:val="20"/>
          <w:lang w:val="en-GB"/>
        </w:rPr>
      </w:pPr>
      <w:r w:rsidRPr="0069050E">
        <w:rPr>
          <w:rFonts w:ascii="Arial" w:hAnsi="Arial" w:cs="Arial"/>
          <w:sz w:val="20"/>
          <w:szCs w:val="20"/>
          <w:lang w:val="en-GB"/>
        </w:rPr>
        <w:t>Resource mobilization for re-constitution an development project in developing countries:: Case of Kenya. Sibillike K. Makhanu</w:t>
      </w:r>
    </w:p>
    <w:p w:rsidR="0077069C" w:rsidRDefault="0077069C">
      <w:pPr>
        <w:rPr>
          <w:rFonts w:ascii="Arial" w:hAnsi="Arial" w:cs="Arial"/>
          <w:b/>
          <w:lang w:val="en-GB"/>
        </w:rPr>
      </w:pPr>
    </w:p>
    <w:p w:rsidR="0077069C" w:rsidRDefault="0077069C">
      <w:pPr>
        <w:rPr>
          <w:rFonts w:ascii="Arial" w:hAnsi="Arial" w:cs="Arial"/>
          <w:b/>
          <w:lang w:val="en-GB"/>
        </w:rPr>
      </w:pPr>
    </w:p>
    <w:p w:rsidR="0077069C" w:rsidRDefault="0077069C">
      <w:pPr>
        <w:rPr>
          <w:rFonts w:ascii="Arial" w:hAnsi="Arial" w:cs="Arial"/>
          <w:b/>
          <w:lang w:val="en-GB"/>
        </w:rPr>
      </w:pPr>
    </w:p>
    <w:p w:rsidR="00793F85" w:rsidRPr="0069050E" w:rsidRDefault="00793F85">
      <w:pPr>
        <w:rPr>
          <w:rFonts w:ascii="Arial" w:hAnsi="Arial" w:cs="Arial"/>
          <w:b/>
          <w:lang w:val="en-GB"/>
        </w:rPr>
      </w:pPr>
      <w:r w:rsidRPr="0069050E">
        <w:rPr>
          <w:rFonts w:ascii="Arial" w:hAnsi="Arial" w:cs="Arial"/>
          <w:b/>
          <w:lang w:val="en-GB"/>
        </w:rPr>
        <w:lastRenderedPageBreak/>
        <w:t>Books</w:t>
      </w:r>
    </w:p>
    <w:p w:rsidR="00793F85" w:rsidRPr="0069050E" w:rsidRDefault="00793F85">
      <w:pPr>
        <w:rPr>
          <w:rFonts w:ascii="Arial" w:hAnsi="Arial" w:cs="Arial"/>
          <w:sz w:val="20"/>
          <w:szCs w:val="20"/>
          <w:lang w:val="en-GB"/>
        </w:rPr>
      </w:pPr>
      <w:r w:rsidRPr="0069050E">
        <w:rPr>
          <w:rFonts w:ascii="Arial" w:hAnsi="Arial" w:cs="Arial"/>
          <w:sz w:val="20"/>
          <w:szCs w:val="20"/>
          <w:lang w:val="en-GB"/>
        </w:rPr>
        <w:t>The white man’s burden</w:t>
      </w:r>
      <w:r w:rsidR="0077069C">
        <w:rPr>
          <w:rFonts w:ascii="Arial" w:hAnsi="Arial" w:cs="Arial"/>
          <w:sz w:val="20"/>
          <w:szCs w:val="20"/>
          <w:lang w:val="en-GB"/>
        </w:rPr>
        <w:t xml:space="preserve">, “Why the West’s efforts to Aid the Rest Have Done So Much Ill and so Little Good” </w:t>
      </w:r>
      <w:r w:rsidR="00A535C4" w:rsidRPr="0069050E">
        <w:rPr>
          <w:rFonts w:ascii="Arial" w:hAnsi="Arial" w:cs="Arial"/>
          <w:sz w:val="20"/>
          <w:szCs w:val="20"/>
          <w:lang w:val="en-GB"/>
        </w:rPr>
        <w:t>author</w:t>
      </w:r>
      <w:r w:rsidRPr="0069050E">
        <w:rPr>
          <w:rFonts w:ascii="Arial" w:hAnsi="Arial" w:cs="Arial"/>
          <w:sz w:val="20"/>
          <w:szCs w:val="20"/>
          <w:lang w:val="en-GB"/>
        </w:rPr>
        <w:t xml:space="preserve"> William Easterly </w:t>
      </w:r>
      <w:r w:rsidR="0077069C">
        <w:rPr>
          <w:rFonts w:ascii="Arial" w:hAnsi="Arial" w:cs="Arial"/>
          <w:sz w:val="20"/>
          <w:szCs w:val="20"/>
          <w:lang w:val="en-GB"/>
        </w:rPr>
        <w:t>edition 2007</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Fundraising handbook “your complete guide to </w:t>
      </w:r>
      <w:r w:rsidR="00DF7F25" w:rsidRPr="0069050E">
        <w:rPr>
          <w:rFonts w:ascii="Arial" w:hAnsi="Arial" w:cs="Arial"/>
          <w:sz w:val="20"/>
          <w:szCs w:val="20"/>
          <w:lang w:val="en-GB"/>
        </w:rPr>
        <w:t>successful</w:t>
      </w:r>
      <w:r w:rsidRPr="0069050E">
        <w:rPr>
          <w:rFonts w:ascii="Arial" w:hAnsi="Arial" w:cs="Arial"/>
          <w:sz w:val="20"/>
          <w:szCs w:val="20"/>
          <w:lang w:val="en-GB"/>
        </w:rPr>
        <w:t xml:space="preserve"> fundraising practice author John Chikati revised edition 2008</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The state of </w:t>
      </w:r>
      <w:smartTag w:uri="urn:schemas-microsoft-com:office:smarttags" w:element="place">
        <w:r w:rsidRPr="0069050E">
          <w:rPr>
            <w:rFonts w:ascii="Arial" w:hAnsi="Arial" w:cs="Arial"/>
            <w:sz w:val="20"/>
            <w:szCs w:val="20"/>
            <w:lang w:val="en-GB"/>
          </w:rPr>
          <w:t>Africa</w:t>
        </w:r>
      </w:smartTag>
      <w:r w:rsidRPr="0069050E">
        <w:rPr>
          <w:rFonts w:ascii="Arial" w:hAnsi="Arial" w:cs="Arial"/>
          <w:sz w:val="20"/>
          <w:szCs w:val="20"/>
          <w:lang w:val="en-GB"/>
        </w:rPr>
        <w:t xml:space="preserve"> </w:t>
      </w:r>
      <w:r w:rsidR="00A535C4" w:rsidRPr="0069050E">
        <w:rPr>
          <w:rFonts w:ascii="Arial" w:hAnsi="Arial" w:cs="Arial"/>
          <w:sz w:val="20"/>
          <w:szCs w:val="20"/>
          <w:lang w:val="en-GB"/>
        </w:rPr>
        <w:t xml:space="preserve">author </w:t>
      </w:r>
      <w:r w:rsidRPr="0069050E">
        <w:rPr>
          <w:rFonts w:ascii="Arial" w:hAnsi="Arial" w:cs="Arial"/>
          <w:sz w:val="20"/>
          <w:szCs w:val="20"/>
          <w:lang w:val="en-GB"/>
        </w:rPr>
        <w:t>Meredith Brooks</w:t>
      </w:r>
    </w:p>
    <w:p w:rsidR="00793F85" w:rsidRPr="0069050E" w:rsidRDefault="00793F85">
      <w:pPr>
        <w:rPr>
          <w:rFonts w:ascii="Arial" w:hAnsi="Arial" w:cs="Arial"/>
          <w:sz w:val="20"/>
          <w:szCs w:val="20"/>
          <w:lang w:val="en-GB"/>
        </w:rPr>
      </w:pPr>
      <w:r w:rsidRPr="0069050E">
        <w:rPr>
          <w:rFonts w:ascii="Arial" w:hAnsi="Arial" w:cs="Arial"/>
          <w:sz w:val="20"/>
          <w:szCs w:val="20"/>
          <w:lang w:val="en-GB"/>
        </w:rPr>
        <w:t xml:space="preserve">In trust for tomorrow Kenya Community development foundation “trends and issues in local philanthropy in </w:t>
      </w:r>
      <w:smartTag w:uri="urn:schemas-microsoft-com:office:smarttags" w:element="place">
        <w:r w:rsidRPr="0069050E">
          <w:rPr>
            <w:rFonts w:ascii="Arial" w:hAnsi="Arial" w:cs="Arial"/>
            <w:sz w:val="20"/>
            <w:szCs w:val="20"/>
            <w:lang w:val="en-GB"/>
          </w:rPr>
          <w:t>Eastern Africa</w:t>
        </w:r>
      </w:smartTag>
      <w:r w:rsidRPr="0069050E">
        <w:rPr>
          <w:rFonts w:ascii="Arial" w:hAnsi="Arial" w:cs="Arial"/>
          <w:sz w:val="20"/>
          <w:szCs w:val="20"/>
          <w:lang w:val="en-GB"/>
        </w:rPr>
        <w:t xml:space="preserve"> “Rose Lukalo-Owino</w:t>
      </w:r>
    </w:p>
    <w:p w:rsidR="00793F85" w:rsidRPr="008B3FCB" w:rsidRDefault="00793F85">
      <w:pPr>
        <w:rPr>
          <w:rFonts w:ascii="Arial" w:hAnsi="Arial" w:cs="Arial"/>
          <w:b/>
          <w:sz w:val="20"/>
          <w:szCs w:val="20"/>
          <w:lang w:val="en-GB"/>
        </w:rPr>
      </w:pPr>
      <w:r w:rsidRPr="008B3FCB">
        <w:rPr>
          <w:rFonts w:ascii="Arial" w:hAnsi="Arial" w:cs="Arial"/>
          <w:b/>
          <w:sz w:val="20"/>
          <w:szCs w:val="20"/>
          <w:lang w:val="en-GB"/>
        </w:rPr>
        <w:t>Interviews</w:t>
      </w:r>
    </w:p>
    <w:p w:rsidR="00793F85" w:rsidRPr="008B3FCB" w:rsidRDefault="00793F85" w:rsidP="00B86E5E">
      <w:pPr>
        <w:pStyle w:val="Geenafstand"/>
        <w:rPr>
          <w:sz w:val="20"/>
          <w:szCs w:val="20"/>
        </w:rPr>
      </w:pPr>
      <w:r w:rsidRPr="008B3FCB">
        <w:rPr>
          <w:sz w:val="20"/>
          <w:szCs w:val="20"/>
        </w:rPr>
        <w:t>NGO’s</w:t>
      </w:r>
    </w:p>
    <w:p w:rsidR="00B86E5E" w:rsidRPr="008B3FCB" w:rsidRDefault="00B86E5E"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t xml:space="preserve">Childlife international </w:t>
      </w:r>
      <w:r w:rsidRPr="008B3FCB">
        <w:rPr>
          <w:sz w:val="20"/>
          <w:szCs w:val="20"/>
        </w:rPr>
        <w:tab/>
      </w:r>
      <w:r w:rsidRPr="008B3FCB">
        <w:rPr>
          <w:sz w:val="20"/>
          <w:szCs w:val="20"/>
        </w:rPr>
        <w:tab/>
      </w:r>
      <w:r w:rsidRPr="008B3FCB">
        <w:rPr>
          <w:sz w:val="20"/>
          <w:szCs w:val="20"/>
        </w:rPr>
        <w:tab/>
      </w:r>
      <w:r w:rsidRPr="008B3FCB">
        <w:rPr>
          <w:sz w:val="20"/>
          <w:szCs w:val="20"/>
        </w:rPr>
        <w:tab/>
        <w:t xml:space="preserve"> Mr. Paul. K Sugut</w:t>
      </w:r>
      <w:r w:rsidRPr="008B3FCB">
        <w:rPr>
          <w:sz w:val="20"/>
          <w:szCs w:val="20"/>
        </w:rPr>
        <w:tab/>
      </w:r>
      <w:hyperlink r:id="rId36" w:history="1">
        <w:r w:rsidRPr="008B3FCB">
          <w:rPr>
            <w:rStyle w:val="Hyperlink"/>
            <w:rFonts w:cs="Arial"/>
            <w:sz w:val="20"/>
            <w:szCs w:val="20"/>
            <w:lang w:val="en-GB"/>
          </w:rPr>
          <w:t>www.childlife.org</w:t>
        </w:r>
      </w:hyperlink>
      <w:r w:rsidRPr="008B3FCB">
        <w:rPr>
          <w:sz w:val="20"/>
          <w:szCs w:val="20"/>
        </w:rPr>
        <w:t xml:space="preserve"> </w:t>
      </w:r>
    </w:p>
    <w:p w:rsidR="00793F85" w:rsidRPr="008B3FCB" w:rsidRDefault="008B3FCB" w:rsidP="00B86E5E">
      <w:pPr>
        <w:pStyle w:val="Geenafstand"/>
        <w:rPr>
          <w:b/>
          <w:sz w:val="20"/>
          <w:szCs w:val="20"/>
        </w:rPr>
      </w:pPr>
      <w:r w:rsidRPr="008B3FCB">
        <w:rPr>
          <w:sz w:val="20"/>
          <w:szCs w:val="20"/>
        </w:rPr>
        <w:t xml:space="preserve">Green belt movement </w:t>
      </w:r>
      <w:r w:rsidRPr="008B3FCB">
        <w:rPr>
          <w:sz w:val="20"/>
          <w:szCs w:val="20"/>
        </w:rPr>
        <w:tab/>
      </w:r>
      <w:r w:rsidRPr="008B3FCB">
        <w:rPr>
          <w:sz w:val="20"/>
          <w:szCs w:val="20"/>
        </w:rPr>
        <w:tab/>
      </w:r>
      <w:r w:rsidRPr="008B3FCB">
        <w:rPr>
          <w:sz w:val="20"/>
          <w:szCs w:val="20"/>
        </w:rPr>
        <w:tab/>
        <w:t>Mrs. L.</w:t>
      </w:r>
      <w:r w:rsidR="00793F85" w:rsidRPr="008B3FCB">
        <w:rPr>
          <w:sz w:val="20"/>
          <w:szCs w:val="20"/>
        </w:rPr>
        <w:t xml:space="preserve"> Muchungi PR officer</w:t>
      </w:r>
      <w:r w:rsidR="0077069C" w:rsidRPr="008B3FCB">
        <w:rPr>
          <w:sz w:val="20"/>
          <w:szCs w:val="20"/>
        </w:rPr>
        <w:t xml:space="preserve"> www.greenbeltmovement.org</w:t>
      </w:r>
    </w:p>
    <w:p w:rsidR="00793F85" w:rsidRPr="008B3FCB" w:rsidRDefault="00793F85" w:rsidP="00B86E5E">
      <w:pPr>
        <w:pStyle w:val="Geenafstand"/>
        <w:rPr>
          <w:sz w:val="20"/>
          <w:szCs w:val="20"/>
        </w:rPr>
      </w:pPr>
      <w:r w:rsidRPr="008B3FCB">
        <w:rPr>
          <w:sz w:val="20"/>
          <w:szCs w:val="20"/>
        </w:rPr>
        <w:t xml:space="preserve">Lifeskills  </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Mrs. Emma Wachira (Executive director)</w:t>
      </w:r>
    </w:p>
    <w:p w:rsidR="00793F85" w:rsidRPr="008B3FCB" w:rsidRDefault="00793F85" w:rsidP="00B86E5E">
      <w:pPr>
        <w:pStyle w:val="Geenafstand"/>
        <w:rPr>
          <w:sz w:val="20"/>
          <w:szCs w:val="20"/>
        </w:rPr>
      </w:pPr>
      <w:r w:rsidRPr="008B3FCB">
        <w:rPr>
          <w:sz w:val="20"/>
          <w:szCs w:val="20"/>
        </w:rPr>
        <w:t xml:space="preserve">ICS </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Mrs. Beatrice Ogutu www.icsafrica.com</w:t>
      </w:r>
    </w:p>
    <w:p w:rsidR="00793F85" w:rsidRPr="008B3FCB" w:rsidRDefault="00793F85" w:rsidP="00B86E5E">
      <w:pPr>
        <w:pStyle w:val="Geenafstand"/>
        <w:rPr>
          <w:sz w:val="20"/>
          <w:szCs w:val="20"/>
        </w:rPr>
      </w:pPr>
      <w:r w:rsidRPr="008B3FCB">
        <w:rPr>
          <w:sz w:val="20"/>
          <w:szCs w:val="20"/>
        </w:rPr>
        <w:t xml:space="preserve">Nairobits </w:t>
      </w:r>
      <w:r w:rsidRPr="008B3FCB">
        <w:rPr>
          <w:sz w:val="20"/>
          <w:szCs w:val="20"/>
        </w:rPr>
        <w:tab/>
      </w:r>
      <w:r w:rsidRPr="008B3FCB">
        <w:rPr>
          <w:sz w:val="20"/>
          <w:szCs w:val="20"/>
        </w:rPr>
        <w:tab/>
        <w:t xml:space="preserve"> </w:t>
      </w:r>
      <w:r w:rsidRPr="008B3FCB">
        <w:rPr>
          <w:sz w:val="20"/>
          <w:szCs w:val="20"/>
        </w:rPr>
        <w:tab/>
      </w:r>
      <w:r w:rsidRPr="008B3FCB">
        <w:rPr>
          <w:sz w:val="20"/>
          <w:szCs w:val="20"/>
        </w:rPr>
        <w:tab/>
      </w:r>
      <w:r w:rsidRPr="008B3FCB">
        <w:rPr>
          <w:sz w:val="20"/>
          <w:szCs w:val="20"/>
        </w:rPr>
        <w:tab/>
        <w:t xml:space="preserve">Mrs. Anne Ikiara  </w:t>
      </w:r>
      <w:hyperlink r:id="rId37" w:history="1">
        <w:r w:rsidRPr="008B3FCB">
          <w:rPr>
            <w:rStyle w:val="Hyperlink"/>
            <w:rFonts w:cs="Arial"/>
            <w:sz w:val="20"/>
            <w:szCs w:val="20"/>
            <w:lang w:val="en-GB"/>
          </w:rPr>
          <w:t>www.nairobits.com</w:t>
        </w:r>
      </w:hyperlink>
    </w:p>
    <w:p w:rsidR="00793F85" w:rsidRPr="008B3FCB" w:rsidRDefault="00793F85" w:rsidP="00B86E5E">
      <w:pPr>
        <w:pStyle w:val="Geenafstand"/>
        <w:rPr>
          <w:sz w:val="20"/>
          <w:szCs w:val="20"/>
        </w:rPr>
      </w:pPr>
      <w:r w:rsidRPr="008B3FCB">
        <w:rPr>
          <w:sz w:val="20"/>
          <w:szCs w:val="20"/>
        </w:rPr>
        <w:t xml:space="preserve">SNV </w:t>
      </w:r>
      <w:r w:rsidRPr="008B3FCB">
        <w:rPr>
          <w:sz w:val="20"/>
          <w:szCs w:val="20"/>
        </w:rPr>
        <w:tab/>
      </w:r>
      <w:r w:rsidRPr="008B3FCB">
        <w:rPr>
          <w:sz w:val="20"/>
          <w:szCs w:val="20"/>
        </w:rPr>
        <w:tab/>
      </w:r>
      <w:r w:rsidRPr="008B3FCB">
        <w:rPr>
          <w:sz w:val="20"/>
          <w:szCs w:val="20"/>
        </w:rPr>
        <w:tab/>
        <w:t xml:space="preserve"> </w:t>
      </w:r>
      <w:r w:rsidRPr="008B3FCB">
        <w:rPr>
          <w:sz w:val="20"/>
          <w:szCs w:val="20"/>
        </w:rPr>
        <w:tab/>
      </w:r>
      <w:r w:rsidRPr="008B3FCB">
        <w:rPr>
          <w:sz w:val="20"/>
          <w:szCs w:val="20"/>
        </w:rPr>
        <w:tab/>
      </w:r>
      <w:r w:rsidRPr="008B3FCB">
        <w:rPr>
          <w:sz w:val="20"/>
          <w:szCs w:val="20"/>
        </w:rPr>
        <w:tab/>
        <w:t>Mrs. Mary Njuguna ( portfolio coordinatior)</w:t>
      </w:r>
    </w:p>
    <w:p w:rsidR="00793F85" w:rsidRPr="008B3FCB" w:rsidRDefault="00793F85" w:rsidP="00B86E5E">
      <w:pPr>
        <w:pStyle w:val="Geenafstand"/>
        <w:rPr>
          <w:sz w:val="20"/>
          <w:szCs w:val="20"/>
        </w:rPr>
      </w:pPr>
      <w:r w:rsidRPr="008B3FCB">
        <w:rPr>
          <w:sz w:val="20"/>
          <w:szCs w:val="20"/>
        </w:rPr>
        <w:t xml:space="preserve">COVUC </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 xml:space="preserve">Mrs. Consolata K.Kiara </w:t>
      </w:r>
      <w:hyperlink r:id="rId38" w:history="1">
        <w:r w:rsidRPr="008B3FCB">
          <w:rPr>
            <w:rStyle w:val="Hyperlink"/>
            <w:rFonts w:cs="Arial"/>
            <w:sz w:val="20"/>
            <w:szCs w:val="20"/>
            <w:lang w:val="en-GB"/>
          </w:rPr>
          <w:t>www.covuc.org</w:t>
        </w:r>
      </w:hyperlink>
    </w:p>
    <w:p w:rsidR="00793F85" w:rsidRPr="008B3FCB" w:rsidRDefault="00793F85" w:rsidP="00B86E5E">
      <w:pPr>
        <w:pStyle w:val="Geenafstand"/>
        <w:rPr>
          <w:sz w:val="20"/>
          <w:szCs w:val="20"/>
          <w:highlight w:val="cyan"/>
        </w:rPr>
      </w:pPr>
      <w:r w:rsidRPr="008B3FCB">
        <w:rPr>
          <w:sz w:val="20"/>
          <w:szCs w:val="20"/>
        </w:rPr>
        <w:t xml:space="preserve">Cordaid </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 xml:space="preserve">Mrs. Annie. Lefevre  </w:t>
      </w:r>
      <w:hyperlink r:id="rId39" w:history="1">
        <w:r w:rsidRPr="008B3FCB">
          <w:rPr>
            <w:rStyle w:val="Hyperlink"/>
            <w:rFonts w:cs="Arial"/>
            <w:sz w:val="20"/>
            <w:szCs w:val="20"/>
            <w:lang w:val="en-GB"/>
          </w:rPr>
          <w:t>www.cordaid.com</w:t>
        </w:r>
      </w:hyperlink>
    </w:p>
    <w:p w:rsidR="00793F85" w:rsidRPr="008B3FCB" w:rsidRDefault="00793F85" w:rsidP="00B86E5E">
      <w:pPr>
        <w:pStyle w:val="Geenafstand"/>
        <w:rPr>
          <w:color w:val="444444"/>
          <w:sz w:val="20"/>
          <w:szCs w:val="20"/>
        </w:rPr>
      </w:pPr>
      <w:r w:rsidRPr="008B3FCB">
        <w:rPr>
          <w:sz w:val="20"/>
          <w:szCs w:val="20"/>
        </w:rPr>
        <w:t>The Cradle</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Brian Weke (Program Manager</w:t>
      </w:r>
      <w:r w:rsidRPr="008B3FCB">
        <w:rPr>
          <w:color w:val="444444"/>
          <w:sz w:val="20"/>
          <w:szCs w:val="20"/>
        </w:rPr>
        <w:t xml:space="preserve">) </w:t>
      </w:r>
      <w:hyperlink r:id="rId40" w:tgtFrame="_blank" w:history="1">
        <w:r w:rsidRPr="008B3FCB">
          <w:rPr>
            <w:color w:val="0066CC"/>
            <w:sz w:val="20"/>
            <w:szCs w:val="20"/>
          </w:rPr>
          <w:t>www.thecradle.or.ke</w:t>
        </w:r>
      </w:hyperlink>
    </w:p>
    <w:p w:rsidR="00793F85" w:rsidRPr="008B3FCB" w:rsidRDefault="00793F85" w:rsidP="00B86E5E">
      <w:pPr>
        <w:pStyle w:val="Geenafstand"/>
        <w:rPr>
          <w:sz w:val="20"/>
          <w:szCs w:val="20"/>
        </w:rPr>
      </w:pPr>
      <w:r w:rsidRPr="008B3FCB">
        <w:rPr>
          <w:sz w:val="20"/>
          <w:szCs w:val="20"/>
        </w:rPr>
        <w:t xml:space="preserve">African youth trust </w:t>
      </w:r>
      <w:r w:rsidRPr="008B3FCB">
        <w:rPr>
          <w:sz w:val="20"/>
          <w:szCs w:val="20"/>
        </w:rPr>
        <w:tab/>
      </w:r>
      <w:r w:rsidRPr="008B3FCB">
        <w:rPr>
          <w:sz w:val="20"/>
          <w:szCs w:val="20"/>
        </w:rPr>
        <w:tab/>
      </w:r>
      <w:r w:rsidRPr="008B3FCB">
        <w:rPr>
          <w:sz w:val="20"/>
          <w:szCs w:val="20"/>
        </w:rPr>
        <w:tab/>
      </w:r>
      <w:r w:rsidRPr="008B3FCB">
        <w:rPr>
          <w:sz w:val="20"/>
          <w:szCs w:val="20"/>
        </w:rPr>
        <w:tab/>
        <w:t xml:space="preserve">Robert Njogre </w:t>
      </w:r>
      <w:r w:rsidR="0077069C" w:rsidRPr="008B3FCB">
        <w:rPr>
          <w:sz w:val="20"/>
          <w:szCs w:val="20"/>
        </w:rPr>
        <w:t>www.africayouthtrust.org</w:t>
      </w:r>
    </w:p>
    <w:p w:rsidR="00793F85" w:rsidRPr="008B3FCB" w:rsidRDefault="00793F85" w:rsidP="00B86E5E">
      <w:pPr>
        <w:pStyle w:val="Geenafstand"/>
        <w:rPr>
          <w:sz w:val="20"/>
          <w:szCs w:val="20"/>
        </w:rPr>
      </w:pPr>
      <w:r w:rsidRPr="008B3FCB">
        <w:rPr>
          <w:sz w:val="20"/>
          <w:szCs w:val="20"/>
        </w:rPr>
        <w:t xml:space="preserve">Imani </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Dhr. H. Oostrom www. Imani.nl/www.imani.org</w:t>
      </w:r>
    </w:p>
    <w:p w:rsidR="00793F85" w:rsidRPr="008B3FCB" w:rsidRDefault="00793F85" w:rsidP="00B86E5E">
      <w:pPr>
        <w:pStyle w:val="Geenafstand"/>
        <w:rPr>
          <w:sz w:val="20"/>
          <w:szCs w:val="20"/>
        </w:rPr>
      </w:pPr>
      <w:r w:rsidRPr="008B3FCB">
        <w:rPr>
          <w:sz w:val="20"/>
          <w:szCs w:val="20"/>
        </w:rPr>
        <w:t>Asso</w:t>
      </w:r>
      <w:r w:rsidR="008B3FCB" w:rsidRPr="008B3FCB">
        <w:rPr>
          <w:sz w:val="20"/>
          <w:szCs w:val="20"/>
        </w:rPr>
        <w:t xml:space="preserve">ciation of media women Kenya  </w:t>
      </w:r>
      <w:r w:rsidR="008B3FCB" w:rsidRPr="008B3FCB">
        <w:rPr>
          <w:sz w:val="20"/>
          <w:szCs w:val="20"/>
        </w:rPr>
        <w:tab/>
      </w:r>
      <w:r w:rsidRPr="008B3FCB">
        <w:rPr>
          <w:sz w:val="20"/>
          <w:szCs w:val="20"/>
        </w:rPr>
        <w:t xml:space="preserve">Mrs. M. Nyambala www.amwik .org </w:t>
      </w:r>
    </w:p>
    <w:p w:rsidR="00793F85" w:rsidRPr="008B3FCB" w:rsidRDefault="008B3FCB" w:rsidP="00B86E5E">
      <w:pPr>
        <w:pStyle w:val="Geenafstand"/>
        <w:rPr>
          <w:sz w:val="20"/>
          <w:szCs w:val="20"/>
        </w:rPr>
      </w:pPr>
      <w:r w:rsidRPr="008B3FCB">
        <w:rPr>
          <w:sz w:val="20"/>
          <w:szCs w:val="20"/>
        </w:rPr>
        <w:t>Seads of Peace Africa</w:t>
      </w:r>
      <w:r w:rsidRPr="008B3FCB">
        <w:rPr>
          <w:sz w:val="20"/>
          <w:szCs w:val="20"/>
        </w:rPr>
        <w:tab/>
      </w:r>
      <w:r w:rsidRPr="008B3FCB">
        <w:rPr>
          <w:sz w:val="20"/>
          <w:szCs w:val="20"/>
        </w:rPr>
        <w:tab/>
      </w:r>
      <w:r w:rsidRPr="008B3FCB">
        <w:rPr>
          <w:sz w:val="20"/>
          <w:szCs w:val="20"/>
        </w:rPr>
        <w:tab/>
      </w:r>
      <w:r w:rsidR="00793F85" w:rsidRPr="008B3FCB">
        <w:rPr>
          <w:sz w:val="20"/>
          <w:szCs w:val="20"/>
        </w:rPr>
        <w:t xml:space="preserve">Mr. Imoite </w:t>
      </w:r>
      <w:hyperlink r:id="rId41" w:history="1">
        <w:r w:rsidR="00793F85" w:rsidRPr="008B3FCB">
          <w:rPr>
            <w:rStyle w:val="Hyperlink"/>
            <w:rFonts w:cs="Arial"/>
            <w:sz w:val="20"/>
            <w:szCs w:val="20"/>
            <w:lang w:val="en-GB"/>
          </w:rPr>
          <w:t>www.sopa.co.ke/</w:t>
        </w:r>
      </w:hyperlink>
      <w:r w:rsidR="00793F85" w:rsidRPr="008B3FCB">
        <w:rPr>
          <w:sz w:val="20"/>
          <w:szCs w:val="20"/>
        </w:rPr>
        <w:t xml:space="preserve"> Mr. M. Korevaar</w:t>
      </w:r>
    </w:p>
    <w:p w:rsidR="00793F85" w:rsidRPr="008B3FCB" w:rsidRDefault="00793F85" w:rsidP="00B86E5E">
      <w:pPr>
        <w:pStyle w:val="Geenafstand"/>
        <w:rPr>
          <w:sz w:val="20"/>
          <w:szCs w:val="20"/>
        </w:rPr>
      </w:pPr>
      <w:r w:rsidRPr="008B3FCB">
        <w:rPr>
          <w:sz w:val="20"/>
          <w:szCs w:val="20"/>
        </w:rPr>
        <w:t xml:space="preserve">SIDA </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Mrs. A. Jayawardena head of development cooperation</w:t>
      </w:r>
    </w:p>
    <w:p w:rsidR="00793F85" w:rsidRPr="008B3FCB" w:rsidRDefault="00793F85" w:rsidP="00B86E5E">
      <w:pPr>
        <w:pStyle w:val="Geenafstand"/>
        <w:rPr>
          <w:sz w:val="20"/>
          <w:szCs w:val="20"/>
        </w:rPr>
      </w:pPr>
      <w:r w:rsidRPr="008B3FCB">
        <w:rPr>
          <w:sz w:val="20"/>
          <w:szCs w:val="20"/>
        </w:rPr>
        <w:t xml:space="preserve">MYSLA </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Mr. P. Karanja Director. www.mysakenya.org</w:t>
      </w:r>
    </w:p>
    <w:p w:rsidR="00793F85" w:rsidRPr="008B3FCB" w:rsidRDefault="00793F85" w:rsidP="00B86E5E">
      <w:pPr>
        <w:pStyle w:val="Geenafstand"/>
        <w:rPr>
          <w:sz w:val="20"/>
          <w:szCs w:val="20"/>
        </w:rPr>
      </w:pPr>
      <w:r w:rsidRPr="008B3FCB">
        <w:rPr>
          <w:sz w:val="20"/>
          <w:szCs w:val="20"/>
        </w:rPr>
        <w:t>Sarakasi</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Mrs. M. van Dijck Director www.sarakasi.org</w:t>
      </w:r>
    </w:p>
    <w:p w:rsidR="00793F85" w:rsidRPr="008B3FCB" w:rsidRDefault="00793F85" w:rsidP="00B86E5E">
      <w:pPr>
        <w:pStyle w:val="Geenafstand"/>
        <w:rPr>
          <w:sz w:val="20"/>
          <w:szCs w:val="20"/>
        </w:rPr>
      </w:pPr>
      <w:r w:rsidRPr="008B3FCB">
        <w:rPr>
          <w:sz w:val="20"/>
          <w:szCs w:val="20"/>
        </w:rPr>
        <w:t>Uptoyou</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Miss. N. Nauta www.uptoyou.org</w:t>
      </w:r>
    </w:p>
    <w:p w:rsidR="00B86E5E" w:rsidRPr="008B3FCB" w:rsidRDefault="00793F85" w:rsidP="00B86E5E">
      <w:pPr>
        <w:pStyle w:val="Geenafstand"/>
        <w:rPr>
          <w:sz w:val="20"/>
          <w:szCs w:val="20"/>
        </w:rPr>
      </w:pPr>
      <w:r w:rsidRPr="008B3FCB">
        <w:rPr>
          <w:sz w:val="20"/>
          <w:szCs w:val="20"/>
        </w:rPr>
        <w:t>Health and water foundation</w:t>
      </w:r>
    </w:p>
    <w:p w:rsidR="00DF7F25" w:rsidRDefault="00DF7F25"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t>Foundations</w:t>
      </w:r>
    </w:p>
    <w:p w:rsidR="00B86E5E" w:rsidRPr="008B3FCB" w:rsidRDefault="00B86E5E"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t>Safaricomfoundation</w:t>
      </w:r>
      <w:r w:rsidRPr="008B3FCB">
        <w:rPr>
          <w:sz w:val="20"/>
          <w:szCs w:val="20"/>
        </w:rPr>
        <w:tab/>
      </w:r>
      <w:r w:rsidRPr="008B3FCB">
        <w:rPr>
          <w:sz w:val="20"/>
          <w:szCs w:val="20"/>
        </w:rPr>
        <w:tab/>
      </w:r>
      <w:r w:rsidRPr="008B3FCB">
        <w:rPr>
          <w:sz w:val="20"/>
          <w:szCs w:val="20"/>
        </w:rPr>
        <w:tab/>
      </w:r>
      <w:r w:rsidRPr="008B3FCB">
        <w:rPr>
          <w:sz w:val="20"/>
          <w:szCs w:val="20"/>
        </w:rPr>
        <w:tab/>
        <w:t>Mrs. Sanda Oijambo www.safaricomfoundation.org</w:t>
      </w:r>
    </w:p>
    <w:p w:rsidR="00793F85" w:rsidRPr="008B3FCB" w:rsidRDefault="00793F85" w:rsidP="00B86E5E">
      <w:pPr>
        <w:pStyle w:val="Geenafstand"/>
        <w:rPr>
          <w:sz w:val="20"/>
          <w:szCs w:val="20"/>
        </w:rPr>
      </w:pPr>
      <w:r w:rsidRPr="008B3FCB">
        <w:rPr>
          <w:sz w:val="20"/>
          <w:szCs w:val="20"/>
        </w:rPr>
        <w:t>Kenya community development foundation</w:t>
      </w:r>
      <w:r w:rsidRPr="008B3FCB">
        <w:rPr>
          <w:sz w:val="20"/>
          <w:szCs w:val="20"/>
        </w:rPr>
        <w:tab/>
      </w:r>
      <w:r w:rsidR="0077069C" w:rsidRPr="008B3FCB">
        <w:rPr>
          <w:sz w:val="20"/>
          <w:szCs w:val="20"/>
        </w:rPr>
        <w:t xml:space="preserve">Mrs. Gladys Miriti. </w:t>
      </w:r>
      <w:hyperlink r:id="rId42" w:history="1">
        <w:r w:rsidRPr="008B3FCB">
          <w:rPr>
            <w:rStyle w:val="Hyperlink"/>
            <w:rFonts w:cs="Arial"/>
            <w:sz w:val="20"/>
            <w:szCs w:val="20"/>
            <w:lang w:val="en-GB"/>
          </w:rPr>
          <w:t>www.kcdf.org</w:t>
        </w:r>
      </w:hyperlink>
    </w:p>
    <w:p w:rsidR="00793F85" w:rsidRPr="008B3FCB" w:rsidRDefault="00793F85" w:rsidP="00B86E5E">
      <w:pPr>
        <w:pStyle w:val="Geenafstand"/>
        <w:rPr>
          <w:sz w:val="20"/>
          <w:szCs w:val="20"/>
        </w:rPr>
      </w:pPr>
      <w:r w:rsidRPr="008B3FCB">
        <w:rPr>
          <w:sz w:val="20"/>
          <w:szCs w:val="20"/>
        </w:rPr>
        <w:t xml:space="preserve"> Palmhouse foundation</w:t>
      </w:r>
      <w:r w:rsidRPr="008B3FCB">
        <w:rPr>
          <w:sz w:val="20"/>
          <w:szCs w:val="20"/>
        </w:rPr>
        <w:tab/>
      </w:r>
      <w:r w:rsidRPr="008B3FCB">
        <w:rPr>
          <w:sz w:val="20"/>
          <w:szCs w:val="20"/>
        </w:rPr>
        <w:tab/>
      </w:r>
      <w:r w:rsidRPr="008B3FCB">
        <w:rPr>
          <w:sz w:val="20"/>
          <w:szCs w:val="20"/>
        </w:rPr>
        <w:tab/>
        <w:t xml:space="preserve"> </w:t>
      </w:r>
      <w:r w:rsidRPr="008B3FCB">
        <w:rPr>
          <w:sz w:val="20"/>
          <w:szCs w:val="20"/>
        </w:rPr>
        <w:tab/>
        <w:t>Eric Kimani</w:t>
      </w:r>
      <w:r w:rsidR="0077069C" w:rsidRPr="008B3FCB">
        <w:rPr>
          <w:sz w:val="20"/>
          <w:szCs w:val="20"/>
        </w:rPr>
        <w:t xml:space="preserve"> www.palmhousefoundation.org</w:t>
      </w:r>
    </w:p>
    <w:p w:rsidR="00793F85" w:rsidRPr="008B3FCB" w:rsidRDefault="00793F85" w:rsidP="00B86E5E">
      <w:pPr>
        <w:pStyle w:val="Geenafstand"/>
        <w:rPr>
          <w:sz w:val="20"/>
          <w:szCs w:val="20"/>
        </w:rPr>
      </w:pPr>
      <w:r w:rsidRPr="008B3FCB">
        <w:rPr>
          <w:sz w:val="20"/>
          <w:szCs w:val="20"/>
        </w:rPr>
        <w:t xml:space="preserve">Chandaria foundation </w:t>
      </w:r>
      <w:r w:rsidRPr="008B3FCB">
        <w:rPr>
          <w:sz w:val="20"/>
          <w:szCs w:val="20"/>
        </w:rPr>
        <w:tab/>
      </w:r>
      <w:r w:rsidRPr="008B3FCB">
        <w:rPr>
          <w:sz w:val="20"/>
          <w:szCs w:val="20"/>
        </w:rPr>
        <w:tab/>
      </w:r>
      <w:r w:rsidRPr="008B3FCB">
        <w:rPr>
          <w:sz w:val="20"/>
          <w:szCs w:val="20"/>
        </w:rPr>
        <w:tab/>
        <w:t>Mr. A. Chandaria</w:t>
      </w:r>
      <w:r w:rsidR="0077069C" w:rsidRPr="008B3FCB">
        <w:rPr>
          <w:sz w:val="20"/>
          <w:szCs w:val="20"/>
        </w:rPr>
        <w:t xml:space="preserve"> www.chandari.com</w:t>
      </w:r>
    </w:p>
    <w:p w:rsidR="0077069C" w:rsidRPr="008B3FCB" w:rsidRDefault="0077069C" w:rsidP="00B86E5E">
      <w:pPr>
        <w:pStyle w:val="Geenafstand"/>
        <w:rPr>
          <w:sz w:val="20"/>
          <w:szCs w:val="20"/>
        </w:rPr>
      </w:pPr>
      <w:r w:rsidRPr="008B3FCB">
        <w:rPr>
          <w:sz w:val="20"/>
          <w:szCs w:val="20"/>
        </w:rPr>
        <w:t>Media focus on Africa Foundation</w:t>
      </w:r>
      <w:r w:rsidRPr="008B3FCB">
        <w:rPr>
          <w:sz w:val="20"/>
          <w:szCs w:val="20"/>
        </w:rPr>
        <w:tab/>
      </w:r>
      <w:r w:rsidRPr="008B3FCB">
        <w:rPr>
          <w:sz w:val="20"/>
          <w:szCs w:val="20"/>
        </w:rPr>
        <w:tab/>
        <w:t>Mr. F. Klein, executive director www.mediafocusonafrica.org</w:t>
      </w:r>
    </w:p>
    <w:p w:rsidR="00B86E5E" w:rsidRPr="008B3FCB" w:rsidRDefault="00B86E5E"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t>Council</w:t>
      </w:r>
    </w:p>
    <w:p w:rsidR="00B86E5E" w:rsidRPr="008B3FCB" w:rsidRDefault="00B86E5E"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t xml:space="preserve">NGO council Kenya </w:t>
      </w:r>
      <w:r w:rsidRPr="008B3FCB">
        <w:rPr>
          <w:sz w:val="20"/>
          <w:szCs w:val="20"/>
        </w:rPr>
        <w:tab/>
      </w:r>
      <w:r w:rsidRPr="008B3FCB">
        <w:rPr>
          <w:sz w:val="20"/>
          <w:szCs w:val="20"/>
        </w:rPr>
        <w:tab/>
      </w:r>
      <w:r w:rsidRPr="008B3FCB">
        <w:rPr>
          <w:sz w:val="20"/>
          <w:szCs w:val="20"/>
        </w:rPr>
        <w:tab/>
      </w:r>
      <w:r w:rsidRPr="008B3FCB">
        <w:rPr>
          <w:sz w:val="20"/>
          <w:szCs w:val="20"/>
        </w:rPr>
        <w:tab/>
        <w:t>Mr. F. Olenda</w:t>
      </w:r>
    </w:p>
    <w:p w:rsidR="00B86E5E" w:rsidRPr="008B3FCB" w:rsidRDefault="00B86E5E" w:rsidP="00B86E5E">
      <w:pPr>
        <w:pStyle w:val="Geenafstand"/>
        <w:rPr>
          <w:sz w:val="20"/>
          <w:szCs w:val="20"/>
        </w:rPr>
      </w:pPr>
    </w:p>
    <w:p w:rsidR="00DF7F25" w:rsidRDefault="00DF7F25"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lastRenderedPageBreak/>
        <w:t xml:space="preserve">Companies </w:t>
      </w:r>
    </w:p>
    <w:p w:rsidR="00B86E5E" w:rsidRDefault="00B86E5E"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t xml:space="preserve">Steadmangroup </w:t>
      </w:r>
      <w:r w:rsidRPr="008B3FCB">
        <w:rPr>
          <w:sz w:val="20"/>
          <w:szCs w:val="20"/>
        </w:rPr>
        <w:tab/>
      </w:r>
      <w:r w:rsidRPr="008B3FCB">
        <w:rPr>
          <w:sz w:val="20"/>
          <w:szCs w:val="20"/>
        </w:rPr>
        <w:tab/>
      </w:r>
      <w:r w:rsidRPr="008B3FCB">
        <w:rPr>
          <w:sz w:val="20"/>
          <w:szCs w:val="20"/>
        </w:rPr>
        <w:tab/>
      </w:r>
      <w:r w:rsidRPr="008B3FCB">
        <w:rPr>
          <w:sz w:val="20"/>
          <w:szCs w:val="20"/>
        </w:rPr>
        <w:tab/>
        <w:t>Miss. M. Muringa Irera Marketing research www. Steadman.com</w:t>
      </w:r>
    </w:p>
    <w:p w:rsidR="00793F85" w:rsidRPr="008B3FCB" w:rsidRDefault="00793F85" w:rsidP="00B86E5E">
      <w:pPr>
        <w:pStyle w:val="Geenafstand"/>
        <w:rPr>
          <w:sz w:val="20"/>
          <w:szCs w:val="20"/>
        </w:rPr>
      </w:pPr>
      <w:r w:rsidRPr="008B3FCB">
        <w:rPr>
          <w:sz w:val="20"/>
          <w:szCs w:val="20"/>
        </w:rPr>
        <w:t>KBC media group</w:t>
      </w:r>
      <w:r w:rsidRPr="008B3FCB">
        <w:rPr>
          <w:sz w:val="20"/>
          <w:szCs w:val="20"/>
        </w:rPr>
        <w:tab/>
      </w:r>
      <w:r w:rsidRPr="008B3FCB">
        <w:rPr>
          <w:sz w:val="20"/>
          <w:szCs w:val="20"/>
        </w:rPr>
        <w:tab/>
      </w:r>
      <w:r w:rsidRPr="008B3FCB">
        <w:rPr>
          <w:sz w:val="20"/>
          <w:szCs w:val="20"/>
        </w:rPr>
        <w:tab/>
      </w:r>
      <w:r w:rsidRPr="008B3FCB">
        <w:rPr>
          <w:sz w:val="20"/>
          <w:szCs w:val="20"/>
        </w:rPr>
        <w:tab/>
        <w:t xml:space="preserve">Miss. W. Nyagah marketing executive </w:t>
      </w:r>
      <w:hyperlink r:id="rId43" w:history="1">
        <w:r w:rsidRPr="008B3FCB">
          <w:rPr>
            <w:rStyle w:val="Hyperlink"/>
            <w:rFonts w:cs="Arial"/>
            <w:sz w:val="20"/>
            <w:szCs w:val="20"/>
            <w:lang w:val="en-GB"/>
          </w:rPr>
          <w:t>www.kbc.co.ke</w:t>
        </w:r>
      </w:hyperlink>
      <w:r w:rsidRPr="008B3FCB">
        <w:rPr>
          <w:sz w:val="20"/>
          <w:szCs w:val="20"/>
        </w:rPr>
        <w:t xml:space="preserve"> </w:t>
      </w:r>
    </w:p>
    <w:p w:rsidR="00793F85" w:rsidRPr="008B3FCB" w:rsidRDefault="00793F85" w:rsidP="00B86E5E">
      <w:pPr>
        <w:pStyle w:val="Geenafstand"/>
        <w:rPr>
          <w:sz w:val="20"/>
          <w:szCs w:val="20"/>
        </w:rPr>
      </w:pPr>
      <w:r w:rsidRPr="008B3FCB">
        <w:rPr>
          <w:sz w:val="20"/>
          <w:szCs w:val="20"/>
        </w:rPr>
        <w:t xml:space="preserve">Barclays Bank </w:t>
      </w:r>
      <w:r w:rsidR="008B3FCB" w:rsidRPr="008B3FCB">
        <w:rPr>
          <w:sz w:val="20"/>
          <w:szCs w:val="20"/>
        </w:rPr>
        <w:tab/>
      </w:r>
      <w:r w:rsidR="008B3FCB" w:rsidRPr="008B3FCB">
        <w:rPr>
          <w:sz w:val="20"/>
          <w:szCs w:val="20"/>
        </w:rPr>
        <w:tab/>
      </w:r>
      <w:r w:rsidR="008B3FCB" w:rsidRPr="008B3FCB">
        <w:rPr>
          <w:sz w:val="20"/>
          <w:szCs w:val="20"/>
        </w:rPr>
        <w:tab/>
      </w:r>
      <w:r w:rsidR="008B3FCB" w:rsidRPr="008B3FCB">
        <w:rPr>
          <w:sz w:val="20"/>
          <w:szCs w:val="20"/>
        </w:rPr>
        <w:tab/>
      </w:r>
      <w:r w:rsidR="008B3FCB" w:rsidRPr="008B3FCB">
        <w:rPr>
          <w:sz w:val="20"/>
          <w:szCs w:val="20"/>
        </w:rPr>
        <w:tab/>
        <w:t>Mrs. C. Mburugu</w:t>
      </w:r>
    </w:p>
    <w:p w:rsidR="00793F85" w:rsidRPr="008B3FCB" w:rsidRDefault="00793F85" w:rsidP="00B86E5E">
      <w:pPr>
        <w:pStyle w:val="Geenafstand"/>
        <w:rPr>
          <w:sz w:val="20"/>
          <w:szCs w:val="20"/>
        </w:rPr>
      </w:pPr>
      <w:r w:rsidRPr="008B3FCB">
        <w:rPr>
          <w:sz w:val="20"/>
          <w:szCs w:val="20"/>
        </w:rPr>
        <w:t>Unilever</w:t>
      </w:r>
      <w:r w:rsidR="008B3FCB" w:rsidRPr="008B3FCB">
        <w:rPr>
          <w:sz w:val="20"/>
          <w:szCs w:val="20"/>
        </w:rPr>
        <w:tab/>
      </w:r>
      <w:r w:rsidR="008B3FCB" w:rsidRPr="008B3FCB">
        <w:rPr>
          <w:sz w:val="20"/>
          <w:szCs w:val="20"/>
        </w:rPr>
        <w:tab/>
      </w:r>
      <w:r w:rsidR="008B3FCB" w:rsidRPr="008B3FCB">
        <w:rPr>
          <w:sz w:val="20"/>
          <w:szCs w:val="20"/>
        </w:rPr>
        <w:tab/>
      </w:r>
      <w:r w:rsidR="008B3FCB" w:rsidRPr="008B3FCB">
        <w:rPr>
          <w:sz w:val="20"/>
          <w:szCs w:val="20"/>
        </w:rPr>
        <w:tab/>
      </w:r>
      <w:r w:rsidR="008B3FCB" w:rsidRPr="008B3FCB">
        <w:rPr>
          <w:sz w:val="20"/>
          <w:szCs w:val="20"/>
        </w:rPr>
        <w:tab/>
        <w:t>Mrs. M. Kyalo</w:t>
      </w:r>
    </w:p>
    <w:p w:rsidR="00793F85" w:rsidRPr="008B3FCB" w:rsidRDefault="00793F85" w:rsidP="00B86E5E">
      <w:pPr>
        <w:pStyle w:val="Geenafstand"/>
        <w:rPr>
          <w:sz w:val="20"/>
          <w:szCs w:val="20"/>
        </w:rPr>
      </w:pPr>
      <w:r w:rsidRPr="008B3FCB">
        <w:rPr>
          <w:sz w:val="20"/>
          <w:szCs w:val="20"/>
        </w:rPr>
        <w:t>Chandaria</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Mr. A. Chandaria managing director. www.chandaria.com</w:t>
      </w:r>
    </w:p>
    <w:p w:rsidR="00793F85" w:rsidRPr="008B3FCB" w:rsidRDefault="00793F85" w:rsidP="00B86E5E">
      <w:pPr>
        <w:pStyle w:val="Geenafstand"/>
        <w:rPr>
          <w:sz w:val="20"/>
          <w:szCs w:val="20"/>
        </w:rPr>
      </w:pPr>
      <w:r w:rsidRPr="008B3FCB">
        <w:rPr>
          <w:sz w:val="20"/>
          <w:szCs w:val="20"/>
        </w:rPr>
        <w:t>Serena</w:t>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r>
      <w:r w:rsidRPr="008B3FCB">
        <w:rPr>
          <w:sz w:val="20"/>
          <w:szCs w:val="20"/>
        </w:rPr>
        <w:tab/>
        <w:t>Mrs. D. Agweyu PR executive www.serenahotels.com</w:t>
      </w:r>
    </w:p>
    <w:p w:rsidR="00793F85" w:rsidRPr="008B3FCB" w:rsidRDefault="00793F85" w:rsidP="00B86E5E">
      <w:pPr>
        <w:pStyle w:val="Geenafstand"/>
        <w:rPr>
          <w:sz w:val="20"/>
          <w:szCs w:val="20"/>
        </w:rPr>
      </w:pPr>
      <w:r w:rsidRPr="008B3FCB">
        <w:rPr>
          <w:sz w:val="20"/>
          <w:szCs w:val="20"/>
        </w:rPr>
        <w:t xml:space="preserve">Commercial Bank of Afria </w:t>
      </w:r>
      <w:r w:rsidRPr="008B3FCB">
        <w:rPr>
          <w:sz w:val="20"/>
          <w:szCs w:val="20"/>
        </w:rPr>
        <w:tab/>
      </w:r>
      <w:r w:rsidRPr="008B3FCB">
        <w:rPr>
          <w:sz w:val="20"/>
          <w:szCs w:val="20"/>
        </w:rPr>
        <w:tab/>
      </w:r>
      <w:r w:rsidRPr="008B3FCB">
        <w:rPr>
          <w:sz w:val="20"/>
          <w:szCs w:val="20"/>
        </w:rPr>
        <w:tab/>
        <w:t>Mr. J. theuri Kiago. www.cba.co.ke</w:t>
      </w:r>
    </w:p>
    <w:p w:rsidR="00B86E5E" w:rsidRPr="008B3FCB" w:rsidRDefault="00B86E5E"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t>Schools</w:t>
      </w:r>
    </w:p>
    <w:p w:rsidR="00B86E5E" w:rsidRPr="008B3FCB" w:rsidRDefault="00B86E5E"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t>International school Nairobi</w:t>
      </w:r>
    </w:p>
    <w:p w:rsidR="00793F85" w:rsidRPr="008B3FCB" w:rsidRDefault="00793F85" w:rsidP="00B86E5E">
      <w:pPr>
        <w:pStyle w:val="Geenafstand"/>
        <w:rPr>
          <w:sz w:val="20"/>
          <w:szCs w:val="20"/>
        </w:rPr>
      </w:pPr>
      <w:r w:rsidRPr="008B3FCB">
        <w:rPr>
          <w:sz w:val="20"/>
          <w:szCs w:val="20"/>
        </w:rPr>
        <w:t>St. christopher’s school</w:t>
      </w:r>
      <w:r w:rsidRPr="008B3FCB">
        <w:rPr>
          <w:sz w:val="20"/>
          <w:szCs w:val="20"/>
        </w:rPr>
        <w:tab/>
      </w:r>
      <w:r w:rsidRPr="008B3FCB">
        <w:rPr>
          <w:sz w:val="20"/>
          <w:szCs w:val="20"/>
        </w:rPr>
        <w:tab/>
      </w:r>
      <w:r w:rsidRPr="008B3FCB">
        <w:rPr>
          <w:sz w:val="20"/>
          <w:szCs w:val="20"/>
        </w:rPr>
        <w:tab/>
      </w:r>
      <w:r w:rsidRPr="008B3FCB">
        <w:rPr>
          <w:sz w:val="20"/>
          <w:szCs w:val="20"/>
        </w:rPr>
        <w:tab/>
      </w:r>
      <w:hyperlink r:id="rId44" w:history="1">
        <w:r w:rsidRPr="008B3FCB">
          <w:rPr>
            <w:rStyle w:val="Hyperlink"/>
            <w:rFonts w:cs="Arial"/>
            <w:sz w:val="20"/>
            <w:szCs w:val="20"/>
            <w:lang w:val="en-GB"/>
          </w:rPr>
          <w:t>www.st-christophers.ac</w:t>
        </w:r>
      </w:hyperlink>
    </w:p>
    <w:p w:rsidR="00B86E5E" w:rsidRPr="008B3FCB" w:rsidRDefault="00B86E5E"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t xml:space="preserve">Churches </w:t>
      </w:r>
    </w:p>
    <w:p w:rsidR="00B86E5E" w:rsidRPr="008B3FCB" w:rsidRDefault="00B86E5E"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t xml:space="preserve">Holy family basilica </w:t>
      </w:r>
    </w:p>
    <w:p w:rsidR="00B86E5E" w:rsidRPr="008B3FCB" w:rsidRDefault="00B86E5E" w:rsidP="00B86E5E">
      <w:pPr>
        <w:pStyle w:val="Geenafstand"/>
        <w:rPr>
          <w:sz w:val="20"/>
          <w:szCs w:val="20"/>
        </w:rPr>
      </w:pPr>
    </w:p>
    <w:p w:rsidR="00793F85" w:rsidRPr="008B3FCB" w:rsidRDefault="00793F85" w:rsidP="00B86E5E">
      <w:pPr>
        <w:pStyle w:val="Geenafstand"/>
        <w:rPr>
          <w:sz w:val="20"/>
          <w:szCs w:val="20"/>
        </w:rPr>
      </w:pPr>
      <w:r w:rsidRPr="008B3FCB">
        <w:rPr>
          <w:sz w:val="20"/>
          <w:szCs w:val="20"/>
        </w:rPr>
        <w:t>Other sources</w:t>
      </w:r>
    </w:p>
    <w:p w:rsidR="00B86E5E" w:rsidRDefault="00B86E5E" w:rsidP="00B86E5E">
      <w:pPr>
        <w:pStyle w:val="Geenafstand"/>
        <w:rPr>
          <w:sz w:val="20"/>
          <w:szCs w:val="20"/>
        </w:rPr>
      </w:pPr>
    </w:p>
    <w:p w:rsidR="00793F85" w:rsidRPr="0069050E" w:rsidRDefault="00793F85" w:rsidP="00B86E5E">
      <w:pPr>
        <w:pStyle w:val="Geenafstand"/>
        <w:rPr>
          <w:sz w:val="20"/>
          <w:szCs w:val="20"/>
        </w:rPr>
      </w:pPr>
      <w:r w:rsidRPr="0069050E">
        <w:rPr>
          <w:sz w:val="20"/>
          <w:szCs w:val="20"/>
        </w:rPr>
        <w:t xml:space="preserve">Students Moi University, Eldoret in depth interview + questionnaire </w:t>
      </w:r>
    </w:p>
    <w:p w:rsidR="00793F85" w:rsidRPr="0069050E" w:rsidRDefault="00793F85" w:rsidP="00B86E5E">
      <w:pPr>
        <w:pStyle w:val="Geenafstand"/>
        <w:rPr>
          <w:sz w:val="20"/>
          <w:szCs w:val="20"/>
        </w:rPr>
      </w:pPr>
      <w:r w:rsidRPr="0069050E">
        <w:rPr>
          <w:sz w:val="20"/>
          <w:szCs w:val="20"/>
        </w:rPr>
        <w:t xml:space="preserve">Professional fundraiser/ writer </w:t>
      </w:r>
      <w:r w:rsidRPr="0069050E">
        <w:rPr>
          <w:sz w:val="20"/>
          <w:szCs w:val="20"/>
        </w:rPr>
        <w:tab/>
      </w:r>
      <w:r w:rsidRPr="0069050E">
        <w:rPr>
          <w:sz w:val="20"/>
          <w:szCs w:val="20"/>
        </w:rPr>
        <w:tab/>
      </w:r>
      <w:r w:rsidRPr="0069050E">
        <w:rPr>
          <w:sz w:val="20"/>
          <w:szCs w:val="20"/>
        </w:rPr>
        <w:tab/>
      </w:r>
      <w:r w:rsidR="008B3FCB">
        <w:rPr>
          <w:sz w:val="20"/>
          <w:szCs w:val="20"/>
        </w:rPr>
        <w:tab/>
      </w:r>
      <w:r w:rsidR="008B3FCB">
        <w:rPr>
          <w:sz w:val="20"/>
          <w:szCs w:val="20"/>
        </w:rPr>
        <w:tab/>
      </w:r>
      <w:r w:rsidR="008B3FCB">
        <w:rPr>
          <w:sz w:val="20"/>
          <w:szCs w:val="20"/>
        </w:rPr>
        <w:tab/>
      </w:r>
      <w:r w:rsidR="008B3FCB">
        <w:rPr>
          <w:sz w:val="20"/>
          <w:szCs w:val="20"/>
        </w:rPr>
        <w:tab/>
      </w:r>
      <w:r w:rsidRPr="0069050E">
        <w:rPr>
          <w:sz w:val="20"/>
          <w:szCs w:val="20"/>
        </w:rPr>
        <w:t>Mr. Chikati</w:t>
      </w:r>
    </w:p>
    <w:p w:rsidR="00793F85" w:rsidRPr="0069050E" w:rsidRDefault="00793F85" w:rsidP="00B86E5E">
      <w:pPr>
        <w:pStyle w:val="Geenafstand"/>
        <w:rPr>
          <w:sz w:val="20"/>
          <w:szCs w:val="20"/>
        </w:rPr>
      </w:pPr>
      <w:r w:rsidRPr="0069050E">
        <w:rPr>
          <w:sz w:val="20"/>
          <w:szCs w:val="20"/>
        </w:rPr>
        <w:t>Dutch embassy</w:t>
      </w:r>
      <w:r w:rsidRPr="0069050E">
        <w:rPr>
          <w:sz w:val="20"/>
          <w:szCs w:val="20"/>
        </w:rPr>
        <w:tab/>
      </w:r>
      <w:r w:rsidRPr="0069050E">
        <w:rPr>
          <w:sz w:val="20"/>
          <w:szCs w:val="20"/>
        </w:rPr>
        <w:tab/>
      </w:r>
      <w:r w:rsidRPr="0069050E">
        <w:rPr>
          <w:sz w:val="20"/>
          <w:szCs w:val="20"/>
        </w:rPr>
        <w:tab/>
      </w:r>
      <w:r w:rsidRPr="0069050E">
        <w:rPr>
          <w:sz w:val="20"/>
          <w:szCs w:val="20"/>
        </w:rPr>
        <w:tab/>
      </w:r>
      <w:r w:rsidRPr="0069050E">
        <w:rPr>
          <w:sz w:val="20"/>
          <w:szCs w:val="20"/>
        </w:rPr>
        <w:tab/>
        <w:t xml:space="preserve"> </w:t>
      </w:r>
      <w:r w:rsidR="008B3FCB">
        <w:rPr>
          <w:sz w:val="20"/>
          <w:szCs w:val="20"/>
        </w:rPr>
        <w:tab/>
      </w:r>
      <w:r w:rsidR="008B3FCB">
        <w:rPr>
          <w:sz w:val="20"/>
          <w:szCs w:val="20"/>
        </w:rPr>
        <w:tab/>
      </w:r>
      <w:r w:rsidR="008B3FCB">
        <w:rPr>
          <w:sz w:val="20"/>
          <w:szCs w:val="20"/>
        </w:rPr>
        <w:tab/>
      </w:r>
      <w:r w:rsidR="008B3FCB">
        <w:rPr>
          <w:sz w:val="20"/>
          <w:szCs w:val="20"/>
        </w:rPr>
        <w:tab/>
      </w:r>
      <w:r w:rsidRPr="0069050E">
        <w:rPr>
          <w:sz w:val="20"/>
          <w:szCs w:val="20"/>
        </w:rPr>
        <w:t>Mr. Vermeer</w:t>
      </w:r>
    </w:p>
    <w:p w:rsidR="00793F85" w:rsidRPr="0069050E" w:rsidRDefault="00793F85" w:rsidP="00B86E5E">
      <w:pPr>
        <w:pStyle w:val="Geenafstand"/>
        <w:rPr>
          <w:sz w:val="20"/>
          <w:szCs w:val="20"/>
        </w:rPr>
      </w:pPr>
      <w:r w:rsidRPr="0069050E">
        <w:rPr>
          <w:sz w:val="20"/>
          <w:szCs w:val="20"/>
        </w:rPr>
        <w:t xml:space="preserve">Lecturer Media and communication studies at Moi University, Eldoret, Kenya </w:t>
      </w:r>
      <w:r w:rsidR="008B3FCB">
        <w:rPr>
          <w:sz w:val="20"/>
          <w:szCs w:val="20"/>
        </w:rPr>
        <w:tab/>
      </w:r>
      <w:r w:rsidRPr="0069050E">
        <w:rPr>
          <w:sz w:val="20"/>
          <w:szCs w:val="20"/>
        </w:rPr>
        <w:t>Mr. John Oluoch</w:t>
      </w:r>
    </w:p>
    <w:p w:rsidR="00793F85" w:rsidRPr="0069050E" w:rsidRDefault="00793F85" w:rsidP="00B86E5E">
      <w:pPr>
        <w:pStyle w:val="Geenafstand"/>
        <w:rPr>
          <w:sz w:val="20"/>
          <w:szCs w:val="20"/>
        </w:rPr>
      </w:pPr>
      <w:r w:rsidRPr="0069050E">
        <w:rPr>
          <w:sz w:val="20"/>
          <w:szCs w:val="20"/>
        </w:rPr>
        <w:t xml:space="preserve">founder of Moi university foundation former rector Moi University </w:t>
      </w:r>
      <w:r w:rsidR="008B3FCB">
        <w:rPr>
          <w:sz w:val="20"/>
          <w:szCs w:val="20"/>
        </w:rPr>
        <w:tab/>
      </w:r>
      <w:r w:rsidR="008B3FCB">
        <w:rPr>
          <w:sz w:val="20"/>
          <w:szCs w:val="20"/>
        </w:rPr>
        <w:tab/>
      </w:r>
      <w:r w:rsidR="008B3FCB">
        <w:rPr>
          <w:sz w:val="20"/>
          <w:szCs w:val="20"/>
        </w:rPr>
        <w:tab/>
      </w:r>
      <w:r w:rsidRPr="0069050E">
        <w:rPr>
          <w:sz w:val="20"/>
          <w:szCs w:val="20"/>
        </w:rPr>
        <w:t xml:space="preserve">Eng. Prof. D. Kimutai Some </w:t>
      </w:r>
    </w:p>
    <w:p w:rsidR="00793F85" w:rsidRPr="0069050E" w:rsidRDefault="00793F85" w:rsidP="00B86E5E">
      <w:pPr>
        <w:pStyle w:val="Geenafstand"/>
        <w:rPr>
          <w:sz w:val="20"/>
          <w:szCs w:val="20"/>
        </w:rPr>
      </w:pPr>
      <w:r w:rsidRPr="0069050E">
        <w:rPr>
          <w:sz w:val="20"/>
          <w:szCs w:val="20"/>
        </w:rPr>
        <w:t xml:space="preserve">UNICEF </w:t>
      </w:r>
      <w:r w:rsidR="008B3FCB" w:rsidRPr="0069050E">
        <w:rPr>
          <w:sz w:val="20"/>
          <w:szCs w:val="20"/>
        </w:rPr>
        <w:t>project officer Water &amp; environmental sanitation</w:t>
      </w:r>
      <w:r w:rsidR="008B3FCB">
        <w:rPr>
          <w:sz w:val="20"/>
          <w:szCs w:val="20"/>
        </w:rPr>
        <w:tab/>
      </w:r>
      <w:r w:rsidR="008B3FCB">
        <w:rPr>
          <w:sz w:val="20"/>
          <w:szCs w:val="20"/>
        </w:rPr>
        <w:tab/>
      </w:r>
      <w:r w:rsidR="008B3FCB">
        <w:rPr>
          <w:sz w:val="20"/>
          <w:szCs w:val="20"/>
        </w:rPr>
        <w:tab/>
      </w:r>
      <w:r w:rsidR="008B3FCB">
        <w:rPr>
          <w:sz w:val="20"/>
          <w:szCs w:val="20"/>
        </w:rPr>
        <w:tab/>
      </w:r>
      <w:r w:rsidRPr="0069050E">
        <w:rPr>
          <w:sz w:val="20"/>
          <w:szCs w:val="20"/>
        </w:rPr>
        <w:t xml:space="preserve">Mr. M Worth </w:t>
      </w:r>
    </w:p>
    <w:p w:rsidR="00793F85" w:rsidRPr="0069050E" w:rsidRDefault="00793F85" w:rsidP="00B86E5E">
      <w:pPr>
        <w:pStyle w:val="Geenafstand"/>
        <w:rPr>
          <w:sz w:val="20"/>
          <w:szCs w:val="20"/>
        </w:rPr>
      </w:pPr>
      <w:r w:rsidRPr="0069050E">
        <w:rPr>
          <w:sz w:val="20"/>
          <w:szCs w:val="20"/>
        </w:rPr>
        <w:t>Rotary club Muthaiga, Nairobi</w:t>
      </w:r>
    </w:p>
    <w:p w:rsidR="00793F85" w:rsidRPr="0069050E" w:rsidRDefault="00793F85" w:rsidP="00B86E5E">
      <w:pPr>
        <w:pStyle w:val="Geenafstand"/>
        <w:rPr>
          <w:sz w:val="20"/>
          <w:szCs w:val="20"/>
        </w:rPr>
      </w:pPr>
      <w:r w:rsidRPr="0069050E">
        <w:rPr>
          <w:sz w:val="20"/>
          <w:szCs w:val="20"/>
        </w:rPr>
        <w:t>Association of fundraising professionals</w:t>
      </w:r>
      <w:r w:rsidRPr="0069050E">
        <w:rPr>
          <w:sz w:val="20"/>
          <w:szCs w:val="20"/>
        </w:rPr>
        <w:tab/>
        <w:t xml:space="preserve"> </w:t>
      </w:r>
      <w:r w:rsidRPr="0069050E">
        <w:rPr>
          <w:sz w:val="20"/>
          <w:szCs w:val="20"/>
        </w:rPr>
        <w:tab/>
      </w:r>
      <w:r w:rsidR="008B3FCB">
        <w:rPr>
          <w:sz w:val="20"/>
          <w:szCs w:val="20"/>
        </w:rPr>
        <w:tab/>
      </w:r>
      <w:r w:rsidR="008B3FCB">
        <w:rPr>
          <w:sz w:val="20"/>
          <w:szCs w:val="20"/>
        </w:rPr>
        <w:tab/>
      </w:r>
      <w:r w:rsidR="008B3FCB">
        <w:rPr>
          <w:sz w:val="20"/>
          <w:szCs w:val="20"/>
        </w:rPr>
        <w:tab/>
      </w:r>
      <w:r w:rsidR="008B3FCB">
        <w:rPr>
          <w:sz w:val="20"/>
          <w:szCs w:val="20"/>
        </w:rPr>
        <w:tab/>
      </w:r>
      <w:r w:rsidRPr="0069050E">
        <w:rPr>
          <w:sz w:val="20"/>
          <w:szCs w:val="20"/>
        </w:rPr>
        <w:t>Mr Chege</w:t>
      </w:r>
    </w:p>
    <w:p w:rsidR="00BE733F" w:rsidRPr="00BE733F" w:rsidRDefault="00793F85" w:rsidP="009C5FFB">
      <w:pPr>
        <w:pStyle w:val="Geenafstand"/>
        <w:jc w:val="center"/>
        <w:rPr>
          <w:b/>
          <w:lang w:val="en-GB"/>
        </w:rPr>
      </w:pPr>
      <w:r w:rsidRPr="0069050E">
        <w:rPr>
          <w:rFonts w:cs="Arial"/>
          <w:lang w:val="en-GB"/>
        </w:rPr>
        <w:br w:type="page"/>
      </w:r>
      <w:r w:rsidR="00BE733F" w:rsidRPr="00BE733F">
        <w:rPr>
          <w:rFonts w:cs="Arial"/>
          <w:b/>
          <w:lang w:val="en-GB"/>
        </w:rPr>
        <w:lastRenderedPageBreak/>
        <w:t xml:space="preserve">Appendix 1 </w:t>
      </w:r>
      <w:r w:rsidR="00BE733F" w:rsidRPr="00BE733F">
        <w:rPr>
          <w:b/>
          <w:lang w:val="en-GB"/>
        </w:rPr>
        <w:t>SWOT</w:t>
      </w:r>
    </w:p>
    <w:p w:rsidR="00BE733F" w:rsidRPr="0069050E" w:rsidRDefault="00BE733F" w:rsidP="00BE733F">
      <w:pPr>
        <w:outlineLvl w:val="0"/>
        <w:rPr>
          <w:rFonts w:ascii="Arial" w:hAnsi="Arial" w:cs="Arial"/>
          <w:b/>
          <w:lang w:val="en-GB"/>
        </w:rPr>
      </w:pPr>
      <w:r w:rsidRPr="0069050E">
        <w:rPr>
          <w:rFonts w:ascii="Arial" w:hAnsi="Arial" w:cs="Arial"/>
          <w:b/>
          <w:lang w:val="en-GB"/>
        </w:rPr>
        <w:t>Strengths</w:t>
      </w:r>
    </w:p>
    <w:p w:rsidR="00BE733F" w:rsidRPr="0069050E" w:rsidRDefault="00BE733F" w:rsidP="00BE733F">
      <w:pPr>
        <w:outlineLvl w:val="0"/>
        <w:rPr>
          <w:rFonts w:ascii="Arial" w:hAnsi="Arial" w:cs="Arial"/>
          <w:lang w:val="en-GB"/>
        </w:rPr>
      </w:pPr>
      <w:r w:rsidRPr="0069050E">
        <w:rPr>
          <w:rFonts w:ascii="Arial" w:hAnsi="Arial" w:cs="Arial"/>
          <w:lang w:val="en-GB"/>
        </w:rPr>
        <w:t>Wild Geese has Experience with setting up the ACF program</w:t>
      </w:r>
    </w:p>
    <w:p w:rsidR="00BE733F" w:rsidRPr="0069050E" w:rsidRDefault="00BE733F" w:rsidP="00BE733F">
      <w:pPr>
        <w:rPr>
          <w:rFonts w:ascii="Arial" w:hAnsi="Arial" w:cs="Arial"/>
          <w:lang w:val="en-GB"/>
        </w:rPr>
      </w:pPr>
      <w:r w:rsidRPr="0069050E">
        <w:rPr>
          <w:rFonts w:ascii="Arial" w:hAnsi="Arial" w:cs="Arial"/>
          <w:lang w:val="en-GB"/>
        </w:rPr>
        <w:t>The AFC program has proven to be successful</w:t>
      </w:r>
    </w:p>
    <w:p w:rsidR="00BE733F" w:rsidRPr="0069050E" w:rsidRDefault="00BE733F" w:rsidP="00BE733F">
      <w:pPr>
        <w:rPr>
          <w:rFonts w:ascii="Arial" w:hAnsi="Arial" w:cs="Arial"/>
          <w:lang w:val="en-GB"/>
        </w:rPr>
      </w:pPr>
      <w:r w:rsidRPr="0069050E">
        <w:rPr>
          <w:rFonts w:ascii="Arial" w:hAnsi="Arial" w:cs="Arial"/>
          <w:lang w:val="en-GB"/>
        </w:rPr>
        <w:t xml:space="preserve">Wild Geese is </w:t>
      </w:r>
      <w:r w:rsidR="00DF7F25" w:rsidRPr="0069050E">
        <w:rPr>
          <w:rFonts w:ascii="Arial" w:hAnsi="Arial" w:cs="Arial"/>
          <w:lang w:val="en-GB"/>
        </w:rPr>
        <w:t>experienced</w:t>
      </w:r>
      <w:r w:rsidRPr="0069050E">
        <w:rPr>
          <w:rFonts w:ascii="Arial" w:hAnsi="Arial" w:cs="Arial"/>
          <w:lang w:val="en-GB"/>
        </w:rPr>
        <w:t xml:space="preserve"> in local funding and supports the project for 10 years</w:t>
      </w:r>
    </w:p>
    <w:p w:rsidR="00BE733F" w:rsidRPr="0069050E" w:rsidRDefault="00BE733F" w:rsidP="00BE733F">
      <w:pPr>
        <w:rPr>
          <w:rFonts w:ascii="Arial" w:hAnsi="Arial" w:cs="Arial"/>
          <w:lang w:val="en-GB"/>
        </w:rPr>
      </w:pPr>
      <w:r w:rsidRPr="0069050E">
        <w:rPr>
          <w:rFonts w:ascii="Arial" w:hAnsi="Arial" w:cs="Arial"/>
          <w:lang w:val="en-GB"/>
        </w:rPr>
        <w:t>There are numerous amounts of potential projects that could be supported</w:t>
      </w:r>
    </w:p>
    <w:p w:rsidR="00BE733F" w:rsidRPr="0069050E" w:rsidRDefault="00BE733F" w:rsidP="00BE733F">
      <w:pPr>
        <w:outlineLvl w:val="0"/>
        <w:rPr>
          <w:rFonts w:ascii="Arial" w:hAnsi="Arial" w:cs="Arial"/>
          <w:lang w:val="en-GB"/>
        </w:rPr>
      </w:pPr>
      <w:r w:rsidRPr="0069050E">
        <w:rPr>
          <w:rFonts w:ascii="Arial" w:hAnsi="Arial" w:cs="Arial"/>
          <w:lang w:val="en-GB"/>
        </w:rPr>
        <w:t>There is a need for an AfC organisation</w:t>
      </w:r>
    </w:p>
    <w:p w:rsidR="00BE733F" w:rsidRPr="0069050E" w:rsidRDefault="00BE733F" w:rsidP="00BE733F">
      <w:pPr>
        <w:outlineLvl w:val="0"/>
        <w:rPr>
          <w:rFonts w:ascii="Arial" w:hAnsi="Arial" w:cs="Arial"/>
          <w:b/>
          <w:lang w:val="en-GB"/>
        </w:rPr>
      </w:pPr>
      <w:r w:rsidRPr="0069050E">
        <w:rPr>
          <w:rFonts w:ascii="Arial" w:hAnsi="Arial" w:cs="Arial"/>
          <w:b/>
          <w:lang w:val="en-GB"/>
        </w:rPr>
        <w:t>Weaknesses</w:t>
      </w:r>
    </w:p>
    <w:p w:rsidR="00BE733F" w:rsidRPr="0069050E" w:rsidRDefault="00BE733F" w:rsidP="00BE733F">
      <w:pPr>
        <w:outlineLvl w:val="0"/>
        <w:rPr>
          <w:rFonts w:ascii="Arial" w:hAnsi="Arial" w:cs="Arial"/>
          <w:lang w:val="en-GB"/>
        </w:rPr>
      </w:pPr>
      <w:r w:rsidRPr="0069050E">
        <w:rPr>
          <w:rFonts w:ascii="Arial" w:hAnsi="Arial" w:cs="Arial"/>
          <w:lang w:val="en-GB"/>
        </w:rPr>
        <w:t>Have not found NGO that operates nationwide</w:t>
      </w:r>
    </w:p>
    <w:p w:rsidR="00BE733F" w:rsidRPr="0069050E" w:rsidRDefault="00BE733F" w:rsidP="00BE733F">
      <w:pPr>
        <w:rPr>
          <w:rFonts w:ascii="Arial" w:hAnsi="Arial" w:cs="Arial"/>
          <w:lang w:val="en-GB"/>
        </w:rPr>
      </w:pPr>
      <w:r w:rsidRPr="0069050E">
        <w:rPr>
          <w:rFonts w:ascii="Arial" w:hAnsi="Arial" w:cs="Arial"/>
          <w:lang w:val="en-GB"/>
        </w:rPr>
        <w:t>Finding a suitable executor for the AfC program</w:t>
      </w:r>
    </w:p>
    <w:p w:rsidR="00BE733F" w:rsidRPr="0069050E" w:rsidRDefault="00BE733F" w:rsidP="00BE733F">
      <w:pPr>
        <w:rPr>
          <w:rFonts w:ascii="Arial" w:hAnsi="Arial" w:cs="Arial"/>
          <w:lang w:val="en-GB"/>
        </w:rPr>
      </w:pPr>
      <w:r w:rsidRPr="0069050E">
        <w:rPr>
          <w:rFonts w:ascii="Arial" w:hAnsi="Arial" w:cs="Arial"/>
          <w:lang w:val="en-GB"/>
        </w:rPr>
        <w:t>Finding funding for a media Campaign</w:t>
      </w:r>
    </w:p>
    <w:p w:rsidR="00BE733F" w:rsidRPr="0069050E" w:rsidRDefault="00BE733F" w:rsidP="00BE733F">
      <w:pPr>
        <w:outlineLvl w:val="0"/>
        <w:rPr>
          <w:rFonts w:ascii="Arial" w:hAnsi="Arial" w:cs="Arial"/>
          <w:b/>
          <w:lang w:val="en-GB"/>
        </w:rPr>
      </w:pPr>
      <w:r w:rsidRPr="0069050E">
        <w:rPr>
          <w:rFonts w:ascii="Arial" w:hAnsi="Arial" w:cs="Arial"/>
          <w:b/>
          <w:lang w:val="en-GB"/>
        </w:rPr>
        <w:t>Opportunities</w:t>
      </w:r>
    </w:p>
    <w:p w:rsidR="00BE733F" w:rsidRPr="0069050E" w:rsidRDefault="00BE733F" w:rsidP="00BE733F">
      <w:pPr>
        <w:outlineLvl w:val="0"/>
        <w:rPr>
          <w:rFonts w:ascii="Arial" w:hAnsi="Arial" w:cs="Arial"/>
          <w:lang w:val="en-GB"/>
        </w:rPr>
      </w:pPr>
      <w:r w:rsidRPr="0069050E">
        <w:rPr>
          <w:rFonts w:ascii="Arial" w:hAnsi="Arial" w:cs="Arial"/>
          <w:lang w:val="en-GB"/>
        </w:rPr>
        <w:t>Not much competition in local fundraising</w:t>
      </w:r>
    </w:p>
    <w:p w:rsidR="00BE733F" w:rsidRPr="0069050E" w:rsidRDefault="00BE733F" w:rsidP="00BE733F">
      <w:pPr>
        <w:rPr>
          <w:rFonts w:ascii="Arial" w:hAnsi="Arial" w:cs="Arial"/>
          <w:lang w:val="en-GB"/>
        </w:rPr>
      </w:pPr>
      <w:r w:rsidRPr="0069050E">
        <w:rPr>
          <w:rFonts w:ascii="Arial" w:hAnsi="Arial" w:cs="Arial"/>
          <w:lang w:val="en-GB"/>
        </w:rPr>
        <w:t>Many untouched funds</w:t>
      </w:r>
    </w:p>
    <w:p w:rsidR="00BE733F" w:rsidRPr="0069050E" w:rsidRDefault="00BE733F" w:rsidP="00BE733F">
      <w:pPr>
        <w:rPr>
          <w:rFonts w:ascii="Arial" w:hAnsi="Arial" w:cs="Arial"/>
          <w:lang w:val="en-GB"/>
        </w:rPr>
      </w:pPr>
      <w:r w:rsidRPr="0069050E">
        <w:rPr>
          <w:rFonts w:ascii="Arial" w:hAnsi="Arial" w:cs="Arial"/>
          <w:lang w:val="en-GB"/>
        </w:rPr>
        <w:t>Giving culture</w:t>
      </w:r>
    </w:p>
    <w:p w:rsidR="00BE733F" w:rsidRPr="0069050E" w:rsidRDefault="00BE733F" w:rsidP="00BE733F">
      <w:pPr>
        <w:rPr>
          <w:rFonts w:ascii="Arial" w:hAnsi="Arial" w:cs="Arial"/>
          <w:lang w:val="en-GB"/>
        </w:rPr>
      </w:pPr>
      <w:r w:rsidRPr="0069050E">
        <w:rPr>
          <w:rFonts w:ascii="Arial" w:hAnsi="Arial" w:cs="Arial"/>
          <w:lang w:val="en-GB"/>
        </w:rPr>
        <w:t>There is a need for a project like ACF</w:t>
      </w:r>
    </w:p>
    <w:p w:rsidR="00BE733F" w:rsidRPr="0069050E" w:rsidRDefault="00BE733F" w:rsidP="00BE733F">
      <w:pPr>
        <w:rPr>
          <w:rFonts w:ascii="Arial" w:hAnsi="Arial" w:cs="Arial"/>
          <w:lang w:val="en-GB"/>
        </w:rPr>
      </w:pPr>
      <w:r w:rsidRPr="0069050E">
        <w:rPr>
          <w:rFonts w:ascii="Arial" w:hAnsi="Arial" w:cs="Arial"/>
          <w:lang w:val="en-GB"/>
        </w:rPr>
        <w:t>Local fundraising inside communities is part of the culture see. Harambee</w:t>
      </w:r>
    </w:p>
    <w:p w:rsidR="00BE733F" w:rsidRPr="0069050E" w:rsidRDefault="00BE733F" w:rsidP="00BE733F">
      <w:pPr>
        <w:rPr>
          <w:rFonts w:ascii="Arial" w:hAnsi="Arial" w:cs="Arial"/>
          <w:lang w:val="en-GB"/>
        </w:rPr>
      </w:pPr>
      <w:r w:rsidRPr="0069050E">
        <w:rPr>
          <w:rFonts w:ascii="Arial" w:hAnsi="Arial" w:cs="Arial"/>
          <w:lang w:val="en-GB"/>
        </w:rPr>
        <w:t>Change to be pioneer in local fundraising initiatives.</w:t>
      </w:r>
    </w:p>
    <w:p w:rsidR="00BE733F" w:rsidRPr="0069050E" w:rsidRDefault="00BE733F" w:rsidP="00BE733F">
      <w:pPr>
        <w:outlineLvl w:val="0"/>
        <w:rPr>
          <w:rFonts w:ascii="Arial" w:hAnsi="Arial" w:cs="Arial"/>
          <w:b/>
          <w:lang w:val="en-GB"/>
        </w:rPr>
      </w:pPr>
      <w:r w:rsidRPr="0069050E">
        <w:rPr>
          <w:rFonts w:ascii="Arial" w:hAnsi="Arial" w:cs="Arial"/>
          <w:b/>
          <w:lang w:val="en-GB"/>
        </w:rPr>
        <w:t xml:space="preserve">Threats </w:t>
      </w:r>
    </w:p>
    <w:p w:rsidR="00BE733F" w:rsidRPr="0069050E" w:rsidRDefault="00BE733F" w:rsidP="00BE733F">
      <w:pPr>
        <w:outlineLvl w:val="0"/>
        <w:rPr>
          <w:rFonts w:ascii="Arial" w:hAnsi="Arial" w:cs="Arial"/>
          <w:lang w:val="en-GB"/>
        </w:rPr>
      </w:pPr>
      <w:r w:rsidRPr="0069050E">
        <w:rPr>
          <w:rFonts w:ascii="Arial" w:hAnsi="Arial" w:cs="Arial"/>
          <w:lang w:val="en-GB"/>
        </w:rPr>
        <w:t>Tribalism</w:t>
      </w:r>
    </w:p>
    <w:p w:rsidR="00BE733F" w:rsidRPr="0069050E" w:rsidRDefault="00BE733F" w:rsidP="00BE733F">
      <w:pPr>
        <w:rPr>
          <w:rFonts w:ascii="Arial" w:hAnsi="Arial" w:cs="Arial"/>
          <w:lang w:val="en-GB"/>
        </w:rPr>
      </w:pPr>
      <w:r w:rsidRPr="0069050E">
        <w:rPr>
          <w:rFonts w:ascii="Arial" w:hAnsi="Arial" w:cs="Arial"/>
          <w:lang w:val="en-GB"/>
        </w:rPr>
        <w:t>Corruption</w:t>
      </w:r>
    </w:p>
    <w:p w:rsidR="00BE733F" w:rsidRPr="0069050E" w:rsidRDefault="00BE733F" w:rsidP="00BE733F">
      <w:pPr>
        <w:rPr>
          <w:rFonts w:ascii="Arial" w:hAnsi="Arial" w:cs="Arial"/>
          <w:lang w:val="en-GB"/>
        </w:rPr>
      </w:pPr>
      <w:r w:rsidRPr="0069050E">
        <w:rPr>
          <w:rFonts w:ascii="Arial" w:hAnsi="Arial" w:cs="Arial"/>
          <w:lang w:val="en-GB"/>
        </w:rPr>
        <w:t>Bad Governance</w:t>
      </w:r>
    </w:p>
    <w:p w:rsidR="00BE733F" w:rsidRPr="0069050E" w:rsidRDefault="00BE733F" w:rsidP="00BE733F">
      <w:pPr>
        <w:rPr>
          <w:rFonts w:ascii="Arial" w:hAnsi="Arial" w:cs="Arial"/>
          <w:lang w:val="en-GB"/>
        </w:rPr>
      </w:pPr>
      <w:r w:rsidRPr="0069050E">
        <w:rPr>
          <w:rFonts w:ascii="Arial" w:hAnsi="Arial" w:cs="Arial"/>
          <w:lang w:val="en-GB"/>
        </w:rPr>
        <w:t>Economical challenges</w:t>
      </w:r>
    </w:p>
    <w:p w:rsidR="00BE733F" w:rsidRPr="0069050E" w:rsidRDefault="00BE733F" w:rsidP="00BE733F">
      <w:pPr>
        <w:rPr>
          <w:rFonts w:ascii="Arial" w:hAnsi="Arial" w:cs="Arial"/>
          <w:lang w:val="en-GB"/>
        </w:rPr>
      </w:pPr>
      <w:r w:rsidRPr="0069050E">
        <w:rPr>
          <w:rFonts w:ascii="Arial" w:hAnsi="Arial" w:cs="Arial"/>
          <w:lang w:val="en-GB"/>
        </w:rPr>
        <w:t xml:space="preserve">Macro economical challenges </w:t>
      </w:r>
    </w:p>
    <w:p w:rsidR="00BE733F" w:rsidRPr="0069050E" w:rsidRDefault="00BE733F" w:rsidP="00BE733F">
      <w:pPr>
        <w:rPr>
          <w:rFonts w:ascii="Arial" w:hAnsi="Arial" w:cs="Arial"/>
          <w:lang w:val="en-GB"/>
        </w:rPr>
      </w:pPr>
      <w:r w:rsidRPr="0069050E">
        <w:rPr>
          <w:rFonts w:ascii="Arial" w:hAnsi="Arial" w:cs="Arial"/>
          <w:lang w:val="en-GB"/>
        </w:rPr>
        <w:t>Difficult accessible local funds</w:t>
      </w:r>
    </w:p>
    <w:p w:rsidR="00BE733F" w:rsidRPr="0069050E" w:rsidRDefault="00BE733F" w:rsidP="00BE733F">
      <w:pPr>
        <w:rPr>
          <w:rFonts w:ascii="Arial" w:hAnsi="Arial" w:cs="Arial"/>
          <w:lang w:val="en-GB"/>
        </w:rPr>
      </w:pPr>
      <w:r w:rsidRPr="0069050E">
        <w:rPr>
          <w:rFonts w:ascii="Arial" w:hAnsi="Arial" w:cs="Arial"/>
          <w:lang w:val="en-GB"/>
        </w:rPr>
        <w:t>Difficult to get stable income from local fundraising</w:t>
      </w:r>
    </w:p>
    <w:p w:rsidR="00FC41C8" w:rsidRDefault="00BE733F" w:rsidP="00FC41C8">
      <w:pPr>
        <w:rPr>
          <w:rFonts w:ascii="Arial" w:hAnsi="Arial" w:cs="Arial"/>
          <w:lang w:val="en-GB"/>
        </w:rPr>
      </w:pPr>
      <w:r w:rsidRPr="0069050E">
        <w:rPr>
          <w:rFonts w:ascii="Arial" w:hAnsi="Arial" w:cs="Arial"/>
          <w:b/>
          <w:sz w:val="28"/>
          <w:szCs w:val="28"/>
          <w:lang w:val="en-GB"/>
        </w:rPr>
        <w:br w:type="page"/>
      </w:r>
    </w:p>
    <w:p w:rsidR="00FC41C8" w:rsidRDefault="00FC41C8" w:rsidP="00FC41C8">
      <w:pPr>
        <w:rPr>
          <w:rFonts w:ascii="Arial" w:hAnsi="Arial" w:cs="Arial"/>
          <w:b/>
          <w:lang w:val="en-GB"/>
        </w:rPr>
      </w:pPr>
    </w:p>
    <w:p w:rsidR="00793F85" w:rsidRPr="00FC58E9" w:rsidRDefault="00793F85" w:rsidP="00F1167B">
      <w:pPr>
        <w:jc w:val="center"/>
        <w:rPr>
          <w:rFonts w:ascii="Arial" w:hAnsi="Arial" w:cs="Arial"/>
          <w:i/>
          <w:lang w:val="en-GB"/>
        </w:rPr>
      </w:pPr>
      <w:r w:rsidRPr="00FC58E9">
        <w:rPr>
          <w:rFonts w:ascii="Arial" w:hAnsi="Arial" w:cs="Arial"/>
          <w:b/>
          <w:lang w:val="en-GB"/>
        </w:rPr>
        <w:t xml:space="preserve">Appendix </w:t>
      </w:r>
      <w:r w:rsidR="00F1167B">
        <w:rPr>
          <w:rFonts w:ascii="Arial" w:hAnsi="Arial" w:cs="Arial"/>
          <w:b/>
          <w:lang w:val="en-GB"/>
        </w:rPr>
        <w:t>2</w:t>
      </w:r>
      <w:r w:rsidR="00FC58E9" w:rsidRPr="00FC58E9">
        <w:rPr>
          <w:rFonts w:ascii="Arial" w:hAnsi="Arial" w:cs="Arial"/>
          <w:b/>
          <w:lang w:val="en-GB"/>
        </w:rPr>
        <w:t xml:space="preserve"> overview poorest and richest regions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793F85" w:rsidRPr="0069050E">
        <w:tc>
          <w:tcPr>
            <w:tcW w:w="2394" w:type="dxa"/>
          </w:tcPr>
          <w:p w:rsidR="00793F85" w:rsidRPr="0069050E" w:rsidRDefault="00793F85">
            <w:pPr>
              <w:rPr>
                <w:rFonts w:ascii="Arial" w:hAnsi="Arial" w:cs="Arial"/>
                <w:lang w:val="en-GB"/>
              </w:rPr>
            </w:pPr>
            <w:r w:rsidRPr="0069050E">
              <w:rPr>
                <w:rFonts w:ascii="Arial" w:hAnsi="Arial" w:cs="Arial"/>
                <w:lang w:val="en-GB"/>
              </w:rPr>
              <w:t>Poorest regions</w:t>
            </w:r>
            <w:r w:rsidRPr="0069050E">
              <w:rPr>
                <w:rFonts w:ascii="Arial" w:hAnsi="Arial" w:cs="Arial"/>
                <w:lang w:val="en-GB"/>
              </w:rPr>
              <w:tab/>
            </w:r>
          </w:p>
        </w:tc>
        <w:tc>
          <w:tcPr>
            <w:tcW w:w="2394" w:type="dxa"/>
          </w:tcPr>
          <w:p w:rsidR="00793F85" w:rsidRPr="0069050E" w:rsidRDefault="00793F85">
            <w:pPr>
              <w:rPr>
                <w:rFonts w:ascii="Arial" w:hAnsi="Arial" w:cs="Arial"/>
                <w:lang w:val="en-GB"/>
              </w:rPr>
            </w:pPr>
          </w:p>
        </w:tc>
        <w:tc>
          <w:tcPr>
            <w:tcW w:w="2394" w:type="dxa"/>
          </w:tcPr>
          <w:p w:rsidR="00793F85" w:rsidRPr="0069050E" w:rsidRDefault="00793F85">
            <w:pPr>
              <w:rPr>
                <w:rFonts w:ascii="Arial" w:hAnsi="Arial" w:cs="Arial"/>
                <w:lang w:val="en-GB"/>
              </w:rPr>
            </w:pPr>
            <w:r w:rsidRPr="0069050E">
              <w:rPr>
                <w:rFonts w:ascii="Arial" w:hAnsi="Arial" w:cs="Arial"/>
                <w:lang w:val="en-GB"/>
              </w:rPr>
              <w:t>Richest regions</w:t>
            </w:r>
          </w:p>
        </w:tc>
        <w:tc>
          <w:tcPr>
            <w:tcW w:w="2394" w:type="dxa"/>
          </w:tcPr>
          <w:p w:rsidR="00793F85" w:rsidRPr="0069050E" w:rsidRDefault="00793F85">
            <w:pPr>
              <w:rPr>
                <w:rFonts w:ascii="Arial" w:hAnsi="Arial" w:cs="Arial"/>
                <w:lang w:val="en-GB"/>
              </w:rPr>
            </w:pPr>
          </w:p>
        </w:tc>
      </w:tr>
      <w:tr w:rsidR="00793F85" w:rsidRPr="0069050E">
        <w:tc>
          <w:tcPr>
            <w:tcW w:w="2394" w:type="dxa"/>
          </w:tcPr>
          <w:p w:rsidR="00793F85" w:rsidRPr="0069050E" w:rsidRDefault="00793F85">
            <w:pPr>
              <w:rPr>
                <w:rFonts w:ascii="Arial" w:hAnsi="Arial" w:cs="Arial"/>
                <w:lang w:val="en-GB"/>
              </w:rPr>
            </w:pPr>
            <w:r w:rsidRPr="0069050E">
              <w:rPr>
                <w:rFonts w:ascii="Arial" w:hAnsi="Arial" w:cs="Arial"/>
                <w:lang w:val="en-GB"/>
              </w:rPr>
              <w:t>Constituency</w:t>
            </w:r>
          </w:p>
        </w:tc>
        <w:tc>
          <w:tcPr>
            <w:tcW w:w="2394" w:type="dxa"/>
          </w:tcPr>
          <w:p w:rsidR="00793F85" w:rsidRPr="0069050E" w:rsidRDefault="00793F85">
            <w:pPr>
              <w:rPr>
                <w:rFonts w:ascii="Arial" w:hAnsi="Arial" w:cs="Arial"/>
                <w:lang w:val="en-GB"/>
              </w:rPr>
            </w:pPr>
            <w:r w:rsidRPr="0069050E">
              <w:rPr>
                <w:rFonts w:ascii="Arial" w:hAnsi="Arial" w:cs="Arial"/>
                <w:lang w:val="en-GB"/>
              </w:rPr>
              <w:t>Poor people %</w:t>
            </w:r>
          </w:p>
        </w:tc>
        <w:tc>
          <w:tcPr>
            <w:tcW w:w="2394" w:type="dxa"/>
          </w:tcPr>
          <w:p w:rsidR="00793F85" w:rsidRPr="0069050E" w:rsidRDefault="00793F85">
            <w:pPr>
              <w:rPr>
                <w:rFonts w:ascii="Arial" w:hAnsi="Arial" w:cs="Arial"/>
                <w:lang w:val="en-GB"/>
              </w:rPr>
            </w:pPr>
            <w:r w:rsidRPr="0069050E">
              <w:rPr>
                <w:rFonts w:ascii="Arial" w:hAnsi="Arial" w:cs="Arial"/>
                <w:lang w:val="en-GB"/>
              </w:rPr>
              <w:t>Constituency</w:t>
            </w:r>
          </w:p>
        </w:tc>
        <w:tc>
          <w:tcPr>
            <w:tcW w:w="2394" w:type="dxa"/>
          </w:tcPr>
          <w:p w:rsidR="00793F85" w:rsidRPr="0069050E" w:rsidRDefault="00793F85">
            <w:pPr>
              <w:rPr>
                <w:rFonts w:ascii="Arial" w:hAnsi="Arial" w:cs="Arial"/>
                <w:lang w:val="en-GB"/>
              </w:rPr>
            </w:pPr>
            <w:r w:rsidRPr="0069050E">
              <w:rPr>
                <w:rFonts w:ascii="Arial" w:hAnsi="Arial" w:cs="Arial"/>
                <w:lang w:val="en-GB"/>
              </w:rPr>
              <w:t>Poor people %</w:t>
            </w:r>
          </w:p>
        </w:tc>
      </w:tr>
      <w:tr w:rsidR="00793F85" w:rsidRPr="0069050E">
        <w:tc>
          <w:tcPr>
            <w:tcW w:w="2394" w:type="dxa"/>
          </w:tcPr>
          <w:p w:rsidR="00793F85" w:rsidRPr="0069050E" w:rsidRDefault="00793F85">
            <w:pPr>
              <w:rPr>
                <w:rFonts w:ascii="Arial" w:hAnsi="Arial" w:cs="Arial"/>
                <w:lang w:val="en-GB"/>
              </w:rPr>
            </w:pPr>
            <w:r w:rsidRPr="0069050E">
              <w:rPr>
                <w:rFonts w:ascii="Arial" w:hAnsi="Arial" w:cs="Arial"/>
                <w:lang w:val="en-GB"/>
              </w:rPr>
              <w:t>Turkana central</w:t>
            </w:r>
          </w:p>
        </w:tc>
        <w:tc>
          <w:tcPr>
            <w:tcW w:w="2394" w:type="dxa"/>
          </w:tcPr>
          <w:p w:rsidR="00793F85" w:rsidRPr="0069050E" w:rsidRDefault="00793F85">
            <w:pPr>
              <w:rPr>
                <w:rFonts w:ascii="Arial" w:hAnsi="Arial" w:cs="Arial"/>
                <w:lang w:val="en-GB"/>
              </w:rPr>
            </w:pPr>
            <w:r w:rsidRPr="0069050E">
              <w:rPr>
                <w:rFonts w:ascii="Arial" w:hAnsi="Arial" w:cs="Arial"/>
                <w:lang w:val="en-GB"/>
              </w:rPr>
              <w:t>97</w:t>
            </w:r>
          </w:p>
        </w:tc>
        <w:tc>
          <w:tcPr>
            <w:tcW w:w="2394" w:type="dxa"/>
          </w:tcPr>
          <w:p w:rsidR="00793F85" w:rsidRPr="0069050E" w:rsidRDefault="00793F85">
            <w:pPr>
              <w:rPr>
                <w:rFonts w:ascii="Arial" w:hAnsi="Arial" w:cs="Arial"/>
                <w:lang w:val="en-GB"/>
              </w:rPr>
            </w:pPr>
            <w:r w:rsidRPr="0069050E">
              <w:rPr>
                <w:rFonts w:ascii="Arial" w:hAnsi="Arial" w:cs="Arial"/>
                <w:lang w:val="en-GB"/>
              </w:rPr>
              <w:t>Kajiado North</w:t>
            </w:r>
          </w:p>
        </w:tc>
        <w:tc>
          <w:tcPr>
            <w:tcW w:w="2394" w:type="dxa"/>
          </w:tcPr>
          <w:p w:rsidR="00793F85" w:rsidRPr="0069050E" w:rsidRDefault="00793F85">
            <w:pPr>
              <w:rPr>
                <w:rFonts w:ascii="Arial" w:hAnsi="Arial" w:cs="Arial"/>
                <w:lang w:val="en-GB"/>
              </w:rPr>
            </w:pPr>
            <w:r w:rsidRPr="0069050E">
              <w:rPr>
                <w:rFonts w:ascii="Arial" w:hAnsi="Arial" w:cs="Arial"/>
                <w:lang w:val="en-GB"/>
              </w:rPr>
              <w:t>11</w:t>
            </w:r>
          </w:p>
        </w:tc>
      </w:tr>
      <w:tr w:rsidR="00793F85" w:rsidRPr="0069050E">
        <w:tc>
          <w:tcPr>
            <w:tcW w:w="2394" w:type="dxa"/>
          </w:tcPr>
          <w:p w:rsidR="00793F85" w:rsidRPr="0069050E" w:rsidRDefault="00793F85">
            <w:pPr>
              <w:rPr>
                <w:rFonts w:ascii="Arial" w:hAnsi="Arial" w:cs="Arial"/>
                <w:lang w:val="en-GB"/>
              </w:rPr>
            </w:pPr>
            <w:r w:rsidRPr="0069050E">
              <w:rPr>
                <w:rFonts w:ascii="Arial" w:hAnsi="Arial" w:cs="Arial"/>
                <w:lang w:val="en-GB"/>
              </w:rPr>
              <w:t>Turkana South</w:t>
            </w:r>
          </w:p>
        </w:tc>
        <w:tc>
          <w:tcPr>
            <w:tcW w:w="2394" w:type="dxa"/>
          </w:tcPr>
          <w:p w:rsidR="00793F85" w:rsidRPr="0069050E" w:rsidRDefault="00793F85">
            <w:pPr>
              <w:rPr>
                <w:rFonts w:ascii="Arial" w:hAnsi="Arial" w:cs="Arial"/>
                <w:lang w:val="en-GB"/>
              </w:rPr>
            </w:pPr>
            <w:r w:rsidRPr="0069050E">
              <w:rPr>
                <w:rFonts w:ascii="Arial" w:hAnsi="Arial" w:cs="Arial"/>
                <w:lang w:val="en-GB"/>
              </w:rPr>
              <w:t>96</w:t>
            </w:r>
          </w:p>
        </w:tc>
        <w:tc>
          <w:tcPr>
            <w:tcW w:w="2394" w:type="dxa"/>
          </w:tcPr>
          <w:p w:rsidR="00793F85" w:rsidRPr="0069050E" w:rsidRDefault="00793F85">
            <w:pPr>
              <w:rPr>
                <w:rFonts w:ascii="Arial" w:hAnsi="Arial" w:cs="Arial"/>
                <w:lang w:val="en-GB"/>
              </w:rPr>
            </w:pPr>
            <w:r w:rsidRPr="0069050E">
              <w:rPr>
                <w:rFonts w:ascii="Arial" w:hAnsi="Arial" w:cs="Arial"/>
                <w:lang w:val="en-GB"/>
              </w:rPr>
              <w:t>Kajiado Central</w:t>
            </w:r>
          </w:p>
        </w:tc>
        <w:tc>
          <w:tcPr>
            <w:tcW w:w="2394" w:type="dxa"/>
          </w:tcPr>
          <w:p w:rsidR="00793F85" w:rsidRPr="0069050E" w:rsidRDefault="00793F85">
            <w:pPr>
              <w:rPr>
                <w:rFonts w:ascii="Arial" w:hAnsi="Arial" w:cs="Arial"/>
                <w:lang w:val="en-GB"/>
              </w:rPr>
            </w:pPr>
            <w:r w:rsidRPr="0069050E">
              <w:rPr>
                <w:rFonts w:ascii="Arial" w:hAnsi="Arial" w:cs="Arial"/>
                <w:lang w:val="en-GB"/>
              </w:rPr>
              <w:t>13</w:t>
            </w:r>
          </w:p>
        </w:tc>
      </w:tr>
      <w:tr w:rsidR="00793F85" w:rsidRPr="0069050E">
        <w:tc>
          <w:tcPr>
            <w:tcW w:w="2394" w:type="dxa"/>
          </w:tcPr>
          <w:p w:rsidR="00793F85" w:rsidRPr="0069050E" w:rsidRDefault="00793F85">
            <w:pPr>
              <w:rPr>
                <w:rFonts w:ascii="Arial" w:hAnsi="Arial" w:cs="Arial"/>
                <w:lang w:val="en-GB"/>
              </w:rPr>
            </w:pPr>
            <w:smartTag w:uri="urn:schemas-microsoft-com:office:smarttags" w:element="place">
              <w:r w:rsidRPr="0069050E">
                <w:rPr>
                  <w:rFonts w:ascii="Arial" w:hAnsi="Arial" w:cs="Arial"/>
                  <w:lang w:val="en-GB"/>
                </w:rPr>
                <w:t>North Horr</w:t>
              </w:r>
            </w:smartTag>
          </w:p>
        </w:tc>
        <w:tc>
          <w:tcPr>
            <w:tcW w:w="2394" w:type="dxa"/>
          </w:tcPr>
          <w:p w:rsidR="00793F85" w:rsidRPr="0069050E" w:rsidRDefault="00793F85">
            <w:pPr>
              <w:rPr>
                <w:rFonts w:ascii="Arial" w:hAnsi="Arial" w:cs="Arial"/>
                <w:lang w:val="en-GB"/>
              </w:rPr>
            </w:pPr>
            <w:r w:rsidRPr="0069050E">
              <w:rPr>
                <w:rFonts w:ascii="Arial" w:hAnsi="Arial" w:cs="Arial"/>
                <w:lang w:val="en-GB"/>
              </w:rPr>
              <w:t>95</w:t>
            </w:r>
          </w:p>
        </w:tc>
        <w:tc>
          <w:tcPr>
            <w:tcW w:w="2394" w:type="dxa"/>
          </w:tcPr>
          <w:p w:rsidR="00793F85" w:rsidRPr="0069050E" w:rsidRDefault="00793F85">
            <w:pPr>
              <w:rPr>
                <w:rFonts w:ascii="Arial" w:hAnsi="Arial" w:cs="Arial"/>
                <w:lang w:val="en-GB"/>
              </w:rPr>
            </w:pPr>
            <w:r w:rsidRPr="0069050E">
              <w:rPr>
                <w:rFonts w:ascii="Arial" w:hAnsi="Arial" w:cs="Arial"/>
                <w:lang w:val="en-GB"/>
              </w:rPr>
              <w:t>Kajiado South</w:t>
            </w:r>
          </w:p>
        </w:tc>
        <w:tc>
          <w:tcPr>
            <w:tcW w:w="2394" w:type="dxa"/>
          </w:tcPr>
          <w:p w:rsidR="00793F85" w:rsidRPr="0069050E" w:rsidRDefault="00793F85">
            <w:pPr>
              <w:rPr>
                <w:rFonts w:ascii="Arial" w:hAnsi="Arial" w:cs="Arial"/>
                <w:lang w:val="en-GB"/>
              </w:rPr>
            </w:pPr>
            <w:r w:rsidRPr="0069050E">
              <w:rPr>
                <w:rFonts w:ascii="Arial" w:hAnsi="Arial" w:cs="Arial"/>
                <w:lang w:val="en-GB"/>
              </w:rPr>
              <w:t>14</w:t>
            </w:r>
          </w:p>
        </w:tc>
      </w:tr>
      <w:tr w:rsidR="00793F85" w:rsidRPr="0069050E">
        <w:tc>
          <w:tcPr>
            <w:tcW w:w="2394" w:type="dxa"/>
          </w:tcPr>
          <w:p w:rsidR="00793F85" w:rsidRPr="0069050E" w:rsidRDefault="00793F85">
            <w:pPr>
              <w:rPr>
                <w:rFonts w:ascii="Arial" w:hAnsi="Arial" w:cs="Arial"/>
                <w:lang w:val="en-GB"/>
              </w:rPr>
            </w:pPr>
            <w:r w:rsidRPr="0069050E">
              <w:rPr>
                <w:rFonts w:ascii="Arial" w:hAnsi="Arial" w:cs="Arial"/>
                <w:lang w:val="en-GB"/>
              </w:rPr>
              <w:t>Saku</w:t>
            </w:r>
          </w:p>
        </w:tc>
        <w:tc>
          <w:tcPr>
            <w:tcW w:w="2394" w:type="dxa"/>
          </w:tcPr>
          <w:p w:rsidR="00793F85" w:rsidRPr="0069050E" w:rsidRDefault="00793F85">
            <w:pPr>
              <w:rPr>
                <w:rFonts w:ascii="Arial" w:hAnsi="Arial" w:cs="Arial"/>
                <w:lang w:val="en-GB"/>
              </w:rPr>
            </w:pPr>
            <w:r w:rsidRPr="0069050E">
              <w:rPr>
                <w:rFonts w:ascii="Arial" w:hAnsi="Arial" w:cs="Arial"/>
                <w:lang w:val="en-GB"/>
              </w:rPr>
              <w:t>94</w:t>
            </w:r>
          </w:p>
        </w:tc>
        <w:tc>
          <w:tcPr>
            <w:tcW w:w="2394" w:type="dxa"/>
          </w:tcPr>
          <w:p w:rsidR="00793F85" w:rsidRPr="0069050E" w:rsidRDefault="00793F85">
            <w:pPr>
              <w:rPr>
                <w:rFonts w:ascii="Arial" w:hAnsi="Arial" w:cs="Arial"/>
                <w:lang w:val="en-GB"/>
              </w:rPr>
            </w:pPr>
            <w:r w:rsidRPr="0069050E">
              <w:rPr>
                <w:rFonts w:ascii="Arial" w:hAnsi="Arial" w:cs="Arial"/>
                <w:lang w:val="en-GB"/>
              </w:rPr>
              <w:t>Westlands</w:t>
            </w:r>
          </w:p>
        </w:tc>
        <w:tc>
          <w:tcPr>
            <w:tcW w:w="2394" w:type="dxa"/>
          </w:tcPr>
          <w:p w:rsidR="00793F85" w:rsidRPr="0069050E" w:rsidRDefault="00793F85">
            <w:pPr>
              <w:rPr>
                <w:rFonts w:ascii="Arial" w:hAnsi="Arial" w:cs="Arial"/>
                <w:lang w:val="en-GB"/>
              </w:rPr>
            </w:pPr>
            <w:r w:rsidRPr="0069050E">
              <w:rPr>
                <w:rFonts w:ascii="Arial" w:hAnsi="Arial" w:cs="Arial"/>
                <w:lang w:val="en-GB"/>
              </w:rPr>
              <w:t>15</w:t>
            </w:r>
          </w:p>
        </w:tc>
      </w:tr>
      <w:tr w:rsidR="00793F85" w:rsidRPr="0069050E">
        <w:tc>
          <w:tcPr>
            <w:tcW w:w="2394" w:type="dxa"/>
          </w:tcPr>
          <w:p w:rsidR="00793F85" w:rsidRPr="0069050E" w:rsidRDefault="00793F85">
            <w:pPr>
              <w:rPr>
                <w:rFonts w:ascii="Arial" w:hAnsi="Arial" w:cs="Arial"/>
                <w:lang w:val="en-GB"/>
              </w:rPr>
            </w:pPr>
            <w:r w:rsidRPr="0069050E">
              <w:rPr>
                <w:rFonts w:ascii="Arial" w:hAnsi="Arial" w:cs="Arial"/>
                <w:lang w:val="en-GB"/>
              </w:rPr>
              <w:t>Wajir North</w:t>
            </w:r>
          </w:p>
        </w:tc>
        <w:tc>
          <w:tcPr>
            <w:tcW w:w="2394" w:type="dxa"/>
          </w:tcPr>
          <w:p w:rsidR="00793F85" w:rsidRPr="0069050E" w:rsidRDefault="00793F85">
            <w:pPr>
              <w:rPr>
                <w:rFonts w:ascii="Arial" w:hAnsi="Arial" w:cs="Arial"/>
                <w:lang w:val="en-GB"/>
              </w:rPr>
            </w:pPr>
            <w:r w:rsidRPr="0069050E">
              <w:rPr>
                <w:rFonts w:ascii="Arial" w:hAnsi="Arial" w:cs="Arial"/>
                <w:lang w:val="en-GB"/>
              </w:rPr>
              <w:t>93</w:t>
            </w:r>
          </w:p>
        </w:tc>
        <w:tc>
          <w:tcPr>
            <w:tcW w:w="2394" w:type="dxa"/>
          </w:tcPr>
          <w:p w:rsidR="00793F85" w:rsidRPr="0069050E" w:rsidRDefault="00793F85">
            <w:pPr>
              <w:rPr>
                <w:rFonts w:ascii="Arial" w:hAnsi="Arial" w:cs="Arial"/>
                <w:lang w:val="en-GB"/>
              </w:rPr>
            </w:pPr>
            <w:r w:rsidRPr="0069050E">
              <w:rPr>
                <w:rFonts w:ascii="Arial" w:hAnsi="Arial" w:cs="Arial"/>
                <w:lang w:val="en-GB"/>
              </w:rPr>
              <w:t>Kabete</w:t>
            </w:r>
          </w:p>
        </w:tc>
        <w:tc>
          <w:tcPr>
            <w:tcW w:w="2394" w:type="dxa"/>
          </w:tcPr>
          <w:p w:rsidR="00793F85" w:rsidRPr="0069050E" w:rsidRDefault="00793F85">
            <w:pPr>
              <w:rPr>
                <w:rFonts w:ascii="Arial" w:hAnsi="Arial" w:cs="Arial"/>
                <w:lang w:val="en-GB"/>
              </w:rPr>
            </w:pPr>
            <w:r w:rsidRPr="0069050E">
              <w:rPr>
                <w:rFonts w:ascii="Arial" w:hAnsi="Arial" w:cs="Arial"/>
                <w:lang w:val="en-GB"/>
              </w:rPr>
              <w:t>16</w:t>
            </w:r>
          </w:p>
        </w:tc>
      </w:tr>
      <w:tr w:rsidR="00793F85" w:rsidRPr="0069050E">
        <w:tc>
          <w:tcPr>
            <w:tcW w:w="2394" w:type="dxa"/>
          </w:tcPr>
          <w:p w:rsidR="00793F85" w:rsidRPr="0069050E" w:rsidRDefault="00793F85">
            <w:pPr>
              <w:rPr>
                <w:rFonts w:ascii="Arial" w:hAnsi="Arial" w:cs="Arial"/>
                <w:lang w:val="en-GB"/>
              </w:rPr>
            </w:pPr>
            <w:r w:rsidRPr="0069050E">
              <w:rPr>
                <w:rFonts w:ascii="Arial" w:hAnsi="Arial" w:cs="Arial"/>
                <w:lang w:val="en-GB"/>
              </w:rPr>
              <w:t>Wajir South</w:t>
            </w:r>
          </w:p>
        </w:tc>
        <w:tc>
          <w:tcPr>
            <w:tcW w:w="2394" w:type="dxa"/>
          </w:tcPr>
          <w:p w:rsidR="00793F85" w:rsidRPr="0069050E" w:rsidRDefault="00793F85">
            <w:pPr>
              <w:rPr>
                <w:rFonts w:ascii="Arial" w:hAnsi="Arial" w:cs="Arial"/>
                <w:lang w:val="en-GB"/>
              </w:rPr>
            </w:pPr>
            <w:r w:rsidRPr="0069050E">
              <w:rPr>
                <w:rFonts w:ascii="Arial" w:hAnsi="Arial" w:cs="Arial"/>
                <w:lang w:val="en-GB"/>
              </w:rPr>
              <w:t>90</w:t>
            </w:r>
          </w:p>
        </w:tc>
        <w:tc>
          <w:tcPr>
            <w:tcW w:w="2394" w:type="dxa"/>
          </w:tcPr>
          <w:p w:rsidR="00793F85" w:rsidRPr="0069050E" w:rsidRDefault="00793F85">
            <w:pPr>
              <w:rPr>
                <w:rFonts w:ascii="Arial" w:hAnsi="Arial" w:cs="Arial"/>
                <w:lang w:val="en-GB"/>
              </w:rPr>
            </w:pPr>
            <w:r w:rsidRPr="0069050E">
              <w:rPr>
                <w:rFonts w:ascii="Arial" w:hAnsi="Arial" w:cs="Arial"/>
                <w:lang w:val="en-GB"/>
              </w:rPr>
              <w:t>Kiambaa</w:t>
            </w:r>
          </w:p>
        </w:tc>
        <w:tc>
          <w:tcPr>
            <w:tcW w:w="2394" w:type="dxa"/>
          </w:tcPr>
          <w:p w:rsidR="00793F85" w:rsidRPr="0069050E" w:rsidRDefault="00793F85">
            <w:pPr>
              <w:rPr>
                <w:rFonts w:ascii="Arial" w:hAnsi="Arial" w:cs="Arial"/>
                <w:lang w:val="en-GB"/>
              </w:rPr>
            </w:pPr>
            <w:r w:rsidRPr="0069050E">
              <w:rPr>
                <w:rFonts w:ascii="Arial" w:hAnsi="Arial" w:cs="Arial"/>
                <w:lang w:val="en-GB"/>
              </w:rPr>
              <w:t>19</w:t>
            </w:r>
          </w:p>
        </w:tc>
      </w:tr>
      <w:tr w:rsidR="00793F85" w:rsidRPr="0069050E">
        <w:tc>
          <w:tcPr>
            <w:tcW w:w="2394" w:type="dxa"/>
          </w:tcPr>
          <w:p w:rsidR="00793F85" w:rsidRPr="0069050E" w:rsidRDefault="00793F85">
            <w:pPr>
              <w:rPr>
                <w:rFonts w:ascii="Arial" w:hAnsi="Arial" w:cs="Arial"/>
                <w:lang w:val="en-GB"/>
              </w:rPr>
            </w:pPr>
            <w:r w:rsidRPr="0069050E">
              <w:rPr>
                <w:rFonts w:ascii="Arial" w:hAnsi="Arial" w:cs="Arial"/>
                <w:lang w:val="en-GB"/>
              </w:rPr>
              <w:t>Mandera central</w:t>
            </w:r>
          </w:p>
        </w:tc>
        <w:tc>
          <w:tcPr>
            <w:tcW w:w="2394" w:type="dxa"/>
          </w:tcPr>
          <w:p w:rsidR="00793F85" w:rsidRPr="0069050E" w:rsidRDefault="00793F85">
            <w:pPr>
              <w:rPr>
                <w:rFonts w:ascii="Arial" w:hAnsi="Arial" w:cs="Arial"/>
                <w:lang w:val="en-GB"/>
              </w:rPr>
            </w:pPr>
            <w:r w:rsidRPr="0069050E">
              <w:rPr>
                <w:rFonts w:ascii="Arial" w:hAnsi="Arial" w:cs="Arial"/>
                <w:lang w:val="en-GB"/>
              </w:rPr>
              <w:t>90</w:t>
            </w:r>
          </w:p>
        </w:tc>
        <w:tc>
          <w:tcPr>
            <w:tcW w:w="2394" w:type="dxa"/>
          </w:tcPr>
          <w:p w:rsidR="00793F85" w:rsidRPr="0069050E" w:rsidRDefault="00793F85">
            <w:pPr>
              <w:rPr>
                <w:rFonts w:ascii="Arial" w:hAnsi="Arial" w:cs="Arial"/>
                <w:lang w:val="en-GB"/>
              </w:rPr>
            </w:pPr>
            <w:r w:rsidRPr="0069050E">
              <w:rPr>
                <w:rFonts w:ascii="Arial" w:hAnsi="Arial" w:cs="Arial"/>
                <w:lang w:val="en-GB"/>
              </w:rPr>
              <w:t>Ntonyiri</w:t>
            </w:r>
          </w:p>
        </w:tc>
        <w:tc>
          <w:tcPr>
            <w:tcW w:w="2394" w:type="dxa"/>
          </w:tcPr>
          <w:p w:rsidR="00793F85" w:rsidRPr="0069050E" w:rsidRDefault="00793F85">
            <w:pPr>
              <w:rPr>
                <w:rFonts w:ascii="Arial" w:hAnsi="Arial" w:cs="Arial"/>
                <w:lang w:val="en-GB"/>
              </w:rPr>
            </w:pPr>
            <w:r w:rsidRPr="0069050E">
              <w:rPr>
                <w:rFonts w:ascii="Arial" w:hAnsi="Arial" w:cs="Arial"/>
                <w:lang w:val="en-GB"/>
              </w:rPr>
              <w:t>20</w:t>
            </w:r>
          </w:p>
        </w:tc>
      </w:tr>
      <w:tr w:rsidR="00793F85" w:rsidRPr="0069050E">
        <w:tc>
          <w:tcPr>
            <w:tcW w:w="2394" w:type="dxa"/>
          </w:tcPr>
          <w:p w:rsidR="00793F85" w:rsidRPr="0069050E" w:rsidRDefault="00793F85">
            <w:pPr>
              <w:rPr>
                <w:rFonts w:ascii="Arial" w:hAnsi="Arial" w:cs="Arial"/>
                <w:lang w:val="en-GB"/>
              </w:rPr>
            </w:pPr>
            <w:r w:rsidRPr="0069050E">
              <w:rPr>
                <w:rFonts w:ascii="Arial" w:hAnsi="Arial" w:cs="Arial"/>
                <w:lang w:val="en-GB"/>
              </w:rPr>
              <w:t>Turkana North</w:t>
            </w:r>
          </w:p>
        </w:tc>
        <w:tc>
          <w:tcPr>
            <w:tcW w:w="2394" w:type="dxa"/>
          </w:tcPr>
          <w:p w:rsidR="00793F85" w:rsidRPr="0069050E" w:rsidRDefault="00793F85">
            <w:pPr>
              <w:rPr>
                <w:rFonts w:ascii="Arial" w:hAnsi="Arial" w:cs="Arial"/>
                <w:lang w:val="en-GB"/>
              </w:rPr>
            </w:pPr>
            <w:r w:rsidRPr="0069050E">
              <w:rPr>
                <w:rFonts w:ascii="Arial" w:hAnsi="Arial" w:cs="Arial"/>
                <w:lang w:val="en-GB"/>
              </w:rPr>
              <w:t>88</w:t>
            </w:r>
          </w:p>
        </w:tc>
        <w:tc>
          <w:tcPr>
            <w:tcW w:w="2394" w:type="dxa"/>
          </w:tcPr>
          <w:p w:rsidR="00793F85" w:rsidRPr="0069050E" w:rsidRDefault="00793F85">
            <w:pPr>
              <w:rPr>
                <w:rFonts w:ascii="Arial" w:hAnsi="Arial" w:cs="Arial"/>
                <w:lang w:val="en-GB"/>
              </w:rPr>
            </w:pPr>
            <w:r w:rsidRPr="0069050E">
              <w:rPr>
                <w:rFonts w:ascii="Arial" w:hAnsi="Arial" w:cs="Arial"/>
                <w:lang w:val="en-GB"/>
              </w:rPr>
              <w:t>Lang’ata</w:t>
            </w:r>
          </w:p>
        </w:tc>
        <w:tc>
          <w:tcPr>
            <w:tcW w:w="2394" w:type="dxa"/>
          </w:tcPr>
          <w:p w:rsidR="00793F85" w:rsidRPr="0069050E" w:rsidRDefault="00793F85">
            <w:pPr>
              <w:rPr>
                <w:rFonts w:ascii="Arial" w:hAnsi="Arial" w:cs="Arial"/>
                <w:lang w:val="en-GB"/>
              </w:rPr>
            </w:pPr>
            <w:r w:rsidRPr="0069050E">
              <w:rPr>
                <w:rFonts w:ascii="Arial" w:hAnsi="Arial" w:cs="Arial"/>
                <w:lang w:val="en-GB"/>
              </w:rPr>
              <w:t>20</w:t>
            </w:r>
          </w:p>
        </w:tc>
      </w:tr>
      <w:tr w:rsidR="00793F85" w:rsidRPr="0069050E">
        <w:tc>
          <w:tcPr>
            <w:tcW w:w="2394" w:type="dxa"/>
          </w:tcPr>
          <w:p w:rsidR="00793F85" w:rsidRPr="0069050E" w:rsidRDefault="00793F85">
            <w:pPr>
              <w:rPr>
                <w:rFonts w:ascii="Arial" w:hAnsi="Arial" w:cs="Arial"/>
                <w:lang w:val="en-GB"/>
              </w:rPr>
            </w:pPr>
            <w:r w:rsidRPr="0069050E">
              <w:rPr>
                <w:rFonts w:ascii="Arial" w:hAnsi="Arial" w:cs="Arial"/>
                <w:lang w:val="en-GB"/>
              </w:rPr>
              <w:t>Kinango</w:t>
            </w:r>
          </w:p>
        </w:tc>
        <w:tc>
          <w:tcPr>
            <w:tcW w:w="2394" w:type="dxa"/>
          </w:tcPr>
          <w:p w:rsidR="00793F85" w:rsidRPr="0069050E" w:rsidRDefault="00793F85">
            <w:pPr>
              <w:rPr>
                <w:rFonts w:ascii="Arial" w:hAnsi="Arial" w:cs="Arial"/>
                <w:lang w:val="en-GB"/>
              </w:rPr>
            </w:pPr>
            <w:r w:rsidRPr="0069050E">
              <w:rPr>
                <w:rFonts w:ascii="Arial" w:hAnsi="Arial" w:cs="Arial"/>
                <w:lang w:val="en-GB"/>
              </w:rPr>
              <w:t>87</w:t>
            </w:r>
          </w:p>
        </w:tc>
        <w:tc>
          <w:tcPr>
            <w:tcW w:w="2394" w:type="dxa"/>
          </w:tcPr>
          <w:p w:rsidR="00793F85" w:rsidRPr="0069050E" w:rsidRDefault="00793F85">
            <w:pPr>
              <w:rPr>
                <w:rFonts w:ascii="Arial" w:hAnsi="Arial" w:cs="Arial"/>
                <w:lang w:val="en-GB"/>
              </w:rPr>
            </w:pPr>
            <w:r w:rsidRPr="0069050E">
              <w:rPr>
                <w:rFonts w:ascii="Arial" w:hAnsi="Arial" w:cs="Arial"/>
                <w:lang w:val="en-GB"/>
              </w:rPr>
              <w:t>Embakasi</w:t>
            </w:r>
          </w:p>
        </w:tc>
        <w:tc>
          <w:tcPr>
            <w:tcW w:w="2394" w:type="dxa"/>
          </w:tcPr>
          <w:p w:rsidR="00793F85" w:rsidRPr="0069050E" w:rsidRDefault="00793F85">
            <w:pPr>
              <w:rPr>
                <w:rFonts w:ascii="Arial" w:hAnsi="Arial" w:cs="Arial"/>
                <w:lang w:val="en-GB"/>
              </w:rPr>
            </w:pPr>
            <w:r w:rsidRPr="0069050E">
              <w:rPr>
                <w:rFonts w:ascii="Arial" w:hAnsi="Arial" w:cs="Arial"/>
                <w:lang w:val="en-GB"/>
              </w:rPr>
              <w:t>21</w:t>
            </w:r>
          </w:p>
        </w:tc>
      </w:tr>
      <w:tr w:rsidR="00793F85" w:rsidRPr="0069050E">
        <w:tc>
          <w:tcPr>
            <w:tcW w:w="2394" w:type="dxa"/>
          </w:tcPr>
          <w:p w:rsidR="00793F85" w:rsidRPr="0069050E" w:rsidRDefault="00793F85">
            <w:pPr>
              <w:rPr>
                <w:rFonts w:ascii="Arial" w:hAnsi="Arial" w:cs="Arial"/>
                <w:lang w:val="en-GB"/>
              </w:rPr>
            </w:pPr>
            <w:r w:rsidRPr="0069050E">
              <w:rPr>
                <w:rFonts w:ascii="Arial" w:hAnsi="Arial" w:cs="Arial"/>
                <w:lang w:val="en-GB"/>
              </w:rPr>
              <w:t>Mandera East</w:t>
            </w:r>
          </w:p>
        </w:tc>
        <w:tc>
          <w:tcPr>
            <w:tcW w:w="2394" w:type="dxa"/>
          </w:tcPr>
          <w:p w:rsidR="00793F85" w:rsidRPr="0069050E" w:rsidRDefault="00793F85">
            <w:pPr>
              <w:rPr>
                <w:rFonts w:ascii="Arial" w:hAnsi="Arial" w:cs="Arial"/>
                <w:lang w:val="en-GB"/>
              </w:rPr>
            </w:pPr>
            <w:r w:rsidRPr="0069050E">
              <w:rPr>
                <w:rFonts w:ascii="Arial" w:hAnsi="Arial" w:cs="Arial"/>
                <w:lang w:val="en-GB"/>
              </w:rPr>
              <w:t>85</w:t>
            </w:r>
          </w:p>
        </w:tc>
        <w:tc>
          <w:tcPr>
            <w:tcW w:w="2394" w:type="dxa"/>
          </w:tcPr>
          <w:p w:rsidR="00793F85" w:rsidRPr="0069050E" w:rsidRDefault="00793F85">
            <w:pPr>
              <w:rPr>
                <w:rFonts w:ascii="Arial" w:hAnsi="Arial" w:cs="Arial"/>
                <w:lang w:val="en-GB"/>
              </w:rPr>
            </w:pPr>
            <w:r w:rsidRPr="0069050E">
              <w:rPr>
                <w:rFonts w:ascii="Arial" w:hAnsi="Arial" w:cs="Arial"/>
                <w:lang w:val="en-GB"/>
              </w:rPr>
              <w:t>Starehe</w:t>
            </w:r>
          </w:p>
        </w:tc>
        <w:tc>
          <w:tcPr>
            <w:tcW w:w="2394" w:type="dxa"/>
          </w:tcPr>
          <w:p w:rsidR="00793F85" w:rsidRPr="0069050E" w:rsidRDefault="00793F85">
            <w:pPr>
              <w:rPr>
                <w:rFonts w:ascii="Arial" w:hAnsi="Arial" w:cs="Arial"/>
                <w:lang w:val="en-GB"/>
              </w:rPr>
            </w:pPr>
            <w:r w:rsidRPr="0069050E">
              <w:rPr>
                <w:rFonts w:ascii="Arial" w:hAnsi="Arial" w:cs="Arial"/>
                <w:lang w:val="en-GB"/>
              </w:rPr>
              <w:t>21</w:t>
            </w:r>
          </w:p>
        </w:tc>
      </w:tr>
    </w:tbl>
    <w:p w:rsidR="00793F85" w:rsidRPr="0069050E" w:rsidRDefault="00793F85">
      <w:pPr>
        <w:rPr>
          <w:rFonts w:ascii="Arial" w:hAnsi="Arial" w:cs="Arial"/>
          <w:lang w:val="en-GB"/>
        </w:rPr>
      </w:pPr>
      <w:r w:rsidRPr="0069050E">
        <w:rPr>
          <w:rFonts w:ascii="Arial" w:hAnsi="Arial" w:cs="Arial"/>
          <w:lang w:val="en-GB"/>
        </w:rPr>
        <w:t xml:space="preserve">Source: Daily nation </w:t>
      </w:r>
      <w:smartTag w:uri="urn:schemas-microsoft-com:office:smarttags" w:element="place">
        <w:smartTag w:uri="urn:schemas-microsoft-com:office:smarttags" w:element="City">
          <w:r w:rsidRPr="0069050E">
            <w:rPr>
              <w:rFonts w:ascii="Arial" w:hAnsi="Arial" w:cs="Arial"/>
              <w:lang w:val="en-GB"/>
            </w:rPr>
            <w:t>Nairobi</w:t>
          </w:r>
        </w:smartTag>
      </w:smartTag>
      <w:r w:rsidRPr="0069050E">
        <w:rPr>
          <w:rFonts w:ascii="Arial" w:hAnsi="Arial" w:cs="Arial"/>
          <w:lang w:val="en-GB"/>
        </w:rPr>
        <w:t xml:space="preserve"> Nov 19</w:t>
      </w:r>
      <w:r w:rsidRPr="0069050E">
        <w:rPr>
          <w:rFonts w:ascii="Arial" w:hAnsi="Arial" w:cs="Arial"/>
          <w:vertAlign w:val="superscript"/>
          <w:lang w:val="en-GB"/>
        </w:rPr>
        <w:t>th</w:t>
      </w:r>
      <w:r w:rsidRPr="0069050E">
        <w:rPr>
          <w:rFonts w:ascii="Arial" w:hAnsi="Arial" w:cs="Arial"/>
          <w:lang w:val="en-GB"/>
        </w:rPr>
        <w:t xml:space="preserve"> 2008 “Revealed the richest and poorest nations” by Samuel Siringi</w:t>
      </w:r>
    </w:p>
    <w:p w:rsidR="00DE082F" w:rsidRPr="00F1167B" w:rsidRDefault="00793F85" w:rsidP="00F1167B">
      <w:pPr>
        <w:jc w:val="center"/>
        <w:rPr>
          <w:rFonts w:ascii="Arial" w:hAnsi="Arial" w:cs="Arial"/>
          <w:lang w:val="en-GB"/>
        </w:rPr>
      </w:pPr>
      <w:r w:rsidRPr="0069050E">
        <w:rPr>
          <w:rFonts w:ascii="Arial" w:hAnsi="Arial" w:cs="Arial"/>
          <w:lang w:val="en-GB"/>
        </w:rPr>
        <w:br w:type="page"/>
      </w:r>
      <w:r w:rsidR="00F1167B">
        <w:rPr>
          <w:rFonts w:ascii="Arial" w:hAnsi="Arial" w:cs="Arial"/>
          <w:b/>
          <w:lang w:val="en-GB"/>
        </w:rPr>
        <w:lastRenderedPageBreak/>
        <w:t>Appendix 3</w:t>
      </w:r>
      <w:r w:rsidR="00FC58E9" w:rsidRPr="00FC58E9">
        <w:rPr>
          <w:rFonts w:ascii="Arial" w:hAnsi="Arial" w:cs="Arial"/>
          <w:b/>
          <w:lang w:val="en-GB"/>
        </w:rPr>
        <w:t xml:space="preserve"> </w:t>
      </w:r>
      <w:r w:rsidR="00DE082F" w:rsidRPr="00FC58E9">
        <w:rPr>
          <w:rFonts w:ascii="Arial" w:hAnsi="Arial" w:cs="Arial"/>
          <w:b/>
          <w:lang w:val="en-GB"/>
        </w:rPr>
        <w:t>Interview NGO’s</w:t>
      </w:r>
    </w:p>
    <w:p w:rsidR="00DE082F" w:rsidRPr="0069050E" w:rsidRDefault="00DE082F" w:rsidP="00272EE8">
      <w:pPr>
        <w:pStyle w:val="Geenafstand"/>
        <w:rPr>
          <w:lang w:val="en-GB"/>
        </w:rPr>
      </w:pPr>
      <w:r w:rsidRPr="0069050E">
        <w:rPr>
          <w:lang w:val="en-GB"/>
        </w:rPr>
        <w:t>What is your function within the NGO?</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Do you work full time for the NGO?</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Are there many different nationalities working here?</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Are you active nationwide?</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Are you active internationally?</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What kind of project are you specialized in?</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How many projects do you start a year?</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Where do the financial funds come from for the projects?</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 xml:space="preserve">If any what % of funds is from inside </w:t>
      </w:r>
      <w:smartTag w:uri="urn:schemas-microsoft-com:office:smarttags" w:element="place">
        <w:smartTag w:uri="urn:schemas-microsoft-com:office:smarttags" w:element="country-region">
          <w:r w:rsidRPr="0069050E">
            <w:rPr>
              <w:lang w:val="en-GB"/>
            </w:rPr>
            <w:t>Kenya</w:t>
          </w:r>
        </w:smartTag>
      </w:smartTag>
      <w:r w:rsidRPr="0069050E">
        <w:rPr>
          <w:lang w:val="en-GB"/>
        </w:rPr>
        <w:t>?</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If none of your funds is local do you know why this?</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How are these local funds raised?</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If this is done through fundraisers what kind of fundraisers?</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From how do you receive funds? (companies, individuals, charities, government etc)</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If you receive funds from individuals are they repetitive donations?</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If any of the national funds come from companies are these national or international companies or both?</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Do you use the Kenyan media the raise funds or create awareness?</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If yes what kind of media?</w:t>
      </w:r>
    </w:p>
    <w:p w:rsidR="00DE082F" w:rsidRPr="0069050E" w:rsidRDefault="00DE082F" w:rsidP="00272EE8">
      <w:pPr>
        <w:pStyle w:val="Geenafstand"/>
        <w:rPr>
          <w:lang w:val="en-GB"/>
        </w:rPr>
      </w:pPr>
    </w:p>
    <w:p w:rsidR="00DE082F" w:rsidRPr="0069050E" w:rsidRDefault="00DE082F" w:rsidP="00272EE8">
      <w:pPr>
        <w:pStyle w:val="Geenafstand"/>
        <w:rPr>
          <w:lang w:val="en-GB"/>
        </w:rPr>
      </w:pPr>
      <w:r w:rsidRPr="0069050E">
        <w:rPr>
          <w:lang w:val="en-GB"/>
        </w:rPr>
        <w:t>If not do you know NGO’s that use media for fundraising?</w:t>
      </w:r>
    </w:p>
    <w:p w:rsidR="00DE082F" w:rsidRPr="0069050E" w:rsidRDefault="00DE082F" w:rsidP="00DE082F">
      <w:pPr>
        <w:rPr>
          <w:rFonts w:ascii="Arial" w:hAnsi="Arial" w:cs="Arial"/>
          <w:lang w:val="en-GB"/>
        </w:rPr>
      </w:pPr>
    </w:p>
    <w:p w:rsidR="00DE082F" w:rsidRPr="0069050E" w:rsidRDefault="00DE082F" w:rsidP="00DE082F">
      <w:pPr>
        <w:rPr>
          <w:rFonts w:ascii="Arial" w:hAnsi="Arial" w:cs="Arial"/>
          <w:lang w:val="en-GB"/>
        </w:rPr>
      </w:pPr>
    </w:p>
    <w:p w:rsidR="00FA6266" w:rsidRDefault="00FA6266" w:rsidP="00FA6266">
      <w:pPr>
        <w:pStyle w:val="Geenafstand"/>
        <w:rPr>
          <w:lang w:val="en-GB"/>
        </w:rPr>
      </w:pPr>
    </w:p>
    <w:p w:rsidR="00FA6266" w:rsidRDefault="00FA6266" w:rsidP="00FA6266">
      <w:pPr>
        <w:pStyle w:val="Geenafstand"/>
        <w:rPr>
          <w:lang w:val="en-GB"/>
        </w:rPr>
      </w:pPr>
    </w:p>
    <w:p w:rsidR="00FA6266" w:rsidRDefault="00FA6266" w:rsidP="00FA6266">
      <w:pPr>
        <w:pStyle w:val="Geenafstand"/>
        <w:rPr>
          <w:lang w:val="en-GB"/>
        </w:rPr>
      </w:pPr>
    </w:p>
    <w:p w:rsidR="00FA6266" w:rsidRPr="00FA6266" w:rsidRDefault="00F1167B" w:rsidP="009C5FFB">
      <w:pPr>
        <w:pStyle w:val="Geenafstand"/>
        <w:jc w:val="center"/>
        <w:rPr>
          <w:rFonts w:cs="Arial"/>
          <w:b/>
        </w:rPr>
      </w:pPr>
      <w:r>
        <w:rPr>
          <w:rFonts w:cs="Arial"/>
          <w:b/>
        </w:rPr>
        <w:lastRenderedPageBreak/>
        <w:t>Appendix 4</w:t>
      </w:r>
      <w:r w:rsidR="00FA6266" w:rsidRPr="00FA6266">
        <w:rPr>
          <w:rFonts w:cs="Arial"/>
          <w:b/>
        </w:rPr>
        <w:t xml:space="preserve"> </w:t>
      </w:r>
      <w:r w:rsidR="00FA6266" w:rsidRPr="00FA6266">
        <w:rPr>
          <w:b/>
          <w:lang w:val="en-GB"/>
        </w:rPr>
        <w:t>Questionnaire Moi university, Eldoret</w:t>
      </w:r>
    </w:p>
    <w:p w:rsidR="00FA6266" w:rsidRPr="00C175D7" w:rsidRDefault="00FA6266" w:rsidP="00FA6266">
      <w:pPr>
        <w:pStyle w:val="Geenafstand"/>
        <w:ind w:left="720" w:hanging="360"/>
        <w:rPr>
          <w:b/>
          <w:lang w:val="en-GB"/>
        </w:rPr>
      </w:pPr>
    </w:p>
    <w:p w:rsidR="00FA6266" w:rsidRPr="00C175D7" w:rsidRDefault="00FA6266" w:rsidP="00FA6266">
      <w:pPr>
        <w:pStyle w:val="Geenafstand"/>
        <w:numPr>
          <w:ilvl w:val="0"/>
          <w:numId w:val="30"/>
        </w:numPr>
        <w:spacing w:line="240" w:lineRule="auto"/>
        <w:rPr>
          <w:b/>
          <w:lang w:val="en-GB"/>
        </w:rPr>
      </w:pPr>
      <w:r w:rsidRPr="00C175D7">
        <w:rPr>
          <w:b/>
          <w:lang w:val="en-GB"/>
        </w:rPr>
        <w:t xml:space="preserve">What is your community affiliation? </w:t>
      </w:r>
    </w:p>
    <w:p w:rsidR="00FA6266" w:rsidRPr="007A4742" w:rsidRDefault="00FA6266" w:rsidP="00FA6266">
      <w:pPr>
        <w:pStyle w:val="Geenafstand"/>
        <w:ind w:left="360"/>
        <w:rPr>
          <w:lang w:val="en-GB"/>
        </w:rPr>
      </w:pPr>
      <w:r w:rsidRPr="007A4742">
        <w:rPr>
          <w:lang w:val="en-GB"/>
        </w:rPr>
        <w:t xml:space="preserve">A </w:t>
      </w:r>
      <w:r w:rsidRPr="007A4742">
        <w:rPr>
          <w:lang w:val="en-GB"/>
        </w:rPr>
        <w:tab/>
      </w:r>
      <w:r w:rsidRPr="007A4742">
        <w:rPr>
          <w:lang w:val="en-GB"/>
        </w:rPr>
        <w:tab/>
        <w:t xml:space="preserve">Indigenous Kenyan </w:t>
      </w:r>
    </w:p>
    <w:p w:rsidR="00FA6266" w:rsidRPr="00FF2E02" w:rsidRDefault="00FA6266" w:rsidP="00FA6266">
      <w:pPr>
        <w:pStyle w:val="Geenafstand"/>
        <w:ind w:left="360"/>
        <w:rPr>
          <w:lang w:val="en-GB"/>
        </w:rPr>
      </w:pPr>
      <w:r w:rsidRPr="00FF2E02">
        <w:rPr>
          <w:lang w:val="en-GB"/>
        </w:rPr>
        <w:t>B</w:t>
      </w:r>
      <w:r w:rsidRPr="00FF2E02">
        <w:rPr>
          <w:lang w:val="en-GB"/>
        </w:rPr>
        <w:tab/>
      </w:r>
      <w:r w:rsidRPr="00FF2E02">
        <w:rPr>
          <w:lang w:val="en-GB"/>
        </w:rPr>
        <w:tab/>
        <w:t xml:space="preserve">Kenyan Indian </w:t>
      </w:r>
    </w:p>
    <w:p w:rsidR="00FA6266" w:rsidRPr="00FF2E02" w:rsidRDefault="00FA6266" w:rsidP="00FA6266">
      <w:pPr>
        <w:pStyle w:val="Geenafstand"/>
        <w:ind w:left="360"/>
        <w:rPr>
          <w:lang w:val="en-GB"/>
        </w:rPr>
      </w:pPr>
      <w:r w:rsidRPr="00FF2E02">
        <w:rPr>
          <w:lang w:val="en-GB"/>
        </w:rPr>
        <w:t xml:space="preserve">C </w:t>
      </w:r>
      <w:r w:rsidRPr="00FF2E02">
        <w:rPr>
          <w:lang w:val="en-GB"/>
        </w:rPr>
        <w:tab/>
      </w:r>
      <w:r w:rsidRPr="00FF2E02">
        <w:rPr>
          <w:lang w:val="en-GB"/>
        </w:rPr>
        <w:tab/>
        <w:t>Kenyan Arabic</w:t>
      </w:r>
    </w:p>
    <w:p w:rsidR="00FA6266" w:rsidRPr="007A4742" w:rsidRDefault="00FA6266" w:rsidP="00FA6266">
      <w:pPr>
        <w:pStyle w:val="Geenafstand"/>
        <w:ind w:left="360"/>
        <w:rPr>
          <w:lang w:val="en-GB"/>
        </w:rPr>
      </w:pPr>
      <w:r w:rsidRPr="007A4742">
        <w:rPr>
          <w:lang w:val="en-GB"/>
        </w:rPr>
        <w:t xml:space="preserve">D </w:t>
      </w:r>
      <w:r w:rsidRPr="007A4742">
        <w:rPr>
          <w:lang w:val="en-GB"/>
        </w:rPr>
        <w:tab/>
      </w:r>
      <w:r w:rsidRPr="007A4742">
        <w:rPr>
          <w:lang w:val="en-GB"/>
        </w:rPr>
        <w:tab/>
        <w:t>other……………….</w:t>
      </w:r>
    </w:p>
    <w:p w:rsidR="00FA6266" w:rsidRPr="007A4742" w:rsidRDefault="00FA6266" w:rsidP="00FA6266">
      <w:pPr>
        <w:pStyle w:val="Geenafstand"/>
        <w:ind w:left="720" w:hanging="360"/>
        <w:rPr>
          <w:lang w:val="en-GB"/>
        </w:rPr>
      </w:pPr>
    </w:p>
    <w:p w:rsidR="00FA6266" w:rsidRPr="00983627" w:rsidRDefault="00FA6266" w:rsidP="00FA6266">
      <w:pPr>
        <w:pStyle w:val="Geenafstand"/>
        <w:numPr>
          <w:ilvl w:val="0"/>
          <w:numId w:val="30"/>
        </w:numPr>
        <w:spacing w:line="240" w:lineRule="auto"/>
        <w:rPr>
          <w:lang w:val="en-GB"/>
        </w:rPr>
      </w:pPr>
      <w:r w:rsidRPr="00C175D7">
        <w:rPr>
          <w:b/>
          <w:lang w:val="en-GB"/>
        </w:rPr>
        <w:t>What is your age?</w:t>
      </w:r>
      <w:r w:rsidRPr="00983627">
        <w:rPr>
          <w:lang w:val="en-GB"/>
        </w:rPr>
        <w:t>…………………………………………………..</w:t>
      </w:r>
    </w:p>
    <w:p w:rsidR="00FA6266" w:rsidRDefault="00FA6266" w:rsidP="00FA6266">
      <w:pPr>
        <w:pStyle w:val="Geenafstand"/>
        <w:ind w:left="720" w:hanging="360"/>
        <w:rPr>
          <w:b/>
          <w:lang w:val="en-GB"/>
        </w:rPr>
      </w:pPr>
    </w:p>
    <w:p w:rsidR="00FA6266" w:rsidRPr="00C175D7" w:rsidRDefault="00FA6266" w:rsidP="00FA6266">
      <w:pPr>
        <w:pStyle w:val="Geenafstand"/>
        <w:ind w:left="720" w:hanging="360"/>
        <w:rPr>
          <w:b/>
          <w:lang w:val="en-GB"/>
        </w:rPr>
      </w:pPr>
    </w:p>
    <w:p w:rsidR="00FA6266" w:rsidRPr="00FA6266" w:rsidRDefault="00FA6266" w:rsidP="00FA6266">
      <w:pPr>
        <w:pStyle w:val="Geenafstand"/>
        <w:numPr>
          <w:ilvl w:val="0"/>
          <w:numId w:val="30"/>
        </w:numPr>
        <w:spacing w:line="240" w:lineRule="auto"/>
        <w:rPr>
          <w:b/>
          <w:lang w:val="en-GB"/>
        </w:rPr>
      </w:pPr>
      <w:r w:rsidRPr="00C175D7">
        <w:rPr>
          <w:b/>
          <w:lang w:val="en-GB"/>
        </w:rPr>
        <w:t>What are you studying?</w:t>
      </w:r>
      <w:r w:rsidRPr="00983627">
        <w:rPr>
          <w:lang w:val="en-GB"/>
        </w:rPr>
        <w:t>…………………………………………………….</w:t>
      </w:r>
    </w:p>
    <w:p w:rsidR="00FA6266" w:rsidRPr="00C175D7" w:rsidRDefault="00FA6266" w:rsidP="00FA6266">
      <w:pPr>
        <w:pStyle w:val="Geenafstand"/>
        <w:rPr>
          <w:b/>
          <w:lang w:val="en-GB"/>
        </w:rPr>
      </w:pPr>
    </w:p>
    <w:p w:rsidR="00FA6266" w:rsidRPr="007A4742" w:rsidRDefault="00FA6266" w:rsidP="00FA6266">
      <w:pPr>
        <w:pStyle w:val="Geenafstand"/>
        <w:numPr>
          <w:ilvl w:val="0"/>
          <w:numId w:val="30"/>
        </w:numPr>
        <w:spacing w:line="240" w:lineRule="auto"/>
        <w:rPr>
          <w:b/>
          <w:lang w:val="en-GB"/>
        </w:rPr>
      </w:pPr>
      <w:r w:rsidRPr="007A4742">
        <w:rPr>
          <w:b/>
          <w:lang w:val="en-GB"/>
        </w:rPr>
        <w:t>Are you interested in the work of NGO’s and/or charity organizations?</w:t>
      </w:r>
    </w:p>
    <w:p w:rsidR="00FA6266" w:rsidRPr="00FF2E02" w:rsidRDefault="00FA6266" w:rsidP="00FA6266">
      <w:pPr>
        <w:pStyle w:val="Geenafstand"/>
        <w:ind w:firstLine="360"/>
        <w:rPr>
          <w:lang w:val="en-GB"/>
        </w:rPr>
      </w:pPr>
      <w:r w:rsidRPr="00FF2E02">
        <w:rPr>
          <w:lang w:val="en-GB"/>
        </w:rPr>
        <w:t xml:space="preserve">A </w:t>
      </w:r>
      <w:r w:rsidRPr="00FF2E02">
        <w:rPr>
          <w:lang w:val="en-GB"/>
        </w:rPr>
        <w:tab/>
      </w:r>
      <w:r w:rsidRPr="00FF2E02">
        <w:rPr>
          <w:lang w:val="en-GB"/>
        </w:rPr>
        <w:tab/>
        <w:t xml:space="preserve">yes   (please continue to question 6) </w:t>
      </w:r>
    </w:p>
    <w:p w:rsidR="00FA6266" w:rsidRPr="00C175D7" w:rsidRDefault="00FA6266" w:rsidP="00FA6266">
      <w:pPr>
        <w:pStyle w:val="Geenafstand"/>
        <w:ind w:left="360"/>
        <w:rPr>
          <w:lang w:val="en-GB"/>
        </w:rPr>
      </w:pPr>
      <w:r w:rsidRPr="00C175D7">
        <w:rPr>
          <w:lang w:val="en-GB"/>
        </w:rPr>
        <w:t xml:space="preserve">B </w:t>
      </w:r>
      <w:r w:rsidRPr="00C175D7">
        <w:rPr>
          <w:lang w:val="en-GB"/>
        </w:rPr>
        <w:tab/>
      </w:r>
      <w:r w:rsidRPr="00C175D7">
        <w:rPr>
          <w:lang w:val="en-GB"/>
        </w:rPr>
        <w:tab/>
        <w:t xml:space="preserve">no </w:t>
      </w:r>
    </w:p>
    <w:p w:rsidR="00FA6266" w:rsidRPr="00C175D7" w:rsidRDefault="00FA6266" w:rsidP="00FA6266">
      <w:pPr>
        <w:pStyle w:val="Geenafstand"/>
        <w:ind w:left="360"/>
        <w:rPr>
          <w:lang w:val="en-GB"/>
        </w:rPr>
      </w:pPr>
      <w:r w:rsidRPr="00C175D7">
        <w:rPr>
          <w:lang w:val="en-GB"/>
        </w:rPr>
        <w:t xml:space="preserve">C </w:t>
      </w:r>
      <w:r w:rsidRPr="00C175D7">
        <w:rPr>
          <w:lang w:val="en-GB"/>
        </w:rPr>
        <w:tab/>
      </w:r>
      <w:r w:rsidRPr="00C175D7">
        <w:rPr>
          <w:lang w:val="en-GB"/>
        </w:rPr>
        <w:tab/>
        <w:t>no opinion (please continue to question 8)</w:t>
      </w:r>
    </w:p>
    <w:p w:rsidR="00FA6266" w:rsidRPr="00C175D7" w:rsidRDefault="00FA6266" w:rsidP="00FA6266">
      <w:pPr>
        <w:pStyle w:val="Geenafstand"/>
        <w:ind w:left="720" w:hanging="360"/>
        <w:rPr>
          <w:lang w:val="en-GB"/>
        </w:rPr>
      </w:pPr>
    </w:p>
    <w:p w:rsidR="00FA6266" w:rsidRPr="00C175D7" w:rsidRDefault="00FA6266" w:rsidP="00FA6266">
      <w:pPr>
        <w:pStyle w:val="Geenafstand"/>
        <w:numPr>
          <w:ilvl w:val="0"/>
          <w:numId w:val="30"/>
        </w:numPr>
        <w:spacing w:line="240" w:lineRule="auto"/>
        <w:rPr>
          <w:b/>
        </w:rPr>
      </w:pPr>
      <w:r w:rsidRPr="007A4742">
        <w:rPr>
          <w:b/>
          <w:lang w:val="en-GB"/>
        </w:rPr>
        <w:t xml:space="preserve">If not why are you not interested in the work of NGO’s and/ charity organizations? </w:t>
      </w:r>
      <w:r w:rsidRPr="00C175D7">
        <w:rPr>
          <w:b/>
        </w:rPr>
        <w:t>(after answering the question please continue to question 12)</w:t>
      </w:r>
    </w:p>
    <w:p w:rsidR="00FA6266" w:rsidRPr="00FF2E02" w:rsidRDefault="00FA6266" w:rsidP="00FA6266">
      <w:pPr>
        <w:pStyle w:val="Geenafstand"/>
        <w:ind w:left="360"/>
        <w:rPr>
          <w:lang w:val="en-GB"/>
        </w:rPr>
      </w:pPr>
      <w:r w:rsidRPr="00FF2E02">
        <w:rPr>
          <w:lang w:val="en-GB"/>
        </w:rPr>
        <w:t xml:space="preserve">A </w:t>
      </w:r>
      <w:r w:rsidRPr="00FF2E02">
        <w:rPr>
          <w:lang w:val="en-GB"/>
        </w:rPr>
        <w:tab/>
      </w:r>
      <w:r w:rsidRPr="00FF2E02">
        <w:rPr>
          <w:lang w:val="en-GB"/>
        </w:rPr>
        <w:tab/>
        <w:t>I do not like the way they work</w:t>
      </w:r>
    </w:p>
    <w:p w:rsidR="00FA6266" w:rsidRPr="00FF2E02" w:rsidRDefault="00FA6266" w:rsidP="00FA6266">
      <w:pPr>
        <w:pStyle w:val="Geenafstand"/>
        <w:ind w:left="360"/>
        <w:rPr>
          <w:lang w:val="en-GB"/>
        </w:rPr>
      </w:pPr>
      <w:r w:rsidRPr="00FF2E02">
        <w:rPr>
          <w:lang w:val="en-GB"/>
        </w:rPr>
        <w:t xml:space="preserve">B  </w:t>
      </w:r>
      <w:r w:rsidRPr="00FF2E02">
        <w:rPr>
          <w:lang w:val="en-GB"/>
        </w:rPr>
        <w:tab/>
      </w:r>
      <w:r w:rsidRPr="00FF2E02">
        <w:rPr>
          <w:lang w:val="en-GB"/>
        </w:rPr>
        <w:tab/>
        <w:t xml:space="preserve">I do not think it is useful or helping people </w:t>
      </w:r>
    </w:p>
    <w:p w:rsidR="00FA6266" w:rsidRPr="00983627" w:rsidRDefault="00FA6266" w:rsidP="00FA6266">
      <w:pPr>
        <w:pStyle w:val="Geenafstand"/>
        <w:ind w:left="360"/>
      </w:pPr>
      <w:r w:rsidRPr="00983627">
        <w:t>C</w:t>
      </w:r>
      <w:r w:rsidRPr="00983627">
        <w:tab/>
      </w:r>
      <w:r w:rsidRPr="00983627">
        <w:tab/>
        <w:t>Other……………………</w:t>
      </w:r>
    </w:p>
    <w:p w:rsidR="00FA6266" w:rsidRPr="00983627" w:rsidRDefault="00FA6266" w:rsidP="00FA6266">
      <w:pPr>
        <w:pStyle w:val="Geenafstand"/>
        <w:ind w:left="720" w:hanging="360"/>
      </w:pPr>
    </w:p>
    <w:p w:rsidR="00FA6266" w:rsidRPr="00C175D7" w:rsidRDefault="00FA6266" w:rsidP="00FA6266">
      <w:pPr>
        <w:pStyle w:val="Geenafstand"/>
        <w:numPr>
          <w:ilvl w:val="0"/>
          <w:numId w:val="30"/>
        </w:numPr>
        <w:spacing w:line="240" w:lineRule="auto"/>
        <w:rPr>
          <w:b/>
        </w:rPr>
      </w:pPr>
      <w:r w:rsidRPr="00C175D7">
        <w:rPr>
          <w:b/>
        </w:rPr>
        <w:t>If yes</w:t>
      </w:r>
    </w:p>
    <w:p w:rsidR="00FA6266" w:rsidRPr="00C175D7" w:rsidRDefault="00FA6266" w:rsidP="00FA6266">
      <w:pPr>
        <w:pStyle w:val="Geenafstand"/>
        <w:ind w:left="360"/>
        <w:rPr>
          <w:b/>
          <w:lang w:val="en-GB"/>
        </w:rPr>
      </w:pPr>
      <w:r w:rsidRPr="00C175D7">
        <w:rPr>
          <w:b/>
          <w:lang w:val="en-GB"/>
        </w:rPr>
        <w:t>What kind of grade would you give international NGO’s in your country 1= lowest</w:t>
      </w:r>
    </w:p>
    <w:p w:rsidR="00FA6266" w:rsidRPr="00C175D7" w:rsidRDefault="00FA6266" w:rsidP="00FA6266">
      <w:pPr>
        <w:pStyle w:val="Geenafstand"/>
        <w:ind w:left="360"/>
        <w:rPr>
          <w:b/>
        </w:rPr>
      </w:pPr>
      <w:r w:rsidRPr="00C175D7">
        <w:rPr>
          <w:b/>
        </w:rPr>
        <w:t>10=best</w:t>
      </w:r>
    </w:p>
    <w:p w:rsidR="00FA6266" w:rsidRPr="00983627" w:rsidRDefault="00FA6266" w:rsidP="00FA6266">
      <w:pPr>
        <w:pStyle w:val="Geenafstand"/>
        <w:ind w:left="720" w:hanging="360"/>
      </w:pPr>
    </w:p>
    <w:p w:rsidR="00FA6266" w:rsidRPr="00983627" w:rsidRDefault="00FA6266" w:rsidP="00FA6266">
      <w:pPr>
        <w:pStyle w:val="Geenafstand"/>
        <w:ind w:left="360"/>
      </w:pPr>
      <w:r w:rsidRPr="00983627">
        <w:t>………………..</w:t>
      </w:r>
    </w:p>
    <w:p w:rsidR="00FA6266" w:rsidRPr="00983627" w:rsidRDefault="00FA6266" w:rsidP="00FA6266">
      <w:pPr>
        <w:pStyle w:val="Geenafstand"/>
        <w:ind w:left="720" w:hanging="360"/>
      </w:pPr>
    </w:p>
    <w:p w:rsidR="00FA6266" w:rsidRPr="007A4742" w:rsidRDefault="00FA6266" w:rsidP="00FA6266">
      <w:pPr>
        <w:pStyle w:val="Geenafstand"/>
        <w:numPr>
          <w:ilvl w:val="0"/>
          <w:numId w:val="30"/>
        </w:numPr>
        <w:spacing w:line="240" w:lineRule="auto"/>
        <w:rPr>
          <w:b/>
          <w:lang w:val="en-GB"/>
        </w:rPr>
      </w:pPr>
      <w:r w:rsidRPr="007A4742">
        <w:rPr>
          <w:b/>
          <w:lang w:val="en-GB"/>
        </w:rPr>
        <w:t xml:space="preserve">How would you grade </w:t>
      </w:r>
      <w:smartTag w:uri="urn:schemas-microsoft-com:office:smarttags" w:element="place">
        <w:smartTag w:uri="urn:schemas-microsoft-com:office:smarttags" w:element="country-region">
          <w:r w:rsidRPr="007A4742">
            <w:rPr>
              <w:b/>
              <w:lang w:val="en-GB"/>
            </w:rPr>
            <w:t>Kenya</w:t>
          </w:r>
        </w:smartTag>
      </w:smartTag>
      <w:r w:rsidRPr="007A4742">
        <w:rPr>
          <w:b/>
          <w:lang w:val="en-GB"/>
        </w:rPr>
        <w:t>’s  national NGO’s on a scale of 1= lowest 10=best</w:t>
      </w:r>
    </w:p>
    <w:p w:rsidR="00FA6266" w:rsidRPr="007A4742" w:rsidRDefault="00FA6266" w:rsidP="00FA6266">
      <w:pPr>
        <w:pStyle w:val="Geenafstand"/>
        <w:ind w:left="720" w:hanging="360"/>
        <w:rPr>
          <w:lang w:val="en-GB"/>
        </w:rPr>
      </w:pPr>
    </w:p>
    <w:p w:rsidR="00FA6266" w:rsidRPr="00C175D7" w:rsidRDefault="00FA6266" w:rsidP="00FA6266">
      <w:pPr>
        <w:pStyle w:val="Geenafstand"/>
        <w:ind w:left="360"/>
        <w:rPr>
          <w:lang w:val="en-GB"/>
        </w:rPr>
      </w:pPr>
      <w:r>
        <w:rPr>
          <w:lang w:val="en-GB"/>
        </w:rPr>
        <w:t>………………</w:t>
      </w:r>
    </w:p>
    <w:p w:rsidR="00FA6266" w:rsidRPr="00C175D7" w:rsidRDefault="00FA6266" w:rsidP="00FA6266">
      <w:pPr>
        <w:pStyle w:val="Geenafstand"/>
        <w:numPr>
          <w:ilvl w:val="0"/>
          <w:numId w:val="30"/>
        </w:numPr>
        <w:spacing w:line="240" w:lineRule="auto"/>
        <w:rPr>
          <w:b/>
          <w:lang w:val="en-GB"/>
        </w:rPr>
      </w:pPr>
      <w:r w:rsidRPr="00C175D7">
        <w:rPr>
          <w:b/>
          <w:lang w:val="en-GB"/>
        </w:rPr>
        <w:t xml:space="preserve">Are you presently or in the past been involved in fundraising activities for charity or non profit organizations? </w:t>
      </w:r>
    </w:p>
    <w:p w:rsidR="00FA6266" w:rsidRPr="00FF2E02" w:rsidRDefault="00FA6266" w:rsidP="00FA6266">
      <w:pPr>
        <w:pStyle w:val="Geenafstand"/>
        <w:ind w:left="360"/>
        <w:rPr>
          <w:lang w:val="en-GB"/>
        </w:rPr>
      </w:pPr>
      <w:r w:rsidRPr="00FF2E02">
        <w:rPr>
          <w:lang w:val="en-GB"/>
        </w:rPr>
        <w:t>A</w:t>
      </w:r>
      <w:r w:rsidRPr="00FF2E02">
        <w:rPr>
          <w:lang w:val="en-GB"/>
        </w:rPr>
        <w:tab/>
      </w:r>
      <w:r w:rsidRPr="00FF2E02">
        <w:rPr>
          <w:lang w:val="en-GB"/>
        </w:rPr>
        <w:tab/>
        <w:t xml:space="preserve"> Yes </w:t>
      </w:r>
    </w:p>
    <w:p w:rsidR="00FA6266" w:rsidRPr="00FF2E02" w:rsidRDefault="00FA6266" w:rsidP="00FA6266">
      <w:pPr>
        <w:pStyle w:val="Geenafstand"/>
        <w:ind w:left="360"/>
        <w:rPr>
          <w:lang w:val="en-GB"/>
        </w:rPr>
      </w:pPr>
      <w:r w:rsidRPr="00FF2E02">
        <w:rPr>
          <w:lang w:val="en-GB"/>
        </w:rPr>
        <w:t xml:space="preserve">B </w:t>
      </w:r>
      <w:r w:rsidRPr="00FF2E02">
        <w:rPr>
          <w:lang w:val="en-GB"/>
        </w:rPr>
        <w:tab/>
      </w:r>
      <w:r w:rsidRPr="00FF2E02">
        <w:rPr>
          <w:lang w:val="en-GB"/>
        </w:rPr>
        <w:tab/>
        <w:t xml:space="preserve">  No (please continue to question 12)</w:t>
      </w:r>
    </w:p>
    <w:p w:rsidR="00FA6266" w:rsidRPr="00C175D7" w:rsidRDefault="00FA6266" w:rsidP="00FA6266">
      <w:pPr>
        <w:pStyle w:val="Geenafstand"/>
        <w:ind w:left="720" w:hanging="360"/>
        <w:rPr>
          <w:b/>
          <w:lang w:val="en-GB"/>
        </w:rPr>
      </w:pPr>
    </w:p>
    <w:p w:rsidR="00FA6266" w:rsidRPr="00C175D7" w:rsidRDefault="00FA6266" w:rsidP="00FA6266">
      <w:pPr>
        <w:pStyle w:val="Geenafstand"/>
        <w:numPr>
          <w:ilvl w:val="0"/>
          <w:numId w:val="30"/>
        </w:numPr>
        <w:spacing w:line="240" w:lineRule="auto"/>
        <w:rPr>
          <w:b/>
          <w:lang w:val="en-GB"/>
        </w:rPr>
      </w:pPr>
      <w:r w:rsidRPr="00C175D7">
        <w:rPr>
          <w:b/>
          <w:lang w:val="en-GB"/>
        </w:rPr>
        <w:t>If yes how often have you been involved in fundraising activities?</w:t>
      </w:r>
    </w:p>
    <w:p w:rsidR="00FA6266" w:rsidRPr="00FF2E02" w:rsidRDefault="00FA6266" w:rsidP="00FA6266">
      <w:pPr>
        <w:pStyle w:val="Geenafstand"/>
        <w:ind w:left="360"/>
        <w:rPr>
          <w:lang w:val="en-GB"/>
        </w:rPr>
      </w:pPr>
      <w:r w:rsidRPr="00FF2E02">
        <w:rPr>
          <w:lang w:val="en-GB"/>
        </w:rPr>
        <w:t>A</w:t>
      </w:r>
      <w:r w:rsidRPr="00FF2E02">
        <w:rPr>
          <w:lang w:val="en-GB"/>
        </w:rPr>
        <w:tab/>
      </w:r>
      <w:r w:rsidRPr="00FF2E02">
        <w:rPr>
          <w:lang w:val="en-GB"/>
        </w:rPr>
        <w:tab/>
        <w:t xml:space="preserve">It was a one time event </w:t>
      </w:r>
    </w:p>
    <w:p w:rsidR="00FA6266" w:rsidRPr="00FF2E02" w:rsidRDefault="00FA6266" w:rsidP="00FA6266">
      <w:pPr>
        <w:pStyle w:val="Geenafstand"/>
        <w:ind w:left="360"/>
        <w:rPr>
          <w:lang w:val="en-GB"/>
        </w:rPr>
      </w:pPr>
      <w:r w:rsidRPr="00FF2E02">
        <w:rPr>
          <w:lang w:val="en-GB"/>
        </w:rPr>
        <w:t>B</w:t>
      </w:r>
      <w:r w:rsidRPr="00FF2E02">
        <w:rPr>
          <w:lang w:val="en-GB"/>
        </w:rPr>
        <w:tab/>
      </w:r>
      <w:r w:rsidRPr="00FF2E02">
        <w:rPr>
          <w:lang w:val="en-GB"/>
        </w:rPr>
        <w:tab/>
        <w:t>Once a year</w:t>
      </w:r>
    </w:p>
    <w:p w:rsidR="00FA6266" w:rsidRPr="00FF2E02" w:rsidRDefault="00FA6266" w:rsidP="00FA6266">
      <w:pPr>
        <w:pStyle w:val="Geenafstand"/>
        <w:ind w:left="360"/>
        <w:rPr>
          <w:lang w:val="en-GB"/>
        </w:rPr>
      </w:pPr>
      <w:r w:rsidRPr="00FF2E02">
        <w:rPr>
          <w:lang w:val="en-GB"/>
        </w:rPr>
        <w:t>C</w:t>
      </w:r>
      <w:r w:rsidRPr="00FF2E02">
        <w:rPr>
          <w:lang w:val="en-GB"/>
        </w:rPr>
        <w:tab/>
      </w:r>
      <w:r w:rsidRPr="00FF2E02">
        <w:rPr>
          <w:lang w:val="en-GB"/>
        </w:rPr>
        <w:tab/>
        <w:t>Twice a year</w:t>
      </w:r>
    </w:p>
    <w:p w:rsidR="00FA6266" w:rsidRPr="00983627" w:rsidRDefault="00FA6266" w:rsidP="00FA6266">
      <w:pPr>
        <w:pStyle w:val="Geenafstand"/>
        <w:ind w:left="360"/>
        <w:rPr>
          <w:lang w:val="en-GB"/>
        </w:rPr>
      </w:pPr>
      <w:r w:rsidRPr="00983627">
        <w:rPr>
          <w:lang w:val="en-GB"/>
        </w:rPr>
        <w:t>D</w:t>
      </w:r>
      <w:r w:rsidRPr="00983627">
        <w:rPr>
          <w:lang w:val="en-GB"/>
        </w:rPr>
        <w:tab/>
      </w:r>
      <w:r w:rsidRPr="00983627">
        <w:rPr>
          <w:lang w:val="en-GB"/>
        </w:rPr>
        <w:tab/>
        <w:t>Three times a year or more</w:t>
      </w:r>
    </w:p>
    <w:p w:rsidR="00FA6266" w:rsidRDefault="00FA6266" w:rsidP="00FA6266">
      <w:pPr>
        <w:pStyle w:val="Geenafstand"/>
        <w:ind w:left="360"/>
        <w:rPr>
          <w:lang w:val="en-GB"/>
        </w:rPr>
      </w:pPr>
    </w:p>
    <w:p w:rsidR="00FA6266" w:rsidRPr="00983627" w:rsidRDefault="00FA6266" w:rsidP="00FA6266">
      <w:pPr>
        <w:pStyle w:val="Geenafstand"/>
        <w:ind w:left="360"/>
        <w:rPr>
          <w:lang w:val="en-GB"/>
        </w:rPr>
      </w:pPr>
      <w:r w:rsidRPr="00983627">
        <w:rPr>
          <w:lang w:val="en-GB"/>
        </w:rPr>
        <w:lastRenderedPageBreak/>
        <w:t xml:space="preserve">If your answer is yes, </w:t>
      </w:r>
    </w:p>
    <w:p w:rsidR="00FA6266" w:rsidRPr="007C6967" w:rsidRDefault="00FA6266" w:rsidP="00FA6266">
      <w:pPr>
        <w:pStyle w:val="Geenafstand"/>
        <w:ind w:left="360"/>
        <w:rPr>
          <w:lang w:val="en-GB"/>
        </w:rPr>
      </w:pPr>
      <w:r w:rsidRPr="007C6967">
        <w:rPr>
          <w:lang w:val="en-GB"/>
        </w:rPr>
        <w:t xml:space="preserve">Please note the name of the charity and </w:t>
      </w:r>
    </w:p>
    <w:p w:rsidR="00FA6266" w:rsidRPr="007C6967" w:rsidRDefault="00FA6266" w:rsidP="00FA6266">
      <w:pPr>
        <w:pStyle w:val="Geenafstand"/>
        <w:ind w:left="360"/>
        <w:rPr>
          <w:lang w:val="en-GB"/>
        </w:rPr>
      </w:pPr>
      <w:r w:rsidRPr="007C6967">
        <w:rPr>
          <w:lang w:val="en-GB"/>
        </w:rPr>
        <w:t>by whom this was organized.</w:t>
      </w:r>
    </w:p>
    <w:p w:rsidR="00FA6266" w:rsidRPr="00C175D7" w:rsidRDefault="00FA6266" w:rsidP="00FA6266">
      <w:pPr>
        <w:pStyle w:val="Geenafstand"/>
        <w:ind w:left="720" w:hanging="360"/>
        <w:rPr>
          <w:b/>
          <w:lang w:val="en-GB"/>
        </w:rPr>
      </w:pPr>
    </w:p>
    <w:p w:rsidR="00FA6266" w:rsidRPr="007C6967" w:rsidRDefault="00FA6266" w:rsidP="00FA6266">
      <w:pPr>
        <w:pStyle w:val="Geenafstand"/>
        <w:ind w:left="360"/>
        <w:rPr>
          <w:lang w:val="en-GB"/>
        </w:rPr>
      </w:pPr>
      <w:r w:rsidRPr="00C175D7">
        <w:rPr>
          <w:b/>
          <w:lang w:val="en-GB"/>
        </w:rPr>
        <w:t>The name of the charity/NGO was</w:t>
      </w:r>
      <w:r w:rsidRPr="007C6967">
        <w:rPr>
          <w:lang w:val="en-GB"/>
        </w:rPr>
        <w:t>:………………………………………………</w:t>
      </w:r>
    </w:p>
    <w:p w:rsidR="00FA6266" w:rsidRPr="007C6967" w:rsidRDefault="00FA6266" w:rsidP="00FA6266">
      <w:pPr>
        <w:pStyle w:val="Geenafstand"/>
        <w:ind w:left="720" w:hanging="360"/>
        <w:rPr>
          <w:lang w:val="en-GB"/>
        </w:rPr>
      </w:pPr>
    </w:p>
    <w:p w:rsidR="00FA6266" w:rsidRPr="00C175D7" w:rsidRDefault="00FA6266" w:rsidP="00FA6266">
      <w:pPr>
        <w:pStyle w:val="Geenafstand"/>
        <w:ind w:left="720" w:hanging="360"/>
        <w:rPr>
          <w:b/>
          <w:lang w:val="en-GB"/>
        </w:rPr>
      </w:pPr>
    </w:p>
    <w:p w:rsidR="00FA6266" w:rsidRPr="00C175D7" w:rsidRDefault="00FA6266" w:rsidP="00FA6266">
      <w:pPr>
        <w:pStyle w:val="Geenafstand"/>
        <w:numPr>
          <w:ilvl w:val="0"/>
          <w:numId w:val="30"/>
        </w:numPr>
        <w:spacing w:line="240" w:lineRule="auto"/>
        <w:rPr>
          <w:b/>
        </w:rPr>
      </w:pPr>
      <w:r w:rsidRPr="00C175D7">
        <w:rPr>
          <w:b/>
        </w:rPr>
        <w:t>It was organized by:</w:t>
      </w:r>
    </w:p>
    <w:p w:rsidR="00FA6266" w:rsidRPr="00983627" w:rsidRDefault="00FA6266" w:rsidP="00FA6266">
      <w:pPr>
        <w:pStyle w:val="Geenafstand"/>
        <w:ind w:left="360"/>
      </w:pPr>
      <w:r w:rsidRPr="00983627">
        <w:t>A</w:t>
      </w:r>
      <w:r w:rsidRPr="00983627">
        <w:tab/>
      </w:r>
      <w:r w:rsidRPr="00983627">
        <w:tab/>
        <w:t xml:space="preserve">The university </w:t>
      </w:r>
    </w:p>
    <w:p w:rsidR="00FA6266" w:rsidRPr="007C6967" w:rsidRDefault="00FA6266" w:rsidP="00FA6266">
      <w:pPr>
        <w:pStyle w:val="Geenafstand"/>
        <w:ind w:left="360"/>
        <w:rPr>
          <w:lang w:val="en-GB"/>
        </w:rPr>
      </w:pPr>
      <w:r w:rsidRPr="007C6967">
        <w:rPr>
          <w:lang w:val="en-GB"/>
        </w:rPr>
        <w:t>B</w:t>
      </w:r>
      <w:r w:rsidRPr="007C6967">
        <w:rPr>
          <w:lang w:val="en-GB"/>
        </w:rPr>
        <w:tab/>
      </w:r>
      <w:r w:rsidRPr="007C6967">
        <w:rPr>
          <w:lang w:val="en-GB"/>
        </w:rPr>
        <w:tab/>
        <w:t>I organized the fundraising activity</w:t>
      </w:r>
    </w:p>
    <w:p w:rsidR="00FA6266" w:rsidRPr="007C6967" w:rsidRDefault="00FA6266" w:rsidP="00FA6266">
      <w:pPr>
        <w:pStyle w:val="Geenafstand"/>
        <w:ind w:left="360"/>
        <w:rPr>
          <w:lang w:val="en-GB"/>
        </w:rPr>
      </w:pPr>
      <w:r w:rsidRPr="007C6967">
        <w:rPr>
          <w:lang w:val="en-GB"/>
        </w:rPr>
        <w:t>C</w:t>
      </w:r>
      <w:r w:rsidRPr="007C6967">
        <w:rPr>
          <w:lang w:val="en-GB"/>
        </w:rPr>
        <w:tab/>
      </w:r>
      <w:r w:rsidRPr="007C6967">
        <w:rPr>
          <w:lang w:val="en-GB"/>
        </w:rPr>
        <w:tab/>
        <w:t>The Charity organization/NGO</w:t>
      </w:r>
    </w:p>
    <w:p w:rsidR="00FA6266" w:rsidRPr="007C6967" w:rsidRDefault="00FA6266" w:rsidP="00FA6266">
      <w:pPr>
        <w:pStyle w:val="Geenafstand"/>
        <w:ind w:left="360"/>
        <w:rPr>
          <w:lang w:val="en-GB"/>
        </w:rPr>
      </w:pPr>
      <w:r w:rsidRPr="007C6967">
        <w:rPr>
          <w:lang w:val="en-GB"/>
        </w:rPr>
        <w:t>D</w:t>
      </w:r>
      <w:r w:rsidRPr="007C6967">
        <w:rPr>
          <w:lang w:val="en-GB"/>
        </w:rPr>
        <w:tab/>
      </w:r>
      <w:r w:rsidRPr="007C6967">
        <w:rPr>
          <w:lang w:val="en-GB"/>
        </w:rPr>
        <w:tab/>
        <w:t>Other (please specify) ………………</w:t>
      </w:r>
    </w:p>
    <w:p w:rsidR="00FA6266" w:rsidRPr="007C6967" w:rsidRDefault="00FA6266" w:rsidP="00FA6266">
      <w:pPr>
        <w:pStyle w:val="Geenafstand"/>
        <w:ind w:left="720" w:hanging="360"/>
        <w:rPr>
          <w:lang w:val="en-GB"/>
        </w:rPr>
      </w:pPr>
    </w:p>
    <w:p w:rsidR="00FA6266" w:rsidRPr="00FA6266" w:rsidRDefault="00FA6266" w:rsidP="00FA6266">
      <w:pPr>
        <w:pStyle w:val="Geenafstand"/>
        <w:numPr>
          <w:ilvl w:val="0"/>
          <w:numId w:val="30"/>
        </w:numPr>
        <w:spacing w:line="240" w:lineRule="auto"/>
        <w:rPr>
          <w:b/>
          <w:lang w:val="en-GB"/>
        </w:rPr>
      </w:pPr>
      <w:r w:rsidRPr="007A4742">
        <w:rPr>
          <w:b/>
          <w:lang w:val="en-GB"/>
        </w:rPr>
        <w:t>If so what type of fundraising activities?</w:t>
      </w:r>
      <w:r w:rsidRPr="00FA6266">
        <w:rPr>
          <w:lang w:val="en-GB"/>
        </w:rPr>
        <w:t>………………………………………………………..</w:t>
      </w:r>
    </w:p>
    <w:p w:rsidR="00FA6266" w:rsidRPr="00FA6266" w:rsidRDefault="00FA6266" w:rsidP="00FA6266">
      <w:pPr>
        <w:pStyle w:val="Geenafstand"/>
        <w:ind w:left="720" w:hanging="360"/>
        <w:rPr>
          <w:b/>
          <w:lang w:val="en-GB"/>
        </w:rPr>
      </w:pPr>
    </w:p>
    <w:p w:rsidR="00FA6266" w:rsidRPr="007A4742" w:rsidRDefault="00FA6266" w:rsidP="00FA6266">
      <w:pPr>
        <w:pStyle w:val="Geenafstand"/>
        <w:numPr>
          <w:ilvl w:val="0"/>
          <w:numId w:val="30"/>
        </w:numPr>
        <w:spacing w:line="240" w:lineRule="auto"/>
        <w:rPr>
          <w:b/>
          <w:lang w:val="en-GB"/>
        </w:rPr>
      </w:pPr>
      <w:r w:rsidRPr="007A4742">
        <w:rPr>
          <w:b/>
          <w:lang w:val="en-GB"/>
        </w:rPr>
        <w:t xml:space="preserve">Do you donate money to charities? </w:t>
      </w:r>
    </w:p>
    <w:p w:rsidR="00FA6266" w:rsidRPr="007C6967" w:rsidRDefault="00FA6266" w:rsidP="00FA6266">
      <w:pPr>
        <w:pStyle w:val="Geenafstand"/>
        <w:ind w:left="360"/>
        <w:rPr>
          <w:lang w:val="en-GB"/>
        </w:rPr>
      </w:pPr>
      <w:r w:rsidRPr="007C6967">
        <w:rPr>
          <w:lang w:val="en-GB"/>
        </w:rPr>
        <w:t>A</w:t>
      </w:r>
      <w:r w:rsidRPr="007C6967">
        <w:rPr>
          <w:lang w:val="en-GB"/>
        </w:rPr>
        <w:tab/>
      </w:r>
      <w:r w:rsidRPr="007C6967">
        <w:rPr>
          <w:lang w:val="en-GB"/>
        </w:rPr>
        <w:tab/>
        <w:t>No ( thank you for participating in this questionnaire)</w:t>
      </w:r>
    </w:p>
    <w:p w:rsidR="00FA6266" w:rsidRDefault="00FA6266" w:rsidP="00FA6266">
      <w:pPr>
        <w:pStyle w:val="Geenafstand"/>
        <w:ind w:left="360"/>
      </w:pPr>
      <w:r w:rsidRPr="00983627">
        <w:t>B</w:t>
      </w:r>
      <w:r w:rsidRPr="00983627">
        <w:tab/>
      </w:r>
      <w:r w:rsidRPr="00983627">
        <w:tab/>
        <w:t>Yes</w:t>
      </w:r>
    </w:p>
    <w:p w:rsidR="00FA6266" w:rsidRPr="00983627" w:rsidRDefault="00FA6266" w:rsidP="00FA6266">
      <w:pPr>
        <w:pStyle w:val="Geenafstand"/>
        <w:ind w:left="360"/>
      </w:pPr>
    </w:p>
    <w:p w:rsidR="00FA6266" w:rsidRPr="00C175D7" w:rsidRDefault="00FA6266" w:rsidP="00FA6266">
      <w:pPr>
        <w:pStyle w:val="Geenafstand"/>
        <w:numPr>
          <w:ilvl w:val="0"/>
          <w:numId w:val="30"/>
        </w:numPr>
        <w:spacing w:line="240" w:lineRule="auto"/>
        <w:rPr>
          <w:b/>
        </w:rPr>
      </w:pPr>
      <w:r w:rsidRPr="00C175D7">
        <w:rPr>
          <w:b/>
        </w:rPr>
        <w:t>If yes how often?</w:t>
      </w:r>
    </w:p>
    <w:p w:rsidR="00FA6266" w:rsidRPr="00983627" w:rsidRDefault="00FA6266" w:rsidP="00FA6266">
      <w:pPr>
        <w:pStyle w:val="Geenafstand"/>
        <w:ind w:left="360"/>
      </w:pPr>
      <w:r w:rsidRPr="00983627">
        <w:t>A</w:t>
      </w:r>
      <w:r w:rsidRPr="00983627">
        <w:tab/>
      </w:r>
      <w:r w:rsidRPr="00983627">
        <w:tab/>
        <w:t>Regularly</w:t>
      </w:r>
    </w:p>
    <w:p w:rsidR="00FA6266" w:rsidRPr="00983627" w:rsidRDefault="00FA6266" w:rsidP="00FA6266">
      <w:pPr>
        <w:pStyle w:val="Geenafstand"/>
        <w:ind w:left="360"/>
      </w:pPr>
      <w:r w:rsidRPr="00983627">
        <w:t>B</w:t>
      </w:r>
      <w:r w:rsidRPr="00983627">
        <w:tab/>
      </w:r>
      <w:r w:rsidRPr="00983627">
        <w:tab/>
        <w:t>Monthly</w:t>
      </w:r>
    </w:p>
    <w:p w:rsidR="00FA6266" w:rsidRPr="00983627" w:rsidRDefault="00FA6266" w:rsidP="00FA6266">
      <w:pPr>
        <w:pStyle w:val="Geenafstand"/>
        <w:ind w:left="360"/>
      </w:pPr>
      <w:r w:rsidRPr="00983627">
        <w:t>C</w:t>
      </w:r>
      <w:r w:rsidRPr="00983627">
        <w:tab/>
      </w:r>
      <w:r w:rsidRPr="00983627">
        <w:tab/>
        <w:t>Yearly</w:t>
      </w:r>
    </w:p>
    <w:p w:rsidR="00FA6266" w:rsidRPr="00983627" w:rsidRDefault="00FA6266" w:rsidP="00FA6266">
      <w:pPr>
        <w:pStyle w:val="Geenafstand"/>
        <w:ind w:left="360"/>
      </w:pPr>
      <w:r w:rsidRPr="00983627">
        <w:t>D</w:t>
      </w:r>
      <w:r w:rsidRPr="00983627">
        <w:tab/>
      </w:r>
      <w:r w:rsidRPr="00983627">
        <w:tab/>
        <w:t xml:space="preserve">Ad-hoc </w:t>
      </w:r>
    </w:p>
    <w:p w:rsidR="00FA6266" w:rsidRDefault="00FA6266" w:rsidP="00FA6266">
      <w:pPr>
        <w:pStyle w:val="Geenafstand"/>
        <w:ind w:left="360"/>
        <w:rPr>
          <w:lang w:val="en-GB"/>
        </w:rPr>
      </w:pPr>
      <w:r w:rsidRPr="007C6967">
        <w:rPr>
          <w:lang w:val="en-GB"/>
        </w:rPr>
        <w:t>E</w:t>
      </w:r>
      <w:r w:rsidRPr="007C6967">
        <w:rPr>
          <w:lang w:val="en-GB"/>
        </w:rPr>
        <w:tab/>
      </w:r>
      <w:r w:rsidRPr="007C6967">
        <w:rPr>
          <w:lang w:val="en-GB"/>
        </w:rPr>
        <w:tab/>
        <w:t>When you have spare cash</w:t>
      </w:r>
    </w:p>
    <w:p w:rsidR="00FA6266" w:rsidRPr="007C6967" w:rsidRDefault="00FA6266" w:rsidP="00FA6266">
      <w:pPr>
        <w:pStyle w:val="Geenafstand"/>
        <w:ind w:left="360"/>
        <w:rPr>
          <w:lang w:val="en-GB"/>
        </w:rPr>
      </w:pPr>
    </w:p>
    <w:p w:rsidR="00FA6266" w:rsidRPr="007A4742" w:rsidRDefault="00FA6266" w:rsidP="00FA6266">
      <w:pPr>
        <w:pStyle w:val="Geenafstand"/>
        <w:numPr>
          <w:ilvl w:val="0"/>
          <w:numId w:val="30"/>
        </w:numPr>
        <w:spacing w:line="240" w:lineRule="auto"/>
        <w:rPr>
          <w:b/>
          <w:lang w:val="en-GB"/>
        </w:rPr>
      </w:pPr>
      <w:r w:rsidRPr="007A4742">
        <w:rPr>
          <w:b/>
          <w:lang w:val="en-GB"/>
        </w:rPr>
        <w:t xml:space="preserve">How much do you donate? </w:t>
      </w:r>
    </w:p>
    <w:p w:rsidR="00FA6266" w:rsidRPr="007C6967" w:rsidRDefault="00FA6266" w:rsidP="00FA6266">
      <w:pPr>
        <w:pStyle w:val="Geenafstand"/>
        <w:ind w:left="360"/>
        <w:rPr>
          <w:lang w:val="en-GB"/>
        </w:rPr>
      </w:pPr>
      <w:r w:rsidRPr="007C6967">
        <w:rPr>
          <w:lang w:val="en-GB"/>
        </w:rPr>
        <w:t>A</w:t>
      </w:r>
      <w:r w:rsidRPr="007C6967">
        <w:rPr>
          <w:lang w:val="en-GB"/>
        </w:rPr>
        <w:tab/>
      </w:r>
      <w:r w:rsidRPr="007C6967">
        <w:rPr>
          <w:lang w:val="en-GB"/>
        </w:rPr>
        <w:tab/>
        <w:t xml:space="preserve">100 – 700 </w:t>
      </w:r>
      <w:r w:rsidRPr="007C6967">
        <w:rPr>
          <w:lang w:val="en-GB"/>
        </w:rPr>
        <w:tab/>
      </w:r>
      <w:r w:rsidR="00DF7F25" w:rsidRPr="007C6967">
        <w:rPr>
          <w:lang w:val="en-GB"/>
        </w:rPr>
        <w:t>Kshs</w:t>
      </w:r>
    </w:p>
    <w:p w:rsidR="00FA6266" w:rsidRPr="007C6967" w:rsidRDefault="00FA6266" w:rsidP="00FA6266">
      <w:pPr>
        <w:pStyle w:val="Geenafstand"/>
        <w:ind w:left="360"/>
        <w:rPr>
          <w:lang w:val="en-GB"/>
        </w:rPr>
      </w:pPr>
      <w:r w:rsidRPr="007C6967">
        <w:rPr>
          <w:lang w:val="en-GB"/>
        </w:rPr>
        <w:t>B</w:t>
      </w:r>
      <w:r w:rsidRPr="007C6967">
        <w:rPr>
          <w:lang w:val="en-GB"/>
        </w:rPr>
        <w:tab/>
      </w:r>
      <w:r w:rsidRPr="007C6967">
        <w:rPr>
          <w:lang w:val="en-GB"/>
        </w:rPr>
        <w:tab/>
        <w:t xml:space="preserve">800 – 1400 </w:t>
      </w:r>
      <w:r w:rsidRPr="007C6967">
        <w:rPr>
          <w:lang w:val="en-GB"/>
        </w:rPr>
        <w:tab/>
      </w:r>
      <w:r w:rsidR="00DF7F25" w:rsidRPr="007C6967">
        <w:rPr>
          <w:lang w:val="en-GB"/>
        </w:rPr>
        <w:t>Kshs</w:t>
      </w:r>
    </w:p>
    <w:p w:rsidR="00FA6266" w:rsidRPr="007C6967" w:rsidRDefault="00FA6266" w:rsidP="00FA6266">
      <w:pPr>
        <w:pStyle w:val="Geenafstand"/>
        <w:ind w:left="360"/>
        <w:rPr>
          <w:lang w:val="en-GB"/>
        </w:rPr>
      </w:pPr>
      <w:r w:rsidRPr="007C6967">
        <w:rPr>
          <w:lang w:val="en-GB"/>
        </w:rPr>
        <w:t>C</w:t>
      </w:r>
      <w:r w:rsidRPr="007C6967">
        <w:rPr>
          <w:lang w:val="en-GB"/>
        </w:rPr>
        <w:tab/>
      </w:r>
      <w:r w:rsidRPr="007C6967">
        <w:rPr>
          <w:lang w:val="en-GB"/>
        </w:rPr>
        <w:tab/>
        <w:t>1500 – 2100</w:t>
      </w:r>
      <w:r w:rsidRPr="007C6967">
        <w:rPr>
          <w:lang w:val="en-GB"/>
        </w:rPr>
        <w:tab/>
        <w:t xml:space="preserve"> </w:t>
      </w:r>
      <w:r w:rsidR="00DF7F25" w:rsidRPr="007C6967">
        <w:rPr>
          <w:lang w:val="en-GB"/>
        </w:rPr>
        <w:t>Kshs</w:t>
      </w:r>
    </w:p>
    <w:p w:rsidR="00FA6266" w:rsidRPr="00983627" w:rsidRDefault="00FA6266" w:rsidP="00FA6266">
      <w:pPr>
        <w:pStyle w:val="Geenafstand"/>
        <w:ind w:left="360"/>
      </w:pPr>
      <w:r w:rsidRPr="00983627">
        <w:t xml:space="preserve">D    </w:t>
      </w:r>
      <w:r w:rsidRPr="00983627">
        <w:tab/>
        <w:t>More………..</w:t>
      </w:r>
    </w:p>
    <w:p w:rsidR="00FA6266" w:rsidRPr="00C175D7" w:rsidRDefault="00FA6266" w:rsidP="00FA6266">
      <w:pPr>
        <w:pStyle w:val="Geenafstand"/>
        <w:rPr>
          <w:b/>
        </w:rPr>
      </w:pPr>
    </w:p>
    <w:p w:rsidR="00FA6266" w:rsidRPr="007A4742" w:rsidRDefault="00FA6266" w:rsidP="00FA6266">
      <w:pPr>
        <w:pStyle w:val="Geenafstand"/>
        <w:numPr>
          <w:ilvl w:val="0"/>
          <w:numId w:val="30"/>
        </w:numPr>
        <w:spacing w:line="240" w:lineRule="auto"/>
        <w:rPr>
          <w:b/>
          <w:lang w:val="en-GB"/>
        </w:rPr>
      </w:pPr>
      <w:r w:rsidRPr="007A4742">
        <w:rPr>
          <w:b/>
          <w:lang w:val="en-GB"/>
        </w:rPr>
        <w:t>Are you in any other way involved with charity organizations/NGO?</w:t>
      </w:r>
    </w:p>
    <w:p w:rsidR="00FA6266" w:rsidRPr="00983627" w:rsidRDefault="00FA6266" w:rsidP="00FA6266">
      <w:pPr>
        <w:pStyle w:val="Geenafstand"/>
        <w:ind w:left="360"/>
      </w:pPr>
      <w:r w:rsidRPr="00983627">
        <w:t>A</w:t>
      </w:r>
      <w:r w:rsidRPr="00983627">
        <w:tab/>
      </w:r>
      <w:r w:rsidRPr="00983627">
        <w:tab/>
        <w:t xml:space="preserve">Yes </w:t>
      </w:r>
    </w:p>
    <w:p w:rsidR="00FA6266" w:rsidRPr="00983627" w:rsidRDefault="00FA6266" w:rsidP="00FA6266">
      <w:pPr>
        <w:pStyle w:val="Geenafstand"/>
        <w:ind w:left="360"/>
      </w:pPr>
      <w:r w:rsidRPr="00983627">
        <w:t>B</w:t>
      </w:r>
      <w:r w:rsidRPr="00983627">
        <w:tab/>
      </w:r>
      <w:r w:rsidRPr="00983627">
        <w:tab/>
        <w:t>No</w:t>
      </w:r>
    </w:p>
    <w:p w:rsidR="00FA6266" w:rsidRPr="00983627" w:rsidRDefault="00FA6266" w:rsidP="00FA6266">
      <w:pPr>
        <w:pStyle w:val="Geenafstand"/>
        <w:ind w:left="720" w:hanging="360"/>
      </w:pPr>
    </w:p>
    <w:p w:rsidR="00FA6266" w:rsidRPr="00C175D7" w:rsidRDefault="00FA6266" w:rsidP="00FA6266">
      <w:pPr>
        <w:pStyle w:val="Geenafstand"/>
        <w:numPr>
          <w:ilvl w:val="0"/>
          <w:numId w:val="30"/>
        </w:numPr>
        <w:spacing w:line="240" w:lineRule="auto"/>
        <w:rPr>
          <w:b/>
        </w:rPr>
      </w:pPr>
      <w:r w:rsidRPr="00C175D7">
        <w:rPr>
          <w:b/>
        </w:rPr>
        <w:t>If yes how?</w:t>
      </w:r>
    </w:p>
    <w:p w:rsidR="00FA6266" w:rsidRPr="007C6967" w:rsidRDefault="00FA6266" w:rsidP="00FA6266">
      <w:pPr>
        <w:pStyle w:val="Geenafstand"/>
        <w:ind w:left="360"/>
        <w:rPr>
          <w:lang w:val="en-GB"/>
        </w:rPr>
      </w:pPr>
      <w:r w:rsidRPr="007C6967">
        <w:rPr>
          <w:lang w:val="en-GB"/>
        </w:rPr>
        <w:t>A</w:t>
      </w:r>
      <w:r w:rsidRPr="007C6967">
        <w:rPr>
          <w:lang w:val="en-GB"/>
        </w:rPr>
        <w:tab/>
      </w:r>
      <w:r w:rsidRPr="007C6967">
        <w:rPr>
          <w:lang w:val="en-GB"/>
        </w:rPr>
        <w:tab/>
        <w:t>I work as a volunteer</w:t>
      </w:r>
    </w:p>
    <w:p w:rsidR="00FA6266" w:rsidRPr="007C6967" w:rsidRDefault="00FA6266" w:rsidP="00FA6266">
      <w:pPr>
        <w:pStyle w:val="Geenafstand"/>
        <w:ind w:left="360"/>
        <w:rPr>
          <w:lang w:val="en-GB"/>
        </w:rPr>
      </w:pPr>
      <w:r w:rsidRPr="007C6967">
        <w:rPr>
          <w:lang w:val="en-GB"/>
        </w:rPr>
        <w:t xml:space="preserve">B </w:t>
      </w:r>
      <w:r w:rsidRPr="007C6967">
        <w:rPr>
          <w:lang w:val="en-GB"/>
        </w:rPr>
        <w:tab/>
      </w:r>
      <w:r w:rsidRPr="007C6967">
        <w:rPr>
          <w:lang w:val="en-GB"/>
        </w:rPr>
        <w:tab/>
        <w:t>I have my own NGO</w:t>
      </w:r>
    </w:p>
    <w:p w:rsidR="00FA6266" w:rsidRPr="007A4742" w:rsidRDefault="00FA6266" w:rsidP="00FA6266">
      <w:pPr>
        <w:pStyle w:val="Geenafstand"/>
        <w:ind w:left="360"/>
        <w:rPr>
          <w:lang w:val="en-GB"/>
        </w:rPr>
      </w:pPr>
      <w:r w:rsidRPr="007A4742">
        <w:rPr>
          <w:lang w:val="en-GB"/>
        </w:rPr>
        <w:t>C</w:t>
      </w:r>
      <w:r w:rsidRPr="007A4742">
        <w:rPr>
          <w:lang w:val="en-GB"/>
        </w:rPr>
        <w:tab/>
      </w:r>
      <w:r w:rsidRPr="007A4742">
        <w:rPr>
          <w:lang w:val="en-GB"/>
        </w:rPr>
        <w:tab/>
        <w:t>Other……………………</w:t>
      </w:r>
    </w:p>
    <w:p w:rsidR="00FA6266" w:rsidRPr="007A4742" w:rsidRDefault="00FA6266" w:rsidP="00FA6266">
      <w:pPr>
        <w:pStyle w:val="Geenafstand"/>
        <w:ind w:left="720" w:hanging="360"/>
        <w:rPr>
          <w:lang w:val="en-GB"/>
        </w:rPr>
      </w:pPr>
    </w:p>
    <w:p w:rsidR="00FA6266" w:rsidRPr="007A4742" w:rsidRDefault="00FA6266" w:rsidP="00FA6266">
      <w:pPr>
        <w:pStyle w:val="Geenafstand"/>
        <w:ind w:left="720" w:hanging="360"/>
        <w:rPr>
          <w:lang w:val="en-GB"/>
        </w:rPr>
      </w:pPr>
    </w:p>
    <w:p w:rsidR="00FA6266" w:rsidRPr="007A4742" w:rsidRDefault="00FA6266" w:rsidP="00FA6266">
      <w:pPr>
        <w:pStyle w:val="Geenafstand"/>
        <w:ind w:left="720" w:hanging="360"/>
        <w:rPr>
          <w:lang w:val="en-GB"/>
        </w:rPr>
      </w:pPr>
    </w:p>
    <w:p w:rsidR="00FA6266" w:rsidRDefault="00FA6266" w:rsidP="00FA6266">
      <w:pPr>
        <w:rPr>
          <w:rFonts w:ascii="Arial" w:hAnsi="Arial" w:cs="Arial"/>
          <w:b/>
          <w:sz w:val="28"/>
          <w:szCs w:val="28"/>
        </w:rPr>
      </w:pPr>
    </w:p>
    <w:p w:rsidR="00FA6266" w:rsidRPr="00FA6266" w:rsidRDefault="00F1167B" w:rsidP="009C5FFB">
      <w:pPr>
        <w:jc w:val="center"/>
        <w:rPr>
          <w:rFonts w:ascii="Arial" w:hAnsi="Arial" w:cs="Arial"/>
          <w:b/>
        </w:rPr>
      </w:pPr>
      <w:r>
        <w:rPr>
          <w:rFonts w:ascii="Arial" w:hAnsi="Arial" w:cs="Arial"/>
          <w:b/>
        </w:rPr>
        <w:lastRenderedPageBreak/>
        <w:t>Appendix 5</w:t>
      </w:r>
      <w:r w:rsidR="00FA6266">
        <w:rPr>
          <w:rFonts w:ascii="Arial" w:hAnsi="Arial" w:cs="Arial"/>
          <w:b/>
        </w:rPr>
        <w:t xml:space="preserve"> </w:t>
      </w:r>
      <w:r w:rsidR="00FA6266" w:rsidRPr="00FA6266">
        <w:rPr>
          <w:rFonts w:ascii="Arial" w:hAnsi="Arial" w:cs="Arial"/>
          <w:b/>
          <w:lang w:val="en-GB"/>
        </w:rPr>
        <w:t>Questionnaire individuals</w:t>
      </w:r>
    </w:p>
    <w:p w:rsidR="00FA6266" w:rsidRPr="00983627" w:rsidRDefault="00FA6266" w:rsidP="00FA6266">
      <w:pPr>
        <w:pStyle w:val="Geenafstand"/>
        <w:ind w:left="720" w:hanging="360"/>
        <w:rPr>
          <w:rFonts w:cs="Arial"/>
          <w:lang w:val="en-GB"/>
        </w:rPr>
      </w:pPr>
    </w:p>
    <w:p w:rsidR="00FA6266" w:rsidRPr="007A4742" w:rsidRDefault="00FA6266" w:rsidP="00FA6266">
      <w:pPr>
        <w:pStyle w:val="Geenafstand"/>
        <w:ind w:left="720" w:hanging="360"/>
        <w:rPr>
          <w:rFonts w:cs="Arial"/>
          <w:lang w:val="en-GB"/>
        </w:rPr>
      </w:pPr>
    </w:p>
    <w:p w:rsidR="00FA6266" w:rsidRPr="00983627" w:rsidRDefault="00FA6266" w:rsidP="00FA6266">
      <w:pPr>
        <w:pStyle w:val="Geenafstand"/>
        <w:rPr>
          <w:rFonts w:cs="Arial"/>
          <w:b/>
          <w:lang w:val="en-GB"/>
        </w:rPr>
      </w:pPr>
      <w:r>
        <w:rPr>
          <w:rFonts w:cs="Arial"/>
          <w:b/>
          <w:lang w:val="en-GB"/>
        </w:rPr>
        <w:t xml:space="preserve">1. </w:t>
      </w:r>
      <w:r w:rsidRPr="00983627">
        <w:rPr>
          <w:rFonts w:cs="Arial"/>
          <w:b/>
          <w:lang w:val="en-GB"/>
        </w:rPr>
        <w:t xml:space="preserve">What is your community affiliation? </w:t>
      </w:r>
    </w:p>
    <w:p w:rsidR="00FA6266" w:rsidRPr="007A4742" w:rsidRDefault="00FA6266" w:rsidP="00FA6266">
      <w:pPr>
        <w:pStyle w:val="Geenafstand"/>
        <w:rPr>
          <w:rFonts w:cs="Arial"/>
          <w:lang w:val="en-GB"/>
        </w:rPr>
      </w:pPr>
      <w:r w:rsidRPr="007A4742">
        <w:rPr>
          <w:rFonts w:cs="Arial"/>
          <w:lang w:val="en-GB"/>
        </w:rPr>
        <w:t xml:space="preserve">A </w:t>
      </w:r>
      <w:r w:rsidRPr="007A4742">
        <w:rPr>
          <w:rFonts w:cs="Arial"/>
          <w:lang w:val="en-GB"/>
        </w:rPr>
        <w:tab/>
      </w:r>
      <w:r w:rsidRPr="007A4742">
        <w:rPr>
          <w:rFonts w:cs="Arial"/>
          <w:lang w:val="en-GB"/>
        </w:rPr>
        <w:tab/>
        <w:t xml:space="preserve">Indigenous Kenyan </w:t>
      </w:r>
    </w:p>
    <w:p w:rsidR="00FA6266" w:rsidRPr="007A4742" w:rsidRDefault="00FA6266" w:rsidP="00FA6266">
      <w:pPr>
        <w:pStyle w:val="Geenafstand"/>
        <w:rPr>
          <w:rFonts w:cs="Arial"/>
          <w:lang w:val="en-GB"/>
        </w:rPr>
      </w:pPr>
      <w:r w:rsidRPr="007A4742">
        <w:rPr>
          <w:rFonts w:cs="Arial"/>
          <w:lang w:val="en-GB"/>
        </w:rPr>
        <w:t>B</w:t>
      </w:r>
      <w:r w:rsidRPr="007A4742">
        <w:rPr>
          <w:rFonts w:cs="Arial"/>
          <w:lang w:val="en-GB"/>
        </w:rPr>
        <w:tab/>
      </w:r>
      <w:r w:rsidRPr="007A4742">
        <w:rPr>
          <w:rFonts w:cs="Arial"/>
          <w:lang w:val="en-GB"/>
        </w:rPr>
        <w:tab/>
        <w:t xml:space="preserve">Kenyan Indian </w:t>
      </w:r>
    </w:p>
    <w:p w:rsidR="00FA6266" w:rsidRPr="007A4742" w:rsidRDefault="00FA6266" w:rsidP="00FA6266">
      <w:pPr>
        <w:pStyle w:val="Geenafstand"/>
        <w:rPr>
          <w:rFonts w:cs="Arial"/>
          <w:lang w:val="en-GB"/>
        </w:rPr>
      </w:pPr>
      <w:r w:rsidRPr="007A4742">
        <w:rPr>
          <w:rFonts w:cs="Arial"/>
          <w:lang w:val="en-GB"/>
        </w:rPr>
        <w:t xml:space="preserve">C </w:t>
      </w:r>
      <w:r w:rsidRPr="007A4742">
        <w:rPr>
          <w:rFonts w:cs="Arial"/>
          <w:lang w:val="en-GB"/>
        </w:rPr>
        <w:tab/>
      </w:r>
      <w:r w:rsidRPr="007A4742">
        <w:rPr>
          <w:rFonts w:cs="Arial"/>
          <w:lang w:val="en-GB"/>
        </w:rPr>
        <w:tab/>
        <w:t>Kenyan Arabic</w:t>
      </w:r>
    </w:p>
    <w:p w:rsidR="00FA6266" w:rsidRPr="007A4742" w:rsidRDefault="00FA6266" w:rsidP="00FA6266">
      <w:pPr>
        <w:pStyle w:val="Geenafstand"/>
        <w:rPr>
          <w:rFonts w:cs="Arial"/>
          <w:lang w:val="en-GB"/>
        </w:rPr>
      </w:pPr>
      <w:r w:rsidRPr="007A4742">
        <w:rPr>
          <w:rFonts w:cs="Arial"/>
          <w:lang w:val="en-GB"/>
        </w:rPr>
        <w:t xml:space="preserve">D </w:t>
      </w:r>
      <w:r w:rsidRPr="007A4742">
        <w:rPr>
          <w:rFonts w:cs="Arial"/>
          <w:lang w:val="en-GB"/>
        </w:rPr>
        <w:tab/>
      </w:r>
      <w:r w:rsidRPr="007A4742">
        <w:rPr>
          <w:rFonts w:cs="Arial"/>
          <w:lang w:val="en-GB"/>
        </w:rPr>
        <w:tab/>
        <w:t>other……………….</w:t>
      </w:r>
    </w:p>
    <w:p w:rsidR="00FA6266" w:rsidRPr="007A4742" w:rsidRDefault="00FA6266" w:rsidP="00FA6266">
      <w:pPr>
        <w:pStyle w:val="Geenafstand"/>
        <w:ind w:left="360"/>
        <w:rPr>
          <w:rFonts w:cs="Arial"/>
          <w:b/>
          <w:lang w:val="en-GB"/>
        </w:rPr>
      </w:pPr>
    </w:p>
    <w:p w:rsidR="00FA6266" w:rsidRPr="00E12DB3" w:rsidRDefault="00FA6266" w:rsidP="00FA6266">
      <w:pPr>
        <w:pStyle w:val="Geenafstand"/>
        <w:rPr>
          <w:rFonts w:cs="Arial"/>
          <w:b/>
          <w:lang w:val="en-GB"/>
        </w:rPr>
      </w:pPr>
      <w:r w:rsidRPr="00E12DB3">
        <w:rPr>
          <w:rFonts w:cs="Arial"/>
          <w:b/>
          <w:lang w:val="en-GB"/>
        </w:rPr>
        <w:t>2. What is your sex?</w:t>
      </w:r>
    </w:p>
    <w:p w:rsidR="00FA6266" w:rsidRPr="00E12DB3" w:rsidRDefault="00FA6266" w:rsidP="00FA6266">
      <w:pPr>
        <w:pStyle w:val="Geenafstand"/>
        <w:ind w:left="360"/>
        <w:rPr>
          <w:rFonts w:cs="Arial"/>
          <w:b/>
          <w:lang w:val="en-GB"/>
        </w:rPr>
      </w:pPr>
    </w:p>
    <w:p w:rsidR="00FA6266" w:rsidRPr="00E12DB3" w:rsidRDefault="00FA6266" w:rsidP="00FA6266">
      <w:pPr>
        <w:pStyle w:val="Geenafstand"/>
        <w:rPr>
          <w:rFonts w:cs="Arial"/>
          <w:lang w:val="en-GB"/>
        </w:rPr>
      </w:pPr>
      <w:r w:rsidRPr="00E12DB3">
        <w:rPr>
          <w:rFonts w:cs="Arial"/>
          <w:lang w:val="en-GB"/>
        </w:rPr>
        <w:t xml:space="preserve">A </w:t>
      </w:r>
      <w:r w:rsidRPr="00E12DB3">
        <w:rPr>
          <w:rFonts w:cs="Arial"/>
          <w:lang w:val="en-GB"/>
        </w:rPr>
        <w:tab/>
      </w:r>
      <w:r w:rsidRPr="00E12DB3">
        <w:rPr>
          <w:rFonts w:cs="Arial"/>
          <w:lang w:val="en-GB"/>
        </w:rPr>
        <w:tab/>
        <w:t>male</w:t>
      </w:r>
    </w:p>
    <w:p w:rsidR="00FA6266" w:rsidRPr="00E12DB3" w:rsidRDefault="00FA6266" w:rsidP="00FA6266">
      <w:pPr>
        <w:pStyle w:val="Geenafstand"/>
        <w:rPr>
          <w:rFonts w:cs="Arial"/>
          <w:lang w:val="en-GB"/>
        </w:rPr>
      </w:pPr>
      <w:r w:rsidRPr="00E12DB3">
        <w:rPr>
          <w:rFonts w:cs="Arial"/>
          <w:lang w:val="en-GB"/>
        </w:rPr>
        <w:t xml:space="preserve">B </w:t>
      </w:r>
      <w:r w:rsidRPr="00E12DB3">
        <w:rPr>
          <w:rFonts w:cs="Arial"/>
          <w:lang w:val="en-GB"/>
        </w:rPr>
        <w:tab/>
      </w:r>
      <w:r w:rsidRPr="00E12DB3">
        <w:rPr>
          <w:rFonts w:cs="Arial"/>
          <w:lang w:val="en-GB"/>
        </w:rPr>
        <w:tab/>
        <w:t>female</w:t>
      </w:r>
    </w:p>
    <w:p w:rsidR="00FA6266" w:rsidRPr="00E12DB3" w:rsidRDefault="00FA6266" w:rsidP="00FA6266">
      <w:pPr>
        <w:pStyle w:val="Geenafstand"/>
        <w:ind w:left="360"/>
        <w:rPr>
          <w:rFonts w:cs="Arial"/>
          <w:lang w:val="en-GB"/>
        </w:rPr>
      </w:pPr>
    </w:p>
    <w:p w:rsidR="00FA6266" w:rsidRPr="00E12DB3" w:rsidRDefault="00DF7F25" w:rsidP="00FA6266">
      <w:pPr>
        <w:pStyle w:val="Geenafstand"/>
        <w:rPr>
          <w:rFonts w:cs="Arial"/>
          <w:b/>
          <w:lang w:val="en-GB"/>
        </w:rPr>
      </w:pPr>
      <w:r w:rsidRPr="00E12DB3">
        <w:rPr>
          <w:rFonts w:cs="Arial"/>
          <w:b/>
          <w:lang w:val="en-GB"/>
        </w:rPr>
        <w:t>3. What</w:t>
      </w:r>
      <w:r w:rsidR="00FA6266" w:rsidRPr="00E12DB3">
        <w:rPr>
          <w:rFonts w:cs="Arial"/>
          <w:b/>
          <w:lang w:val="en-GB"/>
        </w:rPr>
        <w:t xml:space="preserve"> is your income?</w:t>
      </w:r>
    </w:p>
    <w:p w:rsidR="00FA6266" w:rsidRPr="00E12DB3" w:rsidRDefault="00FA6266" w:rsidP="00FA6266">
      <w:pPr>
        <w:pStyle w:val="Geenafstand"/>
        <w:ind w:left="360"/>
        <w:rPr>
          <w:rFonts w:cs="Arial"/>
          <w:lang w:val="en-GB"/>
        </w:rPr>
      </w:pPr>
    </w:p>
    <w:p w:rsidR="00FA6266" w:rsidRPr="00E12DB3" w:rsidRDefault="00FA6266" w:rsidP="00FA6266">
      <w:pPr>
        <w:pStyle w:val="Geenafstand"/>
        <w:rPr>
          <w:rFonts w:cs="Arial"/>
          <w:lang w:val="en-GB"/>
        </w:rPr>
      </w:pPr>
      <w:r w:rsidRPr="00E12DB3">
        <w:rPr>
          <w:rFonts w:cs="Arial"/>
          <w:lang w:val="en-GB"/>
        </w:rPr>
        <w:t xml:space="preserve">A less then 20.000 </w:t>
      </w:r>
      <w:r w:rsidR="00DF7F25" w:rsidRPr="00E12DB3">
        <w:rPr>
          <w:rFonts w:cs="Arial"/>
          <w:lang w:val="en-GB"/>
        </w:rPr>
        <w:t>Kshs</w:t>
      </w:r>
    </w:p>
    <w:p w:rsidR="00FA6266" w:rsidRPr="00E12DB3" w:rsidRDefault="00FA6266" w:rsidP="00FA6266">
      <w:pPr>
        <w:pStyle w:val="Geenafstand"/>
        <w:rPr>
          <w:rFonts w:cs="Arial"/>
          <w:lang w:val="en-GB"/>
        </w:rPr>
      </w:pPr>
      <w:r w:rsidRPr="00E12DB3">
        <w:rPr>
          <w:rFonts w:cs="Arial"/>
          <w:lang w:val="en-GB"/>
        </w:rPr>
        <w:t xml:space="preserve">B between 20.000 and 40.000 </w:t>
      </w:r>
      <w:r w:rsidR="00DF7F25" w:rsidRPr="00E12DB3">
        <w:rPr>
          <w:rFonts w:cs="Arial"/>
          <w:lang w:val="en-GB"/>
        </w:rPr>
        <w:t>Kshs</w:t>
      </w:r>
    </w:p>
    <w:p w:rsidR="00FA6266" w:rsidRPr="00E12DB3" w:rsidRDefault="00FA6266" w:rsidP="00FA6266">
      <w:pPr>
        <w:pStyle w:val="Geenafstand"/>
        <w:rPr>
          <w:rFonts w:cs="Arial"/>
          <w:lang w:val="en-GB"/>
        </w:rPr>
      </w:pPr>
      <w:r w:rsidRPr="00E12DB3">
        <w:rPr>
          <w:rFonts w:cs="Arial"/>
          <w:lang w:val="en-GB"/>
        </w:rPr>
        <w:t xml:space="preserve">C between 40.000 and 60.000 </w:t>
      </w:r>
      <w:r w:rsidR="00DF7F25" w:rsidRPr="00E12DB3">
        <w:rPr>
          <w:rFonts w:cs="Arial"/>
          <w:lang w:val="en-GB"/>
        </w:rPr>
        <w:t>Kshs</w:t>
      </w:r>
    </w:p>
    <w:p w:rsidR="00FA6266" w:rsidRPr="00E12DB3" w:rsidRDefault="00FA6266" w:rsidP="00FA6266">
      <w:pPr>
        <w:pStyle w:val="Geenafstand"/>
        <w:rPr>
          <w:rFonts w:cs="Arial"/>
          <w:lang w:val="en-GB"/>
        </w:rPr>
      </w:pPr>
      <w:r w:rsidRPr="00E12DB3">
        <w:rPr>
          <w:rFonts w:cs="Arial"/>
          <w:lang w:val="en-GB"/>
        </w:rPr>
        <w:t xml:space="preserve">D higher </w:t>
      </w:r>
    </w:p>
    <w:p w:rsidR="00FA6266" w:rsidRPr="00E12DB3" w:rsidRDefault="00FA6266" w:rsidP="00FA6266">
      <w:pPr>
        <w:pStyle w:val="Geenafstand"/>
        <w:ind w:left="360"/>
        <w:rPr>
          <w:rFonts w:cs="Arial"/>
          <w:b/>
          <w:lang w:val="en-GB"/>
        </w:rPr>
      </w:pPr>
    </w:p>
    <w:p w:rsidR="00FA6266" w:rsidRPr="00E12DB3" w:rsidRDefault="00FA6266" w:rsidP="00FA6266">
      <w:pPr>
        <w:pStyle w:val="Geenafstand"/>
        <w:rPr>
          <w:rFonts w:cs="Arial"/>
          <w:b/>
          <w:lang w:val="en-GB"/>
        </w:rPr>
      </w:pPr>
      <w:r>
        <w:rPr>
          <w:rFonts w:cs="Arial"/>
          <w:b/>
          <w:lang w:val="en-GB"/>
        </w:rPr>
        <w:t xml:space="preserve">4. </w:t>
      </w:r>
      <w:r w:rsidRPr="00E12DB3">
        <w:rPr>
          <w:rFonts w:cs="Arial"/>
          <w:b/>
          <w:lang w:val="en-GB"/>
        </w:rPr>
        <w:t xml:space="preserve">do you </w:t>
      </w:r>
      <w:r w:rsidR="00DF7F25" w:rsidRPr="00E12DB3">
        <w:rPr>
          <w:rFonts w:cs="Arial"/>
          <w:b/>
          <w:lang w:val="en-GB"/>
        </w:rPr>
        <w:t>personally donate</w:t>
      </w:r>
      <w:r w:rsidRPr="00E12DB3">
        <w:rPr>
          <w:rFonts w:cs="Arial"/>
          <w:b/>
          <w:lang w:val="en-GB"/>
        </w:rPr>
        <w:t xml:space="preserve"> money to NGO’s, foundations or any other non profit organizations?</w:t>
      </w:r>
    </w:p>
    <w:p w:rsidR="00FA6266" w:rsidRPr="00E12DB3" w:rsidRDefault="00FA6266" w:rsidP="00FA6266">
      <w:pPr>
        <w:pStyle w:val="Geenafstand"/>
        <w:ind w:left="360"/>
        <w:rPr>
          <w:rFonts w:cs="Arial"/>
          <w:b/>
          <w:lang w:val="en-GB"/>
        </w:rPr>
      </w:pPr>
    </w:p>
    <w:p w:rsidR="00FA6266" w:rsidRPr="007A4742" w:rsidRDefault="00FA6266" w:rsidP="00FA6266">
      <w:pPr>
        <w:pStyle w:val="Geenafstand"/>
        <w:rPr>
          <w:rFonts w:cs="Arial"/>
          <w:i/>
          <w:lang w:val="en-GB"/>
        </w:rPr>
      </w:pPr>
      <w:r w:rsidRPr="00E12DB3">
        <w:rPr>
          <w:rFonts w:cs="Arial"/>
          <w:lang w:val="en-GB"/>
        </w:rPr>
        <w:t>A</w:t>
      </w:r>
      <w:r w:rsidRPr="00E12DB3">
        <w:rPr>
          <w:rFonts w:cs="Arial"/>
          <w:lang w:val="en-GB"/>
        </w:rPr>
        <w:tab/>
      </w:r>
      <w:r w:rsidRPr="00E12DB3">
        <w:rPr>
          <w:rFonts w:cs="Arial"/>
          <w:lang w:val="en-GB"/>
        </w:rPr>
        <w:tab/>
        <w:t xml:space="preserve">No </w:t>
      </w:r>
      <w:r w:rsidRPr="00E12DB3">
        <w:rPr>
          <w:rFonts w:cs="Arial"/>
          <w:i/>
          <w:lang w:val="en-GB"/>
        </w:rPr>
        <w:t>(please continue to quest</w:t>
      </w:r>
      <w:r w:rsidR="00DF7F25">
        <w:rPr>
          <w:rFonts w:cs="Arial"/>
          <w:i/>
          <w:lang w:val="en-GB"/>
        </w:rPr>
        <w:t>ion 7</w:t>
      </w:r>
      <w:r w:rsidR="00DF7F25" w:rsidRPr="007A4742">
        <w:rPr>
          <w:rFonts w:cs="Arial"/>
          <w:i/>
          <w:lang w:val="en-GB"/>
        </w:rPr>
        <w:t>)</w:t>
      </w:r>
    </w:p>
    <w:p w:rsidR="00FA6266" w:rsidRPr="009C5FFB" w:rsidRDefault="00FA6266" w:rsidP="009C5FFB">
      <w:pPr>
        <w:pStyle w:val="Geenafstand"/>
        <w:rPr>
          <w:rFonts w:cs="Arial"/>
          <w:lang w:val="en-GB"/>
        </w:rPr>
      </w:pPr>
      <w:r w:rsidRPr="007A4742">
        <w:rPr>
          <w:rFonts w:cs="Arial"/>
          <w:lang w:val="en-GB"/>
        </w:rPr>
        <w:t>B</w:t>
      </w:r>
      <w:r w:rsidRPr="007A4742">
        <w:rPr>
          <w:rFonts w:cs="Arial"/>
          <w:lang w:val="en-GB"/>
        </w:rPr>
        <w:tab/>
      </w:r>
      <w:r w:rsidRPr="007A4742">
        <w:rPr>
          <w:rFonts w:cs="Arial"/>
          <w:lang w:val="en-GB"/>
        </w:rPr>
        <w:tab/>
        <w:t>Yes</w:t>
      </w:r>
    </w:p>
    <w:p w:rsidR="00FA6266" w:rsidRPr="007A4742" w:rsidRDefault="00FA6266" w:rsidP="00FA6266">
      <w:pPr>
        <w:pStyle w:val="Geenafstand"/>
        <w:ind w:left="360"/>
        <w:rPr>
          <w:rFonts w:cs="Arial"/>
          <w:b/>
          <w:lang w:val="en-GB"/>
        </w:rPr>
      </w:pPr>
    </w:p>
    <w:p w:rsidR="00FA6266" w:rsidRPr="00983627" w:rsidRDefault="00FA6266" w:rsidP="00FA6266">
      <w:pPr>
        <w:pStyle w:val="Geenafstand"/>
        <w:rPr>
          <w:rFonts w:cs="Arial"/>
          <w:b/>
          <w:lang w:val="en-GB"/>
        </w:rPr>
      </w:pPr>
      <w:r>
        <w:rPr>
          <w:rFonts w:cs="Arial"/>
          <w:b/>
          <w:lang w:val="en-GB"/>
        </w:rPr>
        <w:t xml:space="preserve">5. </w:t>
      </w:r>
      <w:r w:rsidR="00DF7F25" w:rsidRPr="00983627">
        <w:rPr>
          <w:rFonts w:cs="Arial"/>
          <w:b/>
          <w:lang w:val="en-GB"/>
        </w:rPr>
        <w:t>What</w:t>
      </w:r>
      <w:r w:rsidRPr="00983627">
        <w:rPr>
          <w:rFonts w:cs="Arial"/>
          <w:b/>
          <w:lang w:val="en-GB"/>
        </w:rPr>
        <w:t xml:space="preserve"> kind of organization is this?</w:t>
      </w:r>
    </w:p>
    <w:p w:rsidR="00FA6266" w:rsidRPr="00983627" w:rsidRDefault="00FA6266" w:rsidP="00FA6266">
      <w:pPr>
        <w:pStyle w:val="Geenafstand"/>
        <w:ind w:left="360"/>
        <w:rPr>
          <w:rFonts w:cs="Arial"/>
          <w:b/>
          <w:lang w:val="en-GB"/>
        </w:rPr>
      </w:pPr>
    </w:p>
    <w:p w:rsidR="00FA6266" w:rsidRPr="007A4742" w:rsidRDefault="00FA6266" w:rsidP="00FA6266">
      <w:pPr>
        <w:pStyle w:val="Geenafstand"/>
        <w:rPr>
          <w:rFonts w:cs="Arial"/>
          <w:lang w:val="en-GB"/>
        </w:rPr>
      </w:pPr>
      <w:r w:rsidRPr="007A4742">
        <w:rPr>
          <w:rFonts w:cs="Arial"/>
          <w:lang w:val="en-GB"/>
        </w:rPr>
        <w:t>A Church</w:t>
      </w:r>
    </w:p>
    <w:p w:rsidR="00FA6266" w:rsidRPr="007A4742" w:rsidRDefault="00FA6266" w:rsidP="00FA6266">
      <w:pPr>
        <w:pStyle w:val="Geenafstand"/>
        <w:rPr>
          <w:rFonts w:cs="Arial"/>
          <w:lang w:val="en-GB"/>
        </w:rPr>
      </w:pPr>
      <w:r w:rsidRPr="007A4742">
        <w:rPr>
          <w:rFonts w:cs="Arial"/>
          <w:lang w:val="en-GB"/>
        </w:rPr>
        <w:t>B Children’s home</w:t>
      </w:r>
    </w:p>
    <w:p w:rsidR="00FA6266" w:rsidRPr="007A4742" w:rsidRDefault="00FA6266" w:rsidP="00FA6266">
      <w:pPr>
        <w:pStyle w:val="Geenafstand"/>
        <w:rPr>
          <w:rFonts w:cs="Arial"/>
          <w:lang w:val="en-GB"/>
        </w:rPr>
      </w:pPr>
      <w:r w:rsidRPr="007A4742">
        <w:rPr>
          <w:rFonts w:cs="Arial"/>
          <w:lang w:val="en-GB"/>
        </w:rPr>
        <w:t>C Local NGO</w:t>
      </w:r>
    </w:p>
    <w:p w:rsidR="00FA6266" w:rsidRPr="00E12DB3" w:rsidRDefault="00FA6266" w:rsidP="00FA6266">
      <w:pPr>
        <w:pStyle w:val="Geenafstand"/>
        <w:rPr>
          <w:rFonts w:cs="Arial"/>
          <w:lang w:val="en-GB"/>
        </w:rPr>
      </w:pPr>
      <w:r w:rsidRPr="00E12DB3">
        <w:rPr>
          <w:rFonts w:cs="Arial"/>
          <w:lang w:val="en-GB"/>
        </w:rPr>
        <w:t>D CBO</w:t>
      </w:r>
    </w:p>
    <w:p w:rsidR="00FA6266" w:rsidRPr="00E12DB3" w:rsidRDefault="00FA6266" w:rsidP="00FA6266">
      <w:pPr>
        <w:pStyle w:val="Geenafstand"/>
        <w:rPr>
          <w:rFonts w:cs="Arial"/>
          <w:lang w:val="en-GB"/>
        </w:rPr>
      </w:pPr>
      <w:r w:rsidRPr="00E12DB3">
        <w:rPr>
          <w:rFonts w:cs="Arial"/>
          <w:lang w:val="en-GB"/>
        </w:rPr>
        <w:t>E international NGO</w:t>
      </w:r>
    </w:p>
    <w:p w:rsidR="00FA6266" w:rsidRPr="00E12DB3" w:rsidRDefault="00FA6266" w:rsidP="00FA6266">
      <w:pPr>
        <w:pStyle w:val="Geenafstand"/>
        <w:rPr>
          <w:rFonts w:cs="Arial"/>
          <w:lang w:val="en-GB"/>
        </w:rPr>
      </w:pPr>
      <w:r w:rsidRPr="00E12DB3">
        <w:rPr>
          <w:rFonts w:cs="Arial"/>
          <w:lang w:val="en-GB"/>
        </w:rPr>
        <w:t>F Other…………………………..</w:t>
      </w:r>
    </w:p>
    <w:p w:rsidR="00FA6266" w:rsidRPr="00E12DB3" w:rsidRDefault="00FA6266" w:rsidP="00FA6266">
      <w:pPr>
        <w:pStyle w:val="Geenafstand"/>
        <w:ind w:left="360"/>
        <w:rPr>
          <w:rFonts w:cs="Arial"/>
          <w:b/>
          <w:lang w:val="en-GB"/>
        </w:rPr>
      </w:pPr>
    </w:p>
    <w:p w:rsidR="00FA6266" w:rsidRPr="00E12DB3" w:rsidRDefault="00FA6266" w:rsidP="00FA6266">
      <w:pPr>
        <w:pStyle w:val="Geenafstand"/>
        <w:rPr>
          <w:rFonts w:cs="Arial"/>
          <w:b/>
          <w:lang w:val="en-GB"/>
        </w:rPr>
      </w:pPr>
      <w:r w:rsidRPr="00E12DB3">
        <w:rPr>
          <w:rFonts w:cs="Arial"/>
          <w:b/>
          <w:lang w:val="en-GB"/>
        </w:rPr>
        <w:t>6. If yes how often?</w:t>
      </w:r>
    </w:p>
    <w:p w:rsidR="00FA6266" w:rsidRPr="00E12DB3" w:rsidRDefault="00FA6266" w:rsidP="00FA6266">
      <w:pPr>
        <w:pStyle w:val="Geenafstand"/>
        <w:ind w:left="360"/>
        <w:rPr>
          <w:rFonts w:cs="Arial"/>
          <w:b/>
          <w:lang w:val="en-GB"/>
        </w:rPr>
      </w:pPr>
    </w:p>
    <w:p w:rsidR="00FA6266" w:rsidRPr="00E12DB3" w:rsidRDefault="00FA6266" w:rsidP="00FA6266">
      <w:pPr>
        <w:pStyle w:val="Geenafstand"/>
        <w:rPr>
          <w:rFonts w:cs="Arial"/>
          <w:lang w:val="en-GB"/>
        </w:rPr>
      </w:pPr>
      <w:r w:rsidRPr="00E12DB3">
        <w:rPr>
          <w:rFonts w:cs="Arial"/>
          <w:lang w:val="en-GB"/>
        </w:rPr>
        <w:t>A</w:t>
      </w:r>
      <w:r w:rsidRPr="00E12DB3">
        <w:rPr>
          <w:rFonts w:cs="Arial"/>
          <w:lang w:val="en-GB"/>
        </w:rPr>
        <w:tab/>
      </w:r>
      <w:r w:rsidRPr="00E12DB3">
        <w:rPr>
          <w:rFonts w:cs="Arial"/>
          <w:lang w:val="en-GB"/>
        </w:rPr>
        <w:tab/>
        <w:t>Regularly</w:t>
      </w:r>
    </w:p>
    <w:p w:rsidR="00FA6266" w:rsidRPr="00E12DB3" w:rsidRDefault="00FA6266" w:rsidP="00FA6266">
      <w:pPr>
        <w:pStyle w:val="Geenafstand"/>
        <w:rPr>
          <w:rFonts w:cs="Arial"/>
          <w:lang w:val="en-GB"/>
        </w:rPr>
      </w:pPr>
      <w:r w:rsidRPr="00E12DB3">
        <w:rPr>
          <w:rFonts w:cs="Arial"/>
          <w:lang w:val="en-GB"/>
        </w:rPr>
        <w:t>B</w:t>
      </w:r>
      <w:r w:rsidRPr="00E12DB3">
        <w:rPr>
          <w:rFonts w:cs="Arial"/>
          <w:lang w:val="en-GB"/>
        </w:rPr>
        <w:tab/>
      </w:r>
      <w:r w:rsidRPr="00E12DB3">
        <w:rPr>
          <w:rFonts w:cs="Arial"/>
          <w:lang w:val="en-GB"/>
        </w:rPr>
        <w:tab/>
        <w:t>Monthly</w:t>
      </w:r>
    </w:p>
    <w:p w:rsidR="00FA6266" w:rsidRPr="00E12DB3" w:rsidRDefault="00FA6266" w:rsidP="00FA6266">
      <w:pPr>
        <w:pStyle w:val="Geenafstand"/>
        <w:rPr>
          <w:rFonts w:cs="Arial"/>
          <w:lang w:val="en-GB"/>
        </w:rPr>
      </w:pPr>
      <w:r w:rsidRPr="00E12DB3">
        <w:rPr>
          <w:rFonts w:cs="Arial"/>
          <w:lang w:val="en-GB"/>
        </w:rPr>
        <w:t>C</w:t>
      </w:r>
      <w:r w:rsidRPr="00E12DB3">
        <w:rPr>
          <w:rFonts w:cs="Arial"/>
          <w:lang w:val="en-GB"/>
        </w:rPr>
        <w:tab/>
      </w:r>
      <w:r w:rsidRPr="00E12DB3">
        <w:rPr>
          <w:rFonts w:cs="Arial"/>
          <w:lang w:val="en-GB"/>
        </w:rPr>
        <w:tab/>
        <w:t>Yearly</w:t>
      </w:r>
    </w:p>
    <w:p w:rsidR="00FA6266" w:rsidRPr="00E12DB3" w:rsidRDefault="00FA6266" w:rsidP="00FA6266">
      <w:pPr>
        <w:pStyle w:val="Geenafstand"/>
        <w:rPr>
          <w:rFonts w:cs="Arial"/>
          <w:lang w:val="en-GB"/>
        </w:rPr>
      </w:pPr>
      <w:r w:rsidRPr="00E12DB3">
        <w:rPr>
          <w:rFonts w:cs="Arial"/>
          <w:lang w:val="en-GB"/>
        </w:rPr>
        <w:t>D</w:t>
      </w:r>
      <w:r w:rsidRPr="00E12DB3">
        <w:rPr>
          <w:rFonts w:cs="Arial"/>
          <w:lang w:val="en-GB"/>
        </w:rPr>
        <w:tab/>
      </w:r>
      <w:r w:rsidRPr="00E12DB3">
        <w:rPr>
          <w:rFonts w:cs="Arial"/>
          <w:lang w:val="en-GB"/>
        </w:rPr>
        <w:tab/>
        <w:t xml:space="preserve">Ad-hoc </w:t>
      </w:r>
    </w:p>
    <w:p w:rsidR="00FA6266" w:rsidRPr="009C5FFB" w:rsidRDefault="00FA6266" w:rsidP="00FA6266">
      <w:pPr>
        <w:pStyle w:val="Geenafstand"/>
        <w:rPr>
          <w:rFonts w:cs="Arial"/>
          <w:lang w:val="en-GB"/>
        </w:rPr>
      </w:pPr>
      <w:r w:rsidRPr="00E12DB3">
        <w:rPr>
          <w:rFonts w:cs="Arial"/>
          <w:lang w:val="en-GB"/>
        </w:rPr>
        <w:t>E</w:t>
      </w:r>
      <w:r w:rsidRPr="00E12DB3">
        <w:rPr>
          <w:rFonts w:cs="Arial"/>
          <w:lang w:val="en-GB"/>
        </w:rPr>
        <w:tab/>
      </w:r>
      <w:r w:rsidRPr="00E12DB3">
        <w:rPr>
          <w:rFonts w:cs="Arial"/>
          <w:lang w:val="en-GB"/>
        </w:rPr>
        <w:tab/>
        <w:t>When you have spare cash</w:t>
      </w:r>
    </w:p>
    <w:p w:rsidR="00FA6266" w:rsidRDefault="00FA6266" w:rsidP="00FA6266">
      <w:pPr>
        <w:pStyle w:val="Geenafstand"/>
        <w:rPr>
          <w:rFonts w:cs="Arial"/>
          <w:b/>
          <w:lang w:val="en-GB"/>
        </w:rPr>
      </w:pPr>
    </w:p>
    <w:p w:rsidR="00FA6266" w:rsidRPr="00E12DB3" w:rsidRDefault="00FA6266" w:rsidP="00FA6266">
      <w:pPr>
        <w:pStyle w:val="Geenafstand"/>
        <w:rPr>
          <w:rFonts w:cs="Arial"/>
          <w:b/>
          <w:lang w:val="en-GB"/>
        </w:rPr>
      </w:pPr>
      <w:r>
        <w:rPr>
          <w:rFonts w:cs="Arial"/>
          <w:b/>
          <w:lang w:val="en-GB"/>
        </w:rPr>
        <w:t xml:space="preserve">7. </w:t>
      </w:r>
      <w:r w:rsidRPr="00E12DB3">
        <w:rPr>
          <w:rFonts w:cs="Arial"/>
          <w:b/>
          <w:lang w:val="en-GB"/>
        </w:rPr>
        <w:t xml:space="preserve">How much do you donate? </w:t>
      </w:r>
    </w:p>
    <w:p w:rsidR="00FA6266" w:rsidRPr="00E12DB3" w:rsidRDefault="00FA6266" w:rsidP="00FA6266">
      <w:pPr>
        <w:pStyle w:val="Geenafstand"/>
        <w:ind w:left="360"/>
        <w:rPr>
          <w:rFonts w:cs="Arial"/>
          <w:b/>
          <w:lang w:val="en-GB"/>
        </w:rPr>
      </w:pPr>
    </w:p>
    <w:p w:rsidR="00FA6266" w:rsidRPr="00E12DB3" w:rsidRDefault="00FA6266" w:rsidP="00FA6266">
      <w:pPr>
        <w:pStyle w:val="Geenafstand"/>
        <w:rPr>
          <w:rFonts w:cs="Arial"/>
          <w:lang w:val="en-GB"/>
        </w:rPr>
      </w:pPr>
      <w:r w:rsidRPr="00E12DB3">
        <w:rPr>
          <w:rFonts w:cs="Arial"/>
          <w:lang w:val="en-GB"/>
        </w:rPr>
        <w:t>A</w:t>
      </w:r>
      <w:r w:rsidRPr="00E12DB3">
        <w:rPr>
          <w:rFonts w:cs="Arial"/>
          <w:lang w:val="en-GB"/>
        </w:rPr>
        <w:tab/>
      </w:r>
      <w:r w:rsidRPr="00E12DB3">
        <w:rPr>
          <w:rFonts w:cs="Arial"/>
          <w:lang w:val="en-GB"/>
        </w:rPr>
        <w:tab/>
        <w:t xml:space="preserve">100 – 700 </w:t>
      </w:r>
      <w:r w:rsidR="00DF7F25" w:rsidRPr="00E12DB3">
        <w:rPr>
          <w:rFonts w:cs="Arial"/>
          <w:lang w:val="en-GB"/>
        </w:rPr>
        <w:t>Kshs</w:t>
      </w:r>
    </w:p>
    <w:p w:rsidR="00FA6266" w:rsidRPr="00E12DB3" w:rsidRDefault="00FA6266" w:rsidP="00FA6266">
      <w:pPr>
        <w:pStyle w:val="Geenafstand"/>
        <w:rPr>
          <w:rFonts w:cs="Arial"/>
          <w:lang w:val="en-GB"/>
        </w:rPr>
      </w:pPr>
      <w:r w:rsidRPr="00E12DB3">
        <w:rPr>
          <w:rFonts w:cs="Arial"/>
          <w:lang w:val="en-GB"/>
        </w:rPr>
        <w:t>B</w:t>
      </w:r>
      <w:r w:rsidRPr="00E12DB3">
        <w:rPr>
          <w:rFonts w:cs="Arial"/>
          <w:lang w:val="en-GB"/>
        </w:rPr>
        <w:tab/>
      </w:r>
      <w:r w:rsidRPr="00E12DB3">
        <w:rPr>
          <w:rFonts w:cs="Arial"/>
          <w:lang w:val="en-GB"/>
        </w:rPr>
        <w:tab/>
        <w:t xml:space="preserve">800 – 1400 </w:t>
      </w:r>
      <w:r w:rsidR="00DF7F25" w:rsidRPr="00E12DB3">
        <w:rPr>
          <w:rFonts w:cs="Arial"/>
          <w:lang w:val="en-GB"/>
        </w:rPr>
        <w:t>Kshs</w:t>
      </w:r>
    </w:p>
    <w:p w:rsidR="00FA6266" w:rsidRPr="00E12DB3" w:rsidRDefault="00FA6266" w:rsidP="00FA6266">
      <w:pPr>
        <w:pStyle w:val="Geenafstand"/>
        <w:rPr>
          <w:rFonts w:cs="Arial"/>
          <w:lang w:val="en-GB"/>
        </w:rPr>
      </w:pPr>
      <w:r w:rsidRPr="00E12DB3">
        <w:rPr>
          <w:rFonts w:cs="Arial"/>
          <w:lang w:val="en-GB"/>
        </w:rPr>
        <w:t>C</w:t>
      </w:r>
      <w:r w:rsidRPr="00E12DB3">
        <w:rPr>
          <w:rFonts w:cs="Arial"/>
          <w:lang w:val="en-GB"/>
        </w:rPr>
        <w:tab/>
      </w:r>
      <w:r w:rsidRPr="00E12DB3">
        <w:rPr>
          <w:rFonts w:cs="Arial"/>
          <w:lang w:val="en-GB"/>
        </w:rPr>
        <w:tab/>
        <w:t xml:space="preserve">1500 – 2100 </w:t>
      </w:r>
      <w:r w:rsidR="00DF7F25" w:rsidRPr="00E12DB3">
        <w:rPr>
          <w:rFonts w:cs="Arial"/>
          <w:lang w:val="en-GB"/>
        </w:rPr>
        <w:t>Kshs</w:t>
      </w:r>
    </w:p>
    <w:p w:rsidR="00FA6266" w:rsidRPr="00E12DB3" w:rsidRDefault="00FA6266" w:rsidP="00FA6266">
      <w:pPr>
        <w:pStyle w:val="Geenafstand"/>
        <w:rPr>
          <w:rFonts w:cs="Arial"/>
          <w:lang w:val="en-GB"/>
        </w:rPr>
      </w:pPr>
      <w:r w:rsidRPr="00E12DB3">
        <w:rPr>
          <w:rFonts w:cs="Arial"/>
          <w:lang w:val="en-GB"/>
        </w:rPr>
        <w:t xml:space="preserve">D    </w:t>
      </w:r>
      <w:r w:rsidRPr="00E12DB3">
        <w:rPr>
          <w:rFonts w:cs="Arial"/>
          <w:lang w:val="en-GB"/>
        </w:rPr>
        <w:tab/>
        <w:t xml:space="preserve">More……….. </w:t>
      </w:r>
      <w:r w:rsidR="00DF7F25" w:rsidRPr="00E12DB3">
        <w:rPr>
          <w:rFonts w:cs="Arial"/>
          <w:lang w:val="en-GB"/>
        </w:rPr>
        <w:t>Kshs</w:t>
      </w:r>
    </w:p>
    <w:p w:rsidR="00FA6266" w:rsidRPr="00E12DB3" w:rsidRDefault="00FA6266" w:rsidP="00FA6266">
      <w:pPr>
        <w:pStyle w:val="Geenafstand"/>
        <w:ind w:left="360"/>
        <w:rPr>
          <w:rFonts w:cs="Arial"/>
          <w:lang w:val="en-GB"/>
        </w:rPr>
      </w:pPr>
    </w:p>
    <w:p w:rsidR="00FA6266" w:rsidRPr="00E12DB3" w:rsidRDefault="00FA6266" w:rsidP="00FA6266">
      <w:pPr>
        <w:pStyle w:val="Geenafstand"/>
        <w:ind w:left="360"/>
        <w:rPr>
          <w:rFonts w:cs="Arial"/>
          <w:lang w:val="en-GB"/>
        </w:rPr>
      </w:pPr>
    </w:p>
    <w:p w:rsidR="00FA6266" w:rsidRPr="00E12DB3" w:rsidRDefault="00FA6266" w:rsidP="00FA6266">
      <w:pPr>
        <w:pStyle w:val="Geenafstand"/>
        <w:rPr>
          <w:rFonts w:cs="Arial"/>
          <w:b/>
          <w:lang w:val="en-GB"/>
        </w:rPr>
      </w:pPr>
      <w:r w:rsidRPr="00E12DB3">
        <w:rPr>
          <w:rFonts w:cs="Arial"/>
          <w:b/>
          <w:lang w:val="en-GB"/>
        </w:rPr>
        <w:t xml:space="preserve">8. do </w:t>
      </w:r>
      <w:r w:rsidR="00DF7F25" w:rsidRPr="00E12DB3">
        <w:rPr>
          <w:rFonts w:cs="Arial"/>
          <w:b/>
          <w:lang w:val="en-GB"/>
        </w:rPr>
        <w:t>you donate</w:t>
      </w:r>
      <w:r w:rsidRPr="00E12DB3">
        <w:rPr>
          <w:rFonts w:cs="Arial"/>
          <w:b/>
          <w:lang w:val="en-GB"/>
        </w:rPr>
        <w:t xml:space="preserve"> goods to NGO’s, foundations or any other </w:t>
      </w:r>
      <w:r w:rsidR="00DF7F25" w:rsidRPr="00E12DB3">
        <w:rPr>
          <w:rFonts w:cs="Arial"/>
          <w:b/>
          <w:lang w:val="en-GB"/>
        </w:rPr>
        <w:t>none</w:t>
      </w:r>
      <w:r w:rsidRPr="00E12DB3">
        <w:rPr>
          <w:rFonts w:cs="Arial"/>
          <w:b/>
          <w:lang w:val="en-GB"/>
        </w:rPr>
        <w:t xml:space="preserve"> profit </w:t>
      </w:r>
      <w:r w:rsidR="00DF7F25" w:rsidRPr="00E12DB3">
        <w:rPr>
          <w:rFonts w:cs="Arial"/>
          <w:b/>
          <w:lang w:val="en-GB"/>
        </w:rPr>
        <w:t xml:space="preserve">organization? </w:t>
      </w:r>
      <w:r w:rsidRPr="00E12DB3">
        <w:rPr>
          <w:rFonts w:cs="Arial"/>
          <w:b/>
          <w:lang w:val="en-GB"/>
        </w:rPr>
        <w:t>(</w:t>
      </w:r>
      <w:r w:rsidR="00DF7F25" w:rsidRPr="00E12DB3">
        <w:rPr>
          <w:rFonts w:cs="Arial"/>
          <w:b/>
          <w:lang w:val="en-GB"/>
        </w:rPr>
        <w:t>Donations</w:t>
      </w:r>
      <w:r w:rsidRPr="00E12DB3">
        <w:rPr>
          <w:rFonts w:cs="Arial"/>
          <w:b/>
          <w:lang w:val="en-GB"/>
        </w:rPr>
        <w:t xml:space="preserve"> in kind)</w:t>
      </w:r>
    </w:p>
    <w:p w:rsidR="00FA6266" w:rsidRPr="00E12DB3" w:rsidRDefault="00FA6266" w:rsidP="00FA6266">
      <w:pPr>
        <w:pStyle w:val="Geenafstand"/>
        <w:ind w:left="360"/>
        <w:rPr>
          <w:rFonts w:cs="Arial"/>
          <w:b/>
          <w:lang w:val="en-GB"/>
        </w:rPr>
      </w:pPr>
    </w:p>
    <w:p w:rsidR="00FA6266" w:rsidRPr="00E12DB3" w:rsidRDefault="00FA6266" w:rsidP="00FA6266">
      <w:pPr>
        <w:pStyle w:val="Geenafstand"/>
        <w:rPr>
          <w:rFonts w:cs="Arial"/>
          <w:lang w:val="en-GB"/>
        </w:rPr>
      </w:pPr>
      <w:r w:rsidRPr="00E12DB3">
        <w:rPr>
          <w:rFonts w:cs="Arial"/>
          <w:lang w:val="en-GB"/>
        </w:rPr>
        <w:t xml:space="preserve">A </w:t>
      </w:r>
      <w:r w:rsidRPr="00E12DB3">
        <w:rPr>
          <w:rFonts w:cs="Arial"/>
          <w:lang w:val="en-GB"/>
        </w:rPr>
        <w:tab/>
      </w:r>
      <w:r w:rsidRPr="00E12DB3">
        <w:rPr>
          <w:rFonts w:cs="Arial"/>
          <w:lang w:val="en-GB"/>
        </w:rPr>
        <w:tab/>
        <w:t>Yes</w:t>
      </w:r>
    </w:p>
    <w:p w:rsidR="00FA6266" w:rsidRPr="00E12DB3" w:rsidRDefault="00FA6266" w:rsidP="00FA6266">
      <w:pPr>
        <w:pStyle w:val="Geenafstand"/>
        <w:rPr>
          <w:rFonts w:cs="Arial"/>
          <w:lang w:val="en-GB"/>
        </w:rPr>
      </w:pPr>
      <w:r w:rsidRPr="00E12DB3">
        <w:rPr>
          <w:rFonts w:cs="Arial"/>
          <w:lang w:val="en-GB"/>
        </w:rPr>
        <w:t>B</w:t>
      </w:r>
      <w:r w:rsidRPr="00E12DB3">
        <w:rPr>
          <w:rFonts w:cs="Arial"/>
          <w:lang w:val="en-GB"/>
        </w:rPr>
        <w:tab/>
      </w:r>
      <w:r w:rsidRPr="00E12DB3">
        <w:rPr>
          <w:rFonts w:cs="Arial"/>
          <w:lang w:val="en-GB"/>
        </w:rPr>
        <w:tab/>
        <w:t>No</w:t>
      </w:r>
    </w:p>
    <w:p w:rsidR="00FA6266" w:rsidRPr="00E12DB3" w:rsidRDefault="00FA6266" w:rsidP="00FA6266">
      <w:pPr>
        <w:pStyle w:val="Geenafstand"/>
        <w:ind w:left="360"/>
        <w:rPr>
          <w:rFonts w:cs="Arial"/>
          <w:lang w:val="en-GB"/>
        </w:rPr>
      </w:pPr>
    </w:p>
    <w:p w:rsidR="00FA6266" w:rsidRPr="00E12DB3" w:rsidRDefault="00FA6266" w:rsidP="00FA6266">
      <w:pPr>
        <w:pStyle w:val="Geenafstand"/>
        <w:rPr>
          <w:rFonts w:cs="Arial"/>
          <w:b/>
          <w:lang w:val="en-GB"/>
        </w:rPr>
      </w:pPr>
      <w:r>
        <w:rPr>
          <w:rFonts w:cs="Arial"/>
          <w:b/>
          <w:lang w:val="en-GB"/>
        </w:rPr>
        <w:t xml:space="preserve">9. </w:t>
      </w:r>
      <w:r w:rsidR="00DF7F25" w:rsidRPr="00E12DB3">
        <w:rPr>
          <w:rFonts w:cs="Arial"/>
          <w:b/>
          <w:lang w:val="en-GB"/>
        </w:rPr>
        <w:t>What</w:t>
      </w:r>
      <w:r w:rsidRPr="00E12DB3">
        <w:rPr>
          <w:rFonts w:cs="Arial"/>
          <w:b/>
          <w:lang w:val="en-GB"/>
        </w:rPr>
        <w:t xml:space="preserve"> kind of organization is this?</w:t>
      </w:r>
    </w:p>
    <w:p w:rsidR="00FA6266" w:rsidRPr="00E12DB3" w:rsidRDefault="00FA6266" w:rsidP="00FA6266">
      <w:pPr>
        <w:pStyle w:val="Geenafstand"/>
        <w:ind w:left="360"/>
        <w:rPr>
          <w:rFonts w:cs="Arial"/>
          <w:b/>
          <w:lang w:val="en-GB"/>
        </w:rPr>
      </w:pPr>
    </w:p>
    <w:p w:rsidR="00FA6266" w:rsidRPr="00E12DB3" w:rsidRDefault="00FA6266" w:rsidP="00FA6266">
      <w:pPr>
        <w:pStyle w:val="Geenafstand"/>
        <w:rPr>
          <w:rFonts w:cs="Arial"/>
          <w:lang w:val="en-GB"/>
        </w:rPr>
      </w:pPr>
      <w:r w:rsidRPr="00E12DB3">
        <w:rPr>
          <w:rFonts w:cs="Arial"/>
          <w:lang w:val="en-GB"/>
        </w:rPr>
        <w:t>A Church</w:t>
      </w:r>
    </w:p>
    <w:p w:rsidR="00FA6266" w:rsidRPr="00E12DB3" w:rsidRDefault="00FA6266" w:rsidP="00FA6266">
      <w:pPr>
        <w:pStyle w:val="Geenafstand"/>
        <w:rPr>
          <w:rFonts w:cs="Arial"/>
          <w:lang w:val="en-GB"/>
        </w:rPr>
      </w:pPr>
      <w:r w:rsidRPr="00E12DB3">
        <w:rPr>
          <w:rFonts w:cs="Arial"/>
          <w:lang w:val="en-GB"/>
        </w:rPr>
        <w:t>B Children’s home</w:t>
      </w:r>
    </w:p>
    <w:p w:rsidR="00FA6266" w:rsidRPr="00E12DB3" w:rsidRDefault="00FA6266" w:rsidP="00FA6266">
      <w:pPr>
        <w:pStyle w:val="Geenafstand"/>
        <w:rPr>
          <w:rFonts w:cs="Arial"/>
          <w:lang w:val="en-GB"/>
        </w:rPr>
      </w:pPr>
      <w:r w:rsidRPr="00E12DB3">
        <w:rPr>
          <w:rFonts w:cs="Arial"/>
          <w:lang w:val="en-GB"/>
        </w:rPr>
        <w:t>C Local NGO</w:t>
      </w:r>
    </w:p>
    <w:p w:rsidR="00FA6266" w:rsidRPr="00E12DB3" w:rsidRDefault="00FA6266" w:rsidP="00FA6266">
      <w:pPr>
        <w:pStyle w:val="Geenafstand"/>
        <w:rPr>
          <w:rFonts w:cs="Arial"/>
          <w:lang w:val="en-GB"/>
        </w:rPr>
      </w:pPr>
      <w:r w:rsidRPr="00E12DB3">
        <w:rPr>
          <w:rFonts w:cs="Arial"/>
          <w:lang w:val="en-GB"/>
        </w:rPr>
        <w:t>D CBO</w:t>
      </w:r>
    </w:p>
    <w:p w:rsidR="00FA6266" w:rsidRPr="00E12DB3" w:rsidRDefault="00FA6266" w:rsidP="00FA6266">
      <w:pPr>
        <w:pStyle w:val="Geenafstand"/>
        <w:rPr>
          <w:rFonts w:cs="Arial"/>
          <w:lang w:val="en-GB"/>
        </w:rPr>
      </w:pPr>
      <w:r w:rsidRPr="00E12DB3">
        <w:rPr>
          <w:rFonts w:cs="Arial"/>
          <w:lang w:val="en-GB"/>
        </w:rPr>
        <w:t>E international NGO</w:t>
      </w:r>
    </w:p>
    <w:p w:rsidR="00FA6266" w:rsidRPr="00E12DB3" w:rsidRDefault="00FA6266" w:rsidP="00FA6266">
      <w:pPr>
        <w:pStyle w:val="Geenafstand"/>
        <w:rPr>
          <w:rFonts w:cs="Arial"/>
          <w:lang w:val="en-GB"/>
        </w:rPr>
      </w:pPr>
      <w:r w:rsidRPr="00E12DB3">
        <w:rPr>
          <w:rFonts w:cs="Arial"/>
          <w:lang w:val="en-GB"/>
        </w:rPr>
        <w:t>F Other…………………………..</w:t>
      </w:r>
    </w:p>
    <w:p w:rsidR="00FA6266" w:rsidRPr="00DE082F" w:rsidRDefault="00FA6266" w:rsidP="00FA6266">
      <w:pPr>
        <w:rPr>
          <w:rFonts w:ascii="Arial" w:hAnsi="Arial" w:cs="Arial"/>
        </w:rPr>
      </w:pPr>
    </w:p>
    <w:p w:rsidR="00FA6266" w:rsidRPr="00DE082F" w:rsidRDefault="00FA6266" w:rsidP="00FA6266">
      <w:pPr>
        <w:rPr>
          <w:rFonts w:ascii="Arial" w:hAnsi="Arial" w:cs="Arial"/>
        </w:rPr>
      </w:pPr>
      <w:r w:rsidRPr="00DE082F">
        <w:rPr>
          <w:rFonts w:ascii="Arial" w:hAnsi="Arial" w:cs="Arial"/>
        </w:rPr>
        <w:t xml:space="preserve">Thank you for participating in this questionnaire. </w:t>
      </w:r>
    </w:p>
    <w:p w:rsidR="00793F85" w:rsidRPr="00CC6577" w:rsidRDefault="00CC6577" w:rsidP="009C5FFB">
      <w:pPr>
        <w:pStyle w:val="Normaalweb"/>
        <w:spacing w:line="270" w:lineRule="atLeast"/>
        <w:jc w:val="center"/>
        <w:rPr>
          <w:rFonts w:ascii="Arial" w:hAnsi="Arial" w:cs="Arial"/>
          <w:b/>
          <w:sz w:val="22"/>
          <w:szCs w:val="22"/>
          <w:lang w:val="en-GB"/>
        </w:rPr>
      </w:pPr>
      <w:r>
        <w:rPr>
          <w:b/>
          <w:sz w:val="22"/>
          <w:szCs w:val="22"/>
          <w:lang w:val="en-GB"/>
        </w:rPr>
        <w:br w:type="page"/>
      </w:r>
      <w:r w:rsidR="00793F85" w:rsidRPr="00CC6577">
        <w:rPr>
          <w:rFonts w:ascii="Arial" w:hAnsi="Arial" w:cs="Arial"/>
          <w:b/>
          <w:sz w:val="22"/>
          <w:szCs w:val="22"/>
          <w:lang w:val="en-GB"/>
        </w:rPr>
        <w:lastRenderedPageBreak/>
        <w:t xml:space="preserve">Appendix </w:t>
      </w:r>
      <w:r w:rsidR="00F1167B">
        <w:rPr>
          <w:rFonts w:ascii="Arial" w:hAnsi="Arial" w:cs="Arial"/>
          <w:b/>
          <w:sz w:val="22"/>
          <w:szCs w:val="22"/>
          <w:lang w:val="en-GB"/>
        </w:rPr>
        <w:t xml:space="preserve">6 </w:t>
      </w:r>
      <w:r w:rsidR="00793F85" w:rsidRPr="00CC6577">
        <w:rPr>
          <w:rFonts w:ascii="Arial" w:hAnsi="Arial" w:cs="Arial"/>
          <w:b/>
          <w:sz w:val="22"/>
          <w:szCs w:val="22"/>
          <w:lang w:val="en-GB"/>
        </w:rPr>
        <w:t>Overview of the most important media</w:t>
      </w:r>
    </w:p>
    <w:p w:rsidR="00793F85" w:rsidRPr="0069050E" w:rsidRDefault="00793F85">
      <w:pPr>
        <w:outlineLvl w:val="0"/>
        <w:rPr>
          <w:rFonts w:ascii="Arial" w:hAnsi="Arial" w:cs="Arial"/>
          <w:b/>
          <w:lang w:val="en-GB"/>
        </w:rPr>
      </w:pPr>
      <w:r w:rsidRPr="0069050E">
        <w:rPr>
          <w:rFonts w:ascii="Arial" w:hAnsi="Arial" w:cs="Arial"/>
          <w:b/>
          <w:lang w:val="en-GB"/>
        </w:rPr>
        <w:t>Newspapers</w:t>
      </w:r>
    </w:p>
    <w:p w:rsidR="00793F85" w:rsidRPr="0069050E" w:rsidRDefault="00793F85">
      <w:pPr>
        <w:rPr>
          <w:rFonts w:ascii="Arial" w:hAnsi="Arial" w:cs="Arial"/>
          <w:lang w:val="en-GB"/>
        </w:rPr>
      </w:pPr>
      <w:r w:rsidRPr="0069050E">
        <w:rPr>
          <w:rFonts w:ascii="Arial" w:hAnsi="Arial" w:cs="Arial"/>
          <w:lang w:val="en-GB"/>
        </w:rPr>
        <w:t xml:space="preserve">The Daily nation  </w:t>
      </w:r>
      <w:r w:rsidRPr="0069050E">
        <w:rPr>
          <w:rFonts w:ascii="Arial" w:hAnsi="Arial" w:cs="Arial"/>
          <w:lang w:val="en-GB"/>
        </w:rPr>
        <w:tab/>
      </w:r>
      <w:r w:rsidR="00DF7F25" w:rsidRPr="0069050E">
        <w:rPr>
          <w:rFonts w:ascii="Arial" w:hAnsi="Arial" w:cs="Arial"/>
          <w:lang w:val="en-GB"/>
        </w:rPr>
        <w:t>is</w:t>
      </w:r>
      <w:r w:rsidRPr="0069050E">
        <w:rPr>
          <w:rFonts w:ascii="Arial" w:hAnsi="Arial" w:cs="Arial"/>
          <w:lang w:val="en-GB"/>
        </w:rPr>
        <w:t xml:space="preserve"> the leading paper in East and central </w:t>
      </w:r>
      <w:smartTag w:uri="urn:schemas-microsoft-com:office:smarttags" w:element="place">
        <w:r w:rsidRPr="0069050E">
          <w:rPr>
            <w:rFonts w:ascii="Arial" w:hAnsi="Arial" w:cs="Arial"/>
            <w:lang w:val="en-GB"/>
          </w:rPr>
          <w:t>Africa</w:t>
        </w:r>
      </w:smartTag>
      <w:r w:rsidRPr="0069050E">
        <w:rPr>
          <w:rFonts w:ascii="Arial" w:hAnsi="Arial" w:cs="Arial"/>
          <w:lang w:val="en-GB"/>
        </w:rPr>
        <w:t xml:space="preserve">. </w:t>
      </w:r>
    </w:p>
    <w:p w:rsidR="00793F85" w:rsidRPr="0069050E" w:rsidRDefault="00793F85">
      <w:pPr>
        <w:rPr>
          <w:rFonts w:ascii="Arial" w:hAnsi="Arial" w:cs="Arial"/>
          <w:lang w:val="en-GB"/>
        </w:rPr>
      </w:pPr>
      <w:r w:rsidRPr="0069050E">
        <w:rPr>
          <w:rFonts w:ascii="Arial" w:hAnsi="Arial" w:cs="Arial"/>
          <w:lang w:val="en-GB"/>
        </w:rPr>
        <w:t xml:space="preserve">The standard </w:t>
      </w:r>
      <w:r w:rsidRPr="0069050E">
        <w:rPr>
          <w:rFonts w:ascii="Arial" w:hAnsi="Arial" w:cs="Arial"/>
          <w:lang w:val="en-GB"/>
        </w:rPr>
        <w:tab/>
      </w:r>
      <w:r w:rsidRPr="0069050E">
        <w:rPr>
          <w:rFonts w:ascii="Arial" w:hAnsi="Arial" w:cs="Arial"/>
          <w:lang w:val="en-GB"/>
        </w:rPr>
        <w:tab/>
        <w:t>biggest competition of the Daily nation</w:t>
      </w:r>
    </w:p>
    <w:p w:rsidR="00793F85" w:rsidRPr="0069050E" w:rsidRDefault="00793F85">
      <w:pPr>
        <w:rPr>
          <w:rFonts w:ascii="Arial" w:hAnsi="Arial" w:cs="Arial"/>
          <w:lang w:val="en-GB"/>
        </w:rPr>
      </w:pPr>
      <w:r w:rsidRPr="0069050E">
        <w:rPr>
          <w:rFonts w:ascii="Arial" w:hAnsi="Arial" w:cs="Arial"/>
          <w:lang w:val="en-GB"/>
        </w:rPr>
        <w:t>People daily</w:t>
      </w:r>
    </w:p>
    <w:p w:rsidR="00793F85" w:rsidRPr="0069050E" w:rsidRDefault="00793F85">
      <w:pPr>
        <w:rPr>
          <w:rFonts w:ascii="Arial" w:hAnsi="Arial" w:cs="Arial"/>
          <w:lang w:val="en-GB"/>
        </w:rPr>
      </w:pP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Times</w:t>
      </w:r>
    </w:p>
    <w:p w:rsidR="00793F85" w:rsidRPr="0069050E" w:rsidRDefault="00793F85">
      <w:pPr>
        <w:rPr>
          <w:rFonts w:ascii="Arial" w:hAnsi="Arial" w:cs="Arial"/>
          <w:lang w:val="en-GB"/>
        </w:rPr>
      </w:pPr>
      <w:r w:rsidRPr="0069050E">
        <w:rPr>
          <w:rFonts w:ascii="Arial" w:hAnsi="Arial" w:cs="Arial"/>
          <w:lang w:val="en-GB"/>
        </w:rPr>
        <w:t>Financial standard</w:t>
      </w:r>
    </w:p>
    <w:p w:rsidR="00793F85" w:rsidRPr="0069050E" w:rsidRDefault="00793F85">
      <w:pPr>
        <w:outlineLvl w:val="0"/>
        <w:rPr>
          <w:rFonts w:ascii="Arial" w:hAnsi="Arial" w:cs="Arial"/>
          <w:b/>
          <w:lang w:val="en-GB"/>
        </w:rPr>
      </w:pPr>
      <w:r w:rsidRPr="0069050E">
        <w:rPr>
          <w:rFonts w:ascii="Arial" w:hAnsi="Arial" w:cs="Arial"/>
          <w:b/>
          <w:lang w:val="en-GB"/>
        </w:rPr>
        <w:t xml:space="preserve">TV </w:t>
      </w:r>
    </w:p>
    <w:p w:rsidR="00793F85" w:rsidRPr="0069050E" w:rsidRDefault="00793F85">
      <w:pPr>
        <w:outlineLvl w:val="0"/>
        <w:rPr>
          <w:rFonts w:ascii="Arial" w:hAnsi="Arial" w:cs="Arial"/>
          <w:lang w:val="en-GB"/>
        </w:rPr>
      </w:pPr>
      <w:r w:rsidRPr="0069050E">
        <w:rPr>
          <w:rFonts w:ascii="Arial" w:hAnsi="Arial" w:cs="Arial"/>
          <w:lang w:val="en-GB"/>
        </w:rPr>
        <w:t>KBC Channel 1, channel 2, entertainment metro television channel 31</w:t>
      </w:r>
    </w:p>
    <w:p w:rsidR="00793F85" w:rsidRPr="0069050E" w:rsidRDefault="00793F85">
      <w:pPr>
        <w:outlineLvl w:val="0"/>
        <w:rPr>
          <w:rFonts w:ascii="Arial" w:hAnsi="Arial" w:cs="Arial"/>
          <w:lang w:val="en-GB"/>
        </w:rPr>
      </w:pPr>
      <w:r w:rsidRPr="0069050E">
        <w:rPr>
          <w:rFonts w:ascii="Arial" w:hAnsi="Arial" w:cs="Arial"/>
          <w:lang w:val="en-GB"/>
        </w:rPr>
        <w:t xml:space="preserve">Nation TV </w:t>
      </w:r>
    </w:p>
    <w:p w:rsidR="00793F85" w:rsidRPr="0069050E" w:rsidRDefault="00DF7F25">
      <w:pPr>
        <w:rPr>
          <w:rFonts w:ascii="Arial" w:hAnsi="Arial" w:cs="Arial"/>
          <w:lang w:val="en-GB"/>
        </w:rPr>
      </w:pPr>
      <w:r w:rsidRPr="0069050E">
        <w:rPr>
          <w:rFonts w:ascii="Arial" w:hAnsi="Arial" w:cs="Arial"/>
          <w:lang w:val="en-GB"/>
        </w:rPr>
        <w:t>Is</w:t>
      </w:r>
      <w:r w:rsidR="00793F85" w:rsidRPr="0069050E">
        <w:rPr>
          <w:rFonts w:ascii="Arial" w:hAnsi="Arial" w:cs="Arial"/>
          <w:lang w:val="en-GB"/>
        </w:rPr>
        <w:t xml:space="preserve"> being broadcasted in a radius of </w:t>
      </w:r>
      <w:smartTag w:uri="urn:schemas-microsoft-com:office:smarttags" w:element="metricconverter">
        <w:smartTagPr>
          <w:attr w:name="ProductID" w:val="60 km"/>
        </w:smartTagPr>
        <w:r w:rsidR="00793F85" w:rsidRPr="0069050E">
          <w:rPr>
            <w:rFonts w:ascii="Arial" w:hAnsi="Arial" w:cs="Arial"/>
            <w:lang w:val="en-GB"/>
          </w:rPr>
          <w:t>60 km</w:t>
        </w:r>
      </w:smartTag>
      <w:r w:rsidR="00793F85" w:rsidRPr="0069050E">
        <w:rPr>
          <w:rFonts w:ascii="Arial" w:hAnsi="Arial" w:cs="Arial"/>
          <w:lang w:val="en-GB"/>
        </w:rPr>
        <w:t xml:space="preserve"> around </w:t>
      </w:r>
      <w:smartTag w:uri="urn:schemas-microsoft-com:office:smarttags" w:element="place">
        <w:smartTag w:uri="urn:schemas-microsoft-com:office:smarttags" w:element="City">
          <w:r w:rsidR="00793F85" w:rsidRPr="0069050E">
            <w:rPr>
              <w:rFonts w:ascii="Arial" w:hAnsi="Arial" w:cs="Arial"/>
              <w:lang w:val="en-GB"/>
            </w:rPr>
            <w:t>Nairobi</w:t>
          </w:r>
        </w:smartTag>
      </w:smartTag>
      <w:r w:rsidR="00793F85" w:rsidRPr="0069050E">
        <w:rPr>
          <w:rFonts w:ascii="Arial" w:hAnsi="Arial" w:cs="Arial"/>
          <w:lang w:val="en-GB"/>
        </w:rPr>
        <w:t xml:space="preserve"> it currently reaches around 13.5 million Kenyans and is mainly focusing on entertainment. They do also cover news and informative programs and broadcast local made programs discussing political, environmental and social issues. </w:t>
      </w:r>
    </w:p>
    <w:p w:rsidR="00793F85" w:rsidRPr="0069050E" w:rsidRDefault="00793F85">
      <w:pPr>
        <w:rPr>
          <w:rFonts w:ascii="Arial" w:hAnsi="Arial" w:cs="Arial"/>
          <w:lang w:val="en-GB"/>
        </w:rPr>
      </w:pPr>
      <w:smartTag w:uri="urn:schemas-microsoft-com:office:smarttags" w:element="place">
        <w:smartTag w:uri="urn:schemas-microsoft-com:office:smarttags" w:element="country-region">
          <w:r w:rsidRPr="0069050E">
            <w:rPr>
              <w:rFonts w:ascii="Arial" w:hAnsi="Arial" w:cs="Arial"/>
              <w:lang w:val="en-GB"/>
            </w:rPr>
            <w:t>Kenya</w:t>
          </w:r>
        </w:smartTag>
      </w:smartTag>
      <w:r w:rsidRPr="0069050E">
        <w:rPr>
          <w:rFonts w:ascii="Arial" w:hAnsi="Arial" w:cs="Arial"/>
          <w:lang w:val="en-GB"/>
        </w:rPr>
        <w:t xml:space="preserve"> television network</w:t>
      </w:r>
    </w:p>
    <w:p w:rsidR="00FA79C2" w:rsidRPr="0069050E" w:rsidRDefault="00793F85">
      <w:pPr>
        <w:rPr>
          <w:rFonts w:ascii="Arial" w:hAnsi="Arial" w:cs="Arial"/>
          <w:color w:val="333333"/>
          <w:lang w:val="en-GB"/>
        </w:rPr>
      </w:pPr>
      <w:r w:rsidRPr="0069050E">
        <w:rPr>
          <w:rFonts w:ascii="Arial" w:hAnsi="Arial" w:cs="Arial"/>
          <w:color w:val="333333"/>
          <w:lang w:val="en-GB"/>
        </w:rPr>
        <w:t xml:space="preserve"> </w:t>
      </w:r>
    </w:p>
    <w:p w:rsidR="00793F85" w:rsidRPr="008C565B" w:rsidRDefault="00FA79C2" w:rsidP="009C5FFB">
      <w:pPr>
        <w:jc w:val="center"/>
        <w:rPr>
          <w:rFonts w:ascii="Arial" w:hAnsi="Arial" w:cs="Arial"/>
          <w:b/>
          <w:lang w:val="en-GB"/>
        </w:rPr>
      </w:pPr>
      <w:r w:rsidRPr="0069050E">
        <w:rPr>
          <w:rFonts w:ascii="Arial" w:hAnsi="Arial" w:cs="Arial"/>
          <w:color w:val="333333"/>
          <w:lang w:val="en-GB"/>
        </w:rPr>
        <w:br w:type="page"/>
      </w:r>
      <w:r w:rsidR="00F1167B">
        <w:rPr>
          <w:rFonts w:ascii="Arial" w:hAnsi="Arial" w:cs="Arial"/>
          <w:b/>
          <w:lang w:val="en-GB"/>
        </w:rPr>
        <w:lastRenderedPageBreak/>
        <w:t xml:space="preserve">Appendix 7 </w:t>
      </w:r>
      <w:r w:rsidR="008C565B" w:rsidRPr="008C565B">
        <w:rPr>
          <w:rFonts w:ascii="Arial" w:hAnsi="Arial" w:cs="Arial"/>
          <w:b/>
          <w:lang w:val="en-GB"/>
        </w:rPr>
        <w:t>criteria Wilde Ganzen</w:t>
      </w:r>
    </w:p>
    <w:p w:rsidR="00FA79C2" w:rsidRPr="0069050E" w:rsidRDefault="00FA79C2">
      <w:pPr>
        <w:rPr>
          <w:rFonts w:ascii="Arial" w:hAnsi="Arial" w:cs="Arial"/>
          <w:i/>
          <w:lang w:val="en-GB"/>
        </w:rPr>
      </w:pPr>
      <w:r w:rsidRPr="0069050E">
        <w:rPr>
          <w:rFonts w:ascii="Arial" w:hAnsi="Arial" w:cs="Arial"/>
          <w:i/>
          <w:lang w:val="en-GB"/>
        </w:rPr>
        <w:t>Criteria set by Wilde Ganzen to which countries where the AfC can be started have to comply</w:t>
      </w:r>
    </w:p>
    <w:p w:rsidR="00FA79C2" w:rsidRPr="0069050E" w:rsidRDefault="00FA79C2" w:rsidP="00C175D7">
      <w:pPr>
        <w:numPr>
          <w:ilvl w:val="0"/>
          <w:numId w:val="31"/>
        </w:numPr>
        <w:rPr>
          <w:rFonts w:ascii="Arial" w:hAnsi="Arial" w:cs="Arial"/>
          <w:i/>
          <w:lang w:val="en-GB"/>
        </w:rPr>
      </w:pPr>
      <w:r w:rsidRPr="0069050E">
        <w:rPr>
          <w:rFonts w:ascii="Arial" w:hAnsi="Arial" w:cs="Arial"/>
          <w:i/>
          <w:lang w:val="en-GB"/>
        </w:rPr>
        <w:t>Countries on the OECD DAC-1 list</w:t>
      </w:r>
    </w:p>
    <w:p w:rsidR="00FA79C2" w:rsidRPr="0069050E" w:rsidRDefault="00FA79C2" w:rsidP="00C175D7">
      <w:pPr>
        <w:numPr>
          <w:ilvl w:val="0"/>
          <w:numId w:val="31"/>
        </w:numPr>
        <w:rPr>
          <w:rFonts w:ascii="Arial" w:hAnsi="Arial" w:cs="Arial"/>
          <w:i/>
          <w:lang w:val="en-GB"/>
        </w:rPr>
      </w:pPr>
      <w:r w:rsidRPr="0069050E">
        <w:rPr>
          <w:rFonts w:ascii="Arial" w:hAnsi="Arial" w:cs="Arial"/>
          <w:i/>
          <w:lang w:val="en-GB"/>
        </w:rPr>
        <w:t>Large gap between poor and rich</w:t>
      </w:r>
    </w:p>
    <w:p w:rsidR="00FA79C2" w:rsidRPr="0069050E" w:rsidRDefault="00FA79C2" w:rsidP="00C175D7">
      <w:pPr>
        <w:numPr>
          <w:ilvl w:val="0"/>
          <w:numId w:val="31"/>
        </w:numPr>
        <w:rPr>
          <w:rFonts w:ascii="Arial" w:hAnsi="Arial" w:cs="Arial"/>
          <w:i/>
          <w:lang w:val="en-GB"/>
        </w:rPr>
      </w:pPr>
      <w:r w:rsidRPr="0069050E">
        <w:rPr>
          <w:rFonts w:ascii="Arial" w:hAnsi="Arial" w:cs="Arial"/>
          <w:i/>
          <w:lang w:val="en-GB"/>
        </w:rPr>
        <w:t xml:space="preserve">The existence of </w:t>
      </w:r>
      <w:r w:rsidR="00DF7F25" w:rsidRPr="0069050E">
        <w:rPr>
          <w:rFonts w:ascii="Arial" w:hAnsi="Arial" w:cs="Arial"/>
          <w:i/>
          <w:lang w:val="en-GB"/>
        </w:rPr>
        <w:t>the</w:t>
      </w:r>
      <w:r w:rsidRPr="0069050E">
        <w:rPr>
          <w:rFonts w:ascii="Arial" w:hAnsi="Arial" w:cs="Arial"/>
          <w:i/>
          <w:lang w:val="en-GB"/>
        </w:rPr>
        <w:t xml:space="preserve"> rich upper class and a relatively large middle class, which could do something for the lower class.</w:t>
      </w:r>
    </w:p>
    <w:p w:rsidR="00FA79C2" w:rsidRPr="0069050E" w:rsidRDefault="00FA79C2" w:rsidP="00C175D7">
      <w:pPr>
        <w:numPr>
          <w:ilvl w:val="0"/>
          <w:numId w:val="31"/>
        </w:numPr>
        <w:rPr>
          <w:rFonts w:ascii="Arial" w:hAnsi="Arial" w:cs="Arial"/>
          <w:i/>
          <w:lang w:val="en-GB"/>
        </w:rPr>
      </w:pPr>
      <w:r w:rsidRPr="0069050E">
        <w:rPr>
          <w:rFonts w:ascii="Arial" w:hAnsi="Arial" w:cs="Arial"/>
          <w:i/>
          <w:lang w:val="en-GB"/>
        </w:rPr>
        <w:t>The existence of a certain volunteers culture, where some fundraising actions at local level are already implemented in some form of the other</w:t>
      </w:r>
    </w:p>
    <w:p w:rsidR="00FA79C2" w:rsidRPr="0069050E" w:rsidRDefault="00FA79C2" w:rsidP="00C175D7">
      <w:pPr>
        <w:numPr>
          <w:ilvl w:val="0"/>
          <w:numId w:val="31"/>
        </w:numPr>
        <w:rPr>
          <w:rFonts w:ascii="Arial" w:hAnsi="Arial" w:cs="Arial"/>
          <w:i/>
          <w:lang w:val="en-GB"/>
        </w:rPr>
      </w:pPr>
      <w:r w:rsidRPr="0069050E">
        <w:rPr>
          <w:rFonts w:ascii="Arial" w:hAnsi="Arial" w:cs="Arial"/>
          <w:i/>
          <w:lang w:val="en-GB"/>
        </w:rPr>
        <w:t>The presence of a working banking system, so that gifts can be transferred quickly and effectively</w:t>
      </w:r>
    </w:p>
    <w:p w:rsidR="00FA79C2" w:rsidRPr="0069050E" w:rsidRDefault="00FA79C2" w:rsidP="00C175D7">
      <w:pPr>
        <w:numPr>
          <w:ilvl w:val="0"/>
          <w:numId w:val="31"/>
        </w:numPr>
        <w:rPr>
          <w:rFonts w:ascii="Arial" w:hAnsi="Arial" w:cs="Arial"/>
          <w:i/>
          <w:lang w:val="en-GB"/>
        </w:rPr>
      </w:pPr>
      <w:r w:rsidRPr="0069050E">
        <w:rPr>
          <w:rFonts w:ascii="Arial" w:hAnsi="Arial" w:cs="Arial"/>
          <w:i/>
          <w:lang w:val="en-GB"/>
        </w:rPr>
        <w:t>Size of the population</w:t>
      </w:r>
      <w:r w:rsidRPr="0069050E">
        <w:rPr>
          <w:rStyle w:val="Voetnootmarkering"/>
          <w:rFonts w:ascii="Arial" w:hAnsi="Arial"/>
          <w:i/>
          <w:lang w:val="en-GB"/>
        </w:rPr>
        <w:footnoteReference w:id="42"/>
      </w:r>
    </w:p>
    <w:p w:rsidR="00A73188" w:rsidRPr="00A73188" w:rsidRDefault="00A73188" w:rsidP="00CB3128">
      <w:pPr>
        <w:rPr>
          <w:rFonts w:ascii="Arial" w:hAnsi="Arial" w:cs="Arial"/>
          <w:b/>
          <w:i/>
          <w:lang w:val="en-GB"/>
        </w:rPr>
      </w:pPr>
      <w:r>
        <w:rPr>
          <w:rFonts w:ascii="Arial" w:hAnsi="Arial" w:cs="Arial"/>
          <w:i/>
          <w:lang w:val="en-GB"/>
        </w:rPr>
        <w:br w:type="page"/>
      </w:r>
    </w:p>
    <w:p w:rsidR="006215C9" w:rsidRPr="00F1167B" w:rsidRDefault="00CB3128" w:rsidP="00CB3128">
      <w:pPr>
        <w:rPr>
          <w:rFonts w:ascii="Arial" w:hAnsi="Arial" w:cs="Arial"/>
          <w:b/>
          <w:sz w:val="28"/>
          <w:szCs w:val="28"/>
          <w:lang w:val="en-GB"/>
        </w:rPr>
      </w:pPr>
      <w:r w:rsidRPr="00F1167B">
        <w:rPr>
          <w:rFonts w:ascii="Arial" w:hAnsi="Arial" w:cs="Arial"/>
          <w:b/>
          <w:sz w:val="28"/>
          <w:szCs w:val="28"/>
          <w:lang w:val="en-GB"/>
        </w:rPr>
        <w:t>Abbreviations</w:t>
      </w:r>
    </w:p>
    <w:p w:rsidR="00CB3128" w:rsidRDefault="00CB3128" w:rsidP="00CB3128">
      <w:pPr>
        <w:rPr>
          <w:rFonts w:ascii="Arial" w:hAnsi="Arial" w:cs="Arial"/>
          <w:i/>
          <w:lang w:val="en-GB"/>
        </w:rPr>
      </w:pPr>
      <w:r>
        <w:rPr>
          <w:rFonts w:ascii="Arial" w:hAnsi="Arial" w:cs="Arial"/>
          <w:i/>
          <w:lang w:val="en-GB"/>
        </w:rPr>
        <w:t>AfC= Action for Children</w:t>
      </w:r>
    </w:p>
    <w:p w:rsidR="00CB3128" w:rsidRDefault="00CB3128" w:rsidP="00CB3128">
      <w:pPr>
        <w:rPr>
          <w:rFonts w:ascii="Arial" w:hAnsi="Arial" w:cs="Arial"/>
          <w:i/>
          <w:lang w:val="en-GB"/>
        </w:rPr>
      </w:pPr>
      <w:r>
        <w:rPr>
          <w:rFonts w:ascii="Arial" w:hAnsi="Arial" w:cs="Arial"/>
          <w:i/>
          <w:lang w:val="en-GB"/>
        </w:rPr>
        <w:t>CBO</w:t>
      </w:r>
      <w:r w:rsidRPr="00CB3128">
        <w:rPr>
          <w:rFonts w:ascii="Arial" w:hAnsi="Arial" w:cs="Arial"/>
          <w:i/>
          <w:lang w:val="en-GB"/>
        </w:rPr>
        <w:t xml:space="preserve"> </w:t>
      </w:r>
      <w:r>
        <w:rPr>
          <w:rFonts w:ascii="Arial" w:hAnsi="Arial" w:cs="Arial"/>
          <w:i/>
          <w:lang w:val="en-GB"/>
        </w:rPr>
        <w:t>= Community based organisation</w:t>
      </w:r>
    </w:p>
    <w:p w:rsidR="005F092A" w:rsidRDefault="005F092A" w:rsidP="00CB3128">
      <w:pPr>
        <w:rPr>
          <w:rFonts w:ascii="Arial" w:hAnsi="Arial" w:cs="Arial"/>
          <w:i/>
          <w:lang w:val="en-GB"/>
        </w:rPr>
      </w:pPr>
      <w:r>
        <w:rPr>
          <w:rFonts w:ascii="Arial" w:hAnsi="Arial" w:cs="Arial"/>
          <w:i/>
          <w:lang w:val="en-GB"/>
        </w:rPr>
        <w:t>GNI = Gross National Income</w:t>
      </w:r>
    </w:p>
    <w:p w:rsidR="00CB3128" w:rsidRDefault="00CB3128" w:rsidP="00CB3128">
      <w:pPr>
        <w:rPr>
          <w:rFonts w:ascii="Arial" w:hAnsi="Arial" w:cs="Arial"/>
          <w:i/>
          <w:lang w:val="en-GB"/>
        </w:rPr>
      </w:pPr>
      <w:r>
        <w:rPr>
          <w:rFonts w:ascii="Arial" w:hAnsi="Arial" w:cs="Arial"/>
          <w:i/>
          <w:lang w:val="en-GB"/>
        </w:rPr>
        <w:t>KBC = Kenyan Broadcasting Corporation</w:t>
      </w:r>
    </w:p>
    <w:p w:rsidR="00CB3128" w:rsidRDefault="00CB3128" w:rsidP="00CB3128">
      <w:pPr>
        <w:rPr>
          <w:rFonts w:ascii="Arial" w:hAnsi="Arial" w:cs="Arial"/>
          <w:i/>
          <w:lang w:val="en-GB"/>
        </w:rPr>
      </w:pPr>
      <w:r>
        <w:rPr>
          <w:rFonts w:ascii="Arial" w:hAnsi="Arial" w:cs="Arial"/>
          <w:i/>
          <w:lang w:val="en-GB"/>
        </w:rPr>
        <w:t>NGO = Non Governmental Organisation</w:t>
      </w:r>
    </w:p>
    <w:p w:rsidR="00CB3128" w:rsidRDefault="00CB3128" w:rsidP="00CB3128">
      <w:pPr>
        <w:rPr>
          <w:rFonts w:ascii="Arial" w:hAnsi="Arial" w:cs="Arial"/>
          <w:i/>
          <w:lang w:val="en-GB"/>
        </w:rPr>
      </w:pPr>
      <w:r>
        <w:rPr>
          <w:rFonts w:ascii="Arial" w:hAnsi="Arial" w:cs="Arial"/>
          <w:i/>
          <w:lang w:val="en-GB"/>
        </w:rPr>
        <w:t>CSR = Corporate Social Responsibility</w:t>
      </w:r>
    </w:p>
    <w:p w:rsidR="00CB3128" w:rsidRDefault="00CB3128" w:rsidP="00CB3128">
      <w:pPr>
        <w:rPr>
          <w:rFonts w:ascii="Arial" w:hAnsi="Arial" w:cs="Arial"/>
          <w:i/>
          <w:lang w:val="en-GB"/>
        </w:rPr>
      </w:pPr>
      <w:r>
        <w:rPr>
          <w:rFonts w:ascii="Arial" w:hAnsi="Arial" w:cs="Arial"/>
          <w:i/>
          <w:lang w:val="en-GB"/>
        </w:rPr>
        <w:t>UN = United Nations</w:t>
      </w:r>
    </w:p>
    <w:p w:rsidR="00CB3128" w:rsidRDefault="00CB3128" w:rsidP="00CB3128">
      <w:pPr>
        <w:rPr>
          <w:rFonts w:ascii="Arial" w:hAnsi="Arial" w:cs="Arial"/>
          <w:i/>
          <w:lang w:val="en-GB"/>
        </w:rPr>
      </w:pPr>
      <w:r>
        <w:rPr>
          <w:rFonts w:ascii="Arial" w:hAnsi="Arial" w:cs="Arial"/>
          <w:i/>
          <w:lang w:val="en-GB"/>
        </w:rPr>
        <w:t>UNICEF = United Nations Children’s fund</w:t>
      </w:r>
    </w:p>
    <w:p w:rsidR="00A73188" w:rsidRPr="00A73188" w:rsidRDefault="00A73188" w:rsidP="00A73188">
      <w:pPr>
        <w:rPr>
          <w:rFonts w:ascii="Arial" w:hAnsi="Arial" w:cs="Arial"/>
          <w:b/>
        </w:rPr>
      </w:pPr>
      <w:r>
        <w:rPr>
          <w:rFonts w:ascii="Arial" w:hAnsi="Arial" w:cs="Arial"/>
          <w:i/>
          <w:lang w:val="en-GB"/>
        </w:rPr>
        <w:br w:type="page"/>
      </w:r>
      <w:r w:rsidRPr="00A73188">
        <w:rPr>
          <w:rFonts w:ascii="Arial" w:hAnsi="Arial" w:cs="Arial"/>
          <w:b/>
        </w:rPr>
        <w:lastRenderedPageBreak/>
        <w:t>Acknowledgements</w:t>
      </w:r>
    </w:p>
    <w:p w:rsidR="00097B65" w:rsidRPr="003B101C" w:rsidRDefault="00097B65" w:rsidP="00097B65">
      <w:pPr>
        <w:rPr>
          <w:rFonts w:ascii="Arial" w:hAnsi="Arial" w:cs="Arial"/>
          <w:lang w:val="en-GB"/>
        </w:rPr>
      </w:pPr>
    </w:p>
    <w:p w:rsidR="00CB3128" w:rsidRPr="00A73188" w:rsidRDefault="00097B65" w:rsidP="00097B65">
      <w:pPr>
        <w:rPr>
          <w:rFonts w:ascii="Arial" w:hAnsi="Arial" w:cs="Arial"/>
          <w:i/>
        </w:rPr>
      </w:pPr>
      <w:r w:rsidRPr="003B101C">
        <w:rPr>
          <w:rFonts w:ascii="Arial" w:hAnsi="Arial" w:cs="Arial"/>
        </w:rPr>
        <w:t>I would like to thank Wilde Ganzen for giving me the opportunity to do this research and with this giving me the chance to experience what it is like to work in a development country. I especially like to thank Mr. Wiggers</w:t>
      </w:r>
      <w:r>
        <w:rPr>
          <w:rFonts w:ascii="Arial" w:hAnsi="Arial" w:cs="Arial"/>
        </w:rPr>
        <w:t xml:space="preserve"> and Mrs. Gybels</w:t>
      </w:r>
      <w:r w:rsidRPr="003B101C">
        <w:rPr>
          <w:rFonts w:ascii="Arial" w:hAnsi="Arial" w:cs="Arial"/>
        </w:rPr>
        <w:t>, my supervisor</w:t>
      </w:r>
      <w:r>
        <w:rPr>
          <w:rFonts w:ascii="Arial" w:hAnsi="Arial" w:cs="Arial"/>
        </w:rPr>
        <w:t>s for their</w:t>
      </w:r>
      <w:r w:rsidRPr="003B101C">
        <w:rPr>
          <w:rFonts w:ascii="Arial" w:hAnsi="Arial" w:cs="Arial"/>
        </w:rPr>
        <w:t xml:space="preserve"> feedback and time and effort invested in finishing this report and Mrs. Koole because without her effort I could not even have started with my internship. </w:t>
      </w:r>
      <w:r w:rsidRPr="00764334">
        <w:rPr>
          <w:rFonts w:ascii="Arial" w:hAnsi="Arial" w:cs="Arial"/>
          <w:lang w:val="en-GB"/>
        </w:rPr>
        <w:t xml:space="preserve">From IBMS I would like to than Mr. </w:t>
      </w:r>
      <w:r>
        <w:rPr>
          <w:rFonts w:ascii="Arial" w:hAnsi="Arial" w:cs="Arial"/>
          <w:lang w:val="en-GB"/>
        </w:rPr>
        <w:t xml:space="preserve">F. Knibbe for his feedback and support as my supervisor and Mr. P. Jaspers. </w:t>
      </w:r>
      <w:r w:rsidRPr="00764334">
        <w:rPr>
          <w:rFonts w:ascii="Arial" w:hAnsi="Arial" w:cs="Arial"/>
          <w:lang w:val="en-GB"/>
        </w:rPr>
        <w:t xml:space="preserve">I also like to thank everybody at ICS Kenya, for all their support, it was a privilege to work from their office and to meet them. </w:t>
      </w:r>
      <w:r w:rsidRPr="003B101C">
        <w:rPr>
          <w:rFonts w:ascii="Arial" w:hAnsi="Arial" w:cs="Arial"/>
          <w:lang w:val="en-GB"/>
        </w:rPr>
        <w:t xml:space="preserve">Finally I would like to thank </w:t>
      </w:r>
      <w:r w:rsidRPr="00B330EE">
        <w:rPr>
          <w:rFonts w:ascii="Arial" w:hAnsi="Arial" w:cs="Arial"/>
          <w:lang w:val="en-GB"/>
        </w:rPr>
        <w:t xml:space="preserve">Mr. Paul. </w:t>
      </w:r>
      <w:r w:rsidRPr="003B101C">
        <w:rPr>
          <w:rFonts w:ascii="Arial" w:hAnsi="Arial" w:cs="Arial"/>
          <w:lang w:val="en-GB"/>
        </w:rPr>
        <w:t>K Sugut, (Childlife international),</w:t>
      </w:r>
      <w:r>
        <w:rPr>
          <w:rFonts w:ascii="Arial" w:hAnsi="Arial" w:cs="Arial"/>
          <w:lang w:val="en-GB"/>
        </w:rPr>
        <w:t xml:space="preserve"> </w:t>
      </w:r>
      <w:r w:rsidRPr="003B101C">
        <w:rPr>
          <w:rFonts w:ascii="Arial" w:hAnsi="Arial" w:cs="Arial"/>
          <w:lang w:val="en-GB"/>
        </w:rPr>
        <w:t>Mrs. L. Muchungi (Green belt movement) , Mrs. Emma Wachira (Lifeskills),  Mrs. Beatrice Ogutu (ICS), Mrs. Anne Ikiara  (Nairobits), Mrs. Mary Njuguna (SNV) ,Mrs. Consolata K.Kiara (COVUC), Mrs. Annie. Lefevre (Cordaid ), Mr. Brian Weke (The Cradle) ,Robert Njogre(African youth trust), Dhr. H. Oostrom (Imani),Mrs. M. Nyambala (Association of media women Kenya),  Mr. Imoite</w:t>
      </w:r>
      <w:r>
        <w:rPr>
          <w:rFonts w:ascii="Arial" w:hAnsi="Arial" w:cs="Arial"/>
          <w:lang w:val="en-GB"/>
        </w:rPr>
        <w:t xml:space="preserve"> </w:t>
      </w:r>
      <w:r w:rsidRPr="003B101C">
        <w:rPr>
          <w:rFonts w:ascii="Arial" w:hAnsi="Arial" w:cs="Arial"/>
          <w:lang w:val="en-GB"/>
        </w:rPr>
        <w:t>(Seads of Peace Africa), Mr. M. Korevaar(peace and sports program, Pax Christie), Mrs. A. Jayawardena (SIDA), Mr. P. Karanja</w:t>
      </w:r>
      <w:r>
        <w:rPr>
          <w:rFonts w:ascii="Arial" w:hAnsi="Arial" w:cs="Arial"/>
          <w:lang w:val="en-GB"/>
        </w:rPr>
        <w:t xml:space="preserve"> </w:t>
      </w:r>
      <w:r w:rsidRPr="003B101C">
        <w:rPr>
          <w:rFonts w:ascii="Arial" w:hAnsi="Arial" w:cs="Arial"/>
          <w:lang w:val="en-GB"/>
        </w:rPr>
        <w:t>(MYSLA), Mrs. M. van Dijck (Sarakasi trust), Miss. N. Nauta (Uptoyou), Health and water foundation, Mrs. Sanda Oijambo (Safaricomfoundation), Mrs. Gladys Miriti (Kenya community development foundation), Mr. Eric Kimani (Palmhouse foundation), Mr. A. Chandaria (Chandaria foundation), Mr. F. Klein (Media focus on Africa Foundation),</w:t>
      </w:r>
      <w:r w:rsidRPr="003B101C">
        <w:rPr>
          <w:rFonts w:ascii="Arial" w:hAnsi="Arial" w:cs="Arial"/>
          <w:lang w:val="en-GB"/>
        </w:rPr>
        <w:tab/>
        <w:t>Mr. F. Olenda ( NGO council Kenya), Miss. M. Muringa Irera(Steadmangroup), Miss. W. Nyagah (KBC media group), Mrs. C. Mburugu</w:t>
      </w:r>
      <w:r>
        <w:rPr>
          <w:rFonts w:ascii="Arial" w:hAnsi="Arial" w:cs="Arial"/>
          <w:lang w:val="en-GB"/>
        </w:rPr>
        <w:t xml:space="preserve"> </w:t>
      </w:r>
      <w:r w:rsidRPr="003B101C">
        <w:rPr>
          <w:rFonts w:ascii="Arial" w:hAnsi="Arial" w:cs="Arial"/>
          <w:lang w:val="en-GB"/>
        </w:rPr>
        <w:t>( Barclays Bank), Mrs. M. Kyalo (Unilever) Mrs. D. Agweyu (Serena inn hotels), Mr. J. theuri Kiago (Commercial Bank of Afria), Students Moi University, Eldoret, Mr. Chikati, Mr. Vermeer (Dutch embassy),Mr. John Oluoch, Eng. Prof. D. Kimutai,</w:t>
      </w:r>
      <w:r>
        <w:rPr>
          <w:rFonts w:ascii="Arial" w:hAnsi="Arial" w:cs="Arial"/>
          <w:lang w:val="en-GB"/>
        </w:rPr>
        <w:t xml:space="preserve"> </w:t>
      </w:r>
      <w:r w:rsidRPr="003B101C">
        <w:rPr>
          <w:rFonts w:ascii="Arial" w:hAnsi="Arial" w:cs="Arial"/>
          <w:lang w:val="en-GB"/>
        </w:rPr>
        <w:t>Mr. M Worth (UNICEF), Mr Chege, Mr. Otieno</w:t>
      </w:r>
      <w:r>
        <w:rPr>
          <w:rFonts w:ascii="Arial" w:hAnsi="Arial" w:cs="Arial"/>
          <w:lang w:val="en-GB"/>
        </w:rPr>
        <w:t xml:space="preserve"> for his fantastic support in Eldoret. , my father René Sprangers, and </w:t>
      </w:r>
      <w:r w:rsidRPr="003B101C">
        <w:rPr>
          <w:rFonts w:ascii="Arial" w:hAnsi="Arial" w:cs="Arial"/>
          <w:lang w:val="en-GB"/>
        </w:rPr>
        <w:t>everybody</w:t>
      </w:r>
      <w:r>
        <w:rPr>
          <w:rFonts w:ascii="Arial" w:hAnsi="Arial" w:cs="Arial"/>
          <w:lang w:val="en-GB"/>
        </w:rPr>
        <w:t xml:space="preserve"> else</w:t>
      </w:r>
      <w:r w:rsidRPr="003B101C">
        <w:rPr>
          <w:rFonts w:ascii="Arial" w:hAnsi="Arial" w:cs="Arial"/>
          <w:lang w:val="en-GB"/>
        </w:rPr>
        <w:t xml:space="preserve"> who helped me with my research, the</w:t>
      </w:r>
      <w:r>
        <w:rPr>
          <w:rFonts w:ascii="Arial" w:hAnsi="Arial" w:cs="Arial"/>
          <w:lang w:val="en-GB"/>
        </w:rPr>
        <w:t xml:space="preserve"> interviews and questionnaires. Without </w:t>
      </w:r>
      <w:r w:rsidRPr="003B101C">
        <w:rPr>
          <w:rFonts w:ascii="Arial" w:hAnsi="Arial" w:cs="Arial"/>
          <w:lang w:val="en-GB"/>
        </w:rPr>
        <w:t xml:space="preserve">their time and effort to help me with my research, </w:t>
      </w:r>
      <w:r>
        <w:rPr>
          <w:rFonts w:ascii="Arial" w:hAnsi="Arial" w:cs="Arial"/>
          <w:lang w:val="en-GB"/>
        </w:rPr>
        <w:t xml:space="preserve">it would not have been possible for me to write the </w:t>
      </w:r>
      <w:r w:rsidRPr="003B101C">
        <w:rPr>
          <w:rFonts w:ascii="Arial" w:hAnsi="Arial" w:cs="Arial"/>
          <w:lang w:val="en-GB"/>
        </w:rPr>
        <w:t>report.</w:t>
      </w:r>
      <w:r w:rsidRPr="003B101C">
        <w:rPr>
          <w:rFonts w:ascii="Arial" w:hAnsi="Arial" w:cs="Arial"/>
          <w:lang w:val="en-GB"/>
        </w:rPr>
        <w:tab/>
      </w:r>
    </w:p>
    <w:sectPr w:rsidR="00CB3128" w:rsidRPr="00A73188">
      <w:footerReference w:type="even" r:id="rId45"/>
      <w:footerReference w:type="default" r:id="rId46"/>
      <w:pgSz w:w="12240" w:h="15840"/>
      <w:pgMar w:top="1440" w:right="90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E6" w:rsidRDefault="00000FE6">
      <w:pPr>
        <w:spacing w:after="0" w:line="240" w:lineRule="auto"/>
      </w:pPr>
      <w:r>
        <w:separator/>
      </w:r>
    </w:p>
  </w:endnote>
  <w:endnote w:type="continuationSeparator" w:id="0">
    <w:p w:rsidR="00000FE6" w:rsidRDefault="00000FE6">
      <w:pPr>
        <w:spacing w:after="0" w:line="240" w:lineRule="auto"/>
      </w:pPr>
      <w:r>
        <w:continuationSeparator/>
      </w:r>
    </w:p>
  </w:endnote>
  <w:endnote w:id="1">
    <w:p w:rsidR="006F0C9B" w:rsidRDefault="006F0C9B" w:rsidP="00FC41C8">
      <w:pPr>
        <w:pStyle w:val="Eindnoottekst"/>
      </w:pPr>
    </w:p>
    <w:p w:rsidR="006F0C9B" w:rsidRDefault="006F0C9B" w:rsidP="00FC41C8">
      <w:pPr>
        <w:pStyle w:val="Eindnoottekst"/>
      </w:pPr>
    </w:p>
    <w:p w:rsidR="006F0C9B" w:rsidRDefault="006F0C9B" w:rsidP="00FC41C8">
      <w:pPr>
        <w:pStyle w:val="Eindnoottekst"/>
      </w:pPr>
    </w:p>
    <w:p w:rsidR="006F0C9B" w:rsidRDefault="006F0C9B" w:rsidP="00FC41C8">
      <w:pPr>
        <w:pStyle w:val="Eindnoottekst"/>
      </w:pPr>
    </w:p>
    <w:p w:rsidR="006F0C9B" w:rsidRDefault="006F0C9B" w:rsidP="00FC41C8">
      <w:pPr>
        <w:pStyle w:val="Eindnoottekst"/>
      </w:pPr>
    </w:p>
    <w:p w:rsidR="006F0C9B" w:rsidRDefault="006F0C9B" w:rsidP="00FC41C8">
      <w:pPr>
        <w:pStyle w:val="Eindnoottekst"/>
      </w:pPr>
    </w:p>
    <w:p w:rsidR="006F0C9B" w:rsidRDefault="006F0C9B" w:rsidP="00FC41C8">
      <w:pPr>
        <w:pStyle w:val="Eindnoottekst"/>
      </w:pPr>
    </w:p>
    <w:p w:rsidR="006F0C9B" w:rsidRDefault="006F0C9B" w:rsidP="00FC41C8">
      <w:pPr>
        <w:pStyle w:val="Eindnoottekst"/>
      </w:pPr>
    </w:p>
    <w:p w:rsidR="006F0C9B" w:rsidRDefault="006F0C9B" w:rsidP="00FC41C8">
      <w:pPr>
        <w:pStyle w:val="Eindnoottekst"/>
      </w:pPr>
    </w:p>
    <w:p w:rsidR="006F0C9B" w:rsidRDefault="006F0C9B" w:rsidP="00FC41C8">
      <w:pPr>
        <w:pStyle w:val="Eindnoottekst"/>
      </w:pPr>
    </w:p>
    <w:p w:rsidR="006F0C9B" w:rsidRDefault="006F0C9B" w:rsidP="00FC41C8">
      <w:pPr>
        <w:pStyle w:val="Eindnoottekst"/>
      </w:pPr>
    </w:p>
    <w:p w:rsidR="006F0C9B" w:rsidRDefault="006F0C9B" w:rsidP="00FC41C8">
      <w:pPr>
        <w:pStyle w:val="Eindnoottekst"/>
      </w:pPr>
    </w:p>
    <w:p w:rsidR="006F0C9B" w:rsidRDefault="006F0C9B" w:rsidP="00FC41C8">
      <w:pPr>
        <w:pStyle w:val="Eindnootteks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9B" w:rsidRDefault="006F0C9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F0C9B" w:rsidRDefault="006F0C9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9B" w:rsidRDefault="006F0C9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50FA9">
      <w:rPr>
        <w:rStyle w:val="Paginanummer"/>
        <w:noProof/>
      </w:rPr>
      <w:t>2</w:t>
    </w:r>
    <w:r>
      <w:rPr>
        <w:rStyle w:val="Paginanummer"/>
      </w:rPr>
      <w:fldChar w:fldCharType="end"/>
    </w:r>
  </w:p>
  <w:p w:rsidR="006F0C9B" w:rsidRDefault="006F0C9B">
    <w:pPr>
      <w:pStyle w:val="Voettekst"/>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pt;height:38.25pt" wrapcoords="-49 0 -49 21518 21600 21518 21600 0 -49 0">
          <v:imagedata r:id="rId1" o:title="Wilde%20Ganzen%20logo%20color%20klein%20formaat"/>
        </v:shape>
      </w:pict>
    </w:r>
    <w:r w:rsidR="00A979F0">
      <w:t xml:space="preserve">Graduation assignment </w:t>
    </w:r>
    <w:r>
      <w:t>By</w:t>
    </w:r>
    <w:r w:rsidR="00434442">
      <w:t xml:space="preserve">: Sylvie Sprangers/1182763 </w:t>
    </w:r>
    <w:r w:rsidR="00A979F0">
      <w:t>May</w:t>
    </w:r>
    <w:r w:rsidR="001F300D">
      <w:t>,</w:t>
    </w:r>
    <w:r>
      <w:t xml:space="preserve">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E6" w:rsidRDefault="00000FE6">
      <w:pPr>
        <w:spacing w:after="0" w:line="240" w:lineRule="auto"/>
      </w:pPr>
      <w:r>
        <w:separator/>
      </w:r>
    </w:p>
  </w:footnote>
  <w:footnote w:type="continuationSeparator" w:id="0">
    <w:p w:rsidR="00000FE6" w:rsidRDefault="00000FE6">
      <w:pPr>
        <w:spacing w:after="0" w:line="240" w:lineRule="auto"/>
      </w:pPr>
      <w:r>
        <w:continuationSeparator/>
      </w:r>
    </w:p>
  </w:footnote>
  <w:footnote w:id="1">
    <w:p w:rsidR="006F0C9B" w:rsidRPr="00982990" w:rsidRDefault="006F0C9B" w:rsidP="007A4742">
      <w:pPr>
        <w:pStyle w:val="Voetnoottekst"/>
        <w:rPr>
          <w:rFonts w:ascii="Arial" w:hAnsi="Arial" w:cs="Arial"/>
          <w:sz w:val="16"/>
          <w:szCs w:val="16"/>
        </w:rPr>
      </w:pPr>
      <w:r w:rsidRPr="00982990">
        <w:rPr>
          <w:rStyle w:val="Voetnootmarkering"/>
          <w:rFonts w:ascii="Arial" w:hAnsi="Arial" w:cs="Arial"/>
          <w:sz w:val="16"/>
          <w:szCs w:val="16"/>
        </w:rPr>
        <w:footnoteRef/>
      </w:r>
      <w:r w:rsidRPr="00982990">
        <w:rPr>
          <w:rFonts w:ascii="Arial" w:hAnsi="Arial" w:cs="Arial"/>
          <w:sz w:val="16"/>
          <w:szCs w:val="16"/>
          <w:lang w:val="en-GB"/>
        </w:rPr>
        <w:t xml:space="preserve"> Source: </w:t>
      </w:r>
      <w:hyperlink r:id="rId1" w:history="1">
        <w:r w:rsidRPr="00982990">
          <w:rPr>
            <w:rStyle w:val="Hyperlink"/>
            <w:rFonts w:ascii="Arial" w:hAnsi="Arial" w:cs="Arial"/>
            <w:sz w:val="16"/>
            <w:szCs w:val="16"/>
          </w:rPr>
          <w:t>www.wildeganzen.nl</w:t>
        </w:r>
      </w:hyperlink>
      <w:r>
        <w:rPr>
          <w:rFonts w:ascii="Arial" w:hAnsi="Arial" w:cs="Arial"/>
          <w:sz w:val="16"/>
          <w:szCs w:val="16"/>
        </w:rPr>
        <w:t xml:space="preserve"> </w:t>
      </w:r>
      <w:r w:rsidR="00F72408">
        <w:rPr>
          <w:rFonts w:ascii="Arial" w:hAnsi="Arial" w:cs="Arial"/>
          <w:sz w:val="16"/>
          <w:szCs w:val="16"/>
        </w:rPr>
        <w:t>accessed 1</w:t>
      </w:r>
      <w:r w:rsidR="00F72408">
        <w:rPr>
          <w:rFonts w:ascii="Arial" w:hAnsi="Arial" w:cs="Arial"/>
          <w:sz w:val="16"/>
          <w:szCs w:val="16"/>
          <w:vertAlign w:val="superscript"/>
        </w:rPr>
        <w:t xml:space="preserve">st </w:t>
      </w:r>
      <w:r w:rsidR="00F72408">
        <w:rPr>
          <w:rFonts w:ascii="Arial" w:hAnsi="Arial" w:cs="Arial"/>
          <w:sz w:val="16"/>
          <w:szCs w:val="16"/>
        </w:rPr>
        <w:t>of march 2009</w:t>
      </w:r>
    </w:p>
  </w:footnote>
  <w:footnote w:id="2">
    <w:p w:rsidR="006F0C9B" w:rsidRPr="00982990" w:rsidRDefault="006F0C9B">
      <w:pPr>
        <w:pStyle w:val="Voetnoottekst"/>
        <w:rPr>
          <w:rFonts w:ascii="Arial" w:hAnsi="Arial" w:cs="Arial"/>
          <w:sz w:val="16"/>
          <w:szCs w:val="16"/>
        </w:rPr>
      </w:pPr>
      <w:r w:rsidRPr="00982990">
        <w:rPr>
          <w:rStyle w:val="Voetnootmarkering"/>
          <w:rFonts w:ascii="Arial" w:hAnsi="Arial" w:cs="Arial"/>
          <w:sz w:val="16"/>
          <w:szCs w:val="16"/>
        </w:rPr>
        <w:footnoteRef/>
      </w:r>
      <w:r>
        <w:rPr>
          <w:rFonts w:ascii="Arial" w:hAnsi="Arial" w:cs="Arial"/>
          <w:sz w:val="16"/>
          <w:szCs w:val="16"/>
        </w:rPr>
        <w:t xml:space="preserve"> </w:t>
      </w:r>
      <w:r w:rsidRPr="00982990">
        <w:rPr>
          <w:rFonts w:ascii="Arial" w:hAnsi="Arial" w:cs="Arial"/>
          <w:sz w:val="16"/>
          <w:szCs w:val="16"/>
        </w:rPr>
        <w:t xml:space="preserve"> Source: Program C Young Geese+ By: Wilde Ganzen</w:t>
      </w:r>
    </w:p>
  </w:footnote>
  <w:footnote w:id="3">
    <w:p w:rsidR="006F0C9B" w:rsidRPr="00982990" w:rsidRDefault="006F0C9B" w:rsidP="00982990">
      <w:pPr>
        <w:pStyle w:val="Geenafstand"/>
        <w:rPr>
          <w:sz w:val="16"/>
          <w:szCs w:val="16"/>
        </w:rPr>
      </w:pPr>
      <w:r w:rsidRPr="00982990">
        <w:rPr>
          <w:rStyle w:val="Voetnootmarkering"/>
          <w:sz w:val="16"/>
          <w:szCs w:val="16"/>
        </w:rPr>
        <w:footnoteRef/>
      </w:r>
      <w:r w:rsidRPr="00982990">
        <w:rPr>
          <w:sz w:val="16"/>
          <w:szCs w:val="16"/>
        </w:rPr>
        <w:t xml:space="preserve"> Source: Statistics Unicef general info</w:t>
      </w:r>
    </w:p>
  </w:footnote>
  <w:footnote w:id="4">
    <w:p w:rsidR="006F0C9B" w:rsidRDefault="006F0C9B" w:rsidP="00982990">
      <w:pPr>
        <w:pStyle w:val="Geenafstand"/>
      </w:pPr>
      <w:r w:rsidRPr="00982990">
        <w:rPr>
          <w:rStyle w:val="Voetnootmarkering"/>
          <w:sz w:val="16"/>
          <w:szCs w:val="16"/>
        </w:rPr>
        <w:footnoteRef/>
      </w:r>
      <w:r w:rsidRPr="00982990">
        <w:rPr>
          <w:sz w:val="16"/>
          <w:szCs w:val="16"/>
          <w:lang w:val="en-GB"/>
        </w:rPr>
        <w:t xml:space="preserve"> Source:  </w:t>
      </w:r>
      <w:smartTag w:uri="urn:schemas-microsoft-com:office:smarttags" w:element="place">
        <w:smartTag w:uri="urn:schemas-microsoft-com:office:smarttags" w:element="country-region">
          <w:r w:rsidRPr="00982990">
            <w:rPr>
              <w:sz w:val="16"/>
              <w:szCs w:val="16"/>
              <w:lang w:val="en-GB"/>
            </w:rPr>
            <w:t>Kenya</w:t>
          </w:r>
        </w:smartTag>
      </w:smartTag>
      <w:r w:rsidRPr="00982990">
        <w:rPr>
          <w:sz w:val="16"/>
          <w:szCs w:val="16"/>
          <w:lang w:val="en-GB"/>
        </w:rPr>
        <w:t xml:space="preserve"> integrated household budget survey 2005/ 2006 page 11. </w:t>
      </w:r>
      <w:r w:rsidRPr="00982990">
        <w:rPr>
          <w:sz w:val="16"/>
          <w:szCs w:val="16"/>
        </w:rPr>
        <w:t>3.8 orphanhood</w:t>
      </w:r>
    </w:p>
  </w:footnote>
  <w:footnote w:id="5">
    <w:p w:rsidR="006F0C9B" w:rsidRPr="008974C0" w:rsidRDefault="006F0C9B" w:rsidP="008974C0">
      <w:pPr>
        <w:pStyle w:val="Geenafstand"/>
        <w:rPr>
          <w:sz w:val="16"/>
          <w:szCs w:val="16"/>
        </w:rPr>
      </w:pPr>
      <w:r w:rsidRPr="008974C0">
        <w:rPr>
          <w:rStyle w:val="Voetnootmarkering"/>
          <w:sz w:val="16"/>
          <w:szCs w:val="16"/>
        </w:rPr>
        <w:footnoteRef/>
      </w:r>
      <w:r w:rsidRPr="008974C0">
        <w:rPr>
          <w:sz w:val="16"/>
          <w:szCs w:val="16"/>
        </w:rPr>
        <w:t xml:space="preserve"> Source: Kenya integrated budget household survey 2005/2006 (page 36  fig. 4.1)</w:t>
      </w:r>
    </w:p>
  </w:footnote>
  <w:footnote w:id="6">
    <w:p w:rsidR="006F0C9B" w:rsidRPr="00982990" w:rsidRDefault="006F0C9B" w:rsidP="008974C0">
      <w:pPr>
        <w:pStyle w:val="Geenafstand"/>
        <w:rPr>
          <w:sz w:val="16"/>
          <w:szCs w:val="16"/>
          <w:lang w:val="en-GB"/>
        </w:rPr>
      </w:pPr>
      <w:r w:rsidRPr="008974C0">
        <w:rPr>
          <w:rStyle w:val="Voetnootmarkering"/>
          <w:sz w:val="16"/>
          <w:szCs w:val="16"/>
        </w:rPr>
        <w:footnoteRef/>
      </w:r>
      <w:r w:rsidRPr="00982990">
        <w:rPr>
          <w:sz w:val="16"/>
          <w:szCs w:val="16"/>
          <w:lang w:val="en-GB"/>
        </w:rPr>
        <w:t xml:space="preserve"> Source:  </w:t>
      </w:r>
      <w:smartTag w:uri="urn:schemas-microsoft-com:office:smarttags" w:element="place">
        <w:smartTag w:uri="urn:schemas-microsoft-com:office:smarttags" w:element="country-region">
          <w:r w:rsidRPr="00982990">
            <w:rPr>
              <w:sz w:val="16"/>
              <w:szCs w:val="16"/>
              <w:lang w:val="en-GB"/>
            </w:rPr>
            <w:t>Kenya</w:t>
          </w:r>
        </w:smartTag>
      </w:smartTag>
      <w:r w:rsidRPr="00982990">
        <w:rPr>
          <w:sz w:val="16"/>
          <w:szCs w:val="16"/>
          <w:lang w:val="en-GB"/>
        </w:rPr>
        <w:t xml:space="preserve"> integrated budget household survey 2005/2006 (page 37 fig. 4.2)</w:t>
      </w:r>
    </w:p>
  </w:footnote>
  <w:footnote w:id="7">
    <w:p w:rsidR="006F0C9B" w:rsidRDefault="006F0C9B" w:rsidP="008974C0">
      <w:pPr>
        <w:pStyle w:val="Geenafstand"/>
      </w:pPr>
      <w:r w:rsidRPr="008974C0">
        <w:rPr>
          <w:rStyle w:val="Voetnootmarkering"/>
          <w:sz w:val="16"/>
          <w:szCs w:val="16"/>
        </w:rPr>
        <w:footnoteRef/>
      </w:r>
      <w:r w:rsidRPr="008974C0">
        <w:rPr>
          <w:sz w:val="16"/>
          <w:szCs w:val="16"/>
        </w:rPr>
        <w:t xml:space="preserve"> Source: Kenya integrated household budget survey 2005/ 2006 (page 53table 4.14)</w:t>
      </w:r>
      <w:r w:rsidRPr="001928F8">
        <w:t xml:space="preserve"> </w:t>
      </w:r>
    </w:p>
  </w:footnote>
  <w:footnote w:id="8">
    <w:p w:rsidR="006F0C9B" w:rsidRPr="001928F8" w:rsidRDefault="006F0C9B">
      <w:pPr>
        <w:pStyle w:val="Voetnoottekst"/>
        <w:rPr>
          <w:sz w:val="16"/>
          <w:szCs w:val="16"/>
        </w:rPr>
      </w:pPr>
      <w:r>
        <w:rPr>
          <w:rStyle w:val="Voetnootmarkering"/>
        </w:rPr>
        <w:footnoteRef/>
      </w:r>
      <w:r>
        <w:t xml:space="preserve"> </w:t>
      </w:r>
      <w:r w:rsidRPr="001928F8">
        <w:rPr>
          <w:sz w:val="16"/>
          <w:szCs w:val="16"/>
        </w:rPr>
        <w:t xml:space="preserve">Source: </w:t>
      </w:r>
      <w:hyperlink r:id="rId2" w:history="1">
        <w:r w:rsidRPr="001928F8">
          <w:rPr>
            <w:rStyle w:val="Hyperlink"/>
            <w:sz w:val="16"/>
            <w:szCs w:val="16"/>
          </w:rPr>
          <w:t>http://www.bunge.go.ke/composition.php</w:t>
        </w:r>
      </w:hyperlink>
      <w:r w:rsidRPr="001928F8">
        <w:rPr>
          <w:sz w:val="16"/>
          <w:szCs w:val="16"/>
        </w:rPr>
        <w:t xml:space="preserve"> </w:t>
      </w:r>
      <w:r>
        <w:rPr>
          <w:sz w:val="16"/>
          <w:szCs w:val="16"/>
        </w:rPr>
        <w:t>accessed 1st of march 2009</w:t>
      </w:r>
    </w:p>
  </w:footnote>
  <w:footnote w:id="9">
    <w:p w:rsidR="006F0C9B" w:rsidRPr="00BF127B" w:rsidRDefault="006F0C9B" w:rsidP="00BF127B">
      <w:pPr>
        <w:pStyle w:val="Geenafstand"/>
        <w:rPr>
          <w:sz w:val="16"/>
          <w:szCs w:val="16"/>
        </w:rPr>
      </w:pPr>
      <w:r w:rsidRPr="00BF127B">
        <w:rPr>
          <w:rStyle w:val="Voetnootmarkering"/>
          <w:sz w:val="16"/>
          <w:szCs w:val="16"/>
        </w:rPr>
        <w:footnoteRef/>
      </w:r>
      <w:r w:rsidRPr="00BF127B">
        <w:rPr>
          <w:sz w:val="16"/>
          <w:szCs w:val="16"/>
        </w:rPr>
        <w:t xml:space="preserve"> Source: Daily nation Nairobi Nov 19</w:t>
      </w:r>
      <w:r w:rsidRPr="00BF127B">
        <w:rPr>
          <w:sz w:val="16"/>
          <w:szCs w:val="16"/>
          <w:vertAlign w:val="superscript"/>
        </w:rPr>
        <w:t>th</w:t>
      </w:r>
      <w:r w:rsidRPr="00BF127B">
        <w:rPr>
          <w:sz w:val="16"/>
          <w:szCs w:val="16"/>
        </w:rPr>
        <w:t xml:space="preserve"> 2008 “ Revealed the richest and poorest nations” by Samuel Siringi</w:t>
      </w:r>
    </w:p>
  </w:footnote>
  <w:footnote w:id="10">
    <w:p w:rsidR="006F0C9B" w:rsidRPr="00BF127B" w:rsidRDefault="006F0C9B" w:rsidP="00BF127B">
      <w:pPr>
        <w:pStyle w:val="Geenafstand"/>
        <w:rPr>
          <w:sz w:val="16"/>
          <w:szCs w:val="16"/>
          <w:lang w:val="en-GB"/>
        </w:rPr>
      </w:pPr>
      <w:r w:rsidRPr="00BF127B">
        <w:rPr>
          <w:rStyle w:val="Voetnootmarkering"/>
          <w:sz w:val="16"/>
          <w:szCs w:val="16"/>
        </w:rPr>
        <w:footnoteRef/>
      </w:r>
      <w:r w:rsidRPr="00BF127B">
        <w:rPr>
          <w:sz w:val="16"/>
          <w:szCs w:val="16"/>
          <w:lang w:val="en-GB"/>
        </w:rPr>
        <w:t xml:space="preserve"> Source: The African report on Child wellbeing 2008 “ How child friendly are African governments” (p82) </w:t>
      </w:r>
    </w:p>
  </w:footnote>
  <w:footnote w:id="11">
    <w:p w:rsidR="006F0C9B" w:rsidRPr="00FC41C8" w:rsidRDefault="006F0C9B" w:rsidP="00BF127B">
      <w:pPr>
        <w:pStyle w:val="Geenafstand"/>
        <w:rPr>
          <w:lang w:val="en-GB"/>
        </w:rPr>
      </w:pPr>
      <w:r w:rsidRPr="00BF127B">
        <w:rPr>
          <w:rStyle w:val="Voetnootmarkering"/>
          <w:sz w:val="16"/>
          <w:szCs w:val="16"/>
        </w:rPr>
        <w:footnoteRef/>
      </w:r>
      <w:r w:rsidRPr="00BF127B">
        <w:rPr>
          <w:sz w:val="16"/>
          <w:szCs w:val="16"/>
          <w:lang w:val="en-GB"/>
        </w:rPr>
        <w:t xml:space="preserve"> Source: </w:t>
      </w:r>
      <w:hyperlink r:id="rId3" w:history="1">
        <w:r w:rsidRPr="00BF127B">
          <w:rPr>
            <w:rStyle w:val="Hyperlink"/>
            <w:sz w:val="16"/>
            <w:szCs w:val="16"/>
            <w:lang w:val="en-GB"/>
          </w:rPr>
          <w:t>http://www.kenyalaw.org/kenyalaw/klr_app/frames.php</w:t>
        </w:r>
      </w:hyperlink>
      <w:r w:rsidRPr="00BF127B">
        <w:rPr>
          <w:sz w:val="16"/>
          <w:szCs w:val="16"/>
          <w:lang w:val="en-GB"/>
        </w:rPr>
        <w:t xml:space="preserve"> accessed 9th of Jan 2009</w:t>
      </w:r>
    </w:p>
  </w:footnote>
  <w:footnote w:id="12">
    <w:p w:rsidR="006F0C9B" w:rsidRPr="00FC41C8" w:rsidRDefault="006F0C9B" w:rsidP="00FC41C8">
      <w:pPr>
        <w:pStyle w:val="Geenafstand"/>
        <w:rPr>
          <w:bCs/>
          <w:sz w:val="16"/>
          <w:szCs w:val="16"/>
          <w:lang w:val="en-GB"/>
        </w:rPr>
      </w:pPr>
      <w:r w:rsidRPr="00F15D33">
        <w:rPr>
          <w:rStyle w:val="Voetnootmarkering"/>
          <w:sz w:val="16"/>
          <w:szCs w:val="16"/>
        </w:rPr>
        <w:footnoteRef/>
      </w:r>
      <w:r w:rsidRPr="00FC41C8">
        <w:rPr>
          <w:sz w:val="16"/>
          <w:szCs w:val="16"/>
          <w:lang w:val="en-GB"/>
        </w:rPr>
        <w:t xml:space="preserve"> Source: </w:t>
      </w:r>
      <w:hyperlink r:id="rId4" w:history="1">
        <w:r w:rsidRPr="00FC41C8">
          <w:rPr>
            <w:rStyle w:val="Hyperlink"/>
            <w:bCs/>
            <w:sz w:val="16"/>
            <w:szCs w:val="16"/>
            <w:lang w:val="en-GB"/>
          </w:rPr>
          <w:t>http://www.law.yale.edu/RCW/rcw/jurisdictions/afe/kenya/frontpage1.htm</w:t>
        </w:r>
      </w:hyperlink>
      <w:r w:rsidRPr="00FC41C8">
        <w:rPr>
          <w:bCs/>
          <w:sz w:val="16"/>
          <w:szCs w:val="16"/>
          <w:lang w:val="en-GB"/>
        </w:rPr>
        <w:t xml:space="preserve"> accessed 8th Jan 2009</w:t>
      </w:r>
    </w:p>
  </w:footnote>
  <w:footnote w:id="13">
    <w:p w:rsidR="006F0C9B" w:rsidRPr="00FC41C8" w:rsidRDefault="006F0C9B" w:rsidP="00FC41C8">
      <w:pPr>
        <w:pStyle w:val="Geenafstand"/>
        <w:rPr>
          <w:sz w:val="16"/>
          <w:szCs w:val="16"/>
          <w:lang w:val="en-GB"/>
        </w:rPr>
      </w:pPr>
      <w:r w:rsidRPr="00F15D33">
        <w:rPr>
          <w:rStyle w:val="Voetnootmarkering"/>
          <w:sz w:val="16"/>
          <w:szCs w:val="16"/>
        </w:rPr>
        <w:footnoteRef/>
      </w:r>
      <w:r w:rsidRPr="00FC41C8">
        <w:rPr>
          <w:sz w:val="16"/>
          <w:szCs w:val="16"/>
          <w:lang w:val="en-GB"/>
        </w:rPr>
        <w:t xml:space="preserve">Source:  </w:t>
      </w:r>
      <w:hyperlink r:id="rId5" w:history="1">
        <w:r w:rsidRPr="00FC41C8">
          <w:rPr>
            <w:rStyle w:val="Hyperlink"/>
            <w:bCs/>
            <w:sz w:val="16"/>
            <w:szCs w:val="16"/>
            <w:lang w:val="en-GB"/>
          </w:rPr>
          <w:t>http://www.law.yale.edu/RCW/rcw/jurisdictions/afe/kenya/frontpage1.htm</w:t>
        </w:r>
      </w:hyperlink>
      <w:r w:rsidRPr="00FC41C8">
        <w:rPr>
          <w:bCs/>
          <w:sz w:val="16"/>
          <w:szCs w:val="16"/>
          <w:lang w:val="en-GB"/>
        </w:rPr>
        <w:t xml:space="preserve"> accessed 8th Jan 2009</w:t>
      </w:r>
    </w:p>
  </w:footnote>
  <w:footnote w:id="14">
    <w:p w:rsidR="006F0C9B" w:rsidRPr="00FC41C8" w:rsidRDefault="006F0C9B" w:rsidP="00FC41C8">
      <w:pPr>
        <w:pStyle w:val="Geenafstand"/>
        <w:rPr>
          <w:lang w:val="en-GB"/>
        </w:rPr>
      </w:pPr>
      <w:r w:rsidRPr="00F15D33">
        <w:rPr>
          <w:rStyle w:val="Voetnootmarkering"/>
          <w:sz w:val="16"/>
          <w:szCs w:val="16"/>
        </w:rPr>
        <w:footnoteRef/>
      </w:r>
      <w:r w:rsidRPr="00FC41C8">
        <w:rPr>
          <w:sz w:val="16"/>
          <w:szCs w:val="16"/>
          <w:lang w:val="en-GB"/>
        </w:rPr>
        <w:t xml:space="preserve"> Source: Interview Brian Weke, The Cradle.</w:t>
      </w:r>
      <w:r w:rsidRPr="00FC41C8">
        <w:rPr>
          <w:lang w:val="en-GB"/>
        </w:rPr>
        <w:t xml:space="preserve"> </w:t>
      </w:r>
    </w:p>
  </w:footnote>
  <w:footnote w:id="15">
    <w:p w:rsidR="006F0C9B" w:rsidRPr="00FF4A2B" w:rsidRDefault="006F0C9B" w:rsidP="00FF4A2B">
      <w:pPr>
        <w:pStyle w:val="Geenafstand"/>
        <w:rPr>
          <w:sz w:val="16"/>
          <w:szCs w:val="16"/>
        </w:rPr>
      </w:pPr>
      <w:r w:rsidRPr="00FF4A2B">
        <w:rPr>
          <w:rStyle w:val="Voetnootmarkering"/>
          <w:rFonts w:cs="Arial"/>
          <w:sz w:val="16"/>
          <w:szCs w:val="16"/>
        </w:rPr>
        <w:footnoteRef/>
      </w:r>
      <w:r w:rsidRPr="00FF4A2B">
        <w:rPr>
          <w:sz w:val="16"/>
          <w:szCs w:val="16"/>
        </w:rPr>
        <w:t xml:space="preserve"> Source: Economic survey 2008 Chapter </w:t>
      </w:r>
      <w:smartTag w:uri="urn:schemas-microsoft-com:office:smarttags" w:element="metricconverter">
        <w:smartTagPr>
          <w:attr w:name="ProductID" w:val="2.”"/>
        </w:smartTagPr>
        <w:r w:rsidRPr="00FF4A2B">
          <w:rPr>
            <w:sz w:val="16"/>
            <w:szCs w:val="16"/>
          </w:rPr>
          <w:t>2.”</w:t>
        </w:r>
      </w:smartTag>
      <w:r w:rsidRPr="00FF4A2B">
        <w:rPr>
          <w:sz w:val="16"/>
          <w:szCs w:val="16"/>
        </w:rPr>
        <w:t xml:space="preserve">  Domestic economy” </w:t>
      </w:r>
    </w:p>
  </w:footnote>
  <w:footnote w:id="16">
    <w:p w:rsidR="006F0C9B" w:rsidRPr="00FF4A2B" w:rsidRDefault="006F0C9B" w:rsidP="00FF4A2B">
      <w:pPr>
        <w:pStyle w:val="Geenafstand"/>
        <w:rPr>
          <w:sz w:val="16"/>
          <w:szCs w:val="16"/>
        </w:rPr>
      </w:pPr>
      <w:r w:rsidRPr="00FF4A2B">
        <w:rPr>
          <w:rStyle w:val="Voetnootmarkering"/>
          <w:rFonts w:cs="Arial"/>
          <w:sz w:val="16"/>
          <w:szCs w:val="16"/>
        </w:rPr>
        <w:footnoteRef/>
      </w:r>
      <w:r w:rsidRPr="00FF4A2B">
        <w:rPr>
          <w:sz w:val="16"/>
          <w:szCs w:val="16"/>
        </w:rPr>
        <w:t xml:space="preserve"> Source: CPI Guide Kenya</w:t>
      </w:r>
    </w:p>
  </w:footnote>
  <w:footnote w:id="17">
    <w:p w:rsidR="006F0C9B" w:rsidRPr="00FF4A2B" w:rsidRDefault="006F0C9B" w:rsidP="00FF4A2B">
      <w:pPr>
        <w:pStyle w:val="Geenafstand"/>
        <w:rPr>
          <w:sz w:val="16"/>
          <w:szCs w:val="16"/>
          <w:lang w:val="en-GB"/>
        </w:rPr>
      </w:pPr>
      <w:r w:rsidRPr="00FF4A2B">
        <w:rPr>
          <w:rStyle w:val="Voetnootmarkering"/>
          <w:rFonts w:cs="Arial"/>
          <w:sz w:val="16"/>
          <w:szCs w:val="16"/>
        </w:rPr>
        <w:footnoteRef/>
      </w:r>
      <w:r w:rsidRPr="00FF4A2B">
        <w:rPr>
          <w:sz w:val="16"/>
          <w:szCs w:val="16"/>
          <w:lang w:val="en-GB"/>
        </w:rPr>
        <w:t xml:space="preserve"> Source: http://earthtrends . wri.org. accessed 8</w:t>
      </w:r>
      <w:r w:rsidRPr="00FF4A2B">
        <w:rPr>
          <w:sz w:val="16"/>
          <w:szCs w:val="16"/>
          <w:vertAlign w:val="superscript"/>
          <w:lang w:val="en-GB"/>
        </w:rPr>
        <w:t>th</w:t>
      </w:r>
      <w:r w:rsidRPr="00FF4A2B">
        <w:rPr>
          <w:sz w:val="16"/>
          <w:szCs w:val="16"/>
          <w:lang w:val="en-GB"/>
        </w:rPr>
        <w:t xml:space="preserve"> of nov 2008</w:t>
      </w:r>
    </w:p>
  </w:footnote>
  <w:footnote w:id="18">
    <w:p w:rsidR="006F0C9B" w:rsidRDefault="006F0C9B" w:rsidP="00FF4A2B">
      <w:pPr>
        <w:pStyle w:val="Geenafstand"/>
      </w:pPr>
      <w:r w:rsidRPr="00FF4A2B">
        <w:rPr>
          <w:rStyle w:val="Voetnootmarkering"/>
          <w:rFonts w:cs="Arial"/>
          <w:sz w:val="16"/>
          <w:szCs w:val="16"/>
        </w:rPr>
        <w:footnoteRef/>
      </w:r>
      <w:r w:rsidRPr="00FF4A2B">
        <w:rPr>
          <w:sz w:val="16"/>
          <w:szCs w:val="16"/>
        </w:rPr>
        <w:t xml:space="preserve"> Source: http://earthtrends . wri.org. accessed 8</w:t>
      </w:r>
      <w:r w:rsidRPr="00FF4A2B">
        <w:rPr>
          <w:sz w:val="16"/>
          <w:szCs w:val="16"/>
          <w:vertAlign w:val="superscript"/>
        </w:rPr>
        <w:t>th</w:t>
      </w:r>
      <w:r w:rsidRPr="00FF4A2B">
        <w:rPr>
          <w:sz w:val="16"/>
          <w:szCs w:val="16"/>
        </w:rPr>
        <w:t xml:space="preserve"> of nov 2008</w:t>
      </w:r>
    </w:p>
  </w:footnote>
  <w:footnote w:id="19">
    <w:p w:rsidR="006F0C9B" w:rsidRPr="00982990" w:rsidRDefault="006F0C9B" w:rsidP="00982990">
      <w:pPr>
        <w:pStyle w:val="Geenafstand"/>
        <w:rPr>
          <w:sz w:val="16"/>
          <w:szCs w:val="16"/>
        </w:rPr>
      </w:pPr>
      <w:r w:rsidRPr="00982990">
        <w:rPr>
          <w:rStyle w:val="Voetnootmarkering"/>
          <w:sz w:val="16"/>
          <w:szCs w:val="16"/>
        </w:rPr>
        <w:footnoteRef/>
      </w:r>
      <w:r w:rsidRPr="00982990">
        <w:rPr>
          <w:sz w:val="16"/>
          <w:szCs w:val="16"/>
        </w:rPr>
        <w:t xml:space="preserve"> Source:  Program C Young Geese+ by Wilde Ganzen</w:t>
      </w:r>
    </w:p>
  </w:footnote>
  <w:footnote w:id="20">
    <w:p w:rsidR="006F0C9B" w:rsidRPr="00537949" w:rsidRDefault="006F0C9B" w:rsidP="00982990">
      <w:pPr>
        <w:pStyle w:val="Geenafstand"/>
      </w:pPr>
      <w:r w:rsidRPr="00982990">
        <w:rPr>
          <w:rStyle w:val="Voetnootmarkering"/>
          <w:sz w:val="16"/>
          <w:szCs w:val="16"/>
        </w:rPr>
        <w:footnoteRef/>
      </w:r>
      <w:r w:rsidRPr="00982990">
        <w:rPr>
          <w:sz w:val="16"/>
          <w:szCs w:val="16"/>
        </w:rPr>
        <w:t xml:space="preserve"> Source:  </w:t>
      </w:r>
      <w:hyperlink r:id="rId6" w:history="1">
        <w:r w:rsidRPr="00982990">
          <w:rPr>
            <w:rStyle w:val="Hyperlink"/>
            <w:sz w:val="16"/>
            <w:szCs w:val="16"/>
          </w:rPr>
          <w:t>www.statpac.com/surveys/sampling.htm</w:t>
        </w:r>
      </w:hyperlink>
      <w:r w:rsidRPr="00982990">
        <w:rPr>
          <w:sz w:val="16"/>
          <w:szCs w:val="16"/>
        </w:rPr>
        <w:t xml:space="preserve"> accessed 1st of march 2009</w:t>
      </w:r>
    </w:p>
  </w:footnote>
  <w:footnote w:id="21">
    <w:p w:rsidR="006F0C9B" w:rsidRPr="00982990" w:rsidRDefault="006F0C9B" w:rsidP="00982990">
      <w:pPr>
        <w:pStyle w:val="Geenafstand"/>
        <w:rPr>
          <w:sz w:val="16"/>
          <w:szCs w:val="16"/>
        </w:rPr>
      </w:pPr>
      <w:r w:rsidRPr="00982990">
        <w:rPr>
          <w:rStyle w:val="Voetnootmarkering"/>
          <w:sz w:val="16"/>
          <w:szCs w:val="16"/>
        </w:rPr>
        <w:footnoteRef/>
      </w:r>
      <w:r w:rsidRPr="00982990">
        <w:rPr>
          <w:sz w:val="16"/>
          <w:szCs w:val="16"/>
        </w:rPr>
        <w:t xml:space="preserve"> Source:  </w:t>
      </w:r>
      <w:hyperlink r:id="rId7" w:history="1">
        <w:r w:rsidRPr="00982990">
          <w:rPr>
            <w:rStyle w:val="Hyperlink"/>
            <w:rFonts w:cs="Arial"/>
            <w:sz w:val="16"/>
            <w:szCs w:val="16"/>
          </w:rPr>
          <w:t>http://boleswa97.tripod.com/chieni.htm</w:t>
        </w:r>
      </w:hyperlink>
      <w:r w:rsidRPr="00982990">
        <w:rPr>
          <w:rFonts w:cs="Arial"/>
          <w:sz w:val="16"/>
          <w:szCs w:val="16"/>
        </w:rPr>
        <w:t xml:space="preserve"> accessed 8th of Nov 2008</w:t>
      </w:r>
    </w:p>
  </w:footnote>
  <w:footnote w:id="22">
    <w:p w:rsidR="006F0C9B" w:rsidRPr="00982990" w:rsidRDefault="006F0C9B" w:rsidP="00982990">
      <w:pPr>
        <w:pStyle w:val="Geenafstand"/>
        <w:rPr>
          <w:lang w:val="en-GB"/>
        </w:rPr>
      </w:pPr>
      <w:r w:rsidRPr="00982990">
        <w:rPr>
          <w:rStyle w:val="Voetnootmarkering"/>
          <w:sz w:val="16"/>
          <w:szCs w:val="16"/>
        </w:rPr>
        <w:footnoteRef/>
      </w:r>
      <w:r w:rsidRPr="00982990">
        <w:rPr>
          <w:sz w:val="16"/>
          <w:szCs w:val="16"/>
          <w:lang w:val="en-GB"/>
        </w:rPr>
        <w:t xml:space="preserve"> Source:  </w:t>
      </w:r>
      <w:r w:rsidRPr="00982990">
        <w:rPr>
          <w:rFonts w:cs="Arial"/>
          <w:sz w:val="16"/>
          <w:szCs w:val="16"/>
          <w:lang w:val="en-GB"/>
        </w:rPr>
        <w:t>Akong’a 1989</w:t>
      </w:r>
    </w:p>
  </w:footnote>
  <w:footnote w:id="23">
    <w:p w:rsidR="006F0C9B" w:rsidRPr="00982990" w:rsidRDefault="006F0C9B">
      <w:pPr>
        <w:pStyle w:val="Voetnoottekst"/>
        <w:rPr>
          <w:rFonts w:ascii="Arial" w:hAnsi="Arial" w:cs="Arial"/>
          <w:sz w:val="16"/>
          <w:szCs w:val="16"/>
        </w:rPr>
      </w:pPr>
      <w:r w:rsidRPr="00982990">
        <w:rPr>
          <w:rStyle w:val="Voetnootmarkering"/>
          <w:rFonts w:ascii="Arial" w:hAnsi="Arial" w:cs="Arial"/>
          <w:sz w:val="16"/>
          <w:szCs w:val="16"/>
        </w:rPr>
        <w:footnoteRef/>
      </w:r>
      <w:r>
        <w:rPr>
          <w:rFonts w:ascii="Arial" w:hAnsi="Arial" w:cs="Arial"/>
          <w:sz w:val="16"/>
          <w:szCs w:val="16"/>
        </w:rPr>
        <w:t xml:space="preserve"> </w:t>
      </w:r>
      <w:r w:rsidRPr="00982990">
        <w:rPr>
          <w:rFonts w:ascii="Arial" w:hAnsi="Arial" w:cs="Arial"/>
          <w:sz w:val="16"/>
          <w:szCs w:val="16"/>
        </w:rPr>
        <w:t xml:space="preserve">Source: Rose Lukalo-Owino. In trust for tomorrow Kenyan community development Foundation, Publication date 2008 page 63 first paragraph. </w:t>
      </w:r>
    </w:p>
  </w:footnote>
  <w:footnote w:id="24">
    <w:p w:rsidR="006F0C9B" w:rsidRPr="00DF7F25" w:rsidRDefault="006F0C9B" w:rsidP="008974C0">
      <w:pPr>
        <w:pStyle w:val="Geenafstand"/>
        <w:rPr>
          <w:rFonts w:ascii="Calibri" w:hAnsi="Calibri"/>
          <w:sz w:val="16"/>
          <w:szCs w:val="16"/>
          <w:lang w:val="en-GB"/>
        </w:rPr>
      </w:pPr>
      <w:r w:rsidRPr="008974C0">
        <w:rPr>
          <w:rStyle w:val="Voetnootmarkering"/>
          <w:rFonts w:ascii="Calibri" w:hAnsi="Calibri"/>
          <w:sz w:val="16"/>
          <w:szCs w:val="16"/>
        </w:rPr>
        <w:footnoteRef/>
      </w:r>
      <w:r w:rsidRPr="00DF7F25">
        <w:rPr>
          <w:rFonts w:ascii="Calibri" w:hAnsi="Calibri"/>
          <w:sz w:val="16"/>
          <w:szCs w:val="16"/>
          <w:lang w:val="en-GB"/>
        </w:rPr>
        <w:t xml:space="preserve"> Source: Interview prof</w:t>
      </w:r>
      <w:r>
        <w:rPr>
          <w:rFonts w:ascii="Calibri" w:hAnsi="Calibri"/>
          <w:sz w:val="16"/>
          <w:szCs w:val="16"/>
          <w:lang w:val="en-GB"/>
        </w:rPr>
        <w:t>essional fundraiser and writer M</w:t>
      </w:r>
      <w:r w:rsidRPr="00DF7F25">
        <w:rPr>
          <w:rFonts w:ascii="Calibri" w:hAnsi="Calibri"/>
          <w:sz w:val="16"/>
          <w:szCs w:val="16"/>
          <w:lang w:val="en-GB"/>
        </w:rPr>
        <w:t>r. Chikati</w:t>
      </w:r>
    </w:p>
  </w:footnote>
  <w:footnote w:id="25">
    <w:p w:rsidR="006F0C9B" w:rsidRPr="00DF7F25" w:rsidRDefault="006F0C9B" w:rsidP="008974C0">
      <w:pPr>
        <w:pStyle w:val="Geenafstand"/>
        <w:rPr>
          <w:rFonts w:ascii="Calibri" w:hAnsi="Calibri"/>
          <w:sz w:val="16"/>
          <w:szCs w:val="16"/>
          <w:lang w:val="en-GB"/>
        </w:rPr>
      </w:pPr>
      <w:r w:rsidRPr="008974C0">
        <w:rPr>
          <w:rStyle w:val="Voetnootmarkering"/>
          <w:rFonts w:ascii="Calibri" w:hAnsi="Calibri"/>
          <w:sz w:val="16"/>
          <w:szCs w:val="16"/>
        </w:rPr>
        <w:footnoteRef/>
      </w:r>
      <w:r w:rsidRPr="00DF7F25">
        <w:rPr>
          <w:rFonts w:ascii="Calibri" w:hAnsi="Calibri"/>
          <w:sz w:val="16"/>
          <w:szCs w:val="16"/>
          <w:lang w:val="en-GB"/>
        </w:rPr>
        <w:t xml:space="preserve"> Source: William Easterly  The white man’s burden ( page 83 ) </w:t>
      </w:r>
    </w:p>
  </w:footnote>
  <w:footnote w:id="26">
    <w:p w:rsidR="006F0C9B" w:rsidRDefault="006F0C9B" w:rsidP="008974C0">
      <w:pPr>
        <w:pStyle w:val="Geenafstand"/>
      </w:pPr>
      <w:r w:rsidRPr="008974C0">
        <w:rPr>
          <w:rStyle w:val="Voetnootmarkering"/>
          <w:rFonts w:ascii="Calibri" w:hAnsi="Calibri"/>
          <w:sz w:val="16"/>
          <w:szCs w:val="16"/>
        </w:rPr>
        <w:footnoteRef/>
      </w:r>
      <w:r w:rsidRPr="008974C0">
        <w:rPr>
          <w:rFonts w:ascii="Calibri" w:hAnsi="Calibri"/>
          <w:sz w:val="16"/>
          <w:szCs w:val="16"/>
        </w:rPr>
        <w:t xml:space="preserve"> Source: Mr. A. Chandaria Board member of Chandaria foundation and member of Lions club Nairobi</w:t>
      </w:r>
    </w:p>
  </w:footnote>
  <w:footnote w:id="27">
    <w:p w:rsidR="006F0C9B" w:rsidRPr="00982990" w:rsidRDefault="006F0C9B">
      <w:pPr>
        <w:pStyle w:val="Voetnoottekst"/>
        <w:rPr>
          <w:rFonts w:ascii="Arial" w:hAnsi="Arial" w:cs="Arial"/>
          <w:sz w:val="16"/>
          <w:szCs w:val="16"/>
        </w:rPr>
      </w:pPr>
      <w:r w:rsidRPr="00982990">
        <w:rPr>
          <w:rStyle w:val="Voetnootmarkering"/>
          <w:rFonts w:ascii="Arial" w:hAnsi="Arial" w:cs="Arial"/>
          <w:sz w:val="16"/>
          <w:szCs w:val="16"/>
        </w:rPr>
        <w:footnoteRef/>
      </w:r>
      <w:r w:rsidRPr="00982990">
        <w:rPr>
          <w:rFonts w:ascii="Arial" w:hAnsi="Arial" w:cs="Arial"/>
          <w:sz w:val="16"/>
          <w:szCs w:val="16"/>
        </w:rPr>
        <w:t xml:space="preserve"> Source: Interview Mr. Chikati author and professional fundraiser</w:t>
      </w:r>
    </w:p>
  </w:footnote>
  <w:footnote w:id="28">
    <w:p w:rsidR="006F0C9B" w:rsidRPr="008974C0" w:rsidRDefault="006F0C9B" w:rsidP="008974C0">
      <w:pPr>
        <w:pStyle w:val="Geenafstand"/>
        <w:spacing w:line="240" w:lineRule="auto"/>
        <w:rPr>
          <w:rFonts w:ascii="Calibri" w:hAnsi="Calibri"/>
          <w:sz w:val="16"/>
          <w:szCs w:val="16"/>
        </w:rPr>
      </w:pPr>
      <w:r w:rsidRPr="008974C0">
        <w:rPr>
          <w:rStyle w:val="Voetnootmarkering"/>
          <w:rFonts w:ascii="Calibri" w:hAnsi="Calibri"/>
          <w:sz w:val="16"/>
          <w:szCs w:val="16"/>
        </w:rPr>
        <w:footnoteRef/>
      </w:r>
      <w:r w:rsidRPr="008974C0">
        <w:rPr>
          <w:rFonts w:ascii="Calibri" w:hAnsi="Calibri"/>
          <w:sz w:val="16"/>
          <w:szCs w:val="16"/>
        </w:rPr>
        <w:t xml:space="preserve"> Source: </w:t>
      </w:r>
      <w:hyperlink r:id="rId8" w:history="1">
        <w:r w:rsidRPr="008974C0">
          <w:rPr>
            <w:rStyle w:val="Hyperlink"/>
            <w:rFonts w:ascii="Calibri" w:hAnsi="Calibri"/>
            <w:sz w:val="16"/>
            <w:szCs w:val="16"/>
          </w:rPr>
          <w:t>http://www.usig.org/countryinfo/kenya.asp</w:t>
        </w:r>
      </w:hyperlink>
      <w:r w:rsidRPr="008974C0">
        <w:rPr>
          <w:rFonts w:ascii="Calibri" w:hAnsi="Calibri"/>
          <w:sz w:val="16"/>
          <w:szCs w:val="16"/>
        </w:rPr>
        <w:t xml:space="preserve"> page 8 deductibility of Charitable contributions accessed Jan 9 ‘09</w:t>
      </w:r>
    </w:p>
  </w:footnote>
  <w:footnote w:id="29">
    <w:p w:rsidR="006F0C9B" w:rsidRPr="008974C0" w:rsidRDefault="006F0C9B" w:rsidP="008974C0">
      <w:pPr>
        <w:pStyle w:val="Geenafstand"/>
        <w:spacing w:line="240" w:lineRule="auto"/>
        <w:rPr>
          <w:rFonts w:ascii="Calibri" w:hAnsi="Calibri"/>
          <w:sz w:val="16"/>
          <w:szCs w:val="16"/>
        </w:rPr>
      </w:pPr>
      <w:r w:rsidRPr="008974C0">
        <w:rPr>
          <w:rStyle w:val="Voetnootmarkering"/>
          <w:rFonts w:ascii="Calibri" w:hAnsi="Calibri"/>
          <w:sz w:val="16"/>
          <w:szCs w:val="16"/>
        </w:rPr>
        <w:footnoteRef/>
      </w:r>
      <w:r w:rsidRPr="008974C0">
        <w:rPr>
          <w:rFonts w:ascii="Calibri" w:hAnsi="Calibri"/>
          <w:sz w:val="16"/>
          <w:szCs w:val="16"/>
        </w:rPr>
        <w:t xml:space="preserve"> Source: </w:t>
      </w:r>
      <w:hyperlink r:id="rId9" w:history="1">
        <w:r w:rsidRPr="008974C0">
          <w:rPr>
            <w:rStyle w:val="Hyperlink"/>
            <w:rFonts w:ascii="Calibri" w:hAnsi="Calibri"/>
            <w:sz w:val="16"/>
            <w:szCs w:val="16"/>
          </w:rPr>
          <w:t>http://www.kenyalaw.org/kenyalaw/klr_app/frames.php</w:t>
        </w:r>
      </w:hyperlink>
      <w:r w:rsidRPr="008974C0">
        <w:rPr>
          <w:rFonts w:ascii="Calibri" w:hAnsi="Calibri"/>
          <w:sz w:val="16"/>
          <w:szCs w:val="16"/>
        </w:rPr>
        <w:t xml:space="preserve"> accessed 9th of Jan ‘09</w:t>
      </w:r>
    </w:p>
  </w:footnote>
  <w:footnote w:id="30">
    <w:p w:rsidR="006F0C9B" w:rsidRPr="008974C0" w:rsidRDefault="006F0C9B" w:rsidP="008974C0">
      <w:pPr>
        <w:pStyle w:val="Geenafstand"/>
        <w:spacing w:line="240" w:lineRule="auto"/>
        <w:rPr>
          <w:rFonts w:ascii="Calibri" w:hAnsi="Calibri"/>
          <w:sz w:val="16"/>
          <w:szCs w:val="16"/>
          <w:lang w:val="en-GB"/>
        </w:rPr>
      </w:pPr>
      <w:r w:rsidRPr="008974C0">
        <w:rPr>
          <w:rStyle w:val="Voetnootmarkering"/>
          <w:rFonts w:ascii="Calibri" w:hAnsi="Calibri"/>
          <w:sz w:val="16"/>
          <w:szCs w:val="16"/>
        </w:rPr>
        <w:footnoteRef/>
      </w:r>
      <w:r w:rsidRPr="008974C0">
        <w:rPr>
          <w:rFonts w:ascii="Calibri" w:hAnsi="Calibri"/>
          <w:sz w:val="16"/>
          <w:szCs w:val="16"/>
          <w:lang w:val="en-GB"/>
        </w:rPr>
        <w:t xml:space="preserve"> Source: Interview professional fundraiser and writer Mr. Chikati</w:t>
      </w:r>
    </w:p>
  </w:footnote>
  <w:footnote w:id="31">
    <w:p w:rsidR="006F0C9B" w:rsidRPr="008974C0" w:rsidRDefault="006F0C9B" w:rsidP="008974C0">
      <w:pPr>
        <w:pStyle w:val="Geenafstand"/>
        <w:spacing w:line="240" w:lineRule="auto"/>
        <w:rPr>
          <w:sz w:val="16"/>
          <w:szCs w:val="16"/>
          <w:lang w:val="en-GB"/>
        </w:rPr>
      </w:pPr>
      <w:r w:rsidRPr="008974C0">
        <w:rPr>
          <w:rStyle w:val="Voetnootmarkering"/>
          <w:rFonts w:ascii="Calibri" w:hAnsi="Calibri"/>
          <w:sz w:val="16"/>
          <w:szCs w:val="16"/>
        </w:rPr>
        <w:footnoteRef/>
      </w:r>
      <w:r w:rsidRPr="008974C0">
        <w:rPr>
          <w:rFonts w:ascii="Calibri" w:hAnsi="Calibri"/>
          <w:sz w:val="16"/>
          <w:szCs w:val="16"/>
          <w:lang w:val="en-GB"/>
        </w:rPr>
        <w:t xml:space="preserve"> Source: Interview KCDF</w:t>
      </w:r>
    </w:p>
  </w:footnote>
  <w:footnote w:id="32">
    <w:p w:rsidR="006F0C9B" w:rsidRPr="00982990" w:rsidRDefault="006F0C9B" w:rsidP="00982990">
      <w:pPr>
        <w:pStyle w:val="Geenafstand"/>
        <w:rPr>
          <w:sz w:val="16"/>
          <w:szCs w:val="16"/>
          <w:lang w:val="en-GB"/>
        </w:rPr>
      </w:pPr>
      <w:r w:rsidRPr="00982990">
        <w:rPr>
          <w:rStyle w:val="Voetnootmarkering"/>
          <w:rFonts w:cs="Arial"/>
          <w:sz w:val="16"/>
          <w:szCs w:val="16"/>
        </w:rPr>
        <w:footnoteRef/>
      </w:r>
      <w:r w:rsidRPr="00982990">
        <w:rPr>
          <w:sz w:val="16"/>
          <w:szCs w:val="16"/>
          <w:lang w:val="en-GB"/>
        </w:rPr>
        <w:t xml:space="preserve"> Source: Media focus Africa Mr. F. Klein Executive director</w:t>
      </w:r>
    </w:p>
  </w:footnote>
  <w:footnote w:id="33">
    <w:p w:rsidR="006F0C9B" w:rsidRDefault="006F0C9B" w:rsidP="00982990">
      <w:pPr>
        <w:pStyle w:val="Geenafstand"/>
      </w:pPr>
      <w:r w:rsidRPr="00982990">
        <w:rPr>
          <w:rStyle w:val="Voetnootmarkering"/>
          <w:rFonts w:cs="Arial"/>
          <w:sz w:val="16"/>
          <w:szCs w:val="16"/>
        </w:rPr>
        <w:footnoteRef/>
      </w:r>
      <w:r w:rsidRPr="00982990">
        <w:rPr>
          <w:sz w:val="16"/>
          <w:szCs w:val="16"/>
        </w:rPr>
        <w:t>Source:  Interview John Oluoch Lecturer Media and communication studies at Moi university</w:t>
      </w:r>
    </w:p>
  </w:footnote>
  <w:footnote w:id="34">
    <w:p w:rsidR="006F0C9B" w:rsidRPr="00C430D1" w:rsidRDefault="006F0C9B" w:rsidP="00C430D1">
      <w:pPr>
        <w:pStyle w:val="Geenafstand"/>
        <w:rPr>
          <w:sz w:val="16"/>
          <w:szCs w:val="16"/>
        </w:rPr>
      </w:pPr>
      <w:r w:rsidRPr="00C430D1">
        <w:rPr>
          <w:rStyle w:val="Voetnootmarkering"/>
          <w:sz w:val="16"/>
          <w:szCs w:val="16"/>
        </w:rPr>
        <w:footnoteRef/>
      </w:r>
      <w:r w:rsidRPr="00C430D1">
        <w:rPr>
          <w:sz w:val="16"/>
          <w:szCs w:val="16"/>
        </w:rPr>
        <w:t xml:space="preserve"> Source: Mr.  Oluoch Lecturer Media and communication studies at Moi University, Eldoret, Kenya</w:t>
      </w:r>
    </w:p>
  </w:footnote>
  <w:footnote w:id="35">
    <w:p w:rsidR="006F0C9B" w:rsidRPr="00C430D1" w:rsidRDefault="006F0C9B" w:rsidP="00C430D1">
      <w:pPr>
        <w:pStyle w:val="Geenafstand"/>
        <w:rPr>
          <w:sz w:val="16"/>
          <w:szCs w:val="16"/>
        </w:rPr>
      </w:pPr>
      <w:r w:rsidRPr="00C430D1">
        <w:rPr>
          <w:rStyle w:val="Voetnootmarkering"/>
          <w:sz w:val="16"/>
          <w:szCs w:val="16"/>
        </w:rPr>
        <w:footnoteRef/>
      </w:r>
      <w:r w:rsidRPr="00C430D1">
        <w:rPr>
          <w:sz w:val="16"/>
          <w:szCs w:val="16"/>
        </w:rPr>
        <w:t xml:space="preserve"> Source: </w:t>
      </w:r>
      <w:hyperlink r:id="rId10" w:history="1">
        <w:r w:rsidRPr="00C430D1">
          <w:rPr>
            <w:rStyle w:val="Hyperlink"/>
            <w:sz w:val="16"/>
            <w:szCs w:val="16"/>
          </w:rPr>
          <w:t>http://www.freemedia.at/cms/freedom</w:t>
        </w:r>
      </w:hyperlink>
      <w:r w:rsidRPr="00C430D1">
        <w:rPr>
          <w:sz w:val="16"/>
          <w:szCs w:val="16"/>
        </w:rPr>
        <w:t xml:space="preserve"> accessed 21th dec ‘ 08</w:t>
      </w:r>
    </w:p>
  </w:footnote>
  <w:footnote w:id="36">
    <w:p w:rsidR="006F0C9B" w:rsidRPr="00C430D1" w:rsidRDefault="006F0C9B" w:rsidP="00C430D1">
      <w:pPr>
        <w:pStyle w:val="Geenafstand"/>
        <w:rPr>
          <w:sz w:val="16"/>
          <w:szCs w:val="16"/>
        </w:rPr>
      </w:pPr>
      <w:r w:rsidRPr="00C430D1">
        <w:rPr>
          <w:rStyle w:val="Voetnootmarkering"/>
          <w:sz w:val="16"/>
          <w:szCs w:val="16"/>
        </w:rPr>
        <w:footnoteRef/>
      </w:r>
      <w:r w:rsidRPr="00C430D1">
        <w:rPr>
          <w:sz w:val="16"/>
          <w:szCs w:val="16"/>
        </w:rPr>
        <w:t xml:space="preserve"> Source: </w:t>
      </w:r>
      <w:hyperlink r:id="rId11" w:history="1">
        <w:r w:rsidRPr="00C430D1">
          <w:rPr>
            <w:rStyle w:val="Hyperlink"/>
            <w:sz w:val="16"/>
            <w:szCs w:val="16"/>
          </w:rPr>
          <w:t>http://www.freemedia.at/cms/freedom</w:t>
        </w:r>
      </w:hyperlink>
      <w:r w:rsidRPr="00C430D1">
        <w:rPr>
          <w:sz w:val="16"/>
          <w:szCs w:val="16"/>
        </w:rPr>
        <w:t xml:space="preserve"> accessed 21th dec ‘ 08</w:t>
      </w:r>
    </w:p>
  </w:footnote>
  <w:footnote w:id="37">
    <w:p w:rsidR="006F0C9B" w:rsidRPr="00C430D1" w:rsidRDefault="006F0C9B" w:rsidP="00C430D1">
      <w:pPr>
        <w:pStyle w:val="Geenafstand"/>
        <w:rPr>
          <w:rFonts w:cs="Arial"/>
          <w:bCs/>
          <w:color w:val="000000"/>
          <w:sz w:val="16"/>
          <w:szCs w:val="16"/>
          <w:lang w:val="en-GB"/>
        </w:rPr>
      </w:pPr>
      <w:r w:rsidRPr="00C430D1">
        <w:rPr>
          <w:rStyle w:val="Voetnootmarkering"/>
          <w:sz w:val="16"/>
          <w:szCs w:val="16"/>
        </w:rPr>
        <w:footnoteRef/>
      </w:r>
      <w:r w:rsidRPr="00C430D1">
        <w:rPr>
          <w:sz w:val="16"/>
          <w:szCs w:val="16"/>
          <w:lang w:val="en-GB"/>
        </w:rPr>
        <w:t xml:space="preserve"> Source: </w:t>
      </w:r>
      <w:r w:rsidRPr="00C430D1">
        <w:rPr>
          <w:rFonts w:cs="Arial"/>
          <w:bCs/>
          <w:color w:val="000000"/>
          <w:sz w:val="16"/>
          <w:szCs w:val="16"/>
          <w:lang w:val="en-GB"/>
        </w:rPr>
        <w:t>http://www.eastandard.net/archives/InsidePage.php?id=1144003108&amp;cid=4&amp;  accessed 21st dec ‘o8</w:t>
      </w:r>
    </w:p>
    <w:p w:rsidR="006F0C9B" w:rsidRDefault="006F0C9B">
      <w:pPr>
        <w:shd w:val="clear" w:color="auto" w:fill="FFFFFF"/>
        <w:spacing w:after="0" w:line="360" w:lineRule="atLeast"/>
        <w:jc w:val="both"/>
      </w:pPr>
    </w:p>
  </w:footnote>
  <w:footnote w:id="38">
    <w:p w:rsidR="006F0C9B" w:rsidRPr="00F15D33" w:rsidRDefault="006F0C9B" w:rsidP="00F15D33">
      <w:pPr>
        <w:pStyle w:val="Geenafstand"/>
        <w:rPr>
          <w:sz w:val="16"/>
          <w:szCs w:val="16"/>
        </w:rPr>
      </w:pPr>
      <w:r w:rsidRPr="00F15D33">
        <w:rPr>
          <w:rStyle w:val="Voetnootmarkering"/>
          <w:sz w:val="16"/>
          <w:szCs w:val="16"/>
        </w:rPr>
        <w:footnoteRef/>
      </w:r>
      <w:r w:rsidRPr="00F15D33">
        <w:rPr>
          <w:sz w:val="16"/>
          <w:szCs w:val="16"/>
        </w:rPr>
        <w:t xml:space="preserve"> Source: PR officer Mrs. Lilian Muchungi  Greenbelt movement</w:t>
      </w:r>
    </w:p>
  </w:footnote>
  <w:footnote w:id="39">
    <w:p w:rsidR="006F0C9B" w:rsidRDefault="006F0C9B" w:rsidP="00F15D33">
      <w:pPr>
        <w:pStyle w:val="Geenafstand"/>
      </w:pPr>
      <w:r w:rsidRPr="00F15D33">
        <w:rPr>
          <w:rStyle w:val="Voetnootmarkering"/>
          <w:sz w:val="16"/>
          <w:szCs w:val="16"/>
        </w:rPr>
        <w:footnoteRef/>
      </w:r>
      <w:r w:rsidRPr="00F15D33">
        <w:rPr>
          <w:sz w:val="16"/>
          <w:szCs w:val="16"/>
        </w:rPr>
        <w:t xml:space="preserve"> Source: Interview KBC marketing executive</w:t>
      </w:r>
      <w:r>
        <w:t xml:space="preserve"> </w:t>
      </w:r>
    </w:p>
  </w:footnote>
  <w:footnote w:id="40">
    <w:p w:rsidR="006F0C9B" w:rsidRPr="00F15D33" w:rsidRDefault="006F0C9B">
      <w:pPr>
        <w:pStyle w:val="Voetnoottekst"/>
        <w:rPr>
          <w:rFonts w:ascii="Arial" w:hAnsi="Arial" w:cs="Arial"/>
          <w:sz w:val="16"/>
          <w:szCs w:val="16"/>
        </w:rPr>
      </w:pPr>
      <w:r w:rsidRPr="00F15D33">
        <w:rPr>
          <w:rStyle w:val="Voetnootmarkering"/>
          <w:rFonts w:ascii="Arial" w:hAnsi="Arial" w:cs="Arial"/>
          <w:sz w:val="16"/>
          <w:szCs w:val="16"/>
        </w:rPr>
        <w:footnoteRef/>
      </w:r>
      <w:r w:rsidRPr="00F15D33">
        <w:rPr>
          <w:rFonts w:ascii="Arial" w:hAnsi="Arial" w:cs="Arial"/>
          <w:sz w:val="16"/>
          <w:szCs w:val="16"/>
        </w:rPr>
        <w:t xml:space="preserve"> Source: Interviews university students Eldoret and several NGO’s </w:t>
      </w:r>
    </w:p>
  </w:footnote>
  <w:footnote w:id="41">
    <w:p w:rsidR="006F0C9B" w:rsidRDefault="006F0C9B" w:rsidP="0069050E">
      <w:pPr>
        <w:pStyle w:val="Voetnoottekst"/>
        <w:rPr>
          <w:sz w:val="16"/>
          <w:szCs w:val="16"/>
        </w:rPr>
      </w:pPr>
      <w:r>
        <w:rPr>
          <w:rStyle w:val="Voetnootmarkering"/>
          <w:sz w:val="16"/>
          <w:szCs w:val="16"/>
        </w:rPr>
        <w:footnoteRef/>
      </w:r>
      <w:r>
        <w:rPr>
          <w:sz w:val="16"/>
          <w:szCs w:val="16"/>
        </w:rPr>
        <w:t xml:space="preserve"> Interviews university students Eldoret and several NGO’s </w:t>
      </w:r>
    </w:p>
  </w:footnote>
  <w:footnote w:id="42">
    <w:p w:rsidR="006F0C9B" w:rsidRDefault="006F0C9B">
      <w:pPr>
        <w:pStyle w:val="Voetnoottekst"/>
      </w:pPr>
      <w:r>
        <w:rPr>
          <w:rStyle w:val="Voetnootmarkering"/>
        </w:rPr>
        <w:footnoteRef/>
      </w:r>
      <w:r>
        <w:t xml:space="preserve"> Program C Young Geese+ by Wilde Ganzen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6A2AA4"/>
    <w:lvl w:ilvl="0">
      <w:start w:val="1"/>
      <w:numFmt w:val="decimal"/>
      <w:lvlText w:val="%1."/>
      <w:lvlJc w:val="left"/>
      <w:pPr>
        <w:tabs>
          <w:tab w:val="num" w:pos="1492"/>
        </w:tabs>
        <w:ind w:left="1492" w:hanging="360"/>
      </w:pPr>
    </w:lvl>
  </w:abstractNum>
  <w:abstractNum w:abstractNumId="1">
    <w:nsid w:val="FFFFFF7D"/>
    <w:multiLevelType w:val="singleLevel"/>
    <w:tmpl w:val="51FA49FE"/>
    <w:lvl w:ilvl="0">
      <w:start w:val="1"/>
      <w:numFmt w:val="decimal"/>
      <w:lvlText w:val="%1."/>
      <w:lvlJc w:val="left"/>
      <w:pPr>
        <w:tabs>
          <w:tab w:val="num" w:pos="1209"/>
        </w:tabs>
        <w:ind w:left="1209" w:hanging="360"/>
      </w:pPr>
    </w:lvl>
  </w:abstractNum>
  <w:abstractNum w:abstractNumId="2">
    <w:nsid w:val="FFFFFF7E"/>
    <w:multiLevelType w:val="singleLevel"/>
    <w:tmpl w:val="E38E44A8"/>
    <w:lvl w:ilvl="0">
      <w:start w:val="1"/>
      <w:numFmt w:val="decimal"/>
      <w:lvlText w:val="%1."/>
      <w:lvlJc w:val="left"/>
      <w:pPr>
        <w:tabs>
          <w:tab w:val="num" w:pos="926"/>
        </w:tabs>
        <w:ind w:left="926" w:hanging="360"/>
      </w:pPr>
    </w:lvl>
  </w:abstractNum>
  <w:abstractNum w:abstractNumId="3">
    <w:nsid w:val="FFFFFF7F"/>
    <w:multiLevelType w:val="singleLevel"/>
    <w:tmpl w:val="3778725E"/>
    <w:lvl w:ilvl="0">
      <w:start w:val="1"/>
      <w:numFmt w:val="decimal"/>
      <w:lvlText w:val="%1."/>
      <w:lvlJc w:val="left"/>
      <w:pPr>
        <w:tabs>
          <w:tab w:val="num" w:pos="643"/>
        </w:tabs>
        <w:ind w:left="643" w:hanging="360"/>
      </w:pPr>
    </w:lvl>
  </w:abstractNum>
  <w:abstractNum w:abstractNumId="4">
    <w:nsid w:val="FFFFFF80"/>
    <w:multiLevelType w:val="singleLevel"/>
    <w:tmpl w:val="DD1E70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A863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BC3A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6093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CCC36A"/>
    <w:lvl w:ilvl="0">
      <w:start w:val="1"/>
      <w:numFmt w:val="decimal"/>
      <w:lvlText w:val="%1."/>
      <w:lvlJc w:val="left"/>
      <w:pPr>
        <w:tabs>
          <w:tab w:val="num" w:pos="360"/>
        </w:tabs>
        <w:ind w:left="360" w:hanging="360"/>
      </w:pPr>
    </w:lvl>
  </w:abstractNum>
  <w:abstractNum w:abstractNumId="9">
    <w:nsid w:val="FFFFFF89"/>
    <w:multiLevelType w:val="singleLevel"/>
    <w:tmpl w:val="97728C20"/>
    <w:lvl w:ilvl="0">
      <w:start w:val="1"/>
      <w:numFmt w:val="bullet"/>
      <w:lvlText w:val=""/>
      <w:lvlJc w:val="left"/>
      <w:pPr>
        <w:tabs>
          <w:tab w:val="num" w:pos="360"/>
        </w:tabs>
        <w:ind w:left="360" w:hanging="360"/>
      </w:pPr>
      <w:rPr>
        <w:rFonts w:ascii="Symbol" w:hAnsi="Symbol" w:hint="default"/>
      </w:rPr>
    </w:lvl>
  </w:abstractNum>
  <w:abstractNum w:abstractNumId="10">
    <w:nsid w:val="01110664"/>
    <w:multiLevelType w:val="hybridMultilevel"/>
    <w:tmpl w:val="F8043914"/>
    <w:lvl w:ilvl="0" w:tplc="279CFFAC">
      <w:start w:val="1"/>
      <w:numFmt w:val="decimal"/>
      <w:lvlText w:val="%1."/>
      <w:lvlJc w:val="left"/>
      <w:pPr>
        <w:tabs>
          <w:tab w:val="num" w:pos="720"/>
        </w:tabs>
        <w:ind w:left="720" w:hanging="36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48927F5"/>
    <w:multiLevelType w:val="multilevel"/>
    <w:tmpl w:val="2DE4D73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C1360E7"/>
    <w:multiLevelType w:val="hybridMultilevel"/>
    <w:tmpl w:val="983223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E410167"/>
    <w:multiLevelType w:val="hybridMultilevel"/>
    <w:tmpl w:val="A078C848"/>
    <w:lvl w:ilvl="0" w:tplc="8FAA11A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E797C7C"/>
    <w:multiLevelType w:val="hybridMultilevel"/>
    <w:tmpl w:val="AABA1520"/>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0E8C4C6A"/>
    <w:multiLevelType w:val="multilevel"/>
    <w:tmpl w:val="72FC8D62"/>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6404A40"/>
    <w:multiLevelType w:val="hybridMultilevel"/>
    <w:tmpl w:val="87042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76F3959"/>
    <w:multiLevelType w:val="hybridMultilevel"/>
    <w:tmpl w:val="B7AE0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C2A22C6"/>
    <w:multiLevelType w:val="hybridMultilevel"/>
    <w:tmpl w:val="7DF0FA88"/>
    <w:lvl w:ilvl="0" w:tplc="D60419B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441D82"/>
    <w:multiLevelType w:val="hybridMultilevel"/>
    <w:tmpl w:val="9042C4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72CE0"/>
    <w:multiLevelType w:val="hybridMultilevel"/>
    <w:tmpl w:val="C966C746"/>
    <w:lvl w:ilvl="0" w:tplc="C0A292CE">
      <w:start w:val="1"/>
      <w:numFmt w:val="decimal"/>
      <w:lvlText w:val="%1."/>
      <w:lvlJc w:val="left"/>
      <w:pPr>
        <w:tabs>
          <w:tab w:val="num" w:pos="0"/>
        </w:tabs>
        <w:ind w:left="360" w:hanging="360"/>
      </w:pPr>
      <w:rPr>
        <w:rFonts w:ascii="Arial" w:hAnsi="Arial" w:cs="Times New Roman" w:hint="default"/>
        <w:b w:val="0"/>
        <w:i w:val="0"/>
        <w:sz w:val="20"/>
        <w:szCs w:val="20"/>
      </w:rPr>
    </w:lvl>
    <w:lvl w:ilvl="1" w:tplc="04130001">
      <w:start w:val="1"/>
      <w:numFmt w:val="bullet"/>
      <w:lvlText w:val=""/>
      <w:lvlJc w:val="left"/>
      <w:pPr>
        <w:tabs>
          <w:tab w:val="num" w:pos="1440"/>
        </w:tabs>
        <w:ind w:left="1440" w:hanging="360"/>
      </w:pPr>
      <w:rPr>
        <w:rFonts w:ascii="Symbol" w:hAnsi="Symbol" w:hint="default"/>
        <w:b w:val="0"/>
        <w:i w:val="0"/>
        <w:sz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820519D"/>
    <w:multiLevelType w:val="hybridMultilevel"/>
    <w:tmpl w:val="80105A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38D8051B"/>
    <w:multiLevelType w:val="hybridMultilevel"/>
    <w:tmpl w:val="32A200C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F5D1ABE"/>
    <w:multiLevelType w:val="multilevel"/>
    <w:tmpl w:val="2632B10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02A5BA5"/>
    <w:multiLevelType w:val="hybridMultilevel"/>
    <w:tmpl w:val="16CCCD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2C072CE"/>
    <w:multiLevelType w:val="hybridMultilevel"/>
    <w:tmpl w:val="BFEC5F6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3060EE9"/>
    <w:multiLevelType w:val="hybridMultilevel"/>
    <w:tmpl w:val="47DE89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37608C"/>
    <w:multiLevelType w:val="hybridMultilevel"/>
    <w:tmpl w:val="6E0677B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6B60532"/>
    <w:multiLevelType w:val="hybridMultilevel"/>
    <w:tmpl w:val="1E3AE6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8D12DD1"/>
    <w:multiLevelType w:val="hybridMultilevel"/>
    <w:tmpl w:val="B87AB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37F650D"/>
    <w:multiLevelType w:val="hybridMultilevel"/>
    <w:tmpl w:val="C070238A"/>
    <w:lvl w:ilvl="0" w:tplc="04130001">
      <w:start w:val="1"/>
      <w:numFmt w:val="bullet"/>
      <w:lvlText w:val=""/>
      <w:lvlJc w:val="left"/>
      <w:pPr>
        <w:ind w:left="775" w:hanging="360"/>
      </w:pPr>
      <w:rPr>
        <w:rFonts w:ascii="Symbol" w:hAnsi="Symbol"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31">
    <w:nsid w:val="5C12589C"/>
    <w:multiLevelType w:val="multilevel"/>
    <w:tmpl w:val="596AD0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E9F371E"/>
    <w:multiLevelType w:val="hybridMultilevel"/>
    <w:tmpl w:val="4E6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CF50A6"/>
    <w:multiLevelType w:val="hybridMultilevel"/>
    <w:tmpl w:val="4CCA64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59F5A59"/>
    <w:multiLevelType w:val="hybridMultilevel"/>
    <w:tmpl w:val="A498DB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5F41C05"/>
    <w:multiLevelType w:val="hybridMultilevel"/>
    <w:tmpl w:val="3066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B155DE"/>
    <w:multiLevelType w:val="hybridMultilevel"/>
    <w:tmpl w:val="C5049C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6D290AA9"/>
    <w:multiLevelType w:val="hybridMultilevel"/>
    <w:tmpl w:val="C10C8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3323E6"/>
    <w:multiLevelType w:val="hybridMultilevel"/>
    <w:tmpl w:val="ECD07C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BF53EEA"/>
    <w:multiLevelType w:val="hybridMultilevel"/>
    <w:tmpl w:val="9CFCE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E1F2D96"/>
    <w:multiLevelType w:val="hybridMultilevel"/>
    <w:tmpl w:val="0E08B6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F547E2A"/>
    <w:multiLevelType w:val="hybridMultilevel"/>
    <w:tmpl w:val="3FE2368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32"/>
  </w:num>
  <w:num w:numId="4">
    <w:abstractNumId w:val="18"/>
  </w:num>
  <w:num w:numId="5">
    <w:abstractNumId w:val="16"/>
  </w:num>
  <w:num w:numId="6">
    <w:abstractNumId w:val="37"/>
  </w:num>
  <w:num w:numId="7">
    <w:abstractNumId w:val="19"/>
  </w:num>
  <w:num w:numId="8">
    <w:abstractNumId w:val="26"/>
  </w:num>
  <w:num w:numId="9">
    <w:abstractNumId w:val="33"/>
  </w:num>
  <w:num w:numId="10">
    <w:abstractNumId w:val="1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3"/>
  </w:num>
  <w:num w:numId="24">
    <w:abstractNumId w:val="11"/>
  </w:num>
  <w:num w:numId="25">
    <w:abstractNumId w:val="36"/>
  </w:num>
  <w:num w:numId="26">
    <w:abstractNumId w:val="27"/>
  </w:num>
  <w:num w:numId="27">
    <w:abstractNumId w:val="35"/>
  </w:num>
  <w:num w:numId="28">
    <w:abstractNumId w:val="21"/>
  </w:num>
  <w:num w:numId="29">
    <w:abstractNumId w:val="24"/>
  </w:num>
  <w:num w:numId="30">
    <w:abstractNumId w:val="25"/>
  </w:num>
  <w:num w:numId="31">
    <w:abstractNumId w:val="40"/>
  </w:num>
  <w:num w:numId="32">
    <w:abstractNumId w:val="38"/>
  </w:num>
  <w:num w:numId="33">
    <w:abstractNumId w:val="15"/>
  </w:num>
  <w:num w:numId="34">
    <w:abstractNumId w:val="12"/>
  </w:num>
  <w:num w:numId="35">
    <w:abstractNumId w:val="22"/>
  </w:num>
  <w:num w:numId="36">
    <w:abstractNumId w:val="41"/>
  </w:num>
  <w:num w:numId="37">
    <w:abstractNumId w:val="39"/>
  </w:num>
  <w:num w:numId="38">
    <w:abstractNumId w:val="17"/>
  </w:num>
  <w:num w:numId="39">
    <w:abstractNumId w:val="30"/>
  </w:num>
  <w:num w:numId="40">
    <w:abstractNumId w:val="29"/>
  </w:num>
  <w:num w:numId="41">
    <w:abstractNumId w:val="34"/>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20"/>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051"/>
    <w:rsid w:val="00000FE6"/>
    <w:rsid w:val="00004E32"/>
    <w:rsid w:val="000235C3"/>
    <w:rsid w:val="00032169"/>
    <w:rsid w:val="000347A5"/>
    <w:rsid w:val="0003630B"/>
    <w:rsid w:val="00044B81"/>
    <w:rsid w:val="00045ADC"/>
    <w:rsid w:val="00061106"/>
    <w:rsid w:val="0006316D"/>
    <w:rsid w:val="00093BD7"/>
    <w:rsid w:val="00093D5E"/>
    <w:rsid w:val="000976B5"/>
    <w:rsid w:val="00097B65"/>
    <w:rsid w:val="000A1C31"/>
    <w:rsid w:val="000A38C3"/>
    <w:rsid w:val="000A3A27"/>
    <w:rsid w:val="000A5B6D"/>
    <w:rsid w:val="000C5E93"/>
    <w:rsid w:val="000C6F2D"/>
    <w:rsid w:val="000D07BE"/>
    <w:rsid w:val="000D2E87"/>
    <w:rsid w:val="000E7AF0"/>
    <w:rsid w:val="0011044B"/>
    <w:rsid w:val="00140A27"/>
    <w:rsid w:val="00153FFF"/>
    <w:rsid w:val="001625CA"/>
    <w:rsid w:val="001740CA"/>
    <w:rsid w:val="001751D4"/>
    <w:rsid w:val="001928F8"/>
    <w:rsid w:val="001974E0"/>
    <w:rsid w:val="001A00A1"/>
    <w:rsid w:val="001A1C87"/>
    <w:rsid w:val="001A7575"/>
    <w:rsid w:val="001B627A"/>
    <w:rsid w:val="001C719F"/>
    <w:rsid w:val="001D1B9E"/>
    <w:rsid w:val="001E161A"/>
    <w:rsid w:val="001E7829"/>
    <w:rsid w:val="001F300D"/>
    <w:rsid w:val="001F43B1"/>
    <w:rsid w:val="001F5ED9"/>
    <w:rsid w:val="00200754"/>
    <w:rsid w:val="002019FF"/>
    <w:rsid w:val="0020668C"/>
    <w:rsid w:val="00212A5C"/>
    <w:rsid w:val="00220695"/>
    <w:rsid w:val="00232427"/>
    <w:rsid w:val="00233AAB"/>
    <w:rsid w:val="00235AC3"/>
    <w:rsid w:val="00251E84"/>
    <w:rsid w:val="002618B5"/>
    <w:rsid w:val="0026447F"/>
    <w:rsid w:val="00267F03"/>
    <w:rsid w:val="00272EE8"/>
    <w:rsid w:val="00284069"/>
    <w:rsid w:val="00284226"/>
    <w:rsid w:val="00284966"/>
    <w:rsid w:val="00293D64"/>
    <w:rsid w:val="002C0AE7"/>
    <w:rsid w:val="002C5873"/>
    <w:rsid w:val="002C5D92"/>
    <w:rsid w:val="002C6E21"/>
    <w:rsid w:val="002D1987"/>
    <w:rsid w:val="002E0DDE"/>
    <w:rsid w:val="002E5D39"/>
    <w:rsid w:val="002F3B12"/>
    <w:rsid w:val="00302B16"/>
    <w:rsid w:val="00306791"/>
    <w:rsid w:val="00312554"/>
    <w:rsid w:val="003155AF"/>
    <w:rsid w:val="00320A8F"/>
    <w:rsid w:val="0032658A"/>
    <w:rsid w:val="0032676B"/>
    <w:rsid w:val="00330CFF"/>
    <w:rsid w:val="00331C5E"/>
    <w:rsid w:val="00331DD7"/>
    <w:rsid w:val="00334A77"/>
    <w:rsid w:val="00346E60"/>
    <w:rsid w:val="003513EB"/>
    <w:rsid w:val="00352743"/>
    <w:rsid w:val="0037066B"/>
    <w:rsid w:val="00376A4E"/>
    <w:rsid w:val="003A407F"/>
    <w:rsid w:val="003A40B6"/>
    <w:rsid w:val="003A79D7"/>
    <w:rsid w:val="003B0F9C"/>
    <w:rsid w:val="003B4DB6"/>
    <w:rsid w:val="003B4EEB"/>
    <w:rsid w:val="003D2C32"/>
    <w:rsid w:val="003D7738"/>
    <w:rsid w:val="003E6100"/>
    <w:rsid w:val="003F1F6B"/>
    <w:rsid w:val="004030A3"/>
    <w:rsid w:val="00425001"/>
    <w:rsid w:val="00430DDB"/>
    <w:rsid w:val="004332C5"/>
    <w:rsid w:val="00434442"/>
    <w:rsid w:val="004357E0"/>
    <w:rsid w:val="00447AA6"/>
    <w:rsid w:val="00462A44"/>
    <w:rsid w:val="00471785"/>
    <w:rsid w:val="00480317"/>
    <w:rsid w:val="0048069C"/>
    <w:rsid w:val="00484CAE"/>
    <w:rsid w:val="004A0937"/>
    <w:rsid w:val="004C52B7"/>
    <w:rsid w:val="004D2904"/>
    <w:rsid w:val="004D4F91"/>
    <w:rsid w:val="004E61D4"/>
    <w:rsid w:val="004E663E"/>
    <w:rsid w:val="004E75C0"/>
    <w:rsid w:val="004F206B"/>
    <w:rsid w:val="00502F8F"/>
    <w:rsid w:val="00511722"/>
    <w:rsid w:val="005216EF"/>
    <w:rsid w:val="005244AB"/>
    <w:rsid w:val="00527B22"/>
    <w:rsid w:val="00537949"/>
    <w:rsid w:val="0055062E"/>
    <w:rsid w:val="005518A6"/>
    <w:rsid w:val="00572958"/>
    <w:rsid w:val="0057482E"/>
    <w:rsid w:val="00581DDA"/>
    <w:rsid w:val="00581E79"/>
    <w:rsid w:val="00585F7C"/>
    <w:rsid w:val="00592721"/>
    <w:rsid w:val="0059397B"/>
    <w:rsid w:val="005A6B2F"/>
    <w:rsid w:val="005A77CE"/>
    <w:rsid w:val="005C306E"/>
    <w:rsid w:val="005C433E"/>
    <w:rsid w:val="005C66AC"/>
    <w:rsid w:val="005D0F17"/>
    <w:rsid w:val="005E3A95"/>
    <w:rsid w:val="005E797C"/>
    <w:rsid w:val="005F092A"/>
    <w:rsid w:val="005F2696"/>
    <w:rsid w:val="00606062"/>
    <w:rsid w:val="00611C38"/>
    <w:rsid w:val="006215C9"/>
    <w:rsid w:val="00651D8B"/>
    <w:rsid w:val="00653B1F"/>
    <w:rsid w:val="00655DD7"/>
    <w:rsid w:val="00660209"/>
    <w:rsid w:val="00660752"/>
    <w:rsid w:val="006752A7"/>
    <w:rsid w:val="006904A5"/>
    <w:rsid w:val="0069050E"/>
    <w:rsid w:val="00690AAD"/>
    <w:rsid w:val="00691C39"/>
    <w:rsid w:val="00693F74"/>
    <w:rsid w:val="00697FB0"/>
    <w:rsid w:val="006A37AC"/>
    <w:rsid w:val="006A4D4B"/>
    <w:rsid w:val="006B0646"/>
    <w:rsid w:val="006D0BBA"/>
    <w:rsid w:val="006D3355"/>
    <w:rsid w:val="006E51EE"/>
    <w:rsid w:val="006F0C9B"/>
    <w:rsid w:val="00710853"/>
    <w:rsid w:val="00710C40"/>
    <w:rsid w:val="0072647D"/>
    <w:rsid w:val="007268E8"/>
    <w:rsid w:val="00730D8C"/>
    <w:rsid w:val="00736B71"/>
    <w:rsid w:val="0075321B"/>
    <w:rsid w:val="00755A49"/>
    <w:rsid w:val="00766203"/>
    <w:rsid w:val="0077069C"/>
    <w:rsid w:val="007731B1"/>
    <w:rsid w:val="00774BF1"/>
    <w:rsid w:val="00793F85"/>
    <w:rsid w:val="00794494"/>
    <w:rsid w:val="007A4742"/>
    <w:rsid w:val="007A6277"/>
    <w:rsid w:val="007B78D4"/>
    <w:rsid w:val="007C0CC1"/>
    <w:rsid w:val="007C1780"/>
    <w:rsid w:val="007C28A4"/>
    <w:rsid w:val="007C43F9"/>
    <w:rsid w:val="007C6967"/>
    <w:rsid w:val="007D294D"/>
    <w:rsid w:val="007E532B"/>
    <w:rsid w:val="008050C5"/>
    <w:rsid w:val="0081059F"/>
    <w:rsid w:val="00811FC0"/>
    <w:rsid w:val="00821DE3"/>
    <w:rsid w:val="0082589F"/>
    <w:rsid w:val="0083607F"/>
    <w:rsid w:val="00837CE1"/>
    <w:rsid w:val="0085142A"/>
    <w:rsid w:val="00854E8B"/>
    <w:rsid w:val="00857171"/>
    <w:rsid w:val="008600B8"/>
    <w:rsid w:val="00862F3D"/>
    <w:rsid w:val="008705B6"/>
    <w:rsid w:val="00876057"/>
    <w:rsid w:val="008811C0"/>
    <w:rsid w:val="00884A52"/>
    <w:rsid w:val="00885318"/>
    <w:rsid w:val="00887431"/>
    <w:rsid w:val="00890C74"/>
    <w:rsid w:val="0089621F"/>
    <w:rsid w:val="008974C0"/>
    <w:rsid w:val="008B3FCB"/>
    <w:rsid w:val="008B5399"/>
    <w:rsid w:val="008C0904"/>
    <w:rsid w:val="008C0A23"/>
    <w:rsid w:val="008C565B"/>
    <w:rsid w:val="008C6A33"/>
    <w:rsid w:val="008D0218"/>
    <w:rsid w:val="008D49B9"/>
    <w:rsid w:val="00917531"/>
    <w:rsid w:val="00917710"/>
    <w:rsid w:val="009300C1"/>
    <w:rsid w:val="0094131F"/>
    <w:rsid w:val="00946D90"/>
    <w:rsid w:val="0095138B"/>
    <w:rsid w:val="009567EA"/>
    <w:rsid w:val="00967F81"/>
    <w:rsid w:val="00971099"/>
    <w:rsid w:val="00974595"/>
    <w:rsid w:val="00975835"/>
    <w:rsid w:val="00982553"/>
    <w:rsid w:val="00982990"/>
    <w:rsid w:val="00983627"/>
    <w:rsid w:val="009A61EA"/>
    <w:rsid w:val="009B26E4"/>
    <w:rsid w:val="009C4F72"/>
    <w:rsid w:val="009C5FFB"/>
    <w:rsid w:val="009D5A3E"/>
    <w:rsid w:val="009E3B6D"/>
    <w:rsid w:val="009F56A4"/>
    <w:rsid w:val="009F5BD4"/>
    <w:rsid w:val="009F6E5F"/>
    <w:rsid w:val="00A018E1"/>
    <w:rsid w:val="00A12824"/>
    <w:rsid w:val="00A1442A"/>
    <w:rsid w:val="00A22010"/>
    <w:rsid w:val="00A25D93"/>
    <w:rsid w:val="00A4233E"/>
    <w:rsid w:val="00A44B0E"/>
    <w:rsid w:val="00A50FA9"/>
    <w:rsid w:val="00A535C4"/>
    <w:rsid w:val="00A55F1C"/>
    <w:rsid w:val="00A60377"/>
    <w:rsid w:val="00A67A41"/>
    <w:rsid w:val="00A73188"/>
    <w:rsid w:val="00A837BA"/>
    <w:rsid w:val="00A9035C"/>
    <w:rsid w:val="00A979F0"/>
    <w:rsid w:val="00AA4EC4"/>
    <w:rsid w:val="00AB4CF0"/>
    <w:rsid w:val="00AD2DAD"/>
    <w:rsid w:val="00B00539"/>
    <w:rsid w:val="00B11DEE"/>
    <w:rsid w:val="00B27747"/>
    <w:rsid w:val="00B41E5D"/>
    <w:rsid w:val="00B42EEF"/>
    <w:rsid w:val="00B44614"/>
    <w:rsid w:val="00B50E18"/>
    <w:rsid w:val="00B53431"/>
    <w:rsid w:val="00B5474F"/>
    <w:rsid w:val="00B54A05"/>
    <w:rsid w:val="00B6400F"/>
    <w:rsid w:val="00B74517"/>
    <w:rsid w:val="00B7795A"/>
    <w:rsid w:val="00B83E74"/>
    <w:rsid w:val="00B86E5E"/>
    <w:rsid w:val="00B878F6"/>
    <w:rsid w:val="00B904F6"/>
    <w:rsid w:val="00B92BA9"/>
    <w:rsid w:val="00B947A5"/>
    <w:rsid w:val="00BA17F7"/>
    <w:rsid w:val="00BA64B3"/>
    <w:rsid w:val="00BB3FB8"/>
    <w:rsid w:val="00BB61A9"/>
    <w:rsid w:val="00BB74CF"/>
    <w:rsid w:val="00BC0C76"/>
    <w:rsid w:val="00BD53E0"/>
    <w:rsid w:val="00BE07A0"/>
    <w:rsid w:val="00BE733F"/>
    <w:rsid w:val="00BE753D"/>
    <w:rsid w:val="00BF127B"/>
    <w:rsid w:val="00BF2237"/>
    <w:rsid w:val="00C0365C"/>
    <w:rsid w:val="00C1076A"/>
    <w:rsid w:val="00C10BDB"/>
    <w:rsid w:val="00C175D7"/>
    <w:rsid w:val="00C21574"/>
    <w:rsid w:val="00C378FE"/>
    <w:rsid w:val="00C430D1"/>
    <w:rsid w:val="00C52FA3"/>
    <w:rsid w:val="00C65353"/>
    <w:rsid w:val="00C746A2"/>
    <w:rsid w:val="00C8095B"/>
    <w:rsid w:val="00C816A8"/>
    <w:rsid w:val="00C83490"/>
    <w:rsid w:val="00C92A11"/>
    <w:rsid w:val="00CB0771"/>
    <w:rsid w:val="00CB099D"/>
    <w:rsid w:val="00CB3128"/>
    <w:rsid w:val="00CB4448"/>
    <w:rsid w:val="00CC13E1"/>
    <w:rsid w:val="00CC24E6"/>
    <w:rsid w:val="00CC6577"/>
    <w:rsid w:val="00CC6A8F"/>
    <w:rsid w:val="00CD1F9B"/>
    <w:rsid w:val="00CE3580"/>
    <w:rsid w:val="00CF10BE"/>
    <w:rsid w:val="00CF2CC1"/>
    <w:rsid w:val="00D00676"/>
    <w:rsid w:val="00D01D85"/>
    <w:rsid w:val="00D05B6E"/>
    <w:rsid w:val="00D11A3D"/>
    <w:rsid w:val="00D36B9E"/>
    <w:rsid w:val="00D43AFB"/>
    <w:rsid w:val="00D43F07"/>
    <w:rsid w:val="00D50E06"/>
    <w:rsid w:val="00D50F6B"/>
    <w:rsid w:val="00D52570"/>
    <w:rsid w:val="00D56B26"/>
    <w:rsid w:val="00D859A1"/>
    <w:rsid w:val="00D87D3A"/>
    <w:rsid w:val="00D97377"/>
    <w:rsid w:val="00DD0BFE"/>
    <w:rsid w:val="00DE082F"/>
    <w:rsid w:val="00DE71AB"/>
    <w:rsid w:val="00DF4BBD"/>
    <w:rsid w:val="00DF7F25"/>
    <w:rsid w:val="00E12DB3"/>
    <w:rsid w:val="00E13E65"/>
    <w:rsid w:val="00E20AA0"/>
    <w:rsid w:val="00E26B3F"/>
    <w:rsid w:val="00E36F22"/>
    <w:rsid w:val="00E45DBC"/>
    <w:rsid w:val="00E52170"/>
    <w:rsid w:val="00E561F3"/>
    <w:rsid w:val="00E60FED"/>
    <w:rsid w:val="00E63FB6"/>
    <w:rsid w:val="00E71FCA"/>
    <w:rsid w:val="00E743C7"/>
    <w:rsid w:val="00E80881"/>
    <w:rsid w:val="00E8523A"/>
    <w:rsid w:val="00E85667"/>
    <w:rsid w:val="00EA0A18"/>
    <w:rsid w:val="00EA1498"/>
    <w:rsid w:val="00EA30C7"/>
    <w:rsid w:val="00EA3AD0"/>
    <w:rsid w:val="00EB0D8D"/>
    <w:rsid w:val="00EB245E"/>
    <w:rsid w:val="00EB3940"/>
    <w:rsid w:val="00EC50C4"/>
    <w:rsid w:val="00EE3274"/>
    <w:rsid w:val="00EE462B"/>
    <w:rsid w:val="00EE621F"/>
    <w:rsid w:val="00EF52E1"/>
    <w:rsid w:val="00F03AEF"/>
    <w:rsid w:val="00F1167B"/>
    <w:rsid w:val="00F15D33"/>
    <w:rsid w:val="00F20413"/>
    <w:rsid w:val="00F26C19"/>
    <w:rsid w:val="00F42AB8"/>
    <w:rsid w:val="00F443BB"/>
    <w:rsid w:val="00F468FD"/>
    <w:rsid w:val="00F5225C"/>
    <w:rsid w:val="00F55118"/>
    <w:rsid w:val="00F55F64"/>
    <w:rsid w:val="00F63D75"/>
    <w:rsid w:val="00F64F89"/>
    <w:rsid w:val="00F72408"/>
    <w:rsid w:val="00F808B1"/>
    <w:rsid w:val="00F82E49"/>
    <w:rsid w:val="00F85FEB"/>
    <w:rsid w:val="00F9203D"/>
    <w:rsid w:val="00FA0051"/>
    <w:rsid w:val="00FA506D"/>
    <w:rsid w:val="00FA6266"/>
    <w:rsid w:val="00FA79C2"/>
    <w:rsid w:val="00FB6211"/>
    <w:rsid w:val="00FB69B9"/>
    <w:rsid w:val="00FB7392"/>
    <w:rsid w:val="00FC41C8"/>
    <w:rsid w:val="00FC58E9"/>
    <w:rsid w:val="00FE12C1"/>
    <w:rsid w:val="00FF2E02"/>
    <w:rsid w:val="00FF4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after="200" w:line="276" w:lineRule="auto"/>
    </w:pPr>
    <w:rPr>
      <w:sz w:val="22"/>
      <w:szCs w:val="22"/>
    </w:rPr>
  </w:style>
  <w:style w:type="paragraph" w:styleId="Kop1">
    <w:name w:val="heading 1"/>
    <w:basedOn w:val="Standaard"/>
    <w:next w:val="Standaard"/>
    <w:link w:val="Kop1Char"/>
    <w:qFormat/>
    <w:rsid w:val="0069050E"/>
    <w:pPr>
      <w:keepNext/>
      <w:spacing w:before="240" w:after="60"/>
      <w:outlineLvl w:val="0"/>
    </w:pPr>
    <w:rPr>
      <w:rFonts w:ascii="Cambria" w:eastAsia="Times New Roman" w:hAnsi="Cambria"/>
      <w:b/>
      <w:bCs/>
      <w:kern w:val="32"/>
      <w:sz w:val="32"/>
      <w:szCs w:val="32"/>
    </w:rPr>
  </w:style>
  <w:style w:type="paragraph" w:styleId="Kop3">
    <w:name w:val="heading 3"/>
    <w:basedOn w:val="Standaard"/>
    <w:next w:val="Standaard"/>
    <w:qFormat/>
    <w:locked/>
    <w:pPr>
      <w:keepNext/>
      <w:spacing w:before="240" w:after="60"/>
      <w:outlineLvl w:val="2"/>
    </w:pPr>
    <w:rPr>
      <w:rFonts w:ascii="Arial" w:hAnsi="Arial" w:cs="Arial"/>
      <w:b/>
      <w:bCs/>
      <w:sz w:val="26"/>
      <w:szCs w:val="26"/>
    </w:rPr>
  </w:style>
  <w:style w:type="character" w:default="1" w:styleId="Standaardalinea-lettertype">
    <w:name w:val="Default Paragraph Font"/>
    <w:unhideWhenUsed/>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noottekst">
    <w:name w:val="footnote text"/>
    <w:basedOn w:val="Standaard"/>
    <w:semiHidden/>
    <w:rPr>
      <w:sz w:val="20"/>
      <w:szCs w:val="20"/>
    </w:rPr>
  </w:style>
  <w:style w:type="character" w:customStyle="1" w:styleId="VoetnoottekstChar">
    <w:name w:val="Voetnoottekst Char"/>
    <w:basedOn w:val="Standaardalinea-lettertype"/>
    <w:semiHidden/>
    <w:locked/>
    <w:rPr>
      <w:rFonts w:ascii="Calibri" w:hAnsi="Calibri" w:cs="Times New Roman"/>
      <w:sz w:val="20"/>
      <w:szCs w:val="20"/>
    </w:rPr>
  </w:style>
  <w:style w:type="character" w:styleId="Voetnootmarkering">
    <w:name w:val="footnote reference"/>
    <w:basedOn w:val="Standaardalinea-lettertype"/>
    <w:semiHidden/>
    <w:rPr>
      <w:rFonts w:cs="Times New Roman"/>
      <w:vertAlign w:val="superscript"/>
    </w:rPr>
  </w:style>
  <w:style w:type="character" w:customStyle="1" w:styleId="CharChar">
    <w:name w:val="Char Char"/>
    <w:basedOn w:val="Standaardalinea-lettertype"/>
    <w:semiHidden/>
    <w:rPr>
      <w:rFonts w:cs="Times New Roman"/>
    </w:rPr>
  </w:style>
  <w:style w:type="character" w:styleId="Hyperlink">
    <w:name w:val="Hyperlink"/>
    <w:basedOn w:val="Standaardalinea-lettertype"/>
    <w:rPr>
      <w:rFonts w:cs="Times New Roman"/>
      <w:color w:val="0000FF"/>
      <w:u w:val="single"/>
    </w:rPr>
  </w:style>
  <w:style w:type="paragraph" w:styleId="Eindnoottekst">
    <w:name w:val="endnote text"/>
    <w:basedOn w:val="Standaard"/>
    <w:semiHidden/>
    <w:rPr>
      <w:sz w:val="20"/>
      <w:szCs w:val="20"/>
    </w:rPr>
  </w:style>
  <w:style w:type="character" w:customStyle="1" w:styleId="EindnoottekstChar">
    <w:name w:val="Eindnoottekst Char"/>
    <w:basedOn w:val="Standaardalinea-lettertype"/>
    <w:semiHidden/>
    <w:locked/>
    <w:rPr>
      <w:rFonts w:cs="Times New Roman"/>
      <w:sz w:val="20"/>
      <w:szCs w:val="20"/>
      <w:lang w:val="en-US" w:eastAsia="en-US"/>
    </w:rPr>
  </w:style>
  <w:style w:type="character" w:styleId="Eindnootmarkering">
    <w:name w:val="endnote reference"/>
    <w:basedOn w:val="Standaardalinea-lettertype"/>
    <w:semiHidden/>
    <w:rPr>
      <w:rFonts w:cs="Times New Roman"/>
      <w:vertAlign w:val="superscript"/>
    </w:rPr>
  </w:style>
  <w:style w:type="paragraph" w:styleId="Plattetekst">
    <w:name w:val="Body Text"/>
    <w:basedOn w:val="Standaard"/>
    <w:pPr>
      <w:spacing w:after="0" w:line="240" w:lineRule="auto"/>
      <w:jc w:val="both"/>
    </w:pPr>
    <w:rPr>
      <w:rFonts w:ascii="Times New Roman" w:eastAsia="Times New Roman" w:hAnsi="Times New Roman"/>
      <w:sz w:val="24"/>
      <w:szCs w:val="24"/>
    </w:rPr>
  </w:style>
  <w:style w:type="character" w:customStyle="1" w:styleId="PlattetekstChar">
    <w:name w:val="Platte tekst Char"/>
    <w:basedOn w:val="Standaardalinea-lettertype"/>
    <w:locked/>
    <w:rPr>
      <w:rFonts w:ascii="Times New Roman" w:hAnsi="Times New Roman" w:cs="Times New Roman"/>
      <w:sz w:val="24"/>
      <w:szCs w:val="24"/>
    </w:rPr>
  </w:style>
  <w:style w:type="paragraph" w:styleId="Normaalweb">
    <w:name w:val="Normal (Web)"/>
    <w:basedOn w:val="Standaard"/>
    <w:pPr>
      <w:spacing w:before="100" w:beforeAutospacing="1" w:after="100" w:afterAutospacing="1" w:line="240" w:lineRule="auto"/>
    </w:pPr>
    <w:rPr>
      <w:rFonts w:ascii="Times New Roman" w:eastAsia="Times New Roman" w:hAnsi="Times New Roman"/>
      <w:sz w:val="24"/>
      <w:szCs w:val="24"/>
    </w:rPr>
  </w:style>
  <w:style w:type="character" w:customStyle="1" w:styleId="newsheadline">
    <w:name w:val="news_headline"/>
    <w:basedOn w:val="Standaardalinea-lettertype"/>
    <w:rPr>
      <w:rFonts w:cs="Times New Roman"/>
    </w:rPr>
  </w:style>
  <w:style w:type="character" w:customStyle="1" w:styleId="newsdateposted">
    <w:name w:val="news_dateposted"/>
    <w:basedOn w:val="Standaardalinea-lettertype"/>
    <w:rPr>
      <w:rFonts w:cs="Times New Roman"/>
    </w:rPr>
  </w:style>
  <w:style w:type="character" w:styleId="Zwaar">
    <w:name w:val="Strong"/>
    <w:basedOn w:val="Standaardalinea-lettertype"/>
    <w:qFormat/>
    <w:locked/>
    <w:rPr>
      <w:rFonts w:cs="Times New Roman"/>
      <w:b/>
      <w:bCs/>
    </w:rPr>
  </w:style>
  <w:style w:type="table" w:styleId="Tabelraster">
    <w:name w:val="Table Grid"/>
    <w:basedOn w:val="Standaardtabel"/>
    <w:rsid w:val="00A837B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qFormat/>
    <w:rsid w:val="007C43F9"/>
    <w:pPr>
      <w:spacing w:line="276" w:lineRule="auto"/>
    </w:pPr>
    <w:rPr>
      <w:rFonts w:ascii="Arial" w:eastAsia="Times New Roman" w:hAnsi="Arial"/>
      <w:sz w:val="22"/>
      <w:szCs w:val="22"/>
      <w:lang w:val="es-ES_tradnl"/>
    </w:rPr>
  </w:style>
  <w:style w:type="paragraph" w:customStyle="1" w:styleId="text">
    <w:name w:val="text"/>
    <w:basedOn w:val="Standaard"/>
    <w:pPr>
      <w:spacing w:before="100" w:beforeAutospacing="1" w:after="100" w:afterAutospacing="1" w:line="300" w:lineRule="auto"/>
    </w:pPr>
    <w:rPr>
      <w:rFonts w:ascii="Arial" w:eastAsia="Times New Roman" w:hAnsi="Arial" w:cs="Arial"/>
      <w:color w:val="001A00"/>
      <w:sz w:val="18"/>
      <w:szCs w:val="18"/>
      <w:lang w:val="nl-NL" w:eastAsia="nl-NL"/>
    </w:rPr>
  </w:style>
  <w:style w:type="character" w:customStyle="1" w:styleId="style2">
    <w:name w:val="style2"/>
    <w:basedOn w:val="Standaardalinea-lettertype"/>
  </w:style>
  <w:style w:type="character" w:customStyle="1" w:styleId="blacktxt">
    <w:name w:val="blacktxt"/>
    <w:basedOn w:val="Standaardalinea-lettertype"/>
  </w:style>
  <w:style w:type="paragraph" w:customStyle="1" w:styleId="ListParagraph">
    <w:name w:val="List Paragraph"/>
    <w:basedOn w:val="Standaard"/>
    <w:qFormat/>
    <w:pPr>
      <w:ind w:left="720"/>
      <w:contextualSpacing/>
    </w:pPr>
  </w:style>
  <w:style w:type="character" w:customStyle="1" w:styleId="articleseperator">
    <w:name w:val="article_seperator"/>
    <w:basedOn w:val="Standaardalinea-lettertype"/>
    <w:rPr>
      <w:vanish w:val="0"/>
      <w:webHidden w:val="0"/>
      <w:specVanish w:val="0"/>
    </w:rPr>
  </w:style>
  <w:style w:type="character" w:customStyle="1" w:styleId="hmheds1">
    <w:name w:val="hmheds1"/>
    <w:basedOn w:val="Standaardalinea-lettertype"/>
    <w:rPr>
      <w:rFonts w:ascii="Arial" w:hAnsi="Arial" w:cs="Arial" w:hint="default"/>
      <w:b/>
      <w:bCs/>
      <w:strike w:val="0"/>
      <w:dstrike w:val="0"/>
      <w:color w:val="A23306"/>
      <w:sz w:val="18"/>
      <w:szCs w:val="18"/>
      <w:u w:val="none"/>
      <w:effect w:val="none"/>
    </w:rPr>
  </w:style>
  <w:style w:type="character" w:styleId="Nadruk">
    <w:name w:val="Emphasis"/>
    <w:basedOn w:val="Standaardalinea-lettertype"/>
    <w:qFormat/>
    <w:locked/>
    <w:rPr>
      <w:i/>
      <w:iCs/>
    </w:rPr>
  </w:style>
  <w:style w:type="character" w:customStyle="1" w:styleId="text31">
    <w:name w:val="text31"/>
    <w:basedOn w:val="Standaardalinea-lettertype"/>
    <w:rPr>
      <w:rFonts w:ascii="Arial" w:hAnsi="Arial" w:cs="Arial" w:hint="default"/>
      <w:b w:val="0"/>
      <w:bCs w:val="0"/>
      <w:sz w:val="18"/>
      <w:szCs w:val="18"/>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cs="Tahoma"/>
      <w:sz w:val="20"/>
      <w:szCs w:val="20"/>
    </w:rPr>
  </w:style>
  <w:style w:type="paragraph" w:styleId="Koptekst">
    <w:name w:val="header"/>
    <w:basedOn w:val="Standaard"/>
    <w:pPr>
      <w:tabs>
        <w:tab w:val="center" w:pos="4536"/>
        <w:tab w:val="right" w:pos="9072"/>
      </w:tabs>
    </w:pPr>
  </w:style>
  <w:style w:type="paragraph" w:customStyle="1" w:styleId="Ballontekst1">
    <w:name w:val="Ballontekst1"/>
    <w:basedOn w:val="Standaard"/>
    <w:semiHidden/>
    <w:rPr>
      <w:rFonts w:ascii="Tahoma" w:hAnsi="Tahoma" w:cs="Tahoma"/>
      <w:sz w:val="16"/>
      <w:szCs w:val="16"/>
    </w:rPr>
  </w:style>
  <w:style w:type="character" w:customStyle="1" w:styleId="Kop1Char">
    <w:name w:val="Kop 1 Char"/>
    <w:basedOn w:val="Standaardalinea-lettertype"/>
    <w:link w:val="Kop1"/>
    <w:rsid w:val="0069050E"/>
    <w:rPr>
      <w:rFonts w:ascii="Cambria" w:eastAsia="Times New Roman" w:hAnsi="Cambria" w:cs="Times New Roman"/>
      <w:b/>
      <w:bCs/>
      <w:kern w:val="32"/>
      <w:sz w:val="32"/>
      <w:szCs w:val="32"/>
      <w:lang w:val="en-US" w:eastAsia="en-US"/>
    </w:rPr>
  </w:style>
  <w:style w:type="character" w:styleId="Verwijzingopmerking">
    <w:name w:val="annotation reference"/>
    <w:basedOn w:val="Standaardalinea-lettertype"/>
    <w:semiHidden/>
    <w:rsid w:val="006F0C9B"/>
    <w:rPr>
      <w:sz w:val="16"/>
      <w:szCs w:val="16"/>
    </w:rPr>
  </w:style>
  <w:style w:type="paragraph" w:styleId="Tekstopmerking">
    <w:name w:val="annotation text"/>
    <w:basedOn w:val="Standaard"/>
    <w:semiHidden/>
    <w:rsid w:val="006F0C9B"/>
    <w:rPr>
      <w:sz w:val="20"/>
      <w:szCs w:val="20"/>
    </w:rPr>
  </w:style>
  <w:style w:type="paragraph" w:styleId="Onderwerpvanopmerking">
    <w:name w:val="annotation subject"/>
    <w:basedOn w:val="Tekstopmerking"/>
    <w:next w:val="Tekstopmerking"/>
    <w:semiHidden/>
    <w:rsid w:val="006F0C9B"/>
    <w:rPr>
      <w:b/>
      <w:bCs/>
    </w:rPr>
  </w:style>
  <w:style w:type="paragraph" w:styleId="Ballontekst">
    <w:name w:val="Balloon Text"/>
    <w:basedOn w:val="Standaard"/>
    <w:semiHidden/>
    <w:rsid w:val="006F0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20042">
      <w:bodyDiv w:val="1"/>
      <w:marLeft w:val="0"/>
      <w:marRight w:val="0"/>
      <w:marTop w:val="0"/>
      <w:marBottom w:val="0"/>
      <w:divBdr>
        <w:top w:val="none" w:sz="0" w:space="0" w:color="auto"/>
        <w:left w:val="none" w:sz="0" w:space="0" w:color="auto"/>
        <w:bottom w:val="none" w:sz="0" w:space="0" w:color="auto"/>
        <w:right w:val="none" w:sz="0" w:space="0" w:color="auto"/>
      </w:divBdr>
    </w:div>
    <w:div w:id="273638180">
      <w:bodyDiv w:val="1"/>
      <w:marLeft w:val="0"/>
      <w:marRight w:val="0"/>
      <w:marTop w:val="0"/>
      <w:marBottom w:val="0"/>
      <w:divBdr>
        <w:top w:val="none" w:sz="0" w:space="0" w:color="auto"/>
        <w:left w:val="none" w:sz="0" w:space="0" w:color="auto"/>
        <w:bottom w:val="none" w:sz="0" w:space="0" w:color="auto"/>
        <w:right w:val="none" w:sz="0" w:space="0" w:color="auto"/>
      </w:divBdr>
    </w:div>
    <w:div w:id="343939505">
      <w:bodyDiv w:val="1"/>
      <w:marLeft w:val="0"/>
      <w:marRight w:val="0"/>
      <w:marTop w:val="0"/>
      <w:marBottom w:val="0"/>
      <w:divBdr>
        <w:top w:val="none" w:sz="0" w:space="0" w:color="auto"/>
        <w:left w:val="none" w:sz="0" w:space="0" w:color="auto"/>
        <w:bottom w:val="none" w:sz="0" w:space="0" w:color="auto"/>
        <w:right w:val="none" w:sz="0" w:space="0" w:color="auto"/>
      </w:divBdr>
    </w:div>
    <w:div w:id="904951813">
      <w:bodyDiv w:val="1"/>
      <w:marLeft w:val="0"/>
      <w:marRight w:val="0"/>
      <w:marTop w:val="0"/>
      <w:marBottom w:val="0"/>
      <w:divBdr>
        <w:top w:val="none" w:sz="0" w:space="0" w:color="auto"/>
        <w:left w:val="none" w:sz="0" w:space="0" w:color="auto"/>
        <w:bottom w:val="none" w:sz="0" w:space="0" w:color="auto"/>
        <w:right w:val="none" w:sz="0" w:space="0" w:color="auto"/>
      </w:divBdr>
    </w:div>
    <w:div w:id="1022900803">
      <w:bodyDiv w:val="1"/>
      <w:marLeft w:val="0"/>
      <w:marRight w:val="0"/>
      <w:marTop w:val="0"/>
      <w:marBottom w:val="0"/>
      <w:divBdr>
        <w:top w:val="none" w:sz="0" w:space="0" w:color="auto"/>
        <w:left w:val="none" w:sz="0" w:space="0" w:color="auto"/>
        <w:bottom w:val="none" w:sz="0" w:space="0" w:color="auto"/>
        <w:right w:val="none" w:sz="0" w:space="0" w:color="auto"/>
      </w:divBdr>
    </w:div>
    <w:div w:id="1159611959">
      <w:bodyDiv w:val="1"/>
      <w:marLeft w:val="0"/>
      <w:marRight w:val="0"/>
      <w:marTop w:val="0"/>
      <w:marBottom w:val="0"/>
      <w:divBdr>
        <w:top w:val="none" w:sz="0" w:space="0" w:color="auto"/>
        <w:left w:val="none" w:sz="0" w:space="0" w:color="auto"/>
        <w:bottom w:val="none" w:sz="0" w:space="0" w:color="auto"/>
        <w:right w:val="none" w:sz="0" w:space="0" w:color="auto"/>
      </w:divBdr>
    </w:div>
    <w:div w:id="1238856069">
      <w:bodyDiv w:val="1"/>
      <w:marLeft w:val="0"/>
      <w:marRight w:val="0"/>
      <w:marTop w:val="0"/>
      <w:marBottom w:val="0"/>
      <w:divBdr>
        <w:top w:val="none" w:sz="0" w:space="0" w:color="auto"/>
        <w:left w:val="none" w:sz="0" w:space="0" w:color="auto"/>
        <w:bottom w:val="none" w:sz="0" w:space="0" w:color="auto"/>
        <w:right w:val="none" w:sz="0" w:space="0" w:color="auto"/>
      </w:divBdr>
    </w:div>
    <w:div w:id="1267300893">
      <w:bodyDiv w:val="1"/>
      <w:marLeft w:val="0"/>
      <w:marRight w:val="0"/>
      <w:marTop w:val="0"/>
      <w:marBottom w:val="0"/>
      <w:divBdr>
        <w:top w:val="none" w:sz="0" w:space="0" w:color="auto"/>
        <w:left w:val="none" w:sz="0" w:space="0" w:color="auto"/>
        <w:bottom w:val="none" w:sz="0" w:space="0" w:color="auto"/>
        <w:right w:val="none" w:sz="0" w:space="0" w:color="auto"/>
      </w:divBdr>
    </w:div>
    <w:div w:id="1467627063">
      <w:bodyDiv w:val="1"/>
      <w:marLeft w:val="0"/>
      <w:marRight w:val="0"/>
      <w:marTop w:val="0"/>
      <w:marBottom w:val="0"/>
      <w:divBdr>
        <w:top w:val="none" w:sz="0" w:space="0" w:color="auto"/>
        <w:left w:val="none" w:sz="0" w:space="0" w:color="auto"/>
        <w:bottom w:val="none" w:sz="0" w:space="0" w:color="auto"/>
        <w:right w:val="none" w:sz="0" w:space="0" w:color="auto"/>
      </w:divBdr>
    </w:div>
    <w:div w:id="1527520861">
      <w:bodyDiv w:val="1"/>
      <w:marLeft w:val="0"/>
      <w:marRight w:val="0"/>
      <w:marTop w:val="0"/>
      <w:marBottom w:val="0"/>
      <w:divBdr>
        <w:top w:val="none" w:sz="0" w:space="0" w:color="auto"/>
        <w:left w:val="none" w:sz="0" w:space="0" w:color="auto"/>
        <w:bottom w:val="none" w:sz="0" w:space="0" w:color="auto"/>
        <w:right w:val="none" w:sz="0" w:space="0" w:color="auto"/>
      </w:divBdr>
    </w:div>
    <w:div w:id="1751854689">
      <w:bodyDiv w:val="1"/>
      <w:marLeft w:val="0"/>
      <w:marRight w:val="0"/>
      <w:marTop w:val="0"/>
      <w:marBottom w:val="0"/>
      <w:divBdr>
        <w:top w:val="none" w:sz="0" w:space="0" w:color="auto"/>
        <w:left w:val="none" w:sz="0" w:space="0" w:color="auto"/>
        <w:bottom w:val="none" w:sz="0" w:space="0" w:color="auto"/>
        <w:right w:val="none" w:sz="0" w:space="0" w:color="auto"/>
      </w:divBdr>
    </w:div>
    <w:div w:id="19515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http://www.worldbank.org" TargetMode="External"/><Relationship Id="rId26" Type="http://schemas.openxmlformats.org/officeDocument/2006/relationships/hyperlink" Target="http://www.usig.org/countryinfo/laws/Kenya/IncomeTaxAct_470_Kenya.pdf" TargetMode="External"/><Relationship Id="rId39" Type="http://schemas.openxmlformats.org/officeDocument/2006/relationships/hyperlink" Target="http://www.cordaid.com" TargetMode="External"/><Relationship Id="rId3" Type="http://schemas.openxmlformats.org/officeDocument/2006/relationships/customXml" Target="../customXml/item3.xml"/><Relationship Id="rId21" Type="http://schemas.openxmlformats.org/officeDocument/2006/relationships/hyperlink" Target="http://globaledge.msu.edu/countryInsights/statistics.asp?countryID=101&amp;regionID=5" TargetMode="External"/><Relationship Id="rId34" Type="http://schemas.openxmlformats.org/officeDocument/2006/relationships/hyperlink" Target="http://www.ktnkenya.tv" TargetMode="External"/><Relationship Id="rId42" Type="http://schemas.openxmlformats.org/officeDocument/2006/relationships/hyperlink" Target="http://www.kcdf.org"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www.unicef.org/infobycountry/kenya_statistics.html" TargetMode="External"/><Relationship Id="rId25" Type="http://schemas.openxmlformats.org/officeDocument/2006/relationships/hyperlink" Target="http://www.usig.org/countryinfo/kenya.asp" TargetMode="External"/><Relationship Id="rId33" Type="http://schemas.openxmlformats.org/officeDocument/2006/relationships/hyperlink" Target="http://www.kbc.co.ke" TargetMode="External"/><Relationship Id="rId38" Type="http://schemas.openxmlformats.org/officeDocument/2006/relationships/hyperlink" Target="http://www.covuc.org"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en.wikipedia.org/wiki/Harambee%20%20%20%20accessed%20%20Nov%203%20'08" TargetMode="External"/><Relationship Id="rId29" Type="http://schemas.openxmlformats.org/officeDocument/2006/relationships/hyperlink" Target="http://www.eastandard.net/" TargetMode="External"/><Relationship Id="rId41" Type="http://schemas.openxmlformats.org/officeDocument/2006/relationships/hyperlink" Target="http://www.sopa.co.k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kenyalaw.org/kenyalaw/klr_app/frames.php" TargetMode="External"/><Relationship Id="rId32" Type="http://schemas.openxmlformats.org/officeDocument/2006/relationships/hyperlink" Target="http://www.kissfm.co.ke/" TargetMode="External"/><Relationship Id="rId37" Type="http://schemas.openxmlformats.org/officeDocument/2006/relationships/hyperlink" Target="http://www.nairobits.com" TargetMode="External"/><Relationship Id="rId40" Type="http://schemas.openxmlformats.org/officeDocument/2006/relationships/hyperlink" Target="http://www.thecradle.or.ke/"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http://upload.wikimedia.org/wikipedia/commons/2/22/Kenya_Provinces_numbered_300px.png" TargetMode="External"/><Relationship Id="rId23" Type="http://schemas.openxmlformats.org/officeDocument/2006/relationships/hyperlink" Target="http://allafrica.com/stories/200806030862.html" TargetMode="External"/><Relationship Id="rId28" Type="http://schemas.openxmlformats.org/officeDocument/2006/relationships/hyperlink" Target="http://www.nationmedia.com/dailynation" TargetMode="External"/><Relationship Id="rId36" Type="http://schemas.openxmlformats.org/officeDocument/2006/relationships/hyperlink" Target="http://www.childlife.org" TargetMode="External"/><Relationship Id="rId10" Type="http://schemas.openxmlformats.org/officeDocument/2006/relationships/image" Target="media/image1.jpeg"/><Relationship Id="rId19" Type="http://schemas.openxmlformats.org/officeDocument/2006/relationships/hyperlink" Target="http://www.nationmaster.com/red/country/ke-kenya/med-media&amp;b_cite=1&amp;b_define=1&amp;all=1" TargetMode="External"/><Relationship Id="rId31" Type="http://schemas.openxmlformats.org/officeDocument/2006/relationships/hyperlink" Target="http://www.nationmedia.com/eastafrican/current" TargetMode="External"/><Relationship Id="rId44" Type="http://schemas.openxmlformats.org/officeDocument/2006/relationships/hyperlink" Target="http://www.st-christophers.a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law.yale.edu/RCW/rcw/jurisdictions/afe/kenya/frontpage1.htm" TargetMode="External"/><Relationship Id="rId27" Type="http://schemas.openxmlformats.org/officeDocument/2006/relationships/hyperlink" Target="http://www.nationmedia.com/Our%20Brands/-/485388/485388/-/3906bs/-/index.html" TargetMode="External"/><Relationship Id="rId30" Type="http://schemas.openxmlformats.org/officeDocument/2006/relationships/hyperlink" Target="http://www.kentimes.com" TargetMode="External"/><Relationship Id="rId35" Type="http://schemas.openxmlformats.org/officeDocument/2006/relationships/hyperlink" Target="http://www.statehousekenya.go.ke/government/info" TargetMode="External"/><Relationship Id="rId43" Type="http://schemas.openxmlformats.org/officeDocument/2006/relationships/hyperlink" Target="http://www.kbc.co.ke"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usig.org/countryinfo/kenya.asp" TargetMode="External"/><Relationship Id="rId3" Type="http://schemas.openxmlformats.org/officeDocument/2006/relationships/hyperlink" Target="http://www.kenyalaw.org/kenyalaw/klr_app/frames.php" TargetMode="External"/><Relationship Id="rId7" Type="http://schemas.openxmlformats.org/officeDocument/2006/relationships/hyperlink" Target="http://boleswa97.tripod.com/chieni.htm" TargetMode="External"/><Relationship Id="rId2" Type="http://schemas.openxmlformats.org/officeDocument/2006/relationships/hyperlink" Target="http://www.bunge.go.ke/composition.php" TargetMode="External"/><Relationship Id="rId1" Type="http://schemas.openxmlformats.org/officeDocument/2006/relationships/hyperlink" Target="http://www.wildeganzen.nl" TargetMode="External"/><Relationship Id="rId6" Type="http://schemas.openxmlformats.org/officeDocument/2006/relationships/hyperlink" Target="http://www.statpac.com/surveys/sampling.htm" TargetMode="External"/><Relationship Id="rId11" Type="http://schemas.openxmlformats.org/officeDocument/2006/relationships/hyperlink" Target="http://www.freemedia.at/cms/freedom" TargetMode="External"/><Relationship Id="rId5" Type="http://schemas.openxmlformats.org/officeDocument/2006/relationships/hyperlink" Target="http://www.law.yale.edu/RCW/rcw/jurisdictions/afe/kenya/frontpage1.htm" TargetMode="External"/><Relationship Id="rId10" Type="http://schemas.openxmlformats.org/officeDocument/2006/relationships/hyperlink" Target="http://www.freemedia.at/cms/freedom" TargetMode="External"/><Relationship Id="rId4" Type="http://schemas.openxmlformats.org/officeDocument/2006/relationships/hyperlink" Target="http://www.law.yale.edu/RCW/rcw/jurisdictions/afe/kenya/frontpage1.htm" TargetMode="External"/><Relationship Id="rId9" Type="http://schemas.openxmlformats.org/officeDocument/2006/relationships/hyperlink" Target="http://www.kenyalaw.org/kenyalaw/klr_app/frames.ph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1E3462-6788-4E65-AA56-29F9AF853445}">
  <ds:schemaRefs>
    <ds:schemaRef ds:uri="http://schemas.microsoft.com/sharepoint/v3/contenttype/forms"/>
  </ds:schemaRefs>
</ds:datastoreItem>
</file>

<file path=customXml/itemProps2.xml><?xml version="1.0" encoding="utf-8"?>
<ds:datastoreItem xmlns:ds="http://schemas.openxmlformats.org/officeDocument/2006/customXml" ds:itemID="{37DF0AA4-55F6-408F-9787-F3CDCB870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D67D99-EA21-4C48-BCA2-812A548DBA4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15801</Words>
  <Characters>84554</Characters>
  <Application>Microsoft Office Word</Application>
  <DocSecurity>0</DocSecurity>
  <Lines>704</Lines>
  <Paragraphs>200</Paragraphs>
  <ScaleCrop>false</ScaleCrop>
  <HeadingPairs>
    <vt:vector size="2" baseType="variant">
      <vt:variant>
        <vt:lpstr>Titel</vt:lpstr>
      </vt:variant>
      <vt:variant>
        <vt:i4>1</vt:i4>
      </vt:variant>
    </vt:vector>
  </HeadingPairs>
  <TitlesOfParts>
    <vt:vector size="1" baseType="lpstr">
      <vt:lpstr>Action for Children </vt:lpstr>
    </vt:vector>
  </TitlesOfParts>
  <Company> </Company>
  <LinksUpToDate>false</LinksUpToDate>
  <CharactersWithSpaces>100155</CharactersWithSpaces>
  <SharedDoc>false</SharedDoc>
  <HLinks>
    <vt:vector size="240" baseType="variant">
      <vt:variant>
        <vt:i4>2621566</vt:i4>
      </vt:variant>
      <vt:variant>
        <vt:i4>81</vt:i4>
      </vt:variant>
      <vt:variant>
        <vt:i4>0</vt:i4>
      </vt:variant>
      <vt:variant>
        <vt:i4>5</vt:i4>
      </vt:variant>
      <vt:variant>
        <vt:lpwstr>http://www.st-christophers.ac/</vt:lpwstr>
      </vt:variant>
      <vt:variant>
        <vt:lpwstr/>
      </vt:variant>
      <vt:variant>
        <vt:i4>720920</vt:i4>
      </vt:variant>
      <vt:variant>
        <vt:i4>78</vt:i4>
      </vt:variant>
      <vt:variant>
        <vt:i4>0</vt:i4>
      </vt:variant>
      <vt:variant>
        <vt:i4>5</vt:i4>
      </vt:variant>
      <vt:variant>
        <vt:lpwstr>http://www.kbc.co.ke/</vt:lpwstr>
      </vt:variant>
      <vt:variant>
        <vt:lpwstr/>
      </vt:variant>
      <vt:variant>
        <vt:i4>5701725</vt:i4>
      </vt:variant>
      <vt:variant>
        <vt:i4>75</vt:i4>
      </vt:variant>
      <vt:variant>
        <vt:i4>0</vt:i4>
      </vt:variant>
      <vt:variant>
        <vt:i4>5</vt:i4>
      </vt:variant>
      <vt:variant>
        <vt:lpwstr>http://www.kcdf.org/</vt:lpwstr>
      </vt:variant>
      <vt:variant>
        <vt:lpwstr/>
      </vt:variant>
      <vt:variant>
        <vt:i4>2949238</vt:i4>
      </vt:variant>
      <vt:variant>
        <vt:i4>72</vt:i4>
      </vt:variant>
      <vt:variant>
        <vt:i4>0</vt:i4>
      </vt:variant>
      <vt:variant>
        <vt:i4>5</vt:i4>
      </vt:variant>
      <vt:variant>
        <vt:lpwstr>http://www.sopa.co.ke/</vt:lpwstr>
      </vt:variant>
      <vt:variant>
        <vt:lpwstr/>
      </vt:variant>
      <vt:variant>
        <vt:i4>7143521</vt:i4>
      </vt:variant>
      <vt:variant>
        <vt:i4>69</vt:i4>
      </vt:variant>
      <vt:variant>
        <vt:i4>0</vt:i4>
      </vt:variant>
      <vt:variant>
        <vt:i4>5</vt:i4>
      </vt:variant>
      <vt:variant>
        <vt:lpwstr>http://www.thecradle.or.ke/</vt:lpwstr>
      </vt:variant>
      <vt:variant>
        <vt:lpwstr/>
      </vt:variant>
      <vt:variant>
        <vt:i4>3211379</vt:i4>
      </vt:variant>
      <vt:variant>
        <vt:i4>66</vt:i4>
      </vt:variant>
      <vt:variant>
        <vt:i4>0</vt:i4>
      </vt:variant>
      <vt:variant>
        <vt:i4>5</vt:i4>
      </vt:variant>
      <vt:variant>
        <vt:lpwstr>http://www.cordaid.com/</vt:lpwstr>
      </vt:variant>
      <vt:variant>
        <vt:lpwstr/>
      </vt:variant>
      <vt:variant>
        <vt:i4>5570582</vt:i4>
      </vt:variant>
      <vt:variant>
        <vt:i4>63</vt:i4>
      </vt:variant>
      <vt:variant>
        <vt:i4>0</vt:i4>
      </vt:variant>
      <vt:variant>
        <vt:i4>5</vt:i4>
      </vt:variant>
      <vt:variant>
        <vt:lpwstr>http://www.covuc.org/</vt:lpwstr>
      </vt:variant>
      <vt:variant>
        <vt:lpwstr/>
      </vt:variant>
      <vt:variant>
        <vt:i4>5701652</vt:i4>
      </vt:variant>
      <vt:variant>
        <vt:i4>60</vt:i4>
      </vt:variant>
      <vt:variant>
        <vt:i4>0</vt:i4>
      </vt:variant>
      <vt:variant>
        <vt:i4>5</vt:i4>
      </vt:variant>
      <vt:variant>
        <vt:lpwstr>http://www.nairobits.com/</vt:lpwstr>
      </vt:variant>
      <vt:variant>
        <vt:lpwstr/>
      </vt:variant>
      <vt:variant>
        <vt:i4>4259842</vt:i4>
      </vt:variant>
      <vt:variant>
        <vt:i4>57</vt:i4>
      </vt:variant>
      <vt:variant>
        <vt:i4>0</vt:i4>
      </vt:variant>
      <vt:variant>
        <vt:i4>5</vt:i4>
      </vt:variant>
      <vt:variant>
        <vt:lpwstr>http://www.childlife.org/</vt:lpwstr>
      </vt:variant>
      <vt:variant>
        <vt:lpwstr/>
      </vt:variant>
      <vt:variant>
        <vt:i4>4587595</vt:i4>
      </vt:variant>
      <vt:variant>
        <vt:i4>54</vt:i4>
      </vt:variant>
      <vt:variant>
        <vt:i4>0</vt:i4>
      </vt:variant>
      <vt:variant>
        <vt:i4>5</vt:i4>
      </vt:variant>
      <vt:variant>
        <vt:lpwstr>http://www.statehousekenya.go.ke/government/info</vt:lpwstr>
      </vt:variant>
      <vt:variant>
        <vt:lpwstr/>
      </vt:variant>
      <vt:variant>
        <vt:i4>6946868</vt:i4>
      </vt:variant>
      <vt:variant>
        <vt:i4>51</vt:i4>
      </vt:variant>
      <vt:variant>
        <vt:i4>0</vt:i4>
      </vt:variant>
      <vt:variant>
        <vt:i4>5</vt:i4>
      </vt:variant>
      <vt:variant>
        <vt:lpwstr>http://www.ktnkenya.tv/</vt:lpwstr>
      </vt:variant>
      <vt:variant>
        <vt:lpwstr/>
      </vt:variant>
      <vt:variant>
        <vt:i4>720920</vt:i4>
      </vt:variant>
      <vt:variant>
        <vt:i4>48</vt:i4>
      </vt:variant>
      <vt:variant>
        <vt:i4>0</vt:i4>
      </vt:variant>
      <vt:variant>
        <vt:i4>5</vt:i4>
      </vt:variant>
      <vt:variant>
        <vt:lpwstr>http://www.kbc.co.ke/</vt:lpwstr>
      </vt:variant>
      <vt:variant>
        <vt:lpwstr/>
      </vt:variant>
      <vt:variant>
        <vt:i4>5242895</vt:i4>
      </vt:variant>
      <vt:variant>
        <vt:i4>45</vt:i4>
      </vt:variant>
      <vt:variant>
        <vt:i4>0</vt:i4>
      </vt:variant>
      <vt:variant>
        <vt:i4>5</vt:i4>
      </vt:variant>
      <vt:variant>
        <vt:lpwstr>http://www.kissfm.co.ke/</vt:lpwstr>
      </vt:variant>
      <vt:variant>
        <vt:lpwstr/>
      </vt:variant>
      <vt:variant>
        <vt:i4>3145833</vt:i4>
      </vt:variant>
      <vt:variant>
        <vt:i4>42</vt:i4>
      </vt:variant>
      <vt:variant>
        <vt:i4>0</vt:i4>
      </vt:variant>
      <vt:variant>
        <vt:i4>5</vt:i4>
      </vt:variant>
      <vt:variant>
        <vt:lpwstr>http://www.nationmedia.com/eastafrican/current</vt:lpwstr>
      </vt:variant>
      <vt:variant>
        <vt:lpwstr/>
      </vt:variant>
      <vt:variant>
        <vt:i4>4980817</vt:i4>
      </vt:variant>
      <vt:variant>
        <vt:i4>39</vt:i4>
      </vt:variant>
      <vt:variant>
        <vt:i4>0</vt:i4>
      </vt:variant>
      <vt:variant>
        <vt:i4>5</vt:i4>
      </vt:variant>
      <vt:variant>
        <vt:lpwstr>http://www.kentimes.com/</vt:lpwstr>
      </vt:variant>
      <vt:variant>
        <vt:lpwstr/>
      </vt:variant>
      <vt:variant>
        <vt:i4>3014708</vt:i4>
      </vt:variant>
      <vt:variant>
        <vt:i4>36</vt:i4>
      </vt:variant>
      <vt:variant>
        <vt:i4>0</vt:i4>
      </vt:variant>
      <vt:variant>
        <vt:i4>5</vt:i4>
      </vt:variant>
      <vt:variant>
        <vt:lpwstr>http://www.eastandard.net/</vt:lpwstr>
      </vt:variant>
      <vt:variant>
        <vt:lpwstr/>
      </vt:variant>
      <vt:variant>
        <vt:i4>2752556</vt:i4>
      </vt:variant>
      <vt:variant>
        <vt:i4>33</vt:i4>
      </vt:variant>
      <vt:variant>
        <vt:i4>0</vt:i4>
      </vt:variant>
      <vt:variant>
        <vt:i4>5</vt:i4>
      </vt:variant>
      <vt:variant>
        <vt:lpwstr>http://www.nationmedia.com/dailynation</vt:lpwstr>
      </vt:variant>
      <vt:variant>
        <vt:lpwstr/>
      </vt:variant>
      <vt:variant>
        <vt:i4>6881403</vt:i4>
      </vt:variant>
      <vt:variant>
        <vt:i4>30</vt:i4>
      </vt:variant>
      <vt:variant>
        <vt:i4>0</vt:i4>
      </vt:variant>
      <vt:variant>
        <vt:i4>5</vt:i4>
      </vt:variant>
      <vt:variant>
        <vt:lpwstr>http://www.nationmedia.com/Our Brands/-/485388/485388/-/3906bs/-/index.html</vt:lpwstr>
      </vt:variant>
      <vt:variant>
        <vt:lpwstr/>
      </vt:variant>
      <vt:variant>
        <vt:i4>524369</vt:i4>
      </vt:variant>
      <vt:variant>
        <vt:i4>27</vt:i4>
      </vt:variant>
      <vt:variant>
        <vt:i4>0</vt:i4>
      </vt:variant>
      <vt:variant>
        <vt:i4>5</vt:i4>
      </vt:variant>
      <vt:variant>
        <vt:lpwstr>http://www.usig.org/countryinfo/laws/Kenya/IncomeTaxAct_470_Kenya.pdf</vt:lpwstr>
      </vt:variant>
      <vt:variant>
        <vt:lpwstr/>
      </vt:variant>
      <vt:variant>
        <vt:i4>5636179</vt:i4>
      </vt:variant>
      <vt:variant>
        <vt:i4>24</vt:i4>
      </vt:variant>
      <vt:variant>
        <vt:i4>0</vt:i4>
      </vt:variant>
      <vt:variant>
        <vt:i4>5</vt:i4>
      </vt:variant>
      <vt:variant>
        <vt:lpwstr>http://www.usig.org/countryinfo/kenya.asp</vt:lpwstr>
      </vt:variant>
      <vt:variant>
        <vt:lpwstr/>
      </vt:variant>
      <vt:variant>
        <vt:i4>7733253</vt:i4>
      </vt:variant>
      <vt:variant>
        <vt:i4>21</vt:i4>
      </vt:variant>
      <vt:variant>
        <vt:i4>0</vt:i4>
      </vt:variant>
      <vt:variant>
        <vt:i4>5</vt:i4>
      </vt:variant>
      <vt:variant>
        <vt:lpwstr>http://www.kenyalaw.org/kenyalaw/klr_app/frames.php</vt:lpwstr>
      </vt:variant>
      <vt:variant>
        <vt:lpwstr/>
      </vt:variant>
      <vt:variant>
        <vt:i4>7471157</vt:i4>
      </vt:variant>
      <vt:variant>
        <vt:i4>18</vt:i4>
      </vt:variant>
      <vt:variant>
        <vt:i4>0</vt:i4>
      </vt:variant>
      <vt:variant>
        <vt:i4>5</vt:i4>
      </vt:variant>
      <vt:variant>
        <vt:lpwstr>http://allafrica.com/stories/200806030862.html</vt:lpwstr>
      </vt:variant>
      <vt:variant>
        <vt:lpwstr/>
      </vt:variant>
      <vt:variant>
        <vt:i4>3538978</vt:i4>
      </vt:variant>
      <vt:variant>
        <vt:i4>15</vt:i4>
      </vt:variant>
      <vt:variant>
        <vt:i4>0</vt:i4>
      </vt:variant>
      <vt:variant>
        <vt:i4>5</vt:i4>
      </vt:variant>
      <vt:variant>
        <vt:lpwstr>http://www.law.yale.edu/RCW/rcw/jurisdictions/afe/kenya/frontpage1.htm</vt:lpwstr>
      </vt:variant>
      <vt:variant>
        <vt:lpwstr/>
      </vt:variant>
      <vt:variant>
        <vt:i4>262236</vt:i4>
      </vt:variant>
      <vt:variant>
        <vt:i4>12</vt:i4>
      </vt:variant>
      <vt:variant>
        <vt:i4>0</vt:i4>
      </vt:variant>
      <vt:variant>
        <vt:i4>5</vt:i4>
      </vt:variant>
      <vt:variant>
        <vt:lpwstr>http://globaledge.msu.edu/countryInsights/statistics.asp?countryID=101&amp;regionID=5</vt:lpwstr>
      </vt:variant>
      <vt:variant>
        <vt:lpwstr/>
      </vt:variant>
      <vt:variant>
        <vt:i4>852060</vt:i4>
      </vt:variant>
      <vt:variant>
        <vt:i4>9</vt:i4>
      </vt:variant>
      <vt:variant>
        <vt:i4>0</vt:i4>
      </vt:variant>
      <vt:variant>
        <vt:i4>5</vt:i4>
      </vt:variant>
      <vt:variant>
        <vt:lpwstr>http://en.wikipedia.org/wiki/Harambee    accessed  Nov 3 '08</vt:lpwstr>
      </vt:variant>
      <vt:variant>
        <vt:lpwstr/>
      </vt:variant>
      <vt:variant>
        <vt:i4>6815843</vt:i4>
      </vt:variant>
      <vt:variant>
        <vt:i4>6</vt:i4>
      </vt:variant>
      <vt:variant>
        <vt:i4>0</vt:i4>
      </vt:variant>
      <vt:variant>
        <vt:i4>5</vt:i4>
      </vt:variant>
      <vt:variant>
        <vt:lpwstr>http://www.nationmaster.com/red/country/ke-kenya/med-media&amp;b_cite=1&amp;b_define=1&amp;all=1</vt:lpwstr>
      </vt:variant>
      <vt:variant>
        <vt:lpwstr/>
      </vt:variant>
      <vt:variant>
        <vt:i4>4718595</vt:i4>
      </vt:variant>
      <vt:variant>
        <vt:i4>3</vt:i4>
      </vt:variant>
      <vt:variant>
        <vt:i4>0</vt:i4>
      </vt:variant>
      <vt:variant>
        <vt:i4>5</vt:i4>
      </vt:variant>
      <vt:variant>
        <vt:lpwstr>http://www.worldbank.org/</vt:lpwstr>
      </vt:variant>
      <vt:variant>
        <vt:lpwstr/>
      </vt:variant>
      <vt:variant>
        <vt:i4>2752535</vt:i4>
      </vt:variant>
      <vt:variant>
        <vt:i4>0</vt:i4>
      </vt:variant>
      <vt:variant>
        <vt:i4>0</vt:i4>
      </vt:variant>
      <vt:variant>
        <vt:i4>5</vt:i4>
      </vt:variant>
      <vt:variant>
        <vt:lpwstr>http://www.unicef.org/infobycountry/kenya_statistics.html</vt:lpwstr>
      </vt:variant>
      <vt:variant>
        <vt:lpwstr/>
      </vt:variant>
      <vt:variant>
        <vt:i4>3407974</vt:i4>
      </vt:variant>
      <vt:variant>
        <vt:i4>30</vt:i4>
      </vt:variant>
      <vt:variant>
        <vt:i4>0</vt:i4>
      </vt:variant>
      <vt:variant>
        <vt:i4>5</vt:i4>
      </vt:variant>
      <vt:variant>
        <vt:lpwstr>http://www.freemedia.at/cms/freedom</vt:lpwstr>
      </vt:variant>
      <vt:variant>
        <vt:lpwstr/>
      </vt:variant>
      <vt:variant>
        <vt:i4>3407974</vt:i4>
      </vt:variant>
      <vt:variant>
        <vt:i4>27</vt:i4>
      </vt:variant>
      <vt:variant>
        <vt:i4>0</vt:i4>
      </vt:variant>
      <vt:variant>
        <vt:i4>5</vt:i4>
      </vt:variant>
      <vt:variant>
        <vt:lpwstr>http://www.freemedia.at/cms/freedom</vt:lpwstr>
      </vt:variant>
      <vt:variant>
        <vt:lpwstr/>
      </vt:variant>
      <vt:variant>
        <vt:i4>7733253</vt:i4>
      </vt:variant>
      <vt:variant>
        <vt:i4>24</vt:i4>
      </vt:variant>
      <vt:variant>
        <vt:i4>0</vt:i4>
      </vt:variant>
      <vt:variant>
        <vt:i4>5</vt:i4>
      </vt:variant>
      <vt:variant>
        <vt:lpwstr>http://www.kenyalaw.org/kenyalaw/klr_app/frames.php</vt:lpwstr>
      </vt:variant>
      <vt:variant>
        <vt:lpwstr/>
      </vt:variant>
      <vt:variant>
        <vt:i4>5636179</vt:i4>
      </vt:variant>
      <vt:variant>
        <vt:i4>21</vt:i4>
      </vt:variant>
      <vt:variant>
        <vt:i4>0</vt:i4>
      </vt:variant>
      <vt:variant>
        <vt:i4>5</vt:i4>
      </vt:variant>
      <vt:variant>
        <vt:lpwstr>http://www.usig.org/countryinfo/kenya.asp</vt:lpwstr>
      </vt:variant>
      <vt:variant>
        <vt:lpwstr/>
      </vt:variant>
      <vt:variant>
        <vt:i4>8192053</vt:i4>
      </vt:variant>
      <vt:variant>
        <vt:i4>18</vt:i4>
      </vt:variant>
      <vt:variant>
        <vt:i4>0</vt:i4>
      </vt:variant>
      <vt:variant>
        <vt:i4>5</vt:i4>
      </vt:variant>
      <vt:variant>
        <vt:lpwstr>http://boleswa97.tripod.com/chieni.htm</vt:lpwstr>
      </vt:variant>
      <vt:variant>
        <vt:lpwstr/>
      </vt:variant>
      <vt:variant>
        <vt:i4>7667837</vt:i4>
      </vt:variant>
      <vt:variant>
        <vt:i4>15</vt:i4>
      </vt:variant>
      <vt:variant>
        <vt:i4>0</vt:i4>
      </vt:variant>
      <vt:variant>
        <vt:i4>5</vt:i4>
      </vt:variant>
      <vt:variant>
        <vt:lpwstr>http://www.statpac.com/surveys/sampling.htm</vt:lpwstr>
      </vt:variant>
      <vt:variant>
        <vt:lpwstr/>
      </vt:variant>
      <vt:variant>
        <vt:i4>3538978</vt:i4>
      </vt:variant>
      <vt:variant>
        <vt:i4>12</vt:i4>
      </vt:variant>
      <vt:variant>
        <vt:i4>0</vt:i4>
      </vt:variant>
      <vt:variant>
        <vt:i4>5</vt:i4>
      </vt:variant>
      <vt:variant>
        <vt:lpwstr>http://www.law.yale.edu/RCW/rcw/jurisdictions/afe/kenya/frontpage1.htm</vt:lpwstr>
      </vt:variant>
      <vt:variant>
        <vt:lpwstr/>
      </vt:variant>
      <vt:variant>
        <vt:i4>3538978</vt:i4>
      </vt:variant>
      <vt:variant>
        <vt:i4>9</vt:i4>
      </vt:variant>
      <vt:variant>
        <vt:i4>0</vt:i4>
      </vt:variant>
      <vt:variant>
        <vt:i4>5</vt:i4>
      </vt:variant>
      <vt:variant>
        <vt:lpwstr>http://www.law.yale.edu/RCW/rcw/jurisdictions/afe/kenya/frontpage1.htm</vt:lpwstr>
      </vt:variant>
      <vt:variant>
        <vt:lpwstr/>
      </vt:variant>
      <vt:variant>
        <vt:i4>7733253</vt:i4>
      </vt:variant>
      <vt:variant>
        <vt:i4>6</vt:i4>
      </vt:variant>
      <vt:variant>
        <vt:i4>0</vt:i4>
      </vt:variant>
      <vt:variant>
        <vt:i4>5</vt:i4>
      </vt:variant>
      <vt:variant>
        <vt:lpwstr>http://www.kenyalaw.org/kenyalaw/klr_app/frames.php</vt:lpwstr>
      </vt:variant>
      <vt:variant>
        <vt:lpwstr/>
      </vt:variant>
      <vt:variant>
        <vt:i4>6357110</vt:i4>
      </vt:variant>
      <vt:variant>
        <vt:i4>3</vt:i4>
      </vt:variant>
      <vt:variant>
        <vt:i4>0</vt:i4>
      </vt:variant>
      <vt:variant>
        <vt:i4>5</vt:i4>
      </vt:variant>
      <vt:variant>
        <vt:lpwstr>http://www.bunge.go.ke/composition.php</vt:lpwstr>
      </vt:variant>
      <vt:variant>
        <vt:lpwstr/>
      </vt:variant>
      <vt:variant>
        <vt:i4>6357107</vt:i4>
      </vt:variant>
      <vt:variant>
        <vt:i4>0</vt:i4>
      </vt:variant>
      <vt:variant>
        <vt:i4>0</vt:i4>
      </vt:variant>
      <vt:variant>
        <vt:i4>5</vt:i4>
      </vt:variant>
      <vt:variant>
        <vt:lpwstr>http://www.wildeganzen.nl/</vt:lpwstr>
      </vt:variant>
      <vt:variant>
        <vt:lpwstr/>
      </vt:variant>
      <vt:variant>
        <vt:i4>2162755</vt:i4>
      </vt:variant>
      <vt:variant>
        <vt:i4>-1</vt:i4>
      </vt:variant>
      <vt:variant>
        <vt:i4>1040</vt:i4>
      </vt:variant>
      <vt:variant>
        <vt:i4>1</vt:i4>
      </vt:variant>
      <vt:variant>
        <vt:lpwstr>http://upload.wikimedia.org/wikipedia/commons/2/22/Kenya_Provinces_numbered_300px.png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 Children </dc:title>
  <dc:subject/>
  <dc:creator>guest</dc:creator>
  <cp:keywords/>
  <dc:description/>
  <cp:lastModifiedBy>tessa.langedijk</cp:lastModifiedBy>
  <cp:revision>2</cp:revision>
  <cp:lastPrinted>2009-05-23T12:34:00Z</cp:lastPrinted>
  <dcterms:created xsi:type="dcterms:W3CDTF">2012-03-19T10:27:00Z</dcterms:created>
  <dcterms:modified xsi:type="dcterms:W3CDTF">2012-03-19T10:27:00Z</dcterms:modified>
</cp:coreProperties>
</file>