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5DA" w:rsidRDefault="009635DA" w:rsidP="009635DA">
      <w:pPr>
        <w:jc w:val="center"/>
        <w:rPr>
          <w:lang w:val="en-US"/>
        </w:rPr>
      </w:pPr>
      <w:r>
        <w:rPr>
          <w:noProof/>
          <w:lang w:val="en-US" w:eastAsia="en-US"/>
        </w:rPr>
        <w:drawing>
          <wp:inline distT="0" distB="0" distL="0" distR="0">
            <wp:extent cx="2752725" cy="3178636"/>
            <wp:effectExtent l="19050" t="0" r="9525" b="0"/>
            <wp:docPr id="7" name="Picture 6" descr="logo_R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abo.jpg"/>
                    <pic:cNvPicPr/>
                  </pic:nvPicPr>
                  <pic:blipFill>
                    <a:blip r:embed="rId11" cstate="print"/>
                    <a:stretch>
                      <a:fillRect/>
                    </a:stretch>
                  </pic:blipFill>
                  <pic:spPr>
                    <a:xfrm>
                      <a:off x="0" y="0"/>
                      <a:ext cx="2759466" cy="3186420"/>
                    </a:xfrm>
                    <a:prstGeom prst="rect">
                      <a:avLst/>
                    </a:prstGeom>
                  </pic:spPr>
                </pic:pic>
              </a:graphicData>
            </a:graphic>
          </wp:inline>
        </w:drawing>
      </w:r>
    </w:p>
    <w:p w:rsidR="009635DA" w:rsidRDefault="009635DA" w:rsidP="009635DA">
      <w:pPr>
        <w:rPr>
          <w:lang w:val="en-US"/>
        </w:rPr>
      </w:pPr>
    </w:p>
    <w:p w:rsidR="009635DA" w:rsidRDefault="009635DA" w:rsidP="009635DA">
      <w:pPr>
        <w:rPr>
          <w:lang w:val="en-US"/>
        </w:rPr>
      </w:pPr>
    </w:p>
    <w:p w:rsidR="009635DA" w:rsidRDefault="009635DA" w:rsidP="009635DA">
      <w:pPr>
        <w:rPr>
          <w:lang w:val="en-US"/>
        </w:rPr>
      </w:pPr>
    </w:p>
    <w:p w:rsidR="009635DA" w:rsidRDefault="009635DA" w:rsidP="009635DA">
      <w:pPr>
        <w:rPr>
          <w:lang w:val="en-US"/>
        </w:rPr>
      </w:pPr>
    </w:p>
    <w:p w:rsidR="009635DA" w:rsidRDefault="009635DA" w:rsidP="009635DA">
      <w:pPr>
        <w:rPr>
          <w:lang w:val="en-US"/>
        </w:rPr>
      </w:pPr>
    </w:p>
    <w:p w:rsidR="009635DA" w:rsidRDefault="009635DA" w:rsidP="009635DA">
      <w:pPr>
        <w:rPr>
          <w:lang w:val="en-US"/>
        </w:rPr>
      </w:pPr>
    </w:p>
    <w:p w:rsidR="009635DA" w:rsidRDefault="009635DA" w:rsidP="009635DA">
      <w:pPr>
        <w:rPr>
          <w:lang w:val="en-US"/>
        </w:rPr>
      </w:pPr>
    </w:p>
    <w:p w:rsidR="009635DA" w:rsidRPr="0097007B" w:rsidRDefault="009635DA" w:rsidP="009635DA">
      <w:pPr>
        <w:jc w:val="center"/>
        <w:rPr>
          <w:b/>
          <w:i/>
          <w:sz w:val="48"/>
          <w:szCs w:val="48"/>
          <w:lang w:val="en-US"/>
        </w:rPr>
      </w:pPr>
      <w:r w:rsidRPr="0097007B">
        <w:rPr>
          <w:b/>
          <w:i/>
          <w:color w:val="FF6600" w:themeColor="background2"/>
          <w:sz w:val="48"/>
          <w:szCs w:val="48"/>
          <w:lang w:val="en-US"/>
        </w:rPr>
        <w:t>‘</w:t>
      </w:r>
      <w:r w:rsidRPr="0097007B">
        <w:rPr>
          <w:b/>
          <w:i/>
          <w:color w:val="000099" w:themeColor="accent2"/>
          <w:sz w:val="48"/>
          <w:szCs w:val="48"/>
          <w:lang w:val="en-US"/>
        </w:rPr>
        <w:t xml:space="preserve">What </w:t>
      </w:r>
      <w:r w:rsidR="009E597F">
        <w:rPr>
          <w:b/>
          <w:i/>
          <w:color w:val="000099" w:themeColor="accent2"/>
          <w:sz w:val="48"/>
          <w:szCs w:val="48"/>
          <w:lang w:val="en-US"/>
        </w:rPr>
        <w:t>should</w:t>
      </w:r>
      <w:r>
        <w:rPr>
          <w:b/>
          <w:i/>
          <w:color w:val="000099" w:themeColor="accent2"/>
          <w:sz w:val="48"/>
          <w:szCs w:val="48"/>
          <w:lang w:val="en-US"/>
        </w:rPr>
        <w:t xml:space="preserve"> Rabobank North America </w:t>
      </w:r>
      <w:r w:rsidRPr="0097007B">
        <w:rPr>
          <w:b/>
          <w:i/>
          <w:color w:val="000099" w:themeColor="accent2"/>
          <w:sz w:val="48"/>
          <w:szCs w:val="48"/>
          <w:lang w:val="en-US"/>
        </w:rPr>
        <w:t>advice</w:t>
      </w:r>
      <w:r w:rsidR="009E597F">
        <w:rPr>
          <w:b/>
          <w:i/>
          <w:color w:val="000099" w:themeColor="accent2"/>
          <w:sz w:val="48"/>
          <w:szCs w:val="48"/>
          <w:lang w:val="en-US"/>
        </w:rPr>
        <w:t xml:space="preserve"> the </w:t>
      </w:r>
      <w:r>
        <w:rPr>
          <w:b/>
          <w:i/>
          <w:color w:val="000099" w:themeColor="accent2"/>
          <w:sz w:val="48"/>
          <w:szCs w:val="48"/>
          <w:lang w:val="en-US"/>
        </w:rPr>
        <w:t xml:space="preserve">dairy </w:t>
      </w:r>
      <w:r w:rsidR="009E597F">
        <w:rPr>
          <w:b/>
          <w:i/>
          <w:color w:val="000099" w:themeColor="accent2"/>
          <w:sz w:val="48"/>
          <w:szCs w:val="48"/>
          <w:lang w:val="en-US"/>
        </w:rPr>
        <w:t>clients</w:t>
      </w:r>
      <w:r>
        <w:rPr>
          <w:b/>
          <w:i/>
          <w:color w:val="000099" w:themeColor="accent2"/>
          <w:sz w:val="48"/>
          <w:szCs w:val="48"/>
          <w:lang w:val="en-US"/>
        </w:rPr>
        <w:t xml:space="preserve"> </w:t>
      </w:r>
      <w:r w:rsidR="00F5106B">
        <w:rPr>
          <w:b/>
          <w:i/>
          <w:color w:val="000099" w:themeColor="accent2"/>
          <w:sz w:val="48"/>
          <w:szCs w:val="48"/>
          <w:lang w:val="en-US"/>
        </w:rPr>
        <w:t>in its</w:t>
      </w:r>
      <w:r w:rsidR="009E597F">
        <w:rPr>
          <w:b/>
          <w:i/>
          <w:color w:val="000099" w:themeColor="accent2"/>
          <w:sz w:val="48"/>
          <w:szCs w:val="48"/>
          <w:lang w:val="en-US"/>
        </w:rPr>
        <w:t xml:space="preserve"> </w:t>
      </w:r>
      <w:r w:rsidR="00F41165">
        <w:rPr>
          <w:b/>
          <w:i/>
          <w:color w:val="000099" w:themeColor="accent2"/>
          <w:sz w:val="48"/>
          <w:szCs w:val="48"/>
          <w:lang w:val="en-US"/>
        </w:rPr>
        <w:t xml:space="preserve">client </w:t>
      </w:r>
      <w:r w:rsidR="009E597F">
        <w:rPr>
          <w:b/>
          <w:i/>
          <w:color w:val="000099" w:themeColor="accent2"/>
          <w:sz w:val="48"/>
          <w:szCs w:val="48"/>
          <w:lang w:val="en-US"/>
        </w:rPr>
        <w:t xml:space="preserve">portfolio </w:t>
      </w:r>
      <w:r>
        <w:rPr>
          <w:b/>
          <w:i/>
          <w:color w:val="000099" w:themeColor="accent2"/>
          <w:sz w:val="48"/>
          <w:szCs w:val="48"/>
          <w:lang w:val="en-US"/>
        </w:rPr>
        <w:t xml:space="preserve">to </w:t>
      </w:r>
      <w:r w:rsidR="009E597F">
        <w:rPr>
          <w:b/>
          <w:i/>
          <w:color w:val="000099" w:themeColor="accent2"/>
          <w:sz w:val="48"/>
          <w:szCs w:val="48"/>
          <w:lang w:val="en-US"/>
        </w:rPr>
        <w:t>remain profitable in the California dairy sector</w:t>
      </w:r>
      <w:r w:rsidRPr="0097007B">
        <w:rPr>
          <w:b/>
          <w:i/>
          <w:color w:val="000099" w:themeColor="accent2"/>
          <w:sz w:val="48"/>
          <w:szCs w:val="48"/>
          <w:lang w:val="en-US"/>
        </w:rPr>
        <w:t>?</w:t>
      </w:r>
      <w:r w:rsidRPr="0097007B">
        <w:rPr>
          <w:b/>
          <w:i/>
          <w:color w:val="FF6600" w:themeColor="background2"/>
          <w:sz w:val="48"/>
          <w:szCs w:val="48"/>
          <w:lang w:val="en-US"/>
        </w:rPr>
        <w:t>’</w:t>
      </w:r>
    </w:p>
    <w:p w:rsidR="009635DA" w:rsidRDefault="009635DA" w:rsidP="009635DA">
      <w:pPr>
        <w:rPr>
          <w:i/>
          <w:sz w:val="48"/>
          <w:szCs w:val="48"/>
          <w:lang w:val="en-US"/>
        </w:rPr>
      </w:pPr>
    </w:p>
    <w:p w:rsidR="009635DA" w:rsidRDefault="009635DA" w:rsidP="009635DA">
      <w:pPr>
        <w:rPr>
          <w:i/>
          <w:sz w:val="48"/>
          <w:szCs w:val="48"/>
          <w:lang w:val="en-US"/>
        </w:rPr>
      </w:pPr>
    </w:p>
    <w:p w:rsidR="009635DA" w:rsidRDefault="009635DA" w:rsidP="009635DA">
      <w:pPr>
        <w:rPr>
          <w:szCs w:val="22"/>
          <w:lang w:val="en-US"/>
        </w:rPr>
      </w:pPr>
    </w:p>
    <w:p w:rsidR="009635DA" w:rsidRDefault="009635DA" w:rsidP="009635DA">
      <w:pPr>
        <w:rPr>
          <w:szCs w:val="22"/>
          <w:lang w:val="en-US"/>
        </w:rPr>
      </w:pPr>
    </w:p>
    <w:p w:rsidR="009635DA" w:rsidRDefault="009635DA" w:rsidP="009635DA">
      <w:pPr>
        <w:rPr>
          <w:szCs w:val="22"/>
          <w:lang w:val="en-US"/>
        </w:rPr>
      </w:pPr>
    </w:p>
    <w:p w:rsidR="009635DA" w:rsidRPr="00754F32" w:rsidRDefault="009635DA" w:rsidP="009635DA">
      <w:pPr>
        <w:rPr>
          <w:szCs w:val="22"/>
          <w:lang w:val="en-US"/>
        </w:rPr>
      </w:pPr>
      <w:r w:rsidRPr="00754F32">
        <w:rPr>
          <w:szCs w:val="22"/>
          <w:lang w:val="en-US"/>
        </w:rPr>
        <w:t>School</w:t>
      </w:r>
      <w:r w:rsidRPr="00754F32">
        <w:rPr>
          <w:szCs w:val="22"/>
          <w:lang w:val="en-US"/>
        </w:rPr>
        <w:tab/>
      </w:r>
      <w:r w:rsidRPr="00754F32">
        <w:rPr>
          <w:szCs w:val="22"/>
          <w:lang w:val="en-US"/>
        </w:rPr>
        <w:tab/>
      </w:r>
      <w:r w:rsidRPr="00754F32">
        <w:rPr>
          <w:szCs w:val="22"/>
          <w:lang w:val="en-US"/>
        </w:rPr>
        <w:tab/>
      </w:r>
      <w:r w:rsidRPr="00754F32">
        <w:rPr>
          <w:szCs w:val="22"/>
          <w:lang w:val="en-US"/>
        </w:rPr>
        <w:tab/>
        <w:t>Hogeschool Utrecht: University of Applied Sciences</w:t>
      </w:r>
    </w:p>
    <w:p w:rsidR="009635DA" w:rsidRDefault="009635DA" w:rsidP="009635DA">
      <w:pPr>
        <w:rPr>
          <w:szCs w:val="22"/>
          <w:lang w:val="en-US"/>
        </w:rPr>
      </w:pPr>
      <w:r>
        <w:rPr>
          <w:szCs w:val="22"/>
          <w:lang w:val="en-US"/>
        </w:rPr>
        <w:t>Program</w:t>
      </w:r>
      <w:r>
        <w:rPr>
          <w:szCs w:val="22"/>
          <w:lang w:val="en-US"/>
        </w:rPr>
        <w:tab/>
      </w:r>
      <w:r>
        <w:rPr>
          <w:szCs w:val="22"/>
          <w:lang w:val="en-US"/>
        </w:rPr>
        <w:tab/>
      </w:r>
      <w:r>
        <w:rPr>
          <w:szCs w:val="22"/>
          <w:lang w:val="en-US"/>
        </w:rPr>
        <w:tab/>
        <w:t>International Business and Management Studies</w:t>
      </w:r>
    </w:p>
    <w:p w:rsidR="009635DA" w:rsidRDefault="009635DA" w:rsidP="009635DA">
      <w:pPr>
        <w:rPr>
          <w:szCs w:val="22"/>
          <w:lang w:val="en-US"/>
        </w:rPr>
      </w:pPr>
      <w:r>
        <w:rPr>
          <w:szCs w:val="22"/>
          <w:lang w:val="en-US"/>
        </w:rPr>
        <w:t>Supervising Lecturer</w:t>
      </w:r>
      <w:r>
        <w:rPr>
          <w:szCs w:val="22"/>
          <w:lang w:val="en-US"/>
        </w:rPr>
        <w:tab/>
      </w:r>
      <w:r>
        <w:rPr>
          <w:szCs w:val="22"/>
          <w:lang w:val="en-US"/>
        </w:rPr>
        <w:tab/>
        <w:t>Mrs. C. Rau</w:t>
      </w:r>
    </w:p>
    <w:p w:rsidR="009635DA" w:rsidRPr="00754F32" w:rsidRDefault="009635DA" w:rsidP="009635DA">
      <w:pPr>
        <w:rPr>
          <w:szCs w:val="22"/>
          <w:lang w:val="en-US"/>
        </w:rPr>
      </w:pPr>
      <w:r w:rsidRPr="00754F32">
        <w:rPr>
          <w:szCs w:val="22"/>
          <w:lang w:val="en-US"/>
        </w:rPr>
        <w:t>Student</w:t>
      </w:r>
      <w:r w:rsidRPr="00754F32">
        <w:rPr>
          <w:szCs w:val="22"/>
          <w:lang w:val="en-US"/>
        </w:rPr>
        <w:tab/>
      </w:r>
      <w:r w:rsidRPr="00754F32">
        <w:rPr>
          <w:szCs w:val="22"/>
          <w:lang w:val="en-US"/>
        </w:rPr>
        <w:tab/>
      </w:r>
      <w:r w:rsidRPr="00754F32">
        <w:rPr>
          <w:szCs w:val="22"/>
          <w:lang w:val="en-US"/>
        </w:rPr>
        <w:tab/>
      </w:r>
      <w:r w:rsidRPr="00754F32">
        <w:rPr>
          <w:szCs w:val="22"/>
          <w:lang w:val="en-US"/>
        </w:rPr>
        <w:tab/>
        <w:t>Ruud Kuijpers</w:t>
      </w:r>
    </w:p>
    <w:p w:rsidR="009635DA" w:rsidRPr="00754F32" w:rsidRDefault="009635DA" w:rsidP="009635DA">
      <w:pPr>
        <w:rPr>
          <w:szCs w:val="22"/>
          <w:lang w:val="en-US"/>
        </w:rPr>
      </w:pPr>
      <w:r w:rsidRPr="00754F32">
        <w:rPr>
          <w:szCs w:val="22"/>
          <w:lang w:val="en-US"/>
        </w:rPr>
        <w:t>Student Number</w:t>
      </w:r>
      <w:r w:rsidRPr="00754F32">
        <w:rPr>
          <w:szCs w:val="22"/>
          <w:lang w:val="en-US"/>
        </w:rPr>
        <w:tab/>
      </w:r>
      <w:r w:rsidRPr="00754F32">
        <w:rPr>
          <w:szCs w:val="22"/>
          <w:lang w:val="en-US"/>
        </w:rPr>
        <w:tab/>
        <w:t>1539334</w:t>
      </w:r>
    </w:p>
    <w:p w:rsidR="009635DA" w:rsidRDefault="009635DA" w:rsidP="009635DA">
      <w:pPr>
        <w:rPr>
          <w:szCs w:val="22"/>
          <w:lang w:val="en-US"/>
        </w:rPr>
      </w:pPr>
    </w:p>
    <w:p w:rsidR="009635DA" w:rsidRDefault="009635DA" w:rsidP="009635DA">
      <w:pPr>
        <w:rPr>
          <w:szCs w:val="22"/>
          <w:lang w:val="en-US"/>
        </w:rPr>
      </w:pPr>
      <w:r>
        <w:rPr>
          <w:szCs w:val="22"/>
          <w:lang w:val="en-US"/>
        </w:rPr>
        <w:t>Internship Company</w:t>
      </w:r>
      <w:r>
        <w:rPr>
          <w:szCs w:val="22"/>
          <w:lang w:val="en-US"/>
        </w:rPr>
        <w:tab/>
      </w:r>
      <w:r>
        <w:rPr>
          <w:szCs w:val="22"/>
          <w:lang w:val="en-US"/>
        </w:rPr>
        <w:tab/>
        <w:t>Rabobank North America</w:t>
      </w:r>
    </w:p>
    <w:p w:rsidR="009635DA" w:rsidRDefault="009635DA" w:rsidP="009635DA">
      <w:pPr>
        <w:rPr>
          <w:szCs w:val="22"/>
          <w:lang w:val="en-US"/>
        </w:rPr>
      </w:pPr>
      <w:r>
        <w:rPr>
          <w:szCs w:val="22"/>
          <w:lang w:val="en-US"/>
        </w:rPr>
        <w:t>Department</w:t>
      </w:r>
      <w:r>
        <w:rPr>
          <w:szCs w:val="22"/>
          <w:lang w:val="en-US"/>
        </w:rPr>
        <w:tab/>
      </w:r>
      <w:r>
        <w:rPr>
          <w:szCs w:val="22"/>
          <w:lang w:val="en-US"/>
        </w:rPr>
        <w:tab/>
      </w:r>
      <w:r>
        <w:rPr>
          <w:szCs w:val="22"/>
          <w:lang w:val="en-US"/>
        </w:rPr>
        <w:tab/>
        <w:t>Food and Agriculture Research and Advisory</w:t>
      </w:r>
    </w:p>
    <w:p w:rsidR="009635DA" w:rsidRDefault="009635DA" w:rsidP="009635DA">
      <w:pPr>
        <w:rPr>
          <w:szCs w:val="22"/>
          <w:lang w:val="en-US"/>
        </w:rPr>
      </w:pPr>
      <w:r>
        <w:rPr>
          <w:szCs w:val="22"/>
          <w:lang w:val="en-US"/>
        </w:rPr>
        <w:t>Company Supervisor</w:t>
      </w:r>
      <w:r>
        <w:rPr>
          <w:szCs w:val="22"/>
          <w:lang w:val="en-US"/>
        </w:rPr>
        <w:tab/>
      </w:r>
      <w:r>
        <w:rPr>
          <w:szCs w:val="22"/>
          <w:lang w:val="en-US"/>
        </w:rPr>
        <w:tab/>
        <w:t>Vernon M. Crowder</w:t>
      </w:r>
    </w:p>
    <w:p w:rsidR="009635DA" w:rsidRDefault="009635DA" w:rsidP="009635DA">
      <w:pPr>
        <w:rPr>
          <w:szCs w:val="22"/>
          <w:lang w:val="en-US"/>
        </w:rPr>
      </w:pPr>
    </w:p>
    <w:p w:rsidR="009635DA" w:rsidRDefault="007C43D3" w:rsidP="009635DA">
      <w:pPr>
        <w:rPr>
          <w:szCs w:val="22"/>
          <w:lang w:val="en-US"/>
        </w:rPr>
      </w:pPr>
      <w:r>
        <w:rPr>
          <w:szCs w:val="22"/>
          <w:lang w:val="en-US"/>
        </w:rPr>
        <w:t>Date</w:t>
      </w:r>
      <w:r>
        <w:rPr>
          <w:szCs w:val="22"/>
          <w:lang w:val="en-US"/>
        </w:rPr>
        <w:tab/>
      </w:r>
      <w:r>
        <w:rPr>
          <w:szCs w:val="22"/>
          <w:lang w:val="en-US"/>
        </w:rPr>
        <w:tab/>
      </w:r>
      <w:r>
        <w:rPr>
          <w:szCs w:val="22"/>
          <w:lang w:val="en-US"/>
        </w:rPr>
        <w:tab/>
      </w:r>
      <w:r>
        <w:rPr>
          <w:szCs w:val="22"/>
          <w:lang w:val="en-US"/>
        </w:rPr>
        <w:tab/>
        <w:t>August</w:t>
      </w:r>
      <w:r w:rsidR="009635DA">
        <w:rPr>
          <w:szCs w:val="22"/>
          <w:lang w:val="en-US"/>
        </w:rPr>
        <w:t xml:space="preserve"> 2011</w:t>
      </w:r>
    </w:p>
    <w:p w:rsidR="00694380" w:rsidRDefault="009635DA" w:rsidP="00012B44">
      <w:pPr>
        <w:pStyle w:val="Kop1"/>
        <w:numPr>
          <w:ilvl w:val="0"/>
          <w:numId w:val="0"/>
        </w:numPr>
      </w:pPr>
      <w:bookmarkStart w:id="0" w:name="_Toc174245641"/>
      <w:r>
        <w:lastRenderedPageBreak/>
        <w:t>Acknowledgements</w:t>
      </w:r>
      <w:bookmarkEnd w:id="0"/>
    </w:p>
    <w:p w:rsidR="009635DA" w:rsidRDefault="009635DA"/>
    <w:p w:rsidR="009635DA" w:rsidRPr="00C86ADB" w:rsidRDefault="00F5106B" w:rsidP="009635DA">
      <w:pPr>
        <w:spacing w:line="360" w:lineRule="auto"/>
        <w:jc w:val="both"/>
        <w:rPr>
          <w:rFonts w:ascii="Arial" w:hAnsi="Arial" w:cs="Arial"/>
          <w:lang w:val="en-US" w:eastAsia="en-GB"/>
        </w:rPr>
      </w:pPr>
      <w:r>
        <w:rPr>
          <w:rFonts w:ascii="Arial" w:hAnsi="Arial" w:cs="Arial"/>
          <w:lang w:val="en-US" w:eastAsia="en-GB"/>
        </w:rPr>
        <w:t>N</w:t>
      </w:r>
      <w:r w:rsidR="009635DA" w:rsidRPr="00C86ADB">
        <w:rPr>
          <w:rFonts w:ascii="Arial" w:hAnsi="Arial" w:cs="Arial"/>
          <w:lang w:val="en-US" w:eastAsia="en-GB"/>
        </w:rPr>
        <w:t>umerous individuals within the Food and Agriculture Research and Advisory department at Rabobank Nor</w:t>
      </w:r>
      <w:r>
        <w:rPr>
          <w:rFonts w:ascii="Arial" w:hAnsi="Arial" w:cs="Arial"/>
          <w:lang w:val="en-US" w:eastAsia="en-GB"/>
        </w:rPr>
        <w:t>th America have facilitated this research. I would like to extend special thanks to</w:t>
      </w:r>
      <w:r w:rsidR="009635DA" w:rsidRPr="00C86ADB">
        <w:rPr>
          <w:rFonts w:ascii="Arial" w:hAnsi="Arial" w:cs="Arial"/>
          <w:lang w:val="en-US" w:eastAsia="en-GB"/>
        </w:rPr>
        <w:t xml:space="preserve"> Vernon Crowder, Vice President and Agricultural Economist at Rabobank North America. In the function of company supervisor Vernon Crowder has </w:t>
      </w:r>
      <w:r>
        <w:rPr>
          <w:rFonts w:ascii="Arial" w:hAnsi="Arial" w:cs="Arial"/>
          <w:lang w:val="en-US" w:eastAsia="en-GB"/>
        </w:rPr>
        <w:t>facilitated</w:t>
      </w:r>
      <w:r w:rsidR="009635DA" w:rsidRPr="00C86ADB">
        <w:rPr>
          <w:rFonts w:ascii="Arial" w:hAnsi="Arial" w:cs="Arial"/>
          <w:lang w:val="en-US" w:eastAsia="en-GB"/>
        </w:rPr>
        <w:t xml:space="preserve"> the internship and </w:t>
      </w:r>
      <w:r>
        <w:rPr>
          <w:rFonts w:ascii="Arial" w:hAnsi="Arial" w:cs="Arial"/>
          <w:lang w:val="en-US" w:eastAsia="en-GB"/>
        </w:rPr>
        <w:t>provided access to</w:t>
      </w:r>
      <w:r w:rsidR="009635DA" w:rsidRPr="00C86ADB">
        <w:rPr>
          <w:rFonts w:ascii="Arial" w:hAnsi="Arial" w:cs="Arial"/>
          <w:lang w:val="en-US" w:eastAsia="en-GB"/>
        </w:rPr>
        <w:t xml:space="preserve"> numerous </w:t>
      </w:r>
      <w:r w:rsidRPr="00C86ADB">
        <w:rPr>
          <w:rFonts w:ascii="Arial" w:hAnsi="Arial" w:cs="Arial"/>
          <w:lang w:val="en-US" w:eastAsia="en-GB"/>
        </w:rPr>
        <w:t>resources</w:t>
      </w:r>
      <w:r>
        <w:rPr>
          <w:rFonts w:ascii="Arial" w:hAnsi="Arial" w:cs="Arial"/>
          <w:lang w:val="en-US" w:eastAsia="en-GB"/>
        </w:rPr>
        <w:t>, which have proven to be of great value during the internship and this research</w:t>
      </w:r>
      <w:r w:rsidR="009635DA" w:rsidRPr="00C86ADB">
        <w:rPr>
          <w:rFonts w:ascii="Arial" w:hAnsi="Arial" w:cs="Arial"/>
          <w:lang w:val="en-US" w:eastAsia="en-GB"/>
        </w:rPr>
        <w:t>. Through conventions, meetings, events and frequent contact with the</w:t>
      </w:r>
      <w:r>
        <w:rPr>
          <w:rFonts w:ascii="Arial" w:hAnsi="Arial" w:cs="Arial"/>
          <w:lang w:val="en-US" w:eastAsia="en-GB"/>
        </w:rPr>
        <w:t xml:space="preserve"> client of Rabobank North America</w:t>
      </w:r>
      <w:r w:rsidR="009635DA" w:rsidRPr="00C86ADB">
        <w:rPr>
          <w:rFonts w:ascii="Arial" w:hAnsi="Arial" w:cs="Arial"/>
          <w:lang w:val="en-US" w:eastAsia="en-GB"/>
        </w:rPr>
        <w:t xml:space="preserve">, the research did not lose touch with </w:t>
      </w:r>
      <w:r>
        <w:rPr>
          <w:rFonts w:ascii="Arial" w:hAnsi="Arial" w:cs="Arial"/>
          <w:lang w:val="en-US" w:eastAsia="en-GB"/>
        </w:rPr>
        <w:t xml:space="preserve">business </w:t>
      </w:r>
      <w:r w:rsidR="009635DA" w:rsidRPr="00C86ADB">
        <w:rPr>
          <w:rFonts w:ascii="Arial" w:hAnsi="Arial" w:cs="Arial"/>
          <w:lang w:val="en-US" w:eastAsia="en-GB"/>
        </w:rPr>
        <w:t xml:space="preserve">practice. The second department within the Rabobank Group that has facilitated this research is the Food and Agriculture Research and Advisory department within Rabobank International in Utrecht. Finally, </w:t>
      </w:r>
      <w:r>
        <w:rPr>
          <w:rFonts w:ascii="Arial" w:hAnsi="Arial" w:cs="Arial"/>
          <w:lang w:val="en-US" w:eastAsia="en-GB"/>
        </w:rPr>
        <w:t>I would like to thank all interview participants whose responses have formed an integral element of this research.</w:t>
      </w: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pPr>
        <w:rPr>
          <w:lang w:val="en-US"/>
        </w:rPr>
      </w:pPr>
    </w:p>
    <w:p w:rsidR="009635DA" w:rsidRDefault="009635DA" w:rsidP="00B77C4D">
      <w:pPr>
        <w:pStyle w:val="Kop1"/>
        <w:numPr>
          <w:ilvl w:val="0"/>
          <w:numId w:val="0"/>
        </w:numPr>
        <w:spacing w:line="276" w:lineRule="auto"/>
        <w:rPr>
          <w:lang w:val="en-US"/>
        </w:rPr>
      </w:pPr>
      <w:bookmarkStart w:id="1" w:name="_Toc174245642"/>
      <w:r>
        <w:rPr>
          <w:lang w:val="en-US"/>
        </w:rPr>
        <w:lastRenderedPageBreak/>
        <w:t>Executive Summary</w:t>
      </w:r>
      <w:bookmarkEnd w:id="1"/>
    </w:p>
    <w:p w:rsidR="001C4AC7" w:rsidRDefault="001D4016" w:rsidP="000C648B">
      <w:pPr>
        <w:spacing w:line="312" w:lineRule="auto"/>
        <w:jc w:val="both"/>
        <w:rPr>
          <w:rFonts w:ascii="Arial" w:hAnsi="Arial" w:cs="Arial"/>
          <w:lang w:val="en-US"/>
        </w:rPr>
      </w:pPr>
      <w:r>
        <w:rPr>
          <w:rFonts w:ascii="Arial" w:hAnsi="Arial" w:cs="Arial"/>
          <w:lang w:val="en-US"/>
        </w:rPr>
        <w:t xml:space="preserve">This research is conducted for </w:t>
      </w:r>
      <w:r w:rsidR="00A70077">
        <w:rPr>
          <w:rFonts w:ascii="Arial" w:hAnsi="Arial" w:cs="Arial"/>
          <w:lang w:val="en-US"/>
        </w:rPr>
        <w:t xml:space="preserve">the Food and Agriculture Research and Advisory department at </w:t>
      </w:r>
      <w:r>
        <w:rPr>
          <w:rFonts w:ascii="Arial" w:hAnsi="Arial" w:cs="Arial"/>
          <w:lang w:val="en-US"/>
        </w:rPr>
        <w:t>Rabobank North and is designated</w:t>
      </w:r>
      <w:r w:rsidR="001C4AC7">
        <w:rPr>
          <w:rFonts w:ascii="Arial" w:hAnsi="Arial" w:cs="Arial"/>
          <w:lang w:val="en-US"/>
        </w:rPr>
        <w:t xml:space="preserve"> for int</w:t>
      </w:r>
      <w:r w:rsidR="00A70077">
        <w:rPr>
          <w:rFonts w:ascii="Arial" w:hAnsi="Arial" w:cs="Arial"/>
          <w:lang w:val="en-US"/>
        </w:rPr>
        <w:t xml:space="preserve">ernal use only. The </w:t>
      </w:r>
      <w:r w:rsidR="001C4AC7">
        <w:rPr>
          <w:rFonts w:ascii="Arial" w:hAnsi="Arial" w:cs="Arial"/>
          <w:lang w:val="en-US"/>
        </w:rPr>
        <w:t>research is constructed from</w:t>
      </w:r>
      <w:r w:rsidR="00A70077">
        <w:rPr>
          <w:rFonts w:ascii="Arial" w:hAnsi="Arial" w:cs="Arial"/>
          <w:lang w:val="en-US"/>
        </w:rPr>
        <w:t xml:space="preserve"> desk research and field research by means of</w:t>
      </w:r>
      <w:r w:rsidR="001C4AC7">
        <w:rPr>
          <w:rFonts w:ascii="Arial" w:hAnsi="Arial" w:cs="Arial"/>
          <w:lang w:val="en-US"/>
        </w:rPr>
        <w:t xml:space="preserve"> interview responses from participants </w:t>
      </w:r>
      <w:r w:rsidR="00A70077">
        <w:rPr>
          <w:rFonts w:ascii="Arial" w:hAnsi="Arial" w:cs="Arial"/>
          <w:lang w:val="en-US"/>
        </w:rPr>
        <w:t>active in various parts of the California dairy sector</w:t>
      </w:r>
      <w:r w:rsidR="001C4AC7">
        <w:rPr>
          <w:rFonts w:ascii="Arial" w:hAnsi="Arial" w:cs="Arial"/>
          <w:lang w:val="en-US"/>
        </w:rPr>
        <w:t>. These participants were selected based on their co</w:t>
      </w:r>
      <w:r w:rsidR="00A70077">
        <w:rPr>
          <w:rFonts w:ascii="Arial" w:hAnsi="Arial" w:cs="Arial"/>
          <w:lang w:val="en-US"/>
        </w:rPr>
        <w:t>rporate function, authority and experience in the California dairy sector.</w:t>
      </w:r>
    </w:p>
    <w:p w:rsidR="001D4016" w:rsidRDefault="001D4016" w:rsidP="000C648B">
      <w:pPr>
        <w:spacing w:line="312" w:lineRule="auto"/>
        <w:jc w:val="both"/>
        <w:rPr>
          <w:rFonts w:ascii="Arial" w:hAnsi="Arial" w:cs="Arial"/>
          <w:lang w:val="en-US"/>
        </w:rPr>
      </w:pPr>
    </w:p>
    <w:p w:rsidR="001D4016" w:rsidRDefault="001D4016" w:rsidP="000C648B">
      <w:pPr>
        <w:spacing w:line="312" w:lineRule="auto"/>
        <w:jc w:val="both"/>
        <w:rPr>
          <w:rFonts w:ascii="Arial" w:hAnsi="Arial" w:cs="Arial"/>
          <w:lang w:val="en-US"/>
        </w:rPr>
      </w:pPr>
      <w:r>
        <w:rPr>
          <w:rFonts w:ascii="Arial" w:hAnsi="Arial" w:cs="Arial"/>
          <w:lang w:val="en-US"/>
        </w:rPr>
        <w:t xml:space="preserve">A vast proportion of the </w:t>
      </w:r>
      <w:r w:rsidR="00A70077">
        <w:rPr>
          <w:rFonts w:ascii="Arial" w:hAnsi="Arial" w:cs="Arial"/>
          <w:lang w:val="en-US"/>
        </w:rPr>
        <w:t>clients</w:t>
      </w:r>
      <w:r w:rsidR="002212F2">
        <w:rPr>
          <w:rFonts w:ascii="Arial" w:hAnsi="Arial" w:cs="Arial"/>
          <w:lang w:val="en-US"/>
        </w:rPr>
        <w:t xml:space="preserve"> in the California client portfolio of Rabobank North America </w:t>
      </w:r>
      <w:r>
        <w:rPr>
          <w:rFonts w:ascii="Arial" w:hAnsi="Arial" w:cs="Arial"/>
          <w:lang w:val="en-US"/>
        </w:rPr>
        <w:t>are active in the dairy sector. Volatile milk prices and rapi</w:t>
      </w:r>
      <w:r w:rsidR="00A70077">
        <w:rPr>
          <w:rFonts w:ascii="Arial" w:hAnsi="Arial" w:cs="Arial"/>
          <w:lang w:val="en-US"/>
        </w:rPr>
        <w:t xml:space="preserve">dly </w:t>
      </w:r>
      <w:r w:rsidR="002212F2">
        <w:rPr>
          <w:rFonts w:ascii="Arial" w:hAnsi="Arial" w:cs="Arial"/>
          <w:lang w:val="en-US"/>
        </w:rPr>
        <w:t>changing</w:t>
      </w:r>
      <w:r w:rsidR="00A70077">
        <w:rPr>
          <w:rFonts w:ascii="Arial" w:hAnsi="Arial" w:cs="Arial"/>
          <w:lang w:val="en-US"/>
        </w:rPr>
        <w:t xml:space="preserve"> feed prices have</w:t>
      </w:r>
      <w:r>
        <w:rPr>
          <w:rFonts w:ascii="Arial" w:hAnsi="Arial" w:cs="Arial"/>
          <w:lang w:val="en-US"/>
        </w:rPr>
        <w:t>, and are expected to</w:t>
      </w:r>
      <w:r w:rsidR="00A70077">
        <w:rPr>
          <w:rFonts w:ascii="Arial" w:hAnsi="Arial" w:cs="Arial"/>
          <w:lang w:val="en-US"/>
        </w:rPr>
        <w:t>, affect</w:t>
      </w:r>
      <w:r>
        <w:rPr>
          <w:rFonts w:ascii="Arial" w:hAnsi="Arial" w:cs="Arial"/>
          <w:lang w:val="en-US"/>
        </w:rPr>
        <w:t xml:space="preserve"> the profitability of dairy operations in California. </w:t>
      </w:r>
      <w:r w:rsidR="00FD5D6F">
        <w:rPr>
          <w:rFonts w:ascii="Arial" w:hAnsi="Arial" w:cs="Arial"/>
          <w:lang w:val="en-US"/>
        </w:rPr>
        <w:t>This research is intended for Rabobank North</w:t>
      </w:r>
      <w:r w:rsidR="00A70077">
        <w:rPr>
          <w:rFonts w:ascii="Arial" w:hAnsi="Arial" w:cs="Arial"/>
          <w:lang w:val="en-US"/>
        </w:rPr>
        <w:t xml:space="preserve"> America to manage the </w:t>
      </w:r>
      <w:r w:rsidR="00FD5D6F">
        <w:rPr>
          <w:rFonts w:ascii="Arial" w:hAnsi="Arial" w:cs="Arial"/>
          <w:lang w:val="en-US"/>
        </w:rPr>
        <w:t xml:space="preserve">exposure </w:t>
      </w:r>
      <w:r w:rsidR="00A70077">
        <w:rPr>
          <w:rFonts w:ascii="Arial" w:hAnsi="Arial" w:cs="Arial"/>
          <w:lang w:val="en-US"/>
        </w:rPr>
        <w:t>of its clients to the uncertain</w:t>
      </w:r>
      <w:r w:rsidR="00FD5D6F">
        <w:rPr>
          <w:rFonts w:ascii="Arial" w:hAnsi="Arial" w:cs="Arial"/>
          <w:lang w:val="en-US"/>
        </w:rPr>
        <w:t xml:space="preserve"> dairy sector.</w:t>
      </w:r>
    </w:p>
    <w:p w:rsidR="001C4AC7" w:rsidRDefault="001C4AC7" w:rsidP="000C648B">
      <w:pPr>
        <w:spacing w:line="312" w:lineRule="auto"/>
        <w:jc w:val="both"/>
        <w:rPr>
          <w:rFonts w:ascii="Arial" w:hAnsi="Arial" w:cs="Arial"/>
          <w:lang w:val="en-US"/>
        </w:rPr>
      </w:pPr>
    </w:p>
    <w:p w:rsidR="001E18CF" w:rsidRDefault="001C4AC7" w:rsidP="000C648B">
      <w:pPr>
        <w:spacing w:line="312" w:lineRule="auto"/>
        <w:jc w:val="both"/>
        <w:rPr>
          <w:rFonts w:ascii="Arial" w:hAnsi="Arial" w:cs="Arial"/>
          <w:lang w:val="en-US"/>
        </w:rPr>
      </w:pPr>
      <w:r>
        <w:rPr>
          <w:rFonts w:ascii="Arial" w:hAnsi="Arial" w:cs="Arial"/>
          <w:lang w:val="en-US"/>
        </w:rPr>
        <w:t>T</w:t>
      </w:r>
      <w:r w:rsidR="00A70077">
        <w:rPr>
          <w:rFonts w:ascii="Arial" w:hAnsi="Arial" w:cs="Arial"/>
          <w:lang w:val="en-US"/>
        </w:rPr>
        <w:t>he t</w:t>
      </w:r>
      <w:r>
        <w:rPr>
          <w:rFonts w:ascii="Arial" w:hAnsi="Arial" w:cs="Arial"/>
          <w:lang w:val="en-US"/>
        </w:rPr>
        <w:t>wo int</w:t>
      </w:r>
      <w:r w:rsidR="00A70077">
        <w:rPr>
          <w:rFonts w:ascii="Arial" w:hAnsi="Arial" w:cs="Arial"/>
          <w:lang w:val="en-US"/>
        </w:rPr>
        <w:t xml:space="preserve">egral elements in the research </w:t>
      </w:r>
      <w:r>
        <w:rPr>
          <w:rFonts w:ascii="Arial" w:hAnsi="Arial" w:cs="Arial"/>
          <w:lang w:val="en-US"/>
        </w:rPr>
        <w:t xml:space="preserve">are the </w:t>
      </w:r>
      <w:r w:rsidR="00A70077">
        <w:rPr>
          <w:rFonts w:ascii="Arial" w:hAnsi="Arial" w:cs="Arial"/>
          <w:lang w:val="en-US"/>
        </w:rPr>
        <w:t>volatility of the California</w:t>
      </w:r>
      <w:r>
        <w:rPr>
          <w:rFonts w:ascii="Arial" w:hAnsi="Arial" w:cs="Arial"/>
          <w:lang w:val="en-US"/>
        </w:rPr>
        <w:t xml:space="preserve"> milk price and</w:t>
      </w:r>
      <w:r w:rsidR="00A70077">
        <w:rPr>
          <w:rFonts w:ascii="Arial" w:hAnsi="Arial" w:cs="Arial"/>
          <w:lang w:val="en-US"/>
        </w:rPr>
        <w:t xml:space="preserve"> the instability in</w:t>
      </w:r>
      <w:r>
        <w:rPr>
          <w:rFonts w:ascii="Arial" w:hAnsi="Arial" w:cs="Arial"/>
          <w:lang w:val="en-US"/>
        </w:rPr>
        <w:t xml:space="preserve"> feed costs. The volatility of the milk price causes uncertainty in the dair</w:t>
      </w:r>
      <w:r w:rsidR="00A70077">
        <w:rPr>
          <w:rFonts w:ascii="Arial" w:hAnsi="Arial" w:cs="Arial"/>
          <w:lang w:val="en-US"/>
        </w:rPr>
        <w:t>y sector in terms of revenue to</w:t>
      </w:r>
      <w:r>
        <w:rPr>
          <w:rFonts w:ascii="Arial" w:hAnsi="Arial" w:cs="Arial"/>
          <w:lang w:val="en-US"/>
        </w:rPr>
        <w:t xml:space="preserve"> dairy operations</w:t>
      </w:r>
      <w:r w:rsidR="001E18CF">
        <w:rPr>
          <w:rFonts w:ascii="Arial" w:hAnsi="Arial" w:cs="Arial"/>
          <w:lang w:val="en-US"/>
        </w:rPr>
        <w:t xml:space="preserve">. </w:t>
      </w:r>
      <w:r w:rsidR="00A70077">
        <w:rPr>
          <w:rFonts w:ascii="Arial" w:hAnsi="Arial" w:cs="Arial"/>
          <w:lang w:val="en-US"/>
        </w:rPr>
        <w:t xml:space="preserve">The combination of this </w:t>
      </w:r>
      <w:r>
        <w:rPr>
          <w:rFonts w:ascii="Arial" w:hAnsi="Arial" w:cs="Arial"/>
          <w:lang w:val="en-US"/>
        </w:rPr>
        <w:t>volatile revenue</w:t>
      </w:r>
      <w:r w:rsidR="00A70077">
        <w:rPr>
          <w:rFonts w:ascii="Arial" w:hAnsi="Arial" w:cs="Arial"/>
          <w:lang w:val="en-US"/>
        </w:rPr>
        <w:t xml:space="preserve"> stream</w:t>
      </w:r>
      <w:r>
        <w:rPr>
          <w:rFonts w:ascii="Arial" w:hAnsi="Arial" w:cs="Arial"/>
          <w:lang w:val="en-US"/>
        </w:rPr>
        <w:t xml:space="preserve"> and rapidly moving</w:t>
      </w:r>
      <w:r w:rsidR="00A70077">
        <w:rPr>
          <w:rFonts w:ascii="Arial" w:hAnsi="Arial" w:cs="Arial"/>
          <w:lang w:val="en-US"/>
        </w:rPr>
        <w:t xml:space="preserve"> feed</w:t>
      </w:r>
      <w:r>
        <w:rPr>
          <w:rFonts w:ascii="Arial" w:hAnsi="Arial" w:cs="Arial"/>
          <w:lang w:val="en-US"/>
        </w:rPr>
        <w:t xml:space="preserve"> costs </w:t>
      </w:r>
      <w:r w:rsidR="001E18CF">
        <w:rPr>
          <w:rFonts w:ascii="Arial" w:hAnsi="Arial" w:cs="Arial"/>
          <w:lang w:val="en-US"/>
        </w:rPr>
        <w:t>creates uncertainty in profitability</w:t>
      </w:r>
      <w:r>
        <w:rPr>
          <w:rFonts w:ascii="Arial" w:hAnsi="Arial" w:cs="Arial"/>
          <w:lang w:val="en-US"/>
        </w:rPr>
        <w:t xml:space="preserve"> </w:t>
      </w:r>
      <w:r w:rsidR="00A70077">
        <w:rPr>
          <w:rFonts w:ascii="Arial" w:hAnsi="Arial" w:cs="Arial"/>
          <w:lang w:val="en-US"/>
        </w:rPr>
        <w:t xml:space="preserve">to </w:t>
      </w:r>
      <w:r w:rsidR="001E18CF">
        <w:rPr>
          <w:rFonts w:ascii="Arial" w:hAnsi="Arial" w:cs="Arial"/>
          <w:lang w:val="en-US"/>
        </w:rPr>
        <w:t xml:space="preserve">California </w:t>
      </w:r>
      <w:r w:rsidR="00A70077">
        <w:rPr>
          <w:rFonts w:ascii="Arial" w:hAnsi="Arial" w:cs="Arial"/>
          <w:lang w:val="en-US"/>
        </w:rPr>
        <w:t>dairy operations.</w:t>
      </w:r>
      <w:r w:rsidR="001E18CF">
        <w:rPr>
          <w:rFonts w:ascii="Arial" w:hAnsi="Arial" w:cs="Arial"/>
          <w:lang w:val="en-US"/>
        </w:rPr>
        <w:t xml:space="preserve"> Such uncertain profitability will eventually impose a credit risk to financial service providers active in the California dairy sector, like Rabobank North America.</w:t>
      </w:r>
    </w:p>
    <w:p w:rsidR="003E437D" w:rsidRDefault="003E437D" w:rsidP="000C648B">
      <w:pPr>
        <w:spacing w:line="312" w:lineRule="auto"/>
        <w:jc w:val="both"/>
        <w:rPr>
          <w:rFonts w:ascii="Arial" w:hAnsi="Arial" w:cs="Arial"/>
          <w:lang w:val="en-US"/>
        </w:rPr>
      </w:pPr>
    </w:p>
    <w:p w:rsidR="003E437D" w:rsidRDefault="003E437D" w:rsidP="000C648B">
      <w:pPr>
        <w:spacing w:line="312" w:lineRule="auto"/>
        <w:jc w:val="both"/>
        <w:rPr>
          <w:rFonts w:ascii="Arial" w:hAnsi="Arial" w:cs="Arial"/>
          <w:lang w:val="en-US"/>
        </w:rPr>
      </w:pPr>
      <w:r>
        <w:rPr>
          <w:rFonts w:ascii="Arial" w:hAnsi="Arial" w:cs="Arial"/>
          <w:lang w:val="en-US"/>
        </w:rPr>
        <w:t xml:space="preserve">To ensure </w:t>
      </w:r>
      <w:r w:rsidR="00C27F53">
        <w:rPr>
          <w:rFonts w:ascii="Arial" w:hAnsi="Arial" w:cs="Arial"/>
          <w:lang w:val="en-US"/>
        </w:rPr>
        <w:t>profitability of</w:t>
      </w:r>
      <w:r>
        <w:rPr>
          <w:rFonts w:ascii="Arial" w:hAnsi="Arial" w:cs="Arial"/>
          <w:lang w:val="en-US"/>
        </w:rPr>
        <w:t xml:space="preserve"> their </w:t>
      </w:r>
      <w:r w:rsidR="00C27F53">
        <w:rPr>
          <w:rFonts w:ascii="Arial" w:hAnsi="Arial" w:cs="Arial"/>
          <w:lang w:val="en-US"/>
        </w:rPr>
        <w:t>business, dairy operations in California should consider a diversification strategy</w:t>
      </w:r>
      <w:r>
        <w:rPr>
          <w:rFonts w:ascii="Arial" w:hAnsi="Arial" w:cs="Arial"/>
          <w:lang w:val="en-US"/>
        </w:rPr>
        <w:t>. Although different forms of diversification are feasible</w:t>
      </w:r>
      <w:r w:rsidR="00C27F53">
        <w:rPr>
          <w:rFonts w:ascii="Arial" w:hAnsi="Arial" w:cs="Arial"/>
          <w:lang w:val="en-US"/>
        </w:rPr>
        <w:t xml:space="preserve"> for dairy operation</w:t>
      </w:r>
      <w:r w:rsidR="002212F2">
        <w:rPr>
          <w:rFonts w:ascii="Arial" w:hAnsi="Arial" w:cs="Arial"/>
          <w:lang w:val="en-US"/>
        </w:rPr>
        <w:t>s</w:t>
      </w:r>
      <w:r w:rsidR="00C27F53">
        <w:rPr>
          <w:rFonts w:ascii="Arial" w:hAnsi="Arial" w:cs="Arial"/>
          <w:lang w:val="en-US"/>
        </w:rPr>
        <w:t xml:space="preserve"> in California, it is important that the management</w:t>
      </w:r>
      <w:r>
        <w:rPr>
          <w:rFonts w:ascii="Arial" w:hAnsi="Arial" w:cs="Arial"/>
          <w:lang w:val="en-US"/>
        </w:rPr>
        <w:t xml:space="preserve"> do</w:t>
      </w:r>
      <w:r w:rsidR="00C27F53">
        <w:rPr>
          <w:rFonts w:ascii="Arial" w:hAnsi="Arial" w:cs="Arial"/>
          <w:lang w:val="en-US"/>
        </w:rPr>
        <w:t>es not lose focus of the</w:t>
      </w:r>
      <w:r>
        <w:rPr>
          <w:rFonts w:ascii="Arial" w:hAnsi="Arial" w:cs="Arial"/>
          <w:lang w:val="en-US"/>
        </w:rPr>
        <w:t xml:space="preserve"> core business</w:t>
      </w:r>
      <w:r w:rsidR="00C27F53">
        <w:rPr>
          <w:rFonts w:ascii="Arial" w:hAnsi="Arial" w:cs="Arial"/>
          <w:lang w:val="en-US"/>
        </w:rPr>
        <w:t>,</w:t>
      </w:r>
      <w:r>
        <w:rPr>
          <w:rFonts w:ascii="Arial" w:hAnsi="Arial" w:cs="Arial"/>
          <w:lang w:val="en-US"/>
        </w:rPr>
        <w:t xml:space="preserve"> i.e. milk production. </w:t>
      </w:r>
      <w:r w:rsidR="0010513F">
        <w:rPr>
          <w:rFonts w:ascii="Arial" w:hAnsi="Arial" w:cs="Arial"/>
          <w:lang w:val="en-US"/>
        </w:rPr>
        <w:t>The</w:t>
      </w:r>
      <w:r w:rsidR="00C27F53">
        <w:rPr>
          <w:rFonts w:ascii="Arial" w:hAnsi="Arial" w:cs="Arial"/>
          <w:lang w:val="en-US"/>
        </w:rPr>
        <w:t xml:space="preserve"> most effective </w:t>
      </w:r>
      <w:r w:rsidR="0010513F">
        <w:rPr>
          <w:rFonts w:ascii="Arial" w:hAnsi="Arial" w:cs="Arial"/>
          <w:lang w:val="en-US"/>
        </w:rPr>
        <w:t>diversification</w:t>
      </w:r>
      <w:r w:rsidR="00C27F53">
        <w:rPr>
          <w:rFonts w:ascii="Arial" w:hAnsi="Arial" w:cs="Arial"/>
          <w:lang w:val="en-US"/>
        </w:rPr>
        <w:t xml:space="preserve"> strategy</w:t>
      </w:r>
      <w:r w:rsidR="0010513F">
        <w:rPr>
          <w:rFonts w:ascii="Arial" w:hAnsi="Arial" w:cs="Arial"/>
          <w:lang w:val="en-US"/>
        </w:rPr>
        <w:t xml:space="preserve"> is growing own </w:t>
      </w:r>
      <w:r w:rsidR="00B64388">
        <w:rPr>
          <w:rFonts w:ascii="Arial" w:hAnsi="Arial" w:cs="Arial"/>
          <w:lang w:val="en-US"/>
        </w:rPr>
        <w:t>feed</w:t>
      </w:r>
      <w:r w:rsidR="002212F2">
        <w:rPr>
          <w:rFonts w:ascii="Arial" w:hAnsi="Arial" w:cs="Arial"/>
          <w:lang w:val="en-US"/>
        </w:rPr>
        <w:t xml:space="preserve"> on continuous bases on excess, or newly purchased land</w:t>
      </w:r>
      <w:r w:rsidR="00B64388">
        <w:rPr>
          <w:rFonts w:ascii="Arial" w:hAnsi="Arial" w:cs="Arial"/>
          <w:lang w:val="en-US"/>
        </w:rPr>
        <w:t>;</w:t>
      </w:r>
      <w:r w:rsidR="0010513F">
        <w:rPr>
          <w:rFonts w:ascii="Arial" w:hAnsi="Arial" w:cs="Arial"/>
          <w:lang w:val="en-US"/>
        </w:rPr>
        <w:t xml:space="preserve"> </w:t>
      </w:r>
      <w:r w:rsidR="00B1315F">
        <w:rPr>
          <w:rFonts w:ascii="Arial" w:hAnsi="Arial" w:cs="Arial"/>
          <w:lang w:val="en-US"/>
        </w:rPr>
        <w:t>this will decrease the exposure of the</w:t>
      </w:r>
      <w:r w:rsidR="0010513F">
        <w:rPr>
          <w:rFonts w:ascii="Arial" w:hAnsi="Arial" w:cs="Arial"/>
          <w:lang w:val="en-US"/>
        </w:rPr>
        <w:t xml:space="preserve"> dairy operat</w:t>
      </w:r>
      <w:r w:rsidR="00B1315F">
        <w:rPr>
          <w:rFonts w:ascii="Arial" w:hAnsi="Arial" w:cs="Arial"/>
          <w:lang w:val="en-US"/>
        </w:rPr>
        <w:t xml:space="preserve">ion </w:t>
      </w:r>
      <w:r w:rsidR="0010513F">
        <w:rPr>
          <w:rFonts w:ascii="Arial" w:hAnsi="Arial" w:cs="Arial"/>
          <w:lang w:val="en-US"/>
        </w:rPr>
        <w:t>to volatile feed costs. Diversification in other cr</w:t>
      </w:r>
      <w:r w:rsidR="00186CB1">
        <w:rPr>
          <w:rFonts w:ascii="Arial" w:hAnsi="Arial" w:cs="Arial"/>
          <w:lang w:val="en-US"/>
        </w:rPr>
        <w:t>ops is also possible; this could potentially</w:t>
      </w:r>
      <w:r w:rsidR="0010513F">
        <w:rPr>
          <w:rFonts w:ascii="Arial" w:hAnsi="Arial" w:cs="Arial"/>
          <w:lang w:val="en-US"/>
        </w:rPr>
        <w:t xml:space="preserve"> create another revenu</w:t>
      </w:r>
      <w:r w:rsidR="00186CB1">
        <w:rPr>
          <w:rFonts w:ascii="Arial" w:hAnsi="Arial" w:cs="Arial"/>
          <w:lang w:val="en-US"/>
        </w:rPr>
        <w:t>e stream to the dairy operation which could compensate for less profitable years in the dairy sector.</w:t>
      </w:r>
    </w:p>
    <w:p w:rsidR="0010513F" w:rsidRDefault="0010513F" w:rsidP="000C648B">
      <w:pPr>
        <w:spacing w:line="312" w:lineRule="auto"/>
        <w:jc w:val="both"/>
        <w:rPr>
          <w:rFonts w:ascii="Arial" w:hAnsi="Arial" w:cs="Arial"/>
          <w:lang w:val="en-US"/>
        </w:rPr>
      </w:pPr>
    </w:p>
    <w:p w:rsidR="00B77C4D" w:rsidRDefault="00675B37" w:rsidP="000C648B">
      <w:pPr>
        <w:spacing w:line="312" w:lineRule="auto"/>
        <w:jc w:val="both"/>
        <w:rPr>
          <w:rFonts w:ascii="Arial" w:hAnsi="Arial" w:cs="Arial"/>
          <w:lang w:val="en-US"/>
        </w:rPr>
      </w:pPr>
      <w:r>
        <w:rPr>
          <w:rFonts w:ascii="Arial" w:hAnsi="Arial" w:cs="Arial"/>
          <w:lang w:val="en-US"/>
        </w:rPr>
        <w:t>I</w:t>
      </w:r>
      <w:r w:rsidR="0010513F">
        <w:rPr>
          <w:rFonts w:ascii="Arial" w:hAnsi="Arial" w:cs="Arial"/>
          <w:lang w:val="en-US"/>
        </w:rPr>
        <w:t>t is recommended that dairy opera</w:t>
      </w:r>
      <w:r w:rsidR="00186CB1">
        <w:rPr>
          <w:rFonts w:ascii="Arial" w:hAnsi="Arial" w:cs="Arial"/>
          <w:lang w:val="en-US"/>
        </w:rPr>
        <w:t xml:space="preserve">tions in California diversify by growing </w:t>
      </w:r>
      <w:r w:rsidR="002212F2">
        <w:rPr>
          <w:rFonts w:ascii="Arial" w:hAnsi="Arial" w:cs="Arial"/>
          <w:lang w:val="en-US"/>
        </w:rPr>
        <w:t xml:space="preserve">their </w:t>
      </w:r>
      <w:r w:rsidR="00186CB1">
        <w:rPr>
          <w:rFonts w:ascii="Arial" w:hAnsi="Arial" w:cs="Arial"/>
          <w:lang w:val="en-US"/>
        </w:rPr>
        <w:t>own feed. This will</w:t>
      </w:r>
      <w:r w:rsidR="006B1443">
        <w:rPr>
          <w:rFonts w:ascii="Arial" w:hAnsi="Arial" w:cs="Arial"/>
          <w:lang w:val="en-US"/>
        </w:rPr>
        <w:t xml:space="preserve"> mitigate the risk of increasin</w:t>
      </w:r>
      <w:r w:rsidR="00186CB1">
        <w:rPr>
          <w:rFonts w:ascii="Arial" w:hAnsi="Arial" w:cs="Arial"/>
          <w:lang w:val="en-US"/>
        </w:rPr>
        <w:t>g and volatile feed costs, and i</w:t>
      </w:r>
      <w:r w:rsidR="002212F2">
        <w:rPr>
          <w:rFonts w:ascii="Arial" w:hAnsi="Arial" w:cs="Arial"/>
          <w:lang w:val="en-US"/>
        </w:rPr>
        <w:t>n the long-term stabilize</w:t>
      </w:r>
      <w:r w:rsidR="006B1443">
        <w:rPr>
          <w:rFonts w:ascii="Arial" w:hAnsi="Arial" w:cs="Arial"/>
          <w:lang w:val="en-US"/>
        </w:rPr>
        <w:t xml:space="preserve"> profitability</w:t>
      </w:r>
      <w:r w:rsidR="00186CB1">
        <w:rPr>
          <w:rFonts w:ascii="Arial" w:hAnsi="Arial" w:cs="Arial"/>
          <w:lang w:val="en-US"/>
        </w:rPr>
        <w:t xml:space="preserve"> to dairy operations</w:t>
      </w:r>
      <w:r w:rsidR="00C037CA">
        <w:rPr>
          <w:rFonts w:ascii="Arial" w:hAnsi="Arial" w:cs="Arial"/>
          <w:lang w:val="en-US"/>
        </w:rPr>
        <w:t>.</w:t>
      </w:r>
      <w:r w:rsidR="00BB548F">
        <w:rPr>
          <w:rFonts w:ascii="Arial" w:hAnsi="Arial" w:cs="Arial"/>
          <w:lang w:val="en-US"/>
        </w:rPr>
        <w:t xml:space="preserve"> Excess feed can be sold on the market with a profit.</w:t>
      </w:r>
      <w:r w:rsidR="00C037CA">
        <w:rPr>
          <w:rFonts w:ascii="Arial" w:hAnsi="Arial" w:cs="Arial"/>
          <w:lang w:val="en-US"/>
        </w:rPr>
        <w:t xml:space="preserve"> </w:t>
      </w:r>
      <w:r w:rsidR="00245B10">
        <w:rPr>
          <w:rFonts w:ascii="Arial" w:hAnsi="Arial" w:cs="Arial"/>
          <w:lang w:val="en-US"/>
        </w:rPr>
        <w:t>Furthermore, i</w:t>
      </w:r>
      <w:r w:rsidR="00186CB1">
        <w:rPr>
          <w:rFonts w:ascii="Arial" w:hAnsi="Arial" w:cs="Arial"/>
          <w:lang w:val="en-US"/>
        </w:rPr>
        <w:t xml:space="preserve">t is recommended that dairy operations </w:t>
      </w:r>
      <w:r w:rsidR="00C037CA">
        <w:rPr>
          <w:rFonts w:ascii="Arial" w:hAnsi="Arial" w:cs="Arial"/>
          <w:lang w:val="en-US"/>
        </w:rPr>
        <w:t xml:space="preserve">stay with their core-business as the dairy sector is becoming increasingly complex. </w:t>
      </w:r>
      <w:r w:rsidR="002212F2">
        <w:rPr>
          <w:rFonts w:ascii="Arial" w:hAnsi="Arial" w:cs="Arial"/>
          <w:lang w:val="en-US"/>
        </w:rPr>
        <w:t>In this respect the use of features to lock in crop prices is not recommended</w:t>
      </w:r>
      <w:r w:rsidR="00BF55AA">
        <w:rPr>
          <w:rFonts w:ascii="Arial" w:hAnsi="Arial" w:cs="Arial"/>
          <w:lang w:val="en-US"/>
        </w:rPr>
        <w:t xml:space="preserve"> because it is </w:t>
      </w:r>
      <w:r w:rsidR="00DB3E7B">
        <w:rPr>
          <w:rFonts w:ascii="Arial" w:hAnsi="Arial" w:cs="Arial"/>
          <w:lang w:val="en-US"/>
        </w:rPr>
        <w:t xml:space="preserve">a </w:t>
      </w:r>
      <w:r w:rsidR="002212F2">
        <w:rPr>
          <w:rFonts w:ascii="Arial" w:hAnsi="Arial" w:cs="Arial"/>
          <w:lang w:val="en-US"/>
        </w:rPr>
        <w:t>potentially costly strategy</w:t>
      </w:r>
      <w:r w:rsidR="00BF55AA">
        <w:rPr>
          <w:rFonts w:ascii="Arial" w:hAnsi="Arial" w:cs="Arial"/>
          <w:lang w:val="en-US"/>
        </w:rPr>
        <w:t xml:space="preserve">, </w:t>
      </w:r>
      <w:r w:rsidR="00245B10">
        <w:rPr>
          <w:rFonts w:ascii="Arial" w:hAnsi="Arial" w:cs="Arial"/>
          <w:lang w:val="en-US"/>
        </w:rPr>
        <w:t>and</w:t>
      </w:r>
      <w:r w:rsidR="00BF55AA">
        <w:rPr>
          <w:rFonts w:ascii="Arial" w:hAnsi="Arial" w:cs="Arial"/>
          <w:lang w:val="en-US"/>
        </w:rPr>
        <w:t xml:space="preserve"> not easily applicable to a volatile market</w:t>
      </w:r>
      <w:r w:rsidR="002212F2">
        <w:rPr>
          <w:rFonts w:ascii="Arial" w:hAnsi="Arial" w:cs="Arial"/>
          <w:lang w:val="en-US"/>
        </w:rPr>
        <w:t xml:space="preserve">. </w:t>
      </w:r>
      <w:r w:rsidR="00C037CA">
        <w:rPr>
          <w:rFonts w:ascii="Arial" w:hAnsi="Arial" w:cs="Arial"/>
          <w:lang w:val="en-US"/>
        </w:rPr>
        <w:t xml:space="preserve">Factors such as management and team effort will </w:t>
      </w:r>
      <w:r w:rsidR="00186CB1">
        <w:rPr>
          <w:rFonts w:ascii="Arial" w:hAnsi="Arial" w:cs="Arial"/>
          <w:lang w:val="en-US"/>
        </w:rPr>
        <w:t>become</w:t>
      </w:r>
      <w:r w:rsidR="00C037CA">
        <w:rPr>
          <w:rFonts w:ascii="Arial" w:hAnsi="Arial" w:cs="Arial"/>
          <w:lang w:val="en-US"/>
        </w:rPr>
        <w:t xml:space="preserve"> increasing</w:t>
      </w:r>
      <w:r w:rsidR="00186CB1">
        <w:rPr>
          <w:rFonts w:ascii="Arial" w:hAnsi="Arial" w:cs="Arial"/>
          <w:lang w:val="en-US"/>
        </w:rPr>
        <w:t>ly importan</w:t>
      </w:r>
      <w:r w:rsidR="00B64388">
        <w:rPr>
          <w:rFonts w:ascii="Arial" w:hAnsi="Arial" w:cs="Arial"/>
          <w:lang w:val="en-US"/>
        </w:rPr>
        <w:t>t</w:t>
      </w:r>
      <w:r w:rsidR="00C037CA">
        <w:rPr>
          <w:rFonts w:ascii="Arial" w:hAnsi="Arial" w:cs="Arial"/>
          <w:lang w:val="en-US"/>
        </w:rPr>
        <w:t xml:space="preserve">. </w:t>
      </w:r>
      <w:r w:rsidR="00DB3E7B">
        <w:rPr>
          <w:rFonts w:ascii="Arial" w:hAnsi="Arial" w:cs="Arial"/>
          <w:lang w:val="en-US"/>
        </w:rPr>
        <w:t xml:space="preserve">Furthermore, dairy operations should milk their dairy cows three times a day to achieve to achieve the lowest average costs of production per hundredweight of milk. </w:t>
      </w:r>
      <w:r w:rsidR="00B64388">
        <w:rPr>
          <w:rFonts w:ascii="Arial" w:hAnsi="Arial" w:cs="Arial"/>
          <w:lang w:val="en-US"/>
        </w:rPr>
        <w:t xml:space="preserve">The </w:t>
      </w:r>
      <w:r w:rsidR="00DB3E7B">
        <w:rPr>
          <w:rFonts w:ascii="Arial" w:hAnsi="Arial" w:cs="Arial"/>
          <w:lang w:val="en-US"/>
        </w:rPr>
        <w:t>surviving</w:t>
      </w:r>
      <w:r w:rsidR="00B64388">
        <w:rPr>
          <w:rFonts w:ascii="Arial" w:hAnsi="Arial" w:cs="Arial"/>
          <w:lang w:val="en-US"/>
        </w:rPr>
        <w:t xml:space="preserve"> dairy operations in the California dairy sector</w:t>
      </w:r>
      <w:r w:rsidR="00C037CA">
        <w:rPr>
          <w:rFonts w:ascii="Arial" w:hAnsi="Arial" w:cs="Arial"/>
          <w:lang w:val="en-US"/>
        </w:rPr>
        <w:t xml:space="preserve"> will eventually benefit from emerging stable export </w:t>
      </w:r>
      <w:r w:rsidR="00B64388">
        <w:rPr>
          <w:rFonts w:ascii="Arial" w:hAnsi="Arial" w:cs="Arial"/>
          <w:lang w:val="en-US"/>
        </w:rPr>
        <w:t>markets, which are expected to substitute for</w:t>
      </w:r>
      <w:r w:rsidR="00C037CA">
        <w:rPr>
          <w:rFonts w:ascii="Arial" w:hAnsi="Arial" w:cs="Arial"/>
          <w:lang w:val="en-US"/>
        </w:rPr>
        <w:t xml:space="preserve"> the reduced demand </w:t>
      </w:r>
      <w:r w:rsidR="002F007B">
        <w:rPr>
          <w:rFonts w:ascii="Arial" w:hAnsi="Arial" w:cs="Arial"/>
          <w:lang w:val="en-US"/>
        </w:rPr>
        <w:t>resulting from</w:t>
      </w:r>
      <w:r w:rsidR="00245B10">
        <w:rPr>
          <w:rFonts w:ascii="Arial" w:hAnsi="Arial" w:cs="Arial"/>
          <w:lang w:val="en-US"/>
        </w:rPr>
        <w:t xml:space="preserve"> the outflow of</w:t>
      </w:r>
      <w:r w:rsidR="00C037CA">
        <w:rPr>
          <w:rFonts w:ascii="Arial" w:hAnsi="Arial" w:cs="Arial"/>
          <w:lang w:val="en-US"/>
        </w:rPr>
        <w:t xml:space="preserve"> milk processors</w:t>
      </w:r>
      <w:r w:rsidR="00BA57CA">
        <w:rPr>
          <w:rFonts w:ascii="Arial" w:hAnsi="Arial" w:cs="Arial"/>
          <w:lang w:val="en-US"/>
        </w:rPr>
        <w:t xml:space="preserve"> in California</w:t>
      </w:r>
      <w:r w:rsidR="00C037CA">
        <w:rPr>
          <w:rFonts w:ascii="Arial" w:hAnsi="Arial" w:cs="Arial"/>
          <w:lang w:val="en-US"/>
        </w:rPr>
        <w:t xml:space="preserve">. </w:t>
      </w:r>
    </w:p>
    <w:sdt>
      <w:sdtPr>
        <w:rPr>
          <w:rFonts w:ascii="Times New Roman" w:eastAsia="Times New Roman" w:hAnsi="Times New Roman" w:cs="Times New Roman"/>
          <w:b w:val="0"/>
          <w:bCs w:val="0"/>
          <w:color w:val="auto"/>
          <w:sz w:val="22"/>
          <w:szCs w:val="24"/>
          <w:lang w:val="en-GB" w:eastAsia="nl-NL"/>
        </w:rPr>
        <w:id w:val="9389688"/>
        <w:docPartObj>
          <w:docPartGallery w:val="Table of Contents"/>
          <w:docPartUnique/>
        </w:docPartObj>
      </w:sdtPr>
      <w:sdtContent>
        <w:p w:rsidR="00247E17" w:rsidRPr="00D71001" w:rsidRDefault="00247E17" w:rsidP="00D71001">
          <w:pPr>
            <w:pStyle w:val="Kopvaninhoudsopgave"/>
            <w:tabs>
              <w:tab w:val="left" w:pos="2274"/>
            </w:tabs>
            <w:rPr>
              <w:rFonts w:ascii="Times New Roman" w:eastAsia="Times New Roman" w:hAnsi="Times New Roman" w:cs="Times New Roman"/>
              <w:b w:val="0"/>
              <w:bCs w:val="0"/>
              <w:color w:val="auto"/>
              <w:sz w:val="22"/>
              <w:szCs w:val="24"/>
              <w:lang w:val="en-GB" w:eastAsia="nl-NL"/>
            </w:rPr>
          </w:pPr>
          <w:r>
            <w:t>Contents</w:t>
          </w:r>
          <w:bookmarkStart w:id="2" w:name="_GoBack"/>
          <w:bookmarkEnd w:id="2"/>
        </w:p>
        <w:p w:rsidR="006747A4" w:rsidRDefault="001B7368">
          <w:pPr>
            <w:pStyle w:val="Inhopg1"/>
            <w:tabs>
              <w:tab w:val="right" w:leader="dot" w:pos="9062"/>
            </w:tabs>
            <w:rPr>
              <w:rFonts w:asciiTheme="minorHAnsi" w:eastAsiaTheme="minorEastAsia" w:hAnsiTheme="minorHAnsi" w:cstheme="minorBidi"/>
              <w:noProof/>
              <w:sz w:val="24"/>
              <w:lang w:val="en-US" w:eastAsia="ja-JP"/>
            </w:rPr>
          </w:pPr>
          <w:r>
            <w:fldChar w:fldCharType="begin"/>
          </w:r>
          <w:r w:rsidR="00247E17">
            <w:instrText xml:space="preserve"> TOC \o "1-3" \h \z \u </w:instrText>
          </w:r>
          <w:r>
            <w:fldChar w:fldCharType="separate"/>
          </w:r>
          <w:r w:rsidR="006747A4">
            <w:rPr>
              <w:noProof/>
            </w:rPr>
            <w:t>Acknowledgements</w:t>
          </w:r>
          <w:r w:rsidR="006747A4">
            <w:rPr>
              <w:noProof/>
            </w:rPr>
            <w:tab/>
          </w:r>
          <w:r>
            <w:rPr>
              <w:noProof/>
            </w:rPr>
            <w:fldChar w:fldCharType="begin"/>
          </w:r>
          <w:r w:rsidR="006747A4">
            <w:rPr>
              <w:noProof/>
            </w:rPr>
            <w:instrText xml:space="preserve"> PAGEREF _Toc174245641 \h </w:instrText>
          </w:r>
          <w:r>
            <w:rPr>
              <w:noProof/>
            </w:rPr>
          </w:r>
          <w:r>
            <w:rPr>
              <w:noProof/>
            </w:rPr>
            <w:fldChar w:fldCharType="separate"/>
          </w:r>
          <w:r w:rsidR="006747A4">
            <w:rPr>
              <w:noProof/>
            </w:rPr>
            <w:t>2</w:t>
          </w:r>
          <w:r>
            <w:rPr>
              <w:noProof/>
            </w:rPr>
            <w:fldChar w:fldCharType="end"/>
          </w:r>
        </w:p>
        <w:p w:rsidR="006747A4" w:rsidRDefault="006747A4">
          <w:pPr>
            <w:pStyle w:val="Inhopg1"/>
            <w:tabs>
              <w:tab w:val="right" w:leader="dot" w:pos="9062"/>
            </w:tabs>
            <w:rPr>
              <w:rFonts w:asciiTheme="minorHAnsi" w:eastAsiaTheme="minorEastAsia" w:hAnsiTheme="minorHAnsi" w:cstheme="minorBidi"/>
              <w:noProof/>
              <w:sz w:val="24"/>
              <w:lang w:val="en-US" w:eastAsia="ja-JP"/>
            </w:rPr>
          </w:pPr>
          <w:r w:rsidRPr="00EF6BCD">
            <w:rPr>
              <w:noProof/>
              <w:lang w:val="en-US"/>
            </w:rPr>
            <w:t>Executive Summary</w:t>
          </w:r>
          <w:r>
            <w:rPr>
              <w:noProof/>
            </w:rPr>
            <w:tab/>
          </w:r>
          <w:r w:rsidR="001B7368">
            <w:rPr>
              <w:noProof/>
            </w:rPr>
            <w:fldChar w:fldCharType="begin"/>
          </w:r>
          <w:r>
            <w:rPr>
              <w:noProof/>
            </w:rPr>
            <w:instrText xml:space="preserve"> PAGEREF _Toc174245642 \h </w:instrText>
          </w:r>
          <w:r w:rsidR="001B7368">
            <w:rPr>
              <w:noProof/>
            </w:rPr>
          </w:r>
          <w:r w:rsidR="001B7368">
            <w:rPr>
              <w:noProof/>
            </w:rPr>
            <w:fldChar w:fldCharType="separate"/>
          </w:r>
          <w:r>
            <w:rPr>
              <w:noProof/>
            </w:rPr>
            <w:t>3</w:t>
          </w:r>
          <w:r w:rsidR="001B7368">
            <w:rPr>
              <w:noProof/>
            </w:rPr>
            <w:fldChar w:fldCharType="end"/>
          </w:r>
        </w:p>
        <w:p w:rsidR="006747A4" w:rsidRDefault="006747A4">
          <w:pPr>
            <w:pStyle w:val="Inhopg1"/>
            <w:tabs>
              <w:tab w:val="right" w:leader="dot" w:pos="9062"/>
            </w:tabs>
            <w:rPr>
              <w:rFonts w:asciiTheme="minorHAnsi" w:eastAsiaTheme="minorEastAsia" w:hAnsiTheme="minorHAnsi" w:cstheme="minorBidi"/>
              <w:noProof/>
              <w:sz w:val="24"/>
              <w:lang w:val="en-US" w:eastAsia="ja-JP"/>
            </w:rPr>
          </w:pPr>
          <w:r w:rsidRPr="00EF6BCD">
            <w:rPr>
              <w:noProof/>
              <w:lang w:val="en-US"/>
            </w:rPr>
            <w:t>Glossary of terms</w:t>
          </w:r>
          <w:r>
            <w:rPr>
              <w:noProof/>
            </w:rPr>
            <w:tab/>
          </w:r>
          <w:r w:rsidR="001B7368">
            <w:rPr>
              <w:noProof/>
            </w:rPr>
            <w:fldChar w:fldCharType="begin"/>
          </w:r>
          <w:r>
            <w:rPr>
              <w:noProof/>
            </w:rPr>
            <w:instrText xml:space="preserve"> PAGEREF _Toc174245643 \h </w:instrText>
          </w:r>
          <w:r w:rsidR="001B7368">
            <w:rPr>
              <w:noProof/>
            </w:rPr>
          </w:r>
          <w:r w:rsidR="001B7368">
            <w:rPr>
              <w:noProof/>
            </w:rPr>
            <w:fldChar w:fldCharType="separate"/>
          </w:r>
          <w:r>
            <w:rPr>
              <w:noProof/>
            </w:rPr>
            <w:t>5</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1</w:t>
          </w:r>
          <w:r>
            <w:rPr>
              <w:rFonts w:asciiTheme="minorHAnsi" w:eastAsiaTheme="minorEastAsia" w:hAnsiTheme="minorHAnsi" w:cstheme="minorBidi"/>
              <w:noProof/>
              <w:sz w:val="24"/>
              <w:lang w:val="en-US" w:eastAsia="ja-JP"/>
            </w:rPr>
            <w:tab/>
          </w:r>
          <w:r w:rsidRPr="00EF6BCD">
            <w:rPr>
              <w:noProof/>
              <w:lang w:val="en-US"/>
            </w:rPr>
            <w:t>Introduction</w:t>
          </w:r>
          <w:r>
            <w:rPr>
              <w:noProof/>
            </w:rPr>
            <w:tab/>
          </w:r>
          <w:r w:rsidR="001B7368">
            <w:rPr>
              <w:noProof/>
            </w:rPr>
            <w:fldChar w:fldCharType="begin"/>
          </w:r>
          <w:r>
            <w:rPr>
              <w:noProof/>
            </w:rPr>
            <w:instrText xml:space="preserve"> PAGEREF _Toc174245644 \h </w:instrText>
          </w:r>
          <w:r w:rsidR="001B7368">
            <w:rPr>
              <w:noProof/>
            </w:rPr>
          </w:r>
          <w:r w:rsidR="001B7368">
            <w:rPr>
              <w:noProof/>
            </w:rPr>
            <w:fldChar w:fldCharType="separate"/>
          </w:r>
          <w:r>
            <w:rPr>
              <w:noProof/>
            </w:rPr>
            <w:t>6</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2</w:t>
          </w:r>
          <w:r>
            <w:rPr>
              <w:rFonts w:asciiTheme="minorHAnsi" w:eastAsiaTheme="minorEastAsia" w:hAnsiTheme="minorHAnsi" w:cstheme="minorBidi"/>
              <w:noProof/>
              <w:sz w:val="24"/>
              <w:lang w:val="en-US" w:eastAsia="ja-JP"/>
            </w:rPr>
            <w:tab/>
          </w:r>
          <w:r w:rsidRPr="00EF6BCD">
            <w:rPr>
              <w:noProof/>
              <w:lang w:val="en-US"/>
            </w:rPr>
            <w:t>Methodology</w:t>
          </w:r>
          <w:r>
            <w:rPr>
              <w:noProof/>
            </w:rPr>
            <w:tab/>
          </w:r>
          <w:r w:rsidR="001B7368">
            <w:rPr>
              <w:noProof/>
            </w:rPr>
            <w:fldChar w:fldCharType="begin"/>
          </w:r>
          <w:r>
            <w:rPr>
              <w:noProof/>
            </w:rPr>
            <w:instrText xml:space="preserve"> PAGEREF _Toc174245645 \h </w:instrText>
          </w:r>
          <w:r w:rsidR="001B7368">
            <w:rPr>
              <w:noProof/>
            </w:rPr>
          </w:r>
          <w:r w:rsidR="001B7368">
            <w:rPr>
              <w:noProof/>
            </w:rPr>
            <w:fldChar w:fldCharType="separate"/>
          </w:r>
          <w:r>
            <w:rPr>
              <w:noProof/>
            </w:rPr>
            <w:t>8</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3</w:t>
          </w:r>
          <w:r>
            <w:rPr>
              <w:rFonts w:asciiTheme="minorHAnsi" w:eastAsiaTheme="minorEastAsia" w:hAnsiTheme="minorHAnsi" w:cstheme="minorBidi"/>
              <w:noProof/>
              <w:sz w:val="24"/>
              <w:lang w:val="en-US" w:eastAsia="ja-JP"/>
            </w:rPr>
            <w:tab/>
          </w:r>
          <w:r w:rsidRPr="00EF6BCD">
            <w:rPr>
              <w:noProof/>
              <w:lang w:val="en-US"/>
            </w:rPr>
            <w:t>Findings</w:t>
          </w:r>
          <w:r>
            <w:rPr>
              <w:noProof/>
            </w:rPr>
            <w:tab/>
          </w:r>
          <w:r w:rsidR="001B7368">
            <w:rPr>
              <w:noProof/>
            </w:rPr>
            <w:fldChar w:fldCharType="begin"/>
          </w:r>
          <w:r>
            <w:rPr>
              <w:noProof/>
            </w:rPr>
            <w:instrText xml:space="preserve"> PAGEREF _Toc174245646 \h </w:instrText>
          </w:r>
          <w:r w:rsidR="001B7368">
            <w:rPr>
              <w:noProof/>
            </w:rPr>
          </w:r>
          <w:r w:rsidR="001B7368">
            <w:rPr>
              <w:noProof/>
            </w:rPr>
            <w:fldChar w:fldCharType="separate"/>
          </w:r>
          <w:r>
            <w:rPr>
              <w:noProof/>
            </w:rPr>
            <w:t>9</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sidRPr="00EF6BCD">
            <w:rPr>
              <w:noProof/>
              <w:lang w:val="en-US"/>
            </w:rPr>
            <w:t>3.1</w:t>
          </w:r>
          <w:r>
            <w:rPr>
              <w:rFonts w:asciiTheme="minorHAnsi" w:eastAsiaTheme="minorEastAsia" w:hAnsiTheme="minorHAnsi" w:cstheme="minorBidi"/>
              <w:noProof/>
              <w:sz w:val="24"/>
              <w:lang w:val="en-US" w:eastAsia="ja-JP"/>
            </w:rPr>
            <w:tab/>
          </w:r>
          <w:r w:rsidRPr="00EF6BCD">
            <w:rPr>
              <w:noProof/>
              <w:lang w:val="en-US"/>
            </w:rPr>
            <w:t>California dairy sector</w:t>
          </w:r>
          <w:r>
            <w:rPr>
              <w:noProof/>
            </w:rPr>
            <w:tab/>
          </w:r>
          <w:r w:rsidR="001B7368">
            <w:rPr>
              <w:noProof/>
            </w:rPr>
            <w:fldChar w:fldCharType="begin"/>
          </w:r>
          <w:r>
            <w:rPr>
              <w:noProof/>
            </w:rPr>
            <w:instrText xml:space="preserve"> PAGEREF _Toc174245647 \h </w:instrText>
          </w:r>
          <w:r w:rsidR="001B7368">
            <w:rPr>
              <w:noProof/>
            </w:rPr>
          </w:r>
          <w:r w:rsidR="001B7368">
            <w:rPr>
              <w:noProof/>
            </w:rPr>
            <w:fldChar w:fldCharType="separate"/>
          </w:r>
          <w:r>
            <w:rPr>
              <w:noProof/>
            </w:rPr>
            <w:t>9</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sidRPr="00EF6BCD">
            <w:rPr>
              <w:noProof/>
              <w:lang w:val="en-US"/>
            </w:rPr>
            <w:t>3.2</w:t>
          </w:r>
          <w:r>
            <w:rPr>
              <w:rFonts w:asciiTheme="minorHAnsi" w:eastAsiaTheme="minorEastAsia" w:hAnsiTheme="minorHAnsi" w:cstheme="minorBidi"/>
              <w:noProof/>
              <w:sz w:val="24"/>
              <w:lang w:val="en-US" w:eastAsia="ja-JP"/>
            </w:rPr>
            <w:tab/>
          </w:r>
          <w:r w:rsidRPr="00EF6BCD">
            <w:rPr>
              <w:noProof/>
              <w:lang w:val="en-US"/>
            </w:rPr>
            <w:t xml:space="preserve">What have been the </w:t>
          </w:r>
          <w:r>
            <w:rPr>
              <w:noProof/>
            </w:rPr>
            <w:t>recent</w:t>
          </w:r>
          <w:r w:rsidRPr="00EF6BCD">
            <w:rPr>
              <w:noProof/>
              <w:lang w:val="en-US"/>
            </w:rPr>
            <w:t xml:space="preserve"> challenges in the California dairy sector?</w:t>
          </w:r>
          <w:r>
            <w:rPr>
              <w:noProof/>
            </w:rPr>
            <w:tab/>
          </w:r>
          <w:r w:rsidR="001B7368">
            <w:rPr>
              <w:noProof/>
            </w:rPr>
            <w:fldChar w:fldCharType="begin"/>
          </w:r>
          <w:r>
            <w:rPr>
              <w:noProof/>
            </w:rPr>
            <w:instrText xml:space="preserve"> PAGEREF _Toc174245648 \h </w:instrText>
          </w:r>
          <w:r w:rsidR="001B7368">
            <w:rPr>
              <w:noProof/>
            </w:rPr>
          </w:r>
          <w:r w:rsidR="001B7368">
            <w:rPr>
              <w:noProof/>
            </w:rPr>
            <w:fldChar w:fldCharType="separate"/>
          </w:r>
          <w:r>
            <w:rPr>
              <w:noProof/>
            </w:rPr>
            <w:t>10</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3.3</w:t>
          </w:r>
          <w:r>
            <w:rPr>
              <w:rFonts w:asciiTheme="minorHAnsi" w:eastAsiaTheme="minorEastAsia" w:hAnsiTheme="minorHAnsi" w:cstheme="minorBidi"/>
              <w:noProof/>
              <w:sz w:val="24"/>
              <w:lang w:val="en-US" w:eastAsia="ja-JP"/>
            </w:rPr>
            <w:tab/>
          </w:r>
          <w:r>
            <w:rPr>
              <w:noProof/>
            </w:rPr>
            <w:t>How will the milk price in the California dairy sector develop in the future?</w:t>
          </w:r>
          <w:r>
            <w:rPr>
              <w:noProof/>
            </w:rPr>
            <w:tab/>
          </w:r>
          <w:r w:rsidR="001B7368">
            <w:rPr>
              <w:noProof/>
            </w:rPr>
            <w:fldChar w:fldCharType="begin"/>
          </w:r>
          <w:r>
            <w:rPr>
              <w:noProof/>
            </w:rPr>
            <w:instrText xml:space="preserve"> PAGEREF _Toc174245649 \h </w:instrText>
          </w:r>
          <w:r w:rsidR="001B7368">
            <w:rPr>
              <w:noProof/>
            </w:rPr>
          </w:r>
          <w:r w:rsidR="001B7368">
            <w:rPr>
              <w:noProof/>
            </w:rPr>
            <w:fldChar w:fldCharType="separate"/>
          </w:r>
          <w:r>
            <w:rPr>
              <w:noProof/>
            </w:rPr>
            <w:t>14</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3.4</w:t>
          </w:r>
          <w:r>
            <w:rPr>
              <w:rFonts w:asciiTheme="minorHAnsi" w:eastAsiaTheme="minorEastAsia" w:hAnsiTheme="minorHAnsi" w:cstheme="minorBidi"/>
              <w:noProof/>
              <w:sz w:val="24"/>
              <w:lang w:val="en-US" w:eastAsia="ja-JP"/>
            </w:rPr>
            <w:tab/>
          </w:r>
          <w:r>
            <w:rPr>
              <w:noProof/>
            </w:rPr>
            <w:t>How vulnerable are California dairy operations to volatile milk prices?</w:t>
          </w:r>
          <w:r>
            <w:rPr>
              <w:noProof/>
            </w:rPr>
            <w:tab/>
          </w:r>
          <w:r w:rsidR="001B7368">
            <w:rPr>
              <w:noProof/>
            </w:rPr>
            <w:fldChar w:fldCharType="begin"/>
          </w:r>
          <w:r>
            <w:rPr>
              <w:noProof/>
            </w:rPr>
            <w:instrText xml:space="preserve"> PAGEREF _Toc174245650 \h </w:instrText>
          </w:r>
          <w:r w:rsidR="001B7368">
            <w:rPr>
              <w:noProof/>
            </w:rPr>
          </w:r>
          <w:r w:rsidR="001B7368">
            <w:rPr>
              <w:noProof/>
            </w:rPr>
            <w:fldChar w:fldCharType="separate"/>
          </w:r>
          <w:r>
            <w:rPr>
              <w:noProof/>
            </w:rPr>
            <w:t>14</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3.5</w:t>
          </w:r>
          <w:r>
            <w:rPr>
              <w:rFonts w:asciiTheme="minorHAnsi" w:eastAsiaTheme="minorEastAsia" w:hAnsiTheme="minorHAnsi" w:cstheme="minorBidi"/>
              <w:noProof/>
              <w:sz w:val="24"/>
              <w:lang w:val="en-US" w:eastAsia="ja-JP"/>
            </w:rPr>
            <w:tab/>
          </w:r>
          <w:r>
            <w:rPr>
              <w:noProof/>
            </w:rPr>
            <w:t>How will the costs of production for California dairy operations develop in the future?</w:t>
          </w:r>
          <w:r>
            <w:rPr>
              <w:noProof/>
            </w:rPr>
            <w:tab/>
          </w:r>
          <w:r w:rsidR="001B7368">
            <w:rPr>
              <w:noProof/>
            </w:rPr>
            <w:fldChar w:fldCharType="begin"/>
          </w:r>
          <w:r>
            <w:rPr>
              <w:noProof/>
            </w:rPr>
            <w:instrText xml:space="preserve"> PAGEREF _Toc174245651 \h </w:instrText>
          </w:r>
          <w:r w:rsidR="001B7368">
            <w:rPr>
              <w:noProof/>
            </w:rPr>
          </w:r>
          <w:r w:rsidR="001B7368">
            <w:rPr>
              <w:noProof/>
            </w:rPr>
            <w:fldChar w:fldCharType="separate"/>
          </w:r>
          <w:r>
            <w:rPr>
              <w:noProof/>
            </w:rPr>
            <w:t>15</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3.6</w:t>
          </w:r>
          <w:r>
            <w:rPr>
              <w:rFonts w:asciiTheme="minorHAnsi" w:eastAsiaTheme="minorEastAsia" w:hAnsiTheme="minorHAnsi" w:cstheme="minorBidi"/>
              <w:noProof/>
              <w:sz w:val="24"/>
              <w:lang w:val="en-US" w:eastAsia="ja-JP"/>
            </w:rPr>
            <w:tab/>
          </w:r>
          <w:r>
            <w:rPr>
              <w:noProof/>
            </w:rPr>
            <w:t>How can diversification mitigate the risk caused by volatile costs of production?</w:t>
          </w:r>
          <w:r>
            <w:rPr>
              <w:noProof/>
            </w:rPr>
            <w:tab/>
          </w:r>
          <w:r w:rsidR="001B7368">
            <w:rPr>
              <w:noProof/>
            </w:rPr>
            <w:fldChar w:fldCharType="begin"/>
          </w:r>
          <w:r>
            <w:rPr>
              <w:noProof/>
            </w:rPr>
            <w:instrText xml:space="preserve"> PAGEREF _Toc174245652 \h </w:instrText>
          </w:r>
          <w:r w:rsidR="001B7368">
            <w:rPr>
              <w:noProof/>
            </w:rPr>
          </w:r>
          <w:r w:rsidR="001B7368">
            <w:rPr>
              <w:noProof/>
            </w:rPr>
            <w:fldChar w:fldCharType="separate"/>
          </w:r>
          <w:r>
            <w:rPr>
              <w:noProof/>
            </w:rPr>
            <w:t>16</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3.7</w:t>
          </w:r>
          <w:r>
            <w:rPr>
              <w:rFonts w:asciiTheme="minorHAnsi" w:eastAsiaTheme="minorEastAsia" w:hAnsiTheme="minorHAnsi" w:cstheme="minorBidi"/>
              <w:noProof/>
              <w:sz w:val="24"/>
              <w:lang w:val="en-US" w:eastAsia="ja-JP"/>
            </w:rPr>
            <w:tab/>
          </w:r>
          <w:r>
            <w:rPr>
              <w:noProof/>
            </w:rPr>
            <w:t>What are the expected challenges in the California dairy sector in the future?</w:t>
          </w:r>
          <w:r>
            <w:rPr>
              <w:noProof/>
            </w:rPr>
            <w:tab/>
          </w:r>
          <w:r w:rsidR="001B7368">
            <w:rPr>
              <w:noProof/>
            </w:rPr>
            <w:fldChar w:fldCharType="begin"/>
          </w:r>
          <w:r>
            <w:rPr>
              <w:noProof/>
            </w:rPr>
            <w:instrText xml:space="preserve"> PAGEREF _Toc174245653 \h </w:instrText>
          </w:r>
          <w:r w:rsidR="001B7368">
            <w:rPr>
              <w:noProof/>
            </w:rPr>
          </w:r>
          <w:r w:rsidR="001B7368">
            <w:rPr>
              <w:noProof/>
            </w:rPr>
            <w:fldChar w:fldCharType="separate"/>
          </w:r>
          <w:r>
            <w:rPr>
              <w:noProof/>
            </w:rPr>
            <w:t>19</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4</w:t>
          </w:r>
          <w:r>
            <w:rPr>
              <w:rFonts w:asciiTheme="minorHAnsi" w:eastAsiaTheme="minorEastAsia" w:hAnsiTheme="minorHAnsi" w:cstheme="minorBidi"/>
              <w:noProof/>
              <w:sz w:val="24"/>
              <w:lang w:val="en-US" w:eastAsia="ja-JP"/>
            </w:rPr>
            <w:tab/>
          </w:r>
          <w:r w:rsidRPr="00EF6BCD">
            <w:rPr>
              <w:noProof/>
              <w:lang w:val="en-US"/>
            </w:rPr>
            <w:t>Discussion</w:t>
          </w:r>
          <w:r>
            <w:rPr>
              <w:noProof/>
            </w:rPr>
            <w:tab/>
          </w:r>
          <w:r w:rsidR="001B7368">
            <w:rPr>
              <w:noProof/>
            </w:rPr>
            <w:fldChar w:fldCharType="begin"/>
          </w:r>
          <w:r>
            <w:rPr>
              <w:noProof/>
            </w:rPr>
            <w:instrText xml:space="preserve"> PAGEREF _Toc174245654 \h </w:instrText>
          </w:r>
          <w:r w:rsidR="001B7368">
            <w:rPr>
              <w:noProof/>
            </w:rPr>
          </w:r>
          <w:r w:rsidR="001B7368">
            <w:rPr>
              <w:noProof/>
            </w:rPr>
            <w:fldChar w:fldCharType="separate"/>
          </w:r>
          <w:r>
            <w:rPr>
              <w:noProof/>
            </w:rPr>
            <w:t>20</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4.1</w:t>
          </w:r>
          <w:r>
            <w:rPr>
              <w:rFonts w:asciiTheme="minorHAnsi" w:eastAsiaTheme="minorEastAsia" w:hAnsiTheme="minorHAnsi" w:cstheme="minorBidi"/>
              <w:noProof/>
              <w:sz w:val="24"/>
              <w:lang w:val="en-US" w:eastAsia="ja-JP"/>
            </w:rPr>
            <w:tab/>
          </w:r>
          <w:r>
            <w:rPr>
              <w:noProof/>
            </w:rPr>
            <w:t>Finding 1: Feed Costs</w:t>
          </w:r>
          <w:r>
            <w:rPr>
              <w:noProof/>
            </w:rPr>
            <w:tab/>
          </w:r>
          <w:r w:rsidR="001B7368">
            <w:rPr>
              <w:noProof/>
            </w:rPr>
            <w:fldChar w:fldCharType="begin"/>
          </w:r>
          <w:r>
            <w:rPr>
              <w:noProof/>
            </w:rPr>
            <w:instrText xml:space="preserve"> PAGEREF _Toc174245655 \h </w:instrText>
          </w:r>
          <w:r w:rsidR="001B7368">
            <w:rPr>
              <w:noProof/>
            </w:rPr>
          </w:r>
          <w:r w:rsidR="001B7368">
            <w:rPr>
              <w:noProof/>
            </w:rPr>
            <w:fldChar w:fldCharType="separate"/>
          </w:r>
          <w:r>
            <w:rPr>
              <w:noProof/>
            </w:rPr>
            <w:t>20</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4.2</w:t>
          </w:r>
          <w:r>
            <w:rPr>
              <w:rFonts w:asciiTheme="minorHAnsi" w:eastAsiaTheme="minorEastAsia" w:hAnsiTheme="minorHAnsi" w:cstheme="minorBidi"/>
              <w:noProof/>
              <w:sz w:val="24"/>
              <w:lang w:val="en-US" w:eastAsia="ja-JP"/>
            </w:rPr>
            <w:tab/>
          </w:r>
          <w:r>
            <w:rPr>
              <w:noProof/>
            </w:rPr>
            <w:t>Finding 2: Milk Prices</w:t>
          </w:r>
          <w:r>
            <w:rPr>
              <w:noProof/>
            </w:rPr>
            <w:tab/>
          </w:r>
          <w:r w:rsidR="001B7368">
            <w:rPr>
              <w:noProof/>
            </w:rPr>
            <w:fldChar w:fldCharType="begin"/>
          </w:r>
          <w:r>
            <w:rPr>
              <w:noProof/>
            </w:rPr>
            <w:instrText xml:space="preserve"> PAGEREF _Toc174245656 \h </w:instrText>
          </w:r>
          <w:r w:rsidR="001B7368">
            <w:rPr>
              <w:noProof/>
            </w:rPr>
          </w:r>
          <w:r w:rsidR="001B7368">
            <w:rPr>
              <w:noProof/>
            </w:rPr>
            <w:fldChar w:fldCharType="separate"/>
          </w:r>
          <w:r>
            <w:rPr>
              <w:noProof/>
            </w:rPr>
            <w:t>22</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4.3</w:t>
          </w:r>
          <w:r>
            <w:rPr>
              <w:rFonts w:asciiTheme="minorHAnsi" w:eastAsiaTheme="minorEastAsia" w:hAnsiTheme="minorHAnsi" w:cstheme="minorBidi"/>
              <w:noProof/>
              <w:sz w:val="24"/>
              <w:lang w:val="en-US" w:eastAsia="ja-JP"/>
            </w:rPr>
            <w:tab/>
          </w:r>
          <w:r>
            <w:rPr>
              <w:noProof/>
            </w:rPr>
            <w:t>Finding 3: Processing Capacity</w:t>
          </w:r>
          <w:r>
            <w:rPr>
              <w:noProof/>
            </w:rPr>
            <w:tab/>
          </w:r>
          <w:r w:rsidR="001B7368">
            <w:rPr>
              <w:noProof/>
            </w:rPr>
            <w:fldChar w:fldCharType="begin"/>
          </w:r>
          <w:r>
            <w:rPr>
              <w:noProof/>
            </w:rPr>
            <w:instrText xml:space="preserve"> PAGEREF _Toc174245657 \h </w:instrText>
          </w:r>
          <w:r w:rsidR="001B7368">
            <w:rPr>
              <w:noProof/>
            </w:rPr>
          </w:r>
          <w:r w:rsidR="001B7368">
            <w:rPr>
              <w:noProof/>
            </w:rPr>
            <w:fldChar w:fldCharType="separate"/>
          </w:r>
          <w:r>
            <w:rPr>
              <w:noProof/>
            </w:rPr>
            <w:t>25</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4.4</w:t>
          </w:r>
          <w:r>
            <w:rPr>
              <w:rFonts w:asciiTheme="minorHAnsi" w:eastAsiaTheme="minorEastAsia" w:hAnsiTheme="minorHAnsi" w:cstheme="minorBidi"/>
              <w:noProof/>
              <w:sz w:val="24"/>
              <w:lang w:val="en-US" w:eastAsia="ja-JP"/>
            </w:rPr>
            <w:tab/>
          </w:r>
          <w:r>
            <w:rPr>
              <w:noProof/>
            </w:rPr>
            <w:t>Finding 4: Long-term Planning and Hedging</w:t>
          </w:r>
          <w:r>
            <w:rPr>
              <w:noProof/>
            </w:rPr>
            <w:tab/>
          </w:r>
          <w:r w:rsidR="001B7368">
            <w:rPr>
              <w:noProof/>
            </w:rPr>
            <w:fldChar w:fldCharType="begin"/>
          </w:r>
          <w:r>
            <w:rPr>
              <w:noProof/>
            </w:rPr>
            <w:instrText xml:space="preserve"> PAGEREF _Toc174245658 \h </w:instrText>
          </w:r>
          <w:r w:rsidR="001B7368">
            <w:rPr>
              <w:noProof/>
            </w:rPr>
          </w:r>
          <w:r w:rsidR="001B7368">
            <w:rPr>
              <w:noProof/>
            </w:rPr>
            <w:fldChar w:fldCharType="separate"/>
          </w:r>
          <w:r>
            <w:rPr>
              <w:noProof/>
            </w:rPr>
            <w:t>25</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4.5</w:t>
          </w:r>
          <w:r>
            <w:rPr>
              <w:rFonts w:asciiTheme="minorHAnsi" w:eastAsiaTheme="minorEastAsia" w:hAnsiTheme="minorHAnsi" w:cstheme="minorBidi"/>
              <w:noProof/>
              <w:sz w:val="24"/>
              <w:lang w:val="en-US" w:eastAsia="ja-JP"/>
            </w:rPr>
            <w:tab/>
          </w:r>
          <w:r>
            <w:rPr>
              <w:noProof/>
            </w:rPr>
            <w:t>Finding 5: Diversification</w:t>
          </w:r>
          <w:r>
            <w:rPr>
              <w:noProof/>
            </w:rPr>
            <w:tab/>
          </w:r>
          <w:r w:rsidR="001B7368">
            <w:rPr>
              <w:noProof/>
            </w:rPr>
            <w:fldChar w:fldCharType="begin"/>
          </w:r>
          <w:r>
            <w:rPr>
              <w:noProof/>
            </w:rPr>
            <w:instrText xml:space="preserve"> PAGEREF _Toc174245659 \h </w:instrText>
          </w:r>
          <w:r w:rsidR="001B7368">
            <w:rPr>
              <w:noProof/>
            </w:rPr>
          </w:r>
          <w:r w:rsidR="001B7368">
            <w:rPr>
              <w:noProof/>
            </w:rPr>
            <w:fldChar w:fldCharType="separate"/>
          </w:r>
          <w:r>
            <w:rPr>
              <w:noProof/>
            </w:rPr>
            <w:t>26</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4.6</w:t>
          </w:r>
          <w:r>
            <w:rPr>
              <w:rFonts w:asciiTheme="minorHAnsi" w:eastAsiaTheme="minorEastAsia" w:hAnsiTheme="minorHAnsi" w:cstheme="minorBidi"/>
              <w:noProof/>
              <w:sz w:val="24"/>
              <w:lang w:val="en-US" w:eastAsia="ja-JP"/>
            </w:rPr>
            <w:tab/>
          </w:r>
          <w:r>
            <w:rPr>
              <w:noProof/>
            </w:rPr>
            <w:t>Finding 6: Unfavourable strategies</w:t>
          </w:r>
          <w:r>
            <w:rPr>
              <w:noProof/>
            </w:rPr>
            <w:tab/>
          </w:r>
          <w:r w:rsidR="001B7368">
            <w:rPr>
              <w:noProof/>
            </w:rPr>
            <w:fldChar w:fldCharType="begin"/>
          </w:r>
          <w:r>
            <w:rPr>
              <w:noProof/>
            </w:rPr>
            <w:instrText xml:space="preserve"> PAGEREF _Toc174245660 \h </w:instrText>
          </w:r>
          <w:r w:rsidR="001B7368">
            <w:rPr>
              <w:noProof/>
            </w:rPr>
          </w:r>
          <w:r w:rsidR="001B7368">
            <w:rPr>
              <w:noProof/>
            </w:rPr>
            <w:fldChar w:fldCharType="separate"/>
          </w:r>
          <w:r>
            <w:rPr>
              <w:noProof/>
            </w:rPr>
            <w:t>26</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5</w:t>
          </w:r>
          <w:r>
            <w:rPr>
              <w:rFonts w:asciiTheme="minorHAnsi" w:eastAsiaTheme="minorEastAsia" w:hAnsiTheme="minorHAnsi" w:cstheme="minorBidi"/>
              <w:noProof/>
              <w:sz w:val="24"/>
              <w:lang w:val="en-US" w:eastAsia="ja-JP"/>
            </w:rPr>
            <w:tab/>
          </w:r>
          <w:r w:rsidRPr="00EF6BCD">
            <w:rPr>
              <w:noProof/>
              <w:lang w:val="en-US"/>
            </w:rPr>
            <w:t>Recommendations</w:t>
          </w:r>
          <w:r>
            <w:rPr>
              <w:noProof/>
            </w:rPr>
            <w:tab/>
          </w:r>
          <w:r w:rsidR="001B7368">
            <w:rPr>
              <w:noProof/>
            </w:rPr>
            <w:fldChar w:fldCharType="begin"/>
          </w:r>
          <w:r>
            <w:rPr>
              <w:noProof/>
            </w:rPr>
            <w:instrText xml:space="preserve"> PAGEREF _Toc174245661 \h </w:instrText>
          </w:r>
          <w:r w:rsidR="001B7368">
            <w:rPr>
              <w:noProof/>
            </w:rPr>
          </w:r>
          <w:r w:rsidR="001B7368">
            <w:rPr>
              <w:noProof/>
            </w:rPr>
            <w:fldChar w:fldCharType="separate"/>
          </w:r>
          <w:r>
            <w:rPr>
              <w:noProof/>
            </w:rPr>
            <w:t>28</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6</w:t>
          </w:r>
          <w:r>
            <w:rPr>
              <w:rFonts w:asciiTheme="minorHAnsi" w:eastAsiaTheme="minorEastAsia" w:hAnsiTheme="minorHAnsi" w:cstheme="minorBidi"/>
              <w:noProof/>
              <w:sz w:val="24"/>
              <w:lang w:val="en-US" w:eastAsia="ja-JP"/>
            </w:rPr>
            <w:tab/>
          </w:r>
          <w:r w:rsidRPr="00EF6BCD">
            <w:rPr>
              <w:noProof/>
              <w:lang w:val="en-US"/>
            </w:rPr>
            <w:t>Conclusion</w:t>
          </w:r>
          <w:r>
            <w:rPr>
              <w:noProof/>
            </w:rPr>
            <w:tab/>
          </w:r>
          <w:r w:rsidR="001B7368">
            <w:rPr>
              <w:noProof/>
            </w:rPr>
            <w:fldChar w:fldCharType="begin"/>
          </w:r>
          <w:r>
            <w:rPr>
              <w:noProof/>
            </w:rPr>
            <w:instrText xml:space="preserve"> PAGEREF _Toc174245662 \h </w:instrText>
          </w:r>
          <w:r w:rsidR="001B7368">
            <w:rPr>
              <w:noProof/>
            </w:rPr>
          </w:r>
          <w:r w:rsidR="001B7368">
            <w:rPr>
              <w:noProof/>
            </w:rPr>
            <w:fldChar w:fldCharType="separate"/>
          </w:r>
          <w:r>
            <w:rPr>
              <w:noProof/>
            </w:rPr>
            <w:t>29</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Pr>
              <w:noProof/>
            </w:rPr>
            <w:t>7</w:t>
          </w:r>
          <w:r>
            <w:rPr>
              <w:rFonts w:asciiTheme="minorHAnsi" w:eastAsiaTheme="minorEastAsia" w:hAnsiTheme="minorHAnsi" w:cstheme="minorBidi"/>
              <w:noProof/>
              <w:sz w:val="24"/>
              <w:lang w:val="en-US" w:eastAsia="ja-JP"/>
            </w:rPr>
            <w:tab/>
          </w:r>
          <w:r>
            <w:rPr>
              <w:noProof/>
            </w:rPr>
            <w:t>References</w:t>
          </w:r>
          <w:r>
            <w:rPr>
              <w:noProof/>
            </w:rPr>
            <w:tab/>
          </w:r>
          <w:r w:rsidR="001B7368">
            <w:rPr>
              <w:noProof/>
            </w:rPr>
            <w:fldChar w:fldCharType="begin"/>
          </w:r>
          <w:r>
            <w:rPr>
              <w:noProof/>
            </w:rPr>
            <w:instrText xml:space="preserve"> PAGEREF _Toc174245663 \h </w:instrText>
          </w:r>
          <w:r w:rsidR="001B7368">
            <w:rPr>
              <w:noProof/>
            </w:rPr>
          </w:r>
          <w:r w:rsidR="001B7368">
            <w:rPr>
              <w:noProof/>
            </w:rPr>
            <w:fldChar w:fldCharType="separate"/>
          </w:r>
          <w:r>
            <w:rPr>
              <w:noProof/>
            </w:rPr>
            <w:t>30</w:t>
          </w:r>
          <w:r w:rsidR="001B7368">
            <w:rPr>
              <w:noProof/>
            </w:rPr>
            <w:fldChar w:fldCharType="end"/>
          </w:r>
        </w:p>
        <w:p w:rsidR="006747A4" w:rsidRDefault="006747A4">
          <w:pPr>
            <w:pStyle w:val="Inhopg1"/>
            <w:tabs>
              <w:tab w:val="left" w:pos="350"/>
              <w:tab w:val="right" w:leader="dot" w:pos="9062"/>
            </w:tabs>
            <w:rPr>
              <w:rFonts w:asciiTheme="minorHAnsi" w:eastAsiaTheme="minorEastAsia" w:hAnsiTheme="minorHAnsi" w:cstheme="minorBidi"/>
              <w:noProof/>
              <w:sz w:val="24"/>
              <w:lang w:val="en-US" w:eastAsia="ja-JP"/>
            </w:rPr>
          </w:pPr>
          <w:r w:rsidRPr="00EF6BCD">
            <w:rPr>
              <w:noProof/>
              <w:lang w:val="en-US"/>
            </w:rPr>
            <w:t>8</w:t>
          </w:r>
          <w:r>
            <w:rPr>
              <w:rFonts w:asciiTheme="minorHAnsi" w:eastAsiaTheme="minorEastAsia" w:hAnsiTheme="minorHAnsi" w:cstheme="minorBidi"/>
              <w:noProof/>
              <w:sz w:val="24"/>
              <w:lang w:val="en-US" w:eastAsia="ja-JP"/>
            </w:rPr>
            <w:tab/>
          </w:r>
          <w:r w:rsidRPr="00EF6BCD">
            <w:rPr>
              <w:noProof/>
              <w:lang w:val="en-US"/>
            </w:rPr>
            <w:t>Appendix</w:t>
          </w:r>
          <w:r>
            <w:rPr>
              <w:noProof/>
            </w:rPr>
            <w:tab/>
          </w:r>
          <w:r w:rsidR="001B7368">
            <w:rPr>
              <w:noProof/>
            </w:rPr>
            <w:fldChar w:fldCharType="begin"/>
          </w:r>
          <w:r>
            <w:rPr>
              <w:noProof/>
            </w:rPr>
            <w:instrText xml:space="preserve"> PAGEREF _Toc174245664 \h </w:instrText>
          </w:r>
          <w:r w:rsidR="001B7368">
            <w:rPr>
              <w:noProof/>
            </w:rPr>
          </w:r>
          <w:r w:rsidR="001B7368">
            <w:rPr>
              <w:noProof/>
            </w:rPr>
            <w:fldChar w:fldCharType="separate"/>
          </w:r>
          <w:r>
            <w:rPr>
              <w:noProof/>
            </w:rPr>
            <w:t>31</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sidRPr="00EF6BCD">
            <w:rPr>
              <w:noProof/>
              <w:lang w:val="en-US"/>
            </w:rPr>
            <w:t>8.1</w:t>
          </w:r>
          <w:r>
            <w:rPr>
              <w:rFonts w:asciiTheme="minorHAnsi" w:eastAsiaTheme="minorEastAsia" w:hAnsiTheme="minorHAnsi" w:cstheme="minorBidi"/>
              <w:noProof/>
              <w:sz w:val="24"/>
              <w:lang w:val="en-US" w:eastAsia="ja-JP"/>
            </w:rPr>
            <w:tab/>
          </w:r>
          <w:r w:rsidRPr="00EF6BCD">
            <w:rPr>
              <w:noProof/>
              <w:lang w:val="en-US"/>
            </w:rPr>
            <w:t>Interviews</w:t>
          </w:r>
          <w:r>
            <w:rPr>
              <w:noProof/>
            </w:rPr>
            <w:tab/>
          </w:r>
          <w:r w:rsidR="001B7368">
            <w:rPr>
              <w:noProof/>
            </w:rPr>
            <w:fldChar w:fldCharType="begin"/>
          </w:r>
          <w:r>
            <w:rPr>
              <w:noProof/>
            </w:rPr>
            <w:instrText xml:space="preserve"> PAGEREF _Toc174245665 \h </w:instrText>
          </w:r>
          <w:r w:rsidR="001B7368">
            <w:rPr>
              <w:noProof/>
            </w:rPr>
          </w:r>
          <w:r w:rsidR="001B7368">
            <w:rPr>
              <w:noProof/>
            </w:rPr>
            <w:fldChar w:fldCharType="separate"/>
          </w:r>
          <w:r>
            <w:rPr>
              <w:noProof/>
            </w:rPr>
            <w:t>31</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sidRPr="00EF6BCD">
            <w:rPr>
              <w:noProof/>
              <w:lang w:val="en-US"/>
            </w:rPr>
            <w:t>8.1.1</w:t>
          </w:r>
          <w:r>
            <w:rPr>
              <w:rFonts w:asciiTheme="minorHAnsi" w:eastAsiaTheme="minorEastAsia" w:hAnsiTheme="minorHAnsi" w:cstheme="minorBidi"/>
              <w:noProof/>
              <w:sz w:val="24"/>
              <w:lang w:val="en-US" w:eastAsia="ja-JP"/>
            </w:rPr>
            <w:tab/>
          </w:r>
          <w:r w:rsidRPr="00EF6BCD">
            <w:rPr>
              <w:noProof/>
              <w:lang w:val="en-US"/>
            </w:rPr>
            <w:t>Vernon Crowder</w:t>
          </w:r>
          <w:r>
            <w:rPr>
              <w:noProof/>
            </w:rPr>
            <w:tab/>
          </w:r>
          <w:r w:rsidR="001B7368">
            <w:rPr>
              <w:noProof/>
            </w:rPr>
            <w:fldChar w:fldCharType="begin"/>
          </w:r>
          <w:r>
            <w:rPr>
              <w:noProof/>
            </w:rPr>
            <w:instrText xml:space="preserve"> PAGEREF _Toc174245666 \h </w:instrText>
          </w:r>
          <w:r w:rsidR="001B7368">
            <w:rPr>
              <w:noProof/>
            </w:rPr>
          </w:r>
          <w:r w:rsidR="001B7368">
            <w:rPr>
              <w:noProof/>
            </w:rPr>
            <w:fldChar w:fldCharType="separate"/>
          </w:r>
          <w:r>
            <w:rPr>
              <w:noProof/>
            </w:rPr>
            <w:t>31</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Pr>
              <w:noProof/>
            </w:rPr>
            <w:t>8.1.2</w:t>
          </w:r>
          <w:r>
            <w:rPr>
              <w:rFonts w:asciiTheme="minorHAnsi" w:eastAsiaTheme="minorEastAsia" w:hAnsiTheme="minorHAnsi" w:cstheme="minorBidi"/>
              <w:noProof/>
              <w:sz w:val="24"/>
              <w:lang w:val="en-US" w:eastAsia="ja-JP"/>
            </w:rPr>
            <w:tab/>
          </w:r>
          <w:r>
            <w:rPr>
              <w:noProof/>
            </w:rPr>
            <w:t>Bill van Dam</w:t>
          </w:r>
          <w:r>
            <w:rPr>
              <w:noProof/>
            </w:rPr>
            <w:tab/>
          </w:r>
          <w:r w:rsidR="001B7368">
            <w:rPr>
              <w:noProof/>
            </w:rPr>
            <w:fldChar w:fldCharType="begin"/>
          </w:r>
          <w:r>
            <w:rPr>
              <w:noProof/>
            </w:rPr>
            <w:instrText xml:space="preserve"> PAGEREF _Toc174245667 \h </w:instrText>
          </w:r>
          <w:r w:rsidR="001B7368">
            <w:rPr>
              <w:noProof/>
            </w:rPr>
          </w:r>
          <w:r w:rsidR="001B7368">
            <w:rPr>
              <w:noProof/>
            </w:rPr>
            <w:fldChar w:fldCharType="separate"/>
          </w:r>
          <w:r>
            <w:rPr>
              <w:noProof/>
            </w:rPr>
            <w:t>32</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sidRPr="00EF6BCD">
            <w:rPr>
              <w:noProof/>
              <w:lang w:val="en-US"/>
            </w:rPr>
            <w:t>8.1.3</w:t>
          </w:r>
          <w:r>
            <w:rPr>
              <w:rFonts w:asciiTheme="minorHAnsi" w:eastAsiaTheme="minorEastAsia" w:hAnsiTheme="minorHAnsi" w:cstheme="minorBidi"/>
              <w:noProof/>
              <w:sz w:val="24"/>
              <w:lang w:val="en-US" w:eastAsia="ja-JP"/>
            </w:rPr>
            <w:tab/>
          </w:r>
          <w:r w:rsidRPr="00EF6BCD">
            <w:rPr>
              <w:noProof/>
              <w:lang w:val="en-US"/>
            </w:rPr>
            <w:t>Frank DeJong</w:t>
          </w:r>
          <w:r>
            <w:rPr>
              <w:noProof/>
            </w:rPr>
            <w:tab/>
          </w:r>
          <w:r w:rsidR="001B7368">
            <w:rPr>
              <w:noProof/>
            </w:rPr>
            <w:fldChar w:fldCharType="begin"/>
          </w:r>
          <w:r>
            <w:rPr>
              <w:noProof/>
            </w:rPr>
            <w:instrText xml:space="preserve"> PAGEREF _Toc174245668 \h </w:instrText>
          </w:r>
          <w:r w:rsidR="001B7368">
            <w:rPr>
              <w:noProof/>
            </w:rPr>
          </w:r>
          <w:r w:rsidR="001B7368">
            <w:rPr>
              <w:noProof/>
            </w:rPr>
            <w:fldChar w:fldCharType="separate"/>
          </w:r>
          <w:r>
            <w:rPr>
              <w:noProof/>
            </w:rPr>
            <w:t>34</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sidRPr="00EF6BCD">
            <w:rPr>
              <w:noProof/>
              <w:lang w:val="en-US"/>
            </w:rPr>
            <w:t>8.1.4</w:t>
          </w:r>
          <w:r>
            <w:rPr>
              <w:rFonts w:asciiTheme="minorHAnsi" w:eastAsiaTheme="minorEastAsia" w:hAnsiTheme="minorHAnsi" w:cstheme="minorBidi"/>
              <w:noProof/>
              <w:sz w:val="24"/>
              <w:lang w:val="en-US" w:eastAsia="ja-JP"/>
            </w:rPr>
            <w:tab/>
          </w:r>
          <w:r w:rsidRPr="00EF6BCD">
            <w:rPr>
              <w:noProof/>
              <w:lang w:val="en-US"/>
            </w:rPr>
            <w:t>John DeRuiter</w:t>
          </w:r>
          <w:r>
            <w:rPr>
              <w:noProof/>
            </w:rPr>
            <w:tab/>
          </w:r>
          <w:r w:rsidR="001B7368">
            <w:rPr>
              <w:noProof/>
            </w:rPr>
            <w:fldChar w:fldCharType="begin"/>
          </w:r>
          <w:r>
            <w:rPr>
              <w:noProof/>
            </w:rPr>
            <w:instrText xml:space="preserve"> PAGEREF _Toc174245669 \h </w:instrText>
          </w:r>
          <w:r w:rsidR="001B7368">
            <w:rPr>
              <w:noProof/>
            </w:rPr>
          </w:r>
          <w:r w:rsidR="001B7368">
            <w:rPr>
              <w:noProof/>
            </w:rPr>
            <w:fldChar w:fldCharType="separate"/>
          </w:r>
          <w:r>
            <w:rPr>
              <w:noProof/>
            </w:rPr>
            <w:t>35</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Pr>
              <w:noProof/>
            </w:rPr>
            <w:t>8.1.5</w:t>
          </w:r>
          <w:r>
            <w:rPr>
              <w:rFonts w:asciiTheme="minorHAnsi" w:eastAsiaTheme="minorEastAsia" w:hAnsiTheme="minorHAnsi" w:cstheme="minorBidi"/>
              <w:noProof/>
              <w:sz w:val="24"/>
              <w:lang w:val="en-US" w:eastAsia="ja-JP"/>
            </w:rPr>
            <w:tab/>
          </w:r>
          <w:r>
            <w:rPr>
              <w:noProof/>
            </w:rPr>
            <w:t>Michael Barcelos</w:t>
          </w:r>
          <w:r>
            <w:rPr>
              <w:noProof/>
            </w:rPr>
            <w:tab/>
          </w:r>
          <w:r w:rsidR="001B7368">
            <w:rPr>
              <w:noProof/>
            </w:rPr>
            <w:fldChar w:fldCharType="begin"/>
          </w:r>
          <w:r>
            <w:rPr>
              <w:noProof/>
            </w:rPr>
            <w:instrText xml:space="preserve"> PAGEREF _Toc174245670 \h </w:instrText>
          </w:r>
          <w:r w:rsidR="001B7368">
            <w:rPr>
              <w:noProof/>
            </w:rPr>
          </w:r>
          <w:r w:rsidR="001B7368">
            <w:rPr>
              <w:noProof/>
            </w:rPr>
            <w:fldChar w:fldCharType="separate"/>
          </w:r>
          <w:r>
            <w:rPr>
              <w:noProof/>
            </w:rPr>
            <w:t>36</w:t>
          </w:r>
          <w:r w:rsidR="001B7368">
            <w:rPr>
              <w:noProof/>
            </w:rPr>
            <w:fldChar w:fldCharType="end"/>
          </w:r>
        </w:p>
        <w:p w:rsidR="006747A4" w:rsidRDefault="006747A4">
          <w:pPr>
            <w:pStyle w:val="Inhopg3"/>
            <w:tabs>
              <w:tab w:val="left" w:pos="1120"/>
              <w:tab w:val="right" w:leader="dot" w:pos="9062"/>
            </w:tabs>
            <w:rPr>
              <w:rFonts w:asciiTheme="minorHAnsi" w:eastAsiaTheme="minorEastAsia" w:hAnsiTheme="minorHAnsi" w:cstheme="minorBidi"/>
              <w:noProof/>
              <w:sz w:val="24"/>
              <w:lang w:val="en-US" w:eastAsia="ja-JP"/>
            </w:rPr>
          </w:pPr>
          <w:r w:rsidRPr="00EF6BCD">
            <w:rPr>
              <w:noProof/>
              <w:lang w:val="en-US"/>
            </w:rPr>
            <w:t>8.1.6</w:t>
          </w:r>
          <w:r>
            <w:rPr>
              <w:rFonts w:asciiTheme="minorHAnsi" w:eastAsiaTheme="minorEastAsia" w:hAnsiTheme="minorHAnsi" w:cstheme="minorBidi"/>
              <w:noProof/>
              <w:sz w:val="24"/>
              <w:lang w:val="en-US" w:eastAsia="ja-JP"/>
            </w:rPr>
            <w:tab/>
          </w:r>
          <w:r w:rsidRPr="00EF6BCD">
            <w:rPr>
              <w:noProof/>
              <w:lang w:val="en-US"/>
            </w:rPr>
            <w:t>Eric te Velde</w:t>
          </w:r>
          <w:r>
            <w:rPr>
              <w:noProof/>
            </w:rPr>
            <w:tab/>
          </w:r>
          <w:r w:rsidR="001B7368">
            <w:rPr>
              <w:noProof/>
            </w:rPr>
            <w:fldChar w:fldCharType="begin"/>
          </w:r>
          <w:r>
            <w:rPr>
              <w:noProof/>
            </w:rPr>
            <w:instrText xml:space="preserve"> PAGEREF _Toc174245671 \h </w:instrText>
          </w:r>
          <w:r w:rsidR="001B7368">
            <w:rPr>
              <w:noProof/>
            </w:rPr>
          </w:r>
          <w:r w:rsidR="001B7368">
            <w:rPr>
              <w:noProof/>
            </w:rPr>
            <w:fldChar w:fldCharType="separate"/>
          </w:r>
          <w:r>
            <w:rPr>
              <w:noProof/>
            </w:rPr>
            <w:t>38</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sidRPr="00EF6BCD">
            <w:rPr>
              <w:noProof/>
              <w:lang w:val="en-US"/>
            </w:rPr>
            <w:t>8.2</w:t>
          </w:r>
          <w:r>
            <w:rPr>
              <w:rFonts w:asciiTheme="minorHAnsi" w:eastAsiaTheme="minorEastAsia" w:hAnsiTheme="minorHAnsi" w:cstheme="minorBidi"/>
              <w:noProof/>
              <w:sz w:val="24"/>
              <w:lang w:val="en-US" w:eastAsia="ja-JP"/>
            </w:rPr>
            <w:tab/>
          </w:r>
          <w:r w:rsidRPr="00EF6BCD">
            <w:rPr>
              <w:noProof/>
              <w:lang w:val="en-US"/>
            </w:rPr>
            <w:t>Cost Comparison Summary</w:t>
          </w:r>
          <w:r>
            <w:rPr>
              <w:noProof/>
            </w:rPr>
            <w:tab/>
          </w:r>
          <w:r w:rsidR="001B7368">
            <w:rPr>
              <w:noProof/>
            </w:rPr>
            <w:fldChar w:fldCharType="begin"/>
          </w:r>
          <w:r>
            <w:rPr>
              <w:noProof/>
            </w:rPr>
            <w:instrText xml:space="preserve"> PAGEREF _Toc174245672 \h </w:instrText>
          </w:r>
          <w:r w:rsidR="001B7368">
            <w:rPr>
              <w:noProof/>
            </w:rPr>
          </w:r>
          <w:r w:rsidR="001B7368">
            <w:rPr>
              <w:noProof/>
            </w:rPr>
            <w:fldChar w:fldCharType="separate"/>
          </w:r>
          <w:r>
            <w:rPr>
              <w:noProof/>
            </w:rPr>
            <w:t>40</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8.3</w:t>
          </w:r>
          <w:r>
            <w:rPr>
              <w:rFonts w:asciiTheme="minorHAnsi" w:eastAsiaTheme="minorEastAsia" w:hAnsiTheme="minorHAnsi" w:cstheme="minorBidi"/>
              <w:noProof/>
              <w:sz w:val="24"/>
              <w:lang w:val="en-US" w:eastAsia="ja-JP"/>
            </w:rPr>
            <w:tab/>
          </w:r>
          <w:r>
            <w:rPr>
              <w:noProof/>
            </w:rPr>
            <w:t>United States Ethanol Program</w:t>
          </w:r>
          <w:r>
            <w:rPr>
              <w:noProof/>
            </w:rPr>
            <w:tab/>
          </w:r>
          <w:r w:rsidR="001B7368">
            <w:rPr>
              <w:noProof/>
            </w:rPr>
            <w:fldChar w:fldCharType="begin"/>
          </w:r>
          <w:r>
            <w:rPr>
              <w:noProof/>
            </w:rPr>
            <w:instrText xml:space="preserve"> PAGEREF _Toc174245673 \h </w:instrText>
          </w:r>
          <w:r w:rsidR="001B7368">
            <w:rPr>
              <w:noProof/>
            </w:rPr>
          </w:r>
          <w:r w:rsidR="001B7368">
            <w:rPr>
              <w:noProof/>
            </w:rPr>
            <w:fldChar w:fldCharType="separate"/>
          </w:r>
          <w:r>
            <w:rPr>
              <w:noProof/>
            </w:rPr>
            <w:t>41</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8.4</w:t>
          </w:r>
          <w:r>
            <w:rPr>
              <w:rFonts w:asciiTheme="minorHAnsi" w:eastAsiaTheme="minorEastAsia" w:hAnsiTheme="minorHAnsi" w:cstheme="minorBidi"/>
              <w:noProof/>
              <w:sz w:val="24"/>
              <w:lang w:val="en-US" w:eastAsia="ja-JP"/>
            </w:rPr>
            <w:tab/>
          </w:r>
          <w:r>
            <w:rPr>
              <w:noProof/>
            </w:rPr>
            <w:t>United States Interest Rate</w:t>
          </w:r>
          <w:r>
            <w:rPr>
              <w:noProof/>
            </w:rPr>
            <w:tab/>
          </w:r>
          <w:r w:rsidR="001B7368">
            <w:rPr>
              <w:noProof/>
            </w:rPr>
            <w:fldChar w:fldCharType="begin"/>
          </w:r>
          <w:r>
            <w:rPr>
              <w:noProof/>
            </w:rPr>
            <w:instrText xml:space="preserve"> PAGEREF _Toc174245674 \h </w:instrText>
          </w:r>
          <w:r w:rsidR="001B7368">
            <w:rPr>
              <w:noProof/>
            </w:rPr>
          </w:r>
          <w:r w:rsidR="001B7368">
            <w:rPr>
              <w:noProof/>
            </w:rPr>
            <w:fldChar w:fldCharType="separate"/>
          </w:r>
          <w:r>
            <w:rPr>
              <w:noProof/>
            </w:rPr>
            <w:t>42</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8.5</w:t>
          </w:r>
          <w:r>
            <w:rPr>
              <w:rFonts w:asciiTheme="minorHAnsi" w:eastAsiaTheme="minorEastAsia" w:hAnsiTheme="minorHAnsi" w:cstheme="minorBidi"/>
              <w:noProof/>
              <w:sz w:val="24"/>
              <w:lang w:val="en-US" w:eastAsia="ja-JP"/>
            </w:rPr>
            <w:tab/>
          </w:r>
          <w:r>
            <w:rPr>
              <w:noProof/>
            </w:rPr>
            <w:t>Chicago Mercantile Exachange Dairy Hedging</w:t>
          </w:r>
          <w:r>
            <w:rPr>
              <w:noProof/>
            </w:rPr>
            <w:tab/>
          </w:r>
          <w:r w:rsidR="001B7368">
            <w:rPr>
              <w:noProof/>
            </w:rPr>
            <w:fldChar w:fldCharType="begin"/>
          </w:r>
          <w:r>
            <w:rPr>
              <w:noProof/>
            </w:rPr>
            <w:instrText xml:space="preserve"> PAGEREF _Toc174245675 \h </w:instrText>
          </w:r>
          <w:r w:rsidR="001B7368">
            <w:rPr>
              <w:noProof/>
            </w:rPr>
          </w:r>
          <w:r w:rsidR="001B7368">
            <w:rPr>
              <w:noProof/>
            </w:rPr>
            <w:fldChar w:fldCharType="separate"/>
          </w:r>
          <w:r>
            <w:rPr>
              <w:noProof/>
            </w:rPr>
            <w:t>43</w:t>
          </w:r>
          <w:r w:rsidR="001B7368">
            <w:rPr>
              <w:noProof/>
            </w:rPr>
            <w:fldChar w:fldCharType="end"/>
          </w:r>
        </w:p>
        <w:p w:rsidR="006747A4" w:rsidRDefault="006747A4">
          <w:pPr>
            <w:pStyle w:val="Inhopg2"/>
            <w:tabs>
              <w:tab w:val="left" w:pos="735"/>
              <w:tab w:val="right" w:leader="dot" w:pos="9062"/>
            </w:tabs>
            <w:rPr>
              <w:rFonts w:asciiTheme="minorHAnsi" w:eastAsiaTheme="minorEastAsia" w:hAnsiTheme="minorHAnsi" w:cstheme="minorBidi"/>
              <w:noProof/>
              <w:sz w:val="24"/>
              <w:lang w:val="en-US" w:eastAsia="ja-JP"/>
            </w:rPr>
          </w:pPr>
          <w:r>
            <w:rPr>
              <w:noProof/>
            </w:rPr>
            <w:t>8.6</w:t>
          </w:r>
          <w:r>
            <w:rPr>
              <w:rFonts w:asciiTheme="minorHAnsi" w:eastAsiaTheme="minorEastAsia" w:hAnsiTheme="minorHAnsi" w:cstheme="minorBidi"/>
              <w:noProof/>
              <w:sz w:val="24"/>
              <w:lang w:val="en-US" w:eastAsia="ja-JP"/>
            </w:rPr>
            <w:tab/>
          </w:r>
          <w:r>
            <w:rPr>
              <w:noProof/>
            </w:rPr>
            <w:t>California Gas Prices</w:t>
          </w:r>
          <w:r>
            <w:rPr>
              <w:noProof/>
            </w:rPr>
            <w:tab/>
          </w:r>
          <w:r w:rsidR="001B7368">
            <w:rPr>
              <w:noProof/>
            </w:rPr>
            <w:fldChar w:fldCharType="begin"/>
          </w:r>
          <w:r>
            <w:rPr>
              <w:noProof/>
            </w:rPr>
            <w:instrText xml:space="preserve"> PAGEREF _Toc174245676 \h </w:instrText>
          </w:r>
          <w:r w:rsidR="001B7368">
            <w:rPr>
              <w:noProof/>
            </w:rPr>
          </w:r>
          <w:r w:rsidR="001B7368">
            <w:rPr>
              <w:noProof/>
            </w:rPr>
            <w:fldChar w:fldCharType="separate"/>
          </w:r>
          <w:r>
            <w:rPr>
              <w:noProof/>
            </w:rPr>
            <w:t>44</w:t>
          </w:r>
          <w:r w:rsidR="001B7368">
            <w:rPr>
              <w:noProof/>
            </w:rPr>
            <w:fldChar w:fldCharType="end"/>
          </w:r>
        </w:p>
        <w:p w:rsidR="00247E17" w:rsidRDefault="001B7368">
          <w:r>
            <w:fldChar w:fldCharType="end"/>
          </w:r>
        </w:p>
      </w:sdtContent>
    </w:sdt>
    <w:p w:rsidR="004A33EA" w:rsidRDefault="004A33EA">
      <w:pPr>
        <w:rPr>
          <w:lang w:val="en-US"/>
        </w:rPr>
      </w:pPr>
    </w:p>
    <w:p w:rsidR="004A33EA" w:rsidRDefault="005D614E" w:rsidP="00247E17">
      <w:pPr>
        <w:pStyle w:val="Kop1"/>
        <w:numPr>
          <w:ilvl w:val="0"/>
          <w:numId w:val="0"/>
        </w:numPr>
        <w:rPr>
          <w:lang w:val="en-US"/>
        </w:rPr>
      </w:pPr>
      <w:bookmarkStart w:id="3" w:name="_Toc174245643"/>
      <w:r>
        <w:rPr>
          <w:lang w:val="en-US"/>
        </w:rPr>
        <w:lastRenderedPageBreak/>
        <w:t>G</w:t>
      </w:r>
      <w:r w:rsidR="004A33EA">
        <w:rPr>
          <w:lang w:val="en-US"/>
        </w:rPr>
        <w:t>lossary of terms</w:t>
      </w:r>
      <w:bookmarkEnd w:id="3"/>
    </w:p>
    <w:p w:rsidR="004A33EA" w:rsidRDefault="004A33EA" w:rsidP="004A33EA">
      <w:pPr>
        <w:rPr>
          <w:lang w:val="en-US"/>
        </w:rPr>
      </w:pPr>
    </w:p>
    <w:p w:rsidR="004A33EA" w:rsidRDefault="004A33EA" w:rsidP="004A33EA">
      <w:pPr>
        <w:rPr>
          <w:lang w:val="en-US"/>
        </w:rPr>
      </w:pPr>
    </w:p>
    <w:p w:rsidR="00EC79D4" w:rsidRDefault="00EC79D4" w:rsidP="001F0F83">
      <w:pPr>
        <w:spacing w:line="360" w:lineRule="auto"/>
        <w:ind w:left="3600" w:hanging="3600"/>
        <w:rPr>
          <w:rFonts w:ascii="Arial" w:hAnsi="Arial" w:cs="Arial"/>
          <w:lang w:val="en-US"/>
        </w:rPr>
      </w:pPr>
      <w:r>
        <w:rPr>
          <w:rFonts w:ascii="Arial" w:hAnsi="Arial" w:cs="Arial"/>
          <w:b/>
          <w:lang w:val="en-US"/>
        </w:rPr>
        <w:t>CWT:</w:t>
      </w:r>
      <w:r>
        <w:rPr>
          <w:rFonts w:ascii="Arial" w:hAnsi="Arial" w:cs="Arial"/>
          <w:b/>
          <w:lang w:val="en-US"/>
        </w:rPr>
        <w:tab/>
      </w:r>
      <w:r w:rsidRPr="00EC79D4">
        <w:rPr>
          <w:rFonts w:ascii="Arial" w:hAnsi="Arial" w:cs="Arial"/>
          <w:lang w:val="en-US"/>
        </w:rPr>
        <w:t>Hundredweight (= 45.36 Kilogram)</w:t>
      </w:r>
    </w:p>
    <w:p w:rsidR="00EC79D4" w:rsidRDefault="00EC79D4" w:rsidP="001F0F83">
      <w:pPr>
        <w:spacing w:line="360" w:lineRule="auto"/>
        <w:ind w:left="3600" w:hanging="3600"/>
        <w:rPr>
          <w:rFonts w:ascii="Arial" w:hAnsi="Arial" w:cs="Arial"/>
          <w:b/>
          <w:lang w:val="en-US"/>
        </w:rPr>
      </w:pPr>
    </w:p>
    <w:p w:rsidR="00D65AF5" w:rsidRDefault="00A440DC" w:rsidP="001F0F83">
      <w:pPr>
        <w:spacing w:line="360" w:lineRule="auto"/>
        <w:ind w:left="3600" w:hanging="3600"/>
        <w:rPr>
          <w:rFonts w:ascii="Arial" w:hAnsi="Arial" w:cs="Arial"/>
          <w:lang w:val="en-US"/>
        </w:rPr>
      </w:pPr>
      <w:r>
        <w:rPr>
          <w:rFonts w:ascii="Arial" w:hAnsi="Arial" w:cs="Arial"/>
          <w:b/>
          <w:lang w:val="en-US"/>
        </w:rPr>
        <w:t>Dairy operations</w:t>
      </w:r>
      <w:r w:rsidR="001F0F83">
        <w:rPr>
          <w:rFonts w:ascii="Arial" w:hAnsi="Arial" w:cs="Arial"/>
          <w:b/>
          <w:lang w:val="en-US"/>
        </w:rPr>
        <w:t>:</w:t>
      </w:r>
      <w:r w:rsidR="001F0F83">
        <w:rPr>
          <w:rFonts w:ascii="Arial" w:hAnsi="Arial" w:cs="Arial"/>
          <w:b/>
          <w:lang w:val="en-US"/>
        </w:rPr>
        <w:tab/>
      </w:r>
      <w:r w:rsidRPr="00A440DC">
        <w:rPr>
          <w:rFonts w:ascii="Arial" w:hAnsi="Arial" w:cs="Arial"/>
          <w:lang w:val="en-US"/>
        </w:rPr>
        <w:t>Milk producing</w:t>
      </w:r>
      <w:r>
        <w:rPr>
          <w:rFonts w:ascii="Arial" w:hAnsi="Arial" w:cs="Arial"/>
          <w:b/>
          <w:lang w:val="en-US"/>
        </w:rPr>
        <w:t xml:space="preserve"> </w:t>
      </w:r>
      <w:r>
        <w:rPr>
          <w:rFonts w:ascii="Arial" w:hAnsi="Arial" w:cs="Arial"/>
          <w:lang w:val="en-US"/>
        </w:rPr>
        <w:t>c</w:t>
      </w:r>
      <w:r w:rsidR="001F0F83">
        <w:rPr>
          <w:rFonts w:ascii="Arial" w:hAnsi="Arial" w:cs="Arial"/>
          <w:lang w:val="en-US"/>
        </w:rPr>
        <w:t>lients of Rabobank North America operating in the California dairy sector.</w:t>
      </w:r>
    </w:p>
    <w:p w:rsidR="001F0F83" w:rsidRPr="001F0F83" w:rsidRDefault="001F0F83" w:rsidP="00A440DC">
      <w:pPr>
        <w:spacing w:line="360" w:lineRule="auto"/>
        <w:rPr>
          <w:rFonts w:ascii="Arial" w:hAnsi="Arial" w:cs="Arial"/>
          <w:lang w:val="en-US"/>
        </w:rPr>
      </w:pPr>
    </w:p>
    <w:p w:rsidR="00D65AF5" w:rsidRDefault="00D65AF5" w:rsidP="001F0F83">
      <w:pPr>
        <w:spacing w:line="360" w:lineRule="auto"/>
        <w:ind w:left="3600" w:hanging="3600"/>
        <w:rPr>
          <w:rFonts w:ascii="Arial" w:hAnsi="Arial" w:cs="Arial"/>
          <w:lang w:val="en-US"/>
        </w:rPr>
      </w:pPr>
      <w:r w:rsidRPr="001F0F83">
        <w:rPr>
          <w:rFonts w:ascii="Arial" w:hAnsi="Arial" w:cs="Arial"/>
          <w:b/>
          <w:lang w:val="en-US"/>
        </w:rPr>
        <w:t>FAR</w:t>
      </w:r>
      <w:r w:rsidR="001F0F83" w:rsidRPr="001F0F83">
        <w:rPr>
          <w:rFonts w:ascii="Arial" w:hAnsi="Arial" w:cs="Arial"/>
          <w:b/>
          <w:lang w:val="en-US"/>
        </w:rPr>
        <w:t>:</w:t>
      </w:r>
      <w:r w:rsidR="001F0F83">
        <w:rPr>
          <w:rFonts w:ascii="Arial" w:hAnsi="Arial" w:cs="Arial"/>
          <w:b/>
          <w:lang w:val="en-US"/>
        </w:rPr>
        <w:tab/>
      </w:r>
      <w:r w:rsidR="001F0F83">
        <w:rPr>
          <w:rFonts w:ascii="Arial" w:hAnsi="Arial" w:cs="Arial"/>
          <w:lang w:val="en-US"/>
        </w:rPr>
        <w:t>Food and Agriculture Research department within Rabobank North America.</w:t>
      </w:r>
    </w:p>
    <w:p w:rsidR="00567821" w:rsidRDefault="00567821" w:rsidP="001F0F83">
      <w:pPr>
        <w:spacing w:line="360" w:lineRule="auto"/>
        <w:ind w:left="3600" w:hanging="3600"/>
        <w:rPr>
          <w:rFonts w:ascii="Arial" w:hAnsi="Arial" w:cs="Arial"/>
          <w:lang w:val="en-US"/>
        </w:rPr>
      </w:pPr>
    </w:p>
    <w:p w:rsidR="00567821" w:rsidRPr="00567821" w:rsidRDefault="00567821" w:rsidP="00567821">
      <w:pPr>
        <w:spacing w:line="360" w:lineRule="auto"/>
        <w:ind w:left="3600" w:hanging="3600"/>
        <w:jc w:val="both"/>
        <w:rPr>
          <w:rFonts w:ascii="Arial" w:hAnsi="Arial" w:cs="Arial"/>
        </w:rPr>
      </w:pPr>
      <w:r w:rsidRPr="00567821">
        <w:rPr>
          <w:rFonts w:ascii="Arial" w:hAnsi="Arial" w:cs="Arial"/>
          <w:b/>
          <w:lang w:val="en-US"/>
        </w:rPr>
        <w:t>Mailbox price:</w:t>
      </w:r>
      <w:r w:rsidRPr="00567821">
        <w:rPr>
          <w:rFonts w:ascii="Arial" w:hAnsi="Arial" w:cs="Arial"/>
        </w:rPr>
        <w:tab/>
        <w:t xml:space="preserve">The mailbox price of milk deducts the costs of marketing and assessments associated with the sales </w:t>
      </w:r>
      <w:r w:rsidR="002212F2" w:rsidRPr="00567821">
        <w:rPr>
          <w:rFonts w:ascii="Arial" w:hAnsi="Arial" w:cs="Arial"/>
        </w:rPr>
        <w:t>process;</w:t>
      </w:r>
      <w:r w:rsidRPr="00567821">
        <w:rPr>
          <w:rFonts w:ascii="Arial" w:hAnsi="Arial" w:cs="Arial"/>
        </w:rPr>
        <w:t xml:space="preserve"> this is thus the actual net price a dairy operation receives for </w:t>
      </w:r>
      <w:r w:rsidR="002212F2">
        <w:rPr>
          <w:rFonts w:ascii="Arial" w:hAnsi="Arial" w:cs="Arial"/>
        </w:rPr>
        <w:t xml:space="preserve">a </w:t>
      </w:r>
      <w:r w:rsidRPr="00567821">
        <w:rPr>
          <w:rFonts w:ascii="Arial" w:hAnsi="Arial" w:cs="Arial"/>
        </w:rPr>
        <w:t>hundredweight of milk</w:t>
      </w:r>
      <w:r w:rsidR="00EC79D4">
        <w:rPr>
          <w:rFonts w:ascii="Arial" w:hAnsi="Arial" w:cs="Arial"/>
        </w:rPr>
        <w:t xml:space="preserve"> </w:t>
      </w:r>
      <w:r w:rsidR="00EC79D4" w:rsidRPr="00EC79D4">
        <w:rPr>
          <w:rFonts w:ascii="Arial" w:hAnsi="Arial" w:cs="Arial"/>
          <w:lang w:val="en-US"/>
        </w:rPr>
        <w:t>(= 45.36 Kilogram)</w:t>
      </w:r>
      <w:r w:rsidR="00EC79D4">
        <w:rPr>
          <w:rFonts w:ascii="Arial" w:hAnsi="Arial" w:cs="Arial"/>
        </w:rPr>
        <w:t>.</w:t>
      </w:r>
    </w:p>
    <w:p w:rsidR="001F0F83" w:rsidRPr="001F0F83" w:rsidRDefault="001F0F83" w:rsidP="00A440DC">
      <w:pPr>
        <w:spacing w:line="360" w:lineRule="auto"/>
        <w:rPr>
          <w:rFonts w:ascii="Arial" w:hAnsi="Arial" w:cs="Arial"/>
          <w:lang w:val="en-US"/>
        </w:rPr>
      </w:pPr>
    </w:p>
    <w:p w:rsidR="00D65AF5" w:rsidRDefault="00D65AF5" w:rsidP="001F0F83">
      <w:pPr>
        <w:spacing w:line="360" w:lineRule="auto"/>
        <w:ind w:left="3600" w:hanging="3600"/>
        <w:rPr>
          <w:rFonts w:ascii="Arial" w:hAnsi="Arial" w:cs="Arial"/>
          <w:b/>
          <w:lang w:val="en-US"/>
        </w:rPr>
      </w:pPr>
      <w:r w:rsidRPr="001F0F83">
        <w:rPr>
          <w:rFonts w:ascii="Arial" w:hAnsi="Arial" w:cs="Arial"/>
          <w:b/>
          <w:lang w:val="en-US"/>
        </w:rPr>
        <w:t>Milk processor</w:t>
      </w:r>
      <w:r w:rsidR="001F0F83" w:rsidRPr="001F0F83">
        <w:rPr>
          <w:rFonts w:ascii="Arial" w:hAnsi="Arial" w:cs="Arial"/>
          <w:b/>
          <w:lang w:val="en-US"/>
        </w:rPr>
        <w:t>:</w:t>
      </w:r>
      <w:r w:rsidR="001F0F83">
        <w:rPr>
          <w:rFonts w:ascii="Arial" w:hAnsi="Arial" w:cs="Arial"/>
          <w:b/>
          <w:lang w:val="en-US"/>
        </w:rPr>
        <w:tab/>
      </w:r>
      <w:r w:rsidR="001F0F83">
        <w:rPr>
          <w:rFonts w:ascii="Arial" w:hAnsi="Arial" w:cs="Arial"/>
          <w:lang w:val="en-US"/>
        </w:rPr>
        <w:t xml:space="preserve">A California based corporate entity dedicated to the processing of bulk milk into </w:t>
      </w:r>
      <w:r w:rsidR="00A440DC">
        <w:rPr>
          <w:rFonts w:ascii="Arial" w:hAnsi="Arial" w:cs="Arial"/>
          <w:lang w:val="en-US"/>
        </w:rPr>
        <w:t xml:space="preserve">consumer </w:t>
      </w:r>
      <w:r w:rsidR="001F0F83">
        <w:rPr>
          <w:rFonts w:ascii="Arial" w:hAnsi="Arial" w:cs="Arial"/>
          <w:lang w:val="en-US"/>
        </w:rPr>
        <w:t>products.</w:t>
      </w:r>
      <w:r w:rsidR="001F0F83">
        <w:rPr>
          <w:rFonts w:ascii="Arial" w:hAnsi="Arial" w:cs="Arial"/>
          <w:b/>
          <w:lang w:val="en-US"/>
        </w:rPr>
        <w:tab/>
      </w:r>
    </w:p>
    <w:p w:rsidR="001F0F83" w:rsidRPr="001F0F83" w:rsidRDefault="001F0F83" w:rsidP="001F0F83">
      <w:pPr>
        <w:spacing w:line="360" w:lineRule="auto"/>
        <w:ind w:left="3600" w:hanging="3600"/>
        <w:rPr>
          <w:rFonts w:ascii="Arial" w:hAnsi="Arial" w:cs="Arial"/>
          <w:b/>
          <w:lang w:val="en-US"/>
        </w:rPr>
      </w:pPr>
    </w:p>
    <w:p w:rsidR="00D65AF5" w:rsidRDefault="00D65AF5" w:rsidP="001F0F83">
      <w:pPr>
        <w:spacing w:line="360" w:lineRule="auto"/>
        <w:ind w:left="3600" w:hanging="3600"/>
        <w:rPr>
          <w:rFonts w:ascii="Arial" w:hAnsi="Arial" w:cs="Arial"/>
          <w:lang w:val="en-US"/>
        </w:rPr>
      </w:pPr>
      <w:r w:rsidRPr="001F0F83">
        <w:rPr>
          <w:rFonts w:ascii="Arial" w:hAnsi="Arial" w:cs="Arial"/>
          <w:b/>
          <w:lang w:val="en-US"/>
        </w:rPr>
        <w:t>Milk producer</w:t>
      </w:r>
      <w:r w:rsidR="001F0F83" w:rsidRPr="001F0F83">
        <w:rPr>
          <w:rFonts w:ascii="Arial" w:hAnsi="Arial" w:cs="Arial"/>
          <w:b/>
          <w:lang w:val="en-US"/>
        </w:rPr>
        <w:t>:</w:t>
      </w:r>
      <w:r w:rsidR="001F0F83">
        <w:rPr>
          <w:rFonts w:ascii="Arial" w:hAnsi="Arial" w:cs="Arial"/>
          <w:b/>
          <w:lang w:val="en-US"/>
        </w:rPr>
        <w:tab/>
      </w:r>
      <w:r w:rsidR="001F0F83">
        <w:rPr>
          <w:rFonts w:ascii="Arial" w:hAnsi="Arial" w:cs="Arial"/>
          <w:lang w:val="en-US"/>
        </w:rPr>
        <w:t>A California based corporate entity dedicated to the production of bulk milk.</w:t>
      </w:r>
    </w:p>
    <w:p w:rsidR="001F0F83" w:rsidRPr="001F0F83" w:rsidRDefault="001F0F83" w:rsidP="001F0F83">
      <w:pPr>
        <w:spacing w:line="360" w:lineRule="auto"/>
        <w:ind w:left="3600" w:hanging="3600"/>
        <w:rPr>
          <w:rFonts w:ascii="Arial" w:hAnsi="Arial" w:cs="Arial"/>
          <w:lang w:val="en-US"/>
        </w:rPr>
      </w:pPr>
    </w:p>
    <w:p w:rsidR="001F0F83" w:rsidRDefault="00F41165" w:rsidP="001F0F83">
      <w:pPr>
        <w:spacing w:line="360" w:lineRule="auto"/>
        <w:ind w:left="3600" w:hanging="3600"/>
        <w:rPr>
          <w:rFonts w:ascii="Arial" w:hAnsi="Arial" w:cs="Arial"/>
          <w:lang w:val="en-US"/>
        </w:rPr>
      </w:pPr>
      <w:r>
        <w:rPr>
          <w:rFonts w:ascii="Arial" w:hAnsi="Arial" w:cs="Arial"/>
          <w:b/>
          <w:lang w:val="en-US"/>
        </w:rPr>
        <w:t>Client p</w:t>
      </w:r>
      <w:r w:rsidR="00D65AF5" w:rsidRPr="001F0F83">
        <w:rPr>
          <w:rFonts w:ascii="Arial" w:hAnsi="Arial" w:cs="Arial"/>
          <w:b/>
          <w:lang w:val="en-US"/>
        </w:rPr>
        <w:t>ortfolio</w:t>
      </w:r>
      <w:r w:rsidR="001F0F83" w:rsidRPr="001F0F83">
        <w:rPr>
          <w:rFonts w:ascii="Arial" w:hAnsi="Arial" w:cs="Arial"/>
          <w:b/>
          <w:lang w:val="en-US"/>
        </w:rPr>
        <w:t>:</w:t>
      </w:r>
      <w:r w:rsidR="001F0F83">
        <w:rPr>
          <w:rFonts w:ascii="Arial" w:hAnsi="Arial" w:cs="Arial"/>
          <w:b/>
          <w:lang w:val="en-US"/>
        </w:rPr>
        <w:tab/>
      </w:r>
      <w:r w:rsidR="001F0F83">
        <w:rPr>
          <w:rFonts w:ascii="Arial" w:hAnsi="Arial" w:cs="Arial"/>
          <w:lang w:val="en-US"/>
        </w:rPr>
        <w:t>Clients of Rabobank North America operating in the California dairy sector.</w:t>
      </w:r>
    </w:p>
    <w:p w:rsidR="00D65AF5" w:rsidRPr="001F0F83" w:rsidRDefault="00D65AF5" w:rsidP="00D65AF5">
      <w:pPr>
        <w:spacing w:line="360" w:lineRule="auto"/>
        <w:rPr>
          <w:rFonts w:ascii="Arial" w:hAnsi="Arial" w:cs="Arial"/>
          <w:b/>
          <w:lang w:val="en-US"/>
        </w:rPr>
      </w:pPr>
    </w:p>
    <w:p w:rsidR="00D65AF5" w:rsidRDefault="00A84453" w:rsidP="0045746F">
      <w:pPr>
        <w:spacing w:line="360" w:lineRule="auto"/>
        <w:ind w:left="3600" w:hanging="3600"/>
        <w:rPr>
          <w:rFonts w:ascii="Arial" w:hAnsi="Arial" w:cs="Arial"/>
          <w:lang w:val="en-US"/>
        </w:rPr>
      </w:pPr>
      <w:r>
        <w:rPr>
          <w:rFonts w:ascii="Arial" w:hAnsi="Arial" w:cs="Arial"/>
          <w:b/>
          <w:lang w:val="en-US"/>
        </w:rPr>
        <w:t xml:space="preserve">U.S. </w:t>
      </w:r>
      <w:r w:rsidR="00D65AF5" w:rsidRPr="001F0F83">
        <w:rPr>
          <w:rFonts w:ascii="Arial" w:hAnsi="Arial" w:cs="Arial"/>
          <w:b/>
          <w:lang w:val="en-US"/>
        </w:rPr>
        <w:t>Ethan</w:t>
      </w:r>
      <w:r w:rsidR="001F0F83" w:rsidRPr="001F0F83">
        <w:rPr>
          <w:rFonts w:ascii="Arial" w:hAnsi="Arial" w:cs="Arial"/>
          <w:b/>
          <w:lang w:val="en-US"/>
        </w:rPr>
        <w:t>o</w:t>
      </w:r>
      <w:r w:rsidR="00D65AF5" w:rsidRPr="001F0F83">
        <w:rPr>
          <w:rFonts w:ascii="Arial" w:hAnsi="Arial" w:cs="Arial"/>
          <w:b/>
          <w:lang w:val="en-US"/>
        </w:rPr>
        <w:t>l Program</w:t>
      </w:r>
      <w:r w:rsidR="001F0F83" w:rsidRPr="001F0F83">
        <w:rPr>
          <w:rFonts w:ascii="Arial" w:hAnsi="Arial" w:cs="Arial"/>
          <w:b/>
          <w:lang w:val="en-US"/>
        </w:rPr>
        <w:t>:</w:t>
      </w:r>
      <w:r w:rsidR="001F0F83">
        <w:rPr>
          <w:rFonts w:ascii="Arial" w:hAnsi="Arial" w:cs="Arial"/>
          <w:b/>
          <w:lang w:val="en-US"/>
        </w:rPr>
        <w:tab/>
      </w:r>
      <w:r w:rsidR="001F0F83">
        <w:rPr>
          <w:rFonts w:ascii="Arial" w:hAnsi="Arial" w:cs="Arial"/>
          <w:lang w:val="en-US"/>
        </w:rPr>
        <w:t xml:space="preserve">An United States </w:t>
      </w:r>
      <w:r w:rsidR="00A440DC">
        <w:rPr>
          <w:rFonts w:ascii="Arial" w:hAnsi="Arial" w:cs="Arial"/>
          <w:lang w:val="en-US"/>
        </w:rPr>
        <w:t xml:space="preserve">government </w:t>
      </w:r>
      <w:r w:rsidR="002212F2">
        <w:rPr>
          <w:rFonts w:ascii="Arial" w:hAnsi="Arial" w:cs="Arial"/>
          <w:lang w:val="en-US"/>
        </w:rPr>
        <w:t>program mandating the</w:t>
      </w:r>
      <w:r w:rsidR="001F0F83">
        <w:rPr>
          <w:rFonts w:ascii="Arial" w:hAnsi="Arial" w:cs="Arial"/>
          <w:lang w:val="en-US"/>
        </w:rPr>
        <w:t xml:space="preserve"> alloca</w:t>
      </w:r>
      <w:r w:rsidR="0045746F">
        <w:rPr>
          <w:rFonts w:ascii="Arial" w:hAnsi="Arial" w:cs="Arial"/>
          <w:lang w:val="en-US"/>
        </w:rPr>
        <w:t>ti</w:t>
      </w:r>
      <w:r w:rsidR="00A440DC">
        <w:rPr>
          <w:rFonts w:ascii="Arial" w:hAnsi="Arial" w:cs="Arial"/>
          <w:lang w:val="en-US"/>
        </w:rPr>
        <w:t>on of</w:t>
      </w:r>
      <w:r w:rsidR="0045746F">
        <w:rPr>
          <w:rFonts w:ascii="Arial" w:hAnsi="Arial" w:cs="Arial"/>
          <w:lang w:val="en-US"/>
        </w:rPr>
        <w:t xml:space="preserve"> corn </w:t>
      </w:r>
      <w:r w:rsidR="002212F2">
        <w:rPr>
          <w:rFonts w:ascii="Arial" w:hAnsi="Arial" w:cs="Arial"/>
          <w:lang w:val="en-US"/>
        </w:rPr>
        <w:t>for</w:t>
      </w:r>
      <w:r w:rsidR="0045746F">
        <w:rPr>
          <w:rFonts w:ascii="Arial" w:hAnsi="Arial" w:cs="Arial"/>
          <w:lang w:val="en-US"/>
        </w:rPr>
        <w:t xml:space="preserve"> the production of bio-fuel.</w:t>
      </w:r>
    </w:p>
    <w:p w:rsidR="0045746F" w:rsidRPr="001F0F83" w:rsidRDefault="0045746F" w:rsidP="0045746F">
      <w:pPr>
        <w:spacing w:line="360" w:lineRule="auto"/>
        <w:ind w:left="3600" w:hanging="3600"/>
        <w:rPr>
          <w:rFonts w:ascii="Arial" w:hAnsi="Arial" w:cs="Arial"/>
          <w:lang w:val="en-US"/>
        </w:rPr>
      </w:pPr>
    </w:p>
    <w:p w:rsidR="004A33EA" w:rsidRDefault="00A440DC" w:rsidP="00A440DC">
      <w:pPr>
        <w:spacing w:line="360" w:lineRule="auto"/>
        <w:ind w:left="3600" w:hanging="3600"/>
        <w:rPr>
          <w:rFonts w:ascii="Arial" w:hAnsi="Arial" w:cs="Arial"/>
          <w:lang w:val="en-US"/>
        </w:rPr>
      </w:pPr>
      <w:r>
        <w:rPr>
          <w:rFonts w:ascii="Arial" w:hAnsi="Arial" w:cs="Arial"/>
          <w:b/>
          <w:lang w:val="en-US"/>
        </w:rPr>
        <w:t>RNA</w:t>
      </w:r>
      <w:r w:rsidR="00FC3124">
        <w:rPr>
          <w:rFonts w:ascii="Arial" w:hAnsi="Arial" w:cs="Arial"/>
          <w:b/>
          <w:lang w:val="en-US"/>
        </w:rPr>
        <w:t>:</w:t>
      </w:r>
      <w:r w:rsidR="0045746F">
        <w:rPr>
          <w:rFonts w:ascii="Arial" w:hAnsi="Arial" w:cs="Arial"/>
          <w:b/>
          <w:lang w:val="en-US"/>
        </w:rPr>
        <w:tab/>
      </w:r>
      <w:r w:rsidR="00D65AF5" w:rsidRPr="0045746F">
        <w:rPr>
          <w:rFonts w:ascii="Arial" w:hAnsi="Arial" w:cs="Arial"/>
          <w:lang w:val="en-US"/>
        </w:rPr>
        <w:t>Rabobank North America</w:t>
      </w:r>
      <w:r>
        <w:rPr>
          <w:rFonts w:ascii="Arial" w:hAnsi="Arial" w:cs="Arial"/>
          <w:lang w:val="en-US"/>
        </w:rPr>
        <w:t>, subsidiary</w:t>
      </w:r>
      <w:r w:rsidR="0045746F">
        <w:rPr>
          <w:rFonts w:ascii="Arial" w:hAnsi="Arial" w:cs="Arial"/>
          <w:lang w:val="en-US"/>
        </w:rPr>
        <w:t xml:space="preserve"> of</w:t>
      </w:r>
      <w:r>
        <w:rPr>
          <w:rFonts w:ascii="Arial" w:hAnsi="Arial" w:cs="Arial"/>
          <w:lang w:val="en-US"/>
        </w:rPr>
        <w:t xml:space="preserve"> the </w:t>
      </w:r>
      <w:r w:rsidR="0045746F">
        <w:rPr>
          <w:rFonts w:ascii="Arial" w:hAnsi="Arial" w:cs="Arial"/>
          <w:lang w:val="en-US"/>
        </w:rPr>
        <w:t>Rabobank Group.</w:t>
      </w:r>
    </w:p>
    <w:p w:rsidR="00624606" w:rsidRDefault="00624606" w:rsidP="00A440DC">
      <w:pPr>
        <w:spacing w:line="360" w:lineRule="auto"/>
        <w:ind w:left="3600" w:hanging="3600"/>
        <w:rPr>
          <w:rFonts w:ascii="Arial" w:hAnsi="Arial" w:cs="Arial"/>
          <w:lang w:val="en-US"/>
        </w:rPr>
      </w:pPr>
    </w:p>
    <w:p w:rsidR="00624606" w:rsidRPr="00624606" w:rsidRDefault="00624606" w:rsidP="00A440DC">
      <w:pPr>
        <w:spacing w:line="360" w:lineRule="auto"/>
        <w:ind w:left="3600" w:hanging="3600"/>
        <w:rPr>
          <w:rFonts w:ascii="Arial" w:hAnsi="Arial" w:cs="Arial"/>
          <w:lang w:val="en-US"/>
        </w:rPr>
      </w:pPr>
      <w:r w:rsidRPr="00624606">
        <w:rPr>
          <w:rFonts w:ascii="Arial" w:hAnsi="Arial" w:cs="Arial"/>
          <w:b/>
          <w:lang w:val="en-US"/>
        </w:rPr>
        <w:t>Ton:</w:t>
      </w:r>
      <w:r w:rsidRPr="00624606">
        <w:rPr>
          <w:rFonts w:ascii="Arial" w:hAnsi="Arial" w:cs="Arial"/>
          <w:lang w:val="en-US"/>
        </w:rPr>
        <w:tab/>
        <w:t>902.7 Kilogram</w:t>
      </w:r>
    </w:p>
    <w:p w:rsidR="004A33EA" w:rsidRDefault="004A33EA" w:rsidP="00931537">
      <w:pPr>
        <w:pStyle w:val="Kop1"/>
        <w:rPr>
          <w:lang w:val="en-US"/>
        </w:rPr>
      </w:pPr>
      <w:bookmarkStart w:id="4" w:name="_Toc174245644"/>
      <w:r>
        <w:rPr>
          <w:lang w:val="en-US"/>
        </w:rPr>
        <w:lastRenderedPageBreak/>
        <w:t>Introduction</w:t>
      </w:r>
      <w:bookmarkEnd w:id="4"/>
    </w:p>
    <w:p w:rsidR="004A33EA" w:rsidRDefault="004A33EA" w:rsidP="004A33EA">
      <w:pPr>
        <w:rPr>
          <w:lang w:val="en-US"/>
        </w:rPr>
      </w:pPr>
    </w:p>
    <w:p w:rsidR="004A33EA" w:rsidRPr="00C86ADB" w:rsidRDefault="004A33EA" w:rsidP="00C86ADB">
      <w:pPr>
        <w:spacing w:line="360" w:lineRule="auto"/>
        <w:jc w:val="both"/>
        <w:rPr>
          <w:rFonts w:ascii="Arial" w:hAnsi="Arial" w:cs="Arial"/>
          <w:szCs w:val="22"/>
          <w:lang w:val="en-US"/>
        </w:rPr>
      </w:pPr>
      <w:r w:rsidRPr="00C86ADB">
        <w:rPr>
          <w:rFonts w:ascii="Arial" w:hAnsi="Arial" w:cs="Arial"/>
          <w:szCs w:val="22"/>
          <w:lang w:val="en-US"/>
        </w:rPr>
        <w:t>Rabobank North America</w:t>
      </w:r>
      <w:r w:rsidR="004C2EAC">
        <w:rPr>
          <w:rFonts w:ascii="Arial" w:hAnsi="Arial" w:cs="Arial"/>
          <w:szCs w:val="22"/>
          <w:lang w:val="en-US"/>
        </w:rPr>
        <w:t xml:space="preserve">, a subsidiary of the Rabobank Group, </w:t>
      </w:r>
      <w:r w:rsidR="009E597F">
        <w:rPr>
          <w:rFonts w:ascii="Arial" w:hAnsi="Arial" w:cs="Arial"/>
          <w:szCs w:val="22"/>
          <w:lang w:val="en-US"/>
        </w:rPr>
        <w:t>has</w:t>
      </w:r>
      <w:r w:rsidRPr="00C86ADB">
        <w:rPr>
          <w:rFonts w:ascii="Arial" w:hAnsi="Arial" w:cs="Arial"/>
          <w:szCs w:val="22"/>
          <w:lang w:val="en-US"/>
        </w:rPr>
        <w:t xml:space="preserve"> a vast number of dairy operations in its California client portfolio. </w:t>
      </w:r>
      <w:r w:rsidR="004C2EAC">
        <w:rPr>
          <w:rFonts w:ascii="Arial" w:hAnsi="Arial" w:cs="Arial"/>
          <w:szCs w:val="22"/>
          <w:lang w:val="en-US"/>
        </w:rPr>
        <w:t xml:space="preserve">Over the past decades the </w:t>
      </w:r>
      <w:r w:rsidRPr="00C86ADB">
        <w:rPr>
          <w:rFonts w:ascii="Arial" w:hAnsi="Arial" w:cs="Arial"/>
          <w:szCs w:val="22"/>
          <w:lang w:val="en-US"/>
        </w:rPr>
        <w:t>California</w:t>
      </w:r>
      <w:r w:rsidR="004C2EAC">
        <w:rPr>
          <w:rFonts w:ascii="Arial" w:hAnsi="Arial" w:cs="Arial"/>
          <w:szCs w:val="22"/>
          <w:lang w:val="en-US"/>
        </w:rPr>
        <w:t xml:space="preserve"> dairy sector</w:t>
      </w:r>
      <w:r w:rsidRPr="00C86ADB">
        <w:rPr>
          <w:rFonts w:ascii="Arial" w:hAnsi="Arial" w:cs="Arial"/>
          <w:szCs w:val="22"/>
          <w:lang w:val="en-US"/>
        </w:rPr>
        <w:t xml:space="preserve"> has </w:t>
      </w:r>
      <w:r w:rsidR="004C2EAC">
        <w:rPr>
          <w:rFonts w:ascii="Arial" w:hAnsi="Arial" w:cs="Arial"/>
          <w:szCs w:val="22"/>
          <w:lang w:val="en-US"/>
        </w:rPr>
        <w:t>experienced severe volatility in milk prices</w:t>
      </w:r>
      <w:r w:rsidRPr="00C86ADB">
        <w:rPr>
          <w:rFonts w:ascii="Arial" w:hAnsi="Arial" w:cs="Arial"/>
          <w:szCs w:val="22"/>
          <w:lang w:val="en-US"/>
        </w:rPr>
        <w:t>. As a result, many dairy operations experienced continuous</w:t>
      </w:r>
      <w:r w:rsidR="004C2EAC">
        <w:rPr>
          <w:rFonts w:ascii="Arial" w:hAnsi="Arial" w:cs="Arial"/>
          <w:szCs w:val="22"/>
          <w:lang w:val="en-US"/>
        </w:rPr>
        <w:t xml:space="preserve"> annual </w:t>
      </w:r>
      <w:r w:rsidRPr="00C86ADB">
        <w:rPr>
          <w:rFonts w:ascii="Arial" w:hAnsi="Arial" w:cs="Arial"/>
          <w:szCs w:val="22"/>
          <w:lang w:val="en-US"/>
        </w:rPr>
        <w:t xml:space="preserve">losses, </w:t>
      </w:r>
      <w:r w:rsidR="004C2EAC">
        <w:rPr>
          <w:rFonts w:ascii="Arial" w:hAnsi="Arial" w:cs="Arial"/>
          <w:szCs w:val="22"/>
          <w:lang w:val="en-US"/>
        </w:rPr>
        <w:t>threatening the</w:t>
      </w:r>
      <w:r w:rsidRPr="00C86ADB">
        <w:rPr>
          <w:rFonts w:ascii="Arial" w:hAnsi="Arial" w:cs="Arial"/>
          <w:szCs w:val="22"/>
          <w:lang w:val="en-US"/>
        </w:rPr>
        <w:t xml:space="preserve"> continuity</w:t>
      </w:r>
      <w:r w:rsidR="004C2EAC">
        <w:rPr>
          <w:rFonts w:ascii="Arial" w:hAnsi="Arial" w:cs="Arial"/>
          <w:szCs w:val="22"/>
          <w:lang w:val="en-US"/>
        </w:rPr>
        <w:t xml:space="preserve"> of their business. This research is aimed at providing</w:t>
      </w:r>
      <w:r w:rsidRPr="00C86ADB">
        <w:rPr>
          <w:rFonts w:ascii="Arial" w:hAnsi="Arial" w:cs="Arial"/>
          <w:szCs w:val="22"/>
          <w:lang w:val="en-US"/>
        </w:rPr>
        <w:t xml:space="preserve"> insight in how the dairy operations </w:t>
      </w:r>
      <w:r w:rsidR="009E4E23">
        <w:rPr>
          <w:rFonts w:ascii="Arial" w:hAnsi="Arial" w:cs="Arial"/>
          <w:szCs w:val="22"/>
          <w:lang w:val="en-US"/>
        </w:rPr>
        <w:t xml:space="preserve">in California </w:t>
      </w:r>
      <w:r w:rsidRPr="00C86ADB">
        <w:rPr>
          <w:rFonts w:ascii="Arial" w:hAnsi="Arial" w:cs="Arial"/>
          <w:szCs w:val="22"/>
          <w:lang w:val="en-US"/>
        </w:rPr>
        <w:t xml:space="preserve">can become less vulnerable to </w:t>
      </w:r>
      <w:r w:rsidR="00447B70" w:rsidRPr="00C86ADB">
        <w:rPr>
          <w:rFonts w:ascii="Arial" w:hAnsi="Arial" w:cs="Arial"/>
          <w:szCs w:val="22"/>
          <w:lang w:val="en-US"/>
        </w:rPr>
        <w:t>changing market conditions</w:t>
      </w:r>
      <w:r w:rsidR="004C2EAC">
        <w:rPr>
          <w:rFonts w:ascii="Arial" w:hAnsi="Arial" w:cs="Arial"/>
          <w:szCs w:val="22"/>
          <w:lang w:val="en-US"/>
        </w:rPr>
        <w:t>.</w:t>
      </w:r>
      <w:r w:rsidR="009E4E23">
        <w:rPr>
          <w:rFonts w:ascii="Arial" w:hAnsi="Arial" w:cs="Arial"/>
          <w:szCs w:val="22"/>
          <w:lang w:val="en-US"/>
        </w:rPr>
        <w:t xml:space="preserve"> Stabilized profitability for the California dairy operations </w:t>
      </w:r>
      <w:r w:rsidR="00B41C24">
        <w:rPr>
          <w:rFonts w:ascii="Arial" w:hAnsi="Arial" w:cs="Arial"/>
          <w:szCs w:val="22"/>
          <w:lang w:val="en-US"/>
        </w:rPr>
        <w:t>in the</w:t>
      </w:r>
      <w:r w:rsidR="00F41165">
        <w:rPr>
          <w:rFonts w:ascii="Arial" w:hAnsi="Arial" w:cs="Arial"/>
          <w:szCs w:val="22"/>
          <w:lang w:val="en-US"/>
        </w:rPr>
        <w:t xml:space="preserve"> client</w:t>
      </w:r>
      <w:r w:rsidR="00B41C24">
        <w:rPr>
          <w:rFonts w:ascii="Arial" w:hAnsi="Arial" w:cs="Arial"/>
          <w:szCs w:val="22"/>
          <w:lang w:val="en-US"/>
        </w:rPr>
        <w:t xml:space="preserve"> portfolio of Rabobank North America is desirable.</w:t>
      </w:r>
      <w:r w:rsidR="00D1056A">
        <w:rPr>
          <w:rFonts w:ascii="Arial" w:hAnsi="Arial" w:cs="Arial"/>
          <w:szCs w:val="22"/>
          <w:lang w:val="en-US"/>
        </w:rPr>
        <w:t xml:space="preserve"> In the recent decades California has experienced a shift from many smaller dairy operations to fewer larger dairy operations, the portfolio of Rabobank North America contains almost exclusively larger dairy operations, this will thus be the focus of the research.</w:t>
      </w:r>
    </w:p>
    <w:p w:rsidR="004A33EA" w:rsidRPr="00C86ADB" w:rsidRDefault="004A33EA" w:rsidP="00C86ADB">
      <w:pPr>
        <w:spacing w:line="360" w:lineRule="auto"/>
        <w:jc w:val="both"/>
        <w:rPr>
          <w:rFonts w:ascii="Arial" w:hAnsi="Arial" w:cs="Arial"/>
          <w:szCs w:val="22"/>
          <w:lang w:val="en-US"/>
        </w:rPr>
      </w:pPr>
    </w:p>
    <w:p w:rsidR="003E0442" w:rsidRDefault="00447B70" w:rsidP="00C86ADB">
      <w:pPr>
        <w:spacing w:line="360" w:lineRule="auto"/>
        <w:jc w:val="both"/>
        <w:rPr>
          <w:rFonts w:ascii="Arial" w:hAnsi="Arial" w:cs="Arial"/>
          <w:szCs w:val="22"/>
          <w:lang w:val="en-US"/>
        </w:rPr>
      </w:pPr>
      <w:r w:rsidRPr="00C86ADB">
        <w:rPr>
          <w:rFonts w:ascii="Arial" w:hAnsi="Arial" w:cs="Arial"/>
          <w:szCs w:val="22"/>
          <w:lang w:val="en-US"/>
        </w:rPr>
        <w:t>The pr</w:t>
      </w:r>
      <w:r w:rsidR="00B41C24">
        <w:rPr>
          <w:rFonts w:ascii="Arial" w:hAnsi="Arial" w:cs="Arial"/>
          <w:szCs w:val="22"/>
          <w:lang w:val="en-US"/>
        </w:rPr>
        <w:t>oblem definition for this research is</w:t>
      </w:r>
      <w:r w:rsidR="004A33EA" w:rsidRPr="00C86ADB">
        <w:rPr>
          <w:rFonts w:ascii="Arial" w:hAnsi="Arial" w:cs="Arial"/>
          <w:szCs w:val="22"/>
          <w:lang w:val="en-US"/>
        </w:rPr>
        <w:t xml:space="preserve">: </w:t>
      </w:r>
    </w:p>
    <w:p w:rsidR="004A33EA" w:rsidRDefault="004A33EA" w:rsidP="00C86ADB">
      <w:pPr>
        <w:spacing w:line="360" w:lineRule="auto"/>
        <w:jc w:val="both"/>
        <w:rPr>
          <w:rFonts w:ascii="Arial" w:hAnsi="Arial" w:cs="Arial"/>
          <w:i/>
          <w:szCs w:val="22"/>
          <w:lang w:val="en-US"/>
        </w:rPr>
      </w:pPr>
      <w:r w:rsidRPr="00C86ADB">
        <w:rPr>
          <w:rFonts w:ascii="Arial" w:hAnsi="Arial" w:cs="Arial"/>
          <w:i/>
          <w:szCs w:val="22"/>
          <w:lang w:val="en-US"/>
        </w:rPr>
        <w:t>‘</w:t>
      </w:r>
      <w:r w:rsidR="009E597F" w:rsidRPr="009E597F">
        <w:rPr>
          <w:rFonts w:ascii="Arial" w:hAnsi="Arial" w:cs="Arial"/>
          <w:i/>
          <w:szCs w:val="22"/>
          <w:lang w:val="en-US"/>
        </w:rPr>
        <w:t>What should Rabobank North America a</w:t>
      </w:r>
      <w:r w:rsidR="00F5106B">
        <w:rPr>
          <w:rFonts w:ascii="Arial" w:hAnsi="Arial" w:cs="Arial"/>
          <w:i/>
          <w:szCs w:val="22"/>
          <w:lang w:val="en-US"/>
        </w:rPr>
        <w:t>dvice the dairy clients in its</w:t>
      </w:r>
      <w:r w:rsidR="00F41165">
        <w:rPr>
          <w:rFonts w:ascii="Arial" w:hAnsi="Arial" w:cs="Arial"/>
          <w:i/>
          <w:szCs w:val="22"/>
          <w:lang w:val="en-US"/>
        </w:rPr>
        <w:t xml:space="preserve"> client</w:t>
      </w:r>
      <w:r w:rsidR="009E597F" w:rsidRPr="009E597F">
        <w:rPr>
          <w:rFonts w:ascii="Arial" w:hAnsi="Arial" w:cs="Arial"/>
          <w:i/>
          <w:szCs w:val="22"/>
          <w:lang w:val="en-US"/>
        </w:rPr>
        <w:t xml:space="preserve"> portfolio to remain profitable in the California dairy sector?</w:t>
      </w:r>
      <w:r w:rsidRPr="00C86ADB">
        <w:rPr>
          <w:rFonts w:ascii="Arial" w:hAnsi="Arial" w:cs="Arial"/>
          <w:i/>
          <w:szCs w:val="22"/>
          <w:lang w:val="en-US"/>
        </w:rPr>
        <w:t>’</w:t>
      </w:r>
    </w:p>
    <w:p w:rsidR="00B41C24" w:rsidRDefault="00B41C24" w:rsidP="00C86ADB">
      <w:pPr>
        <w:spacing w:line="360" w:lineRule="auto"/>
        <w:jc w:val="both"/>
        <w:rPr>
          <w:rFonts w:ascii="Arial" w:hAnsi="Arial" w:cs="Arial"/>
          <w:i/>
          <w:szCs w:val="22"/>
          <w:lang w:val="en-US"/>
        </w:rPr>
      </w:pPr>
    </w:p>
    <w:p w:rsidR="00B41C24" w:rsidRDefault="00B41C24" w:rsidP="00C86ADB">
      <w:pPr>
        <w:spacing w:line="360" w:lineRule="auto"/>
        <w:jc w:val="both"/>
        <w:rPr>
          <w:rFonts w:ascii="Arial" w:hAnsi="Arial" w:cs="Arial"/>
          <w:szCs w:val="22"/>
          <w:lang w:val="en-US"/>
        </w:rPr>
      </w:pPr>
      <w:r>
        <w:rPr>
          <w:rFonts w:ascii="Arial" w:hAnsi="Arial" w:cs="Arial"/>
          <w:szCs w:val="22"/>
          <w:lang w:val="en-US"/>
        </w:rPr>
        <w:t>The sub questions for this research are:</w:t>
      </w:r>
    </w:p>
    <w:p w:rsidR="00B41C24" w:rsidRPr="003E0442" w:rsidRDefault="00B41C24" w:rsidP="00B41C24">
      <w:pPr>
        <w:pStyle w:val="Lijstalinea"/>
        <w:numPr>
          <w:ilvl w:val="0"/>
          <w:numId w:val="18"/>
        </w:numPr>
        <w:spacing w:line="360" w:lineRule="auto"/>
        <w:jc w:val="both"/>
        <w:rPr>
          <w:rFonts w:ascii="Arial" w:hAnsi="Arial" w:cs="Arial"/>
          <w:i/>
        </w:rPr>
      </w:pPr>
      <w:r w:rsidRPr="003E0442">
        <w:rPr>
          <w:rFonts w:ascii="Arial" w:hAnsi="Arial" w:cs="Arial"/>
          <w:i/>
        </w:rPr>
        <w:t>What have been the recent challenges in the California dairy sector?</w:t>
      </w:r>
    </w:p>
    <w:p w:rsidR="00B41C24" w:rsidRPr="003E0442" w:rsidRDefault="00B41C24" w:rsidP="00B41C24">
      <w:pPr>
        <w:pStyle w:val="Lijstalinea"/>
        <w:numPr>
          <w:ilvl w:val="0"/>
          <w:numId w:val="18"/>
        </w:numPr>
        <w:spacing w:line="360" w:lineRule="auto"/>
        <w:jc w:val="both"/>
        <w:rPr>
          <w:rFonts w:ascii="Arial" w:hAnsi="Arial" w:cs="Arial"/>
          <w:i/>
        </w:rPr>
      </w:pPr>
      <w:r w:rsidRPr="003E0442">
        <w:rPr>
          <w:rFonts w:ascii="Arial" w:hAnsi="Arial" w:cs="Arial"/>
          <w:i/>
        </w:rPr>
        <w:t>How will the milk price in the California dairy sector develop in the future?</w:t>
      </w:r>
    </w:p>
    <w:p w:rsidR="00B41C24" w:rsidRPr="003E0442" w:rsidRDefault="00B41C24" w:rsidP="00B41C24">
      <w:pPr>
        <w:pStyle w:val="Lijstalinea"/>
        <w:numPr>
          <w:ilvl w:val="0"/>
          <w:numId w:val="18"/>
        </w:numPr>
        <w:spacing w:line="360" w:lineRule="auto"/>
        <w:jc w:val="both"/>
        <w:rPr>
          <w:rFonts w:ascii="Arial" w:hAnsi="Arial" w:cs="Arial"/>
          <w:i/>
        </w:rPr>
      </w:pPr>
      <w:r w:rsidRPr="003E0442">
        <w:rPr>
          <w:rFonts w:ascii="Arial" w:hAnsi="Arial" w:cs="Arial"/>
          <w:i/>
        </w:rPr>
        <w:t>How vulnerable are California dairy operations to volatile milk prices?</w:t>
      </w:r>
    </w:p>
    <w:p w:rsidR="00B41C24" w:rsidRPr="003E0442" w:rsidRDefault="003E0442" w:rsidP="00B41C24">
      <w:pPr>
        <w:pStyle w:val="Lijstalinea"/>
        <w:numPr>
          <w:ilvl w:val="0"/>
          <w:numId w:val="18"/>
        </w:numPr>
        <w:spacing w:line="360" w:lineRule="auto"/>
        <w:jc w:val="both"/>
        <w:rPr>
          <w:rFonts w:ascii="Arial" w:hAnsi="Arial" w:cs="Arial"/>
          <w:i/>
        </w:rPr>
      </w:pPr>
      <w:r w:rsidRPr="003E0442">
        <w:rPr>
          <w:rFonts w:ascii="Arial" w:hAnsi="Arial" w:cs="Arial"/>
          <w:i/>
        </w:rPr>
        <w:t>How will the costs of production for California dairy operations develop in the future?</w:t>
      </w:r>
    </w:p>
    <w:p w:rsidR="003E0442" w:rsidRPr="003E0442" w:rsidRDefault="003E0442" w:rsidP="00B41C24">
      <w:pPr>
        <w:pStyle w:val="Lijstalinea"/>
        <w:numPr>
          <w:ilvl w:val="0"/>
          <w:numId w:val="18"/>
        </w:numPr>
        <w:spacing w:line="360" w:lineRule="auto"/>
        <w:jc w:val="both"/>
        <w:rPr>
          <w:rFonts w:ascii="Arial" w:hAnsi="Arial" w:cs="Arial"/>
          <w:i/>
        </w:rPr>
      </w:pPr>
      <w:r w:rsidRPr="003E0442">
        <w:rPr>
          <w:rFonts w:ascii="Arial" w:hAnsi="Arial" w:cs="Arial"/>
          <w:i/>
        </w:rPr>
        <w:t>How can diversification mitigate</w:t>
      </w:r>
      <w:r w:rsidR="00342025">
        <w:rPr>
          <w:rFonts w:ascii="Arial" w:hAnsi="Arial" w:cs="Arial"/>
          <w:i/>
        </w:rPr>
        <w:t xml:space="preserve"> the</w:t>
      </w:r>
      <w:r w:rsidRPr="003E0442">
        <w:rPr>
          <w:rFonts w:ascii="Arial" w:hAnsi="Arial" w:cs="Arial"/>
          <w:i/>
        </w:rPr>
        <w:t xml:space="preserve"> risk caused by volatile costs of production?</w:t>
      </w:r>
    </w:p>
    <w:p w:rsidR="003E0442" w:rsidRPr="003E0442" w:rsidRDefault="003E0442" w:rsidP="00B41C24">
      <w:pPr>
        <w:pStyle w:val="Lijstalinea"/>
        <w:numPr>
          <w:ilvl w:val="0"/>
          <w:numId w:val="18"/>
        </w:numPr>
        <w:spacing w:line="360" w:lineRule="auto"/>
        <w:jc w:val="both"/>
        <w:rPr>
          <w:rFonts w:ascii="Arial" w:hAnsi="Arial" w:cs="Arial"/>
          <w:i/>
        </w:rPr>
      </w:pPr>
      <w:r w:rsidRPr="003E0442">
        <w:rPr>
          <w:rFonts w:ascii="Arial" w:hAnsi="Arial" w:cs="Arial"/>
          <w:i/>
        </w:rPr>
        <w:t>What are the expected challenges in the California dairy sector in the future?</w:t>
      </w:r>
    </w:p>
    <w:p w:rsidR="004A33EA" w:rsidRPr="00C86ADB" w:rsidRDefault="004A33EA" w:rsidP="00C86ADB">
      <w:pPr>
        <w:spacing w:line="360" w:lineRule="auto"/>
        <w:jc w:val="both"/>
        <w:rPr>
          <w:rFonts w:ascii="Arial" w:hAnsi="Arial" w:cs="Arial"/>
          <w:szCs w:val="22"/>
          <w:lang w:val="en-US"/>
        </w:rPr>
      </w:pPr>
    </w:p>
    <w:p w:rsidR="004A33EA" w:rsidRPr="00C86ADB" w:rsidRDefault="00A0105A" w:rsidP="00C86ADB">
      <w:pPr>
        <w:spacing w:line="360" w:lineRule="auto"/>
        <w:jc w:val="both"/>
        <w:rPr>
          <w:rFonts w:ascii="Arial" w:hAnsi="Arial" w:cs="Arial"/>
          <w:szCs w:val="22"/>
          <w:lang w:val="en-US"/>
        </w:rPr>
      </w:pPr>
      <w:r>
        <w:rPr>
          <w:rFonts w:ascii="Arial" w:hAnsi="Arial" w:cs="Arial"/>
          <w:szCs w:val="22"/>
          <w:lang w:val="en-US"/>
        </w:rPr>
        <w:t>Researching</w:t>
      </w:r>
      <w:r w:rsidR="004A19DD" w:rsidRPr="00C86ADB">
        <w:rPr>
          <w:rFonts w:ascii="Arial" w:hAnsi="Arial" w:cs="Arial"/>
          <w:szCs w:val="22"/>
          <w:lang w:val="en-US"/>
        </w:rPr>
        <w:t xml:space="preserve"> the dairy sec</w:t>
      </w:r>
      <w:r w:rsidR="00A11917">
        <w:rPr>
          <w:rFonts w:ascii="Arial" w:hAnsi="Arial" w:cs="Arial"/>
          <w:szCs w:val="22"/>
          <w:lang w:val="en-US"/>
        </w:rPr>
        <w:t>tor</w:t>
      </w:r>
      <w:r w:rsidR="004A19DD" w:rsidRPr="00C86ADB">
        <w:rPr>
          <w:rFonts w:ascii="Arial" w:hAnsi="Arial" w:cs="Arial"/>
          <w:szCs w:val="22"/>
          <w:lang w:val="en-US"/>
        </w:rPr>
        <w:t xml:space="preserve"> to</w:t>
      </w:r>
      <w:r w:rsidR="00447B70" w:rsidRPr="00C86ADB">
        <w:rPr>
          <w:rFonts w:ascii="Arial" w:hAnsi="Arial" w:cs="Arial"/>
          <w:szCs w:val="22"/>
          <w:lang w:val="en-US"/>
        </w:rPr>
        <w:t xml:space="preserve"> </w:t>
      </w:r>
      <w:r w:rsidR="00ED0191" w:rsidRPr="00C86ADB">
        <w:rPr>
          <w:rFonts w:ascii="Arial" w:hAnsi="Arial" w:cs="Arial"/>
          <w:szCs w:val="22"/>
          <w:lang w:val="en-US"/>
        </w:rPr>
        <w:t xml:space="preserve">provide strategic </w:t>
      </w:r>
      <w:r w:rsidR="00447B70" w:rsidRPr="00C86ADB">
        <w:rPr>
          <w:rFonts w:ascii="Arial" w:hAnsi="Arial" w:cs="Arial"/>
          <w:szCs w:val="22"/>
          <w:lang w:val="en-US"/>
        </w:rPr>
        <w:t>advice</w:t>
      </w:r>
      <w:r w:rsidR="004A19DD" w:rsidRPr="00C86ADB">
        <w:rPr>
          <w:rFonts w:ascii="Arial" w:hAnsi="Arial" w:cs="Arial"/>
          <w:szCs w:val="22"/>
          <w:lang w:val="en-US"/>
        </w:rPr>
        <w:t xml:space="preserve"> </w:t>
      </w:r>
      <w:r w:rsidR="00ED0191" w:rsidRPr="00C86ADB">
        <w:rPr>
          <w:rFonts w:ascii="Arial" w:hAnsi="Arial" w:cs="Arial"/>
          <w:szCs w:val="22"/>
          <w:lang w:val="en-US"/>
        </w:rPr>
        <w:t xml:space="preserve">to </w:t>
      </w:r>
      <w:r w:rsidR="00A11917">
        <w:rPr>
          <w:rFonts w:ascii="Arial" w:hAnsi="Arial" w:cs="Arial"/>
          <w:szCs w:val="22"/>
          <w:lang w:val="en-US"/>
        </w:rPr>
        <w:t xml:space="preserve">the dairy operations in its </w:t>
      </w:r>
      <w:r w:rsidR="00F41165">
        <w:rPr>
          <w:rFonts w:ascii="Arial" w:hAnsi="Arial" w:cs="Arial"/>
          <w:szCs w:val="22"/>
          <w:lang w:val="en-US"/>
        </w:rPr>
        <w:t xml:space="preserve">client </w:t>
      </w:r>
      <w:r w:rsidR="00A11917">
        <w:rPr>
          <w:rFonts w:ascii="Arial" w:hAnsi="Arial" w:cs="Arial"/>
          <w:szCs w:val="22"/>
          <w:lang w:val="en-US"/>
        </w:rPr>
        <w:t>portfolio</w:t>
      </w:r>
      <w:r>
        <w:rPr>
          <w:rFonts w:ascii="Arial" w:hAnsi="Arial" w:cs="Arial"/>
          <w:szCs w:val="22"/>
          <w:lang w:val="en-US"/>
        </w:rPr>
        <w:t xml:space="preserve"> is important to Rabobank North America</w:t>
      </w:r>
      <w:r w:rsidR="00ED0191" w:rsidRPr="00C86ADB">
        <w:rPr>
          <w:rFonts w:ascii="Arial" w:hAnsi="Arial" w:cs="Arial"/>
          <w:szCs w:val="22"/>
          <w:lang w:val="en-US"/>
        </w:rPr>
        <w:t xml:space="preserve">. </w:t>
      </w:r>
      <w:r w:rsidR="001D75DC">
        <w:rPr>
          <w:rFonts w:ascii="Arial" w:hAnsi="Arial" w:cs="Arial"/>
          <w:szCs w:val="22"/>
          <w:lang w:val="en-US"/>
        </w:rPr>
        <w:t>All</w:t>
      </w:r>
      <w:r w:rsidR="00A11917">
        <w:rPr>
          <w:rFonts w:ascii="Arial" w:hAnsi="Arial" w:cs="Arial"/>
          <w:szCs w:val="22"/>
          <w:lang w:val="en-US"/>
        </w:rPr>
        <w:t xml:space="preserve"> dairy operations in this </w:t>
      </w:r>
      <w:r w:rsidR="00F41165">
        <w:rPr>
          <w:rFonts w:ascii="Arial" w:hAnsi="Arial" w:cs="Arial"/>
          <w:szCs w:val="22"/>
          <w:lang w:val="en-US"/>
        </w:rPr>
        <w:t xml:space="preserve">client </w:t>
      </w:r>
      <w:r w:rsidR="00A11917">
        <w:rPr>
          <w:rFonts w:ascii="Arial" w:hAnsi="Arial" w:cs="Arial"/>
          <w:szCs w:val="22"/>
          <w:lang w:val="en-US"/>
        </w:rPr>
        <w:t>portfolio</w:t>
      </w:r>
      <w:r w:rsidR="00ED0191" w:rsidRPr="00C86ADB">
        <w:rPr>
          <w:rFonts w:ascii="Arial" w:hAnsi="Arial" w:cs="Arial"/>
          <w:szCs w:val="22"/>
          <w:lang w:val="en-US"/>
        </w:rPr>
        <w:t xml:space="preserve"> generate revenue for Rabobank North America in terms of interest </w:t>
      </w:r>
      <w:r w:rsidR="009E597F">
        <w:rPr>
          <w:rFonts w:ascii="Arial" w:hAnsi="Arial" w:cs="Arial"/>
          <w:szCs w:val="22"/>
          <w:lang w:val="en-US"/>
        </w:rPr>
        <w:t>payments</w:t>
      </w:r>
      <w:r w:rsidR="00ED0191" w:rsidRPr="00C86ADB">
        <w:rPr>
          <w:rFonts w:ascii="Arial" w:hAnsi="Arial" w:cs="Arial"/>
          <w:szCs w:val="22"/>
          <w:lang w:val="en-US"/>
        </w:rPr>
        <w:t xml:space="preserve">. </w:t>
      </w:r>
      <w:r w:rsidR="00A11917">
        <w:rPr>
          <w:rFonts w:ascii="Arial" w:hAnsi="Arial" w:cs="Arial"/>
          <w:szCs w:val="22"/>
          <w:lang w:val="en-US"/>
        </w:rPr>
        <w:t>Thus,</w:t>
      </w:r>
      <w:r w:rsidR="00ED0191" w:rsidRPr="00C86ADB">
        <w:rPr>
          <w:rFonts w:ascii="Arial" w:hAnsi="Arial" w:cs="Arial"/>
          <w:szCs w:val="22"/>
          <w:lang w:val="en-US"/>
        </w:rPr>
        <w:t xml:space="preserve"> the interest of Rabobank North America in the </w:t>
      </w:r>
      <w:r w:rsidR="00A11917">
        <w:rPr>
          <w:rFonts w:ascii="Arial" w:hAnsi="Arial" w:cs="Arial"/>
          <w:szCs w:val="22"/>
          <w:lang w:val="en-US"/>
        </w:rPr>
        <w:t>prosperity</w:t>
      </w:r>
      <w:r w:rsidR="00ED0191" w:rsidRPr="00C86ADB">
        <w:rPr>
          <w:rFonts w:ascii="Arial" w:hAnsi="Arial" w:cs="Arial"/>
          <w:szCs w:val="22"/>
          <w:lang w:val="en-US"/>
        </w:rPr>
        <w:t xml:space="preserve"> of </w:t>
      </w:r>
      <w:r w:rsidR="00A11917">
        <w:rPr>
          <w:rFonts w:ascii="Arial" w:hAnsi="Arial" w:cs="Arial"/>
          <w:szCs w:val="22"/>
          <w:lang w:val="en-US"/>
        </w:rPr>
        <w:t>these dairy operations</w:t>
      </w:r>
      <w:r w:rsidR="00ED0191" w:rsidRPr="00C86ADB">
        <w:rPr>
          <w:rFonts w:ascii="Arial" w:hAnsi="Arial" w:cs="Arial"/>
          <w:szCs w:val="22"/>
          <w:lang w:val="en-US"/>
        </w:rPr>
        <w:t xml:space="preserve"> </w:t>
      </w:r>
      <w:r w:rsidR="00A11917">
        <w:rPr>
          <w:rFonts w:ascii="Arial" w:hAnsi="Arial" w:cs="Arial"/>
          <w:szCs w:val="22"/>
          <w:lang w:val="en-US"/>
        </w:rPr>
        <w:t>is paramount.</w:t>
      </w:r>
    </w:p>
    <w:p w:rsidR="004A33EA" w:rsidRPr="00C86ADB" w:rsidRDefault="004A33EA" w:rsidP="00C86ADB">
      <w:pPr>
        <w:spacing w:line="360" w:lineRule="auto"/>
        <w:jc w:val="both"/>
        <w:rPr>
          <w:rFonts w:ascii="Arial" w:hAnsi="Arial" w:cs="Arial"/>
          <w:lang w:val="en-US"/>
        </w:rPr>
      </w:pPr>
    </w:p>
    <w:p w:rsidR="00ED0191" w:rsidRPr="00C86ADB" w:rsidRDefault="00ED0191" w:rsidP="00C86ADB">
      <w:pPr>
        <w:spacing w:line="360" w:lineRule="auto"/>
        <w:jc w:val="both"/>
        <w:rPr>
          <w:rFonts w:ascii="Arial" w:hAnsi="Arial" w:cs="Arial"/>
          <w:lang w:val="en-US"/>
        </w:rPr>
      </w:pPr>
      <w:r w:rsidRPr="00C86ADB">
        <w:rPr>
          <w:rFonts w:ascii="Arial" w:hAnsi="Arial" w:cs="Arial"/>
          <w:lang w:val="en-US"/>
        </w:rPr>
        <w:t xml:space="preserve">The primary audience of this </w:t>
      </w:r>
      <w:r w:rsidR="00F273E3">
        <w:rPr>
          <w:rFonts w:ascii="Arial" w:hAnsi="Arial" w:cs="Arial"/>
          <w:lang w:val="en-US"/>
        </w:rPr>
        <w:t>thesis</w:t>
      </w:r>
      <w:r w:rsidRPr="00C86ADB">
        <w:rPr>
          <w:rFonts w:ascii="Arial" w:hAnsi="Arial" w:cs="Arial"/>
          <w:lang w:val="en-US"/>
        </w:rPr>
        <w:t xml:space="preserve"> is the Food and Agriculture department </w:t>
      </w:r>
      <w:r w:rsidR="00F273E3">
        <w:rPr>
          <w:rFonts w:ascii="Arial" w:hAnsi="Arial" w:cs="Arial"/>
          <w:lang w:val="en-US"/>
        </w:rPr>
        <w:t>at</w:t>
      </w:r>
      <w:r w:rsidRPr="00C86ADB">
        <w:rPr>
          <w:rFonts w:ascii="Arial" w:hAnsi="Arial" w:cs="Arial"/>
          <w:lang w:val="en-US"/>
        </w:rPr>
        <w:t xml:space="preserve"> Rabobank North America. </w:t>
      </w:r>
      <w:r w:rsidR="009E597F">
        <w:rPr>
          <w:rFonts w:ascii="Arial" w:hAnsi="Arial" w:cs="Arial"/>
          <w:lang w:val="en-US"/>
        </w:rPr>
        <w:t>Its</w:t>
      </w:r>
      <w:r w:rsidR="00F273E3">
        <w:rPr>
          <w:rFonts w:ascii="Arial" w:hAnsi="Arial" w:cs="Arial"/>
          <w:lang w:val="en-US"/>
        </w:rPr>
        <w:t xml:space="preserve"> interest </w:t>
      </w:r>
      <w:r w:rsidRPr="00C86ADB">
        <w:rPr>
          <w:rFonts w:ascii="Arial" w:hAnsi="Arial" w:cs="Arial"/>
          <w:lang w:val="en-US"/>
        </w:rPr>
        <w:t xml:space="preserve">in this research, or the value to Rabobank North America, </w:t>
      </w:r>
      <w:r w:rsidR="00F273E3">
        <w:rPr>
          <w:rFonts w:ascii="Arial" w:hAnsi="Arial" w:cs="Arial"/>
          <w:lang w:val="en-US"/>
        </w:rPr>
        <w:t>is</w:t>
      </w:r>
      <w:r w:rsidRPr="00C86ADB">
        <w:rPr>
          <w:rFonts w:ascii="Arial" w:hAnsi="Arial" w:cs="Arial"/>
          <w:lang w:val="en-US"/>
        </w:rPr>
        <w:t xml:space="preserve"> gaining insight vulnerability of </w:t>
      </w:r>
      <w:r w:rsidR="009E597F">
        <w:rPr>
          <w:rFonts w:ascii="Arial" w:hAnsi="Arial" w:cs="Arial"/>
          <w:lang w:val="en-US"/>
        </w:rPr>
        <w:t>its</w:t>
      </w:r>
      <w:r w:rsidRPr="00C86ADB">
        <w:rPr>
          <w:rFonts w:ascii="Arial" w:hAnsi="Arial" w:cs="Arial"/>
          <w:lang w:val="en-US"/>
        </w:rPr>
        <w:t xml:space="preserve"> clients. There are no identified biases on part of the audience</w:t>
      </w:r>
      <w:r w:rsidR="009E597F">
        <w:rPr>
          <w:rFonts w:ascii="Arial" w:hAnsi="Arial" w:cs="Arial"/>
          <w:lang w:val="en-US"/>
        </w:rPr>
        <w:t>,</w:t>
      </w:r>
      <w:r w:rsidRPr="00C86ADB">
        <w:rPr>
          <w:rFonts w:ascii="Arial" w:hAnsi="Arial" w:cs="Arial"/>
          <w:lang w:val="en-US"/>
        </w:rPr>
        <w:t xml:space="preserve"> as Rabobank North America </w:t>
      </w:r>
      <w:r w:rsidR="00F273E3">
        <w:rPr>
          <w:rFonts w:ascii="Arial" w:hAnsi="Arial" w:cs="Arial"/>
          <w:lang w:val="en-US"/>
        </w:rPr>
        <w:t>is</w:t>
      </w:r>
      <w:r w:rsidRPr="00C86ADB">
        <w:rPr>
          <w:rFonts w:ascii="Arial" w:hAnsi="Arial" w:cs="Arial"/>
          <w:lang w:val="en-US"/>
        </w:rPr>
        <w:t xml:space="preserve"> very</w:t>
      </w:r>
      <w:r w:rsidR="00F273E3">
        <w:rPr>
          <w:rFonts w:ascii="Arial" w:hAnsi="Arial" w:cs="Arial"/>
          <w:lang w:val="en-US"/>
        </w:rPr>
        <w:t xml:space="preserve"> involved with their clients and knowledgeable of the California dairy sector</w:t>
      </w:r>
      <w:r w:rsidRPr="00C86ADB">
        <w:rPr>
          <w:rFonts w:ascii="Arial" w:hAnsi="Arial" w:cs="Arial"/>
          <w:lang w:val="en-US"/>
        </w:rPr>
        <w:t xml:space="preserve">. However, Rabobank North America must realize that a vast proportion </w:t>
      </w:r>
      <w:r w:rsidR="00313E1B" w:rsidRPr="00C86ADB">
        <w:rPr>
          <w:rFonts w:ascii="Arial" w:hAnsi="Arial" w:cs="Arial"/>
          <w:lang w:val="en-US"/>
        </w:rPr>
        <w:t>of their client base is rooted in the dairy sector.</w:t>
      </w:r>
    </w:p>
    <w:p w:rsidR="00A0105A" w:rsidRDefault="00A0105A" w:rsidP="00C86ADB">
      <w:pPr>
        <w:spacing w:line="360" w:lineRule="auto"/>
        <w:jc w:val="both"/>
        <w:rPr>
          <w:rFonts w:ascii="Arial" w:hAnsi="Arial" w:cs="Arial"/>
          <w:lang w:val="en-US"/>
        </w:rPr>
      </w:pPr>
    </w:p>
    <w:p w:rsidR="00931537" w:rsidRPr="00C86ADB" w:rsidRDefault="009F3C56" w:rsidP="00C86ADB">
      <w:pPr>
        <w:spacing w:line="360" w:lineRule="auto"/>
        <w:jc w:val="both"/>
        <w:rPr>
          <w:rFonts w:ascii="Arial" w:hAnsi="Arial" w:cs="Arial"/>
          <w:lang w:val="en-US"/>
        </w:rPr>
      </w:pPr>
      <w:r>
        <w:rPr>
          <w:rFonts w:ascii="Arial" w:hAnsi="Arial" w:cs="Arial"/>
          <w:lang w:val="en-US"/>
        </w:rPr>
        <w:t>The research</w:t>
      </w:r>
      <w:r w:rsidR="00931537" w:rsidRPr="00C86ADB">
        <w:rPr>
          <w:rFonts w:ascii="Arial" w:hAnsi="Arial" w:cs="Arial"/>
          <w:lang w:val="en-US"/>
        </w:rPr>
        <w:t xml:space="preserve"> methodology used in</w:t>
      </w:r>
      <w:r>
        <w:rPr>
          <w:rFonts w:ascii="Arial" w:hAnsi="Arial" w:cs="Arial"/>
          <w:lang w:val="en-US"/>
        </w:rPr>
        <w:t xml:space="preserve"> this research is triangulation. F</w:t>
      </w:r>
      <w:r w:rsidR="00F273E3">
        <w:rPr>
          <w:rFonts w:ascii="Arial" w:hAnsi="Arial" w:cs="Arial"/>
          <w:lang w:val="en-US"/>
        </w:rPr>
        <w:t>indings</w:t>
      </w:r>
      <w:r>
        <w:rPr>
          <w:rFonts w:ascii="Arial" w:hAnsi="Arial" w:cs="Arial"/>
          <w:lang w:val="en-US"/>
        </w:rPr>
        <w:t xml:space="preserve"> from interview responses, personal observations and literate review</w:t>
      </w:r>
      <w:r w:rsidR="00931537" w:rsidRPr="00C86ADB">
        <w:rPr>
          <w:rFonts w:ascii="Arial" w:hAnsi="Arial" w:cs="Arial"/>
          <w:lang w:val="en-US"/>
        </w:rPr>
        <w:t xml:space="preserve"> </w:t>
      </w:r>
      <w:r w:rsidR="006A2772">
        <w:rPr>
          <w:rFonts w:ascii="Arial" w:hAnsi="Arial" w:cs="Arial"/>
          <w:lang w:val="en-US"/>
        </w:rPr>
        <w:t>are the fundamentals for the recommendations made to Rabobank North America.</w:t>
      </w:r>
    </w:p>
    <w:p w:rsidR="00931537" w:rsidRPr="00C86ADB" w:rsidRDefault="00931537" w:rsidP="00C86ADB">
      <w:pPr>
        <w:spacing w:line="360" w:lineRule="auto"/>
        <w:jc w:val="both"/>
        <w:rPr>
          <w:rFonts w:ascii="Arial" w:hAnsi="Arial" w:cs="Arial"/>
          <w:lang w:val="en-US"/>
        </w:rPr>
      </w:pPr>
    </w:p>
    <w:p w:rsidR="000B0B4F" w:rsidRDefault="00931537" w:rsidP="00264E01">
      <w:pPr>
        <w:spacing w:line="360" w:lineRule="auto"/>
        <w:jc w:val="both"/>
        <w:rPr>
          <w:rFonts w:ascii="Arial" w:hAnsi="Arial" w:cs="Arial"/>
          <w:lang w:val="en-US"/>
        </w:rPr>
      </w:pPr>
      <w:r w:rsidRPr="00C86ADB">
        <w:rPr>
          <w:rFonts w:ascii="Arial" w:hAnsi="Arial" w:cs="Arial"/>
          <w:lang w:val="en-US"/>
        </w:rPr>
        <w:t xml:space="preserve">This </w:t>
      </w:r>
      <w:r w:rsidR="006A2772">
        <w:rPr>
          <w:rFonts w:ascii="Arial" w:hAnsi="Arial" w:cs="Arial"/>
          <w:lang w:val="en-US"/>
        </w:rPr>
        <w:t xml:space="preserve">advice recommended in this research is limited to </w:t>
      </w:r>
      <w:r w:rsidRPr="00C86ADB">
        <w:rPr>
          <w:rFonts w:ascii="Arial" w:hAnsi="Arial" w:cs="Arial"/>
          <w:lang w:val="en-US"/>
        </w:rPr>
        <w:t>dairy operations</w:t>
      </w:r>
      <w:r w:rsidR="006A2772">
        <w:rPr>
          <w:rFonts w:ascii="Arial" w:hAnsi="Arial" w:cs="Arial"/>
          <w:lang w:val="en-US"/>
        </w:rPr>
        <w:t>.</w:t>
      </w:r>
      <w:r w:rsidRPr="00C86ADB">
        <w:rPr>
          <w:rFonts w:ascii="Arial" w:hAnsi="Arial" w:cs="Arial"/>
          <w:lang w:val="en-US"/>
        </w:rPr>
        <w:t xml:space="preserve"> Furthermore, the geographical restriction of this research is California. Within these boundaries the research can </w:t>
      </w:r>
      <w:r w:rsidR="006A2772" w:rsidRPr="00C86ADB">
        <w:rPr>
          <w:rFonts w:ascii="Arial" w:hAnsi="Arial" w:cs="Arial"/>
          <w:lang w:val="en-US"/>
        </w:rPr>
        <w:t>function</w:t>
      </w:r>
      <w:r w:rsidR="006A2772">
        <w:rPr>
          <w:rFonts w:ascii="Arial" w:hAnsi="Arial" w:cs="Arial"/>
          <w:lang w:val="en-US"/>
        </w:rPr>
        <w:t xml:space="preserve"> as an</w:t>
      </w:r>
      <w:r w:rsidRPr="00C86ADB">
        <w:rPr>
          <w:rFonts w:ascii="Arial" w:hAnsi="Arial" w:cs="Arial"/>
          <w:lang w:val="en-US"/>
        </w:rPr>
        <w:t xml:space="preserve"> instrumental</w:t>
      </w:r>
      <w:r w:rsidR="006A2772">
        <w:rPr>
          <w:rFonts w:ascii="Arial" w:hAnsi="Arial" w:cs="Arial"/>
          <w:lang w:val="en-US"/>
        </w:rPr>
        <w:t xml:space="preserve"> tool</w:t>
      </w:r>
      <w:r w:rsidRPr="00C86ADB">
        <w:rPr>
          <w:rFonts w:ascii="Arial" w:hAnsi="Arial" w:cs="Arial"/>
          <w:lang w:val="en-US"/>
        </w:rPr>
        <w:t xml:space="preserve"> </w:t>
      </w:r>
      <w:r w:rsidR="006A2772">
        <w:rPr>
          <w:rFonts w:ascii="Arial" w:hAnsi="Arial" w:cs="Arial"/>
          <w:lang w:val="en-US"/>
        </w:rPr>
        <w:t xml:space="preserve">in advising the dairy operations in the client portfolio </w:t>
      </w:r>
      <w:r w:rsidRPr="00C86ADB">
        <w:rPr>
          <w:rFonts w:ascii="Arial" w:hAnsi="Arial" w:cs="Arial"/>
          <w:lang w:val="en-US"/>
        </w:rPr>
        <w:t>Rabobank North America.</w:t>
      </w:r>
    </w:p>
    <w:p w:rsidR="00264E01" w:rsidRDefault="00264E01" w:rsidP="00264E01">
      <w:pPr>
        <w:spacing w:line="360" w:lineRule="auto"/>
        <w:jc w:val="both"/>
        <w:rPr>
          <w:rFonts w:ascii="Arial" w:hAnsi="Arial" w:cs="Arial"/>
          <w:lang w:val="en-US"/>
        </w:rPr>
      </w:pPr>
    </w:p>
    <w:p w:rsidR="00264E01" w:rsidRPr="00264E01" w:rsidRDefault="00264E01" w:rsidP="00264E01">
      <w:pPr>
        <w:spacing w:line="360" w:lineRule="auto"/>
        <w:jc w:val="both"/>
        <w:rPr>
          <w:rFonts w:ascii="Arial" w:hAnsi="Arial" w:cs="Arial"/>
          <w:lang w:val="en-US"/>
        </w:rPr>
      </w:pPr>
      <w:r>
        <w:rPr>
          <w:rFonts w:ascii="Arial" w:hAnsi="Arial" w:cs="Arial"/>
          <w:lang w:val="en-US"/>
        </w:rPr>
        <w:t>This research will identify the biggest challenges dairy operations have faced in t</w:t>
      </w:r>
      <w:r w:rsidR="00F6406A">
        <w:rPr>
          <w:rFonts w:ascii="Arial" w:hAnsi="Arial" w:cs="Arial"/>
          <w:lang w:val="en-US"/>
        </w:rPr>
        <w:t>he recent years. Subsequently a</w:t>
      </w:r>
      <w:r>
        <w:rPr>
          <w:rFonts w:ascii="Arial" w:hAnsi="Arial" w:cs="Arial"/>
          <w:lang w:val="en-US"/>
        </w:rPr>
        <w:t xml:space="preserve"> prediction will be made </w:t>
      </w:r>
      <w:r w:rsidR="00F6406A">
        <w:rPr>
          <w:rFonts w:ascii="Arial" w:hAnsi="Arial" w:cs="Arial"/>
          <w:lang w:val="en-US"/>
        </w:rPr>
        <w:t>on</w:t>
      </w:r>
      <w:r>
        <w:rPr>
          <w:rFonts w:ascii="Arial" w:hAnsi="Arial" w:cs="Arial"/>
          <w:lang w:val="en-US"/>
        </w:rPr>
        <w:t xml:space="preserve"> how these challenges are currently approached </w:t>
      </w:r>
      <w:r w:rsidR="00F6406A">
        <w:rPr>
          <w:rFonts w:ascii="Arial" w:hAnsi="Arial" w:cs="Arial"/>
          <w:lang w:val="en-US"/>
        </w:rPr>
        <w:t>by dairy operations in the</w:t>
      </w:r>
      <w:r w:rsidR="00F41165">
        <w:rPr>
          <w:rFonts w:ascii="Arial" w:hAnsi="Arial" w:cs="Arial"/>
          <w:lang w:val="en-US"/>
        </w:rPr>
        <w:t xml:space="preserve"> client</w:t>
      </w:r>
      <w:r w:rsidR="00F6406A">
        <w:rPr>
          <w:rFonts w:ascii="Arial" w:hAnsi="Arial" w:cs="Arial"/>
          <w:lang w:val="en-US"/>
        </w:rPr>
        <w:t xml:space="preserve"> portfolio of Rabobank North America and how these matters are expected to</w:t>
      </w:r>
      <w:r>
        <w:rPr>
          <w:rFonts w:ascii="Arial" w:hAnsi="Arial" w:cs="Arial"/>
          <w:lang w:val="en-US"/>
        </w:rPr>
        <w:t xml:space="preserve"> evolve in the future.</w:t>
      </w:r>
      <w:r w:rsidR="00F6406A">
        <w:rPr>
          <w:rFonts w:ascii="Arial" w:hAnsi="Arial" w:cs="Arial"/>
          <w:lang w:val="en-US"/>
        </w:rPr>
        <w:t xml:space="preserve"> T</w:t>
      </w:r>
      <w:r>
        <w:rPr>
          <w:rFonts w:ascii="Arial" w:hAnsi="Arial" w:cs="Arial"/>
          <w:lang w:val="en-US"/>
        </w:rPr>
        <w:t>he focus points of this research, and integral topic of discussion to form an answer to the</w:t>
      </w:r>
      <w:r w:rsidR="00F6406A">
        <w:rPr>
          <w:rFonts w:ascii="Arial" w:hAnsi="Arial" w:cs="Arial"/>
          <w:lang w:val="en-US"/>
        </w:rPr>
        <w:t xml:space="preserve"> research question</w:t>
      </w:r>
      <w:r>
        <w:rPr>
          <w:rFonts w:ascii="Arial" w:hAnsi="Arial" w:cs="Arial"/>
          <w:lang w:val="en-US"/>
        </w:rPr>
        <w:t xml:space="preserve">, is the </w:t>
      </w:r>
      <w:r w:rsidR="00F6406A">
        <w:rPr>
          <w:rFonts w:ascii="Arial" w:hAnsi="Arial" w:cs="Arial"/>
          <w:lang w:val="en-US"/>
        </w:rPr>
        <w:t xml:space="preserve">volatility of the milk </w:t>
      </w:r>
      <w:r>
        <w:rPr>
          <w:rFonts w:ascii="Arial" w:hAnsi="Arial" w:cs="Arial"/>
          <w:lang w:val="en-US"/>
        </w:rPr>
        <w:t xml:space="preserve">price </w:t>
      </w:r>
      <w:r w:rsidR="00F6406A">
        <w:rPr>
          <w:rFonts w:ascii="Arial" w:hAnsi="Arial" w:cs="Arial"/>
          <w:lang w:val="en-US"/>
        </w:rPr>
        <w:t>and the costs of feed during the recent years and the</w:t>
      </w:r>
      <w:r>
        <w:rPr>
          <w:rFonts w:ascii="Arial" w:hAnsi="Arial" w:cs="Arial"/>
          <w:lang w:val="en-US"/>
        </w:rPr>
        <w:t xml:space="preserve"> expected </w:t>
      </w:r>
      <w:r w:rsidR="00F6406A">
        <w:rPr>
          <w:rFonts w:ascii="Arial" w:hAnsi="Arial" w:cs="Arial"/>
          <w:lang w:val="en-US"/>
        </w:rPr>
        <w:t>trends</w:t>
      </w:r>
      <w:r>
        <w:rPr>
          <w:rFonts w:ascii="Arial" w:hAnsi="Arial" w:cs="Arial"/>
          <w:lang w:val="en-US"/>
        </w:rPr>
        <w:t xml:space="preserve"> in the years to come. </w:t>
      </w:r>
    </w:p>
    <w:p w:rsidR="00931537" w:rsidRDefault="00931537" w:rsidP="000B0B4F">
      <w:pPr>
        <w:pStyle w:val="Print-FromToSubjectDate"/>
        <w:pBdr>
          <w:left w:val="none" w:sz="0" w:space="0" w:color="auto"/>
        </w:pBdr>
        <w:overflowPunct/>
        <w:autoSpaceDE/>
        <w:autoSpaceDN/>
        <w:adjustRightInd/>
        <w:jc w:val="both"/>
        <w:textAlignment w:val="auto"/>
        <w:rPr>
          <w:rFonts w:ascii="Arial" w:hAnsi="Arial" w:cs="Arial"/>
          <w:b/>
          <w:color w:val="000000"/>
          <w:szCs w:val="22"/>
          <w:lang w:val="en-GB"/>
        </w:rPr>
      </w:pPr>
    </w:p>
    <w:p w:rsidR="00931537" w:rsidRPr="00142400" w:rsidRDefault="00931537" w:rsidP="000B0B4F">
      <w:pPr>
        <w:pStyle w:val="Print-FromToSubjectDate"/>
        <w:pBdr>
          <w:left w:val="none" w:sz="0" w:space="0" w:color="auto"/>
        </w:pBdr>
        <w:overflowPunct/>
        <w:autoSpaceDE/>
        <w:autoSpaceDN/>
        <w:adjustRightInd/>
        <w:jc w:val="both"/>
        <w:textAlignment w:val="auto"/>
        <w:rPr>
          <w:rFonts w:ascii="Arial" w:hAnsi="Arial" w:cs="Arial"/>
          <w:bCs/>
          <w:color w:val="000000"/>
          <w:szCs w:val="22"/>
          <w:lang w:val="en-GB"/>
        </w:rPr>
      </w:pPr>
    </w:p>
    <w:p w:rsidR="000B0B4F" w:rsidRPr="00142400" w:rsidRDefault="000B0B4F" w:rsidP="000B0B4F">
      <w:pPr>
        <w:pStyle w:val="Print-FromToSubjectDate"/>
        <w:pBdr>
          <w:left w:val="none" w:sz="0" w:space="0" w:color="auto"/>
        </w:pBdr>
        <w:overflowPunct/>
        <w:autoSpaceDE/>
        <w:autoSpaceDN/>
        <w:adjustRightInd/>
        <w:jc w:val="both"/>
        <w:textAlignment w:val="auto"/>
        <w:rPr>
          <w:rFonts w:ascii="Arial" w:hAnsi="Arial" w:cs="Arial"/>
          <w:bCs/>
          <w:color w:val="000000"/>
          <w:szCs w:val="22"/>
          <w:lang w:val="en-GB"/>
        </w:rPr>
      </w:pPr>
    </w:p>
    <w:p w:rsidR="004A33EA" w:rsidRPr="000B0B4F" w:rsidRDefault="004A33EA" w:rsidP="004A33EA"/>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247E17">
      <w:pPr>
        <w:pStyle w:val="Kop1"/>
        <w:rPr>
          <w:lang w:val="en-US"/>
        </w:rPr>
      </w:pPr>
      <w:bookmarkStart w:id="5" w:name="_Toc174245645"/>
      <w:r>
        <w:rPr>
          <w:lang w:val="en-US"/>
        </w:rPr>
        <w:lastRenderedPageBreak/>
        <w:t>Methodology</w:t>
      </w:r>
      <w:bookmarkEnd w:id="5"/>
    </w:p>
    <w:p w:rsidR="003C6CDE" w:rsidRDefault="000079FF" w:rsidP="005E3B17">
      <w:pPr>
        <w:pStyle w:val="Plattetekst3"/>
        <w:widowControl/>
        <w:tabs>
          <w:tab w:val="clear" w:pos="118"/>
          <w:tab w:val="left" w:pos="-720"/>
        </w:tabs>
        <w:suppressAutoHyphens/>
        <w:spacing w:before="0" w:after="120" w:line="360" w:lineRule="auto"/>
        <w:jc w:val="both"/>
        <w:rPr>
          <w:rFonts w:ascii="Arial" w:hAnsi="Arial" w:cs="Arial"/>
          <w:sz w:val="22"/>
          <w:szCs w:val="22"/>
          <w:lang w:val="en-US"/>
        </w:rPr>
      </w:pPr>
      <w:r>
        <w:rPr>
          <w:rFonts w:ascii="Arial" w:hAnsi="Arial" w:cs="Arial"/>
          <w:sz w:val="22"/>
          <w:szCs w:val="22"/>
          <w:lang w:val="en-US"/>
        </w:rPr>
        <w:t xml:space="preserve">For this thesis both field research and desk research form an integral element of the research. </w:t>
      </w:r>
      <w:r w:rsidR="003C6CDE">
        <w:rPr>
          <w:rFonts w:ascii="Arial" w:hAnsi="Arial" w:cs="Arial"/>
          <w:sz w:val="22"/>
          <w:szCs w:val="22"/>
          <w:lang w:val="en-US"/>
        </w:rPr>
        <w:t>For t</w:t>
      </w:r>
      <w:r w:rsidR="00153FF4">
        <w:rPr>
          <w:rFonts w:ascii="Arial" w:hAnsi="Arial" w:cs="Arial"/>
          <w:sz w:val="22"/>
          <w:szCs w:val="22"/>
          <w:lang w:val="en-US"/>
        </w:rPr>
        <w:t xml:space="preserve">he findings in </w:t>
      </w:r>
      <w:r w:rsidR="005111C2">
        <w:rPr>
          <w:rFonts w:ascii="Arial" w:hAnsi="Arial" w:cs="Arial"/>
          <w:sz w:val="22"/>
          <w:szCs w:val="22"/>
          <w:lang w:val="en-US"/>
        </w:rPr>
        <w:t xml:space="preserve">this research it is </w:t>
      </w:r>
      <w:r w:rsidR="003C6CDE">
        <w:rPr>
          <w:rFonts w:ascii="Arial" w:hAnsi="Arial" w:cs="Arial"/>
          <w:sz w:val="22"/>
          <w:szCs w:val="22"/>
          <w:lang w:val="en-US"/>
        </w:rPr>
        <w:t>necessary</w:t>
      </w:r>
      <w:r w:rsidR="005111C2">
        <w:rPr>
          <w:rFonts w:ascii="Arial" w:hAnsi="Arial" w:cs="Arial"/>
          <w:sz w:val="22"/>
          <w:szCs w:val="22"/>
          <w:lang w:val="en-US"/>
        </w:rPr>
        <w:t xml:space="preserve"> to conduct qualitative interviews in opposition to quantitative interviews because authority, completeness</w:t>
      </w:r>
      <w:r w:rsidR="00153FF4">
        <w:rPr>
          <w:rFonts w:ascii="Arial" w:hAnsi="Arial" w:cs="Arial"/>
          <w:sz w:val="22"/>
          <w:szCs w:val="22"/>
          <w:lang w:val="en-US"/>
        </w:rPr>
        <w:t xml:space="preserve"> of information</w:t>
      </w:r>
      <w:r w:rsidR="005111C2">
        <w:rPr>
          <w:rFonts w:ascii="Arial" w:hAnsi="Arial" w:cs="Arial"/>
          <w:sz w:val="22"/>
          <w:szCs w:val="22"/>
          <w:lang w:val="en-US"/>
        </w:rPr>
        <w:t xml:space="preserve"> and depth of the response</w:t>
      </w:r>
      <w:r w:rsidR="00153FF4">
        <w:rPr>
          <w:rFonts w:ascii="Arial" w:hAnsi="Arial" w:cs="Arial"/>
          <w:sz w:val="22"/>
          <w:szCs w:val="22"/>
          <w:lang w:val="en-US"/>
        </w:rPr>
        <w:t>s</w:t>
      </w:r>
      <w:r w:rsidR="005111C2">
        <w:rPr>
          <w:rFonts w:ascii="Arial" w:hAnsi="Arial" w:cs="Arial"/>
          <w:sz w:val="22"/>
          <w:szCs w:val="22"/>
          <w:lang w:val="en-US"/>
        </w:rPr>
        <w:t xml:space="preserve"> is essential to present the challen</w:t>
      </w:r>
      <w:r w:rsidR="00153FF4">
        <w:rPr>
          <w:rFonts w:ascii="Arial" w:hAnsi="Arial" w:cs="Arial"/>
          <w:sz w:val="22"/>
          <w:szCs w:val="22"/>
          <w:lang w:val="en-US"/>
        </w:rPr>
        <w:t xml:space="preserve">ges the dairy operations in California are encountering. </w:t>
      </w:r>
    </w:p>
    <w:p w:rsidR="005111C2" w:rsidRDefault="006451FA" w:rsidP="005E3B17">
      <w:pPr>
        <w:pStyle w:val="Plattetekst3"/>
        <w:widowControl/>
        <w:tabs>
          <w:tab w:val="clear" w:pos="118"/>
          <w:tab w:val="left" w:pos="-720"/>
        </w:tabs>
        <w:suppressAutoHyphens/>
        <w:spacing w:before="0" w:after="120" w:line="360" w:lineRule="auto"/>
        <w:jc w:val="both"/>
        <w:rPr>
          <w:rFonts w:ascii="Arial" w:hAnsi="Arial" w:cs="Arial"/>
          <w:sz w:val="22"/>
          <w:szCs w:val="22"/>
          <w:lang w:val="en-US"/>
        </w:rPr>
      </w:pPr>
      <w:r>
        <w:rPr>
          <w:rFonts w:ascii="Arial" w:hAnsi="Arial" w:cs="Arial"/>
          <w:sz w:val="22"/>
          <w:szCs w:val="22"/>
          <w:lang w:val="en-US"/>
        </w:rPr>
        <w:t>S</w:t>
      </w:r>
      <w:r w:rsidR="00282E9A">
        <w:rPr>
          <w:rFonts w:ascii="Arial" w:hAnsi="Arial" w:cs="Arial"/>
          <w:sz w:val="22"/>
          <w:szCs w:val="22"/>
          <w:lang w:val="en-US"/>
        </w:rPr>
        <w:t>ix</w:t>
      </w:r>
      <w:r>
        <w:rPr>
          <w:rFonts w:ascii="Arial" w:hAnsi="Arial" w:cs="Arial"/>
          <w:sz w:val="22"/>
          <w:szCs w:val="22"/>
          <w:lang w:val="en-US"/>
        </w:rPr>
        <w:t xml:space="preserve"> </w:t>
      </w:r>
      <w:r w:rsidR="00E40BEA">
        <w:rPr>
          <w:rFonts w:ascii="Arial" w:hAnsi="Arial" w:cs="Arial"/>
          <w:sz w:val="22"/>
          <w:szCs w:val="22"/>
          <w:lang w:val="en-US"/>
        </w:rPr>
        <w:t xml:space="preserve">participants have been selected </w:t>
      </w:r>
      <w:r>
        <w:rPr>
          <w:rFonts w:ascii="Arial" w:hAnsi="Arial" w:cs="Arial"/>
          <w:sz w:val="22"/>
          <w:szCs w:val="22"/>
          <w:lang w:val="en-US"/>
        </w:rPr>
        <w:t xml:space="preserve">for the interview </w:t>
      </w:r>
      <w:r w:rsidR="00E40BEA">
        <w:rPr>
          <w:rFonts w:ascii="Arial" w:hAnsi="Arial" w:cs="Arial"/>
          <w:sz w:val="22"/>
          <w:szCs w:val="22"/>
          <w:lang w:val="en-US"/>
        </w:rPr>
        <w:t xml:space="preserve">based on their </w:t>
      </w:r>
      <w:r w:rsidR="00282E9A">
        <w:rPr>
          <w:rFonts w:ascii="Arial" w:hAnsi="Arial" w:cs="Arial"/>
          <w:sz w:val="22"/>
          <w:szCs w:val="22"/>
          <w:lang w:val="en-US"/>
        </w:rPr>
        <w:t>corporate function, authority and</w:t>
      </w:r>
      <w:r w:rsidR="00E40BEA">
        <w:rPr>
          <w:rFonts w:ascii="Arial" w:hAnsi="Arial" w:cs="Arial"/>
          <w:sz w:val="22"/>
          <w:szCs w:val="22"/>
          <w:lang w:val="en-US"/>
        </w:rPr>
        <w:t xml:space="preserve"> experience in the </w:t>
      </w:r>
      <w:r w:rsidR="00282E9A">
        <w:rPr>
          <w:rFonts w:ascii="Arial" w:hAnsi="Arial" w:cs="Arial"/>
          <w:sz w:val="22"/>
          <w:szCs w:val="22"/>
          <w:lang w:val="en-US"/>
        </w:rPr>
        <w:t xml:space="preserve">California </w:t>
      </w:r>
      <w:r w:rsidR="00E40BEA">
        <w:rPr>
          <w:rFonts w:ascii="Arial" w:hAnsi="Arial" w:cs="Arial"/>
          <w:sz w:val="22"/>
          <w:szCs w:val="22"/>
          <w:lang w:val="en-US"/>
        </w:rPr>
        <w:t>dairy sector. All participants in have been interviewed individuall</w:t>
      </w:r>
      <w:r w:rsidR="005111C2">
        <w:rPr>
          <w:rFonts w:ascii="Arial" w:hAnsi="Arial" w:cs="Arial"/>
          <w:sz w:val="22"/>
          <w:szCs w:val="22"/>
          <w:lang w:val="en-US"/>
        </w:rPr>
        <w:t xml:space="preserve">y. The diversity of the interview participants will provide a reliable </w:t>
      </w:r>
      <w:r w:rsidR="004C07C9">
        <w:rPr>
          <w:rFonts w:ascii="Arial" w:hAnsi="Arial" w:cs="Arial"/>
          <w:sz w:val="22"/>
          <w:szCs w:val="22"/>
          <w:lang w:val="en-US"/>
        </w:rPr>
        <w:t>insight</w:t>
      </w:r>
      <w:r w:rsidR="00282E9A">
        <w:rPr>
          <w:rFonts w:ascii="Arial" w:hAnsi="Arial" w:cs="Arial"/>
          <w:sz w:val="22"/>
          <w:szCs w:val="22"/>
          <w:lang w:val="en-US"/>
        </w:rPr>
        <w:t xml:space="preserve"> in</w:t>
      </w:r>
      <w:r w:rsidR="005111C2">
        <w:rPr>
          <w:rFonts w:ascii="Arial" w:hAnsi="Arial" w:cs="Arial"/>
          <w:sz w:val="22"/>
          <w:szCs w:val="22"/>
          <w:lang w:val="en-US"/>
        </w:rPr>
        <w:t xml:space="preserve"> the Californian dairy sector.</w:t>
      </w:r>
    </w:p>
    <w:p w:rsidR="00DC3B03" w:rsidRPr="00282E9A" w:rsidRDefault="00DC3B03" w:rsidP="00282E9A">
      <w:pPr>
        <w:pStyle w:val="Plattetekst3"/>
        <w:widowControl/>
        <w:tabs>
          <w:tab w:val="clear" w:pos="118"/>
          <w:tab w:val="left" w:pos="-720"/>
        </w:tabs>
        <w:suppressAutoHyphens/>
        <w:spacing w:before="0" w:after="120" w:line="360" w:lineRule="auto"/>
        <w:jc w:val="both"/>
        <w:rPr>
          <w:rFonts w:ascii="Arial" w:hAnsi="Arial" w:cs="Arial"/>
          <w:sz w:val="22"/>
          <w:szCs w:val="22"/>
          <w:lang w:val="en-US"/>
        </w:rPr>
      </w:pPr>
      <w:r w:rsidRPr="00282E9A">
        <w:rPr>
          <w:rFonts w:ascii="Arial" w:hAnsi="Arial" w:cs="Arial"/>
          <w:sz w:val="22"/>
          <w:szCs w:val="22"/>
          <w:lang w:val="en-US"/>
        </w:rPr>
        <w:t xml:space="preserve">The interview participants </w:t>
      </w:r>
      <w:r w:rsidR="00621517" w:rsidRPr="00282E9A">
        <w:rPr>
          <w:rFonts w:ascii="Arial" w:hAnsi="Arial" w:cs="Arial"/>
          <w:sz w:val="22"/>
          <w:szCs w:val="22"/>
          <w:lang w:val="en-US"/>
        </w:rPr>
        <w:t>se</w:t>
      </w:r>
      <w:r w:rsidR="00282E9A" w:rsidRPr="00282E9A">
        <w:rPr>
          <w:rFonts w:ascii="Arial" w:hAnsi="Arial" w:cs="Arial"/>
          <w:sz w:val="22"/>
          <w:szCs w:val="22"/>
          <w:lang w:val="en-US"/>
        </w:rPr>
        <w:t>lected for this research are</w:t>
      </w:r>
      <w:r w:rsidRPr="00282E9A">
        <w:rPr>
          <w:rFonts w:ascii="Arial" w:hAnsi="Arial" w:cs="Arial"/>
          <w:sz w:val="22"/>
          <w:szCs w:val="22"/>
          <w:lang w:val="en-US"/>
        </w:rPr>
        <w:t>:</w:t>
      </w:r>
    </w:p>
    <w:p w:rsidR="00A45450" w:rsidRPr="00282E9A" w:rsidRDefault="00A45450" w:rsidP="00282E9A">
      <w:pPr>
        <w:pStyle w:val="Plattetekst3"/>
        <w:numPr>
          <w:ilvl w:val="0"/>
          <w:numId w:val="7"/>
        </w:numPr>
        <w:tabs>
          <w:tab w:val="left" w:pos="-720"/>
        </w:tabs>
        <w:suppressAutoHyphens/>
        <w:spacing w:after="120" w:line="360" w:lineRule="auto"/>
        <w:jc w:val="both"/>
        <w:rPr>
          <w:rFonts w:ascii="Arial" w:hAnsi="Arial" w:cs="Arial"/>
          <w:sz w:val="18"/>
          <w:szCs w:val="18"/>
          <w:lang w:val="en-US"/>
        </w:rPr>
      </w:pPr>
      <w:r w:rsidRPr="00282E9A">
        <w:rPr>
          <w:rFonts w:ascii="Arial" w:hAnsi="Arial" w:cs="Arial"/>
          <w:sz w:val="18"/>
          <w:szCs w:val="18"/>
          <w:lang w:val="en-US"/>
        </w:rPr>
        <w:t xml:space="preserve">Vernon Crowder </w:t>
      </w:r>
      <w:r w:rsidR="004C07C9" w:rsidRPr="00282E9A">
        <w:rPr>
          <w:rFonts w:ascii="Arial" w:hAnsi="Arial" w:cs="Arial"/>
          <w:sz w:val="18"/>
          <w:szCs w:val="18"/>
          <w:lang w:val="en-US"/>
        </w:rPr>
        <w:t>– Rabobank</w:t>
      </w:r>
      <w:r w:rsidR="00DC3B03" w:rsidRPr="00282E9A">
        <w:rPr>
          <w:rFonts w:ascii="Arial" w:hAnsi="Arial" w:cs="Arial"/>
          <w:sz w:val="18"/>
          <w:szCs w:val="18"/>
          <w:lang w:val="en-US"/>
        </w:rPr>
        <w:t xml:space="preserve"> North America </w:t>
      </w:r>
      <w:r w:rsidRPr="00282E9A">
        <w:rPr>
          <w:rFonts w:ascii="Arial" w:hAnsi="Arial" w:cs="Arial"/>
          <w:sz w:val="18"/>
          <w:szCs w:val="18"/>
          <w:lang w:val="en-US"/>
        </w:rPr>
        <w:t>VP / Agricultural Economist Food &amp; Agri</w:t>
      </w:r>
      <w:r w:rsidR="00DC3B03" w:rsidRPr="00282E9A">
        <w:rPr>
          <w:rFonts w:ascii="Arial" w:hAnsi="Arial" w:cs="Arial"/>
          <w:sz w:val="18"/>
          <w:szCs w:val="18"/>
          <w:lang w:val="en-US"/>
        </w:rPr>
        <w:t>culture</w:t>
      </w:r>
      <w:r w:rsidRPr="00282E9A">
        <w:rPr>
          <w:rFonts w:ascii="Arial" w:hAnsi="Arial" w:cs="Arial"/>
          <w:sz w:val="18"/>
          <w:szCs w:val="18"/>
          <w:lang w:val="en-US"/>
        </w:rPr>
        <w:t xml:space="preserve"> Research</w:t>
      </w:r>
    </w:p>
    <w:p w:rsidR="00A45450" w:rsidRPr="00282E9A" w:rsidRDefault="00A45450" w:rsidP="00282E9A">
      <w:pPr>
        <w:pStyle w:val="Plattetekst3"/>
        <w:numPr>
          <w:ilvl w:val="0"/>
          <w:numId w:val="7"/>
        </w:numPr>
        <w:tabs>
          <w:tab w:val="left" w:pos="-720"/>
        </w:tabs>
        <w:suppressAutoHyphens/>
        <w:spacing w:after="120" w:line="360" w:lineRule="auto"/>
        <w:jc w:val="both"/>
        <w:rPr>
          <w:rFonts w:ascii="Arial" w:hAnsi="Arial" w:cs="Arial"/>
          <w:sz w:val="18"/>
          <w:szCs w:val="18"/>
          <w:lang w:val="en-US"/>
        </w:rPr>
      </w:pPr>
      <w:r w:rsidRPr="00282E9A">
        <w:rPr>
          <w:rFonts w:ascii="Arial" w:hAnsi="Arial" w:cs="Arial"/>
          <w:sz w:val="18"/>
          <w:szCs w:val="18"/>
          <w:lang w:val="en-US"/>
        </w:rPr>
        <w:t xml:space="preserve">John DeRuiter – </w:t>
      </w:r>
      <w:r w:rsidR="00DC3B03" w:rsidRPr="00282E9A">
        <w:rPr>
          <w:rFonts w:ascii="Arial" w:hAnsi="Arial" w:cs="Arial"/>
          <w:sz w:val="18"/>
          <w:szCs w:val="18"/>
          <w:lang w:val="en-US"/>
        </w:rPr>
        <w:t xml:space="preserve">Rabobank North America </w:t>
      </w:r>
      <w:r w:rsidRPr="00282E9A">
        <w:rPr>
          <w:rFonts w:ascii="Arial" w:hAnsi="Arial" w:cs="Arial"/>
          <w:sz w:val="18"/>
          <w:szCs w:val="18"/>
          <w:lang w:val="en-US"/>
        </w:rPr>
        <w:t>SVP / Regional Agribusiness Manager</w:t>
      </w:r>
    </w:p>
    <w:p w:rsidR="00A45450" w:rsidRPr="00282E9A" w:rsidRDefault="00A45450" w:rsidP="00282E9A">
      <w:pPr>
        <w:pStyle w:val="Plattetekst3"/>
        <w:numPr>
          <w:ilvl w:val="0"/>
          <w:numId w:val="7"/>
        </w:numPr>
        <w:tabs>
          <w:tab w:val="left" w:pos="-720"/>
        </w:tabs>
        <w:suppressAutoHyphens/>
        <w:spacing w:after="120" w:line="360" w:lineRule="auto"/>
        <w:jc w:val="both"/>
        <w:rPr>
          <w:rFonts w:ascii="Arial" w:hAnsi="Arial" w:cs="Arial"/>
          <w:sz w:val="18"/>
          <w:szCs w:val="18"/>
          <w:lang w:val="en-US"/>
        </w:rPr>
      </w:pPr>
      <w:r w:rsidRPr="00282E9A">
        <w:rPr>
          <w:rFonts w:ascii="Arial" w:hAnsi="Arial" w:cs="Arial"/>
          <w:sz w:val="18"/>
          <w:szCs w:val="18"/>
          <w:lang w:val="en-US"/>
        </w:rPr>
        <w:t xml:space="preserve">Michael Barcelos – </w:t>
      </w:r>
      <w:r w:rsidR="00DC3B03" w:rsidRPr="00282E9A">
        <w:rPr>
          <w:rFonts w:ascii="Arial" w:hAnsi="Arial" w:cs="Arial"/>
          <w:sz w:val="18"/>
          <w:szCs w:val="18"/>
          <w:lang w:val="en-US"/>
        </w:rPr>
        <w:t xml:space="preserve">Rabobank North America </w:t>
      </w:r>
      <w:r w:rsidRPr="00282E9A">
        <w:rPr>
          <w:rFonts w:ascii="Arial" w:hAnsi="Arial" w:cs="Arial"/>
          <w:sz w:val="18"/>
          <w:szCs w:val="18"/>
          <w:lang w:val="en-US"/>
        </w:rPr>
        <w:t>Ag / Field Collateral Inspector II</w:t>
      </w:r>
    </w:p>
    <w:p w:rsidR="00A45450" w:rsidRPr="00282E9A" w:rsidRDefault="00A45450" w:rsidP="00282E9A">
      <w:pPr>
        <w:pStyle w:val="Plattetekst3"/>
        <w:widowControl/>
        <w:numPr>
          <w:ilvl w:val="0"/>
          <w:numId w:val="7"/>
        </w:numPr>
        <w:tabs>
          <w:tab w:val="clear" w:pos="118"/>
          <w:tab w:val="left" w:pos="-720"/>
        </w:tabs>
        <w:suppressAutoHyphens/>
        <w:spacing w:before="0" w:after="120" w:line="360" w:lineRule="auto"/>
        <w:jc w:val="both"/>
        <w:rPr>
          <w:rFonts w:ascii="Arial" w:hAnsi="Arial" w:cs="Arial"/>
          <w:sz w:val="18"/>
          <w:szCs w:val="18"/>
          <w:lang w:val="en-US"/>
        </w:rPr>
      </w:pPr>
      <w:r w:rsidRPr="00282E9A">
        <w:rPr>
          <w:rFonts w:ascii="Arial" w:hAnsi="Arial" w:cs="Arial"/>
          <w:sz w:val="18"/>
          <w:szCs w:val="18"/>
          <w:lang w:val="en-US"/>
        </w:rPr>
        <w:t>Bill van Dam – CEO Alliance of Western Milk Producers</w:t>
      </w:r>
    </w:p>
    <w:p w:rsidR="00A45450" w:rsidRPr="00282E9A" w:rsidRDefault="00A32D16" w:rsidP="00282E9A">
      <w:pPr>
        <w:pStyle w:val="Plattetekst3"/>
        <w:numPr>
          <w:ilvl w:val="0"/>
          <w:numId w:val="7"/>
        </w:numPr>
        <w:tabs>
          <w:tab w:val="left" w:pos="-720"/>
        </w:tabs>
        <w:suppressAutoHyphens/>
        <w:spacing w:after="120" w:line="360" w:lineRule="auto"/>
        <w:jc w:val="both"/>
        <w:rPr>
          <w:rFonts w:ascii="Arial" w:hAnsi="Arial" w:cs="Arial"/>
          <w:sz w:val="18"/>
          <w:szCs w:val="18"/>
          <w:lang w:val="en-US"/>
        </w:rPr>
      </w:pPr>
      <w:r w:rsidRPr="00282E9A">
        <w:rPr>
          <w:rFonts w:ascii="Arial" w:hAnsi="Arial" w:cs="Arial"/>
          <w:sz w:val="18"/>
          <w:szCs w:val="18"/>
          <w:lang w:val="en-US"/>
        </w:rPr>
        <w:t>Frank</w:t>
      </w:r>
      <w:r w:rsidR="00DC3B03" w:rsidRPr="00282E9A">
        <w:rPr>
          <w:rFonts w:ascii="Arial" w:hAnsi="Arial" w:cs="Arial"/>
          <w:sz w:val="18"/>
          <w:szCs w:val="18"/>
          <w:lang w:val="en-US"/>
        </w:rPr>
        <w:t xml:space="preserve"> </w:t>
      </w:r>
      <w:r w:rsidR="00A45450" w:rsidRPr="00282E9A">
        <w:rPr>
          <w:rFonts w:ascii="Arial" w:hAnsi="Arial" w:cs="Arial"/>
          <w:sz w:val="18"/>
          <w:szCs w:val="18"/>
          <w:lang w:val="en-US"/>
        </w:rPr>
        <w:t xml:space="preserve">DeJong – </w:t>
      </w:r>
      <w:r w:rsidR="00A93BA3">
        <w:rPr>
          <w:rFonts w:ascii="Arial" w:hAnsi="Arial" w:cs="Arial"/>
          <w:sz w:val="18"/>
          <w:szCs w:val="18"/>
          <w:lang w:val="en-US"/>
        </w:rPr>
        <w:t>Owner</w:t>
      </w:r>
      <w:r w:rsidR="00B32127">
        <w:rPr>
          <w:rFonts w:ascii="Arial" w:hAnsi="Arial" w:cs="Arial"/>
          <w:sz w:val="18"/>
          <w:szCs w:val="18"/>
          <w:lang w:val="en-US"/>
        </w:rPr>
        <w:t xml:space="preserve"> and manager</w:t>
      </w:r>
      <w:r w:rsidR="004005BC">
        <w:rPr>
          <w:rFonts w:ascii="Arial" w:hAnsi="Arial" w:cs="Arial"/>
          <w:sz w:val="18"/>
          <w:szCs w:val="18"/>
          <w:lang w:val="en-US"/>
        </w:rPr>
        <w:t xml:space="preserve"> of a l</w:t>
      </w:r>
      <w:r w:rsidR="006451FA">
        <w:rPr>
          <w:rFonts w:ascii="Arial" w:hAnsi="Arial" w:cs="Arial"/>
          <w:sz w:val="18"/>
          <w:szCs w:val="18"/>
          <w:lang w:val="en-US"/>
        </w:rPr>
        <w:t xml:space="preserve">arge-scale </w:t>
      </w:r>
      <w:r w:rsidR="00A45450" w:rsidRPr="00282E9A">
        <w:rPr>
          <w:rFonts w:ascii="Arial" w:hAnsi="Arial" w:cs="Arial"/>
          <w:sz w:val="18"/>
          <w:szCs w:val="18"/>
          <w:lang w:val="en-US"/>
        </w:rPr>
        <w:t xml:space="preserve">California </w:t>
      </w:r>
      <w:r w:rsidR="004005BC">
        <w:rPr>
          <w:rFonts w:ascii="Arial" w:hAnsi="Arial" w:cs="Arial"/>
          <w:sz w:val="18"/>
          <w:szCs w:val="18"/>
          <w:lang w:val="en-US"/>
        </w:rPr>
        <w:t>dairy operation</w:t>
      </w:r>
    </w:p>
    <w:p w:rsidR="00282E9A" w:rsidRDefault="005D614E" w:rsidP="00282E9A">
      <w:pPr>
        <w:pStyle w:val="Plattetekst3"/>
        <w:numPr>
          <w:ilvl w:val="0"/>
          <w:numId w:val="7"/>
        </w:numPr>
        <w:tabs>
          <w:tab w:val="left" w:pos="-720"/>
        </w:tabs>
        <w:suppressAutoHyphens/>
        <w:spacing w:after="120" w:line="360" w:lineRule="auto"/>
        <w:jc w:val="both"/>
        <w:rPr>
          <w:rFonts w:ascii="Arial" w:hAnsi="Arial" w:cs="Arial"/>
          <w:sz w:val="18"/>
          <w:szCs w:val="18"/>
          <w:lang w:val="en-US"/>
        </w:rPr>
      </w:pPr>
      <w:r w:rsidRPr="00282E9A">
        <w:rPr>
          <w:rFonts w:ascii="Arial" w:hAnsi="Arial" w:cs="Arial"/>
          <w:sz w:val="18"/>
          <w:szCs w:val="18"/>
          <w:lang w:val="en-US"/>
        </w:rPr>
        <w:t xml:space="preserve">Eric te Velde – </w:t>
      </w:r>
      <w:r w:rsidR="00A93BA3">
        <w:rPr>
          <w:rFonts w:ascii="Arial" w:hAnsi="Arial" w:cs="Arial"/>
          <w:sz w:val="18"/>
          <w:szCs w:val="18"/>
          <w:lang w:val="en-US"/>
        </w:rPr>
        <w:t>Owner</w:t>
      </w:r>
      <w:r w:rsidR="00B32127">
        <w:rPr>
          <w:rFonts w:ascii="Arial" w:hAnsi="Arial" w:cs="Arial"/>
          <w:sz w:val="18"/>
          <w:szCs w:val="18"/>
          <w:lang w:val="en-US"/>
        </w:rPr>
        <w:t xml:space="preserve"> and manager </w:t>
      </w:r>
      <w:r w:rsidR="004005BC">
        <w:rPr>
          <w:rFonts w:ascii="Arial" w:hAnsi="Arial" w:cs="Arial"/>
          <w:sz w:val="18"/>
          <w:szCs w:val="18"/>
          <w:lang w:val="en-US"/>
        </w:rPr>
        <w:t xml:space="preserve">of a large-scale </w:t>
      </w:r>
      <w:r w:rsidRPr="00282E9A">
        <w:rPr>
          <w:rFonts w:ascii="Arial" w:hAnsi="Arial" w:cs="Arial"/>
          <w:sz w:val="18"/>
          <w:szCs w:val="18"/>
          <w:lang w:val="en-US"/>
        </w:rPr>
        <w:t xml:space="preserve">California </w:t>
      </w:r>
      <w:r w:rsidR="004005BC">
        <w:rPr>
          <w:rFonts w:ascii="Arial" w:hAnsi="Arial" w:cs="Arial"/>
          <w:sz w:val="18"/>
          <w:szCs w:val="18"/>
          <w:lang w:val="en-US"/>
        </w:rPr>
        <w:t xml:space="preserve">dairy operation, and </w:t>
      </w:r>
      <w:r w:rsidR="005C7489">
        <w:rPr>
          <w:rFonts w:ascii="Arial" w:hAnsi="Arial" w:cs="Arial"/>
          <w:sz w:val="18"/>
          <w:szCs w:val="18"/>
          <w:lang w:val="en-US"/>
        </w:rPr>
        <w:t>important</w:t>
      </w:r>
      <w:r w:rsidR="006451FA">
        <w:rPr>
          <w:rFonts w:ascii="Arial" w:hAnsi="Arial" w:cs="Arial"/>
          <w:sz w:val="18"/>
          <w:szCs w:val="18"/>
          <w:lang w:val="en-US"/>
        </w:rPr>
        <w:t xml:space="preserve"> client to Rabobank North America</w:t>
      </w:r>
    </w:p>
    <w:p w:rsidR="006451FA" w:rsidRPr="006451FA" w:rsidRDefault="006451FA" w:rsidP="006451FA">
      <w:pPr>
        <w:pStyle w:val="Plattetekst3"/>
        <w:tabs>
          <w:tab w:val="left" w:pos="-720"/>
        </w:tabs>
        <w:suppressAutoHyphens/>
        <w:spacing w:after="120" w:line="360" w:lineRule="auto"/>
        <w:ind w:left="360"/>
        <w:jc w:val="both"/>
        <w:rPr>
          <w:rFonts w:ascii="Arial" w:hAnsi="Arial" w:cs="Arial"/>
          <w:sz w:val="18"/>
          <w:szCs w:val="18"/>
          <w:lang w:val="en-US"/>
        </w:rPr>
      </w:pPr>
    </w:p>
    <w:p w:rsidR="005D614E" w:rsidRPr="00F939AD" w:rsidRDefault="00282E9A" w:rsidP="00F939AD">
      <w:pPr>
        <w:pStyle w:val="Plattetekst3"/>
        <w:tabs>
          <w:tab w:val="left" w:pos="-720"/>
        </w:tabs>
        <w:suppressAutoHyphens/>
        <w:spacing w:after="120" w:line="360" w:lineRule="auto"/>
        <w:jc w:val="both"/>
        <w:rPr>
          <w:rFonts w:ascii="Arial" w:hAnsi="Arial" w:cs="Arial"/>
          <w:sz w:val="22"/>
          <w:szCs w:val="22"/>
          <w:lang w:val="en-US"/>
        </w:rPr>
      </w:pPr>
      <w:r>
        <w:rPr>
          <w:rFonts w:ascii="Arial" w:hAnsi="Arial" w:cs="Arial"/>
          <w:sz w:val="22"/>
          <w:szCs w:val="22"/>
          <w:lang w:val="en-US"/>
        </w:rPr>
        <w:t xml:space="preserve">The literature review for the research is based on up-to-date literature from reliable sources and authors. </w:t>
      </w:r>
      <w:r w:rsidR="00A0105A">
        <w:rPr>
          <w:rFonts w:ascii="Arial" w:hAnsi="Arial" w:cs="Arial"/>
          <w:sz w:val="22"/>
          <w:szCs w:val="22"/>
          <w:lang w:val="en-US"/>
        </w:rPr>
        <w:t>Most</w:t>
      </w:r>
      <w:r>
        <w:rPr>
          <w:rFonts w:ascii="Arial" w:hAnsi="Arial" w:cs="Arial"/>
          <w:sz w:val="22"/>
          <w:szCs w:val="22"/>
          <w:lang w:val="en-US"/>
        </w:rPr>
        <w:t xml:space="preserve"> literature used in the research is specifically applicable to the California dairy sector. </w:t>
      </w:r>
    </w:p>
    <w:p w:rsidR="00E40BEA" w:rsidRPr="00A45450" w:rsidRDefault="00E40BEA" w:rsidP="00E40BEA">
      <w:pPr>
        <w:tabs>
          <w:tab w:val="left" w:pos="-720"/>
        </w:tabs>
        <w:suppressAutoHyphens/>
        <w:jc w:val="both"/>
        <w:rPr>
          <w:rFonts w:ascii="Arial" w:hAnsi="Arial" w:cs="Arial"/>
          <w:bCs/>
          <w:color w:val="000000"/>
          <w:szCs w:val="22"/>
          <w:lang w:val="en-US"/>
        </w:rPr>
      </w:pPr>
    </w:p>
    <w:p w:rsidR="005109D7" w:rsidRPr="00E40BEA" w:rsidRDefault="005109D7" w:rsidP="004A33EA"/>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4A33EA" w:rsidP="004A33EA">
      <w:pPr>
        <w:rPr>
          <w:lang w:val="en-US"/>
        </w:rPr>
      </w:pPr>
    </w:p>
    <w:p w:rsidR="004A33EA" w:rsidRDefault="00216FF9" w:rsidP="00247E17">
      <w:pPr>
        <w:pStyle w:val="Kop1"/>
        <w:rPr>
          <w:lang w:val="en-US"/>
        </w:rPr>
      </w:pPr>
      <w:bookmarkStart w:id="6" w:name="_Toc174245646"/>
      <w:r>
        <w:rPr>
          <w:lang w:val="en-US"/>
        </w:rPr>
        <w:lastRenderedPageBreak/>
        <w:t>F</w:t>
      </w:r>
      <w:r w:rsidR="004A33EA">
        <w:rPr>
          <w:lang w:val="en-US"/>
        </w:rPr>
        <w:t>indings</w:t>
      </w:r>
      <w:bookmarkEnd w:id="6"/>
    </w:p>
    <w:p w:rsidR="00680F0C" w:rsidRPr="0017433C" w:rsidRDefault="0003579A" w:rsidP="0017433C">
      <w:pPr>
        <w:pStyle w:val="Kop2"/>
        <w:rPr>
          <w:lang w:val="en-US"/>
        </w:rPr>
      </w:pPr>
      <w:bookmarkStart w:id="7" w:name="_Toc174245647"/>
      <w:r w:rsidRPr="0003579A">
        <w:rPr>
          <w:lang w:val="en-US"/>
        </w:rPr>
        <w:t>California dairy sector</w:t>
      </w:r>
      <w:bookmarkEnd w:id="7"/>
    </w:p>
    <w:p w:rsidR="00680F0C" w:rsidRPr="00C31CA1" w:rsidRDefault="0036659E" w:rsidP="0003579A">
      <w:pPr>
        <w:spacing w:line="360" w:lineRule="auto"/>
        <w:jc w:val="both"/>
        <w:rPr>
          <w:rFonts w:ascii="Arial" w:hAnsi="Arial"/>
          <w:szCs w:val="22"/>
        </w:rPr>
      </w:pPr>
      <w:r>
        <w:rPr>
          <w:rFonts w:ascii="Arial" w:hAnsi="Arial"/>
          <w:szCs w:val="22"/>
        </w:rPr>
        <w:t>According to the California Department of Food and Agriculture, t</w:t>
      </w:r>
      <w:r w:rsidR="0003579A" w:rsidRPr="00C31CA1">
        <w:rPr>
          <w:rFonts w:ascii="Arial" w:hAnsi="Arial"/>
          <w:szCs w:val="22"/>
        </w:rPr>
        <w:t>he California dairy sector consists of roughly 1,600 dairies, with an average of 1,000 milking cows</w:t>
      </w:r>
      <w:r w:rsidR="00013DDD">
        <w:rPr>
          <w:rFonts w:ascii="Arial" w:hAnsi="Arial"/>
          <w:szCs w:val="22"/>
        </w:rPr>
        <w:t xml:space="preserve"> per dairy</w:t>
      </w:r>
      <w:r w:rsidR="0003579A" w:rsidRPr="00C31CA1">
        <w:rPr>
          <w:rFonts w:ascii="Arial" w:hAnsi="Arial"/>
          <w:szCs w:val="22"/>
        </w:rPr>
        <w:t>.</w:t>
      </w:r>
      <w:r w:rsidR="00013DDD">
        <w:rPr>
          <w:rFonts w:ascii="Arial" w:hAnsi="Arial"/>
          <w:szCs w:val="22"/>
        </w:rPr>
        <w:t xml:space="preserve"> S</w:t>
      </w:r>
      <w:r w:rsidR="0003579A" w:rsidRPr="00C31CA1">
        <w:rPr>
          <w:rFonts w:ascii="Arial" w:hAnsi="Arial"/>
          <w:szCs w:val="22"/>
        </w:rPr>
        <w:t>ome California dair</w:t>
      </w:r>
      <w:r w:rsidR="0044412F">
        <w:rPr>
          <w:rFonts w:ascii="Arial" w:hAnsi="Arial"/>
          <w:szCs w:val="22"/>
        </w:rPr>
        <w:t xml:space="preserve">y operations milk their </w:t>
      </w:r>
      <w:r w:rsidR="0003579A" w:rsidRPr="00C31CA1">
        <w:rPr>
          <w:rFonts w:ascii="Arial" w:hAnsi="Arial"/>
          <w:szCs w:val="22"/>
        </w:rPr>
        <w:t>cows twice a day and some milk them three times a day.</w:t>
      </w:r>
      <w:r w:rsidR="00013DDD">
        <w:rPr>
          <w:rFonts w:ascii="Arial" w:hAnsi="Arial"/>
          <w:szCs w:val="22"/>
        </w:rPr>
        <w:t xml:space="preserve"> </w:t>
      </w:r>
      <w:r w:rsidR="00013DDD" w:rsidRPr="00C31CA1">
        <w:rPr>
          <w:rFonts w:ascii="Arial" w:hAnsi="Arial"/>
          <w:szCs w:val="22"/>
        </w:rPr>
        <w:t>These milking cows produce an average of 28.5 litres of milk per cow daily</w:t>
      </w:r>
      <w:r w:rsidR="00013DDD">
        <w:rPr>
          <w:rFonts w:ascii="Arial" w:hAnsi="Arial"/>
          <w:szCs w:val="22"/>
        </w:rPr>
        <w:t xml:space="preserve">. </w:t>
      </w:r>
      <w:r w:rsidR="0003579A" w:rsidRPr="00C31CA1">
        <w:rPr>
          <w:rFonts w:ascii="Arial" w:hAnsi="Arial"/>
          <w:szCs w:val="22"/>
        </w:rPr>
        <w:t xml:space="preserve">This makes California the </w:t>
      </w:r>
      <w:r w:rsidR="00013DDD">
        <w:rPr>
          <w:rFonts w:ascii="Arial" w:hAnsi="Arial"/>
          <w:szCs w:val="22"/>
        </w:rPr>
        <w:t>largest</w:t>
      </w:r>
      <w:r w:rsidR="0003579A" w:rsidRPr="00C31CA1">
        <w:rPr>
          <w:rFonts w:ascii="Arial" w:hAnsi="Arial"/>
          <w:szCs w:val="22"/>
        </w:rPr>
        <w:t xml:space="preserve"> milk producing state in the United States, accounting for 21% of the domestic production.</w:t>
      </w:r>
    </w:p>
    <w:p w:rsidR="002C01A6" w:rsidRPr="00C31CA1" w:rsidRDefault="002C01A6" w:rsidP="0003579A">
      <w:pPr>
        <w:spacing w:line="360" w:lineRule="auto"/>
        <w:jc w:val="both"/>
        <w:rPr>
          <w:rFonts w:ascii="Arial" w:hAnsi="Arial"/>
          <w:szCs w:val="22"/>
        </w:rPr>
      </w:pPr>
    </w:p>
    <w:p w:rsidR="002C01A6" w:rsidRPr="00C31CA1" w:rsidRDefault="005E4805" w:rsidP="002C01A6">
      <w:pPr>
        <w:spacing w:line="360" w:lineRule="auto"/>
        <w:jc w:val="both"/>
        <w:rPr>
          <w:rFonts w:ascii="Arial" w:hAnsi="Arial" w:cs="Arial"/>
          <w:szCs w:val="22"/>
          <w:lang w:val="en-US"/>
        </w:rPr>
      </w:pPr>
      <w:r w:rsidRPr="00C31CA1">
        <w:rPr>
          <w:rFonts w:ascii="Arial" w:hAnsi="Arial" w:cs="Arial"/>
          <w:szCs w:val="22"/>
          <w:lang w:val="en-US"/>
        </w:rPr>
        <w:t>Over the recent years the California dairy sector has experience</w:t>
      </w:r>
      <w:r w:rsidR="00C31CA1" w:rsidRPr="00C31CA1">
        <w:rPr>
          <w:rFonts w:ascii="Arial" w:hAnsi="Arial" w:cs="Arial"/>
          <w:szCs w:val="22"/>
          <w:lang w:val="en-US"/>
        </w:rPr>
        <w:t>d strong industry consolidation.</w:t>
      </w:r>
      <w:r w:rsidRPr="00C31CA1">
        <w:rPr>
          <w:rFonts w:ascii="Arial" w:hAnsi="Arial" w:cs="Arial"/>
          <w:szCs w:val="22"/>
          <w:lang w:val="en-US"/>
        </w:rPr>
        <w:t xml:space="preserve"> </w:t>
      </w:r>
      <w:r w:rsidR="00C31CA1" w:rsidRPr="00C31CA1">
        <w:rPr>
          <w:rFonts w:ascii="Arial" w:hAnsi="Arial" w:cs="Arial"/>
          <w:szCs w:val="22"/>
          <w:lang w:val="en-US"/>
        </w:rPr>
        <w:t>As presented in graph 3.1, t</w:t>
      </w:r>
      <w:r w:rsidR="002C01A6" w:rsidRPr="00C31CA1">
        <w:rPr>
          <w:rFonts w:ascii="Arial" w:hAnsi="Arial" w:cs="Arial"/>
          <w:szCs w:val="22"/>
          <w:lang w:val="en-US"/>
        </w:rPr>
        <w:t xml:space="preserve">he number of dairy operations in the California dairy market has decreased </w:t>
      </w:r>
      <w:r w:rsidR="00013DDD">
        <w:rPr>
          <w:rFonts w:ascii="Arial" w:hAnsi="Arial" w:cs="Arial"/>
          <w:szCs w:val="22"/>
          <w:lang w:val="en-US"/>
        </w:rPr>
        <w:t>strongly</w:t>
      </w:r>
      <w:r w:rsidR="00C31CA1" w:rsidRPr="00C31CA1">
        <w:rPr>
          <w:rFonts w:ascii="Arial" w:hAnsi="Arial" w:cs="Arial"/>
          <w:szCs w:val="22"/>
          <w:lang w:val="en-US"/>
        </w:rPr>
        <w:t>.</w:t>
      </w:r>
      <w:r w:rsidR="002C01A6" w:rsidRPr="00C31CA1">
        <w:rPr>
          <w:rFonts w:ascii="Arial" w:hAnsi="Arial" w:cs="Arial"/>
          <w:szCs w:val="22"/>
          <w:lang w:val="en-US"/>
        </w:rPr>
        <w:t xml:space="preserve"> </w:t>
      </w:r>
      <w:r w:rsidR="00C31CA1" w:rsidRPr="00C31CA1">
        <w:rPr>
          <w:rFonts w:ascii="Arial" w:hAnsi="Arial" w:cs="Arial"/>
          <w:szCs w:val="22"/>
          <w:lang w:val="en-US"/>
        </w:rPr>
        <w:t>In 2001 the California dairy sector consisted of roughly 2300 dairy operations, where in 2009 only</w:t>
      </w:r>
      <w:r w:rsidR="002C01A6" w:rsidRPr="00C31CA1">
        <w:rPr>
          <w:rFonts w:ascii="Arial" w:hAnsi="Arial" w:cs="Arial"/>
          <w:szCs w:val="22"/>
          <w:lang w:val="en-US"/>
        </w:rPr>
        <w:t xml:space="preserve"> 1752 dairy operations </w:t>
      </w:r>
      <w:r w:rsidR="00013DDD">
        <w:rPr>
          <w:rFonts w:ascii="Arial" w:hAnsi="Arial" w:cs="Arial"/>
          <w:szCs w:val="22"/>
          <w:lang w:val="en-US"/>
        </w:rPr>
        <w:t>remained active, this accounts</w:t>
      </w:r>
      <w:r w:rsidR="002C01A6" w:rsidRPr="00C31CA1">
        <w:rPr>
          <w:rFonts w:ascii="Arial" w:hAnsi="Arial" w:cs="Arial"/>
          <w:szCs w:val="22"/>
          <w:lang w:val="en-US"/>
        </w:rPr>
        <w:t xml:space="preserve"> for a 24% decrease.</w:t>
      </w:r>
    </w:p>
    <w:p w:rsidR="002C01A6" w:rsidRPr="00C31CA1" w:rsidRDefault="002C01A6" w:rsidP="002C01A6">
      <w:pPr>
        <w:spacing w:line="360" w:lineRule="auto"/>
        <w:jc w:val="both"/>
        <w:rPr>
          <w:rFonts w:ascii="Arial" w:hAnsi="Arial" w:cs="Arial"/>
          <w:szCs w:val="22"/>
          <w:lang w:val="en-US"/>
        </w:rPr>
      </w:pPr>
    </w:p>
    <w:p w:rsidR="002C01A6" w:rsidRPr="00C31CA1" w:rsidRDefault="002C01A6" w:rsidP="002C01A6">
      <w:pPr>
        <w:spacing w:line="360" w:lineRule="auto"/>
        <w:jc w:val="both"/>
        <w:rPr>
          <w:rFonts w:ascii="Arial" w:hAnsi="Arial" w:cs="Arial"/>
          <w:szCs w:val="22"/>
          <w:lang w:val="en-US"/>
        </w:rPr>
      </w:pPr>
      <w:r w:rsidRPr="00C31CA1">
        <w:rPr>
          <w:rFonts w:ascii="Arial" w:hAnsi="Arial" w:cs="Arial"/>
          <w:noProof/>
          <w:szCs w:val="22"/>
          <w:lang w:val="en-US" w:eastAsia="en-US"/>
        </w:rPr>
        <w:drawing>
          <wp:inline distT="0" distB="0" distL="0" distR="0">
            <wp:extent cx="6005195" cy="260921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005195" cy="2609215"/>
                    </a:xfrm>
                    <a:prstGeom prst="rect">
                      <a:avLst/>
                    </a:prstGeom>
                    <a:noFill/>
                  </pic:spPr>
                </pic:pic>
              </a:graphicData>
            </a:graphic>
          </wp:inline>
        </w:drawing>
      </w:r>
    </w:p>
    <w:p w:rsidR="002C01A6" w:rsidRPr="00C31CA1" w:rsidRDefault="00C31CA1" w:rsidP="002C01A6">
      <w:pPr>
        <w:spacing w:line="360" w:lineRule="auto"/>
        <w:jc w:val="right"/>
        <w:rPr>
          <w:rFonts w:ascii="Arial" w:hAnsi="Arial" w:cs="Arial"/>
          <w:sz w:val="18"/>
          <w:szCs w:val="18"/>
          <w:lang w:val="en-US"/>
        </w:rPr>
      </w:pPr>
      <w:r w:rsidRPr="00C31CA1">
        <w:rPr>
          <w:rFonts w:ascii="Arial" w:hAnsi="Arial" w:cs="Arial"/>
          <w:sz w:val="18"/>
          <w:szCs w:val="18"/>
          <w:lang w:val="en-US"/>
        </w:rPr>
        <w:t xml:space="preserve"> Graph 3.1 </w:t>
      </w:r>
      <w:r w:rsidR="002C01A6" w:rsidRPr="00C31CA1">
        <w:rPr>
          <w:rFonts w:ascii="Arial" w:hAnsi="Arial" w:cs="Arial"/>
          <w:sz w:val="18"/>
          <w:szCs w:val="18"/>
          <w:lang w:val="en-US"/>
        </w:rPr>
        <w:t>(United States Department of Agriculture, 2011)</w:t>
      </w:r>
    </w:p>
    <w:p w:rsidR="002C01A6" w:rsidRPr="00C31CA1" w:rsidRDefault="002C01A6" w:rsidP="002C01A6">
      <w:pPr>
        <w:spacing w:line="360" w:lineRule="auto"/>
        <w:jc w:val="both"/>
        <w:rPr>
          <w:rFonts w:ascii="Arial" w:hAnsi="Arial" w:cs="Arial"/>
          <w:szCs w:val="22"/>
          <w:lang w:val="en-US"/>
        </w:rPr>
      </w:pPr>
    </w:p>
    <w:p w:rsidR="002C01A6" w:rsidRPr="00C31CA1" w:rsidRDefault="002C01A6" w:rsidP="002C01A6">
      <w:pPr>
        <w:spacing w:line="360" w:lineRule="auto"/>
        <w:jc w:val="both"/>
        <w:rPr>
          <w:rFonts w:ascii="Arial" w:hAnsi="Arial" w:cs="Arial"/>
          <w:szCs w:val="22"/>
          <w:lang w:val="en-US"/>
        </w:rPr>
      </w:pPr>
    </w:p>
    <w:p w:rsidR="002C01A6" w:rsidRPr="00C31CA1" w:rsidRDefault="00C31CA1" w:rsidP="002C01A6">
      <w:pPr>
        <w:spacing w:line="360" w:lineRule="auto"/>
        <w:jc w:val="both"/>
        <w:rPr>
          <w:rFonts w:ascii="Arial" w:hAnsi="Arial" w:cs="Arial"/>
          <w:szCs w:val="22"/>
          <w:lang w:val="en-US"/>
        </w:rPr>
      </w:pPr>
      <w:r w:rsidRPr="00C31CA1">
        <w:rPr>
          <w:rFonts w:ascii="Arial" w:hAnsi="Arial" w:cs="Arial"/>
          <w:szCs w:val="22"/>
          <w:lang w:val="en-US"/>
        </w:rPr>
        <w:t>As presented in graph 3.2, t</w:t>
      </w:r>
      <w:r w:rsidR="002C01A6" w:rsidRPr="00C31CA1">
        <w:rPr>
          <w:rFonts w:ascii="Arial" w:hAnsi="Arial" w:cs="Arial"/>
          <w:szCs w:val="22"/>
          <w:lang w:val="en-US"/>
        </w:rPr>
        <w:t xml:space="preserve">he </w:t>
      </w:r>
      <w:r w:rsidR="009A2ABE">
        <w:rPr>
          <w:rFonts w:ascii="Arial" w:hAnsi="Arial" w:cs="Arial"/>
          <w:szCs w:val="22"/>
          <w:lang w:val="en-US"/>
        </w:rPr>
        <w:t xml:space="preserve">average </w:t>
      </w:r>
      <w:r w:rsidR="002C01A6" w:rsidRPr="00C31CA1">
        <w:rPr>
          <w:rFonts w:ascii="Arial" w:hAnsi="Arial" w:cs="Arial"/>
          <w:szCs w:val="22"/>
          <w:lang w:val="en-US"/>
        </w:rPr>
        <w:t>number of dairy co</w:t>
      </w:r>
      <w:r w:rsidR="009A2ABE">
        <w:rPr>
          <w:rFonts w:ascii="Arial" w:hAnsi="Arial" w:cs="Arial"/>
          <w:szCs w:val="22"/>
          <w:lang w:val="en-US"/>
        </w:rPr>
        <w:t xml:space="preserve">ws per dairy operation has steadily increased from 2000 to 2009 with 47%. </w:t>
      </w:r>
      <w:r w:rsidR="0044412F">
        <w:rPr>
          <w:rFonts w:ascii="Arial" w:hAnsi="Arial" w:cs="Arial"/>
          <w:szCs w:val="22"/>
          <w:lang w:val="en-US"/>
        </w:rPr>
        <w:t>There is a relationship between the dairy</w:t>
      </w:r>
      <w:r w:rsidR="002C01A6" w:rsidRPr="00C31CA1">
        <w:rPr>
          <w:rFonts w:ascii="Arial" w:hAnsi="Arial" w:cs="Arial"/>
          <w:szCs w:val="22"/>
          <w:lang w:val="en-US"/>
        </w:rPr>
        <w:t xml:space="preserve"> operations growing in size, measured by the number of dairy cows, </w:t>
      </w:r>
      <w:r w:rsidR="0044412F">
        <w:rPr>
          <w:rFonts w:ascii="Arial" w:hAnsi="Arial" w:cs="Arial"/>
          <w:szCs w:val="22"/>
          <w:lang w:val="en-US"/>
        </w:rPr>
        <w:t>and</w:t>
      </w:r>
      <w:r w:rsidR="002C01A6" w:rsidRPr="00C31CA1">
        <w:rPr>
          <w:rFonts w:ascii="Arial" w:hAnsi="Arial" w:cs="Arial"/>
          <w:szCs w:val="22"/>
          <w:lang w:val="en-US"/>
        </w:rPr>
        <w:t xml:space="preserve"> the declining number of dairy operations in California. This </w:t>
      </w:r>
      <w:r w:rsidR="00ED6C7A">
        <w:rPr>
          <w:rFonts w:ascii="Arial" w:hAnsi="Arial" w:cs="Arial"/>
          <w:szCs w:val="22"/>
          <w:lang w:val="en-US"/>
        </w:rPr>
        <w:t>reverse</w:t>
      </w:r>
      <w:r w:rsidR="002C01A6" w:rsidRPr="00C31CA1">
        <w:rPr>
          <w:rFonts w:ascii="Arial" w:hAnsi="Arial" w:cs="Arial"/>
          <w:szCs w:val="22"/>
          <w:lang w:val="en-US"/>
        </w:rPr>
        <w:t xml:space="preserve"> correlation </w:t>
      </w:r>
      <w:r w:rsidR="0044412F">
        <w:rPr>
          <w:rFonts w:ascii="Arial" w:hAnsi="Arial" w:cs="Arial"/>
          <w:szCs w:val="22"/>
          <w:lang w:val="en-US"/>
        </w:rPr>
        <w:t>results from the fact that</w:t>
      </w:r>
      <w:r w:rsidR="002C01A6" w:rsidRPr="00C31CA1">
        <w:rPr>
          <w:rFonts w:ascii="Arial" w:hAnsi="Arial" w:cs="Arial"/>
          <w:szCs w:val="22"/>
          <w:lang w:val="en-US"/>
        </w:rPr>
        <w:t xml:space="preserve"> fewer dairy operations are supplying the demand side of the market.</w:t>
      </w:r>
    </w:p>
    <w:p w:rsidR="002C01A6" w:rsidRPr="00C31CA1" w:rsidRDefault="005C131E" w:rsidP="002C01A6">
      <w:pPr>
        <w:spacing w:line="360" w:lineRule="auto"/>
        <w:jc w:val="both"/>
        <w:rPr>
          <w:rFonts w:ascii="Arial" w:hAnsi="Arial" w:cs="Arial"/>
          <w:szCs w:val="22"/>
          <w:lang w:val="en-US"/>
        </w:rPr>
      </w:pPr>
      <w:r w:rsidRPr="005C131E">
        <w:rPr>
          <w:noProof/>
          <w:lang w:val="en-US" w:eastAsia="en-US"/>
        </w:rPr>
        <w:lastRenderedPageBreak/>
        <w:drawing>
          <wp:inline distT="0" distB="0" distL="0" distR="0">
            <wp:extent cx="5760720" cy="224903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60720" cy="2249030"/>
                    </a:xfrm>
                    <a:prstGeom prst="rect">
                      <a:avLst/>
                    </a:prstGeom>
                    <a:noFill/>
                    <a:ln>
                      <a:noFill/>
                    </a:ln>
                  </pic:spPr>
                </pic:pic>
              </a:graphicData>
            </a:graphic>
          </wp:inline>
        </w:drawing>
      </w:r>
    </w:p>
    <w:p w:rsidR="002C01A6" w:rsidRPr="00C31CA1" w:rsidRDefault="00FC3124" w:rsidP="002C01A6">
      <w:pPr>
        <w:spacing w:line="360" w:lineRule="auto"/>
        <w:jc w:val="right"/>
        <w:rPr>
          <w:rFonts w:ascii="Arial" w:hAnsi="Arial" w:cs="Arial"/>
          <w:sz w:val="18"/>
          <w:szCs w:val="18"/>
          <w:lang w:val="en-US"/>
        </w:rPr>
      </w:pPr>
      <w:r>
        <w:rPr>
          <w:rFonts w:ascii="Arial" w:hAnsi="Arial" w:cs="Arial"/>
          <w:sz w:val="18"/>
          <w:szCs w:val="18"/>
          <w:lang w:val="en-US"/>
        </w:rPr>
        <w:t xml:space="preserve">Graph 3.2 </w:t>
      </w:r>
      <w:r w:rsidR="002C01A6" w:rsidRPr="00C31CA1">
        <w:rPr>
          <w:rFonts w:ascii="Arial" w:hAnsi="Arial" w:cs="Arial"/>
          <w:sz w:val="18"/>
          <w:szCs w:val="18"/>
          <w:lang w:val="en-US"/>
        </w:rPr>
        <w:t>(California Department of Food and Agriculture, 2011)</w:t>
      </w:r>
    </w:p>
    <w:p w:rsidR="002C01A6" w:rsidRPr="00C31CA1" w:rsidRDefault="002C01A6" w:rsidP="002C01A6">
      <w:pPr>
        <w:spacing w:line="360" w:lineRule="auto"/>
        <w:jc w:val="both"/>
        <w:rPr>
          <w:rFonts w:ascii="Arial" w:hAnsi="Arial" w:cs="Arial"/>
          <w:szCs w:val="22"/>
          <w:lang w:val="en-US"/>
        </w:rPr>
      </w:pPr>
    </w:p>
    <w:p w:rsidR="002C01A6" w:rsidRPr="00C31CA1" w:rsidRDefault="002C01A6" w:rsidP="0003579A">
      <w:pPr>
        <w:spacing w:line="360" w:lineRule="auto"/>
        <w:jc w:val="both"/>
        <w:rPr>
          <w:rFonts w:ascii="Arial" w:hAnsi="Arial" w:cs="Arial"/>
          <w:szCs w:val="22"/>
          <w:lang w:val="en-US"/>
        </w:rPr>
      </w:pPr>
      <w:r w:rsidRPr="00C31CA1">
        <w:rPr>
          <w:rFonts w:ascii="Arial" w:hAnsi="Arial" w:cs="Arial"/>
          <w:szCs w:val="22"/>
          <w:lang w:val="en-US"/>
        </w:rPr>
        <w:t>As increasingly large dairy operations dominate the market, the smaller dairy operations have no means of survival. The cost of production of the larger dairy operations is often lower because they have the ‘econom</w:t>
      </w:r>
      <w:r w:rsidR="00C71BA3">
        <w:rPr>
          <w:rFonts w:ascii="Arial" w:hAnsi="Arial" w:cs="Arial"/>
          <w:szCs w:val="22"/>
          <w:lang w:val="en-US"/>
        </w:rPr>
        <w:t>ies of scale’ advantage. This</w:t>
      </w:r>
      <w:r w:rsidRPr="00C31CA1">
        <w:rPr>
          <w:rFonts w:ascii="Arial" w:hAnsi="Arial" w:cs="Arial"/>
          <w:szCs w:val="22"/>
          <w:lang w:val="en-US"/>
        </w:rPr>
        <w:t xml:space="preserve"> advantage is id</w:t>
      </w:r>
      <w:r w:rsidR="00C71BA3">
        <w:rPr>
          <w:rFonts w:ascii="Arial" w:hAnsi="Arial" w:cs="Arial"/>
          <w:szCs w:val="22"/>
          <w:lang w:val="en-US"/>
        </w:rPr>
        <w:t>entified</w:t>
      </w:r>
      <w:r w:rsidR="00FC0BBC">
        <w:rPr>
          <w:rFonts w:ascii="Arial" w:hAnsi="Arial" w:cs="Arial"/>
          <w:szCs w:val="22"/>
          <w:lang w:val="en-US"/>
        </w:rPr>
        <w:t xml:space="preserve"> </w:t>
      </w:r>
      <w:r w:rsidR="00C31CA1" w:rsidRPr="00C31CA1">
        <w:rPr>
          <w:rFonts w:ascii="Arial" w:hAnsi="Arial" w:cs="Arial"/>
          <w:szCs w:val="22"/>
          <w:lang w:val="en-US"/>
        </w:rPr>
        <w:t>in a Congressional Research R</w:t>
      </w:r>
      <w:r w:rsidRPr="00C31CA1">
        <w:rPr>
          <w:rFonts w:ascii="Arial" w:hAnsi="Arial" w:cs="Arial"/>
          <w:szCs w:val="22"/>
          <w:lang w:val="en-US"/>
        </w:rPr>
        <w:t>eport</w:t>
      </w:r>
      <w:r w:rsidR="00FC0BBC">
        <w:rPr>
          <w:rFonts w:ascii="Arial" w:hAnsi="Arial" w:cs="Arial"/>
          <w:szCs w:val="22"/>
          <w:lang w:val="en-US"/>
        </w:rPr>
        <w:t xml:space="preserve"> (Shields, 2010)</w:t>
      </w:r>
      <w:r w:rsidRPr="00C31CA1">
        <w:rPr>
          <w:rFonts w:ascii="Arial" w:hAnsi="Arial" w:cs="Arial"/>
          <w:szCs w:val="22"/>
          <w:lang w:val="en-US"/>
        </w:rPr>
        <w:t xml:space="preserve">, stating ‘Larger operations tend to have lower per-unit costs. As firms reduce their costs, they become more competitive and can increase sales and market share at the expense of less profitable </w:t>
      </w:r>
      <w:r w:rsidR="00FC0BBC" w:rsidRPr="00C31CA1">
        <w:rPr>
          <w:rFonts w:ascii="Arial" w:hAnsi="Arial" w:cs="Arial"/>
          <w:szCs w:val="22"/>
          <w:lang w:val="en-US"/>
        </w:rPr>
        <w:t>firms.’</w:t>
      </w:r>
      <w:r w:rsidRPr="00C31CA1">
        <w:rPr>
          <w:rFonts w:ascii="Arial" w:hAnsi="Arial" w:cs="Arial"/>
          <w:szCs w:val="22"/>
          <w:lang w:val="en-US"/>
        </w:rPr>
        <w:t xml:space="preserve"> </w:t>
      </w:r>
      <w:r w:rsidR="00C31CA1" w:rsidRPr="00C31CA1">
        <w:rPr>
          <w:rFonts w:ascii="Arial" w:hAnsi="Arial" w:cs="Arial"/>
          <w:szCs w:val="22"/>
          <w:lang w:val="en-US"/>
        </w:rPr>
        <w:t>Furthermore</w:t>
      </w:r>
      <w:r w:rsidRPr="00C31CA1">
        <w:rPr>
          <w:rFonts w:ascii="Arial" w:hAnsi="Arial" w:cs="Arial"/>
          <w:szCs w:val="22"/>
          <w:lang w:val="en-US"/>
        </w:rPr>
        <w:t xml:space="preserve">, these dairy operations have the opportunity to grow their own feed, which makes them less vulnerable to volatile feed prices. </w:t>
      </w:r>
      <w:r w:rsidR="00C31CA1" w:rsidRPr="00C31CA1">
        <w:rPr>
          <w:rFonts w:ascii="Arial" w:hAnsi="Arial" w:cs="Arial"/>
          <w:szCs w:val="22"/>
          <w:lang w:val="en-US"/>
        </w:rPr>
        <w:t>Finally</w:t>
      </w:r>
      <w:r w:rsidRPr="00C31CA1">
        <w:rPr>
          <w:rFonts w:ascii="Arial" w:hAnsi="Arial" w:cs="Arial"/>
          <w:szCs w:val="22"/>
          <w:lang w:val="en-US"/>
        </w:rPr>
        <w:t>, the capital reserve of the larger dairy operations is more extensive and facilitates the dairy operation to ‘sit out the storm’.</w:t>
      </w:r>
    </w:p>
    <w:p w:rsidR="00D96834" w:rsidRPr="005116BF" w:rsidRDefault="00D96834" w:rsidP="005116BF">
      <w:pPr>
        <w:pStyle w:val="Kop2"/>
        <w:rPr>
          <w:lang w:val="en-US"/>
        </w:rPr>
      </w:pPr>
      <w:bookmarkStart w:id="8" w:name="_Toc174245648"/>
      <w:r w:rsidRPr="00CB7CA2">
        <w:rPr>
          <w:lang w:val="en-US"/>
        </w:rPr>
        <w:t xml:space="preserve">What have been the </w:t>
      </w:r>
      <w:r w:rsidR="00CB7CA2" w:rsidRPr="008716EB">
        <w:t>recent</w:t>
      </w:r>
      <w:r w:rsidR="00CB7CA2" w:rsidRPr="00CB7CA2">
        <w:rPr>
          <w:lang w:val="en-US"/>
        </w:rPr>
        <w:t xml:space="preserve"> challenges in the California dairy sector?</w:t>
      </w:r>
      <w:bookmarkEnd w:id="8"/>
    </w:p>
    <w:p w:rsidR="00F87EC4" w:rsidRPr="00F87EC4" w:rsidRDefault="00DF618D" w:rsidP="00216FF9">
      <w:pPr>
        <w:spacing w:line="360" w:lineRule="auto"/>
        <w:jc w:val="both"/>
        <w:rPr>
          <w:rFonts w:ascii="Arial" w:hAnsi="Arial" w:cs="Arial"/>
          <w:lang w:val="en-US"/>
        </w:rPr>
      </w:pPr>
      <w:r>
        <w:rPr>
          <w:rFonts w:ascii="Arial" w:hAnsi="Arial" w:cs="Arial"/>
          <w:lang w:val="en-US"/>
        </w:rPr>
        <w:t>Evolvements</w:t>
      </w:r>
      <w:r w:rsidR="00134806">
        <w:rPr>
          <w:rFonts w:ascii="Arial" w:hAnsi="Arial" w:cs="Arial"/>
          <w:lang w:val="en-US"/>
        </w:rPr>
        <w:t xml:space="preserve"> on both the revenue side and the cost side of the dairy operations are factors of consideration when making </w:t>
      </w:r>
      <w:r w:rsidR="00981586">
        <w:rPr>
          <w:rFonts w:ascii="Arial" w:hAnsi="Arial" w:cs="Arial"/>
          <w:lang w:val="en-US"/>
        </w:rPr>
        <w:t>forecasts</w:t>
      </w:r>
      <w:r w:rsidR="00134806">
        <w:rPr>
          <w:rFonts w:ascii="Arial" w:hAnsi="Arial" w:cs="Arial"/>
          <w:lang w:val="en-US"/>
        </w:rPr>
        <w:t xml:space="preserve"> about the future.</w:t>
      </w:r>
      <w:r w:rsidR="00981586">
        <w:rPr>
          <w:rFonts w:ascii="Arial" w:hAnsi="Arial" w:cs="Arial"/>
          <w:lang w:val="en-US"/>
        </w:rPr>
        <w:t xml:space="preserve"> Three</w:t>
      </w:r>
      <w:r w:rsidR="00F87EC4">
        <w:rPr>
          <w:rFonts w:ascii="Arial" w:hAnsi="Arial" w:cs="Arial"/>
          <w:lang w:val="en-US"/>
        </w:rPr>
        <w:t xml:space="preserve"> integral factors in the dairy sector have been identified </w:t>
      </w:r>
      <w:r>
        <w:rPr>
          <w:rFonts w:ascii="Arial" w:hAnsi="Arial" w:cs="Arial"/>
          <w:lang w:val="en-US"/>
        </w:rPr>
        <w:t>as challenges</w:t>
      </w:r>
      <w:r w:rsidR="009447C6">
        <w:rPr>
          <w:rFonts w:ascii="Arial" w:hAnsi="Arial" w:cs="Arial"/>
          <w:lang w:val="en-US"/>
        </w:rPr>
        <w:t>; milk prices, feed costs</w:t>
      </w:r>
      <w:r w:rsidR="00F87EC4">
        <w:rPr>
          <w:rFonts w:ascii="Arial" w:hAnsi="Arial" w:cs="Arial"/>
          <w:lang w:val="en-US"/>
        </w:rPr>
        <w:t xml:space="preserve"> and government intervention.</w:t>
      </w:r>
    </w:p>
    <w:p w:rsidR="00216FF9" w:rsidRPr="00216FF9" w:rsidRDefault="00216FF9" w:rsidP="00216FF9">
      <w:pPr>
        <w:spacing w:line="360" w:lineRule="auto"/>
        <w:jc w:val="both"/>
        <w:rPr>
          <w:rFonts w:ascii="Arial" w:hAnsi="Arial" w:cs="Arial"/>
          <w:lang w:val="en-US"/>
        </w:rPr>
      </w:pPr>
    </w:p>
    <w:p w:rsidR="00C346ED" w:rsidRDefault="00F026E2" w:rsidP="00216FF9">
      <w:pPr>
        <w:spacing w:line="360" w:lineRule="auto"/>
        <w:jc w:val="both"/>
        <w:rPr>
          <w:rFonts w:ascii="Arial" w:hAnsi="Arial" w:cs="Arial"/>
          <w:lang w:val="en-US"/>
        </w:rPr>
      </w:pPr>
      <w:r>
        <w:rPr>
          <w:rFonts w:ascii="Arial" w:hAnsi="Arial" w:cs="Arial"/>
          <w:lang w:val="en-US"/>
        </w:rPr>
        <w:t>The milk price, as shown in graph 3.3</w:t>
      </w:r>
      <w:r w:rsidR="00DF618D">
        <w:rPr>
          <w:rFonts w:ascii="Arial" w:hAnsi="Arial" w:cs="Arial"/>
          <w:lang w:val="en-US"/>
        </w:rPr>
        <w:t>, is</w:t>
      </w:r>
      <w:r w:rsidR="00C757E3">
        <w:rPr>
          <w:rFonts w:ascii="Arial" w:hAnsi="Arial" w:cs="Arial"/>
          <w:lang w:val="en-US"/>
        </w:rPr>
        <w:t xml:space="preserve"> the sing</w:t>
      </w:r>
      <w:r w:rsidR="00DF618D">
        <w:rPr>
          <w:rFonts w:ascii="Arial" w:hAnsi="Arial" w:cs="Arial"/>
          <w:lang w:val="en-US"/>
        </w:rPr>
        <w:t>le most important determinant for</w:t>
      </w:r>
      <w:r w:rsidR="00C757E3">
        <w:rPr>
          <w:rFonts w:ascii="Arial" w:hAnsi="Arial" w:cs="Arial"/>
          <w:lang w:val="en-US"/>
        </w:rPr>
        <w:t xml:space="preserve"> the revenue stream of the dairy operat</w:t>
      </w:r>
      <w:r w:rsidR="0009628D">
        <w:rPr>
          <w:rFonts w:ascii="Arial" w:hAnsi="Arial" w:cs="Arial"/>
          <w:lang w:val="en-US"/>
        </w:rPr>
        <w:t>ion</w:t>
      </w:r>
      <w:r w:rsidR="00C346ED">
        <w:rPr>
          <w:rFonts w:ascii="Arial" w:hAnsi="Arial" w:cs="Arial"/>
          <w:lang w:val="en-US"/>
        </w:rPr>
        <w:t>.</w:t>
      </w:r>
      <w:r w:rsidR="0009628D">
        <w:rPr>
          <w:rFonts w:ascii="Arial" w:hAnsi="Arial" w:cs="Arial"/>
          <w:lang w:val="en-US"/>
        </w:rPr>
        <w:t xml:space="preserve"> </w:t>
      </w:r>
      <w:r w:rsidR="00981586">
        <w:rPr>
          <w:rFonts w:ascii="Arial" w:hAnsi="Arial" w:cs="Arial"/>
          <w:lang w:val="en-US"/>
        </w:rPr>
        <w:t>In this research milk prices are considered as the mailbox price in United States Dollars per hundredweight. T</w:t>
      </w:r>
      <w:r w:rsidR="00DF618D">
        <w:rPr>
          <w:rFonts w:ascii="Arial" w:hAnsi="Arial" w:cs="Arial"/>
          <w:lang w:val="en-US"/>
        </w:rPr>
        <w:t>he mailbox price is the net amount</w:t>
      </w:r>
      <w:r w:rsidR="00981586">
        <w:rPr>
          <w:rFonts w:ascii="Arial" w:hAnsi="Arial" w:cs="Arial"/>
          <w:lang w:val="en-US"/>
        </w:rPr>
        <w:t xml:space="preserve"> </w:t>
      </w:r>
      <w:r w:rsidR="00DF618D">
        <w:rPr>
          <w:rFonts w:ascii="Arial" w:hAnsi="Arial" w:cs="Arial"/>
          <w:lang w:val="en-US"/>
        </w:rPr>
        <w:t xml:space="preserve">the </w:t>
      </w:r>
      <w:r w:rsidR="00981586">
        <w:rPr>
          <w:rFonts w:ascii="Arial" w:hAnsi="Arial" w:cs="Arial"/>
          <w:lang w:val="en-US"/>
        </w:rPr>
        <w:t xml:space="preserve">producer receives </w:t>
      </w:r>
      <w:r w:rsidR="00DF618D">
        <w:rPr>
          <w:rFonts w:ascii="Arial" w:hAnsi="Arial" w:cs="Arial"/>
          <w:lang w:val="en-US"/>
        </w:rPr>
        <w:t>on his bank account, no further costs occur</w:t>
      </w:r>
      <w:r w:rsidR="00981586">
        <w:rPr>
          <w:rFonts w:ascii="Arial" w:hAnsi="Arial" w:cs="Arial"/>
          <w:lang w:val="en-US"/>
        </w:rPr>
        <w:t xml:space="preserve">. </w:t>
      </w:r>
      <w:r w:rsidR="002F1030">
        <w:rPr>
          <w:rFonts w:ascii="Arial" w:hAnsi="Arial" w:cs="Arial"/>
          <w:lang w:val="en-US"/>
        </w:rPr>
        <w:t>In the dairy sector, the measurement</w:t>
      </w:r>
      <w:r w:rsidR="00981586">
        <w:rPr>
          <w:rFonts w:ascii="Arial" w:hAnsi="Arial" w:cs="Arial"/>
          <w:lang w:val="en-US"/>
        </w:rPr>
        <w:t xml:space="preserve"> </w:t>
      </w:r>
      <w:r w:rsidR="002F1030">
        <w:rPr>
          <w:rFonts w:ascii="Arial" w:hAnsi="Arial" w:cs="Arial"/>
          <w:lang w:val="en-US"/>
        </w:rPr>
        <w:t>‘</w:t>
      </w:r>
      <w:r w:rsidR="00981586">
        <w:rPr>
          <w:rFonts w:ascii="Arial" w:hAnsi="Arial" w:cs="Arial"/>
          <w:lang w:val="en-US"/>
        </w:rPr>
        <w:t>hundredweight</w:t>
      </w:r>
      <w:r w:rsidR="002F1030">
        <w:rPr>
          <w:rFonts w:ascii="Arial" w:hAnsi="Arial" w:cs="Arial"/>
          <w:lang w:val="en-US"/>
        </w:rPr>
        <w:t>’</w:t>
      </w:r>
      <w:r w:rsidR="00981586">
        <w:rPr>
          <w:rFonts w:ascii="Arial" w:hAnsi="Arial" w:cs="Arial"/>
          <w:lang w:val="en-US"/>
        </w:rPr>
        <w:t xml:space="preserve"> </w:t>
      </w:r>
      <w:r w:rsidR="002F1030">
        <w:rPr>
          <w:rFonts w:ascii="Arial" w:hAnsi="Arial" w:cs="Arial"/>
          <w:lang w:val="en-US"/>
        </w:rPr>
        <w:t xml:space="preserve">(45.36 Kilogram) </w:t>
      </w:r>
      <w:r w:rsidR="00981586">
        <w:rPr>
          <w:rFonts w:ascii="Arial" w:hAnsi="Arial" w:cs="Arial"/>
          <w:lang w:val="en-US"/>
        </w:rPr>
        <w:t xml:space="preserve">is a commonly used </w:t>
      </w:r>
      <w:r w:rsidR="002F1030">
        <w:rPr>
          <w:rFonts w:ascii="Arial" w:hAnsi="Arial" w:cs="Arial"/>
          <w:lang w:val="en-US"/>
        </w:rPr>
        <w:t xml:space="preserve">to </w:t>
      </w:r>
      <w:r w:rsidR="00682617">
        <w:rPr>
          <w:rFonts w:ascii="Arial" w:hAnsi="Arial" w:cs="Arial"/>
          <w:lang w:val="en-US"/>
        </w:rPr>
        <w:t>measure</w:t>
      </w:r>
      <w:r w:rsidR="002F1030">
        <w:rPr>
          <w:rFonts w:ascii="Arial" w:hAnsi="Arial" w:cs="Arial"/>
          <w:lang w:val="en-US"/>
        </w:rPr>
        <w:t xml:space="preserve"> the amount of fluid.</w:t>
      </w:r>
    </w:p>
    <w:p w:rsidR="00C346ED" w:rsidRDefault="00C346ED" w:rsidP="00216FF9">
      <w:pPr>
        <w:spacing w:line="360" w:lineRule="auto"/>
        <w:jc w:val="both"/>
        <w:rPr>
          <w:rFonts w:ascii="Arial" w:hAnsi="Arial" w:cs="Arial"/>
          <w:lang w:val="en-US"/>
        </w:rPr>
      </w:pPr>
    </w:p>
    <w:p w:rsidR="00C346ED" w:rsidRDefault="00C346ED" w:rsidP="00C346ED">
      <w:pPr>
        <w:spacing w:line="360" w:lineRule="auto"/>
        <w:jc w:val="center"/>
        <w:rPr>
          <w:rFonts w:ascii="Arial" w:hAnsi="Arial" w:cs="Arial"/>
          <w:szCs w:val="22"/>
          <w:lang w:val="en-US"/>
        </w:rPr>
      </w:pPr>
      <w:r>
        <w:rPr>
          <w:rFonts w:ascii="Arial" w:hAnsi="Arial" w:cs="Arial"/>
          <w:noProof/>
          <w:szCs w:val="22"/>
          <w:lang w:val="en-US" w:eastAsia="en-US"/>
        </w:rPr>
        <w:lastRenderedPageBreak/>
        <w:drawing>
          <wp:inline distT="0" distB="0" distL="0" distR="0">
            <wp:extent cx="6197511" cy="27336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94082" cy="2732163"/>
                    </a:xfrm>
                    <a:prstGeom prst="rect">
                      <a:avLst/>
                    </a:prstGeom>
                    <a:noFill/>
                  </pic:spPr>
                </pic:pic>
              </a:graphicData>
            </a:graphic>
          </wp:inline>
        </w:drawing>
      </w:r>
    </w:p>
    <w:p w:rsidR="00C346ED" w:rsidRPr="004A7B65" w:rsidRDefault="00F026E2" w:rsidP="00C346ED">
      <w:pPr>
        <w:spacing w:line="360" w:lineRule="auto"/>
        <w:jc w:val="right"/>
        <w:rPr>
          <w:rFonts w:ascii="Arial" w:hAnsi="Arial" w:cs="Arial"/>
          <w:sz w:val="18"/>
          <w:szCs w:val="18"/>
          <w:lang w:val="en-US"/>
        </w:rPr>
      </w:pPr>
      <w:r>
        <w:rPr>
          <w:rFonts w:ascii="Arial" w:hAnsi="Arial" w:cs="Arial"/>
          <w:sz w:val="18"/>
          <w:szCs w:val="18"/>
          <w:lang w:val="en-US"/>
        </w:rPr>
        <w:t>Graph 3.3</w:t>
      </w:r>
      <w:r w:rsidR="00C346ED">
        <w:rPr>
          <w:rFonts w:ascii="Arial" w:hAnsi="Arial" w:cs="Arial"/>
          <w:sz w:val="18"/>
          <w:szCs w:val="18"/>
          <w:lang w:val="en-US"/>
        </w:rPr>
        <w:t xml:space="preserve"> </w:t>
      </w:r>
      <w:r w:rsidR="00C346ED" w:rsidRPr="004A7B65">
        <w:rPr>
          <w:rFonts w:ascii="Arial" w:hAnsi="Arial" w:cs="Arial"/>
          <w:sz w:val="18"/>
          <w:szCs w:val="18"/>
          <w:lang w:val="en-US"/>
        </w:rPr>
        <w:t>(California Department of Food and Agriculture, 2011)</w:t>
      </w:r>
    </w:p>
    <w:p w:rsidR="00C346ED" w:rsidRDefault="00C346ED" w:rsidP="00216FF9">
      <w:pPr>
        <w:spacing w:line="360" w:lineRule="auto"/>
        <w:jc w:val="both"/>
        <w:rPr>
          <w:rFonts w:ascii="Arial" w:hAnsi="Arial" w:cs="Arial"/>
          <w:lang w:val="en-US"/>
        </w:rPr>
      </w:pPr>
    </w:p>
    <w:p w:rsidR="00B80016" w:rsidRDefault="00C71BA3" w:rsidP="00216FF9">
      <w:pPr>
        <w:spacing w:line="360" w:lineRule="auto"/>
        <w:jc w:val="both"/>
        <w:rPr>
          <w:rFonts w:ascii="Arial" w:hAnsi="Arial" w:cs="Arial"/>
          <w:lang w:val="en-US"/>
        </w:rPr>
      </w:pPr>
      <w:r>
        <w:rPr>
          <w:rFonts w:ascii="Arial" w:hAnsi="Arial" w:cs="Arial"/>
          <w:lang w:val="en-US"/>
        </w:rPr>
        <w:t>The supply and demand movements in the California milk market have become more intense due to government regulation and increased dependency on inter-state processing activities, this is explained in section 3.3. As a result, presented in</w:t>
      </w:r>
      <w:r w:rsidR="002E57A9">
        <w:rPr>
          <w:rFonts w:ascii="Arial" w:hAnsi="Arial" w:cs="Arial"/>
          <w:lang w:val="en-US"/>
        </w:rPr>
        <w:t xml:space="preserve"> graph 3.3</w:t>
      </w:r>
      <w:r>
        <w:rPr>
          <w:rFonts w:ascii="Arial" w:hAnsi="Arial" w:cs="Arial"/>
          <w:lang w:val="en-US"/>
        </w:rPr>
        <w:t>,</w:t>
      </w:r>
      <w:r w:rsidR="009C2C4E">
        <w:rPr>
          <w:rFonts w:ascii="Arial" w:hAnsi="Arial" w:cs="Arial"/>
          <w:lang w:val="en-US"/>
        </w:rPr>
        <w:t xml:space="preserve"> the milk price in California is, and has been, very volatile. </w:t>
      </w:r>
      <w:r w:rsidR="00C757E3">
        <w:rPr>
          <w:rFonts w:ascii="Arial" w:hAnsi="Arial" w:cs="Arial"/>
          <w:lang w:val="en-US"/>
        </w:rPr>
        <w:t>Bill van Dam</w:t>
      </w:r>
      <w:r w:rsidR="00E333F4">
        <w:rPr>
          <w:rFonts w:ascii="Arial" w:hAnsi="Arial" w:cs="Arial"/>
          <w:lang w:val="en-US"/>
        </w:rPr>
        <w:t xml:space="preserve"> (CEO Alliance of Western Milk Producers)</w:t>
      </w:r>
      <w:r w:rsidR="0009628D">
        <w:rPr>
          <w:rFonts w:ascii="Arial" w:hAnsi="Arial" w:cs="Arial"/>
          <w:lang w:val="en-US"/>
        </w:rPr>
        <w:t xml:space="preserve"> states</w:t>
      </w:r>
      <w:r w:rsidR="00216FF9" w:rsidRPr="00216FF9">
        <w:rPr>
          <w:rFonts w:ascii="Arial" w:hAnsi="Arial" w:cs="Arial"/>
          <w:lang w:val="en-US"/>
        </w:rPr>
        <w:t xml:space="preserve"> that </w:t>
      </w:r>
      <w:r w:rsidR="00C346ED">
        <w:rPr>
          <w:rFonts w:ascii="Arial" w:hAnsi="Arial" w:cs="Arial"/>
          <w:lang w:val="en-US"/>
        </w:rPr>
        <w:t>in the case of</w:t>
      </w:r>
      <w:r w:rsidR="0009628D">
        <w:rPr>
          <w:rFonts w:ascii="Arial" w:hAnsi="Arial" w:cs="Arial"/>
          <w:lang w:val="en-US"/>
        </w:rPr>
        <w:t xml:space="preserve"> inflated</w:t>
      </w:r>
      <w:r w:rsidR="00216FF9" w:rsidRPr="00216FF9">
        <w:rPr>
          <w:rFonts w:ascii="Arial" w:hAnsi="Arial" w:cs="Arial"/>
          <w:lang w:val="en-US"/>
        </w:rPr>
        <w:t xml:space="preserve"> milk prices</w:t>
      </w:r>
      <w:r w:rsidR="00C0527D">
        <w:rPr>
          <w:rFonts w:ascii="Arial" w:hAnsi="Arial" w:cs="Arial"/>
          <w:lang w:val="en-US"/>
        </w:rPr>
        <w:t>,</w:t>
      </w:r>
      <w:r w:rsidR="00216FF9" w:rsidRPr="00216FF9">
        <w:rPr>
          <w:rFonts w:ascii="Arial" w:hAnsi="Arial" w:cs="Arial"/>
          <w:lang w:val="en-US"/>
        </w:rPr>
        <w:t xml:space="preserve"> milk producers</w:t>
      </w:r>
      <w:r w:rsidR="00C346ED">
        <w:rPr>
          <w:rFonts w:ascii="Arial" w:hAnsi="Arial" w:cs="Arial"/>
          <w:lang w:val="en-US"/>
        </w:rPr>
        <w:t xml:space="preserve"> tend</w:t>
      </w:r>
      <w:r w:rsidR="00216FF9" w:rsidRPr="00216FF9">
        <w:rPr>
          <w:rFonts w:ascii="Arial" w:hAnsi="Arial" w:cs="Arial"/>
          <w:lang w:val="en-US"/>
        </w:rPr>
        <w:t xml:space="preserve"> to increase production. </w:t>
      </w:r>
      <w:r w:rsidR="00C0527D">
        <w:rPr>
          <w:rFonts w:ascii="Arial" w:hAnsi="Arial" w:cs="Arial"/>
          <w:lang w:val="en-US"/>
        </w:rPr>
        <w:t>Vernon Crowder (Agricultural Economist and Vice President to Rabobank North America) supports the</w:t>
      </w:r>
      <w:r w:rsidR="00C0527D" w:rsidRPr="00216FF9">
        <w:rPr>
          <w:rFonts w:ascii="Arial" w:hAnsi="Arial" w:cs="Arial"/>
          <w:lang w:val="en-US"/>
        </w:rPr>
        <w:t xml:space="preserve"> observation</w:t>
      </w:r>
      <w:r w:rsidR="00C0527D">
        <w:rPr>
          <w:rFonts w:ascii="Arial" w:hAnsi="Arial" w:cs="Arial"/>
          <w:lang w:val="en-US"/>
        </w:rPr>
        <w:t xml:space="preserve"> Bill van Dam has made by</w:t>
      </w:r>
      <w:r w:rsidR="00C0527D" w:rsidRPr="00216FF9">
        <w:rPr>
          <w:rFonts w:ascii="Arial" w:hAnsi="Arial" w:cs="Arial"/>
          <w:lang w:val="en-US"/>
        </w:rPr>
        <w:t xml:space="preserve"> stating that unusually high milk prices encourag</w:t>
      </w:r>
      <w:r w:rsidR="00C0527D">
        <w:rPr>
          <w:rFonts w:ascii="Arial" w:hAnsi="Arial" w:cs="Arial"/>
          <w:lang w:val="en-US"/>
        </w:rPr>
        <w:t>e excessive production growth. Bill van Dam</w:t>
      </w:r>
      <w:r w:rsidR="0009628D">
        <w:rPr>
          <w:rFonts w:ascii="Arial" w:hAnsi="Arial" w:cs="Arial"/>
          <w:lang w:val="en-US"/>
        </w:rPr>
        <w:t xml:space="preserve"> mentions </w:t>
      </w:r>
      <w:r w:rsidR="00216FF9" w:rsidRPr="00216FF9">
        <w:rPr>
          <w:rFonts w:ascii="Arial" w:hAnsi="Arial" w:cs="Arial"/>
          <w:lang w:val="en-US"/>
        </w:rPr>
        <w:t>two negative effects</w:t>
      </w:r>
      <w:r w:rsidR="00C0527D">
        <w:rPr>
          <w:rFonts w:ascii="Arial" w:hAnsi="Arial" w:cs="Arial"/>
          <w:lang w:val="en-US"/>
        </w:rPr>
        <w:t xml:space="preserve"> of increase in </w:t>
      </w:r>
      <w:r w:rsidR="0009628D">
        <w:rPr>
          <w:rFonts w:ascii="Arial" w:hAnsi="Arial" w:cs="Arial"/>
          <w:lang w:val="en-US"/>
        </w:rPr>
        <w:t>production. First, an</w:t>
      </w:r>
      <w:r w:rsidR="00216FF9" w:rsidRPr="00216FF9">
        <w:rPr>
          <w:rFonts w:ascii="Arial" w:hAnsi="Arial" w:cs="Arial"/>
          <w:lang w:val="en-US"/>
        </w:rPr>
        <w:t xml:space="preserve"> increased supply in milk saturates the </w:t>
      </w:r>
      <w:r w:rsidR="00C0527D">
        <w:rPr>
          <w:rFonts w:ascii="Arial" w:hAnsi="Arial" w:cs="Arial"/>
          <w:lang w:val="en-US"/>
        </w:rPr>
        <w:t>market</w:t>
      </w:r>
      <w:r w:rsidR="00216FF9" w:rsidRPr="00216FF9">
        <w:rPr>
          <w:rFonts w:ascii="Arial" w:hAnsi="Arial" w:cs="Arial"/>
          <w:lang w:val="en-US"/>
        </w:rPr>
        <w:t xml:space="preserve"> as the demand remains const</w:t>
      </w:r>
      <w:r w:rsidR="0009628D">
        <w:rPr>
          <w:rFonts w:ascii="Arial" w:hAnsi="Arial" w:cs="Arial"/>
          <w:lang w:val="en-US"/>
        </w:rPr>
        <w:t xml:space="preserve">ant. This </w:t>
      </w:r>
      <w:r w:rsidR="00C0527D">
        <w:rPr>
          <w:rFonts w:ascii="Arial" w:hAnsi="Arial" w:cs="Arial"/>
          <w:lang w:val="en-US"/>
        </w:rPr>
        <w:t xml:space="preserve">consequently </w:t>
      </w:r>
      <w:r w:rsidR="0009628D">
        <w:rPr>
          <w:rFonts w:ascii="Arial" w:hAnsi="Arial" w:cs="Arial"/>
          <w:lang w:val="en-US"/>
        </w:rPr>
        <w:t>results</w:t>
      </w:r>
      <w:r w:rsidR="00216FF9" w:rsidRPr="00216FF9">
        <w:rPr>
          <w:rFonts w:ascii="Arial" w:hAnsi="Arial" w:cs="Arial"/>
          <w:lang w:val="en-US"/>
        </w:rPr>
        <w:t xml:space="preserve"> in decreasing milk prices</w:t>
      </w:r>
      <w:r w:rsidR="0009628D">
        <w:rPr>
          <w:rFonts w:ascii="Arial" w:hAnsi="Arial" w:cs="Arial"/>
          <w:lang w:val="en-US"/>
        </w:rPr>
        <w:t xml:space="preserve"> for the dairy sector in total. S</w:t>
      </w:r>
      <w:r w:rsidR="00216FF9" w:rsidRPr="00216FF9">
        <w:rPr>
          <w:rFonts w:ascii="Arial" w:hAnsi="Arial" w:cs="Arial"/>
          <w:lang w:val="en-US"/>
        </w:rPr>
        <w:t>econdly, th</w:t>
      </w:r>
      <w:r w:rsidR="0009628D">
        <w:rPr>
          <w:rFonts w:ascii="Arial" w:hAnsi="Arial" w:cs="Arial"/>
          <w:lang w:val="en-US"/>
        </w:rPr>
        <w:t>e increased supply of milk can</w:t>
      </w:r>
      <w:r w:rsidR="0009628D" w:rsidRPr="00216FF9">
        <w:rPr>
          <w:rFonts w:ascii="Arial" w:hAnsi="Arial" w:cs="Arial"/>
          <w:lang w:val="en-US"/>
        </w:rPr>
        <w:t>not</w:t>
      </w:r>
      <w:r w:rsidR="00216FF9" w:rsidRPr="00216FF9">
        <w:rPr>
          <w:rFonts w:ascii="Arial" w:hAnsi="Arial" w:cs="Arial"/>
          <w:lang w:val="en-US"/>
        </w:rPr>
        <w:t xml:space="preserve"> be processed in the existing</w:t>
      </w:r>
      <w:r w:rsidR="00C0527D">
        <w:rPr>
          <w:rFonts w:ascii="Arial" w:hAnsi="Arial" w:cs="Arial"/>
          <w:lang w:val="en-US"/>
        </w:rPr>
        <w:t xml:space="preserve"> processing plants and additional</w:t>
      </w:r>
      <w:r w:rsidR="00365828">
        <w:rPr>
          <w:rFonts w:ascii="Arial" w:hAnsi="Arial" w:cs="Arial"/>
          <w:lang w:val="en-US"/>
        </w:rPr>
        <w:t xml:space="preserve"> costs </w:t>
      </w:r>
      <w:r w:rsidR="006864D6">
        <w:rPr>
          <w:rFonts w:ascii="Arial" w:hAnsi="Arial" w:cs="Arial"/>
          <w:lang w:val="en-US"/>
        </w:rPr>
        <w:t xml:space="preserve">for dairy operations </w:t>
      </w:r>
      <w:r w:rsidR="00365828">
        <w:rPr>
          <w:rFonts w:ascii="Arial" w:hAnsi="Arial" w:cs="Arial"/>
          <w:lang w:val="en-US"/>
        </w:rPr>
        <w:t>occur</w:t>
      </w:r>
      <w:r w:rsidR="00216FF9" w:rsidRPr="00216FF9">
        <w:rPr>
          <w:rFonts w:ascii="Arial" w:hAnsi="Arial" w:cs="Arial"/>
          <w:lang w:val="en-US"/>
        </w:rPr>
        <w:t xml:space="preserve"> in </w:t>
      </w:r>
      <w:r w:rsidR="006864D6">
        <w:rPr>
          <w:rFonts w:ascii="Arial" w:hAnsi="Arial" w:cs="Arial"/>
          <w:lang w:val="en-US"/>
        </w:rPr>
        <w:t xml:space="preserve">the </w:t>
      </w:r>
      <w:r w:rsidR="00216FF9" w:rsidRPr="00216FF9">
        <w:rPr>
          <w:rFonts w:ascii="Arial" w:hAnsi="Arial" w:cs="Arial"/>
          <w:lang w:val="en-US"/>
        </w:rPr>
        <w:t>transportation</w:t>
      </w:r>
      <w:r w:rsidR="00C0527D">
        <w:rPr>
          <w:rFonts w:ascii="Arial" w:hAnsi="Arial" w:cs="Arial"/>
          <w:lang w:val="en-US"/>
        </w:rPr>
        <w:t>,</w:t>
      </w:r>
      <w:r w:rsidR="00216FF9" w:rsidRPr="00216FF9">
        <w:rPr>
          <w:rFonts w:ascii="Arial" w:hAnsi="Arial" w:cs="Arial"/>
          <w:lang w:val="en-US"/>
        </w:rPr>
        <w:t xml:space="preserve"> and even dumping</w:t>
      </w:r>
      <w:r w:rsidR="00C0527D">
        <w:rPr>
          <w:rFonts w:ascii="Arial" w:hAnsi="Arial" w:cs="Arial"/>
          <w:lang w:val="en-US"/>
        </w:rPr>
        <w:t>,</w:t>
      </w:r>
      <w:r w:rsidR="00216FF9" w:rsidRPr="00216FF9">
        <w:rPr>
          <w:rFonts w:ascii="Arial" w:hAnsi="Arial" w:cs="Arial"/>
          <w:lang w:val="en-US"/>
        </w:rPr>
        <w:t xml:space="preserve"> of milk. </w:t>
      </w:r>
      <w:r w:rsidR="000930E9">
        <w:rPr>
          <w:rFonts w:ascii="Arial" w:hAnsi="Arial" w:cs="Arial"/>
          <w:lang w:val="en-US"/>
        </w:rPr>
        <w:t>Volatile</w:t>
      </w:r>
      <w:r w:rsidR="00107187">
        <w:rPr>
          <w:rFonts w:ascii="Arial" w:hAnsi="Arial" w:cs="Arial"/>
          <w:lang w:val="en-US"/>
        </w:rPr>
        <w:t xml:space="preserve"> revenue as mentioned by Bill van Dam and Vernon Crowder can vary greatly from one farm to the next according to </w:t>
      </w:r>
      <w:r w:rsidR="008D1B51">
        <w:rPr>
          <w:rFonts w:ascii="Arial" w:hAnsi="Arial" w:cs="Arial"/>
          <w:lang w:val="en-US"/>
        </w:rPr>
        <w:t>Michael Barcelos</w:t>
      </w:r>
      <w:r w:rsidR="00E333F4">
        <w:rPr>
          <w:rFonts w:ascii="Arial" w:hAnsi="Arial" w:cs="Arial"/>
          <w:lang w:val="en-US"/>
        </w:rPr>
        <w:t xml:space="preserve"> (Field Collateral Inspector to Rabobank North America)</w:t>
      </w:r>
      <w:r w:rsidR="00107187">
        <w:rPr>
          <w:rFonts w:ascii="Arial" w:hAnsi="Arial" w:cs="Arial"/>
          <w:lang w:val="en-US"/>
        </w:rPr>
        <w:t>, stating that</w:t>
      </w:r>
      <w:r w:rsidR="008D1B51">
        <w:rPr>
          <w:rFonts w:ascii="Arial" w:hAnsi="Arial" w:cs="Arial"/>
          <w:lang w:val="en-US"/>
        </w:rPr>
        <w:t xml:space="preserve"> revenue from milk accounts for approximately 85% of the total revenue on most dairy farms.</w:t>
      </w:r>
      <w:r w:rsidR="00EB68D7">
        <w:rPr>
          <w:rFonts w:ascii="Arial" w:hAnsi="Arial" w:cs="Arial"/>
          <w:lang w:val="en-US"/>
        </w:rPr>
        <w:t xml:space="preserve"> </w:t>
      </w:r>
      <w:r w:rsidR="00CD49DD">
        <w:rPr>
          <w:rFonts w:ascii="Arial" w:hAnsi="Arial" w:cs="Arial"/>
          <w:lang w:val="en-US"/>
        </w:rPr>
        <w:t xml:space="preserve">Therefore, </w:t>
      </w:r>
      <w:r w:rsidR="00107187">
        <w:rPr>
          <w:rFonts w:ascii="Arial" w:hAnsi="Arial" w:cs="Arial"/>
          <w:lang w:val="en-US"/>
        </w:rPr>
        <w:t xml:space="preserve">Michael Barcelos </w:t>
      </w:r>
      <w:r w:rsidR="00CD49DD">
        <w:rPr>
          <w:rFonts w:ascii="Arial" w:hAnsi="Arial" w:cs="Arial"/>
          <w:lang w:val="en-US"/>
        </w:rPr>
        <w:t xml:space="preserve">considers it to be important that </w:t>
      </w:r>
      <w:r w:rsidR="00B80016">
        <w:rPr>
          <w:rFonts w:ascii="Arial" w:hAnsi="Arial" w:cs="Arial"/>
          <w:lang w:val="en-US"/>
        </w:rPr>
        <w:t xml:space="preserve">dairy operations </w:t>
      </w:r>
      <w:r w:rsidR="00CD49DD">
        <w:rPr>
          <w:rFonts w:ascii="Arial" w:hAnsi="Arial" w:cs="Arial"/>
          <w:lang w:val="en-US"/>
        </w:rPr>
        <w:t>strive to</w:t>
      </w:r>
      <w:r w:rsidR="00B80016">
        <w:rPr>
          <w:rFonts w:ascii="Arial" w:hAnsi="Arial" w:cs="Arial"/>
          <w:lang w:val="en-US"/>
        </w:rPr>
        <w:t xml:space="preserve"> achieve as </w:t>
      </w:r>
      <w:r w:rsidR="00EB68D7">
        <w:rPr>
          <w:rFonts w:ascii="Arial" w:hAnsi="Arial" w:cs="Arial"/>
          <w:lang w:val="en-US"/>
        </w:rPr>
        <w:t>high volumes of milk per cow</w:t>
      </w:r>
      <w:r w:rsidR="00B80016">
        <w:rPr>
          <w:rFonts w:ascii="Arial" w:hAnsi="Arial" w:cs="Arial"/>
          <w:lang w:val="en-US"/>
        </w:rPr>
        <w:t xml:space="preserve"> as possible</w:t>
      </w:r>
      <w:r w:rsidR="00064037">
        <w:rPr>
          <w:rFonts w:ascii="Arial" w:hAnsi="Arial" w:cs="Arial"/>
          <w:lang w:val="en-US"/>
        </w:rPr>
        <w:t xml:space="preserve"> to </w:t>
      </w:r>
      <w:r w:rsidR="00741E15">
        <w:rPr>
          <w:rFonts w:ascii="Arial" w:hAnsi="Arial" w:cs="Arial"/>
          <w:lang w:val="en-US"/>
        </w:rPr>
        <w:t>decrease the average costs of production per hundredweight of milk, and consequently maximize profit to the dairy operation.</w:t>
      </w:r>
      <w:r w:rsidR="00B80016">
        <w:rPr>
          <w:rFonts w:ascii="Arial" w:hAnsi="Arial" w:cs="Arial"/>
          <w:lang w:val="en-US"/>
        </w:rPr>
        <w:t xml:space="preserve"> </w:t>
      </w:r>
    </w:p>
    <w:p w:rsidR="00002151" w:rsidRDefault="00002151" w:rsidP="00216FF9">
      <w:pPr>
        <w:spacing w:line="360" w:lineRule="auto"/>
        <w:jc w:val="both"/>
        <w:rPr>
          <w:rFonts w:ascii="Arial" w:hAnsi="Arial" w:cs="Arial"/>
          <w:lang w:val="en-US"/>
        </w:rPr>
      </w:pPr>
    </w:p>
    <w:p w:rsidR="00002151" w:rsidRPr="007E399B" w:rsidRDefault="00002151" w:rsidP="00002151">
      <w:pPr>
        <w:spacing w:line="360" w:lineRule="auto"/>
        <w:jc w:val="both"/>
        <w:rPr>
          <w:rFonts w:ascii="Arial" w:hAnsi="Arial" w:cs="Arial"/>
          <w:szCs w:val="22"/>
          <w:lang w:val="en-US"/>
        </w:rPr>
      </w:pPr>
      <w:r w:rsidRPr="007E399B">
        <w:rPr>
          <w:rFonts w:ascii="Arial" w:hAnsi="Arial" w:cs="Arial"/>
          <w:noProof/>
          <w:szCs w:val="22"/>
          <w:lang w:val="en-US" w:eastAsia="en-US"/>
        </w:rPr>
        <w:lastRenderedPageBreak/>
        <w:drawing>
          <wp:inline distT="0" distB="0" distL="0" distR="0">
            <wp:extent cx="5627370" cy="2767965"/>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627370" cy="2767965"/>
                    </a:xfrm>
                    <a:prstGeom prst="rect">
                      <a:avLst/>
                    </a:prstGeom>
                    <a:noFill/>
                  </pic:spPr>
                </pic:pic>
              </a:graphicData>
            </a:graphic>
          </wp:inline>
        </w:drawing>
      </w:r>
    </w:p>
    <w:p w:rsidR="00002151" w:rsidRPr="004A7B65" w:rsidRDefault="00F026E2" w:rsidP="00002151">
      <w:pPr>
        <w:spacing w:line="360" w:lineRule="auto"/>
        <w:jc w:val="right"/>
        <w:rPr>
          <w:rFonts w:ascii="Arial" w:hAnsi="Arial" w:cs="Arial"/>
          <w:sz w:val="18"/>
          <w:szCs w:val="18"/>
          <w:lang w:val="en-US"/>
        </w:rPr>
      </w:pPr>
      <w:r>
        <w:rPr>
          <w:rFonts w:ascii="Arial" w:hAnsi="Arial" w:cs="Arial"/>
          <w:sz w:val="18"/>
          <w:szCs w:val="18"/>
          <w:lang w:val="en-US"/>
        </w:rPr>
        <w:t>Graph 3.4</w:t>
      </w:r>
      <w:r w:rsidR="00002151">
        <w:rPr>
          <w:rFonts w:ascii="Arial" w:hAnsi="Arial" w:cs="Arial"/>
          <w:sz w:val="18"/>
          <w:szCs w:val="18"/>
          <w:lang w:val="en-US"/>
        </w:rPr>
        <w:t xml:space="preserve"> </w:t>
      </w:r>
      <w:r w:rsidR="00002151" w:rsidRPr="004A7B65">
        <w:rPr>
          <w:rFonts w:ascii="Arial" w:hAnsi="Arial" w:cs="Arial"/>
          <w:sz w:val="18"/>
          <w:szCs w:val="18"/>
          <w:lang w:val="en-US"/>
        </w:rPr>
        <w:t>(California Department of Food and Agriculture, 2011)</w:t>
      </w:r>
    </w:p>
    <w:p w:rsidR="00002151" w:rsidRDefault="00002151" w:rsidP="00706596">
      <w:pPr>
        <w:spacing w:line="360" w:lineRule="auto"/>
        <w:jc w:val="both"/>
        <w:rPr>
          <w:rFonts w:ascii="Arial" w:hAnsi="Arial" w:cs="Arial"/>
          <w:lang w:val="en-US"/>
        </w:rPr>
      </w:pPr>
    </w:p>
    <w:p w:rsidR="005669C8" w:rsidRDefault="00B80016" w:rsidP="00706596">
      <w:pPr>
        <w:spacing w:line="360" w:lineRule="auto"/>
        <w:jc w:val="both"/>
        <w:rPr>
          <w:rFonts w:ascii="Arial" w:hAnsi="Arial" w:cs="Arial"/>
          <w:szCs w:val="22"/>
          <w:lang w:val="en-US"/>
        </w:rPr>
      </w:pPr>
      <w:r>
        <w:rPr>
          <w:rFonts w:ascii="Arial" w:hAnsi="Arial" w:cs="Arial"/>
          <w:lang w:val="en-US"/>
        </w:rPr>
        <w:t>The other major factor determining the profitability of dairy opera</w:t>
      </w:r>
      <w:r w:rsidR="00162F8C">
        <w:rPr>
          <w:rFonts w:ascii="Arial" w:hAnsi="Arial" w:cs="Arial"/>
          <w:lang w:val="en-US"/>
        </w:rPr>
        <w:t>tions is the cost of production,</w:t>
      </w:r>
      <w:r w:rsidR="00F026E2">
        <w:rPr>
          <w:rFonts w:ascii="Arial" w:hAnsi="Arial" w:cs="Arial"/>
          <w:lang w:val="en-US"/>
        </w:rPr>
        <w:t xml:space="preserve"> presented in graph 3.4</w:t>
      </w:r>
      <w:r w:rsidR="00002151">
        <w:rPr>
          <w:rFonts w:ascii="Arial" w:hAnsi="Arial" w:cs="Arial"/>
          <w:lang w:val="en-US"/>
        </w:rPr>
        <w:t xml:space="preserve">. </w:t>
      </w:r>
      <w:r w:rsidR="005669C8">
        <w:rPr>
          <w:rFonts w:ascii="Arial" w:hAnsi="Arial" w:cs="Arial"/>
          <w:lang w:val="en-US"/>
        </w:rPr>
        <w:t>The allowances added to the costs of production</w:t>
      </w:r>
      <w:r w:rsidR="005669C8" w:rsidRPr="007E399B">
        <w:rPr>
          <w:rFonts w:ascii="Arial" w:hAnsi="Arial" w:cs="Arial"/>
          <w:szCs w:val="22"/>
          <w:lang w:val="en-US"/>
        </w:rPr>
        <w:t xml:space="preserve"> comprise of return on </w:t>
      </w:r>
      <w:r w:rsidR="005669C8">
        <w:rPr>
          <w:rFonts w:ascii="Arial" w:hAnsi="Arial" w:cs="Arial"/>
          <w:szCs w:val="22"/>
          <w:lang w:val="en-US"/>
        </w:rPr>
        <w:t>management and return on investment, similar to a salary and a financial return for capital invested in a business.</w:t>
      </w:r>
    </w:p>
    <w:p w:rsidR="00090E8E" w:rsidRDefault="00090E8E" w:rsidP="00706596">
      <w:pPr>
        <w:spacing w:line="360" w:lineRule="auto"/>
        <w:jc w:val="both"/>
        <w:rPr>
          <w:rFonts w:ascii="Arial" w:hAnsi="Arial" w:cs="Arial"/>
          <w:szCs w:val="22"/>
          <w:lang w:val="en-US"/>
        </w:rPr>
      </w:pPr>
    </w:p>
    <w:p w:rsidR="005669C8" w:rsidRDefault="00090E8E" w:rsidP="00706596">
      <w:pPr>
        <w:spacing w:line="360" w:lineRule="auto"/>
        <w:jc w:val="both"/>
        <w:rPr>
          <w:rFonts w:ascii="Arial" w:hAnsi="Arial" w:cs="Arial"/>
          <w:lang w:val="en-US"/>
        </w:rPr>
      </w:pPr>
      <w:r>
        <w:rPr>
          <w:rFonts w:ascii="Arial" w:hAnsi="Arial" w:cs="Arial"/>
          <w:szCs w:val="22"/>
          <w:lang w:val="en-US"/>
        </w:rPr>
        <w:t>Th</w:t>
      </w:r>
      <w:r w:rsidR="00DC7E4B">
        <w:rPr>
          <w:rFonts w:ascii="Arial" w:hAnsi="Arial" w:cs="Arial"/>
          <w:szCs w:val="22"/>
          <w:lang w:val="en-US"/>
        </w:rPr>
        <w:t>e production costs comprise</w:t>
      </w:r>
      <w:r>
        <w:rPr>
          <w:rFonts w:ascii="Arial" w:hAnsi="Arial" w:cs="Arial"/>
          <w:szCs w:val="22"/>
          <w:lang w:val="en-US"/>
        </w:rPr>
        <w:t xml:space="preserve"> of the following elements:</w:t>
      </w:r>
    </w:p>
    <w:p w:rsidR="00B21009" w:rsidRDefault="00B21009" w:rsidP="00706596">
      <w:pPr>
        <w:spacing w:line="360" w:lineRule="auto"/>
        <w:jc w:val="both"/>
        <w:rPr>
          <w:rFonts w:ascii="Arial" w:hAnsi="Arial" w:cs="Arial"/>
          <w:lang w:val="en-US"/>
        </w:rPr>
      </w:pPr>
      <w:r w:rsidRPr="00B21009">
        <w:rPr>
          <w:noProof/>
          <w:lang w:val="en-US" w:eastAsia="en-US"/>
        </w:rPr>
        <w:drawing>
          <wp:inline distT="0" distB="0" distL="0" distR="0">
            <wp:extent cx="4947075" cy="384151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48971" cy="3842988"/>
                    </a:xfrm>
                    <a:prstGeom prst="rect">
                      <a:avLst/>
                    </a:prstGeom>
                    <a:noFill/>
                    <a:ln>
                      <a:noFill/>
                    </a:ln>
                  </pic:spPr>
                </pic:pic>
              </a:graphicData>
            </a:graphic>
          </wp:inline>
        </w:drawing>
      </w:r>
    </w:p>
    <w:p w:rsidR="00B21009" w:rsidRPr="004A7B65" w:rsidRDefault="00F841BF" w:rsidP="00B21009">
      <w:pPr>
        <w:spacing w:line="360" w:lineRule="auto"/>
        <w:jc w:val="right"/>
        <w:rPr>
          <w:rFonts w:ascii="Arial" w:hAnsi="Arial" w:cs="Arial"/>
          <w:sz w:val="18"/>
          <w:szCs w:val="18"/>
          <w:lang w:val="en-US"/>
        </w:rPr>
      </w:pPr>
      <w:r>
        <w:rPr>
          <w:rFonts w:ascii="Arial" w:hAnsi="Arial" w:cs="Arial"/>
          <w:sz w:val="18"/>
          <w:szCs w:val="18"/>
          <w:lang w:val="en-US"/>
        </w:rPr>
        <w:t>Graph 3.5</w:t>
      </w:r>
      <w:r w:rsidR="00B21009">
        <w:rPr>
          <w:rFonts w:ascii="Arial" w:hAnsi="Arial" w:cs="Arial"/>
          <w:sz w:val="18"/>
          <w:szCs w:val="18"/>
          <w:lang w:val="en-US"/>
        </w:rPr>
        <w:t xml:space="preserve"> </w:t>
      </w:r>
      <w:r w:rsidR="00B21009" w:rsidRPr="004A7B65">
        <w:rPr>
          <w:rFonts w:ascii="Arial" w:hAnsi="Arial" w:cs="Arial"/>
          <w:sz w:val="18"/>
          <w:szCs w:val="18"/>
          <w:lang w:val="en-US"/>
        </w:rPr>
        <w:t>(California Department of Food and Agriculture, 2011)</w:t>
      </w:r>
      <w:r w:rsidR="00B21009">
        <w:rPr>
          <w:rFonts w:ascii="Arial" w:hAnsi="Arial" w:cs="Arial"/>
          <w:sz w:val="18"/>
          <w:szCs w:val="18"/>
          <w:lang w:val="en-US"/>
        </w:rPr>
        <w:t xml:space="preserve"> Appendix 8.2</w:t>
      </w:r>
    </w:p>
    <w:p w:rsidR="00992E1E" w:rsidRDefault="00992E1E" w:rsidP="00706596">
      <w:pPr>
        <w:spacing w:line="360" w:lineRule="auto"/>
        <w:jc w:val="both"/>
        <w:rPr>
          <w:rFonts w:ascii="Arial" w:hAnsi="Arial" w:cs="Arial"/>
          <w:lang w:val="en-US"/>
        </w:rPr>
      </w:pPr>
    </w:p>
    <w:p w:rsidR="00D7440A" w:rsidRDefault="007F3361" w:rsidP="00706596">
      <w:pPr>
        <w:spacing w:line="360" w:lineRule="auto"/>
        <w:jc w:val="both"/>
        <w:rPr>
          <w:rFonts w:ascii="Arial" w:hAnsi="Arial" w:cs="Arial"/>
          <w:lang w:val="en-US"/>
        </w:rPr>
      </w:pPr>
      <w:r>
        <w:rPr>
          <w:rFonts w:ascii="Arial" w:hAnsi="Arial" w:cs="Arial"/>
          <w:lang w:val="en-US"/>
        </w:rPr>
        <w:t>The composition of each element of the costs of production is described in Appendix 8.2</w:t>
      </w:r>
    </w:p>
    <w:p w:rsidR="00D7440A" w:rsidRDefault="00D7440A" w:rsidP="00706596">
      <w:pPr>
        <w:spacing w:line="360" w:lineRule="auto"/>
        <w:jc w:val="both"/>
        <w:rPr>
          <w:rFonts w:ascii="Arial" w:hAnsi="Arial" w:cs="Arial"/>
          <w:lang w:val="en-US"/>
        </w:rPr>
      </w:pPr>
    </w:p>
    <w:p w:rsidR="00B15193" w:rsidRDefault="00B21009" w:rsidP="00216FF9">
      <w:pPr>
        <w:spacing w:line="360" w:lineRule="auto"/>
        <w:jc w:val="both"/>
        <w:rPr>
          <w:rFonts w:ascii="Arial" w:hAnsi="Arial" w:cs="Arial"/>
          <w:szCs w:val="22"/>
        </w:rPr>
      </w:pPr>
      <w:r>
        <w:rPr>
          <w:rFonts w:ascii="Arial" w:hAnsi="Arial" w:cs="Arial"/>
          <w:lang w:val="en-US"/>
        </w:rPr>
        <w:t>As presented in</w:t>
      </w:r>
      <w:r w:rsidR="00F841BF">
        <w:rPr>
          <w:rFonts w:ascii="Arial" w:hAnsi="Arial" w:cs="Arial"/>
          <w:lang w:val="en-US"/>
        </w:rPr>
        <w:t xml:space="preserve"> graph 3.5</w:t>
      </w:r>
      <w:r>
        <w:rPr>
          <w:rFonts w:ascii="Arial" w:hAnsi="Arial" w:cs="Arial"/>
          <w:lang w:val="en-US"/>
        </w:rPr>
        <w:t>,</w:t>
      </w:r>
      <w:r w:rsidR="00162F8C">
        <w:rPr>
          <w:rFonts w:ascii="Arial" w:hAnsi="Arial" w:cs="Arial"/>
          <w:lang w:val="en-US"/>
        </w:rPr>
        <w:t xml:space="preserve"> in the first quarter of 2011 t</w:t>
      </w:r>
      <w:r w:rsidR="00002151">
        <w:rPr>
          <w:rFonts w:ascii="Arial" w:hAnsi="Arial" w:cs="Arial"/>
          <w:lang w:val="en-US"/>
        </w:rPr>
        <w:t xml:space="preserve">he feed costs are the predominant cost element in the </w:t>
      </w:r>
      <w:r w:rsidR="0059093A">
        <w:rPr>
          <w:rFonts w:ascii="Arial" w:hAnsi="Arial" w:cs="Arial"/>
          <w:lang w:val="en-US"/>
        </w:rPr>
        <w:t xml:space="preserve">total </w:t>
      </w:r>
      <w:r w:rsidR="00002151">
        <w:rPr>
          <w:rFonts w:ascii="Arial" w:hAnsi="Arial" w:cs="Arial"/>
          <w:lang w:val="en-US"/>
        </w:rPr>
        <w:t>costs of production</w:t>
      </w:r>
      <w:r w:rsidR="002B02E5">
        <w:rPr>
          <w:rFonts w:ascii="Arial" w:hAnsi="Arial" w:cs="Arial"/>
          <w:lang w:val="en-US"/>
        </w:rPr>
        <w:t xml:space="preserve"> with a 56.8% share</w:t>
      </w:r>
      <w:r w:rsidR="00B80016">
        <w:rPr>
          <w:rFonts w:ascii="Arial" w:hAnsi="Arial" w:cs="Arial"/>
          <w:lang w:val="en-US"/>
        </w:rPr>
        <w:t xml:space="preserve">. </w:t>
      </w:r>
      <w:r w:rsidR="00216FF9" w:rsidRPr="007A4C5A">
        <w:rPr>
          <w:rFonts w:ascii="Arial" w:hAnsi="Arial" w:cs="Arial"/>
          <w:szCs w:val="22"/>
        </w:rPr>
        <w:t>Vernon Crowder states that hig</w:t>
      </w:r>
      <w:r w:rsidR="00B80016">
        <w:rPr>
          <w:rFonts w:ascii="Arial" w:hAnsi="Arial" w:cs="Arial"/>
          <w:szCs w:val="22"/>
        </w:rPr>
        <w:t>h and volatile feed costs has been one</w:t>
      </w:r>
      <w:r w:rsidR="00216FF9" w:rsidRPr="007A4C5A">
        <w:rPr>
          <w:rFonts w:ascii="Arial" w:hAnsi="Arial" w:cs="Arial"/>
          <w:szCs w:val="22"/>
        </w:rPr>
        <w:t xml:space="preserve"> of the major challenges </w:t>
      </w:r>
      <w:r w:rsidR="00105CC6">
        <w:rPr>
          <w:rFonts w:ascii="Arial" w:hAnsi="Arial" w:cs="Arial"/>
          <w:szCs w:val="22"/>
        </w:rPr>
        <w:t>for California</w:t>
      </w:r>
      <w:r w:rsidR="00216FF9" w:rsidRPr="007A4C5A">
        <w:rPr>
          <w:rFonts w:ascii="Arial" w:hAnsi="Arial" w:cs="Arial"/>
          <w:szCs w:val="22"/>
        </w:rPr>
        <w:t xml:space="preserve"> </w:t>
      </w:r>
      <w:r w:rsidR="00B80016">
        <w:rPr>
          <w:rFonts w:ascii="Arial" w:hAnsi="Arial" w:cs="Arial"/>
          <w:szCs w:val="22"/>
        </w:rPr>
        <w:t>dairy operations</w:t>
      </w:r>
      <w:r w:rsidR="00216FF9" w:rsidRPr="007A4C5A">
        <w:rPr>
          <w:rFonts w:ascii="Arial" w:hAnsi="Arial" w:cs="Arial"/>
          <w:szCs w:val="22"/>
        </w:rPr>
        <w:t xml:space="preserve"> as </w:t>
      </w:r>
      <w:r w:rsidR="00B80016">
        <w:rPr>
          <w:rFonts w:ascii="Arial" w:hAnsi="Arial" w:cs="Arial"/>
          <w:szCs w:val="22"/>
        </w:rPr>
        <w:t>they</w:t>
      </w:r>
      <w:r w:rsidR="00216FF9" w:rsidRPr="007A4C5A">
        <w:rPr>
          <w:rFonts w:ascii="Arial" w:hAnsi="Arial" w:cs="Arial"/>
          <w:szCs w:val="22"/>
        </w:rPr>
        <w:t xml:space="preserve"> rely heavily on purchased feed</w:t>
      </w:r>
      <w:r w:rsidR="00B80016">
        <w:rPr>
          <w:rFonts w:ascii="Arial" w:hAnsi="Arial" w:cs="Arial"/>
          <w:szCs w:val="22"/>
        </w:rPr>
        <w:t xml:space="preserve">. </w:t>
      </w:r>
      <w:r w:rsidR="00105CC6">
        <w:rPr>
          <w:rFonts w:ascii="Arial" w:hAnsi="Arial" w:cs="Arial"/>
          <w:szCs w:val="22"/>
        </w:rPr>
        <w:t>Reliance on purchased feed exposes the dairy operation</w:t>
      </w:r>
      <w:r w:rsidR="00B80016">
        <w:rPr>
          <w:rFonts w:ascii="Arial" w:hAnsi="Arial" w:cs="Arial"/>
          <w:szCs w:val="22"/>
        </w:rPr>
        <w:t xml:space="preserve"> to the </w:t>
      </w:r>
      <w:r w:rsidR="00105CC6">
        <w:rPr>
          <w:rFonts w:ascii="Arial" w:hAnsi="Arial" w:cs="Arial"/>
          <w:szCs w:val="22"/>
        </w:rPr>
        <w:t>prevailing market prices</w:t>
      </w:r>
      <w:r w:rsidR="00B80016">
        <w:rPr>
          <w:rFonts w:ascii="Arial" w:hAnsi="Arial" w:cs="Arial"/>
          <w:szCs w:val="22"/>
        </w:rPr>
        <w:t xml:space="preserve">. Vernon Crowder concludes that this makes profits for dairy operations less certain. </w:t>
      </w:r>
      <w:r w:rsidR="00505020">
        <w:rPr>
          <w:rFonts w:ascii="Arial" w:hAnsi="Arial" w:cs="Arial"/>
          <w:szCs w:val="22"/>
        </w:rPr>
        <w:t>According to</w:t>
      </w:r>
      <w:r w:rsidR="002212F2">
        <w:rPr>
          <w:rFonts w:ascii="Arial" w:hAnsi="Arial" w:cs="Arial"/>
          <w:szCs w:val="22"/>
        </w:rPr>
        <w:t xml:space="preserve"> Eric te Velde</w:t>
      </w:r>
      <w:r w:rsidR="004005BC">
        <w:rPr>
          <w:rFonts w:ascii="Arial" w:hAnsi="Arial" w:cs="Arial"/>
          <w:szCs w:val="22"/>
        </w:rPr>
        <w:t xml:space="preserve"> (California Dairy Operation </w:t>
      </w:r>
      <w:r w:rsidR="00B32127">
        <w:rPr>
          <w:rFonts w:ascii="Arial" w:hAnsi="Arial" w:cs="Arial"/>
          <w:szCs w:val="22"/>
        </w:rPr>
        <w:t xml:space="preserve">Owner and </w:t>
      </w:r>
      <w:r w:rsidR="004005BC">
        <w:rPr>
          <w:rFonts w:ascii="Arial" w:hAnsi="Arial" w:cs="Arial"/>
          <w:szCs w:val="22"/>
        </w:rPr>
        <w:t>M</w:t>
      </w:r>
      <w:r w:rsidR="00E333F4">
        <w:rPr>
          <w:rFonts w:ascii="Arial" w:hAnsi="Arial" w:cs="Arial"/>
          <w:szCs w:val="22"/>
        </w:rPr>
        <w:t>anager)</w:t>
      </w:r>
      <w:r w:rsidR="002212F2">
        <w:rPr>
          <w:rFonts w:ascii="Arial" w:hAnsi="Arial" w:cs="Arial"/>
          <w:szCs w:val="22"/>
        </w:rPr>
        <w:t>, the major factor</w:t>
      </w:r>
      <w:r w:rsidR="00505020">
        <w:rPr>
          <w:rFonts w:ascii="Arial" w:hAnsi="Arial" w:cs="Arial"/>
          <w:szCs w:val="22"/>
        </w:rPr>
        <w:t xml:space="preserve"> of high feed prices in the California dairy sector has been a government mandate regarding the production of et</w:t>
      </w:r>
      <w:r w:rsidR="00706596">
        <w:rPr>
          <w:rFonts w:ascii="Arial" w:hAnsi="Arial" w:cs="Arial"/>
          <w:szCs w:val="22"/>
        </w:rPr>
        <w:t>hanol from corn, the United States Ethanol Program.</w:t>
      </w:r>
      <w:r w:rsidR="00CA49D8">
        <w:rPr>
          <w:rFonts w:ascii="Arial" w:hAnsi="Arial" w:cs="Arial"/>
          <w:szCs w:val="22"/>
        </w:rPr>
        <w:t xml:space="preserve"> </w:t>
      </w:r>
      <w:r w:rsidR="00216FF9" w:rsidRPr="00713E4A">
        <w:rPr>
          <w:rFonts w:ascii="Arial" w:hAnsi="Arial" w:cs="Arial"/>
          <w:szCs w:val="22"/>
        </w:rPr>
        <w:t xml:space="preserve">Bill van Dam </w:t>
      </w:r>
      <w:r w:rsidR="007A4C5A" w:rsidRPr="00713E4A">
        <w:rPr>
          <w:rFonts w:ascii="Arial" w:hAnsi="Arial" w:cs="Arial"/>
          <w:szCs w:val="22"/>
        </w:rPr>
        <w:t xml:space="preserve">concurs to the </w:t>
      </w:r>
      <w:r w:rsidR="00706596" w:rsidRPr="00713E4A">
        <w:rPr>
          <w:rFonts w:ascii="Arial" w:hAnsi="Arial" w:cs="Arial"/>
          <w:szCs w:val="22"/>
        </w:rPr>
        <w:t>argument</w:t>
      </w:r>
      <w:r w:rsidR="007A4C5A" w:rsidRPr="00713E4A">
        <w:rPr>
          <w:rFonts w:ascii="Arial" w:hAnsi="Arial" w:cs="Arial"/>
          <w:szCs w:val="22"/>
        </w:rPr>
        <w:t xml:space="preserve"> Eric te Velde</w:t>
      </w:r>
      <w:r w:rsidR="00706596" w:rsidRPr="00713E4A">
        <w:rPr>
          <w:rFonts w:ascii="Arial" w:hAnsi="Arial" w:cs="Arial"/>
          <w:szCs w:val="22"/>
        </w:rPr>
        <w:t xml:space="preserve"> presents about the United States Ethanol Program pushing the price of feed upwards.</w:t>
      </w:r>
      <w:r w:rsidR="00713E4A" w:rsidRPr="00713E4A">
        <w:rPr>
          <w:rFonts w:ascii="Arial" w:hAnsi="Arial" w:cs="Arial"/>
          <w:szCs w:val="22"/>
        </w:rPr>
        <w:t xml:space="preserve"> Also </w:t>
      </w:r>
      <w:r w:rsidR="00713E4A" w:rsidRPr="00713E4A">
        <w:rPr>
          <w:rFonts w:ascii="Arial" w:hAnsi="Arial" w:cs="Arial"/>
          <w:szCs w:val="22"/>
          <w:lang w:val="en-US"/>
        </w:rPr>
        <w:t>according to Bob Cropp (U.S. Farmers, 2007) the most important reason for the increased mailbox price of milk during 2007 were the high feed costs, as a result of the government mandated allocation of corn, soybean and hay towards energy production in the form of ethanol and bio-diesel.</w:t>
      </w:r>
    </w:p>
    <w:p w:rsidR="00B15193" w:rsidRDefault="00B15193" w:rsidP="00216FF9">
      <w:pPr>
        <w:spacing w:line="360" w:lineRule="auto"/>
        <w:jc w:val="both"/>
        <w:rPr>
          <w:rFonts w:ascii="Arial" w:hAnsi="Arial" w:cs="Arial"/>
          <w:szCs w:val="22"/>
        </w:rPr>
      </w:pPr>
    </w:p>
    <w:p w:rsidR="002A1962" w:rsidRPr="007F3361" w:rsidRDefault="009447C6" w:rsidP="00DC7E4B">
      <w:pPr>
        <w:spacing w:line="360" w:lineRule="auto"/>
        <w:jc w:val="both"/>
        <w:rPr>
          <w:rFonts w:ascii="Arial" w:hAnsi="Arial" w:cs="Arial"/>
          <w:szCs w:val="22"/>
        </w:rPr>
      </w:pPr>
      <w:r w:rsidRPr="00713E4A">
        <w:rPr>
          <w:rFonts w:ascii="Arial" w:hAnsi="Arial" w:cs="Arial"/>
          <w:szCs w:val="22"/>
        </w:rPr>
        <w:t>John DeRuiter</w:t>
      </w:r>
      <w:r w:rsidR="00E333F4" w:rsidRPr="00713E4A">
        <w:rPr>
          <w:rFonts w:ascii="Arial" w:hAnsi="Arial" w:cs="Arial"/>
          <w:szCs w:val="22"/>
        </w:rPr>
        <w:t xml:space="preserve"> (Regional Agribusiness Manager and Senior Vice President</w:t>
      </w:r>
      <w:r w:rsidR="004005BC" w:rsidRPr="00713E4A">
        <w:rPr>
          <w:rFonts w:ascii="Arial" w:hAnsi="Arial" w:cs="Arial"/>
          <w:szCs w:val="22"/>
        </w:rPr>
        <w:t xml:space="preserve"> to Rabobank North America)</w:t>
      </w:r>
      <w:r w:rsidRPr="00713E4A">
        <w:rPr>
          <w:rFonts w:ascii="Arial" w:hAnsi="Arial" w:cs="Arial"/>
          <w:szCs w:val="22"/>
        </w:rPr>
        <w:t xml:space="preserve"> </w:t>
      </w:r>
      <w:r w:rsidR="00B15193">
        <w:rPr>
          <w:rFonts w:ascii="Arial" w:hAnsi="Arial" w:cs="Arial"/>
          <w:szCs w:val="22"/>
        </w:rPr>
        <w:t>focuses on another factor</w:t>
      </w:r>
      <w:r w:rsidR="00DC7E4B">
        <w:rPr>
          <w:rFonts w:ascii="Arial" w:hAnsi="Arial" w:cs="Arial"/>
          <w:szCs w:val="22"/>
        </w:rPr>
        <w:t xml:space="preserve"> that is</w:t>
      </w:r>
      <w:r w:rsidR="00B15193">
        <w:rPr>
          <w:rFonts w:ascii="Arial" w:hAnsi="Arial" w:cs="Arial"/>
          <w:szCs w:val="22"/>
        </w:rPr>
        <w:t xml:space="preserve"> expected to increase the costs of production, the interest rate level.</w:t>
      </w:r>
      <w:r w:rsidRPr="00713E4A">
        <w:rPr>
          <w:rFonts w:ascii="Arial" w:hAnsi="Arial" w:cs="Arial"/>
          <w:szCs w:val="22"/>
        </w:rPr>
        <w:t xml:space="preserve"> He states that </w:t>
      </w:r>
      <w:r w:rsidR="00CA49D8" w:rsidRPr="00713E4A">
        <w:rPr>
          <w:rFonts w:ascii="Arial" w:hAnsi="Arial" w:cs="Arial"/>
          <w:szCs w:val="22"/>
        </w:rPr>
        <w:t>the forecasted increase in</w:t>
      </w:r>
      <w:r w:rsidRPr="00713E4A">
        <w:rPr>
          <w:rFonts w:ascii="Arial" w:hAnsi="Arial" w:cs="Arial"/>
          <w:szCs w:val="22"/>
        </w:rPr>
        <w:t xml:space="preserve"> interest rates </w:t>
      </w:r>
      <w:r w:rsidR="00CA49D8" w:rsidRPr="00713E4A">
        <w:rPr>
          <w:rFonts w:ascii="Arial" w:hAnsi="Arial" w:cs="Arial"/>
          <w:szCs w:val="22"/>
        </w:rPr>
        <w:t>will increase</w:t>
      </w:r>
      <w:r w:rsidRPr="00713E4A">
        <w:rPr>
          <w:rFonts w:ascii="Arial" w:hAnsi="Arial" w:cs="Arial"/>
          <w:szCs w:val="22"/>
        </w:rPr>
        <w:t xml:space="preserve"> the</w:t>
      </w:r>
      <w:r w:rsidR="00B15193">
        <w:rPr>
          <w:rFonts w:ascii="Arial" w:hAnsi="Arial" w:cs="Arial"/>
          <w:szCs w:val="22"/>
        </w:rPr>
        <w:t xml:space="preserve"> </w:t>
      </w:r>
      <w:r w:rsidR="00DC7E4B">
        <w:rPr>
          <w:rFonts w:ascii="Arial" w:hAnsi="Arial" w:cs="Arial"/>
          <w:szCs w:val="22"/>
        </w:rPr>
        <w:t>cost of cap</w:t>
      </w:r>
      <w:r w:rsidR="005441DF">
        <w:rPr>
          <w:rFonts w:ascii="Arial" w:hAnsi="Arial" w:cs="Arial"/>
          <w:szCs w:val="22"/>
        </w:rPr>
        <w:t>ital for dairy operations. The state-wide</w:t>
      </w:r>
      <w:r w:rsidR="00DC7E4B">
        <w:rPr>
          <w:rFonts w:ascii="Arial" w:hAnsi="Arial" w:cs="Arial"/>
          <w:szCs w:val="22"/>
        </w:rPr>
        <w:t xml:space="preserve"> cost com</w:t>
      </w:r>
      <w:r w:rsidR="005441DF">
        <w:rPr>
          <w:rFonts w:ascii="Arial" w:hAnsi="Arial" w:cs="Arial"/>
          <w:szCs w:val="22"/>
        </w:rPr>
        <w:t xml:space="preserve">parison summary (Appendix 8.2) </w:t>
      </w:r>
      <w:r w:rsidR="00DC7E4B">
        <w:rPr>
          <w:rFonts w:ascii="Arial" w:hAnsi="Arial" w:cs="Arial"/>
          <w:szCs w:val="22"/>
        </w:rPr>
        <w:t>concurs with this statement as interest rate expense, as part of the total ope</w:t>
      </w:r>
      <w:r w:rsidR="008037A1">
        <w:rPr>
          <w:rFonts w:ascii="Arial" w:hAnsi="Arial" w:cs="Arial"/>
          <w:szCs w:val="22"/>
        </w:rPr>
        <w:t>rating costs, eventually effect (20.6%) of</w:t>
      </w:r>
      <w:r w:rsidR="00DC7E4B">
        <w:rPr>
          <w:rFonts w:ascii="Arial" w:hAnsi="Arial" w:cs="Arial"/>
          <w:szCs w:val="22"/>
        </w:rPr>
        <w:t xml:space="preserve"> the</w:t>
      </w:r>
      <w:r w:rsidR="008037A1">
        <w:rPr>
          <w:rFonts w:ascii="Arial" w:hAnsi="Arial" w:cs="Arial"/>
          <w:szCs w:val="22"/>
        </w:rPr>
        <w:t xml:space="preserve"> total</w:t>
      </w:r>
      <w:r w:rsidR="00DC7E4B">
        <w:rPr>
          <w:rFonts w:ascii="Arial" w:hAnsi="Arial" w:cs="Arial"/>
          <w:szCs w:val="22"/>
        </w:rPr>
        <w:t xml:space="preserve"> cost of production.</w:t>
      </w:r>
      <w:r w:rsidR="006975B0">
        <w:rPr>
          <w:rFonts w:ascii="Arial" w:hAnsi="Arial" w:cs="Arial"/>
          <w:szCs w:val="22"/>
        </w:rPr>
        <w:t xml:space="preserve"> </w:t>
      </w:r>
    </w:p>
    <w:p w:rsidR="00AC64AA" w:rsidRDefault="00AC64AA" w:rsidP="00216FF9">
      <w:pPr>
        <w:spacing w:line="360" w:lineRule="auto"/>
        <w:jc w:val="both"/>
        <w:rPr>
          <w:rFonts w:ascii="Arial" w:hAnsi="Arial" w:cs="Arial"/>
          <w:lang w:val="en-US"/>
        </w:rPr>
      </w:pPr>
    </w:p>
    <w:p w:rsidR="008037A1" w:rsidRDefault="008037A1" w:rsidP="00216FF9">
      <w:pPr>
        <w:spacing w:line="360" w:lineRule="auto"/>
        <w:jc w:val="both"/>
        <w:rPr>
          <w:rFonts w:ascii="Arial" w:hAnsi="Arial" w:cs="Arial"/>
          <w:lang w:val="en-US"/>
        </w:rPr>
      </w:pPr>
      <w:r>
        <w:rPr>
          <w:rFonts w:ascii="Arial" w:hAnsi="Arial" w:cs="Arial"/>
          <w:lang w:val="en-US"/>
        </w:rPr>
        <w:t xml:space="preserve">The three remaining factors in the total costs of production are </w:t>
      </w:r>
      <w:r w:rsidR="00D643DD">
        <w:rPr>
          <w:rFonts w:ascii="Arial" w:hAnsi="Arial" w:cs="Arial"/>
          <w:lang w:val="en-US"/>
        </w:rPr>
        <w:t>L</w:t>
      </w:r>
      <w:r>
        <w:rPr>
          <w:rFonts w:ascii="Arial" w:hAnsi="Arial" w:cs="Arial"/>
          <w:szCs w:val="22"/>
          <w:lang w:val="en-US"/>
        </w:rPr>
        <w:t>abor costs (11.5%), Herd Replacement costs (7.3%) and Milk Marketing costs (3.8%).</w:t>
      </w:r>
      <w:r w:rsidR="00D643DD">
        <w:rPr>
          <w:rFonts w:ascii="Arial" w:hAnsi="Arial" w:cs="Arial"/>
          <w:szCs w:val="22"/>
          <w:lang w:val="en-US"/>
        </w:rPr>
        <w:t xml:space="preserve"> </w:t>
      </w:r>
      <w:r w:rsidR="0001766A">
        <w:rPr>
          <w:rFonts w:ascii="Arial" w:hAnsi="Arial" w:cs="Arial"/>
          <w:szCs w:val="22"/>
          <w:lang w:val="en-US"/>
        </w:rPr>
        <w:t>These factors have a very modest weight, even an extraordinary change in one of these factors would just marginally effect the total costs of production.</w:t>
      </w:r>
    </w:p>
    <w:p w:rsidR="008037A1" w:rsidRDefault="008037A1" w:rsidP="00216FF9">
      <w:pPr>
        <w:spacing w:line="360" w:lineRule="auto"/>
        <w:jc w:val="both"/>
        <w:rPr>
          <w:rFonts w:ascii="Arial" w:hAnsi="Arial" w:cs="Arial"/>
          <w:lang w:val="en-US"/>
        </w:rPr>
      </w:pPr>
    </w:p>
    <w:p w:rsidR="00B80016" w:rsidRDefault="00B80016" w:rsidP="00B80016">
      <w:pPr>
        <w:spacing w:line="360" w:lineRule="auto"/>
        <w:jc w:val="both"/>
        <w:rPr>
          <w:rFonts w:ascii="Arial" w:hAnsi="Arial" w:cs="Arial"/>
          <w:lang w:val="en-US"/>
        </w:rPr>
      </w:pPr>
      <w:r>
        <w:rPr>
          <w:rFonts w:ascii="Arial" w:hAnsi="Arial" w:cs="Arial"/>
          <w:lang w:val="en-US"/>
        </w:rPr>
        <w:t xml:space="preserve">The </w:t>
      </w:r>
      <w:r w:rsidR="00C849FE">
        <w:rPr>
          <w:rFonts w:ascii="Arial" w:hAnsi="Arial" w:cs="Arial"/>
          <w:lang w:val="en-US"/>
        </w:rPr>
        <w:t>challenges</w:t>
      </w:r>
      <w:r>
        <w:rPr>
          <w:rFonts w:ascii="Arial" w:hAnsi="Arial" w:cs="Arial"/>
          <w:lang w:val="en-US"/>
        </w:rPr>
        <w:t xml:space="preserve"> </w:t>
      </w:r>
      <w:r w:rsidR="00AA503B">
        <w:rPr>
          <w:rFonts w:ascii="Arial" w:hAnsi="Arial" w:cs="Arial"/>
          <w:lang w:val="en-US"/>
        </w:rPr>
        <w:t xml:space="preserve">of volatile milk prices and feed costs in combination with government intervention, </w:t>
      </w:r>
      <w:r>
        <w:rPr>
          <w:rFonts w:ascii="Arial" w:hAnsi="Arial" w:cs="Arial"/>
          <w:lang w:val="en-US"/>
        </w:rPr>
        <w:t>have both negative effects for dairy operations and</w:t>
      </w:r>
      <w:r w:rsidR="008716EB">
        <w:rPr>
          <w:rFonts w:ascii="Arial" w:hAnsi="Arial" w:cs="Arial"/>
          <w:lang w:val="en-US"/>
        </w:rPr>
        <w:t xml:space="preserve"> for</w:t>
      </w:r>
      <w:r>
        <w:rPr>
          <w:rFonts w:ascii="Arial" w:hAnsi="Arial" w:cs="Arial"/>
          <w:lang w:val="en-US"/>
        </w:rPr>
        <w:t xml:space="preserve"> financial service providers such as Rabobank North America. Eric te Velde mentions that with volatile prices it is hard for producers to plan ahead, making it difficult to judge when it is best to lock in milk prices to minimize risk. </w:t>
      </w:r>
      <w:r w:rsidRPr="00216FF9">
        <w:rPr>
          <w:rFonts w:ascii="Arial" w:hAnsi="Arial" w:cs="Arial"/>
          <w:lang w:val="en-US"/>
        </w:rPr>
        <w:t xml:space="preserve">John DeRuiter </w:t>
      </w:r>
      <w:r>
        <w:rPr>
          <w:rFonts w:ascii="Arial" w:hAnsi="Arial" w:cs="Arial"/>
          <w:lang w:val="en-US"/>
        </w:rPr>
        <w:t>identifies similar difficulties on part of the financial service providers,</w:t>
      </w:r>
      <w:r w:rsidRPr="00216FF9">
        <w:rPr>
          <w:rFonts w:ascii="Arial" w:hAnsi="Arial" w:cs="Arial"/>
          <w:lang w:val="en-US"/>
        </w:rPr>
        <w:t xml:space="preserve"> as extreme variations in price swings will affect planning and budgeting</w:t>
      </w:r>
      <w:r>
        <w:rPr>
          <w:rFonts w:ascii="Arial" w:hAnsi="Arial" w:cs="Arial"/>
          <w:lang w:val="en-US"/>
        </w:rPr>
        <w:t>.</w:t>
      </w:r>
    </w:p>
    <w:p w:rsidR="008716EB" w:rsidRPr="00A73E91" w:rsidRDefault="00741B7F" w:rsidP="00A73E91">
      <w:pPr>
        <w:pStyle w:val="Kop2"/>
      </w:pPr>
      <w:bookmarkStart w:id="9" w:name="_Toc174245649"/>
      <w:r w:rsidRPr="00741B7F">
        <w:lastRenderedPageBreak/>
        <w:t>How will the milk price in the California dairy sector develop in the future?</w:t>
      </w:r>
      <w:bookmarkEnd w:id="9"/>
    </w:p>
    <w:p w:rsidR="008D0480" w:rsidRPr="00E36BA1" w:rsidRDefault="009D4C74" w:rsidP="00E36BA1">
      <w:pPr>
        <w:pStyle w:val="Tekstzonderopmaak"/>
        <w:spacing w:line="360" w:lineRule="auto"/>
        <w:jc w:val="both"/>
        <w:rPr>
          <w:rFonts w:ascii="Arial" w:hAnsi="Arial" w:cs="Arial"/>
          <w:sz w:val="22"/>
          <w:szCs w:val="22"/>
        </w:rPr>
      </w:pPr>
      <w:r>
        <w:rPr>
          <w:rFonts w:ascii="Arial" w:hAnsi="Arial" w:cs="Arial"/>
          <w:sz w:val="22"/>
          <w:szCs w:val="22"/>
        </w:rPr>
        <w:t>Bill van Dam expects increase in demand volume from the Western United States and from foreign accounts as the world will need</w:t>
      </w:r>
      <w:r w:rsidR="00741B7F" w:rsidRPr="007A4C5A">
        <w:rPr>
          <w:rFonts w:ascii="Arial" w:hAnsi="Arial" w:cs="Arial"/>
          <w:sz w:val="22"/>
          <w:szCs w:val="22"/>
        </w:rPr>
        <w:t xml:space="preserve"> United States</w:t>
      </w:r>
      <w:r>
        <w:rPr>
          <w:rFonts w:ascii="Arial" w:hAnsi="Arial" w:cs="Arial"/>
          <w:sz w:val="22"/>
          <w:szCs w:val="22"/>
        </w:rPr>
        <w:t xml:space="preserve"> dairy</w:t>
      </w:r>
      <w:r w:rsidR="00741B7F" w:rsidRPr="007A4C5A">
        <w:rPr>
          <w:rFonts w:ascii="Arial" w:hAnsi="Arial" w:cs="Arial"/>
          <w:sz w:val="22"/>
          <w:szCs w:val="22"/>
        </w:rPr>
        <w:t xml:space="preserve"> products for several more years.</w:t>
      </w:r>
      <w:r>
        <w:rPr>
          <w:rFonts w:ascii="Arial" w:hAnsi="Arial" w:cs="Arial"/>
          <w:sz w:val="22"/>
          <w:szCs w:val="22"/>
        </w:rPr>
        <w:t xml:space="preserve"> Conse</w:t>
      </w:r>
      <w:r w:rsidR="000A63A0">
        <w:rPr>
          <w:rFonts w:ascii="Arial" w:hAnsi="Arial" w:cs="Arial"/>
          <w:sz w:val="22"/>
          <w:szCs w:val="22"/>
        </w:rPr>
        <w:t>quently Bill van Dam expects an</w:t>
      </w:r>
      <w:r>
        <w:rPr>
          <w:rFonts w:ascii="Arial" w:hAnsi="Arial" w:cs="Arial"/>
          <w:sz w:val="22"/>
          <w:szCs w:val="22"/>
        </w:rPr>
        <w:t xml:space="preserve"> increase in</w:t>
      </w:r>
      <w:r w:rsidR="000A63A0">
        <w:rPr>
          <w:rFonts w:ascii="Arial" w:hAnsi="Arial" w:cs="Arial"/>
          <w:sz w:val="22"/>
          <w:szCs w:val="22"/>
        </w:rPr>
        <w:t xml:space="preserve"> the</w:t>
      </w:r>
      <w:r>
        <w:rPr>
          <w:rFonts w:ascii="Arial" w:hAnsi="Arial" w:cs="Arial"/>
          <w:sz w:val="22"/>
          <w:szCs w:val="22"/>
        </w:rPr>
        <w:t xml:space="preserve"> milk price</w:t>
      </w:r>
      <w:r w:rsidR="00C940FB">
        <w:rPr>
          <w:rFonts w:ascii="Arial" w:hAnsi="Arial" w:cs="Arial"/>
          <w:sz w:val="22"/>
          <w:szCs w:val="22"/>
        </w:rPr>
        <w:t xml:space="preserve"> </w:t>
      </w:r>
      <w:r>
        <w:rPr>
          <w:rFonts w:ascii="Arial" w:hAnsi="Arial" w:cs="Arial"/>
          <w:sz w:val="22"/>
          <w:szCs w:val="22"/>
        </w:rPr>
        <w:t>resulting from this increased demand.</w:t>
      </w:r>
      <w:r w:rsidR="00741B7F" w:rsidRPr="007A4C5A">
        <w:rPr>
          <w:rFonts w:ascii="Arial" w:hAnsi="Arial" w:cs="Arial"/>
          <w:sz w:val="22"/>
          <w:szCs w:val="22"/>
        </w:rPr>
        <w:t xml:space="preserve"> </w:t>
      </w:r>
      <w:r w:rsidR="00C940FB">
        <w:rPr>
          <w:rFonts w:ascii="Arial" w:hAnsi="Arial" w:cs="Arial"/>
          <w:sz w:val="22"/>
          <w:szCs w:val="22"/>
        </w:rPr>
        <w:t>The California cost of production annual 2010 published by the California Department of Food and Agriculture (Ross, 2010) supports these expectations by stating that: ‘prices improved substantially in 2010’ and that ‘i</w:t>
      </w:r>
      <w:r w:rsidR="00C940FB" w:rsidRPr="00C940FB">
        <w:rPr>
          <w:rFonts w:ascii="Arial" w:hAnsi="Arial" w:cs="Arial"/>
          <w:sz w:val="22"/>
          <w:szCs w:val="22"/>
        </w:rPr>
        <w:t>ncreased global demand for dairy products, a cheaper U.S. dollar, and lower-than-expected production in Oceania led to record levels of U.S. dairy exports</w:t>
      </w:r>
      <w:r w:rsidR="00C940FB">
        <w:rPr>
          <w:rFonts w:ascii="Arial" w:hAnsi="Arial" w:cs="Arial"/>
          <w:sz w:val="22"/>
          <w:szCs w:val="22"/>
        </w:rPr>
        <w:t>’. In addition, t</w:t>
      </w:r>
      <w:r w:rsidR="00B312DA">
        <w:rPr>
          <w:rFonts w:ascii="Arial" w:hAnsi="Arial" w:cs="Arial"/>
          <w:sz w:val="22"/>
          <w:szCs w:val="22"/>
        </w:rPr>
        <w:t xml:space="preserve">his is in unity with an article published by ‘California Farmer’ in 2009, stating that dairy export is expected to rebound. In addition, the article mentions that ‘dairy products have suffered due to worldwide recession’. This implies that the United States agricultural economy is becoming increasingly interlinked. </w:t>
      </w:r>
      <w:r w:rsidR="00182814">
        <w:rPr>
          <w:rFonts w:ascii="Arial" w:hAnsi="Arial" w:cs="Arial"/>
          <w:sz w:val="22"/>
          <w:szCs w:val="22"/>
        </w:rPr>
        <w:t>Also Eric te Velde</w:t>
      </w:r>
      <w:r w:rsidR="00EF36FA">
        <w:rPr>
          <w:rFonts w:ascii="Arial" w:hAnsi="Arial" w:cs="Arial"/>
          <w:sz w:val="22"/>
          <w:szCs w:val="22"/>
        </w:rPr>
        <w:t xml:space="preserve"> and Michael Barcelos</w:t>
      </w:r>
      <w:r w:rsidR="00182814">
        <w:rPr>
          <w:rFonts w:ascii="Arial" w:hAnsi="Arial" w:cs="Arial"/>
          <w:sz w:val="22"/>
          <w:szCs w:val="22"/>
        </w:rPr>
        <w:t xml:space="preserve"> </w:t>
      </w:r>
      <w:r w:rsidR="00EF36FA">
        <w:rPr>
          <w:rFonts w:ascii="Arial" w:hAnsi="Arial" w:cs="Arial"/>
          <w:sz w:val="22"/>
          <w:szCs w:val="22"/>
        </w:rPr>
        <w:t>expect</w:t>
      </w:r>
      <w:r w:rsidR="00741B7F" w:rsidRPr="007A4C5A">
        <w:rPr>
          <w:rFonts w:ascii="Arial" w:hAnsi="Arial" w:cs="Arial"/>
          <w:sz w:val="22"/>
          <w:szCs w:val="22"/>
        </w:rPr>
        <w:t xml:space="preserve"> the dairy industry to continue struggling with volatile prices</w:t>
      </w:r>
      <w:r w:rsidR="00182814">
        <w:rPr>
          <w:rFonts w:ascii="Arial" w:hAnsi="Arial" w:cs="Arial"/>
          <w:sz w:val="22"/>
          <w:szCs w:val="22"/>
        </w:rPr>
        <w:t xml:space="preserve">, </w:t>
      </w:r>
      <w:r>
        <w:rPr>
          <w:rFonts w:ascii="Arial" w:hAnsi="Arial" w:cs="Arial"/>
          <w:sz w:val="22"/>
          <w:szCs w:val="22"/>
        </w:rPr>
        <w:t>t</w:t>
      </w:r>
      <w:r w:rsidR="00182814">
        <w:rPr>
          <w:rFonts w:ascii="Arial" w:hAnsi="Arial" w:cs="Arial"/>
          <w:sz w:val="22"/>
          <w:szCs w:val="22"/>
        </w:rPr>
        <w:t>he</w:t>
      </w:r>
      <w:r>
        <w:rPr>
          <w:rFonts w:ascii="Arial" w:hAnsi="Arial" w:cs="Arial"/>
          <w:sz w:val="22"/>
          <w:szCs w:val="22"/>
        </w:rPr>
        <w:t>y</w:t>
      </w:r>
      <w:r w:rsidR="00182814">
        <w:rPr>
          <w:rFonts w:ascii="Arial" w:hAnsi="Arial" w:cs="Arial"/>
          <w:sz w:val="22"/>
          <w:szCs w:val="22"/>
        </w:rPr>
        <w:t xml:space="preserve"> </w:t>
      </w:r>
      <w:r>
        <w:rPr>
          <w:rFonts w:ascii="Arial" w:hAnsi="Arial" w:cs="Arial"/>
          <w:sz w:val="22"/>
          <w:szCs w:val="22"/>
        </w:rPr>
        <w:t>concur</w:t>
      </w:r>
      <w:r w:rsidR="00182814">
        <w:rPr>
          <w:rFonts w:ascii="Arial" w:hAnsi="Arial" w:cs="Arial"/>
          <w:sz w:val="22"/>
          <w:szCs w:val="22"/>
        </w:rPr>
        <w:t xml:space="preserve"> that t</w:t>
      </w:r>
      <w:r w:rsidR="00741B7F" w:rsidRPr="007A4C5A">
        <w:rPr>
          <w:rFonts w:ascii="Arial" w:hAnsi="Arial" w:cs="Arial"/>
          <w:sz w:val="22"/>
          <w:szCs w:val="22"/>
        </w:rPr>
        <w:t>he world economy is interlinked more than it has ever been before and with certain countries doing well and others doing poorly</w:t>
      </w:r>
      <w:r w:rsidR="00D418A6">
        <w:rPr>
          <w:rFonts w:ascii="Arial" w:hAnsi="Arial" w:cs="Arial"/>
          <w:sz w:val="22"/>
          <w:szCs w:val="22"/>
        </w:rPr>
        <w:t>,</w:t>
      </w:r>
      <w:r w:rsidR="00741B7F" w:rsidRPr="007A4C5A">
        <w:rPr>
          <w:rFonts w:ascii="Arial" w:hAnsi="Arial" w:cs="Arial"/>
          <w:sz w:val="22"/>
          <w:szCs w:val="22"/>
        </w:rPr>
        <w:t xml:space="preserve"> it is hard to know what is going to happen.</w:t>
      </w:r>
      <w:r w:rsidR="00741B7F">
        <w:rPr>
          <w:rFonts w:ascii="Arial" w:hAnsi="Arial" w:cs="Arial"/>
          <w:sz w:val="22"/>
          <w:szCs w:val="22"/>
        </w:rPr>
        <w:t xml:space="preserve"> </w:t>
      </w:r>
      <w:r w:rsidR="005116BF">
        <w:rPr>
          <w:rFonts w:ascii="Arial" w:hAnsi="Arial" w:cs="Arial"/>
          <w:sz w:val="22"/>
          <w:szCs w:val="22"/>
        </w:rPr>
        <w:t xml:space="preserve">Vernon Crowder agrees with these expectations and mentions that </w:t>
      </w:r>
      <w:r w:rsidR="00741B7F" w:rsidRPr="007A4C5A">
        <w:rPr>
          <w:rFonts w:ascii="Arial" w:hAnsi="Arial" w:cs="Arial"/>
          <w:sz w:val="22"/>
          <w:szCs w:val="22"/>
        </w:rPr>
        <w:t xml:space="preserve">more volatility in milk prices </w:t>
      </w:r>
      <w:r w:rsidR="005116BF">
        <w:rPr>
          <w:rFonts w:ascii="Arial" w:hAnsi="Arial" w:cs="Arial"/>
          <w:sz w:val="22"/>
          <w:szCs w:val="22"/>
        </w:rPr>
        <w:t>will result from</w:t>
      </w:r>
      <w:r w:rsidR="00741B7F" w:rsidRPr="007A4C5A">
        <w:rPr>
          <w:rFonts w:ascii="Arial" w:hAnsi="Arial" w:cs="Arial"/>
          <w:sz w:val="22"/>
          <w:szCs w:val="22"/>
        </w:rPr>
        <w:t xml:space="preserve"> the increased </w:t>
      </w:r>
      <w:r>
        <w:rPr>
          <w:rFonts w:ascii="Arial" w:hAnsi="Arial" w:cs="Arial"/>
          <w:sz w:val="22"/>
          <w:szCs w:val="22"/>
        </w:rPr>
        <w:t>interaction with</w:t>
      </w:r>
      <w:r w:rsidR="00741B7F" w:rsidRPr="007A4C5A">
        <w:rPr>
          <w:rFonts w:ascii="Arial" w:hAnsi="Arial" w:cs="Arial"/>
          <w:sz w:val="22"/>
          <w:szCs w:val="22"/>
        </w:rPr>
        <w:t xml:space="preserve"> foreign markets. He mentio</w:t>
      </w:r>
      <w:r w:rsidR="00D418A6">
        <w:rPr>
          <w:rFonts w:ascii="Arial" w:hAnsi="Arial" w:cs="Arial"/>
          <w:sz w:val="22"/>
          <w:szCs w:val="22"/>
        </w:rPr>
        <w:t>ns that such markets are new to</w:t>
      </w:r>
      <w:r w:rsidR="00741B7F" w:rsidRPr="007A4C5A">
        <w:rPr>
          <w:rFonts w:ascii="Arial" w:hAnsi="Arial" w:cs="Arial"/>
          <w:sz w:val="22"/>
          <w:szCs w:val="22"/>
        </w:rPr>
        <w:t xml:space="preserve"> California</w:t>
      </w:r>
      <w:r w:rsidR="00D418A6">
        <w:rPr>
          <w:rFonts w:ascii="Arial" w:hAnsi="Arial" w:cs="Arial"/>
          <w:sz w:val="22"/>
          <w:szCs w:val="22"/>
        </w:rPr>
        <w:t xml:space="preserve"> dairy</w:t>
      </w:r>
      <w:r w:rsidR="00741B7F" w:rsidRPr="007A4C5A">
        <w:rPr>
          <w:rFonts w:ascii="Arial" w:hAnsi="Arial" w:cs="Arial"/>
          <w:sz w:val="22"/>
          <w:szCs w:val="22"/>
        </w:rPr>
        <w:t xml:space="preserve"> processors and that they are vulnerab</w:t>
      </w:r>
      <w:r w:rsidR="00EF36FA">
        <w:rPr>
          <w:rFonts w:ascii="Arial" w:hAnsi="Arial" w:cs="Arial"/>
          <w:sz w:val="22"/>
          <w:szCs w:val="22"/>
        </w:rPr>
        <w:t xml:space="preserve">le to more efficient exporters. </w:t>
      </w:r>
      <w:r w:rsidR="005116BF">
        <w:rPr>
          <w:rFonts w:ascii="Arial" w:hAnsi="Arial" w:cs="Arial"/>
          <w:sz w:val="22"/>
          <w:szCs w:val="22"/>
        </w:rPr>
        <w:t xml:space="preserve">In contradiction, </w:t>
      </w:r>
      <w:r w:rsidR="00741B7F" w:rsidRPr="007A4C5A">
        <w:rPr>
          <w:rFonts w:ascii="Arial" w:hAnsi="Arial" w:cs="Arial"/>
          <w:sz w:val="22"/>
          <w:szCs w:val="22"/>
        </w:rPr>
        <w:t xml:space="preserve">John DeRuiter </w:t>
      </w:r>
      <w:r w:rsidR="005116BF">
        <w:rPr>
          <w:rFonts w:ascii="Arial" w:hAnsi="Arial" w:cs="Arial"/>
          <w:sz w:val="22"/>
          <w:szCs w:val="22"/>
        </w:rPr>
        <w:t>presents</w:t>
      </w:r>
      <w:r w:rsidR="00D418A6">
        <w:rPr>
          <w:rFonts w:ascii="Arial" w:hAnsi="Arial" w:cs="Arial"/>
          <w:sz w:val="22"/>
          <w:szCs w:val="22"/>
        </w:rPr>
        <w:t xml:space="preserve"> a</w:t>
      </w:r>
      <w:r w:rsidR="005116BF">
        <w:rPr>
          <w:rFonts w:ascii="Arial" w:hAnsi="Arial" w:cs="Arial"/>
          <w:sz w:val="22"/>
          <w:szCs w:val="22"/>
        </w:rPr>
        <w:t xml:space="preserve"> more optimistic</w:t>
      </w:r>
      <w:r w:rsidR="00D418A6">
        <w:rPr>
          <w:rFonts w:ascii="Arial" w:hAnsi="Arial" w:cs="Arial"/>
          <w:sz w:val="22"/>
          <w:szCs w:val="22"/>
        </w:rPr>
        <w:t xml:space="preserve"> forecast,</w:t>
      </w:r>
      <w:r w:rsidR="005116BF">
        <w:rPr>
          <w:rFonts w:ascii="Arial" w:hAnsi="Arial" w:cs="Arial"/>
          <w:sz w:val="22"/>
          <w:szCs w:val="22"/>
        </w:rPr>
        <w:t xml:space="preserve"> expecting that the</w:t>
      </w:r>
      <w:r w:rsidR="00741B7F" w:rsidRPr="007A4C5A">
        <w:rPr>
          <w:rFonts w:ascii="Arial" w:hAnsi="Arial" w:cs="Arial"/>
          <w:sz w:val="22"/>
          <w:szCs w:val="22"/>
        </w:rPr>
        <w:t xml:space="preserve"> milk prices </w:t>
      </w:r>
      <w:r w:rsidR="005116BF">
        <w:rPr>
          <w:rFonts w:ascii="Arial" w:hAnsi="Arial" w:cs="Arial"/>
          <w:sz w:val="22"/>
          <w:szCs w:val="22"/>
        </w:rPr>
        <w:t xml:space="preserve">will </w:t>
      </w:r>
      <w:r w:rsidR="00741B7F" w:rsidRPr="007A4C5A">
        <w:rPr>
          <w:rFonts w:ascii="Arial" w:hAnsi="Arial" w:cs="Arial"/>
          <w:sz w:val="22"/>
          <w:szCs w:val="22"/>
        </w:rPr>
        <w:t xml:space="preserve">continue </w:t>
      </w:r>
      <w:r w:rsidR="005116BF">
        <w:rPr>
          <w:rFonts w:ascii="Arial" w:hAnsi="Arial" w:cs="Arial"/>
          <w:sz w:val="22"/>
          <w:szCs w:val="22"/>
        </w:rPr>
        <w:t xml:space="preserve">to </w:t>
      </w:r>
      <w:r w:rsidR="00FB76FF">
        <w:rPr>
          <w:rFonts w:ascii="Arial" w:hAnsi="Arial" w:cs="Arial"/>
          <w:sz w:val="22"/>
          <w:szCs w:val="22"/>
        </w:rPr>
        <w:t>increase</w:t>
      </w:r>
      <w:r w:rsidR="00741B7F" w:rsidRPr="007A4C5A">
        <w:rPr>
          <w:rFonts w:ascii="Arial" w:hAnsi="Arial" w:cs="Arial"/>
          <w:sz w:val="22"/>
          <w:szCs w:val="22"/>
        </w:rPr>
        <w:t xml:space="preserve"> </w:t>
      </w:r>
      <w:r w:rsidR="005116BF">
        <w:rPr>
          <w:rFonts w:ascii="Arial" w:hAnsi="Arial" w:cs="Arial"/>
          <w:sz w:val="22"/>
          <w:szCs w:val="22"/>
        </w:rPr>
        <w:t>until</w:t>
      </w:r>
      <w:r w:rsidR="00741B7F" w:rsidRPr="007A4C5A">
        <w:rPr>
          <w:rFonts w:ascii="Arial" w:hAnsi="Arial" w:cs="Arial"/>
          <w:sz w:val="22"/>
          <w:szCs w:val="22"/>
        </w:rPr>
        <w:t xml:space="preserve"> April 2012 based on </w:t>
      </w:r>
      <w:r w:rsidR="00D418A6">
        <w:rPr>
          <w:rFonts w:ascii="Arial" w:hAnsi="Arial" w:cs="Arial"/>
          <w:sz w:val="22"/>
          <w:szCs w:val="22"/>
        </w:rPr>
        <w:t>forecasts</w:t>
      </w:r>
      <w:r w:rsidR="005116BF">
        <w:rPr>
          <w:rFonts w:ascii="Arial" w:hAnsi="Arial" w:cs="Arial"/>
          <w:sz w:val="22"/>
          <w:szCs w:val="22"/>
        </w:rPr>
        <w:t xml:space="preserve"> made by </w:t>
      </w:r>
      <w:r w:rsidR="00741B7F" w:rsidRPr="007A4C5A">
        <w:rPr>
          <w:rFonts w:ascii="Arial" w:hAnsi="Arial" w:cs="Arial"/>
          <w:sz w:val="22"/>
          <w:szCs w:val="22"/>
        </w:rPr>
        <w:t xml:space="preserve">Rabobank North America. </w:t>
      </w:r>
      <w:r w:rsidR="005116BF">
        <w:rPr>
          <w:rFonts w:ascii="Arial" w:hAnsi="Arial" w:cs="Arial"/>
          <w:sz w:val="22"/>
          <w:szCs w:val="22"/>
        </w:rPr>
        <w:t xml:space="preserve">However, John DeRuiter does recognize that </w:t>
      </w:r>
      <w:r w:rsidR="005116BF" w:rsidRPr="007A4C5A">
        <w:rPr>
          <w:rFonts w:ascii="Arial" w:hAnsi="Arial" w:cs="Arial"/>
          <w:sz w:val="22"/>
          <w:szCs w:val="22"/>
        </w:rPr>
        <w:t>the milk price</w:t>
      </w:r>
      <w:r w:rsidR="005116BF">
        <w:rPr>
          <w:rFonts w:ascii="Arial" w:hAnsi="Arial" w:cs="Arial"/>
          <w:sz w:val="22"/>
          <w:szCs w:val="22"/>
        </w:rPr>
        <w:t>s</w:t>
      </w:r>
      <w:r w:rsidR="005116BF" w:rsidRPr="007A4C5A">
        <w:rPr>
          <w:rFonts w:ascii="Arial" w:hAnsi="Arial" w:cs="Arial"/>
          <w:sz w:val="22"/>
          <w:szCs w:val="22"/>
        </w:rPr>
        <w:t xml:space="preserve"> will depend on global supply and demand in combination with the </w:t>
      </w:r>
      <w:r w:rsidR="00E93D2A">
        <w:rPr>
          <w:rFonts w:ascii="Arial" w:hAnsi="Arial" w:cs="Arial"/>
          <w:sz w:val="22"/>
          <w:szCs w:val="22"/>
        </w:rPr>
        <w:t>domestic milk production.</w:t>
      </w:r>
    </w:p>
    <w:p w:rsidR="008D0480" w:rsidRDefault="008D0480" w:rsidP="008D0480">
      <w:pPr>
        <w:pStyle w:val="Kop2"/>
      </w:pPr>
      <w:bookmarkStart w:id="10" w:name="_Toc174245650"/>
      <w:r w:rsidRPr="008D0480">
        <w:t>How vulnerable are California dairy operations to volatile milk prices?</w:t>
      </w:r>
      <w:bookmarkEnd w:id="10"/>
    </w:p>
    <w:p w:rsidR="00C158A6" w:rsidRPr="00FE5B06" w:rsidRDefault="00043C27" w:rsidP="00EC79D4">
      <w:pPr>
        <w:spacing w:line="360" w:lineRule="auto"/>
        <w:jc w:val="both"/>
        <w:rPr>
          <w:rFonts w:ascii="Arial" w:hAnsi="Arial" w:cs="Arial"/>
          <w:lang w:val="en-US"/>
        </w:rPr>
      </w:pPr>
      <w:r>
        <w:rPr>
          <w:rFonts w:ascii="Arial" w:hAnsi="Arial" w:cs="Arial"/>
          <w:lang w:val="en-US"/>
        </w:rPr>
        <w:t>T</w:t>
      </w:r>
      <w:r w:rsidR="00C158A6">
        <w:rPr>
          <w:rFonts w:ascii="Arial" w:hAnsi="Arial" w:cs="Arial"/>
          <w:lang w:val="en-US"/>
        </w:rPr>
        <w:t xml:space="preserve">he article </w:t>
      </w:r>
      <w:r w:rsidR="008E3B75">
        <w:rPr>
          <w:rFonts w:ascii="Arial" w:hAnsi="Arial" w:cs="Arial"/>
          <w:lang w:val="en-US"/>
        </w:rPr>
        <w:t xml:space="preserve">‘Risk management in agriculture’ </w:t>
      </w:r>
      <w:r w:rsidR="00AE6B65">
        <w:rPr>
          <w:rFonts w:ascii="Arial" w:hAnsi="Arial" w:cs="Arial"/>
          <w:lang w:val="en-US"/>
        </w:rPr>
        <w:t>(</w:t>
      </w:r>
      <w:r w:rsidR="00AE6B65" w:rsidRPr="00AE6B65">
        <w:rPr>
          <w:rFonts w:ascii="Arial" w:hAnsi="Arial" w:cs="Arial"/>
          <w:lang w:val="en-US"/>
        </w:rPr>
        <w:t>Schaffnit-Chatterjee, 2010</w:t>
      </w:r>
      <w:r>
        <w:rPr>
          <w:rFonts w:ascii="Arial" w:hAnsi="Arial" w:cs="Arial"/>
          <w:lang w:val="en-US"/>
        </w:rPr>
        <w:t>)</w:t>
      </w:r>
      <w:r w:rsidR="00C158A6">
        <w:rPr>
          <w:rFonts w:ascii="Arial" w:hAnsi="Arial" w:cs="Arial"/>
          <w:lang w:val="en-US"/>
        </w:rPr>
        <w:t xml:space="preserve"> </w:t>
      </w:r>
      <w:r>
        <w:rPr>
          <w:rFonts w:ascii="Arial" w:hAnsi="Arial" w:cs="Arial"/>
          <w:lang w:val="en-US"/>
        </w:rPr>
        <w:t xml:space="preserve">scales </w:t>
      </w:r>
      <w:r w:rsidR="00C158A6">
        <w:rPr>
          <w:rFonts w:ascii="Arial" w:hAnsi="Arial" w:cs="Arial"/>
          <w:lang w:val="en-US"/>
        </w:rPr>
        <w:t>the extent of risk</w:t>
      </w:r>
      <w:r>
        <w:rPr>
          <w:rFonts w:ascii="Arial" w:hAnsi="Arial" w:cs="Arial"/>
          <w:lang w:val="en-US"/>
        </w:rPr>
        <w:t xml:space="preserve"> </w:t>
      </w:r>
      <w:r w:rsidR="00C158A6">
        <w:rPr>
          <w:rFonts w:ascii="Arial" w:hAnsi="Arial" w:cs="Arial"/>
          <w:lang w:val="en-US"/>
        </w:rPr>
        <w:t xml:space="preserve">by </w:t>
      </w:r>
      <w:r>
        <w:rPr>
          <w:rFonts w:ascii="Arial" w:hAnsi="Arial" w:cs="Arial"/>
          <w:lang w:val="en-US"/>
        </w:rPr>
        <w:t>identifying two factors:</w:t>
      </w:r>
      <w:r w:rsidR="00C158A6">
        <w:rPr>
          <w:rFonts w:ascii="Arial" w:hAnsi="Arial" w:cs="Arial"/>
          <w:lang w:val="en-US"/>
        </w:rPr>
        <w:t xml:space="preserve"> the frequency of occurrence and the magnitude of the i</w:t>
      </w:r>
      <w:r w:rsidR="00BB2F10">
        <w:rPr>
          <w:rFonts w:ascii="Arial" w:hAnsi="Arial" w:cs="Arial"/>
          <w:lang w:val="en-US"/>
        </w:rPr>
        <w:t>mpact. As presented in graph 3.3</w:t>
      </w:r>
      <w:r w:rsidR="00C158A6">
        <w:rPr>
          <w:rFonts w:ascii="Arial" w:hAnsi="Arial" w:cs="Arial"/>
          <w:lang w:val="en-US"/>
        </w:rPr>
        <w:t xml:space="preserve"> a strong volatility in California milk prices has been prevailing</w:t>
      </w:r>
      <w:r w:rsidR="00B46085">
        <w:rPr>
          <w:rFonts w:ascii="Arial" w:hAnsi="Arial" w:cs="Arial"/>
          <w:lang w:val="en-US"/>
        </w:rPr>
        <w:t xml:space="preserve"> frequently</w:t>
      </w:r>
      <w:r w:rsidR="00C158A6">
        <w:rPr>
          <w:rFonts w:ascii="Arial" w:hAnsi="Arial" w:cs="Arial"/>
          <w:lang w:val="en-US"/>
        </w:rPr>
        <w:t xml:space="preserve"> for years. </w:t>
      </w:r>
    </w:p>
    <w:p w:rsidR="00C158A6" w:rsidRDefault="00C158A6" w:rsidP="00EC79D4">
      <w:pPr>
        <w:spacing w:line="360" w:lineRule="auto"/>
        <w:jc w:val="both"/>
        <w:rPr>
          <w:rFonts w:ascii="Arial" w:hAnsi="Arial" w:cs="Arial"/>
        </w:rPr>
      </w:pPr>
    </w:p>
    <w:p w:rsidR="00EC79D4" w:rsidRPr="00EC79D4" w:rsidRDefault="00F841BF" w:rsidP="00EC79D4">
      <w:pPr>
        <w:spacing w:line="360" w:lineRule="auto"/>
        <w:jc w:val="both"/>
        <w:rPr>
          <w:rFonts w:ascii="Arial" w:hAnsi="Arial" w:cs="Arial"/>
        </w:rPr>
      </w:pPr>
      <w:r>
        <w:rPr>
          <w:rFonts w:ascii="Arial" w:hAnsi="Arial" w:cs="Arial"/>
        </w:rPr>
        <w:t>Presented in graph 3.6</w:t>
      </w:r>
      <w:r w:rsidR="00EC79D4">
        <w:rPr>
          <w:rFonts w:ascii="Arial" w:hAnsi="Arial" w:cs="Arial"/>
        </w:rPr>
        <w:t xml:space="preserve"> is the profitability of the California Dairy sector from 2006 to 2010. An extrapolation line is drawn to indicate the expected price development according only to</w:t>
      </w:r>
      <w:r w:rsidR="00B46085">
        <w:rPr>
          <w:rFonts w:ascii="Arial" w:hAnsi="Arial" w:cs="Arial"/>
        </w:rPr>
        <w:t xml:space="preserve"> movements</w:t>
      </w:r>
      <w:r w:rsidR="00EC79D4">
        <w:rPr>
          <w:rFonts w:ascii="Arial" w:hAnsi="Arial" w:cs="Arial"/>
        </w:rPr>
        <w:t xml:space="preserve"> i</w:t>
      </w:r>
      <w:r w:rsidR="00B46085">
        <w:rPr>
          <w:rFonts w:ascii="Arial" w:hAnsi="Arial" w:cs="Arial"/>
        </w:rPr>
        <w:t>n price and costs of production over the years.</w:t>
      </w:r>
    </w:p>
    <w:p w:rsidR="00EC79D4" w:rsidRPr="00EC79D4" w:rsidRDefault="00EC79D4" w:rsidP="00EC79D4"/>
    <w:p w:rsidR="00EC79D4" w:rsidRPr="007E399B" w:rsidRDefault="00EC79D4" w:rsidP="00EC79D4">
      <w:pPr>
        <w:spacing w:line="360" w:lineRule="auto"/>
        <w:jc w:val="both"/>
        <w:rPr>
          <w:rFonts w:ascii="Arial" w:hAnsi="Arial" w:cs="Arial"/>
          <w:szCs w:val="22"/>
          <w:lang w:val="en-US"/>
        </w:rPr>
      </w:pPr>
      <w:r w:rsidRPr="007E399B">
        <w:rPr>
          <w:rFonts w:ascii="Arial" w:hAnsi="Arial" w:cs="Arial"/>
          <w:noProof/>
          <w:szCs w:val="22"/>
          <w:lang w:val="en-US" w:eastAsia="en-US"/>
        </w:rPr>
        <w:lastRenderedPageBreak/>
        <w:drawing>
          <wp:inline distT="0" distB="0" distL="0" distR="0">
            <wp:extent cx="5621020" cy="276796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21020" cy="2767965"/>
                    </a:xfrm>
                    <a:prstGeom prst="rect">
                      <a:avLst/>
                    </a:prstGeom>
                    <a:noFill/>
                  </pic:spPr>
                </pic:pic>
              </a:graphicData>
            </a:graphic>
          </wp:inline>
        </w:drawing>
      </w:r>
    </w:p>
    <w:p w:rsidR="00EC79D4" w:rsidRPr="004A7B65" w:rsidRDefault="00EC79D4" w:rsidP="00EC79D4">
      <w:pPr>
        <w:spacing w:line="360" w:lineRule="auto"/>
        <w:jc w:val="right"/>
        <w:rPr>
          <w:rFonts w:ascii="Arial" w:hAnsi="Arial" w:cs="Arial"/>
          <w:sz w:val="18"/>
          <w:szCs w:val="18"/>
          <w:lang w:val="en-US"/>
        </w:rPr>
      </w:pPr>
      <w:r>
        <w:rPr>
          <w:rFonts w:ascii="Arial" w:hAnsi="Arial" w:cs="Arial"/>
          <w:sz w:val="18"/>
          <w:szCs w:val="18"/>
          <w:lang w:val="en-US"/>
        </w:rPr>
        <w:t>Graph 3.</w:t>
      </w:r>
      <w:r w:rsidR="00F841BF">
        <w:rPr>
          <w:rFonts w:ascii="Arial" w:hAnsi="Arial" w:cs="Arial"/>
          <w:sz w:val="18"/>
          <w:szCs w:val="18"/>
          <w:lang w:val="en-US"/>
        </w:rPr>
        <w:t>6</w:t>
      </w:r>
      <w:r>
        <w:rPr>
          <w:rFonts w:ascii="Arial" w:hAnsi="Arial" w:cs="Arial"/>
          <w:sz w:val="18"/>
          <w:szCs w:val="18"/>
          <w:lang w:val="en-US"/>
        </w:rPr>
        <w:t xml:space="preserve"> </w:t>
      </w:r>
      <w:r w:rsidRPr="004A7B65">
        <w:rPr>
          <w:rFonts w:ascii="Arial" w:hAnsi="Arial" w:cs="Arial"/>
          <w:sz w:val="18"/>
          <w:szCs w:val="18"/>
          <w:lang w:val="en-US"/>
        </w:rPr>
        <w:t>(California Department of Food and Agriculture, 2011)</w:t>
      </w:r>
    </w:p>
    <w:p w:rsidR="004A1A5C" w:rsidRDefault="004A1A5C" w:rsidP="00087426">
      <w:pPr>
        <w:pStyle w:val="Tekstzonderopmaak"/>
        <w:spacing w:line="360" w:lineRule="auto"/>
        <w:jc w:val="both"/>
        <w:rPr>
          <w:rFonts w:ascii="Arial" w:hAnsi="Arial" w:cs="Arial"/>
        </w:rPr>
      </w:pPr>
    </w:p>
    <w:p w:rsidR="00087426" w:rsidRPr="007D1ABA" w:rsidRDefault="00A73E91" w:rsidP="00087426">
      <w:pPr>
        <w:pStyle w:val="Tekstzonderopmaak"/>
        <w:spacing w:line="360" w:lineRule="auto"/>
        <w:jc w:val="both"/>
        <w:rPr>
          <w:rFonts w:ascii="Arial" w:hAnsi="Arial" w:cs="Arial"/>
          <w:sz w:val="22"/>
          <w:szCs w:val="22"/>
        </w:rPr>
      </w:pPr>
      <w:r>
        <w:rPr>
          <w:rFonts w:ascii="Arial" w:hAnsi="Arial" w:cs="Arial"/>
          <w:sz w:val="22"/>
          <w:szCs w:val="22"/>
        </w:rPr>
        <w:t xml:space="preserve">As a strategy for profitable growth, </w:t>
      </w:r>
      <w:r w:rsidR="00087426" w:rsidRPr="007D1ABA">
        <w:rPr>
          <w:rFonts w:ascii="Arial" w:hAnsi="Arial" w:cs="Arial"/>
          <w:sz w:val="22"/>
          <w:szCs w:val="22"/>
        </w:rPr>
        <w:t>Bill van Dam states that the California milk producer</w:t>
      </w:r>
      <w:r w:rsidR="0025345A" w:rsidRPr="007D1ABA">
        <w:rPr>
          <w:rFonts w:ascii="Arial" w:hAnsi="Arial" w:cs="Arial"/>
          <w:sz w:val="22"/>
          <w:szCs w:val="22"/>
        </w:rPr>
        <w:t>s</w:t>
      </w:r>
      <w:r w:rsidR="00087426" w:rsidRPr="007D1ABA">
        <w:rPr>
          <w:rFonts w:ascii="Arial" w:hAnsi="Arial" w:cs="Arial"/>
          <w:sz w:val="22"/>
          <w:szCs w:val="22"/>
        </w:rPr>
        <w:t xml:space="preserve"> must always strive to be the low-cost</w:t>
      </w:r>
      <w:r w:rsidR="00CB3355" w:rsidRPr="007D1ABA">
        <w:rPr>
          <w:rFonts w:ascii="Arial" w:hAnsi="Arial" w:cs="Arial"/>
          <w:sz w:val="22"/>
          <w:szCs w:val="22"/>
        </w:rPr>
        <w:t xml:space="preserve"> milk producer in order to leave margin for vo</w:t>
      </w:r>
      <w:r w:rsidR="00E07096">
        <w:rPr>
          <w:rFonts w:ascii="Arial" w:hAnsi="Arial" w:cs="Arial"/>
          <w:sz w:val="22"/>
          <w:szCs w:val="22"/>
        </w:rPr>
        <w:t>latile milk prices. Furthermore,</w:t>
      </w:r>
      <w:r w:rsidR="00D129B3">
        <w:rPr>
          <w:rFonts w:ascii="Arial" w:hAnsi="Arial" w:cs="Arial"/>
          <w:sz w:val="22"/>
          <w:szCs w:val="22"/>
        </w:rPr>
        <w:t xml:space="preserve"> he mentions that these</w:t>
      </w:r>
      <w:r w:rsidR="00E07096">
        <w:rPr>
          <w:rFonts w:ascii="Arial" w:hAnsi="Arial" w:cs="Arial"/>
          <w:sz w:val="22"/>
          <w:szCs w:val="22"/>
        </w:rPr>
        <w:t xml:space="preserve"> dairy </w:t>
      </w:r>
      <w:r w:rsidR="0086622C">
        <w:rPr>
          <w:rFonts w:ascii="Arial" w:hAnsi="Arial" w:cs="Arial"/>
          <w:sz w:val="22"/>
          <w:szCs w:val="22"/>
        </w:rPr>
        <w:t>operations c</w:t>
      </w:r>
      <w:r w:rsidR="00CB3355" w:rsidRPr="007D1ABA">
        <w:rPr>
          <w:rFonts w:ascii="Arial" w:hAnsi="Arial" w:cs="Arial"/>
          <w:sz w:val="22"/>
          <w:szCs w:val="22"/>
        </w:rPr>
        <w:t>ould implement a</w:t>
      </w:r>
      <w:r w:rsidR="00087426" w:rsidRPr="007D1ABA">
        <w:rPr>
          <w:rFonts w:ascii="Arial" w:hAnsi="Arial" w:cs="Arial"/>
          <w:sz w:val="22"/>
          <w:szCs w:val="22"/>
        </w:rPr>
        <w:t xml:space="preserve"> hedging strategy by </w:t>
      </w:r>
      <w:r w:rsidR="00CB3355" w:rsidRPr="007D1ABA">
        <w:rPr>
          <w:rFonts w:ascii="Arial" w:hAnsi="Arial" w:cs="Arial"/>
          <w:sz w:val="22"/>
          <w:szCs w:val="22"/>
        </w:rPr>
        <w:t>exercising</w:t>
      </w:r>
      <w:r w:rsidR="00087426" w:rsidRPr="007D1ABA">
        <w:rPr>
          <w:rFonts w:ascii="Arial" w:hAnsi="Arial" w:cs="Arial"/>
          <w:sz w:val="22"/>
          <w:szCs w:val="22"/>
        </w:rPr>
        <w:t xml:space="preserve"> put options to protect </w:t>
      </w:r>
      <w:r w:rsidR="00CB3355" w:rsidRPr="007D1ABA">
        <w:rPr>
          <w:rFonts w:ascii="Arial" w:hAnsi="Arial" w:cs="Arial"/>
          <w:sz w:val="22"/>
          <w:szCs w:val="22"/>
        </w:rPr>
        <w:t xml:space="preserve">the business </w:t>
      </w:r>
      <w:r w:rsidR="00087426" w:rsidRPr="007D1ABA">
        <w:rPr>
          <w:rFonts w:ascii="Arial" w:hAnsi="Arial" w:cs="Arial"/>
          <w:sz w:val="22"/>
          <w:szCs w:val="22"/>
        </w:rPr>
        <w:t>against the down side in prices.</w:t>
      </w:r>
      <w:r w:rsidR="00CB3355" w:rsidRPr="007D1ABA">
        <w:rPr>
          <w:rFonts w:ascii="Arial" w:hAnsi="Arial" w:cs="Arial"/>
          <w:sz w:val="22"/>
          <w:szCs w:val="22"/>
        </w:rPr>
        <w:t xml:space="preserve"> </w:t>
      </w:r>
      <w:r w:rsidR="00E57899" w:rsidRPr="007D1ABA">
        <w:rPr>
          <w:rFonts w:ascii="Arial" w:hAnsi="Arial" w:cs="Arial"/>
          <w:sz w:val="22"/>
          <w:szCs w:val="22"/>
        </w:rPr>
        <w:t>Frank DeJong</w:t>
      </w:r>
      <w:r w:rsidR="004005BC" w:rsidRPr="007D1ABA">
        <w:rPr>
          <w:rFonts w:ascii="Arial" w:hAnsi="Arial" w:cs="Arial"/>
          <w:sz w:val="22"/>
          <w:szCs w:val="22"/>
        </w:rPr>
        <w:t xml:space="preserve"> (California Dairy Operation </w:t>
      </w:r>
      <w:r w:rsidR="00B32127" w:rsidRPr="007D1ABA">
        <w:rPr>
          <w:rFonts w:ascii="Arial" w:hAnsi="Arial" w:cs="Arial"/>
          <w:sz w:val="22"/>
          <w:szCs w:val="22"/>
        </w:rPr>
        <w:t xml:space="preserve">Owner and </w:t>
      </w:r>
      <w:r w:rsidR="004005BC" w:rsidRPr="007D1ABA">
        <w:rPr>
          <w:rFonts w:ascii="Arial" w:hAnsi="Arial" w:cs="Arial"/>
          <w:sz w:val="22"/>
          <w:szCs w:val="22"/>
        </w:rPr>
        <w:t>Manager)</w:t>
      </w:r>
      <w:r w:rsidR="00E57899" w:rsidRPr="007D1ABA">
        <w:rPr>
          <w:rFonts w:ascii="Arial" w:hAnsi="Arial" w:cs="Arial"/>
          <w:sz w:val="22"/>
          <w:szCs w:val="22"/>
        </w:rPr>
        <w:t xml:space="preserve"> and </w:t>
      </w:r>
      <w:r w:rsidR="00683670" w:rsidRPr="007D1ABA">
        <w:rPr>
          <w:rFonts w:ascii="Arial" w:hAnsi="Arial" w:cs="Arial"/>
          <w:sz w:val="22"/>
          <w:szCs w:val="22"/>
        </w:rPr>
        <w:t>John DeRuiter have</w:t>
      </w:r>
      <w:r w:rsidR="00087426" w:rsidRPr="007D1ABA">
        <w:rPr>
          <w:rFonts w:ascii="Arial" w:hAnsi="Arial" w:cs="Arial"/>
          <w:sz w:val="22"/>
          <w:szCs w:val="22"/>
        </w:rPr>
        <w:t xml:space="preserve"> similar thoughts</w:t>
      </w:r>
      <w:r w:rsidR="00683670" w:rsidRPr="007D1ABA">
        <w:rPr>
          <w:rFonts w:ascii="Arial" w:hAnsi="Arial" w:cs="Arial"/>
          <w:sz w:val="22"/>
          <w:szCs w:val="22"/>
        </w:rPr>
        <w:t>.  John DeRuiter also</w:t>
      </w:r>
      <w:r w:rsidR="00087426" w:rsidRPr="007D1ABA">
        <w:rPr>
          <w:rFonts w:ascii="Arial" w:hAnsi="Arial" w:cs="Arial"/>
          <w:sz w:val="22"/>
          <w:szCs w:val="22"/>
        </w:rPr>
        <w:t xml:space="preserve"> mentions</w:t>
      </w:r>
      <w:r w:rsidR="00CB3355" w:rsidRPr="007D1ABA">
        <w:rPr>
          <w:rFonts w:ascii="Arial" w:hAnsi="Arial" w:cs="Arial"/>
          <w:sz w:val="22"/>
          <w:szCs w:val="22"/>
        </w:rPr>
        <w:t xml:space="preserve"> that</w:t>
      </w:r>
      <w:r w:rsidR="00087426" w:rsidRPr="007D1ABA">
        <w:rPr>
          <w:rFonts w:ascii="Arial" w:hAnsi="Arial" w:cs="Arial"/>
          <w:sz w:val="22"/>
          <w:szCs w:val="22"/>
        </w:rPr>
        <w:t xml:space="preserve"> the hedging of milk will be</w:t>
      </w:r>
      <w:r w:rsidR="0051667E" w:rsidRPr="007D1ABA">
        <w:rPr>
          <w:rFonts w:ascii="Arial" w:hAnsi="Arial" w:cs="Arial"/>
          <w:sz w:val="22"/>
          <w:szCs w:val="22"/>
        </w:rPr>
        <w:t>come</w:t>
      </w:r>
      <w:r w:rsidR="00087426" w:rsidRPr="007D1ABA">
        <w:rPr>
          <w:rFonts w:ascii="Arial" w:hAnsi="Arial" w:cs="Arial"/>
          <w:sz w:val="22"/>
          <w:szCs w:val="22"/>
        </w:rPr>
        <w:t xml:space="preserve"> increasingly important in the near future. In addition, he </w:t>
      </w:r>
      <w:r w:rsidR="00CB3355" w:rsidRPr="007D1ABA">
        <w:rPr>
          <w:rFonts w:ascii="Arial" w:hAnsi="Arial" w:cs="Arial"/>
          <w:sz w:val="22"/>
          <w:szCs w:val="22"/>
        </w:rPr>
        <w:t>expects</w:t>
      </w:r>
      <w:r w:rsidR="00087426" w:rsidRPr="007D1ABA">
        <w:rPr>
          <w:rFonts w:ascii="Arial" w:hAnsi="Arial" w:cs="Arial"/>
          <w:sz w:val="22"/>
          <w:szCs w:val="22"/>
        </w:rPr>
        <w:t xml:space="preserve"> that the reduction of milk production will be elementary to mitigate </w:t>
      </w:r>
      <w:r w:rsidR="00CB3355" w:rsidRPr="007D1ABA">
        <w:rPr>
          <w:rFonts w:ascii="Arial" w:hAnsi="Arial" w:cs="Arial"/>
          <w:sz w:val="22"/>
          <w:szCs w:val="22"/>
        </w:rPr>
        <w:t xml:space="preserve">risk in the </w:t>
      </w:r>
      <w:r w:rsidR="00087426" w:rsidRPr="007D1ABA">
        <w:rPr>
          <w:rFonts w:ascii="Arial" w:hAnsi="Arial" w:cs="Arial"/>
          <w:sz w:val="22"/>
          <w:szCs w:val="22"/>
        </w:rPr>
        <w:t xml:space="preserve">milk price risk. </w:t>
      </w:r>
      <w:r w:rsidR="007D1ABA">
        <w:rPr>
          <w:rFonts w:ascii="Arial" w:hAnsi="Arial" w:cs="Arial"/>
          <w:sz w:val="22"/>
          <w:szCs w:val="22"/>
        </w:rPr>
        <w:t xml:space="preserve">This </w:t>
      </w:r>
      <w:r w:rsidR="00CB3355" w:rsidRPr="007D1ABA">
        <w:rPr>
          <w:rFonts w:ascii="Arial" w:hAnsi="Arial" w:cs="Arial"/>
          <w:sz w:val="22"/>
          <w:szCs w:val="22"/>
        </w:rPr>
        <w:t xml:space="preserve">expectation </w:t>
      </w:r>
      <w:r w:rsidR="0051667E" w:rsidRPr="007D1ABA">
        <w:rPr>
          <w:rFonts w:ascii="Arial" w:hAnsi="Arial" w:cs="Arial"/>
          <w:sz w:val="22"/>
          <w:szCs w:val="22"/>
        </w:rPr>
        <w:t>is based on the theory of supply</w:t>
      </w:r>
      <w:r w:rsidR="00CB3355" w:rsidRPr="007D1ABA">
        <w:rPr>
          <w:rFonts w:ascii="Arial" w:hAnsi="Arial" w:cs="Arial"/>
          <w:sz w:val="22"/>
          <w:szCs w:val="22"/>
        </w:rPr>
        <w:t xml:space="preserve"> and demand, where decreased supply will inevitably lead to higher prices. </w:t>
      </w:r>
      <w:r w:rsidR="00087426" w:rsidRPr="007D1ABA">
        <w:rPr>
          <w:rFonts w:ascii="Arial" w:hAnsi="Arial" w:cs="Arial"/>
          <w:sz w:val="22"/>
          <w:szCs w:val="22"/>
        </w:rPr>
        <w:t>Eric te Velde</w:t>
      </w:r>
      <w:r w:rsidR="00CB3355" w:rsidRPr="007D1ABA">
        <w:rPr>
          <w:rFonts w:ascii="Arial" w:hAnsi="Arial" w:cs="Arial"/>
          <w:sz w:val="22"/>
          <w:szCs w:val="22"/>
        </w:rPr>
        <w:t xml:space="preserve"> already</w:t>
      </w:r>
      <w:r w:rsidR="00087426" w:rsidRPr="007D1ABA">
        <w:rPr>
          <w:rFonts w:ascii="Arial" w:hAnsi="Arial" w:cs="Arial"/>
          <w:sz w:val="22"/>
          <w:szCs w:val="22"/>
        </w:rPr>
        <w:t xml:space="preserve"> applies these theories in his</w:t>
      </w:r>
      <w:r w:rsidR="00CB3355" w:rsidRPr="007D1ABA">
        <w:rPr>
          <w:rFonts w:ascii="Arial" w:hAnsi="Arial" w:cs="Arial"/>
          <w:sz w:val="22"/>
          <w:szCs w:val="22"/>
        </w:rPr>
        <w:t xml:space="preserve"> dairy</w:t>
      </w:r>
      <w:r w:rsidR="00087426" w:rsidRPr="007D1ABA">
        <w:rPr>
          <w:rFonts w:ascii="Arial" w:hAnsi="Arial" w:cs="Arial"/>
          <w:sz w:val="22"/>
          <w:szCs w:val="22"/>
        </w:rPr>
        <w:t xml:space="preserve"> operation</w:t>
      </w:r>
      <w:r w:rsidR="00280370" w:rsidRPr="007D1ABA">
        <w:rPr>
          <w:rFonts w:ascii="Arial" w:hAnsi="Arial" w:cs="Arial"/>
          <w:sz w:val="22"/>
          <w:szCs w:val="22"/>
        </w:rPr>
        <w:t>. By doing so, he recognizes</w:t>
      </w:r>
      <w:r w:rsidR="00087426" w:rsidRPr="007D1ABA">
        <w:rPr>
          <w:rFonts w:ascii="Arial" w:hAnsi="Arial" w:cs="Arial"/>
          <w:sz w:val="22"/>
          <w:szCs w:val="22"/>
        </w:rPr>
        <w:t xml:space="preserve"> that decreasing milk prices are not necessarily bad, as long as the</w:t>
      </w:r>
      <w:r w:rsidR="00280370" w:rsidRPr="007D1ABA">
        <w:rPr>
          <w:rFonts w:ascii="Arial" w:hAnsi="Arial" w:cs="Arial"/>
          <w:sz w:val="22"/>
          <w:szCs w:val="22"/>
        </w:rPr>
        <w:t xml:space="preserve"> feed cost go down with it, accounting for</w:t>
      </w:r>
      <w:r w:rsidR="00087426" w:rsidRPr="007D1ABA">
        <w:rPr>
          <w:rFonts w:ascii="Arial" w:hAnsi="Arial" w:cs="Arial"/>
          <w:sz w:val="22"/>
          <w:szCs w:val="22"/>
        </w:rPr>
        <w:t xml:space="preserve"> a certain margin </w:t>
      </w:r>
      <w:r w:rsidR="00280370" w:rsidRPr="007D1ABA">
        <w:rPr>
          <w:rFonts w:ascii="Arial" w:hAnsi="Arial" w:cs="Arial"/>
          <w:sz w:val="22"/>
          <w:szCs w:val="22"/>
        </w:rPr>
        <w:t xml:space="preserve">between the milk prices and costs of production, </w:t>
      </w:r>
      <w:r w:rsidR="00087426" w:rsidRPr="007D1ABA">
        <w:rPr>
          <w:rFonts w:ascii="Arial" w:hAnsi="Arial" w:cs="Arial"/>
          <w:sz w:val="22"/>
          <w:szCs w:val="22"/>
        </w:rPr>
        <w:t xml:space="preserve">that is profitable to producers. </w:t>
      </w:r>
      <w:r w:rsidR="00280370" w:rsidRPr="007D1ABA">
        <w:rPr>
          <w:rFonts w:ascii="Arial" w:hAnsi="Arial" w:cs="Arial"/>
          <w:sz w:val="22"/>
          <w:szCs w:val="22"/>
        </w:rPr>
        <w:t>This strategy can be accomplished by</w:t>
      </w:r>
      <w:r w:rsidR="00087426" w:rsidRPr="007D1ABA">
        <w:rPr>
          <w:rFonts w:ascii="Arial" w:hAnsi="Arial" w:cs="Arial"/>
          <w:sz w:val="22"/>
          <w:szCs w:val="22"/>
        </w:rPr>
        <w:t xml:space="preserve"> </w:t>
      </w:r>
      <w:r w:rsidR="00280370" w:rsidRPr="007D1ABA">
        <w:rPr>
          <w:rFonts w:ascii="Arial" w:hAnsi="Arial" w:cs="Arial"/>
          <w:sz w:val="22"/>
          <w:szCs w:val="22"/>
        </w:rPr>
        <w:t xml:space="preserve">hedging </w:t>
      </w:r>
      <w:r w:rsidR="00087426" w:rsidRPr="007D1ABA">
        <w:rPr>
          <w:rFonts w:ascii="Arial" w:hAnsi="Arial" w:cs="Arial"/>
          <w:sz w:val="22"/>
          <w:szCs w:val="22"/>
        </w:rPr>
        <w:t>milk</w:t>
      </w:r>
      <w:r w:rsidR="00280370" w:rsidRPr="007D1ABA">
        <w:rPr>
          <w:rFonts w:ascii="Arial" w:hAnsi="Arial" w:cs="Arial"/>
          <w:sz w:val="22"/>
          <w:szCs w:val="22"/>
        </w:rPr>
        <w:t xml:space="preserve"> prices</w:t>
      </w:r>
      <w:r w:rsidR="00087426" w:rsidRPr="007D1ABA">
        <w:rPr>
          <w:rFonts w:ascii="Arial" w:hAnsi="Arial" w:cs="Arial"/>
          <w:sz w:val="22"/>
          <w:szCs w:val="22"/>
        </w:rPr>
        <w:t xml:space="preserve"> </w:t>
      </w:r>
      <w:r w:rsidR="00280370" w:rsidRPr="007D1ABA">
        <w:rPr>
          <w:rFonts w:ascii="Arial" w:hAnsi="Arial" w:cs="Arial"/>
          <w:sz w:val="22"/>
          <w:szCs w:val="22"/>
        </w:rPr>
        <w:t>and feed costs using</w:t>
      </w:r>
      <w:r w:rsidR="00087426" w:rsidRPr="007D1ABA">
        <w:rPr>
          <w:rFonts w:ascii="Arial" w:hAnsi="Arial" w:cs="Arial"/>
          <w:sz w:val="22"/>
          <w:szCs w:val="22"/>
        </w:rPr>
        <w:t xml:space="preserve"> the CME (Chicago Mercantile Exchange) as a </w:t>
      </w:r>
      <w:r w:rsidR="00280370" w:rsidRPr="007D1ABA">
        <w:rPr>
          <w:rFonts w:ascii="Arial" w:hAnsi="Arial" w:cs="Arial"/>
          <w:sz w:val="22"/>
          <w:szCs w:val="22"/>
        </w:rPr>
        <w:t>trading platform.</w:t>
      </w:r>
      <w:r w:rsidR="00087426" w:rsidRPr="007D1ABA">
        <w:rPr>
          <w:rFonts w:ascii="Arial" w:hAnsi="Arial" w:cs="Arial"/>
          <w:sz w:val="22"/>
          <w:szCs w:val="22"/>
        </w:rPr>
        <w:t xml:space="preserve"> </w:t>
      </w:r>
      <w:r w:rsidR="007D1ABA">
        <w:rPr>
          <w:rFonts w:ascii="Arial" w:hAnsi="Arial" w:cs="Arial"/>
          <w:sz w:val="22"/>
          <w:szCs w:val="22"/>
        </w:rPr>
        <w:t>Michael Barcelos identifies a</w:t>
      </w:r>
      <w:r w:rsidR="00E57899" w:rsidRPr="007D1ABA">
        <w:rPr>
          <w:rFonts w:ascii="Arial" w:hAnsi="Arial" w:cs="Arial"/>
          <w:sz w:val="22"/>
          <w:szCs w:val="22"/>
        </w:rPr>
        <w:t>noth</w:t>
      </w:r>
      <w:r w:rsidR="007D1ABA">
        <w:rPr>
          <w:rFonts w:ascii="Arial" w:hAnsi="Arial" w:cs="Arial"/>
          <w:sz w:val="22"/>
          <w:szCs w:val="22"/>
        </w:rPr>
        <w:t xml:space="preserve">er strategy, </w:t>
      </w:r>
      <w:r w:rsidR="00E57899" w:rsidRPr="007D1ABA">
        <w:rPr>
          <w:rFonts w:ascii="Arial" w:hAnsi="Arial" w:cs="Arial"/>
          <w:sz w:val="22"/>
          <w:szCs w:val="22"/>
        </w:rPr>
        <w:t>grow</w:t>
      </w:r>
      <w:r w:rsidR="007D1ABA">
        <w:rPr>
          <w:rFonts w:ascii="Arial" w:hAnsi="Arial" w:cs="Arial"/>
          <w:sz w:val="22"/>
          <w:szCs w:val="22"/>
        </w:rPr>
        <w:t>ing most of your own feed to</w:t>
      </w:r>
      <w:r w:rsidR="00E57899" w:rsidRPr="007D1ABA">
        <w:rPr>
          <w:rFonts w:ascii="Arial" w:hAnsi="Arial" w:cs="Arial"/>
          <w:sz w:val="22"/>
          <w:szCs w:val="22"/>
        </w:rPr>
        <w:t xml:space="preserve"> minimize your risk to market price </w:t>
      </w:r>
      <w:r w:rsidR="00087426" w:rsidRPr="007D1ABA">
        <w:rPr>
          <w:rFonts w:ascii="Arial" w:hAnsi="Arial" w:cs="Arial"/>
          <w:sz w:val="22"/>
          <w:szCs w:val="22"/>
        </w:rPr>
        <w:t xml:space="preserve">volatility. </w:t>
      </w:r>
      <w:r w:rsidR="007D1ABA">
        <w:rPr>
          <w:rFonts w:ascii="Arial" w:hAnsi="Arial" w:cs="Arial"/>
          <w:sz w:val="22"/>
          <w:szCs w:val="22"/>
        </w:rPr>
        <w:t>Th</w:t>
      </w:r>
      <w:r w:rsidR="00E57899" w:rsidRPr="007D1ABA">
        <w:rPr>
          <w:rFonts w:ascii="Arial" w:hAnsi="Arial" w:cs="Arial"/>
          <w:sz w:val="22"/>
          <w:szCs w:val="22"/>
        </w:rPr>
        <w:t xml:space="preserve">ere are even opportunities of to profit from </w:t>
      </w:r>
      <w:r w:rsidR="00087426" w:rsidRPr="007D1ABA">
        <w:rPr>
          <w:rFonts w:ascii="Arial" w:hAnsi="Arial" w:cs="Arial"/>
          <w:sz w:val="22"/>
          <w:szCs w:val="22"/>
        </w:rPr>
        <w:t>prevailing market conditions</w:t>
      </w:r>
      <w:r w:rsidR="00E57899" w:rsidRPr="007D1ABA">
        <w:rPr>
          <w:rFonts w:ascii="Arial" w:hAnsi="Arial" w:cs="Arial"/>
          <w:sz w:val="22"/>
          <w:szCs w:val="22"/>
        </w:rPr>
        <w:t xml:space="preserve"> by taking</w:t>
      </w:r>
      <w:r w:rsidR="00087426" w:rsidRPr="007D1ABA">
        <w:rPr>
          <w:rFonts w:ascii="Arial" w:hAnsi="Arial" w:cs="Arial"/>
          <w:sz w:val="22"/>
          <w:szCs w:val="22"/>
        </w:rPr>
        <w:t xml:space="preserve"> advantage of the </w:t>
      </w:r>
      <w:r w:rsidR="00347420" w:rsidRPr="007D1ABA">
        <w:rPr>
          <w:rFonts w:ascii="Arial" w:hAnsi="Arial" w:cs="Arial"/>
          <w:sz w:val="22"/>
          <w:szCs w:val="22"/>
        </w:rPr>
        <w:t xml:space="preserve">futures markets to hedge risk. </w:t>
      </w:r>
    </w:p>
    <w:p w:rsidR="009B4B7A" w:rsidRPr="009B4B7A" w:rsidRDefault="009B4B7A" w:rsidP="009B4B7A">
      <w:pPr>
        <w:pStyle w:val="Kop2"/>
      </w:pPr>
      <w:bookmarkStart w:id="11" w:name="_Toc174245651"/>
      <w:r w:rsidRPr="009B4B7A">
        <w:t>How will the costs of production for California dairy operations develop in the future?</w:t>
      </w:r>
      <w:bookmarkEnd w:id="11"/>
    </w:p>
    <w:p w:rsidR="007C66C1" w:rsidRDefault="00FB1884" w:rsidP="00216FF9">
      <w:pPr>
        <w:spacing w:line="360" w:lineRule="auto"/>
        <w:jc w:val="both"/>
        <w:rPr>
          <w:rFonts w:ascii="Arial" w:hAnsi="Arial" w:cs="Arial"/>
          <w:lang w:val="en-US"/>
        </w:rPr>
      </w:pPr>
      <w:r>
        <w:rPr>
          <w:rFonts w:ascii="Arial" w:hAnsi="Arial" w:cs="Arial"/>
          <w:lang w:val="en-US"/>
        </w:rPr>
        <w:t>Having i</w:t>
      </w:r>
      <w:r w:rsidR="003F2052">
        <w:rPr>
          <w:rFonts w:ascii="Arial" w:hAnsi="Arial" w:cs="Arial"/>
          <w:lang w:val="en-US"/>
        </w:rPr>
        <w:t>dentified that t</w:t>
      </w:r>
      <w:r w:rsidR="00210540">
        <w:rPr>
          <w:rFonts w:ascii="Arial" w:hAnsi="Arial" w:cs="Arial"/>
          <w:lang w:val="en-US"/>
        </w:rPr>
        <w:t>he main variable cost in the costs of production is the feed</w:t>
      </w:r>
      <w:r w:rsidR="003F2052">
        <w:rPr>
          <w:rFonts w:ascii="Arial" w:hAnsi="Arial" w:cs="Arial"/>
          <w:lang w:val="en-US"/>
        </w:rPr>
        <w:t xml:space="preserve"> costs,</w:t>
      </w:r>
      <w:r w:rsidR="00210540">
        <w:rPr>
          <w:rFonts w:ascii="Arial" w:hAnsi="Arial" w:cs="Arial"/>
          <w:lang w:val="en-US"/>
        </w:rPr>
        <w:t xml:space="preserve"> </w:t>
      </w:r>
      <w:r w:rsidR="00C3477B">
        <w:rPr>
          <w:rFonts w:ascii="Arial" w:hAnsi="Arial" w:cs="Arial"/>
          <w:lang w:val="en-US"/>
        </w:rPr>
        <w:t>Vernon Crowder mentions that</w:t>
      </w:r>
      <w:r w:rsidR="00087426" w:rsidRPr="00216FF9">
        <w:rPr>
          <w:rFonts w:ascii="Arial" w:hAnsi="Arial" w:cs="Arial"/>
          <w:lang w:val="en-US"/>
        </w:rPr>
        <w:t xml:space="preserve"> higher and more volatile feed costs </w:t>
      </w:r>
      <w:r w:rsidR="00C3477B">
        <w:rPr>
          <w:rFonts w:ascii="Arial" w:hAnsi="Arial" w:cs="Arial"/>
          <w:lang w:val="en-US"/>
        </w:rPr>
        <w:t>can be expected due to</w:t>
      </w:r>
      <w:r w:rsidR="00087426" w:rsidRPr="00216FF9">
        <w:rPr>
          <w:rFonts w:ascii="Arial" w:hAnsi="Arial" w:cs="Arial"/>
          <w:lang w:val="en-US"/>
        </w:rPr>
        <w:t xml:space="preserve"> incr</w:t>
      </w:r>
      <w:r w:rsidR="00F617E8">
        <w:rPr>
          <w:rFonts w:ascii="Arial" w:hAnsi="Arial" w:cs="Arial"/>
          <w:lang w:val="en-US"/>
        </w:rPr>
        <w:t xml:space="preserve">eased global demand for grains </w:t>
      </w:r>
      <w:r w:rsidR="00087426" w:rsidRPr="00216FF9">
        <w:rPr>
          <w:rFonts w:ascii="Arial" w:hAnsi="Arial" w:cs="Arial"/>
          <w:lang w:val="en-US"/>
        </w:rPr>
        <w:t>and</w:t>
      </w:r>
      <w:r w:rsidR="003F2052">
        <w:rPr>
          <w:rFonts w:ascii="Arial" w:hAnsi="Arial" w:cs="Arial"/>
          <w:lang w:val="en-US"/>
        </w:rPr>
        <w:t xml:space="preserve"> increasing</w:t>
      </w:r>
      <w:r w:rsidR="00087426" w:rsidRPr="00216FF9">
        <w:rPr>
          <w:rFonts w:ascii="Arial" w:hAnsi="Arial" w:cs="Arial"/>
          <w:lang w:val="en-US"/>
        </w:rPr>
        <w:t xml:space="preserve"> transportation costs</w:t>
      </w:r>
      <w:r w:rsidR="00210540">
        <w:rPr>
          <w:rFonts w:ascii="Arial" w:hAnsi="Arial" w:cs="Arial"/>
          <w:lang w:val="en-US"/>
        </w:rPr>
        <w:t xml:space="preserve"> due to rising fuel prices</w:t>
      </w:r>
      <w:r w:rsidR="00087426" w:rsidRPr="00216FF9">
        <w:rPr>
          <w:rFonts w:ascii="Arial" w:hAnsi="Arial" w:cs="Arial"/>
          <w:lang w:val="en-US"/>
        </w:rPr>
        <w:t>.</w:t>
      </w:r>
      <w:r w:rsidR="00087426">
        <w:rPr>
          <w:rFonts w:ascii="Arial" w:hAnsi="Arial" w:cs="Arial"/>
          <w:lang w:val="en-US"/>
        </w:rPr>
        <w:t xml:space="preserve"> </w:t>
      </w:r>
      <w:r w:rsidR="006A493F">
        <w:rPr>
          <w:rFonts w:ascii="Arial" w:hAnsi="Arial" w:cs="Arial"/>
          <w:lang w:val="en-US"/>
        </w:rPr>
        <w:t xml:space="preserve">As presented in the graph in appendix 8.5, the California fuel prices have increased </w:t>
      </w:r>
      <w:r w:rsidR="006A493F">
        <w:rPr>
          <w:rFonts w:ascii="Arial" w:hAnsi="Arial" w:cs="Arial"/>
          <w:lang w:val="en-US"/>
        </w:rPr>
        <w:lastRenderedPageBreak/>
        <w:t xml:space="preserve">75% from 2005 to 2011. </w:t>
      </w:r>
      <w:r w:rsidR="00AC1287">
        <w:rPr>
          <w:rFonts w:ascii="Arial" w:hAnsi="Arial" w:cs="Arial"/>
          <w:lang w:val="en-US"/>
        </w:rPr>
        <w:t>Michael Barcelos concurs</w:t>
      </w:r>
      <w:r w:rsidR="005C1D3F">
        <w:rPr>
          <w:rFonts w:ascii="Arial" w:hAnsi="Arial" w:cs="Arial"/>
          <w:lang w:val="en-US"/>
        </w:rPr>
        <w:t>,</w:t>
      </w:r>
      <w:r w:rsidR="00AC1287">
        <w:rPr>
          <w:rFonts w:ascii="Arial" w:hAnsi="Arial" w:cs="Arial"/>
          <w:lang w:val="en-US"/>
        </w:rPr>
        <w:t xml:space="preserve"> mentioning that he</w:t>
      </w:r>
      <w:r w:rsidR="00087426">
        <w:rPr>
          <w:rFonts w:ascii="Arial" w:hAnsi="Arial" w:cs="Arial"/>
          <w:lang w:val="en-US"/>
        </w:rPr>
        <w:t xml:space="preserve"> also expects the </w:t>
      </w:r>
      <w:r w:rsidR="005C1D3F">
        <w:rPr>
          <w:rFonts w:ascii="Arial" w:hAnsi="Arial" w:cs="Arial"/>
          <w:lang w:val="en-US"/>
        </w:rPr>
        <w:t xml:space="preserve">costs of </w:t>
      </w:r>
      <w:r w:rsidR="004978A2">
        <w:rPr>
          <w:rFonts w:ascii="Arial" w:hAnsi="Arial" w:cs="Arial"/>
          <w:lang w:val="en-US"/>
        </w:rPr>
        <w:t>production to</w:t>
      </w:r>
      <w:r w:rsidR="00087426">
        <w:rPr>
          <w:rFonts w:ascii="Arial" w:hAnsi="Arial" w:cs="Arial"/>
          <w:lang w:val="en-US"/>
        </w:rPr>
        <w:t xml:space="preserve"> heavily </w:t>
      </w:r>
      <w:r w:rsidR="004978A2">
        <w:rPr>
          <w:rFonts w:ascii="Arial" w:hAnsi="Arial" w:cs="Arial"/>
          <w:lang w:val="en-US"/>
        </w:rPr>
        <w:t>increase due to</w:t>
      </w:r>
      <w:r w:rsidR="00087426">
        <w:rPr>
          <w:rFonts w:ascii="Arial" w:hAnsi="Arial" w:cs="Arial"/>
          <w:lang w:val="en-US"/>
        </w:rPr>
        <w:t xml:space="preserve"> the costs of major feed including alfalfa hay and corn, being at record high</w:t>
      </w:r>
      <w:r w:rsidR="00E232E0">
        <w:rPr>
          <w:rFonts w:ascii="Arial" w:hAnsi="Arial" w:cs="Arial"/>
          <w:lang w:val="en-US"/>
        </w:rPr>
        <w:t>-level</w:t>
      </w:r>
      <w:r w:rsidR="00087426">
        <w:rPr>
          <w:rFonts w:ascii="Arial" w:hAnsi="Arial" w:cs="Arial"/>
          <w:lang w:val="en-US"/>
        </w:rPr>
        <w:t xml:space="preserve"> prices in 2011.</w:t>
      </w:r>
      <w:r w:rsidR="00087426" w:rsidRPr="00216FF9">
        <w:rPr>
          <w:rFonts w:ascii="Arial" w:hAnsi="Arial" w:cs="Arial"/>
          <w:lang w:val="en-US"/>
        </w:rPr>
        <w:t xml:space="preserve"> Frank DeJong expects </w:t>
      </w:r>
      <w:r w:rsidR="00591C90">
        <w:rPr>
          <w:rFonts w:ascii="Arial" w:hAnsi="Arial" w:cs="Arial"/>
          <w:lang w:val="en-US"/>
        </w:rPr>
        <w:t>the government-mandated</w:t>
      </w:r>
      <w:r w:rsidR="00087426" w:rsidRPr="00216FF9">
        <w:rPr>
          <w:rFonts w:ascii="Arial" w:hAnsi="Arial" w:cs="Arial"/>
          <w:lang w:val="en-US"/>
        </w:rPr>
        <w:t xml:space="preserve"> </w:t>
      </w:r>
      <w:r w:rsidR="00591C90">
        <w:rPr>
          <w:rFonts w:ascii="Arial" w:hAnsi="Arial" w:cs="Arial"/>
          <w:lang w:val="en-US"/>
        </w:rPr>
        <w:t>allocation of</w:t>
      </w:r>
      <w:r w:rsidR="00087426" w:rsidRPr="00216FF9">
        <w:rPr>
          <w:rFonts w:ascii="Arial" w:hAnsi="Arial" w:cs="Arial"/>
          <w:lang w:val="en-US"/>
        </w:rPr>
        <w:t xml:space="preserve"> </w:t>
      </w:r>
      <w:r w:rsidR="00591C90">
        <w:rPr>
          <w:rFonts w:ascii="Arial" w:hAnsi="Arial" w:cs="Arial"/>
          <w:lang w:val="en-US"/>
        </w:rPr>
        <w:t xml:space="preserve">corn to the production of </w:t>
      </w:r>
      <w:r w:rsidR="00087426" w:rsidRPr="00216FF9">
        <w:rPr>
          <w:rFonts w:ascii="Arial" w:hAnsi="Arial" w:cs="Arial"/>
          <w:lang w:val="en-US"/>
        </w:rPr>
        <w:t>ethanol to continue increasing costs</w:t>
      </w:r>
      <w:r w:rsidR="005C1D3F">
        <w:rPr>
          <w:rFonts w:ascii="Arial" w:hAnsi="Arial" w:cs="Arial"/>
          <w:lang w:val="en-US"/>
        </w:rPr>
        <w:t xml:space="preserve"> of production</w:t>
      </w:r>
      <w:r w:rsidR="00087426" w:rsidRPr="00216FF9">
        <w:rPr>
          <w:rFonts w:ascii="Arial" w:hAnsi="Arial" w:cs="Arial"/>
          <w:lang w:val="en-US"/>
        </w:rPr>
        <w:t xml:space="preserve">. </w:t>
      </w:r>
    </w:p>
    <w:p w:rsidR="007C66C1" w:rsidRDefault="007C66C1" w:rsidP="00216FF9">
      <w:pPr>
        <w:spacing w:line="360" w:lineRule="auto"/>
        <w:jc w:val="both"/>
        <w:rPr>
          <w:rFonts w:ascii="Arial" w:hAnsi="Arial" w:cs="Arial"/>
          <w:lang w:val="en-US"/>
        </w:rPr>
      </w:pPr>
    </w:p>
    <w:p w:rsidR="00BD3AA3" w:rsidRPr="00E232E0" w:rsidRDefault="00591C90" w:rsidP="00216FF9">
      <w:pPr>
        <w:spacing w:line="360" w:lineRule="auto"/>
        <w:jc w:val="both"/>
        <w:rPr>
          <w:rFonts w:ascii="Arial" w:hAnsi="Arial" w:cs="Arial"/>
          <w:szCs w:val="22"/>
        </w:rPr>
      </w:pPr>
      <w:r>
        <w:rPr>
          <w:rFonts w:ascii="Arial" w:hAnsi="Arial" w:cs="Arial"/>
          <w:lang w:val="en-US"/>
        </w:rPr>
        <w:t>Another factor</w:t>
      </w:r>
      <w:r w:rsidR="00F617E8">
        <w:rPr>
          <w:rFonts w:ascii="Arial" w:hAnsi="Arial" w:cs="Arial"/>
          <w:lang w:val="en-US"/>
        </w:rPr>
        <w:t xml:space="preserve">, identified by John DeRuiter, is </w:t>
      </w:r>
      <w:r w:rsidR="00BB2B47">
        <w:rPr>
          <w:rFonts w:ascii="Arial" w:hAnsi="Arial" w:cs="Arial"/>
          <w:lang w:val="en-US"/>
        </w:rPr>
        <w:t>the</w:t>
      </w:r>
      <w:r w:rsidR="00087426" w:rsidRPr="00216FF9">
        <w:rPr>
          <w:rFonts w:ascii="Arial" w:hAnsi="Arial" w:cs="Arial"/>
          <w:lang w:val="en-US"/>
        </w:rPr>
        <w:t xml:space="preserve"> increase in overall cost of operation due to increasing interest rates. </w:t>
      </w:r>
      <w:r w:rsidR="00087426">
        <w:rPr>
          <w:rFonts w:ascii="Arial" w:hAnsi="Arial" w:cs="Arial"/>
          <w:szCs w:val="22"/>
        </w:rPr>
        <w:t>Eric te Velde recogn</w:t>
      </w:r>
      <w:r w:rsidR="005E2B0C">
        <w:rPr>
          <w:rFonts w:ascii="Arial" w:hAnsi="Arial" w:cs="Arial"/>
          <w:szCs w:val="22"/>
        </w:rPr>
        <w:t>izes the possibility of increasing interest</w:t>
      </w:r>
      <w:r w:rsidR="00087426">
        <w:rPr>
          <w:rFonts w:ascii="Arial" w:hAnsi="Arial" w:cs="Arial"/>
          <w:szCs w:val="22"/>
        </w:rPr>
        <w:t xml:space="preserve"> rate</w:t>
      </w:r>
      <w:r w:rsidR="005E2B0C">
        <w:rPr>
          <w:rFonts w:ascii="Arial" w:hAnsi="Arial" w:cs="Arial"/>
          <w:szCs w:val="22"/>
        </w:rPr>
        <w:t>s</w:t>
      </w:r>
      <w:r w:rsidR="00087426">
        <w:rPr>
          <w:rFonts w:ascii="Arial" w:hAnsi="Arial" w:cs="Arial"/>
          <w:szCs w:val="22"/>
        </w:rPr>
        <w:t xml:space="preserve"> and e</w:t>
      </w:r>
      <w:r w:rsidR="00087426" w:rsidRPr="00547496">
        <w:rPr>
          <w:rFonts w:ascii="Arial" w:hAnsi="Arial" w:cs="Arial"/>
          <w:szCs w:val="22"/>
        </w:rPr>
        <w:t>xpect</w:t>
      </w:r>
      <w:r w:rsidR="00087426">
        <w:rPr>
          <w:rFonts w:ascii="Arial" w:hAnsi="Arial" w:cs="Arial"/>
          <w:szCs w:val="22"/>
        </w:rPr>
        <w:t>s</w:t>
      </w:r>
      <w:r w:rsidR="00087426" w:rsidRPr="00547496">
        <w:rPr>
          <w:rFonts w:ascii="Arial" w:hAnsi="Arial" w:cs="Arial"/>
          <w:szCs w:val="22"/>
        </w:rPr>
        <w:t xml:space="preserve"> </w:t>
      </w:r>
      <w:r w:rsidR="00F617E8">
        <w:rPr>
          <w:rFonts w:ascii="Arial" w:hAnsi="Arial" w:cs="Arial"/>
          <w:szCs w:val="22"/>
        </w:rPr>
        <w:t>a slight increase in costs</w:t>
      </w:r>
      <w:r w:rsidR="00073699">
        <w:rPr>
          <w:rFonts w:ascii="Arial" w:hAnsi="Arial" w:cs="Arial"/>
          <w:szCs w:val="22"/>
        </w:rPr>
        <w:t xml:space="preserve"> of production due to the subsequent increase in cost of capital</w:t>
      </w:r>
      <w:r w:rsidR="000C57F4">
        <w:rPr>
          <w:rFonts w:ascii="Arial" w:hAnsi="Arial" w:cs="Arial"/>
          <w:szCs w:val="22"/>
        </w:rPr>
        <w:t xml:space="preserve"> when sourcing capital from financial institutions.</w:t>
      </w:r>
      <w:r w:rsidR="008E1E88">
        <w:rPr>
          <w:rFonts w:ascii="Arial" w:hAnsi="Arial" w:cs="Arial"/>
          <w:szCs w:val="22"/>
        </w:rPr>
        <w:t xml:space="preserve"> This can subsequently a</w:t>
      </w:r>
      <w:r>
        <w:rPr>
          <w:rFonts w:ascii="Arial" w:hAnsi="Arial" w:cs="Arial"/>
          <w:szCs w:val="22"/>
        </w:rPr>
        <w:t>ffect all elements of the costs of production such as feed costs, operating costs, herd replacement</w:t>
      </w:r>
      <w:r w:rsidR="00EE033F">
        <w:rPr>
          <w:rFonts w:ascii="Arial" w:hAnsi="Arial" w:cs="Arial"/>
          <w:szCs w:val="22"/>
        </w:rPr>
        <w:t xml:space="preserve"> costs</w:t>
      </w:r>
      <w:r>
        <w:rPr>
          <w:rFonts w:ascii="Arial" w:hAnsi="Arial" w:cs="Arial"/>
          <w:szCs w:val="22"/>
        </w:rPr>
        <w:t>, labor costs and milk marketing</w:t>
      </w:r>
      <w:r w:rsidR="00EE033F">
        <w:rPr>
          <w:rFonts w:ascii="Arial" w:hAnsi="Arial" w:cs="Arial"/>
          <w:szCs w:val="22"/>
        </w:rPr>
        <w:t xml:space="preserve"> costs</w:t>
      </w:r>
      <w:r>
        <w:rPr>
          <w:rFonts w:ascii="Arial" w:hAnsi="Arial" w:cs="Arial"/>
          <w:szCs w:val="22"/>
        </w:rPr>
        <w:t>.</w:t>
      </w:r>
    </w:p>
    <w:p w:rsidR="00087426" w:rsidRDefault="00087426" w:rsidP="00087426">
      <w:pPr>
        <w:pStyle w:val="Kop2"/>
      </w:pPr>
      <w:bookmarkStart w:id="12" w:name="_Toc174245652"/>
      <w:r w:rsidRPr="00087426">
        <w:t xml:space="preserve">How can diversification mitigate </w:t>
      </w:r>
      <w:r w:rsidR="00342025">
        <w:t xml:space="preserve">the </w:t>
      </w:r>
      <w:r w:rsidRPr="00087426">
        <w:t>risk caused by volatile costs of production?</w:t>
      </w:r>
      <w:bookmarkEnd w:id="12"/>
    </w:p>
    <w:p w:rsidR="00C158A6" w:rsidRDefault="0017384C" w:rsidP="00087426">
      <w:pPr>
        <w:spacing w:line="360" w:lineRule="auto"/>
        <w:jc w:val="both"/>
        <w:rPr>
          <w:rFonts w:ascii="Arial" w:hAnsi="Arial" w:cs="Arial"/>
          <w:lang w:val="en-US"/>
        </w:rPr>
      </w:pPr>
      <w:r>
        <w:rPr>
          <w:rFonts w:ascii="Arial" w:hAnsi="Arial" w:cs="Arial"/>
          <w:lang w:val="en-US"/>
        </w:rPr>
        <w:t>Accord</w:t>
      </w:r>
      <w:r w:rsidR="00C441B3">
        <w:rPr>
          <w:rFonts w:ascii="Arial" w:hAnsi="Arial" w:cs="Arial"/>
          <w:lang w:val="en-US"/>
        </w:rPr>
        <w:t>ing to a</w:t>
      </w:r>
      <w:r w:rsidR="00B05FE7">
        <w:rPr>
          <w:rFonts w:ascii="Arial" w:hAnsi="Arial" w:cs="Arial"/>
          <w:lang w:val="en-US"/>
        </w:rPr>
        <w:t xml:space="preserve"> research </w:t>
      </w:r>
      <w:r w:rsidR="00577C6F">
        <w:rPr>
          <w:rFonts w:ascii="Arial" w:hAnsi="Arial" w:cs="Arial"/>
          <w:lang w:val="en-US"/>
        </w:rPr>
        <w:t>for Deutsche Bank (</w:t>
      </w:r>
      <w:r w:rsidR="00577C6F" w:rsidRPr="00577C6F">
        <w:rPr>
          <w:rFonts w:ascii="Arial" w:hAnsi="Arial" w:cs="Arial"/>
          <w:lang w:val="en-US"/>
        </w:rPr>
        <w:t>Schaffnit-Chatterjee, 2010</w:t>
      </w:r>
      <w:r w:rsidR="00577C6F">
        <w:rPr>
          <w:rFonts w:ascii="Arial" w:hAnsi="Arial" w:cs="Arial"/>
          <w:lang w:val="en-US"/>
        </w:rPr>
        <w:t>)</w:t>
      </w:r>
      <w:r>
        <w:rPr>
          <w:rFonts w:ascii="Arial" w:hAnsi="Arial" w:cs="Arial"/>
          <w:lang w:val="en-US"/>
        </w:rPr>
        <w:t xml:space="preserve"> risk </w:t>
      </w:r>
      <w:r w:rsidR="00363195">
        <w:rPr>
          <w:rFonts w:ascii="Arial" w:hAnsi="Arial" w:cs="Arial"/>
          <w:lang w:val="en-US"/>
        </w:rPr>
        <w:t>can</w:t>
      </w:r>
      <w:r>
        <w:rPr>
          <w:rFonts w:ascii="Arial" w:hAnsi="Arial" w:cs="Arial"/>
          <w:lang w:val="en-US"/>
        </w:rPr>
        <w:t xml:space="preserve"> be defined as the potential deviation between expected and real outcomes. Two types of risks identified by the author of the article are prevailing in the California dairy sector according to interview participants. These types of risks are price and m</w:t>
      </w:r>
      <w:r w:rsidR="00CA3516">
        <w:rPr>
          <w:rFonts w:ascii="Arial" w:hAnsi="Arial" w:cs="Arial"/>
          <w:lang w:val="en-US"/>
        </w:rPr>
        <w:t>arket risk, and regulatory risk</w:t>
      </w:r>
      <w:r>
        <w:rPr>
          <w:rFonts w:ascii="Arial" w:hAnsi="Arial" w:cs="Arial"/>
          <w:lang w:val="en-US"/>
        </w:rPr>
        <w:t>. The first type of risk, price and market risk</w:t>
      </w:r>
      <w:r w:rsidR="00D129B3">
        <w:rPr>
          <w:rFonts w:ascii="Arial" w:hAnsi="Arial" w:cs="Arial"/>
          <w:lang w:val="en-US"/>
        </w:rPr>
        <w:t>,</w:t>
      </w:r>
      <w:r>
        <w:rPr>
          <w:rFonts w:ascii="Arial" w:hAnsi="Arial" w:cs="Arial"/>
          <w:lang w:val="en-US"/>
        </w:rPr>
        <w:t xml:space="preserve"> is associated with variability in </w:t>
      </w:r>
      <w:r w:rsidR="00D129B3">
        <w:rPr>
          <w:rFonts w:ascii="Arial" w:hAnsi="Arial" w:cs="Arial"/>
          <w:lang w:val="en-US"/>
        </w:rPr>
        <w:t xml:space="preserve">the </w:t>
      </w:r>
      <w:r>
        <w:rPr>
          <w:rFonts w:ascii="Arial" w:hAnsi="Arial" w:cs="Arial"/>
          <w:lang w:val="en-US"/>
        </w:rPr>
        <w:t xml:space="preserve">output price and with input price variability. </w:t>
      </w:r>
      <w:r w:rsidR="00C158A6">
        <w:rPr>
          <w:rFonts w:ascii="Arial" w:hAnsi="Arial" w:cs="Arial"/>
          <w:lang w:val="en-US"/>
        </w:rPr>
        <w:t>The author continues, sta</w:t>
      </w:r>
      <w:r w:rsidR="00D129B3">
        <w:rPr>
          <w:rFonts w:ascii="Arial" w:hAnsi="Arial" w:cs="Arial"/>
          <w:lang w:val="en-US"/>
        </w:rPr>
        <w:t>ting that the degree to which a dairy operation</w:t>
      </w:r>
      <w:r w:rsidR="00C158A6">
        <w:rPr>
          <w:rFonts w:ascii="Arial" w:hAnsi="Arial" w:cs="Arial"/>
          <w:lang w:val="en-US"/>
        </w:rPr>
        <w:t xml:space="preserve"> is impacted depends on the level of integration in the supply chain. In this respect, diversification in feed material for use in the own dairy operation would mitigate </w:t>
      </w:r>
      <w:r w:rsidR="00D129B3">
        <w:rPr>
          <w:rFonts w:ascii="Arial" w:hAnsi="Arial" w:cs="Arial"/>
          <w:lang w:val="en-US"/>
        </w:rPr>
        <w:t>risk,</w:t>
      </w:r>
      <w:r w:rsidR="00C158A6">
        <w:rPr>
          <w:rFonts w:ascii="Arial" w:hAnsi="Arial" w:cs="Arial"/>
          <w:lang w:val="en-US"/>
        </w:rPr>
        <w:t xml:space="preserve"> as there is a higher level of backward integration in the supply chain.</w:t>
      </w:r>
    </w:p>
    <w:p w:rsidR="0017384C" w:rsidRDefault="0017384C" w:rsidP="00087426">
      <w:pPr>
        <w:spacing w:line="360" w:lineRule="auto"/>
        <w:jc w:val="both"/>
        <w:rPr>
          <w:rFonts w:ascii="Arial" w:hAnsi="Arial" w:cs="Arial"/>
          <w:lang w:val="en-US"/>
        </w:rPr>
      </w:pPr>
    </w:p>
    <w:p w:rsidR="00087426" w:rsidRDefault="00B45295" w:rsidP="00087426">
      <w:pPr>
        <w:spacing w:line="360" w:lineRule="auto"/>
        <w:jc w:val="both"/>
        <w:rPr>
          <w:rFonts w:ascii="Arial" w:hAnsi="Arial" w:cs="Arial"/>
          <w:lang w:val="en-US"/>
        </w:rPr>
      </w:pPr>
      <w:r>
        <w:rPr>
          <w:rFonts w:ascii="Arial" w:hAnsi="Arial" w:cs="Arial"/>
          <w:lang w:val="en-US"/>
        </w:rPr>
        <w:t xml:space="preserve">Bill van Dam mentions that </w:t>
      </w:r>
      <w:r w:rsidR="00087426" w:rsidRPr="00216FF9">
        <w:rPr>
          <w:rFonts w:ascii="Arial" w:hAnsi="Arial" w:cs="Arial"/>
          <w:lang w:val="en-US"/>
        </w:rPr>
        <w:t>diversification, except for growing your own feed such as corn and alfalfa, will always be a distraction</w:t>
      </w:r>
      <w:r w:rsidR="00087426">
        <w:rPr>
          <w:rFonts w:ascii="Arial" w:hAnsi="Arial" w:cs="Arial"/>
          <w:lang w:val="en-US"/>
        </w:rPr>
        <w:t xml:space="preserve"> from the core-business, i.e. milk production</w:t>
      </w:r>
      <w:r>
        <w:rPr>
          <w:rFonts w:ascii="Arial" w:hAnsi="Arial" w:cs="Arial"/>
          <w:lang w:val="en-US"/>
        </w:rPr>
        <w:t>.</w:t>
      </w:r>
      <w:r w:rsidR="00FE1B1E">
        <w:rPr>
          <w:rFonts w:ascii="Arial" w:hAnsi="Arial" w:cs="Arial"/>
          <w:lang w:val="en-US"/>
        </w:rPr>
        <w:t xml:space="preserve"> </w:t>
      </w:r>
      <w:r w:rsidR="00087426" w:rsidRPr="00216FF9">
        <w:rPr>
          <w:rFonts w:ascii="Arial" w:hAnsi="Arial" w:cs="Arial"/>
          <w:lang w:val="en-US"/>
        </w:rPr>
        <w:t xml:space="preserve">Vernon Crowder </w:t>
      </w:r>
      <w:r w:rsidR="00FE1B1E">
        <w:rPr>
          <w:rFonts w:ascii="Arial" w:hAnsi="Arial" w:cs="Arial"/>
          <w:lang w:val="en-US"/>
        </w:rPr>
        <w:t xml:space="preserve">concurs, </w:t>
      </w:r>
      <w:r>
        <w:rPr>
          <w:rFonts w:ascii="Arial" w:hAnsi="Arial" w:cs="Arial"/>
          <w:lang w:val="en-US"/>
        </w:rPr>
        <w:t>men</w:t>
      </w:r>
      <w:r w:rsidR="00FE1B1E">
        <w:rPr>
          <w:rFonts w:ascii="Arial" w:hAnsi="Arial" w:cs="Arial"/>
          <w:lang w:val="en-US"/>
        </w:rPr>
        <w:t>tioning</w:t>
      </w:r>
      <w:r>
        <w:rPr>
          <w:rFonts w:ascii="Arial" w:hAnsi="Arial" w:cs="Arial"/>
          <w:lang w:val="en-US"/>
        </w:rPr>
        <w:t xml:space="preserve"> that even counter-cyclical profits can be derived from growing feed, as not only does the dairy operation not have to buy from the potentially inflated market but excess feed can also be sold against</w:t>
      </w:r>
      <w:r w:rsidR="00A36DFA">
        <w:rPr>
          <w:rFonts w:ascii="Arial" w:hAnsi="Arial" w:cs="Arial"/>
          <w:lang w:val="en-US"/>
        </w:rPr>
        <w:t xml:space="preserve"> the prevailing</w:t>
      </w:r>
      <w:r>
        <w:rPr>
          <w:rFonts w:ascii="Arial" w:hAnsi="Arial" w:cs="Arial"/>
          <w:lang w:val="en-US"/>
        </w:rPr>
        <w:t xml:space="preserve"> high prices in this market. Vernon Crowder </w:t>
      </w:r>
      <w:r w:rsidR="00D129B3">
        <w:rPr>
          <w:rFonts w:ascii="Arial" w:hAnsi="Arial" w:cs="Arial"/>
          <w:lang w:val="en-US"/>
        </w:rPr>
        <w:t>suggests that</w:t>
      </w:r>
      <w:r>
        <w:rPr>
          <w:rFonts w:ascii="Arial" w:hAnsi="Arial" w:cs="Arial"/>
          <w:lang w:val="en-US"/>
        </w:rPr>
        <w:t xml:space="preserve"> di</w:t>
      </w:r>
      <w:r w:rsidR="00C3477B">
        <w:rPr>
          <w:rFonts w:ascii="Arial" w:hAnsi="Arial" w:cs="Arial"/>
          <w:lang w:val="en-US"/>
        </w:rPr>
        <w:t>versification by also growing</w:t>
      </w:r>
      <w:r w:rsidR="00087426" w:rsidRPr="00216FF9">
        <w:rPr>
          <w:rFonts w:ascii="Arial" w:hAnsi="Arial" w:cs="Arial"/>
          <w:lang w:val="en-US"/>
        </w:rPr>
        <w:t xml:space="preserve"> corn and alfalfa </w:t>
      </w:r>
      <w:r w:rsidR="004C348D" w:rsidRPr="00216FF9">
        <w:rPr>
          <w:rFonts w:ascii="Arial" w:hAnsi="Arial" w:cs="Arial"/>
          <w:lang w:val="en-US"/>
        </w:rPr>
        <w:t>silage,</w:t>
      </w:r>
      <w:r>
        <w:rPr>
          <w:rFonts w:ascii="Arial" w:hAnsi="Arial" w:cs="Arial"/>
          <w:lang w:val="en-US"/>
        </w:rPr>
        <w:t xml:space="preserve"> as the costs of </w:t>
      </w:r>
      <w:r w:rsidR="00957917">
        <w:rPr>
          <w:rFonts w:ascii="Arial" w:hAnsi="Arial" w:cs="Arial"/>
          <w:lang w:val="en-US"/>
        </w:rPr>
        <w:t>this feed also remains</w:t>
      </w:r>
      <w:r>
        <w:rPr>
          <w:rFonts w:ascii="Arial" w:hAnsi="Arial" w:cs="Arial"/>
          <w:lang w:val="en-US"/>
        </w:rPr>
        <w:t xml:space="preserve"> volatile</w:t>
      </w:r>
      <w:r w:rsidR="00D129B3">
        <w:rPr>
          <w:rFonts w:ascii="Arial" w:hAnsi="Arial" w:cs="Arial"/>
          <w:lang w:val="en-US"/>
        </w:rPr>
        <w:t xml:space="preserve"> to be a feasible strategy</w:t>
      </w:r>
      <w:r>
        <w:rPr>
          <w:rFonts w:ascii="Arial" w:hAnsi="Arial" w:cs="Arial"/>
          <w:lang w:val="en-US"/>
        </w:rPr>
        <w:t>.</w:t>
      </w:r>
      <w:r w:rsidR="00696C10">
        <w:rPr>
          <w:rFonts w:ascii="Arial" w:hAnsi="Arial" w:cs="Arial"/>
          <w:lang w:val="en-US"/>
        </w:rPr>
        <w:t xml:space="preserve"> </w:t>
      </w:r>
      <w:r w:rsidR="00696C10" w:rsidRPr="00216FF9">
        <w:rPr>
          <w:rFonts w:ascii="Arial" w:hAnsi="Arial" w:cs="Arial"/>
          <w:lang w:val="en-US"/>
        </w:rPr>
        <w:t>John DeRuiter agrees with Bill van Dam and Vernon Crowder</w:t>
      </w:r>
      <w:r w:rsidR="00957917">
        <w:rPr>
          <w:rFonts w:ascii="Arial" w:hAnsi="Arial" w:cs="Arial"/>
          <w:lang w:val="en-US"/>
        </w:rPr>
        <w:t>,</w:t>
      </w:r>
      <w:r w:rsidR="00696C10" w:rsidRPr="00216FF9">
        <w:rPr>
          <w:rFonts w:ascii="Arial" w:hAnsi="Arial" w:cs="Arial"/>
          <w:lang w:val="en-US"/>
        </w:rPr>
        <w:t xml:space="preserve"> </w:t>
      </w:r>
      <w:r w:rsidR="00957917">
        <w:rPr>
          <w:rFonts w:ascii="Arial" w:hAnsi="Arial" w:cs="Arial"/>
          <w:lang w:val="en-US"/>
        </w:rPr>
        <w:t xml:space="preserve">stating </w:t>
      </w:r>
      <w:r w:rsidR="00696C10" w:rsidRPr="00216FF9">
        <w:rPr>
          <w:rFonts w:ascii="Arial" w:hAnsi="Arial" w:cs="Arial"/>
          <w:lang w:val="en-US"/>
        </w:rPr>
        <w:t xml:space="preserve">that diversification in terms of </w:t>
      </w:r>
      <w:r w:rsidR="00957917">
        <w:rPr>
          <w:rFonts w:ascii="Arial" w:hAnsi="Arial" w:cs="Arial"/>
          <w:lang w:val="en-US"/>
        </w:rPr>
        <w:t>production of feed for the own dairy operation</w:t>
      </w:r>
      <w:r w:rsidR="00696C10" w:rsidRPr="00216FF9">
        <w:rPr>
          <w:rFonts w:ascii="Arial" w:hAnsi="Arial" w:cs="Arial"/>
          <w:lang w:val="en-US"/>
        </w:rPr>
        <w:t xml:space="preserve"> </w:t>
      </w:r>
      <w:r w:rsidR="00D129B3">
        <w:rPr>
          <w:rFonts w:ascii="Arial" w:hAnsi="Arial" w:cs="Arial"/>
          <w:lang w:val="en-US"/>
        </w:rPr>
        <w:t>can</w:t>
      </w:r>
      <w:r w:rsidR="00696C10" w:rsidRPr="00216FF9">
        <w:rPr>
          <w:rFonts w:ascii="Arial" w:hAnsi="Arial" w:cs="Arial"/>
          <w:lang w:val="en-US"/>
        </w:rPr>
        <w:t xml:space="preserve"> reduce dependency on outside feed sources and the inherent price risk.</w:t>
      </w:r>
      <w:r w:rsidR="00696C10">
        <w:rPr>
          <w:rFonts w:ascii="Arial" w:hAnsi="Arial" w:cs="Arial"/>
          <w:lang w:val="en-US"/>
        </w:rPr>
        <w:t xml:space="preserve"> </w:t>
      </w:r>
      <w:r w:rsidR="00FE1B1E">
        <w:rPr>
          <w:rFonts w:ascii="Arial" w:hAnsi="Arial" w:cs="Arial"/>
          <w:lang w:val="en-US"/>
        </w:rPr>
        <w:t xml:space="preserve">Although diversification can form a distraction from the core business as Bill van Dam mentioned, </w:t>
      </w:r>
      <w:r w:rsidR="00087426" w:rsidRPr="00216FF9">
        <w:rPr>
          <w:rFonts w:ascii="Arial" w:hAnsi="Arial" w:cs="Arial"/>
          <w:lang w:val="en-US"/>
        </w:rPr>
        <w:t xml:space="preserve">Frank DeJong has a more opportunistic view of diversification and states that </w:t>
      </w:r>
      <w:r w:rsidR="00957917">
        <w:rPr>
          <w:rFonts w:ascii="Arial" w:hAnsi="Arial" w:cs="Arial"/>
          <w:lang w:val="en-US"/>
        </w:rPr>
        <w:t xml:space="preserve">growing </w:t>
      </w:r>
      <w:r w:rsidR="00087426" w:rsidRPr="00216FF9">
        <w:rPr>
          <w:rFonts w:ascii="Arial" w:hAnsi="Arial" w:cs="Arial"/>
          <w:lang w:val="en-US"/>
        </w:rPr>
        <w:t xml:space="preserve">almonds </w:t>
      </w:r>
      <w:r w:rsidR="00D129B3">
        <w:rPr>
          <w:rFonts w:ascii="Arial" w:hAnsi="Arial" w:cs="Arial"/>
          <w:lang w:val="en-US"/>
        </w:rPr>
        <w:t>could be a way</w:t>
      </w:r>
      <w:r w:rsidR="00087426" w:rsidRPr="00216FF9">
        <w:rPr>
          <w:rFonts w:ascii="Arial" w:hAnsi="Arial" w:cs="Arial"/>
          <w:lang w:val="en-US"/>
        </w:rPr>
        <w:t xml:space="preserve"> to diversify </w:t>
      </w:r>
      <w:r w:rsidR="00957917">
        <w:rPr>
          <w:rFonts w:ascii="Arial" w:hAnsi="Arial" w:cs="Arial"/>
          <w:lang w:val="en-US"/>
        </w:rPr>
        <w:t>and maximize</w:t>
      </w:r>
      <w:r w:rsidR="00087426" w:rsidRPr="00216FF9">
        <w:rPr>
          <w:rFonts w:ascii="Arial" w:hAnsi="Arial" w:cs="Arial"/>
          <w:lang w:val="en-US"/>
        </w:rPr>
        <w:t xml:space="preserve"> profitability.</w:t>
      </w:r>
      <w:r w:rsidR="00C3477B">
        <w:rPr>
          <w:rFonts w:ascii="Arial" w:hAnsi="Arial" w:cs="Arial"/>
          <w:lang w:val="en-US"/>
        </w:rPr>
        <w:t xml:space="preserve"> Almond trees can be planted for the production to start with immediate affect.</w:t>
      </w:r>
      <w:r w:rsidR="00087426" w:rsidRPr="00216FF9">
        <w:rPr>
          <w:rFonts w:ascii="Arial" w:hAnsi="Arial" w:cs="Arial"/>
          <w:lang w:val="en-US"/>
        </w:rPr>
        <w:t xml:space="preserve"> </w:t>
      </w:r>
      <w:r w:rsidR="00C3477B">
        <w:rPr>
          <w:rFonts w:ascii="Arial" w:hAnsi="Arial" w:cs="Arial"/>
          <w:lang w:val="en-US"/>
        </w:rPr>
        <w:t>P</w:t>
      </w:r>
      <w:r w:rsidR="00FE1B1E">
        <w:rPr>
          <w:rFonts w:ascii="Arial" w:hAnsi="Arial" w:cs="Arial"/>
          <w:lang w:val="en-US"/>
        </w:rPr>
        <w:t>rofit</w:t>
      </w:r>
      <w:r w:rsidR="00C3477B">
        <w:rPr>
          <w:rFonts w:ascii="Arial" w:hAnsi="Arial" w:cs="Arial"/>
          <w:lang w:val="en-US"/>
        </w:rPr>
        <w:t xml:space="preserve"> derived from this</w:t>
      </w:r>
      <w:r w:rsidR="00FE1B1E">
        <w:rPr>
          <w:rFonts w:ascii="Arial" w:hAnsi="Arial" w:cs="Arial"/>
          <w:lang w:val="en-US"/>
        </w:rPr>
        <w:t xml:space="preserve"> could </w:t>
      </w:r>
      <w:r w:rsidR="00FE1B1E">
        <w:rPr>
          <w:rFonts w:ascii="Arial" w:hAnsi="Arial" w:cs="Arial"/>
          <w:lang w:val="en-US"/>
        </w:rPr>
        <w:lastRenderedPageBreak/>
        <w:t>subsequently compensate for potential</w:t>
      </w:r>
      <w:r w:rsidR="00433073">
        <w:rPr>
          <w:rFonts w:ascii="Arial" w:hAnsi="Arial" w:cs="Arial"/>
          <w:lang w:val="en-US"/>
        </w:rPr>
        <w:t xml:space="preserve"> financial</w:t>
      </w:r>
      <w:r w:rsidR="00FE1B1E">
        <w:rPr>
          <w:rFonts w:ascii="Arial" w:hAnsi="Arial" w:cs="Arial"/>
          <w:lang w:val="en-US"/>
        </w:rPr>
        <w:t xml:space="preserve"> losses </w:t>
      </w:r>
      <w:r w:rsidR="00433073">
        <w:rPr>
          <w:rFonts w:ascii="Arial" w:hAnsi="Arial" w:cs="Arial"/>
          <w:lang w:val="en-US"/>
        </w:rPr>
        <w:t xml:space="preserve">from </w:t>
      </w:r>
      <w:r w:rsidR="00FE1B1E">
        <w:rPr>
          <w:rFonts w:ascii="Arial" w:hAnsi="Arial" w:cs="Arial"/>
          <w:lang w:val="en-US"/>
        </w:rPr>
        <w:t xml:space="preserve">the </w:t>
      </w:r>
      <w:r w:rsidR="00A54C1F">
        <w:rPr>
          <w:rFonts w:ascii="Arial" w:hAnsi="Arial" w:cs="Arial"/>
          <w:lang w:val="en-US"/>
        </w:rPr>
        <w:t>dairy operation</w:t>
      </w:r>
      <w:r w:rsidR="00FE1B1E">
        <w:rPr>
          <w:rFonts w:ascii="Arial" w:hAnsi="Arial" w:cs="Arial"/>
          <w:lang w:val="en-US"/>
        </w:rPr>
        <w:t>.</w:t>
      </w:r>
      <w:r w:rsidR="00A54C1F">
        <w:rPr>
          <w:rFonts w:ascii="Arial" w:hAnsi="Arial" w:cs="Arial"/>
          <w:lang w:val="en-US"/>
        </w:rPr>
        <w:t xml:space="preserve"> John DeRuiter</w:t>
      </w:r>
      <w:r w:rsidR="00087426" w:rsidRPr="00216FF9">
        <w:rPr>
          <w:rFonts w:ascii="Arial" w:hAnsi="Arial" w:cs="Arial"/>
          <w:lang w:val="en-US"/>
        </w:rPr>
        <w:t xml:space="preserve"> supports </w:t>
      </w:r>
      <w:r w:rsidR="00A54C1F">
        <w:rPr>
          <w:rFonts w:ascii="Arial" w:hAnsi="Arial" w:cs="Arial"/>
          <w:lang w:val="en-US"/>
        </w:rPr>
        <w:t xml:space="preserve">the strategy brought forward by Frank DeJong, </w:t>
      </w:r>
      <w:r w:rsidR="00087426" w:rsidRPr="00216FF9">
        <w:rPr>
          <w:rFonts w:ascii="Arial" w:hAnsi="Arial" w:cs="Arial"/>
          <w:lang w:val="en-US"/>
        </w:rPr>
        <w:t>stating that diversification in crops like nuts or grapes can enhance profitability under the condition that land, capital and man</w:t>
      </w:r>
      <w:r w:rsidR="00087426">
        <w:rPr>
          <w:rFonts w:ascii="Arial" w:hAnsi="Arial" w:cs="Arial"/>
          <w:lang w:val="en-US"/>
        </w:rPr>
        <w:t xml:space="preserve">agement expertise is available. </w:t>
      </w:r>
      <w:r w:rsidR="00A54C1F">
        <w:rPr>
          <w:rFonts w:ascii="Arial" w:hAnsi="Arial" w:cs="Arial"/>
          <w:lang w:val="en-US"/>
        </w:rPr>
        <w:t xml:space="preserve">Furthermore, </w:t>
      </w:r>
      <w:r w:rsidR="00087426">
        <w:rPr>
          <w:rFonts w:ascii="Arial" w:hAnsi="Arial" w:cs="Arial"/>
          <w:lang w:val="en-US"/>
        </w:rPr>
        <w:t>Eric te Velde also s</w:t>
      </w:r>
      <w:r w:rsidR="00D129B3">
        <w:rPr>
          <w:rFonts w:ascii="Arial" w:hAnsi="Arial" w:cs="Arial"/>
          <w:lang w:val="en-US"/>
        </w:rPr>
        <w:t>tates that</w:t>
      </w:r>
      <w:r w:rsidR="00087426">
        <w:rPr>
          <w:rFonts w:ascii="Arial" w:hAnsi="Arial" w:cs="Arial"/>
          <w:lang w:val="en-US"/>
        </w:rPr>
        <w:t xml:space="preserve"> diversification in other crops, </w:t>
      </w:r>
      <w:r w:rsidR="00087426" w:rsidRPr="00D16369">
        <w:rPr>
          <w:rFonts w:ascii="Arial" w:hAnsi="Arial" w:cs="Arial"/>
          <w:lang w:val="en-US"/>
        </w:rPr>
        <w:t>mention</w:t>
      </w:r>
      <w:r w:rsidR="00087426">
        <w:rPr>
          <w:rFonts w:ascii="Arial" w:hAnsi="Arial" w:cs="Arial"/>
          <w:lang w:val="en-US"/>
        </w:rPr>
        <w:t>ing</w:t>
      </w:r>
      <w:r w:rsidR="00087426" w:rsidRPr="00D16369">
        <w:rPr>
          <w:rFonts w:ascii="Arial" w:hAnsi="Arial" w:cs="Arial"/>
          <w:lang w:val="en-US"/>
        </w:rPr>
        <w:t xml:space="preserve"> that with the right farmland and a suffici</w:t>
      </w:r>
      <w:r w:rsidR="003168AB">
        <w:rPr>
          <w:rFonts w:ascii="Arial" w:hAnsi="Arial" w:cs="Arial"/>
          <w:lang w:val="en-US"/>
        </w:rPr>
        <w:t xml:space="preserve">ent water supply there are many </w:t>
      </w:r>
      <w:r w:rsidR="00A54C1F">
        <w:rPr>
          <w:rFonts w:ascii="Arial" w:hAnsi="Arial" w:cs="Arial"/>
          <w:lang w:val="en-US"/>
        </w:rPr>
        <w:t>options of diversification</w:t>
      </w:r>
      <w:r w:rsidR="003168AB">
        <w:rPr>
          <w:rFonts w:ascii="Arial" w:hAnsi="Arial" w:cs="Arial"/>
          <w:lang w:val="en-US"/>
        </w:rPr>
        <w:t xml:space="preserve"> that will result in decreasing cost of production and consequently higher profits</w:t>
      </w:r>
      <w:r w:rsidR="00C3477B">
        <w:rPr>
          <w:rFonts w:ascii="Arial" w:hAnsi="Arial" w:cs="Arial"/>
          <w:lang w:val="en-US"/>
        </w:rPr>
        <w:t>.</w:t>
      </w:r>
      <w:r w:rsidR="002144DE">
        <w:rPr>
          <w:rFonts w:ascii="Arial" w:hAnsi="Arial" w:cs="Arial"/>
          <w:lang w:val="en-US"/>
        </w:rPr>
        <w:t xml:space="preserve"> This is consistent with a survey conducted by the California Department of Food and Agriculture, published in the California Cost of Production Annual (Ross, 2010): ‘I</w:t>
      </w:r>
      <w:r w:rsidR="002144DE" w:rsidRPr="002144DE">
        <w:rPr>
          <w:rFonts w:ascii="Arial" w:hAnsi="Arial" w:cs="Arial"/>
          <w:lang w:val="en-US"/>
        </w:rPr>
        <w:t>n 2010, most dairy producers that participated in the CDFA cost surveys experienced a lower cost of production</w:t>
      </w:r>
      <w:r w:rsidR="002144DE">
        <w:rPr>
          <w:rFonts w:ascii="Arial" w:hAnsi="Arial" w:cs="Arial"/>
          <w:lang w:val="en-US"/>
        </w:rPr>
        <w:t>’.</w:t>
      </w:r>
    </w:p>
    <w:p w:rsidR="00520885" w:rsidRDefault="00520885" w:rsidP="00087426">
      <w:pPr>
        <w:spacing w:line="360" w:lineRule="auto"/>
        <w:jc w:val="both"/>
        <w:rPr>
          <w:rFonts w:ascii="Arial" w:hAnsi="Arial" w:cs="Arial"/>
          <w:lang w:val="en-US"/>
        </w:rPr>
      </w:pPr>
    </w:p>
    <w:p w:rsidR="00E64E18" w:rsidRDefault="00520885" w:rsidP="00087426">
      <w:pPr>
        <w:spacing w:line="360" w:lineRule="auto"/>
        <w:jc w:val="both"/>
        <w:rPr>
          <w:rFonts w:ascii="Arial" w:hAnsi="Arial" w:cs="Arial"/>
          <w:lang w:val="en-US"/>
        </w:rPr>
      </w:pPr>
      <w:r>
        <w:rPr>
          <w:rFonts w:ascii="Arial" w:hAnsi="Arial" w:cs="Arial"/>
          <w:lang w:val="en-US"/>
        </w:rPr>
        <w:t xml:space="preserve">For a diversification strategy to take effect in a dairy operations several steps have to be taken. First, the dairy operation has to purchase </w:t>
      </w:r>
      <w:r w:rsidR="00E64E18">
        <w:rPr>
          <w:rFonts w:ascii="Arial" w:hAnsi="Arial" w:cs="Arial"/>
          <w:lang w:val="en-US"/>
        </w:rPr>
        <w:t>farm</w:t>
      </w:r>
      <w:r>
        <w:rPr>
          <w:rFonts w:ascii="Arial" w:hAnsi="Arial" w:cs="Arial"/>
          <w:lang w:val="en-US"/>
        </w:rPr>
        <w:t xml:space="preserve">land. </w:t>
      </w:r>
      <w:r w:rsidR="004023E5">
        <w:rPr>
          <w:rFonts w:ascii="Arial" w:hAnsi="Arial" w:cs="Arial"/>
          <w:lang w:val="en-US"/>
        </w:rPr>
        <w:t>As presented in graph 3.7, t</w:t>
      </w:r>
      <w:r w:rsidR="00E64E18">
        <w:rPr>
          <w:rFonts w:ascii="Arial" w:hAnsi="Arial" w:cs="Arial"/>
          <w:lang w:val="en-US"/>
        </w:rPr>
        <w:t xml:space="preserve">he farmland values in California have increased from 1997 to 2008, and are experiencing depreciation in 2009 and 2010. </w:t>
      </w:r>
    </w:p>
    <w:p w:rsidR="00683C90" w:rsidRDefault="00B042B7" w:rsidP="00087426">
      <w:pPr>
        <w:spacing w:line="360" w:lineRule="auto"/>
        <w:jc w:val="both"/>
        <w:rPr>
          <w:rFonts w:ascii="Arial" w:hAnsi="Arial" w:cs="Arial"/>
          <w:lang w:val="en-US"/>
        </w:rPr>
      </w:pPr>
      <w:r w:rsidRPr="00B042B7">
        <w:rPr>
          <w:noProof/>
          <w:lang w:val="en-US" w:eastAsia="en-US"/>
        </w:rPr>
        <w:drawing>
          <wp:inline distT="0" distB="0" distL="0" distR="0">
            <wp:extent cx="5717540" cy="282003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7540" cy="2820035"/>
                    </a:xfrm>
                    <a:prstGeom prst="rect">
                      <a:avLst/>
                    </a:prstGeom>
                    <a:noFill/>
                    <a:ln>
                      <a:noFill/>
                    </a:ln>
                  </pic:spPr>
                </pic:pic>
              </a:graphicData>
            </a:graphic>
          </wp:inline>
        </w:drawing>
      </w:r>
    </w:p>
    <w:p w:rsidR="00520885" w:rsidRDefault="00520885" w:rsidP="00520885">
      <w:pPr>
        <w:spacing w:line="360" w:lineRule="auto"/>
        <w:jc w:val="right"/>
        <w:rPr>
          <w:rFonts w:ascii="Arial" w:hAnsi="Arial" w:cs="Arial"/>
          <w:sz w:val="18"/>
          <w:szCs w:val="18"/>
          <w:lang w:val="en-US"/>
        </w:rPr>
      </w:pPr>
      <w:r>
        <w:rPr>
          <w:rFonts w:ascii="Arial" w:hAnsi="Arial" w:cs="Arial"/>
          <w:sz w:val="18"/>
          <w:szCs w:val="18"/>
          <w:lang w:val="en-US"/>
        </w:rPr>
        <w:t xml:space="preserve">Graph 3.7 </w:t>
      </w:r>
      <w:r w:rsidRPr="004A7B65">
        <w:rPr>
          <w:rFonts w:ascii="Arial" w:hAnsi="Arial" w:cs="Arial"/>
          <w:sz w:val="18"/>
          <w:szCs w:val="18"/>
          <w:lang w:val="en-US"/>
        </w:rPr>
        <w:t>(California Department of Food and Agriculture, 2011)</w:t>
      </w:r>
    </w:p>
    <w:p w:rsidR="002A2374" w:rsidRPr="004A7B65" w:rsidRDefault="002A2374" w:rsidP="00520885">
      <w:pPr>
        <w:spacing w:line="360" w:lineRule="auto"/>
        <w:jc w:val="right"/>
        <w:rPr>
          <w:rFonts w:ascii="Arial" w:hAnsi="Arial" w:cs="Arial"/>
          <w:sz w:val="18"/>
          <w:szCs w:val="18"/>
          <w:lang w:val="en-US"/>
        </w:rPr>
      </w:pPr>
    </w:p>
    <w:p w:rsidR="002A2374" w:rsidRDefault="002A2374" w:rsidP="00087426">
      <w:pPr>
        <w:spacing w:line="360" w:lineRule="auto"/>
        <w:jc w:val="both"/>
        <w:rPr>
          <w:rFonts w:ascii="Arial" w:hAnsi="Arial" w:cs="Arial"/>
          <w:lang w:val="en-US"/>
        </w:rPr>
      </w:pPr>
      <w:r>
        <w:rPr>
          <w:rFonts w:ascii="Arial" w:hAnsi="Arial" w:cs="Arial"/>
          <w:lang w:val="en-US"/>
        </w:rPr>
        <w:t xml:space="preserve">The second step in the process of implementing the diversification strategy is </w:t>
      </w:r>
      <w:r w:rsidR="00682617">
        <w:rPr>
          <w:rFonts w:ascii="Arial" w:hAnsi="Arial" w:cs="Arial"/>
          <w:lang w:val="en-US"/>
        </w:rPr>
        <w:t>planting the crops, this can be done with immediate effect</w:t>
      </w:r>
      <w:r>
        <w:rPr>
          <w:rFonts w:ascii="Arial" w:hAnsi="Arial" w:cs="Arial"/>
          <w:lang w:val="en-US"/>
        </w:rPr>
        <w:t>.</w:t>
      </w:r>
      <w:r w:rsidR="00E0715C">
        <w:rPr>
          <w:rFonts w:ascii="Arial" w:hAnsi="Arial" w:cs="Arial"/>
          <w:lang w:val="en-US"/>
        </w:rPr>
        <w:t xml:space="preserve"> </w:t>
      </w:r>
      <w:r w:rsidR="0086097A">
        <w:rPr>
          <w:rFonts w:ascii="Arial" w:hAnsi="Arial" w:cs="Arial"/>
          <w:lang w:val="en-US"/>
        </w:rPr>
        <w:t xml:space="preserve">In this research, diversification in term of growing corn for use as feed in the own dairy operation is used as an example. </w:t>
      </w:r>
      <w:r w:rsidR="00682617">
        <w:rPr>
          <w:rFonts w:ascii="Arial" w:hAnsi="Arial" w:cs="Arial"/>
          <w:lang w:val="en-US"/>
        </w:rPr>
        <w:t>T</w:t>
      </w:r>
      <w:r>
        <w:rPr>
          <w:rFonts w:ascii="Arial" w:hAnsi="Arial" w:cs="Arial"/>
          <w:lang w:val="en-US"/>
        </w:rPr>
        <w:t xml:space="preserve">he </w:t>
      </w:r>
      <w:r w:rsidR="00682617">
        <w:rPr>
          <w:rFonts w:ascii="Arial" w:hAnsi="Arial" w:cs="Arial"/>
          <w:lang w:val="en-US"/>
        </w:rPr>
        <w:t xml:space="preserve">historical </w:t>
      </w:r>
      <w:r>
        <w:rPr>
          <w:rFonts w:ascii="Arial" w:hAnsi="Arial" w:cs="Arial"/>
          <w:lang w:val="en-US"/>
        </w:rPr>
        <w:t xml:space="preserve">market price for corn </w:t>
      </w:r>
      <w:r w:rsidR="0086097A">
        <w:rPr>
          <w:rFonts w:ascii="Arial" w:hAnsi="Arial" w:cs="Arial"/>
          <w:lang w:val="en-US"/>
        </w:rPr>
        <w:t>is</w:t>
      </w:r>
      <w:r>
        <w:rPr>
          <w:rFonts w:ascii="Arial" w:hAnsi="Arial" w:cs="Arial"/>
          <w:lang w:val="en-US"/>
        </w:rPr>
        <w:t xml:space="preserve"> presented in gr</w:t>
      </w:r>
      <w:r w:rsidR="0086097A">
        <w:rPr>
          <w:rFonts w:ascii="Arial" w:hAnsi="Arial" w:cs="Arial"/>
          <w:lang w:val="en-US"/>
        </w:rPr>
        <w:t>aph 3.8.</w:t>
      </w:r>
    </w:p>
    <w:p w:rsidR="00B71882" w:rsidRDefault="00B71882" w:rsidP="00087426">
      <w:pPr>
        <w:spacing w:line="360" w:lineRule="auto"/>
        <w:jc w:val="both"/>
        <w:rPr>
          <w:rFonts w:ascii="Arial" w:hAnsi="Arial" w:cs="Arial"/>
          <w:lang w:val="en-US"/>
        </w:rPr>
      </w:pPr>
      <w:r>
        <w:rPr>
          <w:rFonts w:ascii="Arial" w:hAnsi="Arial" w:cs="Arial"/>
          <w:noProof/>
          <w:lang w:val="en-US" w:eastAsia="en-US"/>
        </w:rPr>
        <w:lastRenderedPageBreak/>
        <w:drawing>
          <wp:inline distT="0" distB="0" distL="0" distR="0">
            <wp:extent cx="5760720" cy="1752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760720" cy="1752600"/>
                    </a:xfrm>
                    <a:prstGeom prst="rect">
                      <a:avLst/>
                    </a:prstGeom>
                  </pic:spPr>
                </pic:pic>
              </a:graphicData>
            </a:graphic>
          </wp:inline>
        </w:drawing>
      </w:r>
    </w:p>
    <w:p w:rsidR="00683C90" w:rsidRPr="004A7B65" w:rsidRDefault="00683C90" w:rsidP="00683C90">
      <w:pPr>
        <w:spacing w:line="360" w:lineRule="auto"/>
        <w:jc w:val="right"/>
        <w:rPr>
          <w:rFonts w:ascii="Arial" w:hAnsi="Arial" w:cs="Arial"/>
          <w:sz w:val="18"/>
          <w:szCs w:val="18"/>
          <w:lang w:val="en-US"/>
        </w:rPr>
      </w:pPr>
      <w:r>
        <w:rPr>
          <w:rFonts w:ascii="Arial" w:hAnsi="Arial" w:cs="Arial"/>
          <w:sz w:val="18"/>
          <w:szCs w:val="18"/>
          <w:lang w:val="en-US"/>
        </w:rPr>
        <w:t>Graph 3.</w:t>
      </w:r>
      <w:r w:rsidR="00520885">
        <w:rPr>
          <w:rFonts w:ascii="Arial" w:hAnsi="Arial" w:cs="Arial"/>
          <w:sz w:val="18"/>
          <w:szCs w:val="18"/>
          <w:lang w:val="en-US"/>
        </w:rPr>
        <w:t xml:space="preserve">8 </w:t>
      </w:r>
      <w:r w:rsidRPr="004A7B65">
        <w:rPr>
          <w:rFonts w:ascii="Arial" w:hAnsi="Arial" w:cs="Arial"/>
          <w:sz w:val="18"/>
          <w:szCs w:val="18"/>
          <w:lang w:val="en-US"/>
        </w:rPr>
        <w:t>(California Department of Food and Agriculture, 2011)</w:t>
      </w:r>
    </w:p>
    <w:p w:rsidR="00B042B7" w:rsidRDefault="00B042B7" w:rsidP="00087426">
      <w:pPr>
        <w:spacing w:line="360" w:lineRule="auto"/>
        <w:jc w:val="both"/>
        <w:rPr>
          <w:rFonts w:ascii="Arial" w:hAnsi="Arial" w:cs="Arial"/>
          <w:lang w:val="en-US"/>
        </w:rPr>
      </w:pPr>
      <w:r>
        <w:rPr>
          <w:rFonts w:ascii="Arial" w:hAnsi="Arial" w:cs="Arial"/>
          <w:lang w:val="en-US"/>
        </w:rPr>
        <w:t xml:space="preserve">In this </w:t>
      </w:r>
      <w:r w:rsidR="00F93DFC">
        <w:rPr>
          <w:rFonts w:ascii="Arial" w:hAnsi="Arial" w:cs="Arial"/>
          <w:lang w:val="en-US"/>
        </w:rPr>
        <w:t xml:space="preserve">lower-bound </w:t>
      </w:r>
      <w:r>
        <w:rPr>
          <w:rFonts w:ascii="Arial" w:hAnsi="Arial" w:cs="Arial"/>
          <w:lang w:val="en-US"/>
        </w:rPr>
        <w:t>scenario, based on year 2009;</w:t>
      </w:r>
    </w:p>
    <w:p w:rsidR="00B042B7" w:rsidRPr="00B042B7" w:rsidRDefault="00B042B7" w:rsidP="00B042B7">
      <w:pPr>
        <w:pStyle w:val="Lijstalinea"/>
        <w:numPr>
          <w:ilvl w:val="0"/>
          <w:numId w:val="21"/>
        </w:numPr>
        <w:spacing w:line="360" w:lineRule="auto"/>
        <w:jc w:val="both"/>
        <w:rPr>
          <w:rFonts w:ascii="Arial" w:hAnsi="Arial" w:cs="Arial"/>
        </w:rPr>
      </w:pPr>
      <w:r w:rsidRPr="00B042B7">
        <w:rPr>
          <w:rFonts w:ascii="Arial" w:hAnsi="Arial" w:cs="Arial"/>
        </w:rPr>
        <w:t xml:space="preserve">The farmland value is </w:t>
      </w:r>
      <w:r w:rsidR="00190D8B">
        <w:rPr>
          <w:rFonts w:ascii="Arial" w:hAnsi="Arial" w:cs="Arial"/>
        </w:rPr>
        <w:t>USD 9,500 per a</w:t>
      </w:r>
      <w:r w:rsidRPr="00B042B7">
        <w:rPr>
          <w:rFonts w:ascii="Arial" w:hAnsi="Arial" w:cs="Arial"/>
        </w:rPr>
        <w:t>cre</w:t>
      </w:r>
      <w:r>
        <w:rPr>
          <w:rStyle w:val="Voetnootmarkering"/>
          <w:rFonts w:ascii="Arial" w:hAnsi="Arial" w:cs="Arial"/>
        </w:rPr>
        <w:footnoteReference w:id="1"/>
      </w:r>
    </w:p>
    <w:p w:rsidR="00B71882" w:rsidRPr="00B042B7" w:rsidRDefault="00F93DFC" w:rsidP="00B042B7">
      <w:pPr>
        <w:pStyle w:val="Lijstalinea"/>
        <w:numPr>
          <w:ilvl w:val="0"/>
          <w:numId w:val="21"/>
        </w:numPr>
        <w:spacing w:line="360" w:lineRule="auto"/>
        <w:jc w:val="both"/>
        <w:rPr>
          <w:rFonts w:ascii="Arial" w:hAnsi="Arial" w:cs="Arial"/>
        </w:rPr>
      </w:pPr>
      <w:r>
        <w:rPr>
          <w:rFonts w:ascii="Arial" w:hAnsi="Arial" w:cs="Arial"/>
        </w:rPr>
        <w:t>The</w:t>
      </w:r>
      <w:r w:rsidR="00B042B7">
        <w:rPr>
          <w:rFonts w:ascii="Arial" w:hAnsi="Arial" w:cs="Arial"/>
        </w:rPr>
        <w:t xml:space="preserve"> California corn yield is 26</w:t>
      </w:r>
      <w:r w:rsidR="00190D8B">
        <w:rPr>
          <w:rFonts w:ascii="Arial" w:hAnsi="Arial" w:cs="Arial"/>
        </w:rPr>
        <w:t xml:space="preserve"> ton per a</w:t>
      </w:r>
      <w:r w:rsidR="00B042B7" w:rsidRPr="00B042B7">
        <w:rPr>
          <w:rFonts w:ascii="Arial" w:hAnsi="Arial" w:cs="Arial"/>
        </w:rPr>
        <w:t>cre</w:t>
      </w:r>
      <w:r w:rsidR="00B042B7">
        <w:rPr>
          <w:rStyle w:val="Voetnootmarkering"/>
          <w:rFonts w:ascii="Arial" w:hAnsi="Arial" w:cs="Arial"/>
        </w:rPr>
        <w:footnoteReference w:id="2"/>
      </w:r>
    </w:p>
    <w:p w:rsidR="00B042B7" w:rsidRPr="00B042B7" w:rsidRDefault="00B042B7" w:rsidP="00B042B7">
      <w:pPr>
        <w:pStyle w:val="Lijstalinea"/>
        <w:numPr>
          <w:ilvl w:val="0"/>
          <w:numId w:val="21"/>
        </w:numPr>
        <w:spacing w:line="360" w:lineRule="auto"/>
        <w:jc w:val="both"/>
        <w:rPr>
          <w:rFonts w:ascii="Arial" w:hAnsi="Arial" w:cs="Arial"/>
        </w:rPr>
      </w:pPr>
      <w:r w:rsidRPr="00B042B7">
        <w:rPr>
          <w:rFonts w:ascii="Arial" w:hAnsi="Arial" w:cs="Arial"/>
        </w:rPr>
        <w:t>The cost to</w:t>
      </w:r>
      <w:r w:rsidR="00190D8B">
        <w:rPr>
          <w:rFonts w:ascii="Arial" w:hAnsi="Arial" w:cs="Arial"/>
        </w:rPr>
        <w:t xml:space="preserve"> grow corn is USD 634 per a</w:t>
      </w:r>
      <w:r w:rsidR="007619E5">
        <w:rPr>
          <w:rFonts w:ascii="Arial" w:hAnsi="Arial" w:cs="Arial"/>
        </w:rPr>
        <w:t>cre per month (three months)</w:t>
      </w:r>
      <w:r>
        <w:rPr>
          <w:rStyle w:val="Voetnootmarkering"/>
          <w:rFonts w:ascii="Arial" w:hAnsi="Arial" w:cs="Arial"/>
        </w:rPr>
        <w:footnoteReference w:id="3"/>
      </w:r>
    </w:p>
    <w:p w:rsidR="00B042B7" w:rsidRPr="00B042B7" w:rsidRDefault="00B042B7" w:rsidP="00B042B7">
      <w:pPr>
        <w:pStyle w:val="Lijstalinea"/>
        <w:numPr>
          <w:ilvl w:val="0"/>
          <w:numId w:val="21"/>
        </w:numPr>
        <w:spacing w:line="360" w:lineRule="auto"/>
        <w:jc w:val="both"/>
        <w:rPr>
          <w:rFonts w:ascii="Arial" w:hAnsi="Arial" w:cs="Arial"/>
        </w:rPr>
      </w:pPr>
      <w:r w:rsidRPr="00B042B7">
        <w:rPr>
          <w:rFonts w:ascii="Arial" w:hAnsi="Arial" w:cs="Arial"/>
        </w:rPr>
        <w:t>The market price of corn is USD 155 per ton</w:t>
      </w:r>
      <w:r>
        <w:rPr>
          <w:rStyle w:val="Voetnootmarkering"/>
          <w:rFonts w:ascii="Arial" w:hAnsi="Arial" w:cs="Arial"/>
        </w:rPr>
        <w:footnoteReference w:id="4"/>
      </w:r>
    </w:p>
    <w:p w:rsidR="00B042B7" w:rsidRDefault="00725198" w:rsidP="00087426">
      <w:pPr>
        <w:spacing w:line="360" w:lineRule="auto"/>
        <w:jc w:val="both"/>
        <w:rPr>
          <w:rFonts w:ascii="Arial" w:hAnsi="Arial" w:cs="Arial"/>
          <w:lang w:val="en-US"/>
        </w:rPr>
      </w:pPr>
      <w:r>
        <w:rPr>
          <w:rFonts w:ascii="Arial" w:hAnsi="Arial" w:cs="Arial"/>
          <w:lang w:val="en-US"/>
        </w:rPr>
        <w:t xml:space="preserve">The production costs of corn </w:t>
      </w:r>
      <w:r w:rsidR="00473C78">
        <w:rPr>
          <w:rFonts w:ascii="Arial" w:hAnsi="Arial" w:cs="Arial"/>
          <w:lang w:val="en-US"/>
        </w:rPr>
        <w:t xml:space="preserve">are (USD 634 * 3 months) USD </w:t>
      </w:r>
      <w:r w:rsidR="00190D8B">
        <w:rPr>
          <w:rFonts w:ascii="Arial" w:hAnsi="Arial" w:cs="Arial"/>
          <w:lang w:val="en-US"/>
        </w:rPr>
        <w:t>1902 per Acre. One a</w:t>
      </w:r>
      <w:r w:rsidR="00473C78">
        <w:rPr>
          <w:rFonts w:ascii="Arial" w:hAnsi="Arial" w:cs="Arial"/>
          <w:lang w:val="en-US"/>
        </w:rPr>
        <w:t>cre of corn yields 26 ton of corn, thus the production costs of corn are (USD 1902 / 26) USD 73.15 per ton. The prevailing market price of corn is USD 155 per ton. The difference in price for between purchasing corn and producing corn is (USD 155 – USD 73.15) USD 81.85.</w:t>
      </w:r>
    </w:p>
    <w:p w:rsidR="00190D8B" w:rsidRDefault="00190D8B" w:rsidP="00087426">
      <w:pPr>
        <w:spacing w:line="360" w:lineRule="auto"/>
        <w:jc w:val="both"/>
        <w:rPr>
          <w:rFonts w:ascii="Arial" w:hAnsi="Arial" w:cs="Arial"/>
          <w:lang w:val="en-US"/>
        </w:rPr>
      </w:pPr>
    </w:p>
    <w:p w:rsidR="00FA4655" w:rsidRDefault="00FA4655" w:rsidP="00087426">
      <w:pPr>
        <w:spacing w:line="360" w:lineRule="auto"/>
        <w:jc w:val="both"/>
        <w:rPr>
          <w:rFonts w:ascii="Arial" w:hAnsi="Arial" w:cs="Arial"/>
          <w:lang w:val="en-US"/>
        </w:rPr>
      </w:pPr>
      <w:r>
        <w:rPr>
          <w:rFonts w:ascii="Arial" w:hAnsi="Arial" w:cs="Arial"/>
          <w:lang w:val="en-US"/>
        </w:rPr>
        <w:t xml:space="preserve">The initial investment is accounted for in this calculation in terms of depreciation of equipment. </w:t>
      </w:r>
      <w:r w:rsidR="00190D8B">
        <w:rPr>
          <w:rFonts w:ascii="Arial" w:hAnsi="Arial" w:cs="Arial"/>
          <w:lang w:val="en-US"/>
        </w:rPr>
        <w:t>The price of farmland is USD 9,500</w:t>
      </w:r>
      <w:r w:rsidR="00CD7ADF">
        <w:rPr>
          <w:rFonts w:ascii="Arial" w:hAnsi="Arial" w:cs="Arial"/>
          <w:lang w:val="en-US"/>
        </w:rPr>
        <w:t xml:space="preserve"> per acre, this cost is not accounted for in the calculation. However, with a profit of</w:t>
      </w:r>
      <w:r w:rsidR="00693170">
        <w:rPr>
          <w:rFonts w:ascii="Arial" w:hAnsi="Arial" w:cs="Arial"/>
          <w:lang w:val="en-US"/>
        </w:rPr>
        <w:t xml:space="preserve"> ( (26 * USD 155) – (3 * USD 634) )</w:t>
      </w:r>
      <w:r w:rsidR="00CD7ADF">
        <w:rPr>
          <w:rFonts w:ascii="Arial" w:hAnsi="Arial" w:cs="Arial"/>
          <w:lang w:val="en-US"/>
        </w:rPr>
        <w:t xml:space="preserve"> </w:t>
      </w:r>
      <w:r w:rsidR="00693170">
        <w:rPr>
          <w:rFonts w:ascii="Arial" w:hAnsi="Arial" w:cs="Arial"/>
          <w:lang w:val="en-US"/>
        </w:rPr>
        <w:t>USD 2,128 per acre the investment in farmland is earned back in five years.</w:t>
      </w:r>
      <w:r>
        <w:rPr>
          <w:rFonts w:ascii="Arial" w:hAnsi="Arial" w:cs="Arial"/>
          <w:lang w:val="en-US"/>
        </w:rPr>
        <w:t xml:space="preserve"> Resulting in the following cash flow.</w:t>
      </w:r>
    </w:p>
    <w:p w:rsidR="00004D41" w:rsidRDefault="00004D41" w:rsidP="00087426">
      <w:pPr>
        <w:spacing w:line="360" w:lineRule="auto"/>
        <w:jc w:val="both"/>
        <w:rPr>
          <w:rFonts w:ascii="Arial" w:hAnsi="Arial" w:cs="Arial"/>
          <w:lang w:val="en-US"/>
        </w:rPr>
      </w:pPr>
    </w:p>
    <w:tbl>
      <w:tblPr>
        <w:tblStyle w:val="Tabelraster"/>
        <w:tblW w:w="0" w:type="auto"/>
        <w:tblLook w:val="04A0"/>
      </w:tblPr>
      <w:tblGrid>
        <w:gridCol w:w="1300"/>
        <w:gridCol w:w="2920"/>
        <w:gridCol w:w="2640"/>
        <w:gridCol w:w="2360"/>
      </w:tblGrid>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b/>
                <w:bCs/>
              </w:rPr>
            </w:pPr>
            <w:r w:rsidRPr="00004D41">
              <w:rPr>
                <w:rFonts w:ascii="Arial" w:hAnsi="Arial" w:cs="Arial"/>
                <w:b/>
                <w:bCs/>
              </w:rPr>
              <w:t>Year</w:t>
            </w:r>
          </w:p>
        </w:tc>
        <w:tc>
          <w:tcPr>
            <w:tcW w:w="2920" w:type="dxa"/>
            <w:noWrap/>
            <w:hideMark/>
          </w:tcPr>
          <w:p w:rsidR="00004D41" w:rsidRPr="00004D41" w:rsidRDefault="00004D41" w:rsidP="00004D41">
            <w:pPr>
              <w:spacing w:line="360" w:lineRule="auto"/>
              <w:jc w:val="both"/>
              <w:rPr>
                <w:rFonts w:ascii="Arial" w:hAnsi="Arial" w:cs="Arial"/>
                <w:b/>
                <w:bCs/>
              </w:rPr>
            </w:pPr>
            <w:r w:rsidRPr="00004D41">
              <w:rPr>
                <w:rFonts w:ascii="Arial" w:hAnsi="Arial" w:cs="Arial"/>
                <w:b/>
                <w:bCs/>
              </w:rPr>
              <w:t>Income</w:t>
            </w:r>
          </w:p>
        </w:tc>
        <w:tc>
          <w:tcPr>
            <w:tcW w:w="2640" w:type="dxa"/>
            <w:noWrap/>
            <w:hideMark/>
          </w:tcPr>
          <w:p w:rsidR="00004D41" w:rsidRPr="00004D41" w:rsidRDefault="00004D41" w:rsidP="00004D41">
            <w:pPr>
              <w:spacing w:line="360" w:lineRule="auto"/>
              <w:jc w:val="both"/>
              <w:rPr>
                <w:rFonts w:ascii="Arial" w:hAnsi="Arial" w:cs="Arial"/>
                <w:b/>
                <w:bCs/>
              </w:rPr>
            </w:pPr>
            <w:r w:rsidRPr="00004D41">
              <w:rPr>
                <w:rFonts w:ascii="Arial" w:hAnsi="Arial" w:cs="Arial"/>
                <w:b/>
                <w:bCs/>
              </w:rPr>
              <w:t>Expense</w:t>
            </w:r>
          </w:p>
        </w:tc>
        <w:tc>
          <w:tcPr>
            <w:tcW w:w="2360" w:type="dxa"/>
            <w:noWrap/>
            <w:hideMark/>
          </w:tcPr>
          <w:p w:rsidR="00004D41" w:rsidRPr="00004D41" w:rsidRDefault="00004D41" w:rsidP="00004D41">
            <w:pPr>
              <w:spacing w:line="360" w:lineRule="auto"/>
              <w:jc w:val="both"/>
              <w:rPr>
                <w:rFonts w:ascii="Arial" w:hAnsi="Arial" w:cs="Arial"/>
                <w:b/>
                <w:bCs/>
              </w:rPr>
            </w:pPr>
            <w:r w:rsidRPr="00004D41">
              <w:rPr>
                <w:rFonts w:ascii="Arial" w:hAnsi="Arial" w:cs="Arial"/>
                <w:b/>
                <w:bCs/>
              </w:rPr>
              <w:t>Cash flow</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0</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$0</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$9,500</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-$9,500</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$3,875</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$1,902</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$1,973</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2</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$3,875</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$1,902</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$1,973</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$3,875</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$1,902</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$1,973</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4</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$3,875</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$1,902</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$1,973</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5</w:t>
            </w:r>
          </w:p>
        </w:tc>
        <w:tc>
          <w:tcPr>
            <w:tcW w:w="292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$3,875</w:t>
            </w:r>
          </w:p>
        </w:tc>
        <w:tc>
          <w:tcPr>
            <w:tcW w:w="264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$1,902</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$1,973</w:t>
            </w:r>
          </w:p>
        </w:tc>
      </w:tr>
      <w:tr w:rsidR="00004D41" w:rsidRPr="00004D41" w:rsidTr="00004D41">
        <w:trPr>
          <w:trHeight w:val="300"/>
        </w:trPr>
        <w:tc>
          <w:tcPr>
            <w:tcW w:w="1300" w:type="dxa"/>
            <w:noWrap/>
            <w:hideMark/>
          </w:tcPr>
          <w:p w:rsidR="00004D41" w:rsidRPr="00004D41" w:rsidRDefault="00004D41" w:rsidP="00004D41">
            <w:pPr>
              <w:spacing w:line="360" w:lineRule="auto"/>
              <w:jc w:val="both"/>
              <w:rPr>
                <w:rFonts w:ascii="Arial" w:hAnsi="Arial" w:cs="Arial"/>
              </w:rPr>
            </w:pPr>
          </w:p>
        </w:tc>
        <w:tc>
          <w:tcPr>
            <w:tcW w:w="2920" w:type="dxa"/>
            <w:noWrap/>
            <w:hideMark/>
          </w:tcPr>
          <w:p w:rsidR="00004D41" w:rsidRPr="00004D41" w:rsidRDefault="00004D41" w:rsidP="00004D41">
            <w:pPr>
              <w:spacing w:line="360" w:lineRule="auto"/>
              <w:jc w:val="both"/>
              <w:rPr>
                <w:rFonts w:ascii="Arial" w:hAnsi="Arial" w:cs="Arial"/>
              </w:rPr>
            </w:pPr>
          </w:p>
        </w:tc>
        <w:tc>
          <w:tcPr>
            <w:tcW w:w="2640" w:type="dxa"/>
            <w:noWrap/>
            <w:hideMark/>
          </w:tcPr>
          <w:p w:rsidR="00004D41" w:rsidRPr="00004D41" w:rsidRDefault="00004D41" w:rsidP="00004D41">
            <w:pPr>
              <w:spacing w:line="360" w:lineRule="auto"/>
              <w:jc w:val="both"/>
              <w:rPr>
                <w:rFonts w:ascii="Arial" w:hAnsi="Arial" w:cs="Arial"/>
              </w:rPr>
            </w:pPr>
          </w:p>
        </w:tc>
        <w:tc>
          <w:tcPr>
            <w:tcW w:w="2360" w:type="dxa"/>
            <w:noWrap/>
            <w:hideMark/>
          </w:tcPr>
          <w:p w:rsidR="00004D41" w:rsidRPr="00004D41" w:rsidRDefault="00004D41" w:rsidP="00004D41">
            <w:pPr>
              <w:spacing w:line="360" w:lineRule="auto"/>
              <w:jc w:val="both"/>
              <w:rPr>
                <w:rFonts w:ascii="Arial" w:hAnsi="Arial" w:cs="Arial"/>
              </w:rPr>
            </w:pPr>
          </w:p>
        </w:tc>
      </w:tr>
      <w:tr w:rsidR="00004D41" w:rsidRPr="00004D41" w:rsidTr="00004D41">
        <w:trPr>
          <w:trHeight w:val="300"/>
        </w:trPr>
        <w:tc>
          <w:tcPr>
            <w:tcW w:w="6860" w:type="dxa"/>
            <w:gridSpan w:val="3"/>
            <w:noWrap/>
            <w:hideMark/>
          </w:tcPr>
          <w:p w:rsidR="00004D41" w:rsidRPr="00004D41" w:rsidRDefault="00004D41" w:rsidP="00004D41">
            <w:pPr>
              <w:spacing w:line="360" w:lineRule="auto"/>
              <w:jc w:val="both"/>
              <w:rPr>
                <w:rFonts w:ascii="Arial" w:hAnsi="Arial" w:cs="Arial"/>
              </w:rPr>
            </w:pPr>
            <w:r w:rsidRPr="00004D41">
              <w:rPr>
                <w:rFonts w:ascii="Arial" w:hAnsi="Arial" w:cs="Arial"/>
              </w:rPr>
              <w:t>5-year return per acre of corn, including investment in farmland</w:t>
            </w:r>
          </w:p>
        </w:tc>
        <w:tc>
          <w:tcPr>
            <w:tcW w:w="2360" w:type="dxa"/>
            <w:noWrap/>
            <w:hideMark/>
          </w:tcPr>
          <w:p w:rsidR="00004D41" w:rsidRPr="00004D41" w:rsidRDefault="00004D41" w:rsidP="00004D41">
            <w:pPr>
              <w:spacing w:line="360" w:lineRule="auto"/>
              <w:jc w:val="both"/>
              <w:rPr>
                <w:rFonts w:ascii="Arial" w:hAnsi="Arial" w:cs="Arial"/>
              </w:rPr>
            </w:pPr>
            <w:r w:rsidRPr="00004D41">
              <w:rPr>
                <w:rFonts w:ascii="Arial" w:hAnsi="Arial" w:cs="Arial"/>
              </w:rPr>
              <w:t>$365</w:t>
            </w:r>
          </w:p>
        </w:tc>
      </w:tr>
    </w:tbl>
    <w:p w:rsidR="00087426" w:rsidRPr="003E0442" w:rsidRDefault="00087426" w:rsidP="00992E1E">
      <w:pPr>
        <w:pStyle w:val="Kop2"/>
      </w:pPr>
      <w:bookmarkStart w:id="13" w:name="_Toc174245653"/>
      <w:r w:rsidRPr="003E0442">
        <w:lastRenderedPageBreak/>
        <w:t>What are the expected challenges in the California dairy sector in the future?</w:t>
      </w:r>
      <w:bookmarkEnd w:id="13"/>
    </w:p>
    <w:p w:rsidR="00FA5B2E" w:rsidRDefault="0051667E" w:rsidP="00842A50">
      <w:pPr>
        <w:spacing w:line="360" w:lineRule="auto"/>
        <w:jc w:val="both"/>
        <w:rPr>
          <w:rFonts w:ascii="Arial" w:hAnsi="Arial" w:cs="Arial"/>
          <w:lang w:val="en-US"/>
        </w:rPr>
      </w:pPr>
      <w:r>
        <w:rPr>
          <w:rFonts w:ascii="Arial" w:hAnsi="Arial" w:cs="Arial"/>
          <w:lang w:val="en-US"/>
        </w:rPr>
        <w:t>According to</w:t>
      </w:r>
      <w:r w:rsidR="00957917">
        <w:rPr>
          <w:rFonts w:ascii="Arial" w:hAnsi="Arial" w:cs="Arial"/>
          <w:lang w:val="en-US"/>
        </w:rPr>
        <w:t xml:space="preserve"> the</w:t>
      </w:r>
      <w:r>
        <w:rPr>
          <w:rFonts w:ascii="Arial" w:hAnsi="Arial" w:cs="Arial"/>
          <w:lang w:val="en-US"/>
        </w:rPr>
        <w:t xml:space="preserve"> interview responses, c</w:t>
      </w:r>
      <w:r w:rsidR="00FA5B2E">
        <w:rPr>
          <w:rFonts w:ascii="Arial" w:hAnsi="Arial" w:cs="Arial"/>
          <w:lang w:val="en-US"/>
        </w:rPr>
        <w:t>hanging market conditions and government legislation keep on in</w:t>
      </w:r>
      <w:r w:rsidR="00957917">
        <w:rPr>
          <w:rFonts w:ascii="Arial" w:hAnsi="Arial" w:cs="Arial"/>
          <w:lang w:val="en-US"/>
        </w:rPr>
        <w:t>troducing new challenges for</w:t>
      </w:r>
      <w:r w:rsidR="00FA5B2E">
        <w:rPr>
          <w:rFonts w:ascii="Arial" w:hAnsi="Arial" w:cs="Arial"/>
          <w:lang w:val="en-US"/>
        </w:rPr>
        <w:t xml:space="preserve"> da</w:t>
      </w:r>
      <w:r>
        <w:rPr>
          <w:rFonts w:ascii="Arial" w:hAnsi="Arial" w:cs="Arial"/>
          <w:lang w:val="en-US"/>
        </w:rPr>
        <w:t xml:space="preserve">iry operations in California. </w:t>
      </w:r>
      <w:r w:rsidR="00957917">
        <w:rPr>
          <w:rFonts w:ascii="Arial" w:hAnsi="Arial" w:cs="Arial"/>
          <w:lang w:val="en-US"/>
        </w:rPr>
        <w:t>Interview r</w:t>
      </w:r>
      <w:r>
        <w:rPr>
          <w:rFonts w:ascii="Arial" w:hAnsi="Arial" w:cs="Arial"/>
          <w:lang w:val="en-US"/>
        </w:rPr>
        <w:t>espondents mention that it</w:t>
      </w:r>
      <w:r w:rsidR="00FA5B2E">
        <w:rPr>
          <w:rFonts w:ascii="Arial" w:hAnsi="Arial" w:cs="Arial"/>
          <w:lang w:val="en-US"/>
        </w:rPr>
        <w:t xml:space="preserve"> is important to identify these challenges in an early stage, so that dairy operations can </w:t>
      </w:r>
      <w:r w:rsidR="00957917">
        <w:rPr>
          <w:rFonts w:ascii="Arial" w:hAnsi="Arial" w:cs="Arial"/>
          <w:lang w:val="en-US"/>
        </w:rPr>
        <w:t>plan their strategy in advance</w:t>
      </w:r>
      <w:r w:rsidR="00FA5B2E">
        <w:rPr>
          <w:rFonts w:ascii="Arial" w:hAnsi="Arial" w:cs="Arial"/>
          <w:lang w:val="en-US"/>
        </w:rPr>
        <w:t>.</w:t>
      </w:r>
    </w:p>
    <w:p w:rsidR="00030F0F" w:rsidRDefault="00030F0F" w:rsidP="00842A50">
      <w:pPr>
        <w:spacing w:line="360" w:lineRule="auto"/>
        <w:jc w:val="both"/>
        <w:rPr>
          <w:rFonts w:ascii="Arial" w:hAnsi="Arial" w:cs="Arial"/>
          <w:lang w:val="en-US"/>
        </w:rPr>
      </w:pPr>
    </w:p>
    <w:p w:rsidR="00E75ECE" w:rsidRDefault="00030F0F" w:rsidP="00842A50">
      <w:pPr>
        <w:spacing w:line="360" w:lineRule="auto"/>
        <w:jc w:val="both"/>
        <w:rPr>
          <w:rFonts w:ascii="Arial" w:hAnsi="Arial" w:cs="Arial"/>
          <w:lang w:val="en-US"/>
        </w:rPr>
      </w:pPr>
      <w:r>
        <w:rPr>
          <w:rFonts w:ascii="Arial" w:hAnsi="Arial" w:cs="Arial"/>
          <w:lang w:val="en-US"/>
        </w:rPr>
        <w:t>One of the most important changes in the dairy sector is the decreasing processing capacity for milk</w:t>
      </w:r>
      <w:r w:rsidR="004C306F">
        <w:rPr>
          <w:rFonts w:ascii="Arial" w:hAnsi="Arial" w:cs="Arial"/>
          <w:lang w:val="en-US"/>
        </w:rPr>
        <w:t>, according to</w:t>
      </w:r>
      <w:r>
        <w:rPr>
          <w:rFonts w:ascii="Arial" w:hAnsi="Arial" w:cs="Arial"/>
          <w:lang w:val="en-US"/>
        </w:rPr>
        <w:t xml:space="preserve"> </w:t>
      </w:r>
      <w:r w:rsidRPr="00216FF9">
        <w:rPr>
          <w:rFonts w:ascii="Arial" w:hAnsi="Arial" w:cs="Arial"/>
          <w:lang w:val="en-US"/>
        </w:rPr>
        <w:t xml:space="preserve">Bill van Dam the throughput </w:t>
      </w:r>
      <w:r>
        <w:rPr>
          <w:rFonts w:ascii="Arial" w:hAnsi="Arial" w:cs="Arial"/>
          <w:lang w:val="en-US"/>
        </w:rPr>
        <w:t xml:space="preserve">capacity </w:t>
      </w:r>
      <w:r w:rsidRPr="00216FF9">
        <w:rPr>
          <w:rFonts w:ascii="Arial" w:hAnsi="Arial" w:cs="Arial"/>
          <w:lang w:val="en-US"/>
        </w:rPr>
        <w:t xml:space="preserve">of milk in processing facilities is </w:t>
      </w:r>
      <w:r w:rsidR="004C306F">
        <w:rPr>
          <w:rFonts w:ascii="Arial" w:hAnsi="Arial" w:cs="Arial"/>
          <w:lang w:val="en-US"/>
        </w:rPr>
        <w:t>insufficient. To cope with the California milk supply h</w:t>
      </w:r>
      <w:r w:rsidRPr="00216FF9">
        <w:rPr>
          <w:rFonts w:ascii="Arial" w:hAnsi="Arial" w:cs="Arial"/>
          <w:lang w:val="en-US"/>
        </w:rPr>
        <w:t>e expects the need for another 5 to 10 million pounds of milk throughput facility. Bill van Dam mentions that in case of insufficient processing facilities</w:t>
      </w:r>
      <w:r w:rsidR="00A03129">
        <w:rPr>
          <w:rFonts w:ascii="Arial" w:hAnsi="Arial" w:cs="Arial"/>
          <w:lang w:val="en-US"/>
        </w:rPr>
        <w:t xml:space="preserve"> </w:t>
      </w:r>
      <w:r w:rsidRPr="00216FF9">
        <w:rPr>
          <w:rFonts w:ascii="Arial" w:hAnsi="Arial" w:cs="Arial"/>
          <w:lang w:val="en-US"/>
        </w:rPr>
        <w:t>the product mix in the dairy sector</w:t>
      </w:r>
      <w:r w:rsidR="00A03129">
        <w:rPr>
          <w:rFonts w:ascii="Arial" w:hAnsi="Arial" w:cs="Arial"/>
          <w:lang w:val="en-US"/>
        </w:rPr>
        <w:t xml:space="preserve"> will be affected</w:t>
      </w:r>
      <w:r w:rsidRPr="00216FF9">
        <w:rPr>
          <w:rFonts w:ascii="Arial" w:hAnsi="Arial" w:cs="Arial"/>
          <w:lang w:val="en-US"/>
        </w:rPr>
        <w:t>.</w:t>
      </w:r>
      <w:r w:rsidR="000D668C">
        <w:rPr>
          <w:rFonts w:ascii="Arial" w:hAnsi="Arial" w:cs="Arial"/>
          <w:lang w:val="en-US"/>
        </w:rPr>
        <w:t xml:space="preserve"> </w:t>
      </w:r>
      <w:r w:rsidR="00216FF9" w:rsidRPr="00216FF9">
        <w:rPr>
          <w:rFonts w:ascii="Arial" w:hAnsi="Arial" w:cs="Arial"/>
          <w:lang w:val="en-US"/>
        </w:rPr>
        <w:t xml:space="preserve">Vernon Crowder </w:t>
      </w:r>
      <w:r>
        <w:rPr>
          <w:rFonts w:ascii="Arial" w:hAnsi="Arial" w:cs="Arial"/>
          <w:lang w:val="en-US"/>
        </w:rPr>
        <w:t>recognizes this problem and suggests</w:t>
      </w:r>
      <w:r w:rsidR="00216FF9" w:rsidRPr="00216FF9">
        <w:rPr>
          <w:rFonts w:ascii="Arial" w:hAnsi="Arial" w:cs="Arial"/>
          <w:lang w:val="en-US"/>
        </w:rPr>
        <w:t xml:space="preserve"> that California</w:t>
      </w:r>
      <w:r>
        <w:rPr>
          <w:rFonts w:ascii="Arial" w:hAnsi="Arial" w:cs="Arial"/>
          <w:lang w:val="en-US"/>
        </w:rPr>
        <w:t xml:space="preserve"> milk</w:t>
      </w:r>
      <w:r w:rsidR="00216FF9" w:rsidRPr="00216FF9">
        <w:rPr>
          <w:rFonts w:ascii="Arial" w:hAnsi="Arial" w:cs="Arial"/>
          <w:lang w:val="en-US"/>
        </w:rPr>
        <w:t xml:space="preserve"> processors need to</w:t>
      </w:r>
      <w:r w:rsidR="00957917">
        <w:rPr>
          <w:rFonts w:ascii="Arial" w:hAnsi="Arial" w:cs="Arial"/>
          <w:lang w:val="en-US"/>
        </w:rPr>
        <w:t xml:space="preserve"> focus on exporting and build</w:t>
      </w:r>
      <w:r w:rsidR="00216FF9" w:rsidRPr="00216FF9">
        <w:rPr>
          <w:rFonts w:ascii="Arial" w:hAnsi="Arial" w:cs="Arial"/>
          <w:lang w:val="en-US"/>
        </w:rPr>
        <w:t xml:space="preserve"> stronger relationships with their importers</w:t>
      </w:r>
      <w:r w:rsidR="00957917">
        <w:rPr>
          <w:rFonts w:ascii="Arial" w:hAnsi="Arial" w:cs="Arial"/>
          <w:lang w:val="en-US"/>
        </w:rPr>
        <w:t xml:space="preserve"> by providing products they demand</w:t>
      </w:r>
      <w:r w:rsidR="00216FF9" w:rsidRPr="00216FF9">
        <w:rPr>
          <w:rFonts w:ascii="Arial" w:hAnsi="Arial" w:cs="Arial"/>
          <w:lang w:val="en-US"/>
        </w:rPr>
        <w:t>.</w:t>
      </w:r>
      <w:r>
        <w:rPr>
          <w:rFonts w:ascii="Arial" w:hAnsi="Arial" w:cs="Arial"/>
          <w:lang w:val="en-US"/>
        </w:rPr>
        <w:t xml:space="preserve"> This</w:t>
      </w:r>
      <w:r w:rsidR="000D668C">
        <w:rPr>
          <w:rFonts w:ascii="Arial" w:hAnsi="Arial" w:cs="Arial"/>
          <w:lang w:val="en-US"/>
        </w:rPr>
        <w:t xml:space="preserve"> will</w:t>
      </w:r>
      <w:r>
        <w:rPr>
          <w:rFonts w:ascii="Arial" w:hAnsi="Arial" w:cs="Arial"/>
          <w:lang w:val="en-US"/>
        </w:rPr>
        <w:t xml:space="preserve"> increase the demand for milk and subsequently </w:t>
      </w:r>
      <w:r w:rsidR="00957917">
        <w:rPr>
          <w:rFonts w:ascii="Arial" w:hAnsi="Arial" w:cs="Arial"/>
          <w:lang w:val="en-US"/>
        </w:rPr>
        <w:t>provide incentive</w:t>
      </w:r>
      <w:r>
        <w:rPr>
          <w:rFonts w:ascii="Arial" w:hAnsi="Arial" w:cs="Arial"/>
          <w:lang w:val="en-US"/>
        </w:rPr>
        <w:t xml:space="preserve"> to these organizations to construct additional processing facilities.</w:t>
      </w:r>
      <w:r w:rsidR="002F582F">
        <w:rPr>
          <w:rFonts w:ascii="Arial" w:hAnsi="Arial" w:cs="Arial"/>
          <w:lang w:val="en-US"/>
        </w:rPr>
        <w:t xml:space="preserve"> Michael Barcelos expects the growth in the California dairy sector to stagnate unless more milk processing pla</w:t>
      </w:r>
      <w:r w:rsidR="00DF2217">
        <w:rPr>
          <w:rFonts w:ascii="Arial" w:hAnsi="Arial" w:cs="Arial"/>
          <w:lang w:val="en-US"/>
        </w:rPr>
        <w:t xml:space="preserve">nts </w:t>
      </w:r>
      <w:r w:rsidR="00957917">
        <w:rPr>
          <w:rFonts w:ascii="Arial" w:hAnsi="Arial" w:cs="Arial"/>
          <w:lang w:val="en-US"/>
        </w:rPr>
        <w:t>are</w:t>
      </w:r>
      <w:r w:rsidR="00C2321B">
        <w:rPr>
          <w:rFonts w:ascii="Arial" w:hAnsi="Arial" w:cs="Arial"/>
          <w:lang w:val="en-US"/>
        </w:rPr>
        <w:t xml:space="preserve"> built</w:t>
      </w:r>
      <w:r w:rsidR="00DF2217">
        <w:rPr>
          <w:rFonts w:ascii="Arial" w:hAnsi="Arial" w:cs="Arial"/>
          <w:lang w:val="en-US"/>
        </w:rPr>
        <w:t xml:space="preserve">. </w:t>
      </w:r>
    </w:p>
    <w:p w:rsidR="00CA5477" w:rsidRDefault="00CA5477" w:rsidP="00842A50">
      <w:pPr>
        <w:spacing w:line="360" w:lineRule="auto"/>
        <w:jc w:val="both"/>
        <w:rPr>
          <w:rFonts w:ascii="Arial" w:hAnsi="Arial" w:cs="Arial"/>
          <w:lang w:val="en-US"/>
        </w:rPr>
      </w:pPr>
    </w:p>
    <w:p w:rsidR="002F582F" w:rsidRDefault="002F582F" w:rsidP="00842A50">
      <w:pPr>
        <w:spacing w:line="360" w:lineRule="auto"/>
        <w:jc w:val="both"/>
        <w:rPr>
          <w:rFonts w:ascii="Arial" w:hAnsi="Arial" w:cs="Arial"/>
          <w:lang w:val="en-US"/>
        </w:rPr>
      </w:pPr>
    </w:p>
    <w:p w:rsidR="000F0CC5" w:rsidRPr="00216FF9" w:rsidRDefault="000F0CC5" w:rsidP="00216FF9">
      <w:pPr>
        <w:rPr>
          <w:lang w:val="en-US" w:eastAsia="en-GB"/>
        </w:rPr>
      </w:pPr>
    </w:p>
    <w:p w:rsidR="004A33EA" w:rsidRDefault="004A33EA" w:rsidP="00247E17">
      <w:pPr>
        <w:pStyle w:val="Kop1"/>
        <w:rPr>
          <w:lang w:val="en-US"/>
        </w:rPr>
      </w:pPr>
      <w:bookmarkStart w:id="14" w:name="_Toc174245654"/>
      <w:r>
        <w:rPr>
          <w:lang w:val="en-US"/>
        </w:rPr>
        <w:lastRenderedPageBreak/>
        <w:t>Discussion</w:t>
      </w:r>
      <w:bookmarkEnd w:id="14"/>
    </w:p>
    <w:p w:rsidR="00ED505C" w:rsidRDefault="00ED505C" w:rsidP="007B2C4E">
      <w:pPr>
        <w:rPr>
          <w:rFonts w:ascii="Arial" w:hAnsi="Arial" w:cs="Arial"/>
        </w:rPr>
      </w:pPr>
    </w:p>
    <w:p w:rsidR="008E7D34" w:rsidRPr="00E2077A" w:rsidRDefault="008E7D34" w:rsidP="007B2C4E">
      <w:pPr>
        <w:pStyle w:val="Kop2"/>
      </w:pPr>
      <w:bookmarkStart w:id="15" w:name="_Toc174245655"/>
      <w:r>
        <w:t>Finding 1: Feed Costs</w:t>
      </w:r>
      <w:bookmarkEnd w:id="15"/>
    </w:p>
    <w:p w:rsidR="00E2077A" w:rsidRDefault="008E7D34" w:rsidP="00654374">
      <w:pPr>
        <w:jc w:val="both"/>
        <w:rPr>
          <w:rFonts w:ascii="Arial" w:hAnsi="Arial" w:cs="Arial"/>
          <w:b/>
        </w:rPr>
      </w:pPr>
      <w:r w:rsidRPr="00E2077A">
        <w:rPr>
          <w:rFonts w:ascii="Arial" w:hAnsi="Arial" w:cs="Arial"/>
          <w:b/>
        </w:rPr>
        <w:t>Feed costs are the most significant cost element in the costs of production for dairy operations</w:t>
      </w:r>
      <w:r w:rsidR="00561C83">
        <w:rPr>
          <w:rFonts w:ascii="Arial" w:hAnsi="Arial" w:cs="Arial"/>
          <w:b/>
        </w:rPr>
        <w:t>, accounting for 56.8%</w:t>
      </w:r>
      <w:r w:rsidRPr="00E2077A">
        <w:rPr>
          <w:rFonts w:ascii="Arial" w:hAnsi="Arial" w:cs="Arial"/>
          <w:b/>
        </w:rPr>
        <w:t xml:space="preserve">. </w:t>
      </w:r>
      <w:r w:rsidR="00A37EDF">
        <w:rPr>
          <w:rFonts w:ascii="Arial" w:hAnsi="Arial" w:cs="Arial"/>
          <w:b/>
        </w:rPr>
        <w:t>In California these feed costs</w:t>
      </w:r>
      <w:r w:rsidRPr="00E2077A">
        <w:rPr>
          <w:rFonts w:ascii="Arial" w:hAnsi="Arial" w:cs="Arial"/>
          <w:b/>
        </w:rPr>
        <w:t xml:space="preserve"> are</w:t>
      </w:r>
      <w:r w:rsidR="00A37EDF">
        <w:rPr>
          <w:rFonts w:ascii="Arial" w:hAnsi="Arial" w:cs="Arial"/>
          <w:b/>
        </w:rPr>
        <w:t xml:space="preserve"> high and volatile,</w:t>
      </w:r>
      <w:r w:rsidRPr="00E2077A">
        <w:rPr>
          <w:rFonts w:ascii="Arial" w:hAnsi="Arial" w:cs="Arial"/>
          <w:b/>
        </w:rPr>
        <w:t xml:space="preserve"> and </w:t>
      </w:r>
      <w:r w:rsidR="00654374">
        <w:rPr>
          <w:rFonts w:ascii="Arial" w:hAnsi="Arial" w:cs="Arial"/>
          <w:b/>
        </w:rPr>
        <w:t>are forecasted</w:t>
      </w:r>
      <w:r w:rsidRPr="00E2077A">
        <w:rPr>
          <w:rFonts w:ascii="Arial" w:hAnsi="Arial" w:cs="Arial"/>
          <w:b/>
        </w:rPr>
        <w:t xml:space="preserve"> to </w:t>
      </w:r>
      <w:r w:rsidR="00065C47">
        <w:rPr>
          <w:rFonts w:ascii="Arial" w:hAnsi="Arial" w:cs="Arial"/>
          <w:b/>
        </w:rPr>
        <w:t>r</w:t>
      </w:r>
      <w:r w:rsidRPr="00E2077A">
        <w:rPr>
          <w:rFonts w:ascii="Arial" w:hAnsi="Arial" w:cs="Arial"/>
          <w:b/>
        </w:rPr>
        <w:t>e</w:t>
      </w:r>
      <w:r w:rsidR="00065C47">
        <w:rPr>
          <w:rFonts w:ascii="Arial" w:hAnsi="Arial" w:cs="Arial"/>
          <w:b/>
        </w:rPr>
        <w:t>main</w:t>
      </w:r>
      <w:r w:rsidR="00A37EDF">
        <w:rPr>
          <w:rFonts w:ascii="Arial" w:hAnsi="Arial" w:cs="Arial"/>
          <w:b/>
        </w:rPr>
        <w:t xml:space="preserve"> so in the next years</w:t>
      </w:r>
      <w:r w:rsidRPr="00E2077A">
        <w:rPr>
          <w:rFonts w:ascii="Arial" w:hAnsi="Arial" w:cs="Arial"/>
          <w:b/>
        </w:rPr>
        <w:t>. This is a result of the United States Ethanol Program</w:t>
      </w:r>
      <w:r w:rsidR="00EC69AF">
        <w:rPr>
          <w:rFonts w:ascii="Arial" w:hAnsi="Arial" w:cs="Arial"/>
          <w:b/>
        </w:rPr>
        <w:t xml:space="preserve">, </w:t>
      </w:r>
      <w:r w:rsidRPr="00E2077A">
        <w:rPr>
          <w:rFonts w:ascii="Arial" w:hAnsi="Arial" w:cs="Arial"/>
          <w:b/>
        </w:rPr>
        <w:t>the foreca</w:t>
      </w:r>
      <w:r w:rsidR="00EC69AF">
        <w:rPr>
          <w:rFonts w:ascii="Arial" w:hAnsi="Arial" w:cs="Arial"/>
          <w:b/>
        </w:rPr>
        <w:t>sted increase in interest rates and the rising fuel prices increasing the cost of transport.</w:t>
      </w:r>
    </w:p>
    <w:p w:rsidR="00E2077A" w:rsidRPr="00E2077A" w:rsidRDefault="00E2077A" w:rsidP="008E7D34">
      <w:pPr>
        <w:rPr>
          <w:rFonts w:ascii="Arial" w:hAnsi="Arial" w:cs="Arial"/>
          <w:b/>
        </w:rPr>
      </w:pPr>
    </w:p>
    <w:p w:rsidR="00561C83" w:rsidRDefault="00E2077A" w:rsidP="00E2077A">
      <w:pPr>
        <w:spacing w:line="360" w:lineRule="auto"/>
        <w:jc w:val="both"/>
        <w:rPr>
          <w:rFonts w:ascii="Arial" w:hAnsi="Arial" w:cs="Arial"/>
          <w:szCs w:val="22"/>
          <w:lang w:val="en-US"/>
        </w:rPr>
      </w:pPr>
      <w:r w:rsidRPr="007E399B">
        <w:rPr>
          <w:rFonts w:ascii="Arial" w:hAnsi="Arial" w:cs="Arial"/>
          <w:szCs w:val="22"/>
          <w:lang w:val="en-US"/>
        </w:rPr>
        <w:t>The cost of production for dairy operations comprises of feed</w:t>
      </w:r>
      <w:r w:rsidR="00561C83">
        <w:rPr>
          <w:rFonts w:ascii="Arial" w:hAnsi="Arial" w:cs="Arial"/>
          <w:szCs w:val="22"/>
          <w:lang w:val="en-US"/>
        </w:rPr>
        <w:t xml:space="preserve"> (56.8%)</w:t>
      </w:r>
      <w:r w:rsidRPr="007E399B">
        <w:rPr>
          <w:rFonts w:ascii="Arial" w:hAnsi="Arial" w:cs="Arial"/>
          <w:szCs w:val="22"/>
          <w:lang w:val="en-US"/>
        </w:rPr>
        <w:t xml:space="preserve">, </w:t>
      </w:r>
      <w:r w:rsidR="00510D0D">
        <w:rPr>
          <w:rFonts w:ascii="Arial" w:hAnsi="Arial" w:cs="Arial"/>
          <w:szCs w:val="22"/>
          <w:lang w:val="en-US"/>
        </w:rPr>
        <w:t xml:space="preserve">operating costs (20.6%), </w:t>
      </w:r>
      <w:r w:rsidRPr="007E399B">
        <w:rPr>
          <w:rFonts w:ascii="Arial" w:hAnsi="Arial" w:cs="Arial"/>
          <w:szCs w:val="22"/>
          <w:lang w:val="en-US"/>
        </w:rPr>
        <w:t>labor</w:t>
      </w:r>
      <w:r w:rsidR="00561C83">
        <w:rPr>
          <w:rFonts w:ascii="Arial" w:hAnsi="Arial" w:cs="Arial"/>
          <w:szCs w:val="22"/>
          <w:lang w:val="en-US"/>
        </w:rPr>
        <w:t xml:space="preserve"> (11.5%)</w:t>
      </w:r>
      <w:r w:rsidRPr="007E399B">
        <w:rPr>
          <w:rFonts w:ascii="Arial" w:hAnsi="Arial" w:cs="Arial"/>
          <w:szCs w:val="22"/>
          <w:lang w:val="en-US"/>
        </w:rPr>
        <w:t>, herd replacement</w:t>
      </w:r>
      <w:r w:rsidR="00561C83">
        <w:rPr>
          <w:rFonts w:ascii="Arial" w:hAnsi="Arial" w:cs="Arial"/>
          <w:szCs w:val="22"/>
          <w:lang w:val="en-US"/>
        </w:rPr>
        <w:t xml:space="preserve"> (7.3%)</w:t>
      </w:r>
      <w:r w:rsidRPr="007E399B">
        <w:rPr>
          <w:rFonts w:ascii="Arial" w:hAnsi="Arial" w:cs="Arial"/>
          <w:szCs w:val="22"/>
          <w:lang w:val="en-US"/>
        </w:rPr>
        <w:t>, and marketing</w:t>
      </w:r>
      <w:r w:rsidR="00561C83">
        <w:rPr>
          <w:rFonts w:ascii="Arial" w:hAnsi="Arial" w:cs="Arial"/>
          <w:szCs w:val="22"/>
          <w:lang w:val="en-US"/>
        </w:rPr>
        <w:t xml:space="preserve"> (3.8%)</w:t>
      </w:r>
      <w:r w:rsidRPr="007E399B">
        <w:rPr>
          <w:rFonts w:ascii="Arial" w:hAnsi="Arial" w:cs="Arial"/>
          <w:szCs w:val="22"/>
          <w:lang w:val="en-US"/>
        </w:rPr>
        <w:t xml:space="preserve"> –costs. </w:t>
      </w:r>
      <w:r w:rsidR="00023489">
        <w:rPr>
          <w:rFonts w:ascii="Arial" w:hAnsi="Arial" w:cs="Arial"/>
          <w:szCs w:val="22"/>
          <w:lang w:val="en-US"/>
        </w:rPr>
        <w:t>According to he findings, the feed costs for dairy operations are volatile. The operational costs are affected by numerous factors, such as the interest expense, and therefor also volatile.</w:t>
      </w:r>
      <w:r w:rsidR="00510D0D">
        <w:rPr>
          <w:rFonts w:ascii="Arial" w:hAnsi="Arial" w:cs="Arial"/>
          <w:szCs w:val="22"/>
          <w:lang w:val="en-US"/>
        </w:rPr>
        <w:t xml:space="preserve"> The feed costs and operating costs account for 77.4% together, leaving only 22.6 accounted</w:t>
      </w:r>
      <w:r w:rsidR="00855A3D">
        <w:rPr>
          <w:rFonts w:ascii="Arial" w:hAnsi="Arial" w:cs="Arial"/>
          <w:szCs w:val="22"/>
          <w:lang w:val="en-US"/>
        </w:rPr>
        <w:t xml:space="preserve"> for by labor, herd replacement and marketing costs. The latter three cost elements have little impact and are steady costs.</w:t>
      </w:r>
    </w:p>
    <w:p w:rsidR="00561C83" w:rsidRDefault="00561C83" w:rsidP="00E2077A">
      <w:pPr>
        <w:spacing w:line="360" w:lineRule="auto"/>
        <w:jc w:val="both"/>
        <w:rPr>
          <w:rFonts w:ascii="Arial" w:hAnsi="Arial" w:cs="Arial"/>
          <w:szCs w:val="22"/>
          <w:lang w:val="en-US"/>
        </w:rPr>
      </w:pPr>
    </w:p>
    <w:p w:rsidR="00E2077A" w:rsidRDefault="00E2077A" w:rsidP="00E2077A">
      <w:pPr>
        <w:spacing w:line="360" w:lineRule="auto"/>
        <w:jc w:val="both"/>
        <w:rPr>
          <w:rFonts w:ascii="Arial" w:hAnsi="Arial" w:cs="Arial"/>
          <w:szCs w:val="22"/>
          <w:lang w:val="en-US"/>
        </w:rPr>
      </w:pPr>
      <w:r w:rsidRPr="007E399B">
        <w:rPr>
          <w:rFonts w:ascii="Arial" w:hAnsi="Arial" w:cs="Arial"/>
          <w:szCs w:val="22"/>
          <w:lang w:val="en-US"/>
        </w:rPr>
        <w:t>Another element that is considered a cost by</w:t>
      </w:r>
      <w:r>
        <w:rPr>
          <w:rFonts w:ascii="Arial" w:hAnsi="Arial" w:cs="Arial"/>
          <w:szCs w:val="22"/>
          <w:lang w:val="en-US"/>
        </w:rPr>
        <w:t xml:space="preserve"> dairies is the ‘allowances’</w:t>
      </w:r>
      <w:r>
        <w:rPr>
          <w:rStyle w:val="Voetnootmarkering"/>
          <w:rFonts w:ascii="Arial" w:hAnsi="Arial" w:cs="Arial"/>
          <w:szCs w:val="22"/>
          <w:lang w:val="en-US"/>
        </w:rPr>
        <w:footnoteReference w:id="5"/>
      </w:r>
      <w:r>
        <w:rPr>
          <w:rFonts w:ascii="Arial" w:hAnsi="Arial" w:cs="Arial"/>
          <w:szCs w:val="22"/>
          <w:lang w:val="en-US"/>
        </w:rPr>
        <w:t xml:space="preserve">, </w:t>
      </w:r>
      <w:r w:rsidRPr="007E399B">
        <w:rPr>
          <w:rFonts w:ascii="Arial" w:hAnsi="Arial" w:cs="Arial"/>
          <w:szCs w:val="22"/>
          <w:lang w:val="en-US"/>
        </w:rPr>
        <w:t xml:space="preserve">these comprise of return on </w:t>
      </w:r>
      <w:r>
        <w:rPr>
          <w:rFonts w:ascii="Arial" w:hAnsi="Arial" w:cs="Arial"/>
          <w:szCs w:val="22"/>
          <w:lang w:val="en-US"/>
        </w:rPr>
        <w:t xml:space="preserve">management and return on investment, similar to a salary and a financial return </w:t>
      </w:r>
      <w:r w:rsidR="008F4785">
        <w:rPr>
          <w:rFonts w:ascii="Arial" w:hAnsi="Arial" w:cs="Arial"/>
          <w:szCs w:val="22"/>
          <w:lang w:val="en-US"/>
        </w:rPr>
        <w:t xml:space="preserve">for </w:t>
      </w:r>
      <w:r>
        <w:rPr>
          <w:rFonts w:ascii="Arial" w:hAnsi="Arial" w:cs="Arial"/>
          <w:szCs w:val="22"/>
          <w:lang w:val="en-US"/>
        </w:rPr>
        <w:t xml:space="preserve">capital invested in </w:t>
      </w:r>
      <w:r w:rsidR="008F4785">
        <w:rPr>
          <w:rFonts w:ascii="Arial" w:hAnsi="Arial" w:cs="Arial"/>
          <w:szCs w:val="22"/>
          <w:lang w:val="en-US"/>
        </w:rPr>
        <w:t>a</w:t>
      </w:r>
      <w:r>
        <w:rPr>
          <w:rFonts w:ascii="Arial" w:hAnsi="Arial" w:cs="Arial"/>
          <w:szCs w:val="22"/>
          <w:lang w:val="en-US"/>
        </w:rPr>
        <w:t xml:space="preserve"> business. This means that if the dairy operation would realize a break-even profit, the management of the dairy operation still earns money. </w:t>
      </w:r>
      <w:r w:rsidR="008F4785">
        <w:rPr>
          <w:rFonts w:ascii="Arial" w:hAnsi="Arial" w:cs="Arial"/>
          <w:szCs w:val="22"/>
          <w:lang w:val="en-US"/>
        </w:rPr>
        <w:t>There is a strong spread of</w:t>
      </w:r>
      <w:r w:rsidRPr="007E399B">
        <w:rPr>
          <w:rFonts w:ascii="Arial" w:hAnsi="Arial" w:cs="Arial"/>
          <w:szCs w:val="22"/>
          <w:lang w:val="en-US"/>
        </w:rPr>
        <w:t xml:space="preserve"> the cost of producti</w:t>
      </w:r>
      <w:r w:rsidR="008F4785">
        <w:rPr>
          <w:rFonts w:ascii="Arial" w:hAnsi="Arial" w:cs="Arial"/>
          <w:szCs w:val="22"/>
          <w:lang w:val="en-US"/>
        </w:rPr>
        <w:t>on and allowances among</w:t>
      </w:r>
      <w:r w:rsidR="00B907B4">
        <w:rPr>
          <w:rFonts w:ascii="Arial" w:hAnsi="Arial" w:cs="Arial"/>
          <w:szCs w:val="22"/>
          <w:lang w:val="en-US"/>
        </w:rPr>
        <w:t xml:space="preserve"> the dairy operations</w:t>
      </w:r>
      <w:r w:rsidRPr="007E399B">
        <w:rPr>
          <w:rFonts w:ascii="Arial" w:hAnsi="Arial" w:cs="Arial"/>
          <w:szCs w:val="22"/>
          <w:lang w:val="en-US"/>
        </w:rPr>
        <w:t xml:space="preserve"> in California. This spread </w:t>
      </w:r>
      <w:r w:rsidR="00B907B4">
        <w:rPr>
          <w:rFonts w:ascii="Arial" w:hAnsi="Arial" w:cs="Arial"/>
          <w:szCs w:val="22"/>
          <w:lang w:val="en-US"/>
        </w:rPr>
        <w:t>results from</w:t>
      </w:r>
      <w:r w:rsidRPr="007E399B">
        <w:rPr>
          <w:rFonts w:ascii="Arial" w:hAnsi="Arial" w:cs="Arial"/>
          <w:szCs w:val="22"/>
          <w:lang w:val="en-US"/>
        </w:rPr>
        <w:t xml:space="preserve"> the fact that some d</w:t>
      </w:r>
      <w:r w:rsidR="00B907B4">
        <w:rPr>
          <w:rFonts w:ascii="Arial" w:hAnsi="Arial" w:cs="Arial"/>
          <w:szCs w:val="22"/>
          <w:lang w:val="en-US"/>
        </w:rPr>
        <w:t>airies produce their own feed</w:t>
      </w:r>
      <w:r w:rsidRPr="007E399B">
        <w:rPr>
          <w:rFonts w:ascii="Arial" w:hAnsi="Arial" w:cs="Arial"/>
          <w:szCs w:val="22"/>
          <w:lang w:val="en-US"/>
        </w:rPr>
        <w:t xml:space="preserve"> material, which </w:t>
      </w:r>
      <w:r w:rsidR="00B214AB">
        <w:rPr>
          <w:rFonts w:ascii="Arial" w:hAnsi="Arial" w:cs="Arial"/>
          <w:szCs w:val="22"/>
          <w:lang w:val="en-US"/>
        </w:rPr>
        <w:t>provides a cost advantage to these</w:t>
      </w:r>
      <w:r w:rsidRPr="007E399B">
        <w:rPr>
          <w:rFonts w:ascii="Arial" w:hAnsi="Arial" w:cs="Arial"/>
          <w:szCs w:val="22"/>
          <w:lang w:val="en-US"/>
        </w:rPr>
        <w:t xml:space="preserve"> dairy operations. Espe</w:t>
      </w:r>
      <w:r w:rsidR="00B907B4">
        <w:rPr>
          <w:rFonts w:ascii="Arial" w:hAnsi="Arial" w:cs="Arial"/>
          <w:szCs w:val="22"/>
          <w:lang w:val="en-US"/>
        </w:rPr>
        <w:t>cially when the price of feed</w:t>
      </w:r>
      <w:r w:rsidRPr="007E399B">
        <w:rPr>
          <w:rFonts w:ascii="Arial" w:hAnsi="Arial" w:cs="Arial"/>
          <w:szCs w:val="22"/>
          <w:lang w:val="en-US"/>
        </w:rPr>
        <w:t xml:space="preserve"> material is at the top-end of the market, in periods of drought for example, these dairy operations manage to be more profitable than competitors </w:t>
      </w:r>
      <w:r w:rsidR="00B214AB">
        <w:rPr>
          <w:rFonts w:ascii="Arial" w:hAnsi="Arial" w:cs="Arial"/>
          <w:szCs w:val="22"/>
          <w:lang w:val="en-US"/>
        </w:rPr>
        <w:t>who have to buy feed from the market against prevailing market prices.</w:t>
      </w:r>
    </w:p>
    <w:p w:rsidR="00E2077A" w:rsidRPr="00E93E65" w:rsidRDefault="00E2077A" w:rsidP="00E2077A">
      <w:pPr>
        <w:spacing w:line="360" w:lineRule="auto"/>
        <w:jc w:val="both"/>
        <w:rPr>
          <w:rFonts w:ascii="Arial" w:hAnsi="Arial" w:cs="Arial"/>
          <w:szCs w:val="22"/>
          <w:lang w:val="en-US"/>
        </w:rPr>
      </w:pPr>
    </w:p>
    <w:p w:rsidR="00A27232" w:rsidRDefault="00664583" w:rsidP="004D34C0">
      <w:pPr>
        <w:spacing w:line="360" w:lineRule="auto"/>
        <w:jc w:val="both"/>
        <w:rPr>
          <w:rFonts w:ascii="Arial" w:hAnsi="Arial" w:cs="Arial"/>
          <w:lang w:val="en-US"/>
        </w:rPr>
      </w:pPr>
      <w:r>
        <w:rPr>
          <w:rFonts w:ascii="Arial" w:hAnsi="Arial" w:cs="Arial"/>
          <w:szCs w:val="22"/>
          <w:lang w:val="en-US"/>
        </w:rPr>
        <w:t>The first</w:t>
      </w:r>
      <w:r w:rsidR="00B907B4">
        <w:rPr>
          <w:rFonts w:ascii="Arial" w:hAnsi="Arial" w:cs="Arial"/>
          <w:szCs w:val="22"/>
          <w:lang w:val="en-US"/>
        </w:rPr>
        <w:t xml:space="preserve"> </w:t>
      </w:r>
      <w:r>
        <w:rPr>
          <w:rFonts w:ascii="Arial" w:hAnsi="Arial" w:cs="Arial"/>
          <w:szCs w:val="22"/>
          <w:lang w:val="en-US"/>
        </w:rPr>
        <w:t>factor</w:t>
      </w:r>
      <w:r w:rsidR="00E2077A" w:rsidRPr="00E93E65">
        <w:rPr>
          <w:rFonts w:ascii="Arial" w:hAnsi="Arial" w:cs="Arial"/>
          <w:szCs w:val="22"/>
          <w:lang w:val="en-US"/>
        </w:rPr>
        <w:t xml:space="preserve"> </w:t>
      </w:r>
      <w:r>
        <w:rPr>
          <w:rFonts w:ascii="Arial" w:hAnsi="Arial" w:cs="Arial"/>
          <w:szCs w:val="22"/>
          <w:lang w:val="en-US"/>
        </w:rPr>
        <w:t>inflicting</w:t>
      </w:r>
      <w:r w:rsidR="00E2077A" w:rsidRPr="00E93E65">
        <w:rPr>
          <w:rFonts w:ascii="Arial" w:hAnsi="Arial" w:cs="Arial"/>
          <w:szCs w:val="22"/>
          <w:lang w:val="en-US"/>
        </w:rPr>
        <w:t xml:space="preserve"> high feed costs </w:t>
      </w:r>
      <w:r>
        <w:rPr>
          <w:rFonts w:ascii="Arial" w:hAnsi="Arial" w:cs="Arial"/>
          <w:szCs w:val="22"/>
          <w:lang w:val="en-US"/>
        </w:rPr>
        <w:t>is</w:t>
      </w:r>
      <w:r w:rsidR="00E2077A" w:rsidRPr="00E93E65">
        <w:rPr>
          <w:rFonts w:ascii="Arial" w:hAnsi="Arial" w:cs="Arial"/>
          <w:szCs w:val="22"/>
          <w:lang w:val="en-US"/>
        </w:rPr>
        <w:t xml:space="preserve"> the United States Ethanol Program</w:t>
      </w:r>
      <w:r>
        <w:rPr>
          <w:rFonts w:ascii="Arial" w:hAnsi="Arial" w:cs="Arial"/>
          <w:szCs w:val="22"/>
          <w:lang w:val="en-US"/>
        </w:rPr>
        <w:t xml:space="preserve">, this </w:t>
      </w:r>
      <w:r w:rsidR="00E2077A" w:rsidRPr="00E93E65">
        <w:rPr>
          <w:rFonts w:ascii="Arial" w:hAnsi="Arial" w:cs="Arial"/>
          <w:spacing w:val="2"/>
          <w:szCs w:val="22"/>
        </w:rPr>
        <w:t>is in correspondence with</w:t>
      </w:r>
      <w:r w:rsidR="00195E64">
        <w:rPr>
          <w:rFonts w:ascii="Arial" w:hAnsi="Arial" w:cs="Arial"/>
          <w:spacing w:val="2"/>
          <w:szCs w:val="22"/>
        </w:rPr>
        <w:t xml:space="preserve"> the statements of John Sununu in</w:t>
      </w:r>
      <w:r w:rsidR="00E2077A" w:rsidRPr="00E93E65">
        <w:rPr>
          <w:rFonts w:ascii="Arial" w:hAnsi="Arial" w:cs="Arial"/>
          <w:spacing w:val="2"/>
          <w:szCs w:val="22"/>
        </w:rPr>
        <w:t xml:space="preserve"> an article</w:t>
      </w:r>
      <w:r w:rsidR="00E2077A" w:rsidRPr="00E93E65">
        <w:rPr>
          <w:rStyle w:val="Voetnootmarkering"/>
          <w:rFonts w:ascii="Arial" w:hAnsi="Arial" w:cs="Arial"/>
          <w:spacing w:val="2"/>
          <w:szCs w:val="22"/>
        </w:rPr>
        <w:footnoteReference w:id="6"/>
      </w:r>
      <w:r w:rsidR="00E2077A" w:rsidRPr="00E93E65">
        <w:rPr>
          <w:rFonts w:ascii="Arial" w:hAnsi="Arial" w:cs="Arial"/>
          <w:spacing w:val="2"/>
          <w:szCs w:val="22"/>
        </w:rPr>
        <w:t xml:space="preserve"> </w:t>
      </w:r>
      <w:r w:rsidR="00B907B4">
        <w:rPr>
          <w:rFonts w:ascii="Arial" w:hAnsi="Arial" w:cs="Arial"/>
          <w:spacing w:val="2"/>
          <w:szCs w:val="22"/>
        </w:rPr>
        <w:t>published</w:t>
      </w:r>
      <w:r w:rsidR="00195E64">
        <w:rPr>
          <w:rFonts w:ascii="Arial" w:hAnsi="Arial" w:cs="Arial"/>
          <w:spacing w:val="2"/>
          <w:szCs w:val="22"/>
        </w:rPr>
        <w:t xml:space="preserve"> in 2008. A</w:t>
      </w:r>
      <w:r w:rsidR="00E2077A" w:rsidRPr="00E93E65">
        <w:rPr>
          <w:rFonts w:ascii="Arial" w:hAnsi="Arial" w:cs="Arial"/>
          <w:spacing w:val="2"/>
          <w:szCs w:val="22"/>
        </w:rPr>
        <w:t>ccording to the article ‘Corn prices</w:t>
      </w:r>
      <w:r w:rsidR="00B907B4">
        <w:rPr>
          <w:rFonts w:ascii="Arial" w:hAnsi="Arial" w:cs="Arial"/>
          <w:spacing w:val="2"/>
          <w:szCs w:val="22"/>
        </w:rPr>
        <w:t xml:space="preserve"> worldwide have increased by 50% </w:t>
      </w:r>
      <w:r w:rsidR="00E2077A" w:rsidRPr="00E93E65">
        <w:rPr>
          <w:rFonts w:ascii="Arial" w:hAnsi="Arial" w:cs="Arial"/>
          <w:spacing w:val="2"/>
          <w:szCs w:val="22"/>
        </w:rPr>
        <w:t xml:space="preserve">over the past year. John Sununu, a Republican senator opposed to farm subsidies, says corn prices have risen in part because America is using increasing amounts of corn to produce fuel for automobiles’. This concurs with data from the California Department of Food and </w:t>
      </w:r>
      <w:r w:rsidR="00195E64">
        <w:rPr>
          <w:rFonts w:ascii="Arial" w:hAnsi="Arial" w:cs="Arial"/>
          <w:spacing w:val="2"/>
          <w:szCs w:val="22"/>
        </w:rPr>
        <w:t>Agriculture presented in graph 3</w:t>
      </w:r>
      <w:r w:rsidR="00E2077A" w:rsidRPr="00E93E65">
        <w:rPr>
          <w:rFonts w:ascii="Arial" w:hAnsi="Arial" w:cs="Arial"/>
          <w:spacing w:val="2"/>
          <w:szCs w:val="22"/>
        </w:rPr>
        <w:t xml:space="preserve">.6. </w:t>
      </w:r>
      <w:r w:rsidR="00195E64">
        <w:rPr>
          <w:rFonts w:ascii="Arial" w:hAnsi="Arial" w:cs="Arial"/>
          <w:spacing w:val="2"/>
          <w:szCs w:val="22"/>
        </w:rPr>
        <w:t>T</w:t>
      </w:r>
      <w:r w:rsidR="00E2077A" w:rsidRPr="00E93E65">
        <w:rPr>
          <w:rFonts w:ascii="Arial" w:hAnsi="Arial" w:cs="Arial"/>
          <w:spacing w:val="2"/>
          <w:szCs w:val="22"/>
        </w:rPr>
        <w:t xml:space="preserve">hese prices </w:t>
      </w:r>
      <w:r w:rsidR="00195E64">
        <w:rPr>
          <w:rFonts w:ascii="Arial" w:hAnsi="Arial" w:cs="Arial"/>
          <w:spacing w:val="2"/>
          <w:szCs w:val="22"/>
        </w:rPr>
        <w:t>are</w:t>
      </w:r>
      <w:r w:rsidR="00E2077A" w:rsidRPr="00E93E65">
        <w:rPr>
          <w:rFonts w:ascii="Arial" w:hAnsi="Arial" w:cs="Arial"/>
          <w:spacing w:val="2"/>
          <w:szCs w:val="22"/>
        </w:rPr>
        <w:t xml:space="preserve"> not </w:t>
      </w:r>
      <w:r w:rsidR="00195E64">
        <w:rPr>
          <w:rFonts w:ascii="Arial" w:hAnsi="Arial" w:cs="Arial"/>
          <w:spacing w:val="2"/>
          <w:szCs w:val="22"/>
        </w:rPr>
        <w:t>expected to decrease in the fu</w:t>
      </w:r>
      <w:r w:rsidR="00E2077A" w:rsidRPr="00E93E65">
        <w:rPr>
          <w:rFonts w:ascii="Arial" w:hAnsi="Arial" w:cs="Arial"/>
          <w:spacing w:val="2"/>
          <w:szCs w:val="22"/>
        </w:rPr>
        <w:t>ture as the incentive i</w:t>
      </w:r>
      <w:r w:rsidR="00E2077A">
        <w:rPr>
          <w:rFonts w:ascii="Arial" w:hAnsi="Arial" w:cs="Arial"/>
          <w:spacing w:val="2"/>
          <w:szCs w:val="22"/>
        </w:rPr>
        <w:t xml:space="preserve">s </w:t>
      </w:r>
      <w:r w:rsidR="00195E64">
        <w:rPr>
          <w:rFonts w:ascii="Arial" w:hAnsi="Arial" w:cs="Arial"/>
          <w:spacing w:val="2"/>
          <w:szCs w:val="22"/>
        </w:rPr>
        <w:t xml:space="preserve">too </w:t>
      </w:r>
      <w:r w:rsidR="00E2077A">
        <w:rPr>
          <w:rFonts w:ascii="Arial" w:hAnsi="Arial" w:cs="Arial"/>
          <w:spacing w:val="2"/>
          <w:szCs w:val="22"/>
        </w:rPr>
        <w:t>high</w:t>
      </w:r>
      <w:r w:rsidR="00195E64">
        <w:rPr>
          <w:rFonts w:ascii="Arial" w:hAnsi="Arial" w:cs="Arial"/>
          <w:spacing w:val="2"/>
          <w:szCs w:val="22"/>
        </w:rPr>
        <w:t xml:space="preserve"> for the United States government</w:t>
      </w:r>
      <w:r w:rsidR="00E2077A">
        <w:rPr>
          <w:rFonts w:ascii="Arial" w:hAnsi="Arial" w:cs="Arial"/>
          <w:spacing w:val="2"/>
          <w:szCs w:val="22"/>
        </w:rPr>
        <w:t xml:space="preserve"> according to a statement</w:t>
      </w:r>
      <w:r w:rsidR="00B907B4">
        <w:rPr>
          <w:rFonts w:ascii="Arial" w:hAnsi="Arial" w:cs="Arial"/>
          <w:spacing w:val="2"/>
          <w:szCs w:val="22"/>
        </w:rPr>
        <w:t xml:space="preserve"> by </w:t>
      </w:r>
      <w:r w:rsidR="00B907B4">
        <w:rPr>
          <w:rFonts w:ascii="Arial" w:hAnsi="Arial" w:cs="Arial"/>
          <w:spacing w:val="2"/>
          <w:szCs w:val="22"/>
        </w:rPr>
        <w:lastRenderedPageBreak/>
        <w:t>Joseph DePardo</w:t>
      </w:r>
      <w:r w:rsidR="00E2077A" w:rsidRPr="00E93E65">
        <w:rPr>
          <w:rFonts w:ascii="Arial" w:hAnsi="Arial" w:cs="Arial"/>
          <w:spacing w:val="2"/>
          <w:szCs w:val="22"/>
        </w:rPr>
        <w:t xml:space="preserve"> in ‘</w:t>
      </w:r>
      <w:r w:rsidR="00E2077A" w:rsidRPr="00E93E65">
        <w:rPr>
          <w:rFonts w:ascii="Arial" w:hAnsi="Arial" w:cs="Arial"/>
          <w:szCs w:val="22"/>
          <w:lang w:val="en-US"/>
        </w:rPr>
        <w:t>Challenges and Opportunities for California's Dairy Economy’</w:t>
      </w:r>
      <w:r w:rsidR="00B907B4">
        <w:rPr>
          <w:rFonts w:ascii="Arial" w:hAnsi="Arial" w:cs="Arial"/>
          <w:spacing w:val="2"/>
          <w:szCs w:val="22"/>
        </w:rPr>
        <w:t xml:space="preserve">: </w:t>
      </w:r>
      <w:r w:rsidR="00E2077A" w:rsidRPr="00E93E65">
        <w:rPr>
          <w:rFonts w:ascii="Arial" w:hAnsi="Arial" w:cs="Arial"/>
          <w:spacing w:val="2"/>
          <w:szCs w:val="22"/>
        </w:rPr>
        <w:t>‘The ability to produce ethanol from low-cost biomass will be key to making ethan</w:t>
      </w:r>
      <w:r w:rsidR="00E2077A">
        <w:rPr>
          <w:rFonts w:ascii="Arial" w:hAnsi="Arial" w:cs="Arial"/>
          <w:spacing w:val="2"/>
          <w:szCs w:val="22"/>
        </w:rPr>
        <w:t xml:space="preserve">ol competitive with </w:t>
      </w:r>
      <w:r w:rsidR="00B907B4">
        <w:rPr>
          <w:rFonts w:ascii="Arial" w:hAnsi="Arial" w:cs="Arial"/>
          <w:spacing w:val="2"/>
          <w:szCs w:val="22"/>
        </w:rPr>
        <w:t>gasoline.’ The combination of these different sources provides solid grounds that the United States Ethanol Program is indeed a strong fa</w:t>
      </w:r>
      <w:r w:rsidR="00ED5A10">
        <w:rPr>
          <w:rFonts w:ascii="Arial" w:hAnsi="Arial" w:cs="Arial"/>
          <w:spacing w:val="2"/>
          <w:szCs w:val="22"/>
        </w:rPr>
        <w:t>ctor in the costs of production and will continue to be so for the next years</w:t>
      </w:r>
      <w:r w:rsidR="00B907B4">
        <w:rPr>
          <w:rFonts w:ascii="Arial" w:hAnsi="Arial" w:cs="Arial"/>
          <w:spacing w:val="2"/>
          <w:szCs w:val="22"/>
        </w:rPr>
        <w:t xml:space="preserve">. </w:t>
      </w:r>
      <w:r w:rsidR="00A27232">
        <w:rPr>
          <w:rFonts w:ascii="Arial" w:hAnsi="Arial" w:cs="Arial"/>
          <w:lang w:val="en-US"/>
        </w:rPr>
        <w:t>As a vast proportion of the corn production will be allocated towards this program, California farmers will plant more corn to increase the supply. This</w:t>
      </w:r>
      <w:r w:rsidR="00A27232" w:rsidRPr="00216FF9">
        <w:rPr>
          <w:rFonts w:ascii="Arial" w:hAnsi="Arial" w:cs="Arial"/>
          <w:lang w:val="en-US"/>
        </w:rPr>
        <w:t xml:space="preserve"> leaves fewer acres for other crops and thus making </w:t>
      </w:r>
      <w:r w:rsidR="00A27232">
        <w:rPr>
          <w:rFonts w:ascii="Arial" w:hAnsi="Arial" w:cs="Arial"/>
          <w:lang w:val="en-US"/>
        </w:rPr>
        <w:t>the other feed material</w:t>
      </w:r>
      <w:r w:rsidR="00A27232" w:rsidRPr="00216FF9">
        <w:rPr>
          <w:rFonts w:ascii="Arial" w:hAnsi="Arial" w:cs="Arial"/>
          <w:lang w:val="en-US"/>
        </w:rPr>
        <w:t xml:space="preserve"> more costly.</w:t>
      </w:r>
      <w:r w:rsidR="00E232E0">
        <w:rPr>
          <w:rFonts w:ascii="Arial" w:hAnsi="Arial" w:cs="Arial"/>
          <w:lang w:val="en-US"/>
        </w:rPr>
        <w:t xml:space="preserve"> The price of corn is presented in graph 4.1.</w:t>
      </w:r>
      <w:r w:rsidR="004D34C0">
        <w:rPr>
          <w:rFonts w:ascii="Arial" w:hAnsi="Arial" w:cs="Arial"/>
          <w:lang w:val="en-US"/>
        </w:rPr>
        <w:t xml:space="preserve"> </w:t>
      </w:r>
      <w:r w:rsidR="004D34C0" w:rsidRPr="004D34C0">
        <w:rPr>
          <w:rFonts w:ascii="Arial" w:hAnsi="Arial" w:cs="Arial"/>
          <w:lang w:val="en-US"/>
        </w:rPr>
        <w:t>U</w:t>
      </w:r>
      <w:r w:rsidR="004D34C0">
        <w:rPr>
          <w:rFonts w:ascii="Arial" w:hAnsi="Arial" w:cs="Arial"/>
          <w:lang w:val="en-US"/>
        </w:rPr>
        <w:t xml:space="preserve">nited States </w:t>
      </w:r>
      <w:r w:rsidR="004D34C0" w:rsidRPr="004D34C0">
        <w:rPr>
          <w:rFonts w:ascii="Arial" w:hAnsi="Arial" w:cs="Arial"/>
          <w:lang w:val="en-US"/>
        </w:rPr>
        <w:t xml:space="preserve">ethanol producers are on track to use potentially 40% of </w:t>
      </w:r>
      <w:r w:rsidR="004D34C0">
        <w:rPr>
          <w:rFonts w:ascii="Arial" w:hAnsi="Arial" w:cs="Arial"/>
          <w:lang w:val="en-US"/>
        </w:rPr>
        <w:t xml:space="preserve">the total U.S. corn production. </w:t>
      </w:r>
      <w:r w:rsidR="004D34C0" w:rsidRPr="004D34C0">
        <w:rPr>
          <w:rFonts w:ascii="Arial" w:hAnsi="Arial" w:cs="Arial"/>
          <w:lang w:val="en-US"/>
        </w:rPr>
        <w:t>Y</w:t>
      </w:r>
      <w:r w:rsidR="004D34C0">
        <w:rPr>
          <w:rFonts w:ascii="Arial" w:hAnsi="Arial" w:cs="Arial"/>
          <w:lang w:val="en-US"/>
        </w:rPr>
        <w:t>ear-to-year ethanol production, from January through November 2010,</w:t>
      </w:r>
      <w:r w:rsidR="004D34C0" w:rsidRPr="004D34C0">
        <w:rPr>
          <w:rFonts w:ascii="Arial" w:hAnsi="Arial" w:cs="Arial"/>
          <w:lang w:val="en-US"/>
        </w:rPr>
        <w:t xml:space="preserve"> was up 23% compared</w:t>
      </w:r>
      <w:r w:rsidR="004D34C0">
        <w:rPr>
          <w:rFonts w:ascii="Arial" w:hAnsi="Arial" w:cs="Arial"/>
          <w:lang w:val="en-US"/>
        </w:rPr>
        <w:t xml:space="preserve"> to the previous year (Reidy, 2011). </w:t>
      </w:r>
    </w:p>
    <w:p w:rsidR="00ED5A10" w:rsidRDefault="00ED5A10" w:rsidP="00E2077A">
      <w:pPr>
        <w:spacing w:line="360" w:lineRule="auto"/>
        <w:jc w:val="both"/>
        <w:rPr>
          <w:rFonts w:ascii="Arial" w:hAnsi="Arial" w:cs="Arial"/>
          <w:lang w:val="en-US"/>
        </w:rPr>
      </w:pPr>
    </w:p>
    <w:p w:rsidR="00E232E0" w:rsidRPr="00FC3185" w:rsidRDefault="00E232E0" w:rsidP="00E232E0">
      <w:pPr>
        <w:spacing w:line="360" w:lineRule="auto"/>
        <w:jc w:val="both"/>
        <w:rPr>
          <w:rFonts w:ascii="Arial" w:hAnsi="Arial" w:cs="Arial"/>
          <w:szCs w:val="22"/>
          <w:lang w:val="en-US"/>
        </w:rPr>
      </w:pPr>
      <w:r w:rsidRPr="00833A69">
        <w:rPr>
          <w:rFonts w:ascii="Arial" w:hAnsi="Arial" w:cs="Arial"/>
          <w:noProof/>
          <w:color w:val="333333"/>
          <w:spacing w:val="2"/>
          <w:sz w:val="21"/>
          <w:szCs w:val="21"/>
          <w:lang w:val="en-US" w:eastAsia="en-US"/>
        </w:rPr>
        <w:drawing>
          <wp:inline distT="0" distB="0" distL="0" distR="0">
            <wp:extent cx="5760720" cy="1754348"/>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760720" cy="1754348"/>
                    </a:xfrm>
                    <a:prstGeom prst="rect">
                      <a:avLst/>
                    </a:prstGeom>
                    <a:noFill/>
                  </pic:spPr>
                </pic:pic>
              </a:graphicData>
            </a:graphic>
          </wp:inline>
        </w:drawing>
      </w:r>
    </w:p>
    <w:p w:rsidR="00E232E0" w:rsidRDefault="00E232E0" w:rsidP="00E232E0">
      <w:pPr>
        <w:spacing w:line="360" w:lineRule="auto"/>
        <w:jc w:val="right"/>
        <w:rPr>
          <w:rFonts w:ascii="Arial" w:hAnsi="Arial" w:cs="Arial"/>
          <w:sz w:val="18"/>
          <w:szCs w:val="18"/>
          <w:lang w:val="en-US"/>
        </w:rPr>
      </w:pPr>
      <w:r>
        <w:rPr>
          <w:rFonts w:ascii="Arial" w:hAnsi="Arial" w:cs="Arial"/>
          <w:sz w:val="18"/>
          <w:szCs w:val="18"/>
          <w:lang w:val="en-US"/>
        </w:rPr>
        <w:t xml:space="preserve">Graph 4.1 </w:t>
      </w:r>
      <w:r w:rsidRPr="004A7B65">
        <w:rPr>
          <w:rFonts w:ascii="Arial" w:hAnsi="Arial" w:cs="Arial"/>
          <w:sz w:val="18"/>
          <w:szCs w:val="18"/>
          <w:lang w:val="en-US"/>
        </w:rPr>
        <w:t>(California Department of Food and Agriculture, 2011)</w:t>
      </w:r>
    </w:p>
    <w:p w:rsidR="00E13DF7" w:rsidRDefault="00E13DF7" w:rsidP="00E2077A">
      <w:pPr>
        <w:spacing w:line="360" w:lineRule="auto"/>
        <w:jc w:val="both"/>
        <w:rPr>
          <w:rFonts w:ascii="Arial" w:hAnsi="Arial" w:cs="Arial"/>
          <w:spacing w:val="2"/>
          <w:szCs w:val="22"/>
        </w:rPr>
      </w:pPr>
    </w:p>
    <w:p w:rsidR="00E2077A" w:rsidRDefault="00664583" w:rsidP="00E2077A">
      <w:pPr>
        <w:spacing w:line="360" w:lineRule="auto"/>
        <w:jc w:val="both"/>
        <w:rPr>
          <w:rFonts w:ascii="Arial" w:hAnsi="Arial" w:cs="Arial"/>
          <w:spacing w:val="2"/>
          <w:szCs w:val="22"/>
        </w:rPr>
      </w:pPr>
      <w:r>
        <w:rPr>
          <w:rFonts w:ascii="Arial" w:hAnsi="Arial" w:cs="Arial"/>
          <w:spacing w:val="2"/>
          <w:szCs w:val="22"/>
        </w:rPr>
        <w:t xml:space="preserve">The second factor, identified by </w:t>
      </w:r>
      <w:r w:rsidR="00E2077A" w:rsidRPr="00E93E65">
        <w:rPr>
          <w:rFonts w:ascii="Arial" w:hAnsi="Arial" w:cs="Arial"/>
          <w:spacing w:val="2"/>
          <w:szCs w:val="22"/>
        </w:rPr>
        <w:t>John DeRuiter</w:t>
      </w:r>
      <w:r w:rsidR="002D3900">
        <w:rPr>
          <w:rFonts w:ascii="Arial" w:hAnsi="Arial" w:cs="Arial"/>
          <w:spacing w:val="2"/>
          <w:szCs w:val="22"/>
        </w:rPr>
        <w:t>, involves the forecasted increase in</w:t>
      </w:r>
      <w:r w:rsidR="00E2077A">
        <w:rPr>
          <w:rFonts w:ascii="Arial" w:hAnsi="Arial" w:cs="Arial"/>
          <w:spacing w:val="2"/>
          <w:szCs w:val="22"/>
        </w:rPr>
        <w:t xml:space="preserve"> </w:t>
      </w:r>
      <w:r>
        <w:rPr>
          <w:rFonts w:ascii="Arial" w:hAnsi="Arial" w:cs="Arial"/>
          <w:spacing w:val="2"/>
          <w:szCs w:val="22"/>
        </w:rPr>
        <w:t>interest rates</w:t>
      </w:r>
      <w:r w:rsidR="002D3900">
        <w:rPr>
          <w:rFonts w:ascii="Arial" w:hAnsi="Arial" w:cs="Arial"/>
          <w:spacing w:val="2"/>
          <w:szCs w:val="22"/>
        </w:rPr>
        <w:t>.</w:t>
      </w:r>
      <w:r w:rsidR="009F552E">
        <w:rPr>
          <w:rFonts w:ascii="Arial" w:hAnsi="Arial" w:cs="Arial"/>
          <w:spacing w:val="2"/>
          <w:szCs w:val="22"/>
        </w:rPr>
        <w:t xml:space="preserve"> I</w:t>
      </w:r>
      <w:r w:rsidR="00B021F2">
        <w:rPr>
          <w:rFonts w:ascii="Arial" w:hAnsi="Arial" w:cs="Arial"/>
          <w:spacing w:val="2"/>
          <w:szCs w:val="22"/>
        </w:rPr>
        <w:t>ncreasing interest rate</w:t>
      </w:r>
      <w:r w:rsidR="009F552E">
        <w:rPr>
          <w:rFonts w:ascii="Arial" w:hAnsi="Arial" w:cs="Arial"/>
          <w:spacing w:val="2"/>
          <w:szCs w:val="22"/>
        </w:rPr>
        <w:t>s</w:t>
      </w:r>
      <w:r w:rsidR="00B021F2">
        <w:rPr>
          <w:rFonts w:ascii="Arial" w:hAnsi="Arial" w:cs="Arial"/>
          <w:spacing w:val="2"/>
          <w:szCs w:val="22"/>
        </w:rPr>
        <w:t xml:space="preserve"> </w:t>
      </w:r>
      <w:r w:rsidR="009F552E">
        <w:rPr>
          <w:rFonts w:ascii="Arial" w:hAnsi="Arial" w:cs="Arial"/>
          <w:spacing w:val="2"/>
          <w:szCs w:val="22"/>
        </w:rPr>
        <w:t xml:space="preserve">will </w:t>
      </w:r>
      <w:r w:rsidR="00A6470F">
        <w:rPr>
          <w:rFonts w:ascii="Arial" w:hAnsi="Arial" w:cs="Arial"/>
          <w:spacing w:val="2"/>
          <w:szCs w:val="22"/>
        </w:rPr>
        <w:t>con</w:t>
      </w:r>
      <w:r w:rsidR="009F552E">
        <w:rPr>
          <w:rFonts w:ascii="Arial" w:hAnsi="Arial" w:cs="Arial"/>
          <w:spacing w:val="2"/>
          <w:szCs w:val="22"/>
        </w:rPr>
        <w:t>sequently</w:t>
      </w:r>
      <w:r w:rsidR="00E2077A">
        <w:rPr>
          <w:rFonts w:ascii="Arial" w:hAnsi="Arial" w:cs="Arial"/>
          <w:spacing w:val="2"/>
          <w:szCs w:val="22"/>
        </w:rPr>
        <w:t xml:space="preserve"> increase the costs of feed</w:t>
      </w:r>
      <w:r w:rsidR="00E2077A" w:rsidRPr="00E93E65">
        <w:rPr>
          <w:rFonts w:ascii="Arial" w:hAnsi="Arial" w:cs="Arial"/>
          <w:spacing w:val="2"/>
          <w:szCs w:val="22"/>
        </w:rPr>
        <w:t xml:space="preserve">. The United States interest rate is now </w:t>
      </w:r>
      <w:r w:rsidR="00A6470F">
        <w:rPr>
          <w:rFonts w:ascii="Arial" w:hAnsi="Arial" w:cs="Arial"/>
          <w:spacing w:val="2"/>
          <w:szCs w:val="22"/>
        </w:rPr>
        <w:t xml:space="preserve">at </w:t>
      </w:r>
      <w:r w:rsidR="00E2077A" w:rsidRPr="00E93E65">
        <w:rPr>
          <w:rFonts w:ascii="Arial" w:hAnsi="Arial" w:cs="Arial"/>
          <w:spacing w:val="2"/>
          <w:szCs w:val="22"/>
        </w:rPr>
        <w:t>0.25%</w:t>
      </w:r>
      <w:r w:rsidR="00E2077A" w:rsidRPr="00E93E65">
        <w:rPr>
          <w:rStyle w:val="Voetnootmarkering"/>
          <w:rFonts w:ascii="Arial" w:hAnsi="Arial" w:cs="Arial"/>
          <w:spacing w:val="2"/>
          <w:szCs w:val="22"/>
        </w:rPr>
        <w:footnoteReference w:id="7"/>
      </w:r>
      <w:r w:rsidR="00E2077A" w:rsidRPr="00E93E65">
        <w:rPr>
          <w:rFonts w:ascii="Arial" w:hAnsi="Arial" w:cs="Arial"/>
          <w:spacing w:val="2"/>
          <w:szCs w:val="22"/>
        </w:rPr>
        <w:t>. This interest rate percentage is at record low-level due to prevailing economic condition and is bound to increase</w:t>
      </w:r>
      <w:r w:rsidR="001F5875">
        <w:rPr>
          <w:rFonts w:ascii="Arial" w:hAnsi="Arial" w:cs="Arial"/>
          <w:spacing w:val="2"/>
          <w:szCs w:val="22"/>
        </w:rPr>
        <w:t>, resulting in an increased cost of capital</w:t>
      </w:r>
      <w:r w:rsidR="00A6470F">
        <w:rPr>
          <w:rFonts w:ascii="Arial" w:hAnsi="Arial" w:cs="Arial"/>
          <w:spacing w:val="2"/>
          <w:szCs w:val="22"/>
        </w:rPr>
        <w:t xml:space="preserve"> for dairy operations and con</w:t>
      </w:r>
      <w:r w:rsidR="001F5875">
        <w:rPr>
          <w:rFonts w:ascii="Arial" w:hAnsi="Arial" w:cs="Arial"/>
          <w:spacing w:val="2"/>
          <w:szCs w:val="22"/>
        </w:rPr>
        <w:t>sequently increasing the costs of production to the dairy operations.</w:t>
      </w:r>
    </w:p>
    <w:p w:rsidR="00E2077A" w:rsidRPr="00FC3185" w:rsidRDefault="00E2077A" w:rsidP="008C4ECA">
      <w:pPr>
        <w:spacing w:line="360" w:lineRule="auto"/>
        <w:rPr>
          <w:rFonts w:ascii="Arial" w:hAnsi="Arial" w:cs="Arial"/>
          <w:szCs w:val="22"/>
          <w:lang w:val="en-US"/>
        </w:rPr>
      </w:pPr>
    </w:p>
    <w:p w:rsidR="00FE4E1D" w:rsidRPr="00444E55" w:rsidRDefault="00EC69AF" w:rsidP="00444E55">
      <w:pPr>
        <w:spacing w:line="360" w:lineRule="auto"/>
        <w:jc w:val="both"/>
        <w:rPr>
          <w:rFonts w:ascii="Arial" w:hAnsi="Arial" w:cs="Arial"/>
          <w:szCs w:val="22"/>
          <w:lang w:val="en-US"/>
        </w:rPr>
      </w:pPr>
      <w:r>
        <w:rPr>
          <w:rFonts w:ascii="Arial" w:hAnsi="Arial" w:cs="Arial"/>
          <w:szCs w:val="22"/>
          <w:lang w:val="en-US"/>
        </w:rPr>
        <w:t xml:space="preserve">The third factor, identified by </w:t>
      </w:r>
      <w:r w:rsidR="00E2077A">
        <w:rPr>
          <w:rFonts w:ascii="Arial" w:hAnsi="Arial" w:cs="Arial"/>
          <w:szCs w:val="22"/>
          <w:lang w:val="en-US"/>
        </w:rPr>
        <w:t>Vernon Crowder</w:t>
      </w:r>
      <w:r>
        <w:rPr>
          <w:rFonts w:ascii="Arial" w:hAnsi="Arial" w:cs="Arial"/>
          <w:szCs w:val="22"/>
          <w:lang w:val="en-US"/>
        </w:rPr>
        <w:t>,</w:t>
      </w:r>
      <w:r w:rsidR="00E2077A">
        <w:rPr>
          <w:rFonts w:ascii="Arial" w:hAnsi="Arial" w:cs="Arial"/>
          <w:szCs w:val="22"/>
          <w:lang w:val="en-US"/>
        </w:rPr>
        <w:t xml:space="preserve"> </w:t>
      </w:r>
      <w:r>
        <w:rPr>
          <w:rFonts w:ascii="Arial" w:hAnsi="Arial" w:cs="Arial"/>
          <w:szCs w:val="22"/>
          <w:lang w:val="en-US"/>
        </w:rPr>
        <w:t>is the</w:t>
      </w:r>
      <w:r w:rsidR="00E2077A">
        <w:rPr>
          <w:rFonts w:ascii="Arial" w:hAnsi="Arial" w:cs="Arial"/>
          <w:szCs w:val="22"/>
          <w:lang w:val="en-US"/>
        </w:rPr>
        <w:t xml:space="preserve"> rising fuel prices</w:t>
      </w:r>
      <w:r>
        <w:rPr>
          <w:rFonts w:ascii="Arial" w:hAnsi="Arial" w:cs="Arial"/>
          <w:szCs w:val="22"/>
          <w:lang w:val="en-US"/>
        </w:rPr>
        <w:t xml:space="preserve"> increasing</w:t>
      </w:r>
      <w:r w:rsidR="00E2077A">
        <w:rPr>
          <w:rFonts w:ascii="Arial" w:hAnsi="Arial" w:cs="Arial"/>
          <w:szCs w:val="22"/>
          <w:lang w:val="en-US"/>
        </w:rPr>
        <w:t xml:space="preserve"> the costs of transportation of the milk. As a result, the total costs of production </w:t>
      </w:r>
      <w:r>
        <w:rPr>
          <w:rFonts w:ascii="Arial" w:hAnsi="Arial" w:cs="Arial"/>
          <w:szCs w:val="22"/>
          <w:lang w:val="en-US"/>
        </w:rPr>
        <w:t>will</w:t>
      </w:r>
      <w:r w:rsidR="00E2077A">
        <w:rPr>
          <w:rFonts w:ascii="Arial" w:hAnsi="Arial" w:cs="Arial"/>
          <w:szCs w:val="22"/>
          <w:lang w:val="en-US"/>
        </w:rPr>
        <w:t xml:space="preserve"> increase</w:t>
      </w:r>
      <w:r>
        <w:rPr>
          <w:rFonts w:ascii="Arial" w:hAnsi="Arial" w:cs="Arial"/>
          <w:szCs w:val="22"/>
          <w:lang w:val="en-US"/>
        </w:rPr>
        <w:t xml:space="preserve"> for California dairy operations</w:t>
      </w:r>
      <w:r w:rsidR="00E2077A">
        <w:rPr>
          <w:rFonts w:ascii="Arial" w:hAnsi="Arial" w:cs="Arial"/>
          <w:szCs w:val="22"/>
          <w:lang w:val="en-US"/>
        </w:rPr>
        <w:t xml:space="preserve">. This is in correspondence to </w:t>
      </w:r>
      <w:r w:rsidR="001651DE">
        <w:rPr>
          <w:rFonts w:ascii="Arial" w:hAnsi="Arial" w:cs="Arial"/>
          <w:szCs w:val="22"/>
          <w:lang w:val="en-US"/>
        </w:rPr>
        <w:t xml:space="preserve">observations made by </w:t>
      </w:r>
      <w:r w:rsidR="00E2077A">
        <w:rPr>
          <w:rFonts w:ascii="Arial" w:hAnsi="Arial" w:cs="Arial"/>
          <w:szCs w:val="22"/>
          <w:lang w:val="en-US"/>
        </w:rPr>
        <w:t xml:space="preserve">the </w:t>
      </w:r>
      <w:r w:rsidR="006F786E">
        <w:rPr>
          <w:rFonts w:ascii="Arial" w:hAnsi="Arial" w:cs="Arial"/>
          <w:szCs w:val="22"/>
          <w:lang w:val="en-US"/>
        </w:rPr>
        <w:t>‘</w:t>
      </w:r>
      <w:r w:rsidR="001651DE">
        <w:rPr>
          <w:rFonts w:ascii="Arial" w:hAnsi="Arial" w:cs="Arial"/>
          <w:szCs w:val="22"/>
          <w:lang w:val="en-US"/>
        </w:rPr>
        <w:t>California Gas Price Monitoring</w:t>
      </w:r>
      <w:r w:rsidR="006F786E">
        <w:rPr>
          <w:rFonts w:ascii="Arial" w:hAnsi="Arial" w:cs="Arial"/>
          <w:szCs w:val="22"/>
          <w:lang w:val="en-US"/>
        </w:rPr>
        <w:t>’</w:t>
      </w:r>
      <w:r w:rsidR="00E2077A">
        <w:rPr>
          <w:rStyle w:val="Voetnootmarkering"/>
          <w:rFonts w:ascii="Arial" w:hAnsi="Arial" w:cs="Arial"/>
          <w:szCs w:val="22"/>
          <w:lang w:val="en-US"/>
        </w:rPr>
        <w:footnoteReference w:id="8"/>
      </w:r>
      <w:r w:rsidR="001651DE">
        <w:rPr>
          <w:rFonts w:ascii="Arial" w:hAnsi="Arial" w:cs="Arial"/>
          <w:szCs w:val="22"/>
          <w:lang w:val="en-US"/>
        </w:rPr>
        <w:t>.</w:t>
      </w:r>
      <w:r w:rsidR="00A6470F">
        <w:rPr>
          <w:rFonts w:ascii="Arial" w:hAnsi="Arial" w:cs="Arial"/>
          <w:szCs w:val="22"/>
          <w:lang w:val="en-US"/>
        </w:rPr>
        <w:t xml:space="preserve"> This is expected to be an increasing problem as the California dairy sector is becoming more reliant on export markets substituting for the shortage of milk processing plants.</w:t>
      </w:r>
    </w:p>
    <w:p w:rsidR="008E7D34" w:rsidRPr="00E2077A" w:rsidRDefault="008E7D34" w:rsidP="007B2C4E">
      <w:pPr>
        <w:pStyle w:val="Kop2"/>
      </w:pPr>
      <w:bookmarkStart w:id="16" w:name="_Toc174245656"/>
      <w:r>
        <w:lastRenderedPageBreak/>
        <w:t>Finding 2: Milk Prices</w:t>
      </w:r>
      <w:bookmarkEnd w:id="16"/>
    </w:p>
    <w:p w:rsidR="008E7D34" w:rsidRDefault="008E7D34" w:rsidP="00AE6163">
      <w:pPr>
        <w:jc w:val="both"/>
        <w:rPr>
          <w:rFonts w:ascii="Arial" w:hAnsi="Arial" w:cs="Arial"/>
          <w:b/>
        </w:rPr>
      </w:pPr>
      <w:r w:rsidRPr="00E2077A">
        <w:rPr>
          <w:rFonts w:ascii="Arial" w:hAnsi="Arial" w:cs="Arial"/>
          <w:b/>
        </w:rPr>
        <w:t>Milk prices are highly volatile, continuously affecting the profitability of dairy operations.</w:t>
      </w:r>
    </w:p>
    <w:p w:rsidR="00D941E2" w:rsidRDefault="00D941E2" w:rsidP="00E051F4">
      <w:pPr>
        <w:spacing w:line="360" w:lineRule="auto"/>
        <w:jc w:val="both"/>
        <w:rPr>
          <w:rFonts w:ascii="Arial" w:hAnsi="Arial" w:cs="Arial"/>
          <w:szCs w:val="22"/>
          <w:lang w:val="en-US"/>
        </w:rPr>
      </w:pPr>
    </w:p>
    <w:p w:rsidR="00E051F4" w:rsidRPr="007E399B" w:rsidRDefault="00E051F4" w:rsidP="00E051F4">
      <w:pPr>
        <w:spacing w:line="360" w:lineRule="auto"/>
        <w:jc w:val="both"/>
        <w:rPr>
          <w:rFonts w:ascii="Arial" w:hAnsi="Arial" w:cs="Arial"/>
          <w:szCs w:val="22"/>
          <w:lang w:val="en-US"/>
        </w:rPr>
      </w:pPr>
      <w:r w:rsidRPr="007E399B">
        <w:rPr>
          <w:rFonts w:ascii="Arial" w:hAnsi="Arial" w:cs="Arial"/>
          <w:szCs w:val="22"/>
          <w:lang w:val="en-US"/>
        </w:rPr>
        <w:t xml:space="preserve">The average profitability of the dairy sector in California, as assumed in this research, is calculated by subtracting the cost of production and allowances from the mailbox price of milk. To </w:t>
      </w:r>
      <w:r w:rsidR="005A454C">
        <w:rPr>
          <w:rFonts w:ascii="Arial" w:hAnsi="Arial" w:cs="Arial"/>
          <w:szCs w:val="22"/>
          <w:lang w:val="en-US"/>
        </w:rPr>
        <w:t>forecast</w:t>
      </w:r>
      <w:r w:rsidRPr="007E399B">
        <w:rPr>
          <w:rFonts w:ascii="Arial" w:hAnsi="Arial" w:cs="Arial"/>
          <w:szCs w:val="22"/>
          <w:lang w:val="en-US"/>
        </w:rPr>
        <w:t xml:space="preserve"> the profitability of the Californian dairy sector, </w:t>
      </w:r>
      <w:r w:rsidR="00E232E0">
        <w:rPr>
          <w:rFonts w:ascii="Arial" w:hAnsi="Arial" w:cs="Arial"/>
          <w:szCs w:val="22"/>
          <w:lang w:val="en-US"/>
        </w:rPr>
        <w:t>in graph 4.2</w:t>
      </w:r>
      <w:r w:rsidR="005A454C">
        <w:rPr>
          <w:rFonts w:ascii="Arial" w:hAnsi="Arial" w:cs="Arial"/>
          <w:szCs w:val="22"/>
          <w:lang w:val="en-US"/>
        </w:rPr>
        <w:t xml:space="preserve"> </w:t>
      </w:r>
      <w:r w:rsidRPr="007E399B">
        <w:rPr>
          <w:rFonts w:ascii="Arial" w:hAnsi="Arial" w:cs="Arial"/>
          <w:szCs w:val="22"/>
          <w:lang w:val="en-US"/>
        </w:rPr>
        <w:t xml:space="preserve">a linear trend line has been </w:t>
      </w:r>
      <w:r w:rsidR="005A454C">
        <w:rPr>
          <w:rFonts w:ascii="Arial" w:hAnsi="Arial" w:cs="Arial"/>
          <w:szCs w:val="22"/>
          <w:lang w:val="en-US"/>
        </w:rPr>
        <w:t>extrapolated</w:t>
      </w:r>
      <w:r w:rsidRPr="007E399B">
        <w:rPr>
          <w:rFonts w:ascii="Arial" w:hAnsi="Arial" w:cs="Arial"/>
          <w:szCs w:val="22"/>
          <w:lang w:val="en-US"/>
        </w:rPr>
        <w:t xml:space="preserve"> over the data ranging from 2006 to 2010. The linear line indicates an average decrease in profitability o</w:t>
      </w:r>
      <w:r w:rsidR="005A454C">
        <w:rPr>
          <w:rFonts w:ascii="Arial" w:hAnsi="Arial" w:cs="Arial"/>
          <w:szCs w:val="22"/>
          <w:lang w:val="en-US"/>
        </w:rPr>
        <w:t xml:space="preserve">ver the selected range of years, based on events occurred in the past. </w:t>
      </w:r>
    </w:p>
    <w:p w:rsidR="00E051F4" w:rsidRPr="007E399B" w:rsidRDefault="00E051F4" w:rsidP="00E051F4">
      <w:pPr>
        <w:spacing w:line="360" w:lineRule="auto"/>
        <w:jc w:val="both"/>
        <w:rPr>
          <w:rFonts w:ascii="Arial" w:hAnsi="Arial" w:cs="Arial"/>
          <w:szCs w:val="22"/>
          <w:lang w:val="en-US"/>
        </w:rPr>
      </w:pPr>
    </w:p>
    <w:p w:rsidR="00E051F4" w:rsidRPr="007E399B" w:rsidRDefault="00E051F4" w:rsidP="00E051F4">
      <w:pPr>
        <w:spacing w:line="360" w:lineRule="auto"/>
        <w:jc w:val="both"/>
        <w:rPr>
          <w:rFonts w:ascii="Arial" w:hAnsi="Arial" w:cs="Arial"/>
          <w:szCs w:val="22"/>
          <w:lang w:val="en-US"/>
        </w:rPr>
      </w:pPr>
      <w:r w:rsidRPr="007E399B">
        <w:rPr>
          <w:rFonts w:ascii="Arial" w:hAnsi="Arial" w:cs="Arial"/>
          <w:noProof/>
          <w:szCs w:val="22"/>
          <w:lang w:val="en-US" w:eastAsia="en-US"/>
        </w:rPr>
        <w:drawing>
          <wp:inline distT="0" distB="0" distL="0" distR="0">
            <wp:extent cx="5621020" cy="276796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5621020" cy="2767965"/>
                    </a:xfrm>
                    <a:prstGeom prst="rect">
                      <a:avLst/>
                    </a:prstGeom>
                    <a:noFill/>
                  </pic:spPr>
                </pic:pic>
              </a:graphicData>
            </a:graphic>
          </wp:inline>
        </w:drawing>
      </w:r>
    </w:p>
    <w:p w:rsidR="00E051F4" w:rsidRPr="004A7B65" w:rsidRDefault="00E232E0" w:rsidP="00E051F4">
      <w:pPr>
        <w:spacing w:line="360" w:lineRule="auto"/>
        <w:jc w:val="right"/>
        <w:rPr>
          <w:rFonts w:ascii="Arial" w:hAnsi="Arial" w:cs="Arial"/>
          <w:sz w:val="18"/>
          <w:szCs w:val="18"/>
          <w:lang w:val="en-US"/>
        </w:rPr>
      </w:pPr>
      <w:r>
        <w:rPr>
          <w:rFonts w:ascii="Arial" w:hAnsi="Arial" w:cs="Arial"/>
          <w:sz w:val="18"/>
          <w:szCs w:val="18"/>
          <w:lang w:val="en-US"/>
        </w:rPr>
        <w:t>Graph 4.2</w:t>
      </w:r>
      <w:r w:rsidR="005A454C">
        <w:rPr>
          <w:rFonts w:ascii="Arial" w:hAnsi="Arial" w:cs="Arial"/>
          <w:sz w:val="18"/>
          <w:szCs w:val="18"/>
          <w:lang w:val="en-US"/>
        </w:rPr>
        <w:t xml:space="preserve"> </w:t>
      </w:r>
      <w:r w:rsidR="00E051F4" w:rsidRPr="004A7B65">
        <w:rPr>
          <w:rFonts w:ascii="Arial" w:hAnsi="Arial" w:cs="Arial"/>
          <w:sz w:val="18"/>
          <w:szCs w:val="18"/>
          <w:lang w:val="en-US"/>
        </w:rPr>
        <w:t>(California Department of Food and Agriculture, 2011)</w:t>
      </w:r>
    </w:p>
    <w:p w:rsidR="00E2077A" w:rsidRPr="00E2077A" w:rsidRDefault="00E2077A" w:rsidP="008E7D34">
      <w:pPr>
        <w:rPr>
          <w:rFonts w:ascii="Arial" w:hAnsi="Arial" w:cs="Arial"/>
        </w:rPr>
      </w:pPr>
    </w:p>
    <w:p w:rsidR="006F786E" w:rsidRDefault="006F786E" w:rsidP="006F786E">
      <w:pPr>
        <w:spacing w:line="360" w:lineRule="auto"/>
        <w:jc w:val="both"/>
        <w:rPr>
          <w:rFonts w:ascii="Arial" w:hAnsi="Arial" w:cs="Arial"/>
          <w:szCs w:val="22"/>
          <w:lang w:val="en-US"/>
        </w:rPr>
      </w:pPr>
      <w:r>
        <w:rPr>
          <w:rFonts w:ascii="Arial" w:hAnsi="Arial" w:cs="Arial"/>
          <w:szCs w:val="22"/>
          <w:lang w:val="en-US"/>
        </w:rPr>
        <w:t xml:space="preserve">Bill van Dam </w:t>
      </w:r>
      <w:r w:rsidR="005A454C">
        <w:rPr>
          <w:rFonts w:ascii="Arial" w:hAnsi="Arial" w:cs="Arial"/>
          <w:szCs w:val="22"/>
          <w:lang w:val="en-US"/>
        </w:rPr>
        <w:t>identifies the decreasing milk prices result from</w:t>
      </w:r>
      <w:r>
        <w:rPr>
          <w:rFonts w:ascii="Arial" w:hAnsi="Arial" w:cs="Arial"/>
          <w:szCs w:val="22"/>
          <w:lang w:val="en-US"/>
        </w:rPr>
        <w:t xml:space="preserve"> increased production. This is in correspondence to the data from the California Department of Food and Agriculture and the United States Department of Agriculture. For example</w:t>
      </w:r>
      <w:r w:rsidR="00E232E0">
        <w:rPr>
          <w:rFonts w:ascii="Arial" w:hAnsi="Arial" w:cs="Arial"/>
          <w:szCs w:val="22"/>
          <w:lang w:val="en-US"/>
        </w:rPr>
        <w:t>, graph 4.3</w:t>
      </w:r>
      <w:r w:rsidR="005A454C">
        <w:rPr>
          <w:rFonts w:ascii="Arial" w:hAnsi="Arial" w:cs="Arial"/>
          <w:szCs w:val="22"/>
          <w:lang w:val="en-US"/>
        </w:rPr>
        <w:t xml:space="preserve"> presents</w:t>
      </w:r>
      <w:r>
        <w:rPr>
          <w:rFonts w:ascii="Arial" w:hAnsi="Arial" w:cs="Arial"/>
          <w:szCs w:val="22"/>
          <w:lang w:val="en-US"/>
        </w:rPr>
        <w:t xml:space="preserve"> increased production from 2006 to 2007, the price of milk decreased from 2007 to 2008, as the production continues to increase from 2007 to 2008. In 2009 and 2010 the price of milk correlates to the production, this is due to increased demand.</w:t>
      </w:r>
      <w:r w:rsidR="008041C1">
        <w:rPr>
          <w:rFonts w:ascii="Arial" w:hAnsi="Arial" w:cs="Arial"/>
          <w:szCs w:val="22"/>
          <w:lang w:val="en-US"/>
        </w:rPr>
        <w:t xml:space="preserve"> The milk price reacts to the changing domestic dairy production with some delay.</w:t>
      </w:r>
    </w:p>
    <w:p w:rsidR="006F786E" w:rsidRDefault="006F786E" w:rsidP="006F786E">
      <w:pPr>
        <w:spacing w:line="360" w:lineRule="auto"/>
        <w:jc w:val="both"/>
        <w:rPr>
          <w:rFonts w:ascii="Arial" w:hAnsi="Arial" w:cs="Arial"/>
          <w:szCs w:val="22"/>
          <w:lang w:val="en-US"/>
        </w:rPr>
      </w:pPr>
    </w:p>
    <w:p w:rsidR="006F786E" w:rsidRPr="007E399B" w:rsidRDefault="006F786E" w:rsidP="006F786E">
      <w:pPr>
        <w:spacing w:line="360" w:lineRule="auto"/>
        <w:jc w:val="center"/>
        <w:rPr>
          <w:rFonts w:ascii="Arial" w:hAnsi="Arial" w:cs="Arial"/>
          <w:szCs w:val="22"/>
          <w:lang w:val="en-US"/>
        </w:rPr>
      </w:pPr>
      <w:r w:rsidRPr="007E399B">
        <w:rPr>
          <w:rFonts w:ascii="Arial" w:hAnsi="Arial" w:cs="Arial"/>
          <w:noProof/>
          <w:szCs w:val="22"/>
          <w:lang w:val="en-US" w:eastAsia="en-US"/>
        </w:rPr>
        <w:lastRenderedPageBreak/>
        <w:drawing>
          <wp:inline distT="0" distB="0" distL="0" distR="0">
            <wp:extent cx="6224270" cy="2207260"/>
            <wp:effectExtent l="19050" t="0" r="508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6224270" cy="2207260"/>
                    </a:xfrm>
                    <a:prstGeom prst="rect">
                      <a:avLst/>
                    </a:prstGeom>
                    <a:noFill/>
                  </pic:spPr>
                </pic:pic>
              </a:graphicData>
            </a:graphic>
          </wp:inline>
        </w:drawing>
      </w:r>
    </w:p>
    <w:p w:rsidR="006F786E" w:rsidRPr="004A7B65" w:rsidRDefault="00E232E0" w:rsidP="006F786E">
      <w:pPr>
        <w:spacing w:line="360" w:lineRule="auto"/>
        <w:jc w:val="right"/>
        <w:rPr>
          <w:rFonts w:ascii="Arial" w:hAnsi="Arial" w:cs="Arial"/>
          <w:sz w:val="18"/>
          <w:szCs w:val="18"/>
          <w:lang w:val="en-US"/>
        </w:rPr>
      </w:pPr>
      <w:r>
        <w:rPr>
          <w:rFonts w:ascii="Arial" w:hAnsi="Arial" w:cs="Arial"/>
          <w:sz w:val="18"/>
          <w:szCs w:val="18"/>
          <w:lang w:val="en-US"/>
        </w:rPr>
        <w:t>Graph 4.3</w:t>
      </w:r>
      <w:r w:rsidR="006F786E">
        <w:rPr>
          <w:rFonts w:ascii="Arial" w:hAnsi="Arial" w:cs="Arial"/>
          <w:sz w:val="18"/>
          <w:szCs w:val="18"/>
          <w:lang w:val="en-US"/>
        </w:rPr>
        <w:t xml:space="preserve"> </w:t>
      </w:r>
      <w:r w:rsidR="006F786E" w:rsidRPr="004A7B65">
        <w:rPr>
          <w:rFonts w:ascii="Arial" w:hAnsi="Arial" w:cs="Arial"/>
          <w:sz w:val="18"/>
          <w:szCs w:val="18"/>
          <w:lang w:val="en-US"/>
        </w:rPr>
        <w:t>(California Department of Food and Agriculture / United States Department of Agriculture, 2011)</w:t>
      </w:r>
    </w:p>
    <w:p w:rsidR="006F786E" w:rsidRDefault="006F786E" w:rsidP="006F786E">
      <w:pPr>
        <w:spacing w:line="360" w:lineRule="auto"/>
        <w:jc w:val="both"/>
        <w:rPr>
          <w:rFonts w:ascii="Arial" w:hAnsi="Arial" w:cs="Arial"/>
          <w:szCs w:val="22"/>
          <w:lang w:val="en-US"/>
        </w:rPr>
      </w:pPr>
    </w:p>
    <w:p w:rsidR="00444E55" w:rsidRDefault="00444E55" w:rsidP="006F786E">
      <w:pPr>
        <w:spacing w:line="360" w:lineRule="auto"/>
        <w:jc w:val="both"/>
        <w:rPr>
          <w:rFonts w:ascii="Arial" w:hAnsi="Arial" w:cs="Arial"/>
          <w:szCs w:val="22"/>
          <w:lang w:val="en-US"/>
        </w:rPr>
      </w:pPr>
    </w:p>
    <w:p w:rsidR="006F786E" w:rsidRDefault="006F786E" w:rsidP="006F786E">
      <w:pPr>
        <w:spacing w:line="360" w:lineRule="auto"/>
        <w:jc w:val="both"/>
        <w:rPr>
          <w:rFonts w:ascii="Arial" w:hAnsi="Arial" w:cs="Arial"/>
          <w:szCs w:val="22"/>
          <w:lang w:val="en-US"/>
        </w:rPr>
      </w:pPr>
      <w:r>
        <w:rPr>
          <w:rFonts w:ascii="Arial" w:hAnsi="Arial" w:cs="Arial"/>
          <w:szCs w:val="22"/>
          <w:lang w:val="en-US"/>
        </w:rPr>
        <w:t>Vernon Crowder states that the strong production growth, as mentioned by Bill van Dam, will not only decrease milk prices but also cause</w:t>
      </w:r>
      <w:r w:rsidR="0085179F">
        <w:rPr>
          <w:rFonts w:ascii="Arial" w:hAnsi="Arial" w:cs="Arial"/>
          <w:szCs w:val="22"/>
          <w:lang w:val="en-US"/>
        </w:rPr>
        <w:t xml:space="preserve"> more</w:t>
      </w:r>
      <w:r>
        <w:rPr>
          <w:rFonts w:ascii="Arial" w:hAnsi="Arial" w:cs="Arial"/>
          <w:szCs w:val="22"/>
          <w:lang w:val="en-US"/>
        </w:rPr>
        <w:t xml:space="preserve"> volatility in the milk prices. Data from the California Department of Food and Agriculture supports the observation made by Vernon Crowder. In</w:t>
      </w:r>
      <w:r w:rsidR="00E232E0">
        <w:rPr>
          <w:rFonts w:ascii="Arial" w:hAnsi="Arial" w:cs="Arial"/>
          <w:szCs w:val="22"/>
          <w:lang w:val="en-US"/>
        </w:rPr>
        <w:t xml:space="preserve"> graph 4.4</w:t>
      </w:r>
      <w:r>
        <w:rPr>
          <w:rFonts w:ascii="Arial" w:hAnsi="Arial" w:cs="Arial"/>
          <w:szCs w:val="22"/>
          <w:lang w:val="en-US"/>
        </w:rPr>
        <w:t xml:space="preserve"> the total dairy produc</w:t>
      </w:r>
      <w:r w:rsidR="0085179F">
        <w:rPr>
          <w:rFonts w:ascii="Arial" w:hAnsi="Arial" w:cs="Arial"/>
          <w:szCs w:val="22"/>
          <w:lang w:val="en-US"/>
        </w:rPr>
        <w:t>tion in California is presented. The graph shows</w:t>
      </w:r>
      <w:r>
        <w:rPr>
          <w:rFonts w:ascii="Arial" w:hAnsi="Arial" w:cs="Arial"/>
          <w:szCs w:val="22"/>
          <w:lang w:val="en-US"/>
        </w:rPr>
        <w:t xml:space="preserve"> an increase from 2000 to 2008. </w:t>
      </w:r>
      <w:r w:rsidR="00E232E0">
        <w:rPr>
          <w:rFonts w:ascii="Arial" w:hAnsi="Arial" w:cs="Arial"/>
          <w:szCs w:val="22"/>
          <w:lang w:val="en-US"/>
        </w:rPr>
        <w:t>Subsequently graph 4.5</w:t>
      </w:r>
      <w:r w:rsidR="005A454C">
        <w:rPr>
          <w:rFonts w:ascii="Arial" w:hAnsi="Arial" w:cs="Arial"/>
          <w:szCs w:val="22"/>
          <w:lang w:val="en-US"/>
        </w:rPr>
        <w:t xml:space="preserve"> presents an increasingly volatile</w:t>
      </w:r>
      <w:r>
        <w:rPr>
          <w:rFonts w:ascii="Arial" w:hAnsi="Arial" w:cs="Arial"/>
          <w:szCs w:val="22"/>
          <w:lang w:val="en-US"/>
        </w:rPr>
        <w:t xml:space="preserve"> mailbox price of </w:t>
      </w:r>
      <w:r w:rsidR="005A454C">
        <w:rPr>
          <w:rFonts w:ascii="Arial" w:hAnsi="Arial" w:cs="Arial"/>
          <w:szCs w:val="22"/>
          <w:lang w:val="en-US"/>
        </w:rPr>
        <w:t>milk</w:t>
      </w:r>
      <w:r w:rsidR="0085179F">
        <w:rPr>
          <w:rFonts w:ascii="Arial" w:hAnsi="Arial" w:cs="Arial"/>
          <w:szCs w:val="22"/>
          <w:lang w:val="en-US"/>
        </w:rPr>
        <w:t xml:space="preserve"> for the same range of years.</w:t>
      </w:r>
    </w:p>
    <w:p w:rsidR="00444E55" w:rsidRDefault="00444E55" w:rsidP="006F786E">
      <w:pPr>
        <w:spacing w:line="360" w:lineRule="auto"/>
        <w:jc w:val="both"/>
        <w:rPr>
          <w:rFonts w:ascii="Arial" w:hAnsi="Arial" w:cs="Arial"/>
          <w:szCs w:val="22"/>
          <w:lang w:val="en-US"/>
        </w:rPr>
      </w:pPr>
    </w:p>
    <w:p w:rsidR="006F786E" w:rsidRDefault="006F786E" w:rsidP="006F786E">
      <w:pPr>
        <w:spacing w:line="360" w:lineRule="auto"/>
        <w:jc w:val="both"/>
        <w:rPr>
          <w:rFonts w:ascii="Arial" w:hAnsi="Arial" w:cs="Arial"/>
          <w:szCs w:val="22"/>
          <w:lang w:val="en-US"/>
        </w:rPr>
      </w:pPr>
    </w:p>
    <w:p w:rsidR="006F786E" w:rsidRPr="007E399B" w:rsidRDefault="006F786E" w:rsidP="006F786E">
      <w:pPr>
        <w:spacing w:line="360" w:lineRule="auto"/>
        <w:jc w:val="center"/>
        <w:rPr>
          <w:rFonts w:ascii="Arial" w:hAnsi="Arial" w:cs="Arial"/>
          <w:szCs w:val="22"/>
          <w:lang w:val="en-US"/>
        </w:rPr>
      </w:pPr>
      <w:r w:rsidRPr="007E399B">
        <w:rPr>
          <w:rFonts w:ascii="Arial" w:hAnsi="Arial" w:cs="Arial"/>
          <w:noProof/>
          <w:szCs w:val="22"/>
          <w:lang w:val="en-US" w:eastAsia="en-US"/>
        </w:rPr>
        <w:drawing>
          <wp:inline distT="0" distB="0" distL="0" distR="0">
            <wp:extent cx="6230620" cy="220726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230620" cy="2207260"/>
                    </a:xfrm>
                    <a:prstGeom prst="rect">
                      <a:avLst/>
                    </a:prstGeom>
                    <a:noFill/>
                  </pic:spPr>
                </pic:pic>
              </a:graphicData>
            </a:graphic>
          </wp:inline>
        </w:drawing>
      </w:r>
    </w:p>
    <w:p w:rsidR="006F786E" w:rsidRPr="004A7B65" w:rsidRDefault="00E232E0" w:rsidP="006F786E">
      <w:pPr>
        <w:spacing w:line="360" w:lineRule="auto"/>
        <w:jc w:val="right"/>
        <w:rPr>
          <w:rFonts w:ascii="Arial" w:hAnsi="Arial" w:cs="Arial"/>
          <w:sz w:val="18"/>
          <w:szCs w:val="18"/>
          <w:lang w:val="en-US"/>
        </w:rPr>
      </w:pPr>
      <w:r>
        <w:rPr>
          <w:rFonts w:ascii="Arial" w:hAnsi="Arial" w:cs="Arial"/>
          <w:sz w:val="18"/>
          <w:szCs w:val="18"/>
          <w:lang w:val="en-US"/>
        </w:rPr>
        <w:t xml:space="preserve"> Graph 4.4</w:t>
      </w:r>
      <w:r w:rsidR="006F786E">
        <w:rPr>
          <w:rFonts w:ascii="Arial" w:hAnsi="Arial" w:cs="Arial"/>
          <w:sz w:val="18"/>
          <w:szCs w:val="18"/>
          <w:lang w:val="en-US"/>
        </w:rPr>
        <w:t xml:space="preserve"> </w:t>
      </w:r>
      <w:r w:rsidR="006F786E" w:rsidRPr="004A7B65">
        <w:rPr>
          <w:rFonts w:ascii="Arial" w:hAnsi="Arial" w:cs="Arial"/>
          <w:sz w:val="18"/>
          <w:szCs w:val="18"/>
          <w:lang w:val="en-US"/>
        </w:rPr>
        <w:t>(California Department of Food and Agriculture, 2011)</w:t>
      </w:r>
    </w:p>
    <w:p w:rsidR="006F786E" w:rsidRDefault="006F786E" w:rsidP="006F786E">
      <w:pPr>
        <w:spacing w:line="360" w:lineRule="auto"/>
        <w:jc w:val="both"/>
        <w:rPr>
          <w:rFonts w:ascii="Arial" w:hAnsi="Arial" w:cs="Arial"/>
          <w:szCs w:val="22"/>
          <w:lang w:val="en-US"/>
        </w:rPr>
      </w:pPr>
    </w:p>
    <w:p w:rsidR="006F786E" w:rsidRDefault="006F786E" w:rsidP="006F786E">
      <w:pPr>
        <w:spacing w:line="360" w:lineRule="auto"/>
        <w:jc w:val="center"/>
        <w:rPr>
          <w:rFonts w:ascii="Arial" w:hAnsi="Arial" w:cs="Arial"/>
          <w:szCs w:val="22"/>
          <w:lang w:val="en-US"/>
        </w:rPr>
      </w:pPr>
    </w:p>
    <w:p w:rsidR="006F786E" w:rsidRDefault="006F786E" w:rsidP="006F786E">
      <w:pPr>
        <w:spacing w:line="360" w:lineRule="auto"/>
        <w:jc w:val="center"/>
        <w:rPr>
          <w:rFonts w:ascii="Arial" w:hAnsi="Arial" w:cs="Arial"/>
          <w:szCs w:val="22"/>
          <w:lang w:val="en-US"/>
        </w:rPr>
      </w:pPr>
      <w:r>
        <w:rPr>
          <w:rFonts w:ascii="Arial" w:hAnsi="Arial" w:cs="Arial"/>
          <w:noProof/>
          <w:szCs w:val="22"/>
          <w:lang w:val="en-US" w:eastAsia="en-US"/>
        </w:rPr>
        <w:lastRenderedPageBreak/>
        <w:drawing>
          <wp:inline distT="0" distB="0" distL="0" distR="0">
            <wp:extent cx="6197511" cy="273367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194082" cy="2732163"/>
                    </a:xfrm>
                    <a:prstGeom prst="rect">
                      <a:avLst/>
                    </a:prstGeom>
                    <a:noFill/>
                  </pic:spPr>
                </pic:pic>
              </a:graphicData>
            </a:graphic>
          </wp:inline>
        </w:drawing>
      </w:r>
    </w:p>
    <w:p w:rsidR="006F786E" w:rsidRPr="004A7B65" w:rsidRDefault="00E232E0" w:rsidP="006F786E">
      <w:pPr>
        <w:spacing w:line="360" w:lineRule="auto"/>
        <w:jc w:val="right"/>
        <w:rPr>
          <w:rFonts w:ascii="Arial" w:hAnsi="Arial" w:cs="Arial"/>
          <w:sz w:val="18"/>
          <w:szCs w:val="18"/>
          <w:lang w:val="en-US"/>
        </w:rPr>
      </w:pPr>
      <w:r>
        <w:rPr>
          <w:rFonts w:ascii="Arial" w:hAnsi="Arial" w:cs="Arial"/>
          <w:sz w:val="18"/>
          <w:szCs w:val="18"/>
          <w:lang w:val="en-US"/>
        </w:rPr>
        <w:t>Graph 4.5</w:t>
      </w:r>
      <w:r w:rsidR="006F786E">
        <w:rPr>
          <w:rFonts w:ascii="Arial" w:hAnsi="Arial" w:cs="Arial"/>
          <w:sz w:val="18"/>
          <w:szCs w:val="18"/>
          <w:lang w:val="en-US"/>
        </w:rPr>
        <w:t xml:space="preserve"> </w:t>
      </w:r>
      <w:r w:rsidR="006F786E" w:rsidRPr="004A7B65">
        <w:rPr>
          <w:rFonts w:ascii="Arial" w:hAnsi="Arial" w:cs="Arial"/>
          <w:sz w:val="18"/>
          <w:szCs w:val="18"/>
          <w:lang w:val="en-US"/>
        </w:rPr>
        <w:t>(California Department of Food and Agriculture, 2011)</w:t>
      </w:r>
    </w:p>
    <w:p w:rsidR="0063641E" w:rsidRDefault="0063641E" w:rsidP="006F786E">
      <w:pPr>
        <w:spacing w:line="360" w:lineRule="auto"/>
        <w:jc w:val="both"/>
        <w:rPr>
          <w:rFonts w:ascii="Arial" w:hAnsi="Arial" w:cs="Arial"/>
          <w:szCs w:val="22"/>
          <w:lang w:val="en-US"/>
        </w:rPr>
      </w:pPr>
    </w:p>
    <w:p w:rsidR="0063641E" w:rsidRDefault="00A277C5" w:rsidP="006F786E">
      <w:pPr>
        <w:spacing w:line="360" w:lineRule="auto"/>
        <w:jc w:val="both"/>
        <w:rPr>
          <w:rFonts w:ascii="Arial" w:hAnsi="Arial" w:cs="Arial"/>
          <w:szCs w:val="22"/>
          <w:lang w:val="en-US"/>
        </w:rPr>
      </w:pPr>
      <w:r>
        <w:rPr>
          <w:rFonts w:ascii="Arial" w:hAnsi="Arial" w:cs="Arial"/>
          <w:szCs w:val="22"/>
          <w:lang w:val="en-US"/>
        </w:rPr>
        <w:t xml:space="preserve">To maximize profit, </w:t>
      </w:r>
      <w:r w:rsidR="006F786E">
        <w:rPr>
          <w:rFonts w:ascii="Arial" w:hAnsi="Arial" w:cs="Arial"/>
          <w:szCs w:val="22"/>
          <w:lang w:val="en-US"/>
        </w:rPr>
        <w:t>Michael Barcelos suggests that the dairy operations must try to achieve as high volumes of milk per co</w:t>
      </w:r>
      <w:r>
        <w:rPr>
          <w:rFonts w:ascii="Arial" w:hAnsi="Arial" w:cs="Arial"/>
          <w:szCs w:val="22"/>
          <w:lang w:val="en-US"/>
        </w:rPr>
        <w:t>w as possible</w:t>
      </w:r>
      <w:r w:rsidR="006F786E">
        <w:rPr>
          <w:rFonts w:ascii="Arial" w:hAnsi="Arial" w:cs="Arial"/>
          <w:szCs w:val="22"/>
          <w:lang w:val="en-US"/>
        </w:rPr>
        <w:t>. Comparing the milk production per dairy cow from 2006 t</w:t>
      </w:r>
      <w:r w:rsidR="003B1AFF">
        <w:rPr>
          <w:rFonts w:ascii="Arial" w:hAnsi="Arial" w:cs="Arial"/>
          <w:szCs w:val="22"/>
          <w:lang w:val="en-US"/>
        </w:rPr>
        <w:t>o 2010 as presented in graph 4.6</w:t>
      </w:r>
      <w:r w:rsidR="006F786E">
        <w:rPr>
          <w:rFonts w:ascii="Arial" w:hAnsi="Arial" w:cs="Arial"/>
          <w:szCs w:val="22"/>
          <w:lang w:val="en-US"/>
        </w:rPr>
        <w:t xml:space="preserve"> to the profitability of dairy operations from 2006 to 2010 as presented</w:t>
      </w:r>
      <w:r w:rsidR="003B1AFF">
        <w:rPr>
          <w:rFonts w:ascii="Arial" w:hAnsi="Arial" w:cs="Arial"/>
          <w:szCs w:val="22"/>
          <w:lang w:val="en-US"/>
        </w:rPr>
        <w:t xml:space="preserve"> in graph 4.2,</w:t>
      </w:r>
      <w:r w:rsidR="006F786E">
        <w:rPr>
          <w:rFonts w:ascii="Arial" w:hAnsi="Arial" w:cs="Arial"/>
          <w:szCs w:val="22"/>
          <w:lang w:val="en-US"/>
        </w:rPr>
        <w:t xml:space="preserve"> there is a strong correlation between the dairy production per cow and the profitability</w:t>
      </w:r>
      <w:r w:rsidR="003B1AFF">
        <w:rPr>
          <w:rFonts w:ascii="Arial" w:hAnsi="Arial" w:cs="Arial"/>
          <w:szCs w:val="22"/>
          <w:lang w:val="en-US"/>
        </w:rPr>
        <w:t xml:space="preserve"> of the dairy operation</w:t>
      </w:r>
      <w:r w:rsidR="006F786E">
        <w:rPr>
          <w:rFonts w:ascii="Arial" w:hAnsi="Arial" w:cs="Arial"/>
          <w:szCs w:val="22"/>
          <w:lang w:val="en-US"/>
        </w:rPr>
        <w:t>.</w:t>
      </w:r>
      <w:r>
        <w:rPr>
          <w:rFonts w:ascii="Arial" w:hAnsi="Arial" w:cs="Arial"/>
          <w:szCs w:val="22"/>
          <w:lang w:val="en-US"/>
        </w:rPr>
        <w:t xml:space="preserve"> Therefore, it is feasible that maximizing milk production per cow increases profit </w:t>
      </w:r>
      <w:r w:rsidR="004D1DCF">
        <w:rPr>
          <w:rFonts w:ascii="Arial" w:hAnsi="Arial" w:cs="Arial"/>
          <w:szCs w:val="22"/>
          <w:lang w:val="en-US"/>
        </w:rPr>
        <w:t>to dairy operations through decreased average costs of production</w:t>
      </w:r>
      <w:r w:rsidR="00C42470">
        <w:rPr>
          <w:rFonts w:ascii="Arial" w:hAnsi="Arial" w:cs="Arial"/>
          <w:szCs w:val="22"/>
          <w:lang w:val="en-US"/>
        </w:rPr>
        <w:t xml:space="preserve"> per hundredweight of milk</w:t>
      </w:r>
      <w:r w:rsidR="004D1DCF">
        <w:rPr>
          <w:rFonts w:ascii="Arial" w:hAnsi="Arial" w:cs="Arial"/>
          <w:szCs w:val="22"/>
          <w:lang w:val="en-US"/>
        </w:rPr>
        <w:t>.</w:t>
      </w:r>
      <w:r w:rsidR="003B1AFF">
        <w:rPr>
          <w:rFonts w:ascii="Arial" w:hAnsi="Arial" w:cs="Arial"/>
          <w:szCs w:val="22"/>
          <w:lang w:val="en-US"/>
        </w:rPr>
        <w:t xml:space="preserve"> This can be achieved by milking dairy cows three times a day instead of two times a day, for example. The dairy operations can than produce with a smaller herd, and inherently </w:t>
      </w:r>
      <w:r w:rsidR="007220FA">
        <w:rPr>
          <w:rFonts w:ascii="Arial" w:hAnsi="Arial" w:cs="Arial"/>
          <w:szCs w:val="22"/>
          <w:lang w:val="en-US"/>
        </w:rPr>
        <w:t>lower costs of production as cost elements such as grazing land, milking</w:t>
      </w:r>
      <w:r w:rsidR="00CF6B09">
        <w:rPr>
          <w:rFonts w:ascii="Arial" w:hAnsi="Arial" w:cs="Arial"/>
          <w:szCs w:val="22"/>
          <w:lang w:val="en-US"/>
        </w:rPr>
        <w:t xml:space="preserve"> machine</w:t>
      </w:r>
      <w:r w:rsidR="007220FA">
        <w:rPr>
          <w:rFonts w:ascii="Arial" w:hAnsi="Arial" w:cs="Arial"/>
          <w:szCs w:val="22"/>
          <w:lang w:val="en-US"/>
        </w:rPr>
        <w:t xml:space="preserve"> slots and herd replacement </w:t>
      </w:r>
      <w:r w:rsidR="00AE6163">
        <w:rPr>
          <w:rFonts w:ascii="Arial" w:hAnsi="Arial" w:cs="Arial"/>
          <w:szCs w:val="22"/>
          <w:lang w:val="en-US"/>
        </w:rPr>
        <w:t xml:space="preserve">and a substantial portion of the operating </w:t>
      </w:r>
      <w:r w:rsidR="007220FA">
        <w:rPr>
          <w:rFonts w:ascii="Arial" w:hAnsi="Arial" w:cs="Arial"/>
          <w:szCs w:val="22"/>
          <w:lang w:val="en-US"/>
        </w:rPr>
        <w:t>cost</w:t>
      </w:r>
      <w:r w:rsidR="00AE6163">
        <w:rPr>
          <w:rFonts w:ascii="Arial" w:hAnsi="Arial" w:cs="Arial"/>
          <w:szCs w:val="22"/>
          <w:lang w:val="en-US"/>
        </w:rPr>
        <w:t>s will</w:t>
      </w:r>
      <w:r w:rsidR="007220FA">
        <w:rPr>
          <w:rFonts w:ascii="Arial" w:hAnsi="Arial" w:cs="Arial"/>
          <w:szCs w:val="22"/>
          <w:lang w:val="en-US"/>
        </w:rPr>
        <w:t xml:space="preserve"> decrease.</w:t>
      </w:r>
    </w:p>
    <w:p w:rsidR="006F786E" w:rsidRDefault="006F786E" w:rsidP="006F786E">
      <w:pPr>
        <w:spacing w:line="360" w:lineRule="auto"/>
        <w:rPr>
          <w:rFonts w:ascii="Arial" w:hAnsi="Arial" w:cs="Arial"/>
          <w:szCs w:val="22"/>
          <w:lang w:val="en-US"/>
        </w:rPr>
      </w:pPr>
    </w:p>
    <w:p w:rsidR="006F786E" w:rsidRPr="007E399B" w:rsidRDefault="006F786E" w:rsidP="006F786E">
      <w:pPr>
        <w:spacing w:line="360" w:lineRule="auto"/>
        <w:jc w:val="both"/>
        <w:rPr>
          <w:rFonts w:ascii="Arial" w:hAnsi="Arial" w:cs="Arial"/>
          <w:szCs w:val="22"/>
          <w:lang w:val="en-US"/>
        </w:rPr>
      </w:pPr>
      <w:r w:rsidRPr="007E399B">
        <w:rPr>
          <w:rFonts w:ascii="Arial" w:hAnsi="Arial" w:cs="Arial"/>
          <w:noProof/>
          <w:szCs w:val="22"/>
          <w:lang w:val="en-US" w:eastAsia="en-US"/>
        </w:rPr>
        <w:drawing>
          <wp:inline distT="0" distB="0" distL="0" distR="0">
            <wp:extent cx="6224270" cy="2207260"/>
            <wp:effectExtent l="19050" t="0" r="508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224270" cy="2207260"/>
                    </a:xfrm>
                    <a:prstGeom prst="rect">
                      <a:avLst/>
                    </a:prstGeom>
                    <a:noFill/>
                  </pic:spPr>
                </pic:pic>
              </a:graphicData>
            </a:graphic>
          </wp:inline>
        </w:drawing>
      </w:r>
    </w:p>
    <w:p w:rsidR="004545B5" w:rsidRDefault="003B1AFF" w:rsidP="00CF6B09">
      <w:pPr>
        <w:jc w:val="right"/>
        <w:rPr>
          <w:rFonts w:ascii="Arial" w:hAnsi="Arial" w:cs="Arial"/>
        </w:rPr>
      </w:pPr>
      <w:r>
        <w:rPr>
          <w:rFonts w:ascii="Arial" w:hAnsi="Arial" w:cs="Arial"/>
          <w:sz w:val="18"/>
          <w:szCs w:val="18"/>
          <w:lang w:val="en-US"/>
        </w:rPr>
        <w:t>Graph 4.6</w:t>
      </w:r>
      <w:r w:rsidR="006F786E">
        <w:rPr>
          <w:rFonts w:ascii="Arial" w:hAnsi="Arial" w:cs="Arial"/>
          <w:sz w:val="18"/>
          <w:szCs w:val="18"/>
          <w:lang w:val="en-US"/>
        </w:rPr>
        <w:t xml:space="preserve"> </w:t>
      </w:r>
      <w:r w:rsidR="006F786E" w:rsidRPr="004A7B65">
        <w:rPr>
          <w:rFonts w:ascii="Arial" w:hAnsi="Arial" w:cs="Arial"/>
          <w:sz w:val="18"/>
          <w:szCs w:val="18"/>
          <w:lang w:val="en-US"/>
        </w:rPr>
        <w:t>(California Department of Food and Agriculture / United States Department of Agriculture, 2011)</w:t>
      </w:r>
    </w:p>
    <w:p w:rsidR="008E7D34" w:rsidRPr="00E13DF7" w:rsidRDefault="008E7D34" w:rsidP="007B2C4E">
      <w:pPr>
        <w:pStyle w:val="Kop2"/>
      </w:pPr>
      <w:bookmarkStart w:id="17" w:name="_Toc174245657"/>
      <w:r>
        <w:lastRenderedPageBreak/>
        <w:t>Finding 3: Processing Capacity</w:t>
      </w:r>
      <w:bookmarkEnd w:id="17"/>
    </w:p>
    <w:p w:rsidR="00ED505C" w:rsidRPr="00FE4E1D" w:rsidRDefault="00ED505C" w:rsidP="00AE6163">
      <w:pPr>
        <w:jc w:val="both"/>
        <w:rPr>
          <w:rFonts w:ascii="Arial" w:hAnsi="Arial" w:cs="Arial"/>
          <w:b/>
        </w:rPr>
      </w:pPr>
      <w:r w:rsidRPr="00FE4E1D">
        <w:rPr>
          <w:rFonts w:ascii="Arial" w:hAnsi="Arial" w:cs="Arial"/>
          <w:b/>
        </w:rPr>
        <w:t>The capacity of the milk processing plants in California is insufficient to cope w</w:t>
      </w:r>
      <w:r w:rsidR="00E62478" w:rsidRPr="00FE4E1D">
        <w:rPr>
          <w:rFonts w:ascii="Arial" w:hAnsi="Arial" w:cs="Arial"/>
          <w:b/>
        </w:rPr>
        <w:t>ith the current milk production, resulting in excess milk in the market and consequently decreasing milk prices.</w:t>
      </w:r>
      <w:r w:rsidR="00BE5A2C" w:rsidRPr="00FE4E1D">
        <w:rPr>
          <w:rFonts w:ascii="Arial" w:hAnsi="Arial" w:cs="Arial"/>
          <w:b/>
        </w:rPr>
        <w:t xml:space="preserve"> The production of milk should be limited for milk prices to increase.</w:t>
      </w:r>
    </w:p>
    <w:p w:rsidR="008E7D34" w:rsidRDefault="008E7D34" w:rsidP="007B2C4E">
      <w:pPr>
        <w:rPr>
          <w:rFonts w:ascii="Arial" w:hAnsi="Arial" w:cs="Arial"/>
        </w:rPr>
      </w:pPr>
    </w:p>
    <w:p w:rsidR="00AF0F7E" w:rsidRPr="00AF0F7E" w:rsidRDefault="007176EB" w:rsidP="00AF1775">
      <w:pPr>
        <w:spacing w:line="360" w:lineRule="auto"/>
        <w:jc w:val="both"/>
        <w:rPr>
          <w:rFonts w:ascii="Arial" w:hAnsi="Arial" w:cs="Arial"/>
          <w:lang w:val="en-US"/>
        </w:rPr>
      </w:pPr>
      <w:r w:rsidRPr="00216FF9">
        <w:rPr>
          <w:rFonts w:ascii="Arial" w:hAnsi="Arial" w:cs="Arial"/>
          <w:lang w:val="en-US"/>
        </w:rPr>
        <w:t xml:space="preserve">Bill van Dam identifies plant capacity as a major challenge for the California dairy </w:t>
      </w:r>
      <w:r w:rsidR="006D5DE6" w:rsidRPr="00216FF9">
        <w:rPr>
          <w:rFonts w:ascii="Arial" w:hAnsi="Arial" w:cs="Arial"/>
          <w:lang w:val="en-US"/>
        </w:rPr>
        <w:t>sector;</w:t>
      </w:r>
      <w:r w:rsidRPr="00216FF9">
        <w:rPr>
          <w:rFonts w:ascii="Arial" w:hAnsi="Arial" w:cs="Arial"/>
          <w:lang w:val="en-US"/>
        </w:rPr>
        <w:t xml:space="preserve"> the throughput of milk in processing facilities is insufficient.</w:t>
      </w:r>
      <w:r>
        <w:rPr>
          <w:rFonts w:ascii="Arial" w:hAnsi="Arial" w:cs="Arial"/>
          <w:lang w:val="en-US"/>
        </w:rPr>
        <w:t xml:space="preserve"> This concurs with the article </w:t>
      </w:r>
      <w:r w:rsidR="00AF0F7E">
        <w:rPr>
          <w:rFonts w:ascii="Arial" w:hAnsi="Arial" w:cs="Arial"/>
          <w:lang w:val="en-US"/>
        </w:rPr>
        <w:t>by</w:t>
      </w:r>
      <w:r>
        <w:rPr>
          <w:rFonts w:ascii="Arial" w:hAnsi="Arial" w:cs="Arial"/>
          <w:lang w:val="en-US"/>
        </w:rPr>
        <w:t xml:space="preserve"> Eric Erba published by UC Davis, stating: ‘</w:t>
      </w:r>
      <w:r w:rsidRPr="00F3591C">
        <w:rPr>
          <w:rFonts w:ascii="Arial" w:hAnsi="Arial" w:cs="Arial"/>
          <w:lang w:val="en-US"/>
        </w:rPr>
        <w:t>Closures of existing milk processing facilities in California have had enormous</w:t>
      </w:r>
      <w:r>
        <w:rPr>
          <w:rFonts w:ascii="Arial" w:hAnsi="Arial" w:cs="Arial"/>
          <w:lang w:val="en-US"/>
        </w:rPr>
        <w:t xml:space="preserve"> </w:t>
      </w:r>
      <w:r w:rsidRPr="00F3591C">
        <w:rPr>
          <w:rFonts w:ascii="Arial" w:hAnsi="Arial" w:cs="Arial"/>
          <w:lang w:val="en-US"/>
        </w:rPr>
        <w:t>implications for the amount of milk that can be processed in the state.</w:t>
      </w:r>
      <w:r w:rsidR="00AF0F7E">
        <w:rPr>
          <w:rFonts w:ascii="Arial" w:hAnsi="Arial" w:cs="Arial"/>
          <w:lang w:val="en-US"/>
        </w:rPr>
        <w:t xml:space="preserve">’ </w:t>
      </w:r>
      <w:r w:rsidR="003A229E">
        <w:rPr>
          <w:rFonts w:ascii="Arial" w:hAnsi="Arial" w:cs="Arial"/>
          <w:szCs w:val="22"/>
          <w:lang w:val="en-US"/>
        </w:rPr>
        <w:t>The shortage of milk</w:t>
      </w:r>
      <w:r>
        <w:rPr>
          <w:rFonts w:ascii="Arial" w:hAnsi="Arial" w:cs="Arial"/>
          <w:szCs w:val="22"/>
          <w:lang w:val="en-US"/>
        </w:rPr>
        <w:t xml:space="preserve"> </w:t>
      </w:r>
      <w:r w:rsidR="003A229E">
        <w:rPr>
          <w:rFonts w:ascii="Arial" w:hAnsi="Arial" w:cs="Arial"/>
          <w:szCs w:val="22"/>
          <w:lang w:val="en-US"/>
        </w:rPr>
        <w:t>processing</w:t>
      </w:r>
      <w:r>
        <w:rPr>
          <w:rFonts w:ascii="Arial" w:hAnsi="Arial" w:cs="Arial"/>
          <w:szCs w:val="22"/>
          <w:lang w:val="en-US"/>
        </w:rPr>
        <w:t xml:space="preserve"> capacity is also recognized in the article ‘California needs to roll out the red carpet, not red tape’ (</w:t>
      </w:r>
      <w:r w:rsidR="00E678A2">
        <w:rPr>
          <w:rFonts w:ascii="Arial" w:hAnsi="Arial" w:cs="Arial"/>
          <w:szCs w:val="22"/>
          <w:lang w:val="en-US"/>
        </w:rPr>
        <w:t>Marsh</w:t>
      </w:r>
      <w:r>
        <w:rPr>
          <w:rFonts w:ascii="Arial" w:hAnsi="Arial" w:cs="Arial"/>
          <w:szCs w:val="22"/>
          <w:lang w:val="en-US"/>
        </w:rPr>
        <w:t>, 2008). Michael Marsh states ‘plant capacity dwindled within the state even as milk production has continued to expand’, he continues: ‘various dairy processors including Kraft, Nestle and Leprino Foods have no intention of investing in capital infrastructure within California’. This implies that the processing capacity o</w:t>
      </w:r>
      <w:r w:rsidR="006D5DE6">
        <w:rPr>
          <w:rFonts w:ascii="Arial" w:hAnsi="Arial" w:cs="Arial"/>
          <w:szCs w:val="22"/>
          <w:lang w:val="en-US"/>
        </w:rPr>
        <w:t>f California dairy processors is</w:t>
      </w:r>
      <w:r>
        <w:rPr>
          <w:rFonts w:ascii="Arial" w:hAnsi="Arial" w:cs="Arial"/>
          <w:szCs w:val="22"/>
          <w:lang w:val="en-US"/>
        </w:rPr>
        <w:t xml:space="preserve"> decreasing. </w:t>
      </w:r>
      <w:r w:rsidR="00AF1775">
        <w:rPr>
          <w:rFonts w:ascii="Arial" w:hAnsi="Arial" w:cs="Arial"/>
          <w:szCs w:val="22"/>
          <w:lang w:val="en-US"/>
        </w:rPr>
        <w:t>T</w:t>
      </w:r>
      <w:r w:rsidR="00E77B39">
        <w:rPr>
          <w:rFonts w:ascii="Arial" w:hAnsi="Arial" w:cs="Arial"/>
          <w:szCs w:val="22"/>
          <w:lang w:val="en-US"/>
        </w:rPr>
        <w:t xml:space="preserve">he excess milk </w:t>
      </w:r>
      <w:r w:rsidR="00AF0F7E">
        <w:rPr>
          <w:rFonts w:ascii="Arial" w:hAnsi="Arial" w:cs="Arial"/>
          <w:szCs w:val="22"/>
          <w:lang w:val="en-US"/>
        </w:rPr>
        <w:t>has</w:t>
      </w:r>
      <w:r w:rsidR="00E77B39">
        <w:rPr>
          <w:rFonts w:ascii="Arial" w:hAnsi="Arial" w:cs="Arial"/>
          <w:szCs w:val="22"/>
          <w:lang w:val="en-US"/>
        </w:rPr>
        <w:t xml:space="preserve"> to be transported outer-state leading </w:t>
      </w:r>
      <w:r w:rsidR="00E77B39" w:rsidRPr="00AF1775">
        <w:rPr>
          <w:rFonts w:ascii="Arial" w:hAnsi="Arial" w:cs="Arial"/>
          <w:szCs w:val="22"/>
          <w:lang w:val="en-US"/>
        </w:rPr>
        <w:t xml:space="preserve">to increased </w:t>
      </w:r>
      <w:r w:rsidR="00AF1775" w:rsidRPr="00AF1775">
        <w:rPr>
          <w:rFonts w:ascii="Arial" w:hAnsi="Arial" w:cs="Arial"/>
          <w:szCs w:val="22"/>
          <w:lang w:val="en-US"/>
        </w:rPr>
        <w:t xml:space="preserve">cost of transportation and subsequently increased </w:t>
      </w:r>
      <w:r w:rsidR="00AF0F7E">
        <w:rPr>
          <w:rFonts w:ascii="Arial" w:hAnsi="Arial" w:cs="Arial"/>
          <w:szCs w:val="22"/>
          <w:lang w:val="en-US"/>
        </w:rPr>
        <w:t xml:space="preserve">total </w:t>
      </w:r>
      <w:r w:rsidR="00AF1775" w:rsidRPr="00AF1775">
        <w:rPr>
          <w:rFonts w:ascii="Arial" w:hAnsi="Arial" w:cs="Arial"/>
          <w:szCs w:val="22"/>
          <w:lang w:val="en-US"/>
        </w:rPr>
        <w:t xml:space="preserve">costs of production. </w:t>
      </w:r>
    </w:p>
    <w:p w:rsidR="00AF0F7E" w:rsidRDefault="00AF0F7E" w:rsidP="00AF1775">
      <w:pPr>
        <w:spacing w:line="360" w:lineRule="auto"/>
        <w:jc w:val="both"/>
        <w:rPr>
          <w:rFonts w:ascii="Arial" w:hAnsi="Arial" w:cs="Arial"/>
          <w:szCs w:val="22"/>
          <w:lang w:val="en-US"/>
        </w:rPr>
      </w:pPr>
    </w:p>
    <w:p w:rsidR="007176EB" w:rsidRPr="00444E55" w:rsidRDefault="007176EB" w:rsidP="00444E55">
      <w:pPr>
        <w:spacing w:line="360" w:lineRule="auto"/>
        <w:jc w:val="both"/>
        <w:rPr>
          <w:rFonts w:ascii="Arial" w:hAnsi="Arial" w:cs="Arial"/>
          <w:szCs w:val="22"/>
          <w:lang w:val="en-US"/>
        </w:rPr>
      </w:pPr>
      <w:r w:rsidRPr="00AF1775">
        <w:rPr>
          <w:rFonts w:ascii="Arial" w:hAnsi="Arial" w:cs="Arial"/>
          <w:lang w:val="en-US"/>
        </w:rPr>
        <w:t>Michael Barcelos</w:t>
      </w:r>
      <w:r w:rsidR="00AF1775">
        <w:rPr>
          <w:rFonts w:ascii="Arial" w:hAnsi="Arial" w:cs="Arial"/>
          <w:lang w:val="en-US"/>
        </w:rPr>
        <w:t xml:space="preserve"> expects</w:t>
      </w:r>
      <w:r w:rsidR="00AF0F7E">
        <w:rPr>
          <w:rFonts w:ascii="Arial" w:hAnsi="Arial" w:cs="Arial"/>
          <w:lang w:val="en-US"/>
        </w:rPr>
        <w:t xml:space="preserve"> that</w:t>
      </w:r>
      <w:r w:rsidR="00AF1775">
        <w:rPr>
          <w:rFonts w:ascii="Arial" w:hAnsi="Arial" w:cs="Arial"/>
          <w:lang w:val="en-US"/>
        </w:rPr>
        <w:t xml:space="preserve"> these</w:t>
      </w:r>
      <w:r w:rsidR="00AF0F7E">
        <w:rPr>
          <w:rFonts w:ascii="Arial" w:hAnsi="Arial" w:cs="Arial"/>
          <w:lang w:val="en-US"/>
        </w:rPr>
        <w:t>outer-state</w:t>
      </w:r>
      <w:r w:rsidRPr="00AF1775">
        <w:rPr>
          <w:rFonts w:ascii="Arial" w:hAnsi="Arial" w:cs="Arial"/>
          <w:lang w:val="en-US"/>
        </w:rPr>
        <w:t xml:space="preserve"> export markets will have to substit</w:t>
      </w:r>
      <w:r w:rsidR="00AF1775">
        <w:rPr>
          <w:rFonts w:ascii="Arial" w:hAnsi="Arial" w:cs="Arial"/>
          <w:lang w:val="en-US"/>
        </w:rPr>
        <w:t>ute for the leaving processors.</w:t>
      </w:r>
      <w:r w:rsidR="00AF1775">
        <w:rPr>
          <w:rFonts w:ascii="Arial" w:hAnsi="Arial" w:cs="Arial"/>
          <w:szCs w:val="22"/>
          <w:lang w:val="en-US"/>
        </w:rPr>
        <w:t xml:space="preserve"> John DeRuiter expects the milk output to level off, however dairy operations </w:t>
      </w:r>
      <w:r w:rsidR="003A5771">
        <w:rPr>
          <w:rFonts w:ascii="Arial" w:hAnsi="Arial" w:cs="Arial"/>
          <w:szCs w:val="22"/>
          <w:lang w:val="en-US"/>
        </w:rPr>
        <w:t xml:space="preserve">would probably not produce less in the hope </w:t>
      </w:r>
      <w:r w:rsidR="00AF1775">
        <w:rPr>
          <w:rFonts w:ascii="Arial" w:hAnsi="Arial" w:cs="Arial"/>
          <w:szCs w:val="22"/>
          <w:lang w:val="en-US"/>
        </w:rPr>
        <w:t xml:space="preserve">their colleagues </w:t>
      </w:r>
      <w:r w:rsidR="003A5771">
        <w:rPr>
          <w:rFonts w:ascii="Arial" w:hAnsi="Arial" w:cs="Arial"/>
          <w:szCs w:val="22"/>
          <w:lang w:val="en-US"/>
        </w:rPr>
        <w:t>to join them in</w:t>
      </w:r>
      <w:r w:rsidR="00AF1775">
        <w:rPr>
          <w:rFonts w:ascii="Arial" w:hAnsi="Arial" w:cs="Arial"/>
          <w:szCs w:val="22"/>
          <w:lang w:val="en-US"/>
        </w:rPr>
        <w:t xml:space="preserve"> </w:t>
      </w:r>
      <w:r w:rsidR="003A5771">
        <w:rPr>
          <w:rFonts w:ascii="Arial" w:hAnsi="Arial" w:cs="Arial"/>
          <w:szCs w:val="22"/>
          <w:lang w:val="en-US"/>
        </w:rPr>
        <w:t>increasing</w:t>
      </w:r>
      <w:r w:rsidR="00AF1775">
        <w:rPr>
          <w:rFonts w:ascii="Arial" w:hAnsi="Arial" w:cs="Arial"/>
          <w:szCs w:val="22"/>
          <w:lang w:val="en-US"/>
        </w:rPr>
        <w:t xml:space="preserve"> the milk price</w:t>
      </w:r>
      <w:r w:rsidR="003A5771">
        <w:rPr>
          <w:rFonts w:ascii="Arial" w:hAnsi="Arial" w:cs="Arial"/>
          <w:szCs w:val="22"/>
          <w:lang w:val="en-US"/>
        </w:rPr>
        <w:t>s in this manner</w:t>
      </w:r>
      <w:r w:rsidR="00AF1775">
        <w:rPr>
          <w:rFonts w:ascii="Arial" w:hAnsi="Arial" w:cs="Arial"/>
          <w:szCs w:val="22"/>
          <w:lang w:val="en-US"/>
        </w:rPr>
        <w:t>.</w:t>
      </w:r>
      <w:r w:rsidR="00AF0F7E">
        <w:rPr>
          <w:rFonts w:ascii="Arial" w:hAnsi="Arial" w:cs="Arial"/>
          <w:szCs w:val="22"/>
          <w:lang w:val="en-US"/>
        </w:rPr>
        <w:t xml:space="preserve"> In this sense it is difficult to move all dairy producers to decrease production for the greater good of higher milk prices.</w:t>
      </w:r>
    </w:p>
    <w:p w:rsidR="00860718" w:rsidRPr="00937171" w:rsidRDefault="008E7D34" w:rsidP="007B2C4E">
      <w:pPr>
        <w:pStyle w:val="Kop2"/>
      </w:pPr>
      <w:bookmarkStart w:id="18" w:name="_Toc174245658"/>
      <w:r>
        <w:t>Finding 4: Long-term Planning and Hedging</w:t>
      </w:r>
      <w:bookmarkEnd w:id="18"/>
    </w:p>
    <w:p w:rsidR="00860718" w:rsidRPr="00FE4E1D" w:rsidRDefault="00860718" w:rsidP="00AE6163">
      <w:pPr>
        <w:jc w:val="both"/>
        <w:rPr>
          <w:rFonts w:ascii="Arial" w:hAnsi="Arial" w:cs="Arial"/>
          <w:b/>
        </w:rPr>
      </w:pPr>
      <w:r w:rsidRPr="00FE4E1D">
        <w:rPr>
          <w:rFonts w:ascii="Arial" w:hAnsi="Arial" w:cs="Arial"/>
          <w:b/>
        </w:rPr>
        <w:t>Due to high volatility in milk prices it becomes difficult for dairy operations to lock in milk prices to minimize risk</w:t>
      </w:r>
      <w:r w:rsidR="009B3DF5">
        <w:rPr>
          <w:rFonts w:ascii="Arial" w:hAnsi="Arial" w:cs="Arial"/>
          <w:b/>
        </w:rPr>
        <w:t>. F</w:t>
      </w:r>
      <w:r w:rsidRPr="00FE4E1D">
        <w:rPr>
          <w:rFonts w:ascii="Arial" w:hAnsi="Arial" w:cs="Arial"/>
          <w:b/>
        </w:rPr>
        <w:t>or financial service providers the price swings affect planning and budgeting.</w:t>
      </w:r>
    </w:p>
    <w:p w:rsidR="008E7D34" w:rsidRDefault="008E7D34" w:rsidP="007B2C4E">
      <w:pPr>
        <w:rPr>
          <w:rFonts w:ascii="Arial" w:hAnsi="Arial" w:cs="Arial"/>
        </w:rPr>
      </w:pPr>
    </w:p>
    <w:p w:rsidR="00BC4EDB" w:rsidRPr="00E13DF7" w:rsidRDefault="002A1962" w:rsidP="00BC4EDB">
      <w:pPr>
        <w:spacing w:line="360" w:lineRule="auto"/>
        <w:jc w:val="both"/>
        <w:rPr>
          <w:rFonts w:ascii="Arial" w:hAnsi="Arial" w:cs="Arial"/>
          <w:szCs w:val="22"/>
          <w:lang w:val="en-US"/>
        </w:rPr>
      </w:pPr>
      <w:r>
        <w:rPr>
          <w:rFonts w:ascii="Arial" w:hAnsi="Arial" w:cs="Arial"/>
          <w:szCs w:val="22"/>
          <w:lang w:val="en-US"/>
        </w:rPr>
        <w:t>Bill van Dam mentions a hedging strategy to protect the dairy operations against the downside in milk prices. This concurs with a statement Justin Ellerby presented in a paper released by the California Center for Cooperatives</w:t>
      </w:r>
      <w:r w:rsidR="00D61EF4">
        <w:rPr>
          <w:rFonts w:ascii="Arial" w:hAnsi="Arial" w:cs="Arial"/>
          <w:szCs w:val="22"/>
          <w:lang w:val="en-US"/>
        </w:rPr>
        <w:t xml:space="preserve"> in 2010</w:t>
      </w:r>
      <w:r>
        <w:rPr>
          <w:rFonts w:ascii="Arial" w:hAnsi="Arial" w:cs="Arial"/>
          <w:szCs w:val="22"/>
          <w:lang w:val="en-US"/>
        </w:rPr>
        <w:t>: ‘</w:t>
      </w:r>
      <w:r w:rsidRPr="003E6DC5">
        <w:rPr>
          <w:rFonts w:ascii="Arial" w:hAnsi="Arial" w:cs="Arial"/>
          <w:szCs w:val="22"/>
          <w:lang w:val="en-US"/>
        </w:rPr>
        <w:t>Hedging lowers the net profits a producer can hope for by the amount of the cost of the future contract’s premium, but guarantees a price they can live with, regardless of any changes in the market.</w:t>
      </w:r>
      <w:r w:rsidR="00D61EF4">
        <w:rPr>
          <w:rFonts w:ascii="Arial" w:hAnsi="Arial" w:cs="Arial"/>
          <w:szCs w:val="22"/>
          <w:lang w:val="en-US"/>
        </w:rPr>
        <w:t>’</w:t>
      </w:r>
      <w:r>
        <w:rPr>
          <w:rFonts w:ascii="Arial" w:hAnsi="Arial" w:cs="Arial"/>
          <w:szCs w:val="22"/>
          <w:lang w:val="en-US"/>
        </w:rPr>
        <w:t xml:space="preserve"> Eric te Velde already applies </w:t>
      </w:r>
      <w:r w:rsidR="00E678A2">
        <w:rPr>
          <w:rFonts w:ascii="Arial" w:hAnsi="Arial" w:cs="Arial"/>
          <w:szCs w:val="22"/>
          <w:lang w:val="en-US"/>
        </w:rPr>
        <w:t>such a hedging strategy to</w:t>
      </w:r>
      <w:r>
        <w:rPr>
          <w:rFonts w:ascii="Arial" w:hAnsi="Arial" w:cs="Arial"/>
          <w:szCs w:val="22"/>
          <w:lang w:val="en-US"/>
        </w:rPr>
        <w:t xml:space="preserve"> his dairy operation</w:t>
      </w:r>
      <w:r w:rsidR="00E678A2">
        <w:rPr>
          <w:rFonts w:ascii="Arial" w:hAnsi="Arial" w:cs="Arial"/>
          <w:szCs w:val="22"/>
          <w:lang w:val="en-US"/>
        </w:rPr>
        <w:t>,</w:t>
      </w:r>
      <w:r>
        <w:rPr>
          <w:rFonts w:ascii="Arial" w:hAnsi="Arial" w:cs="Arial"/>
          <w:szCs w:val="22"/>
          <w:lang w:val="en-US"/>
        </w:rPr>
        <w:t xml:space="preserve"> using the CME (Chicago Mercantile Exchange) as trading platform</w:t>
      </w:r>
      <w:r>
        <w:rPr>
          <w:rStyle w:val="Voetnootmarkering"/>
          <w:rFonts w:ascii="Arial" w:hAnsi="Arial" w:cs="Arial"/>
          <w:szCs w:val="22"/>
          <w:lang w:val="en-US"/>
        </w:rPr>
        <w:footnoteReference w:id="9"/>
      </w:r>
      <w:r>
        <w:rPr>
          <w:rFonts w:ascii="Arial" w:hAnsi="Arial" w:cs="Arial"/>
          <w:szCs w:val="22"/>
          <w:lang w:val="en-US"/>
        </w:rPr>
        <w:t>.</w:t>
      </w:r>
      <w:r w:rsidR="006B0419">
        <w:rPr>
          <w:rFonts w:ascii="Arial" w:hAnsi="Arial" w:cs="Arial"/>
          <w:szCs w:val="22"/>
          <w:lang w:val="en-US"/>
        </w:rPr>
        <w:t xml:space="preserve"> </w:t>
      </w:r>
    </w:p>
    <w:p w:rsidR="00BE5A2C" w:rsidRPr="00E13DF7" w:rsidRDefault="00BE5A2C" w:rsidP="00E13DF7">
      <w:pPr>
        <w:pStyle w:val="Kop2"/>
      </w:pPr>
      <w:bookmarkStart w:id="19" w:name="_Toc174245659"/>
      <w:r>
        <w:lastRenderedPageBreak/>
        <w:t>Finding 5: Diversification</w:t>
      </w:r>
      <w:bookmarkEnd w:id="19"/>
    </w:p>
    <w:p w:rsidR="00860718" w:rsidRPr="00FE4E1D" w:rsidRDefault="00142BCB" w:rsidP="00AE6163">
      <w:pPr>
        <w:jc w:val="both"/>
        <w:rPr>
          <w:rFonts w:ascii="Arial" w:hAnsi="Arial" w:cs="Arial"/>
          <w:b/>
        </w:rPr>
      </w:pPr>
      <w:r w:rsidRPr="00FE4E1D">
        <w:rPr>
          <w:rFonts w:ascii="Arial" w:hAnsi="Arial" w:cs="Arial"/>
          <w:b/>
        </w:rPr>
        <w:t>Growing own feed reduce</w:t>
      </w:r>
      <w:r w:rsidR="00FA799C">
        <w:rPr>
          <w:rFonts w:ascii="Arial" w:hAnsi="Arial" w:cs="Arial"/>
          <w:b/>
        </w:rPr>
        <w:t>s</w:t>
      </w:r>
      <w:r w:rsidR="004B3EDB">
        <w:rPr>
          <w:rFonts w:ascii="Arial" w:hAnsi="Arial" w:cs="Arial"/>
          <w:b/>
        </w:rPr>
        <w:t xml:space="preserve"> the costs of production leaving</w:t>
      </w:r>
      <w:r w:rsidRPr="00FE4E1D">
        <w:rPr>
          <w:rFonts w:ascii="Arial" w:hAnsi="Arial" w:cs="Arial"/>
          <w:b/>
        </w:rPr>
        <w:t xml:space="preserve"> margin for profit in a market with volatile milk prices. In addition, it provides for more stable costs of production because the dairy operation is less dependent on the volatile feed market.</w:t>
      </w:r>
    </w:p>
    <w:p w:rsidR="00A57DA8" w:rsidRDefault="00A57DA8" w:rsidP="00A57DA8">
      <w:pPr>
        <w:spacing w:line="360" w:lineRule="auto"/>
        <w:jc w:val="both"/>
        <w:rPr>
          <w:rFonts w:ascii="Arial" w:hAnsi="Arial" w:cs="Arial"/>
          <w:lang w:val="en-US" w:eastAsia="en-GB"/>
        </w:rPr>
      </w:pPr>
    </w:p>
    <w:p w:rsidR="00E13DF7" w:rsidRDefault="00DC0B7A" w:rsidP="00CE77DF">
      <w:pPr>
        <w:spacing w:line="360" w:lineRule="auto"/>
        <w:jc w:val="both"/>
        <w:rPr>
          <w:rFonts w:ascii="Arial" w:hAnsi="Arial" w:cs="Arial"/>
          <w:lang w:val="en-US"/>
        </w:rPr>
      </w:pPr>
      <w:r>
        <w:rPr>
          <w:rFonts w:ascii="Arial" w:hAnsi="Arial" w:cs="Arial"/>
          <w:lang w:val="en-US" w:eastAsia="en-GB"/>
        </w:rPr>
        <w:t>Opinions</w:t>
      </w:r>
      <w:r w:rsidR="00A57DA8">
        <w:rPr>
          <w:rFonts w:ascii="Arial" w:hAnsi="Arial" w:cs="Arial"/>
          <w:lang w:val="en-US"/>
        </w:rPr>
        <w:t xml:space="preserve"> on the best strategy for diversification va</w:t>
      </w:r>
      <w:r>
        <w:rPr>
          <w:rFonts w:ascii="Arial" w:hAnsi="Arial" w:cs="Arial"/>
          <w:lang w:val="en-US"/>
        </w:rPr>
        <w:t xml:space="preserve">ry. There is a clear </w:t>
      </w:r>
      <w:r w:rsidR="004B3EDB">
        <w:rPr>
          <w:rFonts w:ascii="Arial" w:hAnsi="Arial" w:cs="Arial"/>
          <w:lang w:val="en-US"/>
        </w:rPr>
        <w:t>distinction</w:t>
      </w:r>
      <w:r>
        <w:rPr>
          <w:rFonts w:ascii="Arial" w:hAnsi="Arial" w:cs="Arial"/>
          <w:lang w:val="en-US"/>
        </w:rPr>
        <w:t xml:space="preserve"> in</w:t>
      </w:r>
      <w:r w:rsidR="00A57DA8">
        <w:rPr>
          <w:rFonts w:ascii="Arial" w:hAnsi="Arial" w:cs="Arial"/>
          <w:lang w:val="en-US"/>
        </w:rPr>
        <w:t xml:space="preserve"> opinion</w:t>
      </w:r>
      <w:r w:rsidR="004B3EDB">
        <w:rPr>
          <w:rFonts w:ascii="Arial" w:hAnsi="Arial" w:cs="Arial"/>
          <w:lang w:val="en-US"/>
        </w:rPr>
        <w:t>s</w:t>
      </w:r>
      <w:r w:rsidR="00A57DA8">
        <w:rPr>
          <w:rFonts w:ascii="Arial" w:hAnsi="Arial" w:cs="Arial"/>
          <w:lang w:val="en-US"/>
        </w:rPr>
        <w:t xml:space="preserve"> between specialists from the corporate side of the dairy sector and the dairy farm managers. Where specialists most often suggest diversification by means of growing own feed, dairy operation management is more opportunistic and has a preference for other profitable crops that could compensate for losses in the dairy operations in </w:t>
      </w:r>
      <w:r w:rsidR="004B3EDB">
        <w:rPr>
          <w:rFonts w:ascii="Arial" w:hAnsi="Arial" w:cs="Arial"/>
          <w:lang w:val="en-US"/>
        </w:rPr>
        <w:t>less profitable</w:t>
      </w:r>
      <w:r w:rsidR="00A57DA8">
        <w:rPr>
          <w:rFonts w:ascii="Arial" w:hAnsi="Arial" w:cs="Arial"/>
          <w:lang w:val="en-US"/>
        </w:rPr>
        <w:t xml:space="preserve"> years. For example,</w:t>
      </w:r>
      <w:r w:rsidR="00A57DA8" w:rsidRPr="00421C28">
        <w:rPr>
          <w:rFonts w:ascii="Arial" w:hAnsi="Arial" w:cs="Arial"/>
          <w:lang w:val="en-US"/>
        </w:rPr>
        <w:t xml:space="preserve"> </w:t>
      </w:r>
      <w:r w:rsidR="00A57DA8">
        <w:rPr>
          <w:rFonts w:ascii="Arial" w:hAnsi="Arial" w:cs="Arial"/>
          <w:lang w:val="en-US"/>
        </w:rPr>
        <w:t>Steve Maddox</w:t>
      </w:r>
      <w:r w:rsidR="003A174E">
        <w:rPr>
          <w:rFonts w:ascii="Arial" w:hAnsi="Arial" w:cs="Arial"/>
          <w:lang w:val="en-US"/>
        </w:rPr>
        <w:t xml:space="preserve"> (Manager of Maddox and RuAnn dairy operations in California)</w:t>
      </w:r>
      <w:r w:rsidR="00A57DA8">
        <w:rPr>
          <w:rFonts w:ascii="Arial" w:hAnsi="Arial" w:cs="Arial"/>
          <w:lang w:val="en-US"/>
        </w:rPr>
        <w:t xml:space="preserve"> states that </w:t>
      </w:r>
      <w:r w:rsidR="00A57DA8" w:rsidRPr="007E399B">
        <w:rPr>
          <w:rFonts w:ascii="Arial" w:hAnsi="Arial" w:cs="Arial"/>
          <w:lang w:val="en-US"/>
        </w:rPr>
        <w:t>roughly the profit yielded from one acre of fruit or grapes is needed to compensate the financial loss resulting from dairy production of two dairy cows in the same period.</w:t>
      </w:r>
      <w:r w:rsidR="00A57DA8">
        <w:rPr>
          <w:rFonts w:ascii="Arial" w:hAnsi="Arial" w:cs="Arial"/>
          <w:lang w:val="en-US"/>
        </w:rPr>
        <w:t xml:space="preserve"> The suggestion made by Bill van Dam is broadly supported by the interview participants, </w:t>
      </w:r>
      <w:r w:rsidR="00A57DA8" w:rsidRPr="00216FF9">
        <w:rPr>
          <w:rFonts w:ascii="Arial" w:hAnsi="Arial" w:cs="Arial"/>
          <w:lang w:val="en-US"/>
        </w:rPr>
        <w:t>mi</w:t>
      </w:r>
      <w:r w:rsidR="00A57DA8">
        <w:rPr>
          <w:rFonts w:ascii="Arial" w:hAnsi="Arial" w:cs="Arial"/>
          <w:lang w:val="en-US"/>
        </w:rPr>
        <w:t xml:space="preserve">lk producers should develop their </w:t>
      </w:r>
      <w:r w:rsidR="00A57DA8" w:rsidRPr="00216FF9">
        <w:rPr>
          <w:rFonts w:ascii="Arial" w:hAnsi="Arial" w:cs="Arial"/>
          <w:lang w:val="en-US"/>
        </w:rPr>
        <w:t>skill</w:t>
      </w:r>
      <w:r w:rsidR="00A57DA8">
        <w:rPr>
          <w:rFonts w:ascii="Arial" w:hAnsi="Arial" w:cs="Arial"/>
          <w:lang w:val="en-US"/>
        </w:rPr>
        <w:t>s</w:t>
      </w:r>
      <w:r w:rsidR="00A57DA8" w:rsidRPr="00216FF9">
        <w:rPr>
          <w:rFonts w:ascii="Arial" w:hAnsi="Arial" w:cs="Arial"/>
          <w:lang w:val="en-US"/>
        </w:rPr>
        <w:t xml:space="preserve"> and concentrate on </w:t>
      </w:r>
      <w:r w:rsidR="00A57DA8">
        <w:rPr>
          <w:rFonts w:ascii="Arial" w:hAnsi="Arial" w:cs="Arial"/>
          <w:lang w:val="en-US"/>
        </w:rPr>
        <w:t>managing their dairy operation</w:t>
      </w:r>
      <w:r w:rsidR="00A57DA8" w:rsidRPr="00216FF9">
        <w:rPr>
          <w:rFonts w:ascii="Arial" w:hAnsi="Arial" w:cs="Arial"/>
          <w:lang w:val="en-US"/>
        </w:rPr>
        <w:t xml:space="preserve"> well as dairying is a very complex business and is becoming ever more complex in </w:t>
      </w:r>
      <w:r w:rsidR="00A57DA8">
        <w:rPr>
          <w:rFonts w:ascii="Arial" w:hAnsi="Arial" w:cs="Arial"/>
          <w:lang w:val="en-US"/>
        </w:rPr>
        <w:t>the future. A strong</w:t>
      </w:r>
      <w:r w:rsidR="00A57DA8" w:rsidRPr="00216FF9">
        <w:rPr>
          <w:rFonts w:ascii="Arial" w:hAnsi="Arial" w:cs="Arial"/>
          <w:lang w:val="en-US"/>
        </w:rPr>
        <w:t xml:space="preserve"> California dairy</w:t>
      </w:r>
      <w:r w:rsidR="00A57DA8">
        <w:rPr>
          <w:rFonts w:ascii="Arial" w:hAnsi="Arial" w:cs="Arial"/>
          <w:lang w:val="en-US"/>
        </w:rPr>
        <w:t xml:space="preserve"> operation</w:t>
      </w:r>
      <w:r w:rsidR="00A57DA8" w:rsidRPr="00216FF9">
        <w:rPr>
          <w:rFonts w:ascii="Arial" w:hAnsi="Arial" w:cs="Arial"/>
          <w:lang w:val="en-US"/>
        </w:rPr>
        <w:t xml:space="preserve"> demands </w:t>
      </w:r>
      <w:r w:rsidR="004B3EDB">
        <w:rPr>
          <w:rFonts w:ascii="Arial" w:hAnsi="Arial" w:cs="Arial"/>
          <w:lang w:val="en-US"/>
        </w:rPr>
        <w:t>extensive</w:t>
      </w:r>
      <w:r w:rsidR="00A57DA8" w:rsidRPr="00216FF9">
        <w:rPr>
          <w:rFonts w:ascii="Arial" w:hAnsi="Arial" w:cs="Arial"/>
          <w:lang w:val="en-US"/>
        </w:rPr>
        <w:t xml:space="preserve"> man</w:t>
      </w:r>
      <w:r w:rsidR="004B3EDB">
        <w:rPr>
          <w:rFonts w:ascii="Arial" w:hAnsi="Arial" w:cs="Arial"/>
          <w:lang w:val="en-US"/>
        </w:rPr>
        <w:t>agement expertise and requires</w:t>
      </w:r>
      <w:r w:rsidR="00A57DA8" w:rsidRPr="00216FF9">
        <w:rPr>
          <w:rFonts w:ascii="Arial" w:hAnsi="Arial" w:cs="Arial"/>
          <w:lang w:val="en-US"/>
        </w:rPr>
        <w:t xml:space="preserve"> team effort</w:t>
      </w:r>
      <w:r>
        <w:rPr>
          <w:rFonts w:ascii="Arial" w:hAnsi="Arial" w:cs="Arial"/>
          <w:lang w:val="en-US"/>
        </w:rPr>
        <w:t xml:space="preserve">. In conclusion, the safest way to increase and stabilize profitability for the dairy operation is to diversify only by </w:t>
      </w:r>
      <w:r w:rsidR="00CE77DF">
        <w:rPr>
          <w:rFonts w:ascii="Arial" w:hAnsi="Arial" w:cs="Arial"/>
          <w:lang w:val="en-US"/>
        </w:rPr>
        <w:t xml:space="preserve">the </w:t>
      </w:r>
      <w:r>
        <w:rPr>
          <w:rFonts w:ascii="Arial" w:hAnsi="Arial" w:cs="Arial"/>
          <w:lang w:val="en-US"/>
        </w:rPr>
        <w:t>growing</w:t>
      </w:r>
      <w:r w:rsidR="00CE77DF">
        <w:rPr>
          <w:rFonts w:ascii="Arial" w:hAnsi="Arial" w:cs="Arial"/>
          <w:lang w:val="en-US"/>
        </w:rPr>
        <w:t xml:space="preserve"> of</w:t>
      </w:r>
      <w:r>
        <w:rPr>
          <w:rFonts w:ascii="Arial" w:hAnsi="Arial" w:cs="Arial"/>
          <w:lang w:val="en-US"/>
        </w:rPr>
        <w:t xml:space="preserve"> feed</w:t>
      </w:r>
      <w:r w:rsidR="00CE77DF">
        <w:rPr>
          <w:rFonts w:ascii="Arial" w:hAnsi="Arial" w:cs="Arial"/>
          <w:lang w:val="en-US"/>
        </w:rPr>
        <w:t xml:space="preserve"> used for the production of milk</w:t>
      </w:r>
      <w:r>
        <w:rPr>
          <w:rFonts w:ascii="Arial" w:hAnsi="Arial" w:cs="Arial"/>
          <w:lang w:val="en-US"/>
        </w:rPr>
        <w:t>.</w:t>
      </w:r>
    </w:p>
    <w:p w:rsidR="00430F3A" w:rsidRDefault="00430F3A" w:rsidP="00CE77DF">
      <w:pPr>
        <w:spacing w:line="360" w:lineRule="auto"/>
        <w:jc w:val="both"/>
        <w:rPr>
          <w:rFonts w:ascii="Arial" w:hAnsi="Arial" w:cs="Arial"/>
          <w:lang w:val="en-US"/>
        </w:rPr>
      </w:pPr>
    </w:p>
    <w:p w:rsidR="00430F3A" w:rsidRPr="00E13DF7" w:rsidRDefault="00430F3A" w:rsidP="00CE77DF">
      <w:pPr>
        <w:spacing w:line="360" w:lineRule="auto"/>
        <w:jc w:val="both"/>
        <w:rPr>
          <w:rFonts w:ascii="Arial" w:hAnsi="Arial" w:cs="Arial"/>
          <w:lang w:val="en-US"/>
        </w:rPr>
      </w:pPr>
      <w:r>
        <w:rPr>
          <w:rFonts w:ascii="Arial" w:hAnsi="Arial" w:cs="Arial"/>
          <w:lang w:val="en-US"/>
        </w:rPr>
        <w:t xml:space="preserve">In the findings a scenario is presented for </w:t>
      </w:r>
      <w:r w:rsidR="00581E02">
        <w:rPr>
          <w:rFonts w:ascii="Arial" w:hAnsi="Arial" w:cs="Arial"/>
          <w:lang w:val="en-US"/>
        </w:rPr>
        <w:t>the diversification strategy by growing</w:t>
      </w:r>
      <w:r>
        <w:rPr>
          <w:rFonts w:ascii="Arial" w:hAnsi="Arial" w:cs="Arial"/>
          <w:lang w:val="en-US"/>
        </w:rPr>
        <w:t xml:space="preserve"> corn. The scenario is </w:t>
      </w:r>
      <w:r w:rsidR="0069028E">
        <w:rPr>
          <w:rFonts w:ascii="Arial" w:hAnsi="Arial" w:cs="Arial"/>
          <w:lang w:val="en-US"/>
        </w:rPr>
        <w:t>lower bound</w:t>
      </w:r>
      <w:r>
        <w:rPr>
          <w:rFonts w:ascii="Arial" w:hAnsi="Arial" w:cs="Arial"/>
          <w:lang w:val="en-US"/>
        </w:rPr>
        <w:t xml:space="preserve">, meaning that the yield and profitability is </w:t>
      </w:r>
      <w:r w:rsidR="00E74E2B">
        <w:rPr>
          <w:rFonts w:ascii="Arial" w:hAnsi="Arial" w:cs="Arial"/>
          <w:lang w:val="en-US"/>
        </w:rPr>
        <w:t xml:space="preserve">presented </w:t>
      </w:r>
      <w:r w:rsidR="00581E02">
        <w:rPr>
          <w:rFonts w:ascii="Arial" w:hAnsi="Arial" w:cs="Arial"/>
          <w:lang w:val="en-US"/>
        </w:rPr>
        <w:t>at</w:t>
      </w:r>
      <w:r>
        <w:rPr>
          <w:rFonts w:ascii="Arial" w:hAnsi="Arial" w:cs="Arial"/>
          <w:lang w:val="en-US"/>
        </w:rPr>
        <w:t xml:space="preserve"> conservative levels. </w:t>
      </w:r>
      <w:r w:rsidR="00581E02">
        <w:rPr>
          <w:rFonts w:ascii="Arial" w:hAnsi="Arial" w:cs="Arial"/>
          <w:lang w:val="en-US"/>
        </w:rPr>
        <w:t>The calculation concludes that production of corn is possible at USD 73.15 per ton, USD 81.85 lower than the market price. This yield account for a significant cost reduction in the production process of milk. In addition, the dairy operation is not dependable on the supply and demand effects on the market for corn, and thus has a more stable cost of production.</w:t>
      </w:r>
    </w:p>
    <w:p w:rsidR="00142BCB" w:rsidRPr="00CE77DF" w:rsidRDefault="00BE5A2C" w:rsidP="007B2C4E">
      <w:pPr>
        <w:pStyle w:val="Kop2"/>
      </w:pPr>
      <w:bookmarkStart w:id="20" w:name="_Toc174245660"/>
      <w:r>
        <w:t xml:space="preserve">Finding 6: </w:t>
      </w:r>
      <w:r w:rsidR="00A20753">
        <w:t>Unfavourable</w:t>
      </w:r>
      <w:r w:rsidR="00B70BD4">
        <w:t xml:space="preserve"> strategies</w:t>
      </w:r>
      <w:bookmarkEnd w:id="20"/>
    </w:p>
    <w:p w:rsidR="00142BCB" w:rsidRPr="00FE4E1D" w:rsidRDefault="00FF5FDD" w:rsidP="00AE6163">
      <w:pPr>
        <w:jc w:val="both"/>
        <w:rPr>
          <w:rFonts w:ascii="Arial" w:hAnsi="Arial" w:cs="Arial"/>
          <w:b/>
        </w:rPr>
      </w:pPr>
      <w:r w:rsidRPr="00FE4E1D">
        <w:rPr>
          <w:rFonts w:ascii="Arial" w:hAnsi="Arial" w:cs="Arial"/>
          <w:b/>
        </w:rPr>
        <w:t>Diversification in irrelevant crops and</w:t>
      </w:r>
      <w:r w:rsidR="005D7D11">
        <w:rPr>
          <w:rFonts w:ascii="Arial" w:hAnsi="Arial" w:cs="Arial"/>
          <w:b/>
        </w:rPr>
        <w:t xml:space="preserve"> hedging using features is</w:t>
      </w:r>
      <w:r w:rsidRPr="00FE4E1D">
        <w:rPr>
          <w:rFonts w:ascii="Arial" w:hAnsi="Arial" w:cs="Arial"/>
          <w:b/>
        </w:rPr>
        <w:t xml:space="preserve"> likely</w:t>
      </w:r>
      <w:r w:rsidR="005D7D11">
        <w:rPr>
          <w:rFonts w:ascii="Arial" w:hAnsi="Arial" w:cs="Arial"/>
          <w:b/>
        </w:rPr>
        <w:t xml:space="preserve"> to</w:t>
      </w:r>
      <w:r w:rsidRPr="00FE4E1D">
        <w:rPr>
          <w:rFonts w:ascii="Arial" w:hAnsi="Arial" w:cs="Arial"/>
          <w:b/>
        </w:rPr>
        <w:t xml:space="preserve"> cause distractions from the </w:t>
      </w:r>
      <w:r w:rsidR="00AC63FE">
        <w:rPr>
          <w:rFonts w:ascii="Arial" w:hAnsi="Arial" w:cs="Arial"/>
          <w:b/>
        </w:rPr>
        <w:t xml:space="preserve">core business of </w:t>
      </w:r>
      <w:r w:rsidRPr="00FE4E1D">
        <w:rPr>
          <w:rFonts w:ascii="Arial" w:hAnsi="Arial" w:cs="Arial"/>
          <w:b/>
        </w:rPr>
        <w:t xml:space="preserve">dairy operations, which are becoming increasingly complex. In addition, both strategies </w:t>
      </w:r>
      <w:r w:rsidR="000A767A" w:rsidRPr="00FE4E1D">
        <w:rPr>
          <w:rFonts w:ascii="Arial" w:hAnsi="Arial" w:cs="Arial"/>
          <w:b/>
        </w:rPr>
        <w:t>can</w:t>
      </w:r>
      <w:r w:rsidRPr="00FE4E1D">
        <w:rPr>
          <w:rFonts w:ascii="Arial" w:hAnsi="Arial" w:cs="Arial"/>
          <w:b/>
        </w:rPr>
        <w:t xml:space="preserve"> </w:t>
      </w:r>
      <w:r w:rsidR="000A767A" w:rsidRPr="00FE4E1D">
        <w:rPr>
          <w:rFonts w:ascii="Arial" w:hAnsi="Arial" w:cs="Arial"/>
          <w:b/>
        </w:rPr>
        <w:t>impose</w:t>
      </w:r>
      <w:r w:rsidRPr="00FE4E1D">
        <w:rPr>
          <w:rFonts w:ascii="Arial" w:hAnsi="Arial" w:cs="Arial"/>
          <w:b/>
        </w:rPr>
        <w:t xml:space="preserve"> financial risk to the dairy operation.</w:t>
      </w:r>
    </w:p>
    <w:p w:rsidR="00860718" w:rsidRDefault="00860718" w:rsidP="007B2C4E">
      <w:pPr>
        <w:rPr>
          <w:rFonts w:ascii="Arial" w:hAnsi="Arial" w:cs="Arial"/>
        </w:rPr>
      </w:pPr>
    </w:p>
    <w:p w:rsidR="00FA799C" w:rsidRDefault="00FA799C" w:rsidP="00FA799C">
      <w:pPr>
        <w:spacing w:line="360" w:lineRule="auto"/>
        <w:jc w:val="both"/>
        <w:rPr>
          <w:rFonts w:ascii="Arial" w:hAnsi="Arial" w:cs="Arial"/>
          <w:lang w:val="en-US" w:eastAsia="en-GB"/>
        </w:rPr>
      </w:pPr>
      <w:r w:rsidRPr="00897E97">
        <w:rPr>
          <w:rFonts w:ascii="Arial" w:hAnsi="Arial" w:cs="Arial"/>
          <w:lang w:val="en-US" w:eastAsia="en-GB"/>
        </w:rPr>
        <w:t xml:space="preserve">Milk producers in California should diversify </w:t>
      </w:r>
      <w:r w:rsidR="002556BB">
        <w:rPr>
          <w:rFonts w:ascii="Arial" w:hAnsi="Arial" w:cs="Arial"/>
          <w:lang w:val="en-US" w:eastAsia="en-GB"/>
        </w:rPr>
        <w:t>only in feed material needed in</w:t>
      </w:r>
      <w:r>
        <w:rPr>
          <w:rFonts w:ascii="Arial" w:hAnsi="Arial" w:cs="Arial"/>
          <w:lang w:val="en-US" w:eastAsia="en-GB"/>
        </w:rPr>
        <w:t xml:space="preserve"> the dairy operations. This diversification mitigates their risk to increasing and volatile feed costs, stabilizing cost of production on the long-term. Although diversification in other produce, almonds for instance, can be very profitable</w:t>
      </w:r>
      <w:r w:rsidR="002556BB">
        <w:rPr>
          <w:rStyle w:val="Voetnootmarkering"/>
          <w:rFonts w:ascii="Arial" w:hAnsi="Arial" w:cs="Arial"/>
          <w:lang w:val="en-US" w:eastAsia="en-GB"/>
        </w:rPr>
        <w:t xml:space="preserve"> </w:t>
      </w:r>
      <w:r w:rsidR="002556BB">
        <w:rPr>
          <w:rFonts w:ascii="Arial" w:hAnsi="Arial" w:cs="Arial"/>
          <w:lang w:val="en-US" w:eastAsia="en-GB"/>
        </w:rPr>
        <w:t>(Gale, 2011)</w:t>
      </w:r>
      <w:r>
        <w:rPr>
          <w:rFonts w:ascii="Arial" w:hAnsi="Arial" w:cs="Arial"/>
          <w:lang w:val="en-US" w:eastAsia="en-GB"/>
        </w:rPr>
        <w:t xml:space="preserve"> dairy operations risk </w:t>
      </w:r>
      <w:r w:rsidR="002556BB">
        <w:rPr>
          <w:rFonts w:ascii="Arial" w:hAnsi="Arial" w:cs="Arial"/>
          <w:lang w:val="en-US" w:eastAsia="en-GB"/>
        </w:rPr>
        <w:t>losing</w:t>
      </w:r>
      <w:r>
        <w:rPr>
          <w:rFonts w:ascii="Arial" w:hAnsi="Arial" w:cs="Arial"/>
          <w:lang w:val="en-US" w:eastAsia="en-GB"/>
        </w:rPr>
        <w:t xml:space="preserve"> focus of </w:t>
      </w:r>
      <w:r>
        <w:rPr>
          <w:rFonts w:ascii="Arial" w:hAnsi="Arial" w:cs="Arial"/>
          <w:lang w:val="en-US" w:eastAsia="en-GB"/>
        </w:rPr>
        <w:lastRenderedPageBreak/>
        <w:t xml:space="preserve">their core-business. </w:t>
      </w:r>
      <w:r w:rsidR="002556BB">
        <w:rPr>
          <w:rFonts w:ascii="Arial" w:hAnsi="Arial" w:cs="Arial"/>
          <w:lang w:val="en-US" w:eastAsia="en-GB"/>
        </w:rPr>
        <w:t xml:space="preserve">This would subsequently cause a </w:t>
      </w:r>
      <w:r>
        <w:rPr>
          <w:rFonts w:ascii="Arial" w:hAnsi="Arial" w:cs="Arial"/>
          <w:lang w:val="en-US" w:eastAsia="en-GB"/>
        </w:rPr>
        <w:t>problem</w:t>
      </w:r>
      <w:r w:rsidR="002556BB">
        <w:rPr>
          <w:rFonts w:ascii="Arial" w:hAnsi="Arial" w:cs="Arial"/>
          <w:lang w:val="en-US" w:eastAsia="en-GB"/>
        </w:rPr>
        <w:t>atic situation</w:t>
      </w:r>
      <w:r w:rsidR="0080336D">
        <w:rPr>
          <w:rFonts w:ascii="Arial" w:hAnsi="Arial" w:cs="Arial"/>
          <w:lang w:val="en-US" w:eastAsia="en-GB"/>
        </w:rPr>
        <w:t>,</w:t>
      </w:r>
      <w:r>
        <w:rPr>
          <w:rFonts w:ascii="Arial" w:hAnsi="Arial" w:cs="Arial"/>
          <w:lang w:val="en-US" w:eastAsia="en-GB"/>
        </w:rPr>
        <w:t xml:space="preserve"> as the dairy sector is turning into an increasingly complex environment in which management and team effort are becoming mandatory to </w:t>
      </w:r>
      <w:r w:rsidR="0080336D">
        <w:rPr>
          <w:rFonts w:ascii="Arial" w:hAnsi="Arial" w:cs="Arial"/>
          <w:lang w:val="en-US" w:eastAsia="en-GB"/>
        </w:rPr>
        <w:t>be profitable.</w:t>
      </w:r>
    </w:p>
    <w:p w:rsidR="00AC63FE" w:rsidRDefault="00AC63FE" w:rsidP="00FA799C">
      <w:pPr>
        <w:spacing w:line="360" w:lineRule="auto"/>
        <w:jc w:val="both"/>
        <w:rPr>
          <w:rFonts w:ascii="Arial" w:hAnsi="Arial" w:cs="Arial"/>
          <w:lang w:val="en-US" w:eastAsia="en-GB"/>
        </w:rPr>
      </w:pPr>
    </w:p>
    <w:p w:rsidR="00AC63FE" w:rsidRDefault="00AC63FE" w:rsidP="00FA799C">
      <w:pPr>
        <w:spacing w:line="360" w:lineRule="auto"/>
        <w:jc w:val="both"/>
        <w:rPr>
          <w:rFonts w:ascii="Arial" w:hAnsi="Arial" w:cs="Arial"/>
          <w:lang w:val="en-US" w:eastAsia="en-GB"/>
        </w:rPr>
      </w:pPr>
      <w:r>
        <w:rPr>
          <w:rFonts w:ascii="Arial" w:hAnsi="Arial" w:cs="Arial"/>
          <w:lang w:val="en-US" w:eastAsia="en-GB"/>
        </w:rPr>
        <w:t xml:space="preserve">Furthermore, both strategies impose financial risk to the dairy operation. Diversifying in irrelevant crops requires an initial investment and the </w:t>
      </w:r>
      <w:r w:rsidR="008C671B">
        <w:rPr>
          <w:rFonts w:ascii="Arial" w:hAnsi="Arial" w:cs="Arial"/>
          <w:lang w:val="en-US" w:eastAsia="en-GB"/>
        </w:rPr>
        <w:t>return on the investment is dependent on the market</w:t>
      </w:r>
      <w:r>
        <w:rPr>
          <w:rFonts w:ascii="Arial" w:hAnsi="Arial" w:cs="Arial"/>
          <w:lang w:val="en-US" w:eastAsia="en-GB"/>
        </w:rPr>
        <w:t xml:space="preserve">. </w:t>
      </w:r>
      <w:r w:rsidR="008B1DAE">
        <w:rPr>
          <w:rFonts w:ascii="Arial" w:hAnsi="Arial" w:cs="Arial"/>
          <w:lang w:val="en-US" w:eastAsia="en-GB"/>
        </w:rPr>
        <w:t xml:space="preserve">In addition, </w:t>
      </w:r>
      <w:r w:rsidR="008B1DAE" w:rsidRPr="008B1DAE">
        <w:rPr>
          <w:rFonts w:ascii="Arial" w:hAnsi="Arial" w:cs="Arial"/>
          <w:lang w:val="en-US" w:eastAsia="en-GB"/>
        </w:rPr>
        <w:t>highly capital-intensive nature of some high value crops, small and marginal farmers may find it difficult to invest in these crops</w:t>
      </w:r>
      <w:r w:rsidR="008B1DAE">
        <w:rPr>
          <w:rFonts w:ascii="Arial" w:hAnsi="Arial" w:cs="Arial"/>
          <w:lang w:val="en-US" w:eastAsia="en-GB"/>
        </w:rPr>
        <w:t xml:space="preserve"> (Sharma, 2010)</w:t>
      </w:r>
      <w:r w:rsidR="008B1DAE" w:rsidRPr="008B1DAE">
        <w:rPr>
          <w:rFonts w:ascii="Arial" w:hAnsi="Arial" w:cs="Arial"/>
          <w:lang w:val="en-US" w:eastAsia="en-GB"/>
        </w:rPr>
        <w:t>.</w:t>
      </w:r>
      <w:r w:rsidR="008B1DAE">
        <w:rPr>
          <w:rFonts w:ascii="Arial" w:hAnsi="Arial" w:cs="Arial"/>
          <w:lang w:val="en-US" w:eastAsia="en-GB"/>
        </w:rPr>
        <w:t xml:space="preserve"> </w:t>
      </w:r>
      <w:r>
        <w:rPr>
          <w:rFonts w:ascii="Arial" w:hAnsi="Arial" w:cs="Arial"/>
          <w:lang w:val="en-US" w:eastAsia="en-GB"/>
        </w:rPr>
        <w:t xml:space="preserve">Hedging the costs </w:t>
      </w:r>
      <w:r w:rsidR="008C671B">
        <w:rPr>
          <w:rFonts w:ascii="Arial" w:hAnsi="Arial" w:cs="Arial"/>
          <w:lang w:val="en-US" w:eastAsia="en-GB"/>
        </w:rPr>
        <w:t>of feed and the price of milk also</w:t>
      </w:r>
      <w:r>
        <w:rPr>
          <w:rFonts w:ascii="Arial" w:hAnsi="Arial" w:cs="Arial"/>
          <w:lang w:val="en-US" w:eastAsia="en-GB"/>
        </w:rPr>
        <w:t xml:space="preserve"> imposes financial risk, when the price of the commodity changes </w:t>
      </w:r>
      <w:r w:rsidR="008C671B">
        <w:rPr>
          <w:rFonts w:ascii="Arial" w:hAnsi="Arial" w:cs="Arial"/>
          <w:lang w:val="en-US" w:eastAsia="en-GB"/>
        </w:rPr>
        <w:t>other than in the predicted</w:t>
      </w:r>
      <w:r w:rsidR="000868BF">
        <w:rPr>
          <w:rFonts w:ascii="Arial" w:hAnsi="Arial" w:cs="Arial"/>
          <w:lang w:val="en-US" w:eastAsia="en-GB"/>
        </w:rPr>
        <w:t xml:space="preserve"> direction</w:t>
      </w:r>
      <w:r w:rsidR="008C671B">
        <w:rPr>
          <w:rFonts w:ascii="Arial" w:hAnsi="Arial" w:cs="Arial"/>
          <w:lang w:val="en-US" w:eastAsia="en-GB"/>
        </w:rPr>
        <w:t>,</w:t>
      </w:r>
      <w:r w:rsidR="0024285B">
        <w:rPr>
          <w:rFonts w:ascii="Arial" w:hAnsi="Arial" w:cs="Arial"/>
          <w:lang w:val="en-US" w:eastAsia="en-GB"/>
        </w:rPr>
        <w:t xml:space="preserve"> the feature</w:t>
      </w:r>
      <w:r>
        <w:rPr>
          <w:rFonts w:ascii="Arial" w:hAnsi="Arial" w:cs="Arial"/>
          <w:lang w:val="en-US" w:eastAsia="en-GB"/>
        </w:rPr>
        <w:t xml:space="preserve"> becomes worthless.</w:t>
      </w:r>
    </w:p>
    <w:p w:rsidR="000868BF" w:rsidRDefault="000868BF" w:rsidP="00FA799C">
      <w:pPr>
        <w:spacing w:line="360" w:lineRule="auto"/>
        <w:jc w:val="both"/>
        <w:rPr>
          <w:rFonts w:ascii="Arial" w:hAnsi="Arial" w:cs="Arial"/>
          <w:lang w:val="en-US" w:eastAsia="en-GB"/>
        </w:rPr>
      </w:pPr>
    </w:p>
    <w:p w:rsidR="00FA799C" w:rsidRDefault="00FA799C" w:rsidP="007B2C4E">
      <w:pPr>
        <w:rPr>
          <w:rFonts w:ascii="Arial" w:hAnsi="Arial" w:cs="Arial"/>
        </w:rPr>
      </w:pPr>
    </w:p>
    <w:p w:rsidR="00860718" w:rsidRDefault="00860718" w:rsidP="007B2C4E">
      <w:pPr>
        <w:rPr>
          <w:rFonts w:ascii="Arial" w:hAnsi="Arial" w:cs="Arial"/>
        </w:rPr>
      </w:pPr>
    </w:p>
    <w:p w:rsidR="00ED505C" w:rsidRPr="00ED505C" w:rsidRDefault="00ED505C" w:rsidP="007B2C4E">
      <w:pPr>
        <w:rPr>
          <w:rFonts w:ascii="Arial" w:hAnsi="Arial" w:cs="Arial"/>
        </w:rPr>
      </w:pPr>
    </w:p>
    <w:p w:rsidR="004A33EA" w:rsidRDefault="004A33EA" w:rsidP="00247E17">
      <w:pPr>
        <w:pStyle w:val="Kop1"/>
        <w:rPr>
          <w:lang w:val="en-US"/>
        </w:rPr>
      </w:pPr>
      <w:bookmarkStart w:id="21" w:name="_Toc174245661"/>
      <w:r>
        <w:rPr>
          <w:lang w:val="en-US"/>
        </w:rPr>
        <w:lastRenderedPageBreak/>
        <w:t>Recommendations</w:t>
      </w:r>
      <w:bookmarkEnd w:id="21"/>
    </w:p>
    <w:p w:rsidR="002069B0" w:rsidRDefault="004B5FD8" w:rsidP="007E399B">
      <w:pPr>
        <w:spacing w:line="360" w:lineRule="auto"/>
        <w:jc w:val="both"/>
        <w:rPr>
          <w:rFonts w:ascii="Arial" w:hAnsi="Arial" w:cs="Arial"/>
          <w:lang w:val="en-US" w:eastAsia="en-GB"/>
        </w:rPr>
      </w:pPr>
      <w:bookmarkStart w:id="22" w:name="_Toc293560518"/>
      <w:r>
        <w:rPr>
          <w:rFonts w:ascii="Arial" w:hAnsi="Arial" w:cs="Arial"/>
          <w:lang w:val="en-US" w:eastAsia="en-GB"/>
        </w:rPr>
        <w:t>B</w:t>
      </w:r>
      <w:r w:rsidR="0041022C">
        <w:rPr>
          <w:rFonts w:ascii="Arial" w:hAnsi="Arial" w:cs="Arial"/>
          <w:lang w:val="en-US" w:eastAsia="en-GB"/>
        </w:rPr>
        <w:t xml:space="preserve">ased on the research presented in this thesis the following recommendations can be made to the Food and Agriculture </w:t>
      </w:r>
      <w:r w:rsidR="009A6A27">
        <w:rPr>
          <w:rFonts w:ascii="Arial" w:hAnsi="Arial" w:cs="Arial"/>
          <w:lang w:val="en-US" w:eastAsia="en-GB"/>
        </w:rPr>
        <w:t xml:space="preserve">Research and Advisory </w:t>
      </w:r>
      <w:r w:rsidR="0041022C">
        <w:rPr>
          <w:rFonts w:ascii="Arial" w:hAnsi="Arial" w:cs="Arial"/>
          <w:lang w:val="en-US" w:eastAsia="en-GB"/>
        </w:rPr>
        <w:t>department at Rabobank North America</w:t>
      </w:r>
      <w:r w:rsidR="00020006">
        <w:rPr>
          <w:rFonts w:ascii="Arial" w:hAnsi="Arial" w:cs="Arial"/>
          <w:lang w:val="en-US" w:eastAsia="en-GB"/>
        </w:rPr>
        <w:t xml:space="preserve"> to advice the dairy operations in their California client portfolio </w:t>
      </w:r>
      <w:r w:rsidR="00707037">
        <w:rPr>
          <w:rFonts w:ascii="Arial" w:hAnsi="Arial" w:cs="Arial"/>
          <w:lang w:val="en-US" w:eastAsia="en-GB"/>
        </w:rPr>
        <w:t>on stabilizing profitability</w:t>
      </w:r>
      <w:r w:rsidR="00020006">
        <w:rPr>
          <w:rFonts w:ascii="Arial" w:hAnsi="Arial" w:cs="Arial"/>
          <w:lang w:val="en-US" w:eastAsia="en-GB"/>
        </w:rPr>
        <w:t>:</w:t>
      </w:r>
    </w:p>
    <w:p w:rsidR="0041022C" w:rsidRDefault="0041022C" w:rsidP="007E399B">
      <w:pPr>
        <w:spacing w:line="360" w:lineRule="auto"/>
        <w:jc w:val="both"/>
        <w:rPr>
          <w:rFonts w:ascii="Arial" w:hAnsi="Arial" w:cs="Arial"/>
          <w:lang w:val="en-US" w:eastAsia="en-GB"/>
        </w:rPr>
      </w:pPr>
    </w:p>
    <w:p w:rsidR="00C42470" w:rsidRDefault="00C42470" w:rsidP="0041022C">
      <w:pPr>
        <w:pStyle w:val="Lijstalinea"/>
        <w:numPr>
          <w:ilvl w:val="0"/>
          <w:numId w:val="18"/>
        </w:numPr>
        <w:spacing w:line="360" w:lineRule="auto"/>
        <w:jc w:val="both"/>
        <w:rPr>
          <w:rFonts w:ascii="Arial" w:hAnsi="Arial" w:cs="Arial"/>
          <w:lang w:eastAsia="en-GB"/>
        </w:rPr>
      </w:pPr>
      <w:r>
        <w:rPr>
          <w:rFonts w:ascii="Arial" w:hAnsi="Arial" w:cs="Arial"/>
          <w:lang w:eastAsia="en-GB"/>
        </w:rPr>
        <w:t>Advice dairy operation</w:t>
      </w:r>
      <w:r w:rsidR="00707037">
        <w:rPr>
          <w:rFonts w:ascii="Arial" w:hAnsi="Arial" w:cs="Arial"/>
          <w:lang w:eastAsia="en-GB"/>
        </w:rPr>
        <w:t>s</w:t>
      </w:r>
      <w:r>
        <w:rPr>
          <w:rFonts w:ascii="Arial" w:hAnsi="Arial" w:cs="Arial"/>
          <w:lang w:eastAsia="en-GB"/>
        </w:rPr>
        <w:t xml:space="preserve"> in the California client portfolio to milk their cows three times</w:t>
      </w:r>
      <w:r w:rsidR="009C74EE">
        <w:rPr>
          <w:rFonts w:ascii="Arial" w:hAnsi="Arial" w:cs="Arial"/>
          <w:lang w:eastAsia="en-GB"/>
        </w:rPr>
        <w:t xml:space="preserve"> instead a day of two times</w:t>
      </w:r>
      <w:r>
        <w:rPr>
          <w:rFonts w:ascii="Arial" w:hAnsi="Arial" w:cs="Arial"/>
          <w:lang w:eastAsia="en-GB"/>
        </w:rPr>
        <w:t xml:space="preserve"> a day to decrease the average costs of production per hundredweight of milk.</w:t>
      </w:r>
      <w:r w:rsidR="009C74EE">
        <w:rPr>
          <w:rFonts w:ascii="Arial" w:hAnsi="Arial" w:cs="Arial"/>
          <w:lang w:eastAsia="en-GB"/>
        </w:rPr>
        <w:t xml:space="preserve"> Cost </w:t>
      </w:r>
      <w:r w:rsidR="009C74EE">
        <w:rPr>
          <w:rFonts w:ascii="Arial" w:hAnsi="Arial" w:cs="Arial"/>
        </w:rPr>
        <w:t>elements such as grazing land, milking machine slots, herd replacement and a substantial portion of the operating cost</w:t>
      </w:r>
      <w:r w:rsidR="000B460A">
        <w:rPr>
          <w:rFonts w:ascii="Arial" w:hAnsi="Arial" w:cs="Arial"/>
        </w:rPr>
        <w:t>s</w:t>
      </w:r>
      <w:r w:rsidR="009C74EE">
        <w:rPr>
          <w:rFonts w:ascii="Arial" w:hAnsi="Arial" w:cs="Arial"/>
        </w:rPr>
        <w:t xml:space="preserve"> will decrease.</w:t>
      </w:r>
    </w:p>
    <w:p w:rsidR="0041022C" w:rsidRDefault="0041022C" w:rsidP="005B2B53">
      <w:pPr>
        <w:pStyle w:val="Lijstalinea"/>
        <w:numPr>
          <w:ilvl w:val="0"/>
          <w:numId w:val="18"/>
        </w:numPr>
        <w:spacing w:line="360" w:lineRule="auto"/>
        <w:jc w:val="both"/>
        <w:rPr>
          <w:rFonts w:ascii="Arial" w:hAnsi="Arial" w:cs="Arial"/>
          <w:lang w:eastAsia="en-GB"/>
        </w:rPr>
      </w:pPr>
      <w:r w:rsidRPr="0041022C">
        <w:rPr>
          <w:rFonts w:ascii="Arial" w:hAnsi="Arial" w:cs="Arial"/>
          <w:lang w:eastAsia="en-GB"/>
        </w:rPr>
        <w:t xml:space="preserve">Advice dairy operations in the </w:t>
      </w:r>
      <w:r>
        <w:rPr>
          <w:rFonts w:ascii="Arial" w:hAnsi="Arial" w:cs="Arial"/>
          <w:lang w:eastAsia="en-GB"/>
        </w:rPr>
        <w:t xml:space="preserve">California </w:t>
      </w:r>
      <w:r w:rsidRPr="0041022C">
        <w:rPr>
          <w:rFonts w:ascii="Arial" w:hAnsi="Arial" w:cs="Arial"/>
          <w:lang w:eastAsia="en-GB"/>
        </w:rPr>
        <w:t xml:space="preserve">client portfolio to diversify </w:t>
      </w:r>
      <w:r w:rsidR="000A3646">
        <w:rPr>
          <w:rFonts w:ascii="Arial" w:hAnsi="Arial" w:cs="Arial"/>
          <w:lang w:eastAsia="en-GB"/>
        </w:rPr>
        <w:t>their dairy operation by also</w:t>
      </w:r>
      <w:r w:rsidRPr="0041022C">
        <w:rPr>
          <w:rFonts w:ascii="Arial" w:hAnsi="Arial" w:cs="Arial"/>
          <w:lang w:eastAsia="en-GB"/>
        </w:rPr>
        <w:t xml:space="preserve"> growing</w:t>
      </w:r>
      <w:r w:rsidR="000A3646">
        <w:rPr>
          <w:rFonts w:ascii="Arial" w:hAnsi="Arial" w:cs="Arial"/>
          <w:lang w:eastAsia="en-GB"/>
        </w:rPr>
        <w:t xml:space="preserve"> their own</w:t>
      </w:r>
      <w:r w:rsidRPr="0041022C">
        <w:rPr>
          <w:rFonts w:ascii="Arial" w:hAnsi="Arial" w:cs="Arial"/>
          <w:lang w:eastAsia="en-GB"/>
        </w:rPr>
        <w:t xml:space="preserve"> feed </w:t>
      </w:r>
      <w:r w:rsidR="00075430">
        <w:rPr>
          <w:rFonts w:ascii="Arial" w:hAnsi="Arial" w:cs="Arial"/>
          <w:lang w:eastAsia="en-GB"/>
        </w:rPr>
        <w:t>required</w:t>
      </w:r>
      <w:r>
        <w:rPr>
          <w:rFonts w:ascii="Arial" w:hAnsi="Arial" w:cs="Arial"/>
          <w:lang w:eastAsia="en-GB"/>
        </w:rPr>
        <w:t xml:space="preserve"> </w:t>
      </w:r>
      <w:r w:rsidR="00020006">
        <w:rPr>
          <w:rFonts w:ascii="Arial" w:hAnsi="Arial" w:cs="Arial"/>
          <w:lang w:eastAsia="en-GB"/>
        </w:rPr>
        <w:t>for the production of milk.  Highly recommended crops are</w:t>
      </w:r>
      <w:r>
        <w:rPr>
          <w:rFonts w:ascii="Arial" w:hAnsi="Arial" w:cs="Arial"/>
          <w:lang w:eastAsia="en-GB"/>
        </w:rPr>
        <w:t xml:space="preserve"> corn and hay</w:t>
      </w:r>
      <w:r w:rsidR="000A3646">
        <w:rPr>
          <w:rFonts w:ascii="Arial" w:hAnsi="Arial" w:cs="Arial"/>
          <w:lang w:eastAsia="en-GB"/>
        </w:rPr>
        <w:t xml:space="preserve"> as these have </w:t>
      </w:r>
      <w:r w:rsidR="00707037">
        <w:rPr>
          <w:rFonts w:ascii="Arial" w:hAnsi="Arial" w:cs="Arial"/>
          <w:lang w:eastAsia="en-GB"/>
        </w:rPr>
        <w:t>significantly increased in price</w:t>
      </w:r>
      <w:r w:rsidR="000A3646">
        <w:rPr>
          <w:rFonts w:ascii="Arial" w:hAnsi="Arial" w:cs="Arial"/>
          <w:lang w:eastAsia="en-GB"/>
        </w:rPr>
        <w:t xml:space="preserve"> over the years</w:t>
      </w:r>
      <w:r w:rsidRPr="0041022C">
        <w:rPr>
          <w:rFonts w:ascii="Arial" w:hAnsi="Arial" w:cs="Arial"/>
          <w:lang w:eastAsia="en-GB"/>
        </w:rPr>
        <w:t>.</w:t>
      </w:r>
      <w:r w:rsidR="005B2B53">
        <w:rPr>
          <w:rFonts w:ascii="Arial" w:hAnsi="Arial" w:cs="Arial"/>
          <w:lang w:eastAsia="en-GB"/>
        </w:rPr>
        <w:t xml:space="preserve"> The dairy operations should</w:t>
      </w:r>
      <w:r>
        <w:rPr>
          <w:rFonts w:ascii="Arial" w:hAnsi="Arial" w:cs="Arial"/>
          <w:lang w:eastAsia="en-GB"/>
        </w:rPr>
        <w:t xml:space="preserve"> </w:t>
      </w:r>
      <w:r w:rsidR="005B2B53">
        <w:rPr>
          <w:rFonts w:ascii="Arial" w:hAnsi="Arial" w:cs="Arial"/>
          <w:lang w:eastAsia="en-GB"/>
        </w:rPr>
        <w:t xml:space="preserve">use available farmland or purchase farmland for this diversification. Excess production of feed, </w:t>
      </w:r>
      <w:r w:rsidR="00707037">
        <w:rPr>
          <w:rFonts w:ascii="Arial" w:hAnsi="Arial" w:cs="Arial"/>
          <w:lang w:eastAsia="en-GB"/>
        </w:rPr>
        <w:t>which is</w:t>
      </w:r>
      <w:r w:rsidR="00D41DE9">
        <w:rPr>
          <w:rFonts w:ascii="Arial" w:hAnsi="Arial" w:cs="Arial"/>
          <w:lang w:eastAsia="en-GB"/>
        </w:rPr>
        <w:t xml:space="preserve"> not used by their dairy operation</w:t>
      </w:r>
      <w:r w:rsidR="005B2B53">
        <w:rPr>
          <w:rFonts w:ascii="Arial" w:hAnsi="Arial" w:cs="Arial"/>
          <w:lang w:eastAsia="en-GB"/>
        </w:rPr>
        <w:t>, can be sold</w:t>
      </w:r>
      <w:r w:rsidR="00D41DE9">
        <w:rPr>
          <w:rFonts w:ascii="Arial" w:hAnsi="Arial" w:cs="Arial"/>
          <w:lang w:eastAsia="en-GB"/>
        </w:rPr>
        <w:t xml:space="preserve"> </w:t>
      </w:r>
      <w:r>
        <w:rPr>
          <w:rFonts w:ascii="Arial" w:hAnsi="Arial" w:cs="Arial"/>
          <w:lang w:eastAsia="en-GB"/>
        </w:rPr>
        <w:t>on the market.</w:t>
      </w:r>
    </w:p>
    <w:p w:rsidR="00075430" w:rsidRDefault="0041022C" w:rsidP="00E245A3">
      <w:pPr>
        <w:pStyle w:val="Lijstalinea"/>
        <w:numPr>
          <w:ilvl w:val="0"/>
          <w:numId w:val="18"/>
        </w:numPr>
        <w:spacing w:line="360" w:lineRule="auto"/>
        <w:jc w:val="both"/>
        <w:rPr>
          <w:rFonts w:ascii="Arial" w:hAnsi="Arial" w:cs="Arial"/>
          <w:lang w:eastAsia="en-GB"/>
        </w:rPr>
      </w:pPr>
      <w:r>
        <w:rPr>
          <w:rFonts w:ascii="Arial" w:hAnsi="Arial" w:cs="Arial"/>
          <w:lang w:eastAsia="en-GB"/>
        </w:rPr>
        <w:t xml:space="preserve">Advice dairy operations in the California client portfolio </w:t>
      </w:r>
      <w:r w:rsidR="00075430">
        <w:rPr>
          <w:rFonts w:ascii="Arial" w:hAnsi="Arial" w:cs="Arial"/>
          <w:lang w:eastAsia="en-GB"/>
        </w:rPr>
        <w:t xml:space="preserve">not to diversify in other produce than </w:t>
      </w:r>
      <w:r w:rsidR="00E245A3">
        <w:rPr>
          <w:rFonts w:ascii="Arial" w:hAnsi="Arial" w:cs="Arial"/>
          <w:lang w:eastAsia="en-GB"/>
        </w:rPr>
        <w:t>required</w:t>
      </w:r>
      <w:r w:rsidR="00075430">
        <w:rPr>
          <w:rFonts w:ascii="Arial" w:hAnsi="Arial" w:cs="Arial"/>
          <w:lang w:eastAsia="en-GB"/>
        </w:rPr>
        <w:t xml:space="preserve"> for </w:t>
      </w:r>
      <w:r w:rsidR="00020006">
        <w:rPr>
          <w:rFonts w:ascii="Arial" w:hAnsi="Arial" w:cs="Arial"/>
          <w:lang w:eastAsia="en-GB"/>
        </w:rPr>
        <w:t>the production of milk</w:t>
      </w:r>
      <w:r w:rsidR="00075430" w:rsidRPr="00E245A3">
        <w:rPr>
          <w:rFonts w:ascii="Arial" w:hAnsi="Arial" w:cs="Arial"/>
          <w:lang w:eastAsia="en-GB"/>
        </w:rPr>
        <w:t xml:space="preserve"> </w:t>
      </w:r>
      <w:r w:rsidR="00E245A3">
        <w:rPr>
          <w:rFonts w:ascii="Arial" w:hAnsi="Arial" w:cs="Arial"/>
          <w:lang w:eastAsia="en-GB"/>
        </w:rPr>
        <w:t xml:space="preserve">to ensure that the </w:t>
      </w:r>
      <w:r w:rsidR="00707037">
        <w:rPr>
          <w:rFonts w:ascii="Arial" w:hAnsi="Arial" w:cs="Arial"/>
          <w:lang w:eastAsia="en-GB"/>
        </w:rPr>
        <w:t>dairy operations management</w:t>
      </w:r>
      <w:r w:rsidR="00E245A3">
        <w:rPr>
          <w:rFonts w:ascii="Arial" w:hAnsi="Arial" w:cs="Arial"/>
          <w:lang w:eastAsia="en-GB"/>
        </w:rPr>
        <w:t xml:space="preserve"> does</w:t>
      </w:r>
      <w:r w:rsidR="00075430" w:rsidRPr="00E245A3">
        <w:rPr>
          <w:rFonts w:ascii="Arial" w:hAnsi="Arial" w:cs="Arial"/>
          <w:lang w:eastAsia="en-GB"/>
        </w:rPr>
        <w:t xml:space="preserve"> not lo</w:t>
      </w:r>
      <w:r w:rsidR="00707037">
        <w:rPr>
          <w:rFonts w:ascii="Arial" w:hAnsi="Arial" w:cs="Arial"/>
          <w:lang w:eastAsia="en-GB"/>
        </w:rPr>
        <w:t>se focus of their core-business, i.e. milk production.</w:t>
      </w:r>
    </w:p>
    <w:p w:rsidR="009C74EE" w:rsidRPr="009C74EE" w:rsidRDefault="00587242" w:rsidP="009C74EE">
      <w:pPr>
        <w:pStyle w:val="Lijstalinea"/>
        <w:numPr>
          <w:ilvl w:val="0"/>
          <w:numId w:val="18"/>
        </w:numPr>
        <w:spacing w:line="360" w:lineRule="auto"/>
        <w:jc w:val="both"/>
        <w:rPr>
          <w:rFonts w:ascii="Arial" w:hAnsi="Arial" w:cs="Arial"/>
          <w:lang w:eastAsia="en-GB"/>
        </w:rPr>
      </w:pPr>
      <w:r>
        <w:rPr>
          <w:rFonts w:ascii="Arial" w:hAnsi="Arial" w:cs="Arial"/>
          <w:lang w:eastAsia="en-GB"/>
        </w:rPr>
        <w:t>Do not advice clients in the California client portfolio on hedging strategies as it is difficult to lock in prices in volatile markets,</w:t>
      </w:r>
      <w:r w:rsidR="009C74EE">
        <w:rPr>
          <w:rFonts w:ascii="Arial" w:hAnsi="Arial" w:cs="Arial"/>
          <w:lang w:eastAsia="en-GB"/>
        </w:rPr>
        <w:t xml:space="preserve"> the price could easily develop in the unpredicted direction turning the hedge-option into a cost element.</w:t>
      </w:r>
      <w:r>
        <w:rPr>
          <w:rFonts w:ascii="Arial" w:hAnsi="Arial" w:cs="Arial"/>
          <w:lang w:eastAsia="en-GB"/>
        </w:rPr>
        <w:t xml:space="preserve"> </w:t>
      </w:r>
      <w:r w:rsidR="009C74EE">
        <w:rPr>
          <w:rFonts w:ascii="Arial" w:hAnsi="Arial" w:cs="Arial"/>
          <w:lang w:eastAsia="en-GB"/>
        </w:rPr>
        <w:t>This would subsequently decrease profit. In addition, hedging strategies are thought to</w:t>
      </w:r>
      <w:r w:rsidRPr="009C74EE">
        <w:rPr>
          <w:rFonts w:ascii="Arial" w:hAnsi="Arial" w:cs="Arial"/>
          <w:lang w:eastAsia="en-GB"/>
        </w:rPr>
        <w:t xml:space="preserve"> distract att</w:t>
      </w:r>
      <w:r w:rsidR="00707037" w:rsidRPr="009C74EE">
        <w:rPr>
          <w:rFonts w:ascii="Arial" w:hAnsi="Arial" w:cs="Arial"/>
          <w:lang w:eastAsia="en-GB"/>
        </w:rPr>
        <w:t>ention from the core-business, i.e.</w:t>
      </w:r>
      <w:r w:rsidRPr="009C74EE">
        <w:rPr>
          <w:rFonts w:ascii="Arial" w:hAnsi="Arial" w:cs="Arial"/>
          <w:lang w:eastAsia="en-GB"/>
        </w:rPr>
        <w:t xml:space="preserve"> </w:t>
      </w:r>
      <w:r w:rsidR="009C74EE">
        <w:rPr>
          <w:rFonts w:ascii="Arial" w:hAnsi="Arial" w:cs="Arial"/>
          <w:lang w:eastAsia="en-GB"/>
        </w:rPr>
        <w:t>the production of milk, which is becoming ever more complex on its own due to government regulation, market volatility, etc.</w:t>
      </w:r>
    </w:p>
    <w:bookmarkEnd w:id="22"/>
    <w:p w:rsidR="00897E97" w:rsidRDefault="00897E97" w:rsidP="00897E97">
      <w:pPr>
        <w:spacing w:line="360" w:lineRule="auto"/>
        <w:jc w:val="both"/>
        <w:rPr>
          <w:rFonts w:ascii="Arial" w:hAnsi="Arial" w:cs="Arial"/>
          <w:lang w:val="en-US" w:eastAsia="en-GB"/>
        </w:rPr>
      </w:pPr>
    </w:p>
    <w:p w:rsidR="00897E97" w:rsidRDefault="00897E97"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2212F2" w:rsidP="00897E97">
      <w:pPr>
        <w:spacing w:line="360" w:lineRule="auto"/>
        <w:jc w:val="both"/>
        <w:rPr>
          <w:rFonts w:ascii="Arial" w:hAnsi="Arial" w:cs="Arial"/>
          <w:lang w:val="en-US" w:eastAsia="en-GB"/>
        </w:rPr>
      </w:pPr>
    </w:p>
    <w:p w:rsidR="002212F2" w:rsidRDefault="005D7D11" w:rsidP="002212F2">
      <w:pPr>
        <w:pStyle w:val="Kop1"/>
        <w:rPr>
          <w:lang w:val="en-US"/>
        </w:rPr>
      </w:pPr>
      <w:bookmarkStart w:id="23" w:name="_Toc174245662"/>
      <w:r>
        <w:rPr>
          <w:lang w:val="en-US"/>
        </w:rPr>
        <w:lastRenderedPageBreak/>
        <w:t>Conc</w:t>
      </w:r>
      <w:r w:rsidR="002212F2">
        <w:rPr>
          <w:lang w:val="en-US"/>
        </w:rPr>
        <w:t>lusion</w:t>
      </w:r>
      <w:bookmarkEnd w:id="23"/>
    </w:p>
    <w:p w:rsidR="00B07841" w:rsidRDefault="00B07841" w:rsidP="00B07841"/>
    <w:p w:rsidR="00100CB3" w:rsidRDefault="006454A8" w:rsidP="006454A8">
      <w:pPr>
        <w:spacing w:line="360" w:lineRule="auto"/>
        <w:jc w:val="both"/>
        <w:rPr>
          <w:rFonts w:ascii="Arial" w:hAnsi="Arial" w:cs="Arial"/>
        </w:rPr>
      </w:pPr>
      <w:r>
        <w:rPr>
          <w:rFonts w:ascii="Arial" w:hAnsi="Arial" w:cs="Arial"/>
        </w:rPr>
        <w:t>From this</w:t>
      </w:r>
      <w:r w:rsidR="0091376D">
        <w:rPr>
          <w:rFonts w:ascii="Arial" w:hAnsi="Arial" w:cs="Arial"/>
        </w:rPr>
        <w:t xml:space="preserve"> research</w:t>
      </w:r>
      <w:r>
        <w:rPr>
          <w:rFonts w:ascii="Arial" w:hAnsi="Arial" w:cs="Arial"/>
        </w:rPr>
        <w:t xml:space="preserve"> can be concluded that</w:t>
      </w:r>
      <w:r w:rsidR="0091376D">
        <w:rPr>
          <w:rFonts w:ascii="Arial" w:hAnsi="Arial" w:cs="Arial"/>
        </w:rPr>
        <w:t xml:space="preserve"> f</w:t>
      </w:r>
      <w:r w:rsidR="00B07841" w:rsidRPr="00B07841">
        <w:rPr>
          <w:rFonts w:ascii="Arial" w:hAnsi="Arial" w:cs="Arial"/>
        </w:rPr>
        <w:t xml:space="preserve">eed costs are the most significant cost element in the costs of production for dairy operations. </w:t>
      </w:r>
      <w:r w:rsidR="00100CB3">
        <w:rPr>
          <w:rFonts w:ascii="Arial" w:hAnsi="Arial" w:cs="Arial"/>
        </w:rPr>
        <w:t>Feed costs in California are high and volatile, and are forecasted to remain so for the next years.</w:t>
      </w:r>
      <w:r w:rsidR="00B07841" w:rsidRPr="00B07841">
        <w:rPr>
          <w:rFonts w:ascii="Arial" w:hAnsi="Arial" w:cs="Arial"/>
        </w:rPr>
        <w:t xml:space="preserve"> This is a result of the United States Ethanol Program, increasing fuel costs for transport and the forecasted increase in interest rates.</w:t>
      </w:r>
    </w:p>
    <w:p w:rsidR="00100CB3" w:rsidRDefault="00100CB3" w:rsidP="006454A8">
      <w:pPr>
        <w:spacing w:line="360" w:lineRule="auto"/>
        <w:jc w:val="both"/>
        <w:rPr>
          <w:rFonts w:ascii="Arial" w:hAnsi="Arial" w:cs="Arial"/>
        </w:rPr>
      </w:pPr>
    </w:p>
    <w:p w:rsidR="00B07841" w:rsidRPr="00B07841" w:rsidRDefault="006454A8" w:rsidP="006454A8">
      <w:pPr>
        <w:spacing w:line="360" w:lineRule="auto"/>
        <w:jc w:val="both"/>
        <w:rPr>
          <w:rFonts w:ascii="Arial" w:hAnsi="Arial" w:cs="Arial"/>
        </w:rPr>
      </w:pPr>
      <w:r>
        <w:rPr>
          <w:rFonts w:ascii="Arial" w:hAnsi="Arial" w:cs="Arial"/>
        </w:rPr>
        <w:t>On the revenue side of the dairy operations m</w:t>
      </w:r>
      <w:r w:rsidR="00B07841" w:rsidRPr="00B07841">
        <w:rPr>
          <w:rFonts w:ascii="Arial" w:hAnsi="Arial" w:cs="Arial"/>
        </w:rPr>
        <w:t>ilk prices are highly volatile, continuously affecting the profitability of dairy operations.</w:t>
      </w:r>
      <w:r w:rsidR="0091376D">
        <w:rPr>
          <w:rFonts w:ascii="Arial" w:hAnsi="Arial" w:cs="Arial"/>
        </w:rPr>
        <w:t xml:space="preserve"> </w:t>
      </w:r>
      <w:r w:rsidR="0091376D" w:rsidRPr="00B07841">
        <w:rPr>
          <w:rFonts w:ascii="Arial" w:hAnsi="Arial" w:cs="Arial"/>
        </w:rPr>
        <w:t>Due to</w:t>
      </w:r>
      <w:r w:rsidR="0091376D">
        <w:rPr>
          <w:rFonts w:ascii="Arial" w:hAnsi="Arial" w:cs="Arial"/>
        </w:rPr>
        <w:t xml:space="preserve"> these volatile</w:t>
      </w:r>
      <w:r w:rsidR="0091376D" w:rsidRPr="00B07841">
        <w:rPr>
          <w:rFonts w:ascii="Arial" w:hAnsi="Arial" w:cs="Arial"/>
        </w:rPr>
        <w:t xml:space="preserve"> milk prices it becomes difficult for dairy operations to lock in milk prices to minimize risk</w:t>
      </w:r>
      <w:r w:rsidR="00100CB3">
        <w:rPr>
          <w:rFonts w:ascii="Arial" w:hAnsi="Arial" w:cs="Arial"/>
        </w:rPr>
        <w:t>. In addition, volatile milk prices</w:t>
      </w:r>
      <w:r w:rsidR="0091376D" w:rsidRPr="00B07841">
        <w:rPr>
          <w:rFonts w:ascii="Arial" w:hAnsi="Arial" w:cs="Arial"/>
        </w:rPr>
        <w:t xml:space="preserve"> </w:t>
      </w:r>
      <w:r w:rsidR="00100CB3">
        <w:rPr>
          <w:rFonts w:ascii="Arial" w:hAnsi="Arial" w:cs="Arial"/>
        </w:rPr>
        <w:t>affect</w:t>
      </w:r>
      <w:r w:rsidR="0091376D" w:rsidRPr="00B07841">
        <w:rPr>
          <w:rFonts w:ascii="Arial" w:hAnsi="Arial" w:cs="Arial"/>
        </w:rPr>
        <w:t xml:space="preserve"> financial service providers</w:t>
      </w:r>
      <w:r w:rsidR="00100CB3">
        <w:rPr>
          <w:rFonts w:ascii="Arial" w:hAnsi="Arial" w:cs="Arial"/>
        </w:rPr>
        <w:t xml:space="preserve"> as</w:t>
      </w:r>
      <w:r w:rsidR="0091376D" w:rsidRPr="00B07841">
        <w:rPr>
          <w:rFonts w:ascii="Arial" w:hAnsi="Arial" w:cs="Arial"/>
        </w:rPr>
        <w:t xml:space="preserve"> the </w:t>
      </w:r>
      <w:r w:rsidR="00100CB3">
        <w:rPr>
          <w:rFonts w:ascii="Arial" w:hAnsi="Arial" w:cs="Arial"/>
        </w:rPr>
        <w:t>volatile milk prices make</w:t>
      </w:r>
      <w:r w:rsidR="0091376D" w:rsidRPr="00B07841">
        <w:rPr>
          <w:rFonts w:ascii="Arial" w:hAnsi="Arial" w:cs="Arial"/>
        </w:rPr>
        <w:t xml:space="preserve"> planning and budgeting</w:t>
      </w:r>
      <w:r w:rsidR="00100CB3">
        <w:rPr>
          <w:rFonts w:ascii="Arial" w:hAnsi="Arial" w:cs="Arial"/>
        </w:rPr>
        <w:t xml:space="preserve"> difficult</w:t>
      </w:r>
      <w:r w:rsidR="0091376D" w:rsidRPr="00B07841">
        <w:rPr>
          <w:rFonts w:ascii="Arial" w:hAnsi="Arial" w:cs="Arial"/>
        </w:rPr>
        <w:t>.</w:t>
      </w:r>
      <w:r>
        <w:rPr>
          <w:rFonts w:ascii="Arial" w:hAnsi="Arial" w:cs="Arial"/>
        </w:rPr>
        <w:t xml:space="preserve"> </w:t>
      </w:r>
      <w:r w:rsidR="00100CB3">
        <w:rPr>
          <w:rFonts w:ascii="Arial" w:hAnsi="Arial" w:cs="Arial"/>
        </w:rPr>
        <w:t>Furthermore</w:t>
      </w:r>
      <w:r>
        <w:rPr>
          <w:rFonts w:ascii="Arial" w:hAnsi="Arial" w:cs="Arial"/>
        </w:rPr>
        <w:t>, t</w:t>
      </w:r>
      <w:r w:rsidR="00B07841" w:rsidRPr="00B07841">
        <w:rPr>
          <w:rFonts w:ascii="Arial" w:hAnsi="Arial" w:cs="Arial"/>
        </w:rPr>
        <w:t xml:space="preserve">he capacity of the milk processing plants in California is insufficient to cope with the current milk production, resulting in excess milk in the market and consequently decreasing milk prices. The </w:t>
      </w:r>
      <w:r w:rsidR="00100CB3">
        <w:rPr>
          <w:rFonts w:ascii="Arial" w:hAnsi="Arial" w:cs="Arial"/>
        </w:rPr>
        <w:t>milk production in California has to decrease</w:t>
      </w:r>
      <w:r w:rsidR="00B07841" w:rsidRPr="00B07841">
        <w:rPr>
          <w:rFonts w:ascii="Arial" w:hAnsi="Arial" w:cs="Arial"/>
        </w:rPr>
        <w:t xml:space="preserve"> for milk prices to increase.</w:t>
      </w:r>
    </w:p>
    <w:p w:rsidR="00B07841" w:rsidRPr="00B07841" w:rsidRDefault="00B07841" w:rsidP="006454A8">
      <w:pPr>
        <w:spacing w:line="360" w:lineRule="auto"/>
        <w:jc w:val="both"/>
      </w:pPr>
    </w:p>
    <w:p w:rsidR="00B07841" w:rsidRPr="00B07841" w:rsidRDefault="006454A8" w:rsidP="006454A8">
      <w:pPr>
        <w:spacing w:line="360" w:lineRule="auto"/>
        <w:jc w:val="both"/>
        <w:rPr>
          <w:rFonts w:ascii="Arial" w:hAnsi="Arial" w:cs="Arial"/>
        </w:rPr>
      </w:pPr>
      <w:r>
        <w:rPr>
          <w:rFonts w:ascii="Arial" w:hAnsi="Arial" w:cs="Arial"/>
        </w:rPr>
        <w:t>Diversification by gr</w:t>
      </w:r>
      <w:r w:rsidR="00B07841" w:rsidRPr="00B07841">
        <w:rPr>
          <w:rFonts w:ascii="Arial" w:hAnsi="Arial" w:cs="Arial"/>
        </w:rPr>
        <w:t>owing own feed reduce</w:t>
      </w:r>
      <w:r>
        <w:rPr>
          <w:rFonts w:ascii="Arial" w:hAnsi="Arial" w:cs="Arial"/>
        </w:rPr>
        <w:t>s</w:t>
      </w:r>
      <w:r w:rsidR="00B07841" w:rsidRPr="00B07841">
        <w:rPr>
          <w:rFonts w:ascii="Arial" w:hAnsi="Arial" w:cs="Arial"/>
        </w:rPr>
        <w:t xml:space="preserve"> the costs of production to leave margin for profit in a market with volatile milk prices. In addition, it provides for more stable costs of production because the dairy ope</w:t>
      </w:r>
      <w:r w:rsidR="00100CB3">
        <w:rPr>
          <w:rFonts w:ascii="Arial" w:hAnsi="Arial" w:cs="Arial"/>
        </w:rPr>
        <w:t xml:space="preserve">ration is less dependent on </w:t>
      </w:r>
      <w:r w:rsidR="00B07841" w:rsidRPr="00B07841">
        <w:rPr>
          <w:rFonts w:ascii="Arial" w:hAnsi="Arial" w:cs="Arial"/>
        </w:rPr>
        <w:t>volatile feed</w:t>
      </w:r>
      <w:r w:rsidR="00100CB3">
        <w:rPr>
          <w:rFonts w:ascii="Arial" w:hAnsi="Arial" w:cs="Arial"/>
        </w:rPr>
        <w:t xml:space="preserve"> prices on the</w:t>
      </w:r>
      <w:r w:rsidR="00B07841" w:rsidRPr="00B07841">
        <w:rPr>
          <w:rFonts w:ascii="Arial" w:hAnsi="Arial" w:cs="Arial"/>
        </w:rPr>
        <w:t xml:space="preserve"> market.</w:t>
      </w:r>
    </w:p>
    <w:p w:rsidR="00B07841" w:rsidRPr="00B07841" w:rsidRDefault="00B07841" w:rsidP="006454A8">
      <w:pPr>
        <w:spacing w:line="360" w:lineRule="auto"/>
        <w:jc w:val="both"/>
        <w:rPr>
          <w:rFonts w:ascii="Arial" w:hAnsi="Arial" w:cs="Arial"/>
        </w:rPr>
      </w:pPr>
    </w:p>
    <w:p w:rsidR="00B07841" w:rsidRPr="00B07841" w:rsidRDefault="00B07841" w:rsidP="006454A8">
      <w:pPr>
        <w:spacing w:line="360" w:lineRule="auto"/>
        <w:jc w:val="both"/>
        <w:rPr>
          <w:rFonts w:ascii="Arial" w:hAnsi="Arial" w:cs="Arial"/>
        </w:rPr>
      </w:pPr>
      <w:r w:rsidRPr="00B07841">
        <w:rPr>
          <w:rFonts w:ascii="Arial" w:hAnsi="Arial" w:cs="Arial"/>
        </w:rPr>
        <w:t xml:space="preserve">Diversification in irrelevant crops and </w:t>
      </w:r>
      <w:r w:rsidR="006454A8">
        <w:rPr>
          <w:rFonts w:ascii="Arial" w:hAnsi="Arial" w:cs="Arial"/>
        </w:rPr>
        <w:t xml:space="preserve">hedging using features is </w:t>
      </w:r>
      <w:r w:rsidRPr="00B07841">
        <w:rPr>
          <w:rFonts w:ascii="Arial" w:hAnsi="Arial" w:cs="Arial"/>
        </w:rPr>
        <w:t>likely</w:t>
      </w:r>
      <w:r w:rsidR="006454A8">
        <w:rPr>
          <w:rFonts w:ascii="Arial" w:hAnsi="Arial" w:cs="Arial"/>
        </w:rPr>
        <w:t xml:space="preserve"> to</w:t>
      </w:r>
      <w:r w:rsidRPr="00B07841">
        <w:rPr>
          <w:rFonts w:ascii="Arial" w:hAnsi="Arial" w:cs="Arial"/>
        </w:rPr>
        <w:t xml:space="preserve"> cause distra</w:t>
      </w:r>
      <w:r w:rsidR="00100CB3">
        <w:rPr>
          <w:rFonts w:ascii="Arial" w:hAnsi="Arial" w:cs="Arial"/>
        </w:rPr>
        <w:t>ctions from the dairy operation, which is</w:t>
      </w:r>
      <w:r w:rsidRPr="00B07841">
        <w:rPr>
          <w:rFonts w:ascii="Arial" w:hAnsi="Arial" w:cs="Arial"/>
        </w:rPr>
        <w:t xml:space="preserve"> becoming increasingly complex. </w:t>
      </w:r>
      <w:r w:rsidR="006454A8">
        <w:rPr>
          <w:rFonts w:ascii="Arial" w:hAnsi="Arial" w:cs="Arial"/>
        </w:rPr>
        <w:t>In addition, both strategies</w:t>
      </w:r>
      <w:r w:rsidRPr="00B07841">
        <w:rPr>
          <w:rFonts w:ascii="Arial" w:hAnsi="Arial" w:cs="Arial"/>
        </w:rPr>
        <w:t xml:space="preserve"> impose financial risk to the dairy operation.</w:t>
      </w:r>
    </w:p>
    <w:p w:rsidR="00B07841" w:rsidRPr="00B07841" w:rsidRDefault="00B07841" w:rsidP="00B07841"/>
    <w:p w:rsidR="004A33EA" w:rsidRPr="0040078F" w:rsidRDefault="004A33EA" w:rsidP="0040078F">
      <w:pPr>
        <w:pStyle w:val="Kop1"/>
      </w:pPr>
      <w:bookmarkStart w:id="24" w:name="_Toc174245663"/>
      <w:r w:rsidRPr="0040078F">
        <w:lastRenderedPageBreak/>
        <w:t>References</w:t>
      </w:r>
      <w:bookmarkEnd w:id="24"/>
    </w:p>
    <w:p w:rsidR="0042333A" w:rsidRDefault="0042333A" w:rsidP="0042333A">
      <w:pPr>
        <w:rPr>
          <w:lang w:val="en-US" w:eastAsia="en-GB"/>
        </w:rPr>
      </w:pPr>
    </w:p>
    <w:p w:rsidR="008D5939" w:rsidRDefault="008D5939" w:rsidP="0042333A">
      <w:pPr>
        <w:rPr>
          <w:rFonts w:ascii="Arial" w:hAnsi="Arial" w:cs="Arial"/>
          <w:lang w:val="en-US" w:eastAsia="en-GB"/>
        </w:rPr>
      </w:pPr>
    </w:p>
    <w:p w:rsidR="00B312DA" w:rsidRDefault="00B312DA" w:rsidP="00FC2661">
      <w:pPr>
        <w:rPr>
          <w:rFonts w:ascii="Arial" w:hAnsi="Arial" w:cs="Arial"/>
          <w:lang w:val="en-US"/>
        </w:rPr>
      </w:pPr>
      <w:r w:rsidRPr="00B312DA">
        <w:rPr>
          <w:rFonts w:ascii="Arial" w:hAnsi="Arial" w:cs="Arial"/>
          <w:lang w:val="en-US"/>
        </w:rPr>
        <w:t>California Farmer. 2009. USDA Expects Dairy Demand to Rebound. [ONLINE] Available at: http://californiafarmer.com/story.aspx?s=32267&amp;c=0. [Accessed 25 July 11].</w:t>
      </w:r>
    </w:p>
    <w:p w:rsidR="00B312DA" w:rsidRDefault="00B312DA" w:rsidP="00FC2661">
      <w:pPr>
        <w:rPr>
          <w:rFonts w:ascii="Arial" w:hAnsi="Arial" w:cs="Arial"/>
          <w:lang w:val="en-US"/>
        </w:rPr>
      </w:pPr>
    </w:p>
    <w:p w:rsidR="003772EA" w:rsidRDefault="003772EA" w:rsidP="00FC2661">
      <w:pPr>
        <w:rPr>
          <w:rFonts w:ascii="Arial" w:hAnsi="Arial" w:cs="Arial"/>
          <w:lang w:val="en-US"/>
        </w:rPr>
      </w:pPr>
      <w:r>
        <w:rPr>
          <w:rFonts w:ascii="Arial" w:hAnsi="Arial" w:cs="Arial"/>
          <w:lang w:val="en-US"/>
        </w:rPr>
        <w:t>Campbell Mathews, M. Et al.,</w:t>
      </w:r>
      <w:r w:rsidRPr="003772EA">
        <w:rPr>
          <w:rFonts w:ascii="Arial" w:hAnsi="Arial" w:cs="Arial"/>
          <w:lang w:val="en-US"/>
        </w:rPr>
        <w:t xml:space="preserve"> 1999. Sample Costs</w:t>
      </w:r>
      <w:r w:rsidR="00D750E8">
        <w:rPr>
          <w:rFonts w:ascii="Arial" w:hAnsi="Arial" w:cs="Arial"/>
          <w:lang w:val="en-US"/>
        </w:rPr>
        <w:t xml:space="preserve"> to Produce Corn Silage.</w:t>
      </w:r>
      <w:r w:rsidRPr="003772EA">
        <w:rPr>
          <w:rFonts w:ascii="Arial" w:hAnsi="Arial" w:cs="Arial"/>
          <w:lang w:val="en-US"/>
        </w:rPr>
        <w:t xml:space="preserve"> California: UC Davis.</w:t>
      </w:r>
    </w:p>
    <w:p w:rsidR="003772EA" w:rsidRDefault="003772EA" w:rsidP="00FC2661">
      <w:pPr>
        <w:rPr>
          <w:rFonts w:ascii="Arial" w:hAnsi="Arial" w:cs="Arial"/>
          <w:lang w:val="en-US"/>
        </w:rPr>
      </w:pPr>
    </w:p>
    <w:p w:rsidR="00FC2661" w:rsidRPr="00FC2661" w:rsidRDefault="00FC2661" w:rsidP="00FC2661">
      <w:pPr>
        <w:rPr>
          <w:rFonts w:ascii="Arial" w:hAnsi="Arial" w:cs="Arial"/>
          <w:lang w:val="en-US"/>
        </w:rPr>
      </w:pPr>
      <w:r w:rsidRPr="00FC2661">
        <w:rPr>
          <w:rFonts w:ascii="Arial" w:hAnsi="Arial" w:cs="Arial"/>
          <w:lang w:val="en-US"/>
        </w:rPr>
        <w:t>Claire Schaffnit-Chatterjee, C, 2010. Risk management in agricult</w:t>
      </w:r>
      <w:r>
        <w:rPr>
          <w:rFonts w:ascii="Arial" w:hAnsi="Arial" w:cs="Arial"/>
          <w:lang w:val="en-US"/>
        </w:rPr>
        <w:t xml:space="preserve">ure. Deutsche Bank Research, Pages </w:t>
      </w:r>
      <w:r w:rsidRPr="00FC2661">
        <w:rPr>
          <w:rFonts w:ascii="Arial" w:hAnsi="Arial" w:cs="Arial"/>
          <w:lang w:val="en-US"/>
        </w:rPr>
        <w:t>4-6.</w:t>
      </w:r>
    </w:p>
    <w:p w:rsidR="00FC2661" w:rsidRDefault="00FC2661" w:rsidP="008D5939">
      <w:pPr>
        <w:rPr>
          <w:rFonts w:ascii="Arial" w:hAnsi="Arial" w:cs="Arial"/>
          <w:lang w:val="en-US"/>
        </w:rPr>
      </w:pPr>
    </w:p>
    <w:p w:rsidR="001013E2" w:rsidRDefault="008D5939" w:rsidP="008D5939">
      <w:pPr>
        <w:rPr>
          <w:rFonts w:ascii="Arial" w:hAnsi="Arial" w:cs="Arial"/>
          <w:lang w:val="en-US"/>
        </w:rPr>
      </w:pPr>
      <w:r w:rsidRPr="00952F0C">
        <w:rPr>
          <w:rFonts w:ascii="Arial" w:hAnsi="Arial" w:cs="Arial"/>
          <w:lang w:val="en-US"/>
        </w:rPr>
        <w:t>Cropp, B, 2007. Factors causing fluctuations in All Milk Price Received by U.S farmers</w:t>
      </w:r>
      <w:r>
        <w:rPr>
          <w:rFonts w:ascii="Arial" w:hAnsi="Arial" w:cs="Arial"/>
          <w:lang w:val="en-US"/>
        </w:rPr>
        <w:t>. University of Wisconsin.</w:t>
      </w:r>
    </w:p>
    <w:p w:rsidR="00042308" w:rsidRDefault="00042308" w:rsidP="008D5939">
      <w:pPr>
        <w:rPr>
          <w:rFonts w:ascii="Arial" w:hAnsi="Arial" w:cs="Arial"/>
          <w:lang w:val="en-US"/>
        </w:rPr>
      </w:pPr>
    </w:p>
    <w:p w:rsidR="00042308" w:rsidRDefault="00042308" w:rsidP="008D5939">
      <w:pPr>
        <w:rPr>
          <w:rFonts w:ascii="Arial" w:hAnsi="Arial" w:cs="Arial"/>
          <w:lang w:val="en-US"/>
        </w:rPr>
      </w:pPr>
      <w:r w:rsidRPr="00042308">
        <w:rPr>
          <w:rFonts w:ascii="Arial" w:hAnsi="Arial" w:cs="Arial"/>
          <w:lang w:val="en-US"/>
        </w:rPr>
        <w:t>DiPardo, J, 2004. Outlook for Biomass Ethanol Production and Demand. Energy Information Administration, 1.</w:t>
      </w:r>
    </w:p>
    <w:p w:rsidR="00042308" w:rsidRDefault="00042308" w:rsidP="008D5939">
      <w:pPr>
        <w:rPr>
          <w:rFonts w:ascii="Arial" w:hAnsi="Arial" w:cs="Arial"/>
          <w:lang w:val="en-US"/>
        </w:rPr>
      </w:pPr>
    </w:p>
    <w:p w:rsidR="00C446A2" w:rsidRDefault="00C446A2" w:rsidP="008D5939">
      <w:pPr>
        <w:rPr>
          <w:rFonts w:ascii="Arial" w:hAnsi="Arial" w:cs="Arial"/>
          <w:lang w:val="en-US"/>
        </w:rPr>
      </w:pPr>
      <w:r w:rsidRPr="00C446A2">
        <w:rPr>
          <w:rFonts w:ascii="Arial" w:hAnsi="Arial" w:cs="Arial"/>
          <w:lang w:val="en-US"/>
        </w:rPr>
        <w:t xml:space="preserve">Ellerby, J, 2010. Challenges and Opportunities for California's Dairy Economy. California Center for Cooperative Development, </w:t>
      </w:r>
      <w:r>
        <w:rPr>
          <w:rFonts w:ascii="Arial" w:hAnsi="Arial" w:cs="Arial"/>
          <w:lang w:val="en-US"/>
        </w:rPr>
        <w:t xml:space="preserve">Page </w:t>
      </w:r>
      <w:r w:rsidRPr="00C446A2">
        <w:rPr>
          <w:rFonts w:ascii="Arial" w:hAnsi="Arial" w:cs="Arial"/>
          <w:lang w:val="en-US"/>
        </w:rPr>
        <w:t>32.</w:t>
      </w:r>
    </w:p>
    <w:p w:rsidR="00C446A2" w:rsidRDefault="00C446A2" w:rsidP="008D5939">
      <w:pPr>
        <w:rPr>
          <w:rFonts w:ascii="Arial" w:hAnsi="Arial" w:cs="Arial"/>
          <w:lang w:val="en-US"/>
        </w:rPr>
      </w:pPr>
    </w:p>
    <w:p w:rsidR="001013E2" w:rsidRDefault="001013E2" w:rsidP="008D5939">
      <w:pPr>
        <w:rPr>
          <w:rFonts w:ascii="Arial" w:hAnsi="Arial" w:cs="Arial"/>
          <w:lang w:val="en-US"/>
        </w:rPr>
      </w:pPr>
      <w:r w:rsidRPr="001013E2">
        <w:rPr>
          <w:rFonts w:ascii="Arial" w:hAnsi="Arial" w:cs="Arial"/>
          <w:lang w:val="en-US"/>
        </w:rPr>
        <w:t>Eric M. Erba. 2010. Dairy Situation and Outlook 2010. [ONLINE] Available at: http://alfalfa.ucdavis.edu/+symposium/proceedings/2010/10-09.pdf. [Accessed 15 June 11].</w:t>
      </w:r>
    </w:p>
    <w:p w:rsidR="00B20ECB" w:rsidRDefault="00B20ECB" w:rsidP="008D5939">
      <w:pPr>
        <w:rPr>
          <w:rFonts w:ascii="Arial" w:hAnsi="Arial" w:cs="Arial"/>
          <w:lang w:val="en-US"/>
        </w:rPr>
      </w:pPr>
    </w:p>
    <w:p w:rsidR="00B20ECB" w:rsidRDefault="00B20ECB" w:rsidP="008D5939">
      <w:pPr>
        <w:rPr>
          <w:rFonts w:ascii="Arial" w:hAnsi="Arial" w:cs="Arial"/>
          <w:lang w:val="en-US"/>
        </w:rPr>
      </w:pPr>
      <w:r w:rsidRPr="00B20ECB">
        <w:rPr>
          <w:rFonts w:ascii="Arial" w:hAnsi="Arial" w:cs="Arial"/>
          <w:lang w:val="en-US"/>
        </w:rPr>
        <w:t>Gale, J, 2011. California needs massive almond output to meet insatiable demand. The Public Ledger, 27, Page 1.</w:t>
      </w:r>
    </w:p>
    <w:p w:rsidR="008D5939" w:rsidRDefault="008D5939" w:rsidP="0042333A">
      <w:pPr>
        <w:rPr>
          <w:rFonts w:ascii="Arial" w:hAnsi="Arial" w:cs="Arial"/>
          <w:lang w:val="en-US" w:eastAsia="en-GB"/>
        </w:rPr>
      </w:pPr>
    </w:p>
    <w:p w:rsidR="008D5939" w:rsidRDefault="008D5939" w:rsidP="0042333A">
      <w:pPr>
        <w:rPr>
          <w:rFonts w:ascii="Arial" w:hAnsi="Arial" w:cs="Arial"/>
          <w:lang w:val="en-US" w:eastAsia="en-GB"/>
        </w:rPr>
      </w:pPr>
      <w:r w:rsidRPr="008D5939">
        <w:rPr>
          <w:rFonts w:ascii="Arial" w:hAnsi="Arial" w:cs="Arial"/>
          <w:lang w:val="en-US" w:eastAsia="en-GB"/>
        </w:rPr>
        <w:t>Merlo, C, 2010. California at the Crossroads. Dairy Today</w:t>
      </w:r>
      <w:r>
        <w:rPr>
          <w:rFonts w:ascii="Arial" w:hAnsi="Arial" w:cs="Arial"/>
          <w:lang w:val="en-US" w:eastAsia="en-GB"/>
        </w:rPr>
        <w:t>.</w:t>
      </w:r>
    </w:p>
    <w:p w:rsidR="00C206F1" w:rsidRDefault="00C206F1" w:rsidP="0042333A">
      <w:pPr>
        <w:rPr>
          <w:rFonts w:ascii="Arial" w:hAnsi="Arial" w:cs="Arial"/>
          <w:lang w:val="en-US" w:eastAsia="en-GB"/>
        </w:rPr>
      </w:pPr>
    </w:p>
    <w:p w:rsidR="00DF0F81" w:rsidRPr="00DF0F81" w:rsidRDefault="00DF0F81" w:rsidP="00DF0F81">
      <w:pPr>
        <w:rPr>
          <w:rFonts w:ascii="Arial" w:hAnsi="Arial" w:cs="Arial"/>
          <w:lang w:val="en-US" w:eastAsia="en-GB"/>
        </w:rPr>
      </w:pPr>
      <w:r w:rsidRPr="00DF0F81">
        <w:rPr>
          <w:rFonts w:ascii="Arial" w:hAnsi="Arial" w:cs="Arial"/>
          <w:lang w:val="en-US" w:eastAsia="en-GB"/>
        </w:rPr>
        <w:t>Reidy, S, 2011. Coars</w:t>
      </w:r>
      <w:r w:rsidR="00A23044">
        <w:rPr>
          <w:rFonts w:ascii="Arial" w:hAnsi="Arial" w:cs="Arial"/>
          <w:lang w:val="en-US" w:eastAsia="en-GB"/>
        </w:rPr>
        <w:t>e</w:t>
      </w:r>
      <w:r w:rsidRPr="00DF0F81">
        <w:rPr>
          <w:rFonts w:ascii="Arial" w:hAnsi="Arial" w:cs="Arial"/>
          <w:lang w:val="en-US" w:eastAsia="en-GB"/>
        </w:rPr>
        <w:t xml:space="preserve"> grains. Biofuels Business, 4, 12 - 13.</w:t>
      </w:r>
    </w:p>
    <w:p w:rsidR="00DF0F81" w:rsidRDefault="00DF0F81" w:rsidP="0042333A">
      <w:pPr>
        <w:rPr>
          <w:rFonts w:ascii="Arial" w:hAnsi="Arial" w:cs="Arial"/>
          <w:lang w:val="en-US" w:eastAsia="en-GB"/>
        </w:rPr>
      </w:pPr>
    </w:p>
    <w:p w:rsidR="00452676" w:rsidRPr="00452676" w:rsidRDefault="00452676" w:rsidP="00452676">
      <w:pPr>
        <w:rPr>
          <w:rFonts w:ascii="Arial" w:hAnsi="Arial" w:cs="Arial"/>
          <w:lang w:val="en-US" w:eastAsia="en-GB"/>
        </w:rPr>
      </w:pPr>
      <w:r w:rsidRPr="00452676">
        <w:rPr>
          <w:rFonts w:ascii="Arial" w:hAnsi="Arial" w:cs="Arial"/>
          <w:lang w:val="en-US" w:eastAsia="en-GB"/>
        </w:rPr>
        <w:t>Ross, K, 2010. Cost of Production. California Cost of Prod</w:t>
      </w:r>
      <w:r>
        <w:rPr>
          <w:rFonts w:ascii="Arial" w:hAnsi="Arial" w:cs="Arial"/>
          <w:lang w:val="en-US" w:eastAsia="en-GB"/>
        </w:rPr>
        <w:t>uction 2010 Annual,</w:t>
      </w:r>
      <w:r w:rsidRPr="00452676">
        <w:rPr>
          <w:rFonts w:ascii="Arial" w:hAnsi="Arial" w:cs="Arial"/>
          <w:lang w:val="en-US" w:eastAsia="en-GB"/>
        </w:rPr>
        <w:t xml:space="preserve"> 52.</w:t>
      </w:r>
    </w:p>
    <w:p w:rsidR="00452676" w:rsidRDefault="00452676" w:rsidP="0042333A">
      <w:pPr>
        <w:rPr>
          <w:rFonts w:ascii="Arial" w:hAnsi="Arial" w:cs="Arial"/>
          <w:lang w:val="en-US" w:eastAsia="en-GB"/>
        </w:rPr>
      </w:pPr>
    </w:p>
    <w:p w:rsidR="00DF0F81" w:rsidRDefault="00DF0F81" w:rsidP="0042333A">
      <w:pPr>
        <w:rPr>
          <w:rFonts w:ascii="Arial" w:hAnsi="Arial" w:cs="Arial"/>
          <w:lang w:val="en-US" w:eastAsia="en-GB"/>
        </w:rPr>
      </w:pPr>
      <w:r w:rsidRPr="00DF0F81">
        <w:rPr>
          <w:rFonts w:ascii="Arial" w:hAnsi="Arial" w:cs="Arial"/>
          <w:lang w:val="en-US" w:eastAsia="en-GB"/>
        </w:rPr>
        <w:t>Sharma, A.K. Et. Al, 2010. Agriculture Diversification. 1st ed. New Delhi: I.K. International Publishing House.</w:t>
      </w:r>
    </w:p>
    <w:p w:rsidR="00DF0F81" w:rsidRDefault="00DF0F81" w:rsidP="0042333A">
      <w:pPr>
        <w:rPr>
          <w:rFonts w:ascii="Arial" w:hAnsi="Arial" w:cs="Arial"/>
          <w:lang w:val="en-US" w:eastAsia="en-GB"/>
        </w:rPr>
      </w:pPr>
    </w:p>
    <w:p w:rsidR="00C206F1" w:rsidRDefault="00C206F1" w:rsidP="0042333A">
      <w:pPr>
        <w:rPr>
          <w:rFonts w:ascii="Arial" w:hAnsi="Arial" w:cs="Arial"/>
          <w:lang w:val="en-US" w:eastAsia="en-GB"/>
        </w:rPr>
      </w:pPr>
      <w:r w:rsidRPr="00C206F1">
        <w:rPr>
          <w:rFonts w:ascii="Arial" w:hAnsi="Arial" w:cs="Arial"/>
          <w:lang w:val="en-US" w:eastAsia="en-GB"/>
        </w:rPr>
        <w:t>Shields, D, 2010. Consolidation and Concentration in the U.S. Dairy Industry. CRS Report for Congress, 7-5700, Page 2.</w:t>
      </w:r>
    </w:p>
    <w:p w:rsidR="00E01B51" w:rsidRDefault="00E01B51" w:rsidP="0042333A">
      <w:pPr>
        <w:rPr>
          <w:rFonts w:ascii="Arial" w:hAnsi="Arial" w:cs="Arial"/>
          <w:lang w:val="en-US" w:eastAsia="en-GB"/>
        </w:rPr>
      </w:pPr>
    </w:p>
    <w:p w:rsidR="00B21590" w:rsidRDefault="00B21590" w:rsidP="00247E17">
      <w:pPr>
        <w:pStyle w:val="Kop1"/>
        <w:rPr>
          <w:lang w:val="en-US"/>
        </w:rPr>
      </w:pPr>
      <w:bookmarkStart w:id="25" w:name="_Toc174245664"/>
      <w:r>
        <w:rPr>
          <w:lang w:val="en-US"/>
        </w:rPr>
        <w:lastRenderedPageBreak/>
        <w:t>Appendix</w:t>
      </w:r>
      <w:bookmarkEnd w:id="25"/>
    </w:p>
    <w:p w:rsidR="004A33EA" w:rsidRDefault="00621517" w:rsidP="00B21590">
      <w:pPr>
        <w:pStyle w:val="Kop2"/>
        <w:rPr>
          <w:lang w:val="en-US"/>
        </w:rPr>
      </w:pPr>
      <w:bookmarkStart w:id="26" w:name="_Toc174245665"/>
      <w:r>
        <w:rPr>
          <w:lang w:val="en-US"/>
        </w:rPr>
        <w:t>Interviews</w:t>
      </w:r>
      <w:bookmarkEnd w:id="26"/>
    </w:p>
    <w:p w:rsidR="00621517" w:rsidRDefault="00621517" w:rsidP="00B21590">
      <w:pPr>
        <w:pStyle w:val="Kop3"/>
        <w:rPr>
          <w:lang w:val="en-US"/>
        </w:rPr>
      </w:pPr>
      <w:bookmarkStart w:id="27" w:name="_Toc174245666"/>
      <w:r>
        <w:rPr>
          <w:lang w:val="en-US"/>
        </w:rPr>
        <w:t>Vernon Crowder</w:t>
      </w:r>
      <w:bookmarkEnd w:id="27"/>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 What do you think have been the </w:t>
      </w:r>
      <w:r w:rsidR="005D614E">
        <w:rPr>
          <w:rFonts w:ascii="Arial" w:hAnsi="Arial" w:cs="Arial"/>
          <w:sz w:val="22"/>
          <w:szCs w:val="22"/>
        </w:rPr>
        <w:t xml:space="preserve">two </w:t>
      </w:r>
      <w:r w:rsidRPr="00621517">
        <w:rPr>
          <w:rFonts w:ascii="Arial" w:hAnsi="Arial" w:cs="Arial"/>
          <w:sz w:val="22"/>
          <w:szCs w:val="22"/>
        </w:rPr>
        <w:t>biggest challenges for dairy operations in the recent 5 years, and why?</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Volatile milk prices, because unusually high prices encourage excessive production growth and such prices are not correlated with feed costs.</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High feed and volatile feed costs, because California depends more on purchased feed and such costs make profits less certain.</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What do you expect to be the biggest challenge for dairy operations in the next two years, and why?</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Mitigating the volatility in both milk prices and feed costs, because CA dairies have limited opportunities to grow their own feed. </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How do you expect the California milk price to evolve in the next two years, and why?</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It will continue to be more volatile, because of the increased reliance on foreign markets.  Such markets are new for CA processors and vulnerable to more efficient exporters and the future appreciation of the US $. </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What do you think is the best way for a dairy operation to decrease vulnerability to decreasing milk prices, and why?</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It is absolutely essential for dairy products to increase their flexibility, because of the volatility on both sides of their profit statement. They can do this by reducing debt and managing their production level to minimize losses when milk prices and/or feed move against them. costs  </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If you had to diversify as a dairy producer, what produce would you choose, and why?</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Corn and Alfalfa silage, because such would mitigate their feed costs risks and provide them counter-cyclical profits.  It would also   give them more area for waste water discharge.</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How do you expect the cost of production for dairy operations to evolve in the next two years? And what element is predominant in this evolvement?</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Higher and more volatility feed costs, because of global demand for grains, less water for foreign crops and higher transportation costs. </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Do you have any other comments on the California dairy sector relating to the topic of the thesis?</w:t>
      </w:r>
    </w:p>
    <w:p w:rsidR="00621517" w:rsidRPr="00621517" w:rsidRDefault="00621517" w:rsidP="00621517">
      <w:pPr>
        <w:pStyle w:val="Tekstzonderopmaak"/>
        <w:rPr>
          <w:rFonts w:ascii="Arial" w:hAnsi="Arial" w:cs="Arial"/>
          <w:sz w:val="22"/>
          <w:szCs w:val="22"/>
        </w:rPr>
      </w:pPr>
    </w:p>
    <w:p w:rsidR="00621517" w:rsidRPr="00621517" w:rsidRDefault="00621517" w:rsidP="00621517">
      <w:pPr>
        <w:pStyle w:val="Tekstzonderopmaak"/>
        <w:rPr>
          <w:rFonts w:ascii="Arial" w:hAnsi="Arial" w:cs="Arial"/>
          <w:sz w:val="22"/>
          <w:szCs w:val="22"/>
        </w:rPr>
      </w:pPr>
      <w:r w:rsidRPr="00621517">
        <w:rPr>
          <w:rFonts w:ascii="Arial" w:hAnsi="Arial" w:cs="Arial"/>
          <w:sz w:val="22"/>
          <w:szCs w:val="22"/>
        </w:rPr>
        <w:t xml:space="preserve">CA processors need to focus on exporting and building stronger relationships with their importers by providing products they want. </w:t>
      </w:r>
    </w:p>
    <w:p w:rsidR="00621517" w:rsidRDefault="00621517" w:rsidP="00621517">
      <w:pPr>
        <w:pStyle w:val="Tekstzonderopmaak"/>
      </w:pPr>
    </w:p>
    <w:p w:rsidR="00621517" w:rsidRDefault="00621517" w:rsidP="00621517">
      <w:pPr>
        <w:pStyle w:val="Tekstzonderopmaak"/>
      </w:pPr>
    </w:p>
    <w:p w:rsidR="00621517" w:rsidRDefault="00621517" w:rsidP="00621517">
      <w:pPr>
        <w:pStyle w:val="Tekstzonderopmaak"/>
      </w:pPr>
    </w:p>
    <w:p w:rsidR="00621517" w:rsidRDefault="00621517" w:rsidP="00621517">
      <w:pPr>
        <w:pStyle w:val="Tekstzonderopmaak"/>
      </w:pPr>
    </w:p>
    <w:p w:rsidR="00621517" w:rsidRDefault="00621517" w:rsidP="00B21590">
      <w:pPr>
        <w:pStyle w:val="Kop3"/>
      </w:pPr>
      <w:bookmarkStart w:id="28" w:name="_Toc174245667"/>
      <w:r>
        <w:lastRenderedPageBreak/>
        <w:t>Bill van Dam</w:t>
      </w:r>
      <w:bookmarkEnd w:id="28"/>
    </w:p>
    <w:p w:rsidR="00621517" w:rsidRPr="00621517" w:rsidRDefault="00621517" w:rsidP="00621517">
      <w:pPr>
        <w:rPr>
          <w:lang w:eastAsia="en-GB"/>
        </w:rPr>
      </w:pPr>
    </w:p>
    <w:p w:rsid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xml:space="preserve">• What do you think have been the </w:t>
      </w:r>
      <w:r w:rsidR="005D614E">
        <w:rPr>
          <w:rFonts w:ascii="Arial" w:hAnsi="Arial" w:cs="Arial"/>
          <w:color w:val="2A2A2A"/>
          <w:szCs w:val="22"/>
        </w:rPr>
        <w:t xml:space="preserve">two </w:t>
      </w:r>
      <w:r w:rsidRPr="00621517">
        <w:rPr>
          <w:rFonts w:ascii="Arial" w:hAnsi="Arial" w:cs="Arial"/>
          <w:color w:val="2A2A2A"/>
          <w:szCs w:val="22"/>
        </w:rPr>
        <w:t xml:space="preserve">biggest </w:t>
      </w:r>
      <w:r w:rsidR="005D614E">
        <w:rPr>
          <w:rFonts w:ascii="Arial" w:hAnsi="Arial" w:cs="Arial"/>
          <w:color w:val="2A2A2A"/>
          <w:szCs w:val="22"/>
        </w:rPr>
        <w:t>c</w:t>
      </w:r>
      <w:r w:rsidRPr="00621517">
        <w:rPr>
          <w:rFonts w:ascii="Arial" w:hAnsi="Arial" w:cs="Arial"/>
          <w:color w:val="2A2A2A"/>
          <w:szCs w:val="22"/>
        </w:rPr>
        <w:t>hallenges for dairy operations in the recent 5 years, and why?</w:t>
      </w:r>
    </w:p>
    <w:p w:rsidR="00621517" w:rsidRPr="00621517" w:rsidRDefault="00621517" w:rsidP="00621517">
      <w:pPr>
        <w:shd w:val="clear" w:color="auto" w:fill="FFFFFF"/>
        <w:spacing w:line="240" w:lineRule="auto"/>
        <w:rPr>
          <w:rFonts w:ascii="Arial" w:hAnsi="Arial" w:cs="Arial"/>
          <w:color w:val="2A2A2A"/>
          <w:szCs w:val="22"/>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Ethanol: The run up in feed costs driven by a corn-based ethanol program in the US.  This happened right when Oceania was in the depth of a drought which caused world prices to soar.  California producers responded to the favorable price.  But the rain fell again in Oceania and they once again could fill their share of the world demand.  US prices crashed but feed costs did not follow because the demand for corn was driven mostly by the ethanol program needs.</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Government Programs: Producer programs (MILC and DLAP) are heavily skewed toward aiding smaller producers located mostly in the Midwest and East while barely providing assistance to the Western producer.  The market signals to the Midwest producers failed to impact them and all and they increased production while California producers were responding as the economics demanded – they cut production.</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Plant capacity</w:t>
      </w:r>
      <w:r>
        <w:rPr>
          <w:rFonts w:ascii="Arial" w:hAnsi="Arial" w:cs="Arial"/>
          <w:color w:val="2A2A2A"/>
        </w:rPr>
        <w:t xml:space="preserve">: </w:t>
      </w:r>
      <w:r w:rsidRPr="00621517">
        <w:rPr>
          <w:rFonts w:ascii="Arial" w:hAnsi="Arial" w:cs="Arial"/>
          <w:color w:val="2A2A2A"/>
        </w:rPr>
        <w:t>High prices drove increased production but that production could not be handled in existing plants.  Huge costs for moving milk and some dumping resulted.</w:t>
      </w:r>
    </w:p>
    <w:p w:rsidR="00621517" w:rsidRPr="00621517" w:rsidRDefault="00621517" w:rsidP="00621517">
      <w:pPr>
        <w:shd w:val="clear" w:color="auto" w:fill="FFFFFF"/>
        <w:spacing w:line="240" w:lineRule="auto"/>
        <w:ind w:left="360"/>
        <w:rPr>
          <w:rFonts w:ascii="Arial" w:hAnsi="Arial" w:cs="Arial"/>
          <w:color w:val="2A2A2A"/>
          <w:szCs w:val="22"/>
        </w:rPr>
      </w:pPr>
      <w:r w:rsidRPr="00621517">
        <w:rPr>
          <w:rFonts w:ascii="Arial" w:hAnsi="Arial" w:cs="Arial"/>
          <w:color w:val="2A2A2A"/>
          <w:szCs w:val="22"/>
        </w:rPr>
        <w:t xml:space="preserve">  </w:t>
      </w:r>
    </w:p>
    <w:p w:rsid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What do you expect to be the biggest challenge for dairy operations in the next two years, and why?</w:t>
      </w:r>
    </w:p>
    <w:p w:rsidR="00621517" w:rsidRPr="00621517" w:rsidRDefault="00621517" w:rsidP="00621517">
      <w:pPr>
        <w:shd w:val="clear" w:color="auto" w:fill="FFFFFF"/>
        <w:spacing w:line="240" w:lineRule="auto"/>
        <w:rPr>
          <w:rFonts w:ascii="Arial" w:hAnsi="Arial" w:cs="Arial"/>
          <w:color w:val="2A2A2A"/>
          <w:szCs w:val="22"/>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Plant capacity: Very soon California will not have the capacity to handle all the milk producers will be producing.  Someone (most plausibly CDI) will have to build a new big (5 to 10 million pounds) plant.</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Product mix:  This is different than point one.  Once plant capacity is constrained because of overall volume the only option is to produce the products with the highest throughput.  As shown in the past year there is better profitability in tailoring product to market demand but nearly all of these opportunities come with limits on throughput.</w:t>
      </w:r>
    </w:p>
    <w:p w:rsidR="00621517" w:rsidRP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w:t>
      </w:r>
    </w:p>
    <w:p w:rsid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How do you expect the California milk price to evolve in the next two years, and why?</w:t>
      </w:r>
    </w:p>
    <w:p w:rsidR="00621517" w:rsidRPr="00621517" w:rsidRDefault="00621517" w:rsidP="00621517">
      <w:pPr>
        <w:shd w:val="clear" w:color="auto" w:fill="FFFFFF"/>
        <w:spacing w:line="240" w:lineRule="auto"/>
        <w:rPr>
          <w:rFonts w:ascii="Arial" w:hAnsi="Arial" w:cs="Arial"/>
          <w:color w:val="2A2A2A"/>
          <w:szCs w:val="22"/>
        </w:rPr>
      </w:pPr>
    </w:p>
    <w:p w:rsidR="00621517" w:rsidRPr="00D16369" w:rsidRDefault="00621517" w:rsidP="00621517">
      <w:pPr>
        <w:shd w:val="clear" w:color="auto" w:fill="FFFFFF"/>
        <w:spacing w:line="240" w:lineRule="auto"/>
        <w:rPr>
          <w:rFonts w:ascii="Arial" w:hAnsi="Arial" w:cs="Arial"/>
          <w:color w:val="2A2A2A"/>
        </w:rPr>
      </w:pPr>
      <w:r w:rsidRPr="00D16369">
        <w:rPr>
          <w:rFonts w:ascii="Arial" w:hAnsi="Arial" w:cs="Arial"/>
          <w:color w:val="2A2A2A"/>
        </w:rPr>
        <w:t>California milk prices will move up and down with world prices.  Most other areas of the world are constrained in some way and will not be able to respond to market signals like California can.  Other Western States can also respond but are not as well located to take advantage of the export potentials but their volume increases will serve to replace domestic accounts now served by California.   It is likely the world will need US product for several more years and thus will have to generate a high enough price to get California to respond.  Prices should be quite favorable.</w:t>
      </w:r>
    </w:p>
    <w:p w:rsidR="00621517" w:rsidRPr="00D16369" w:rsidRDefault="00621517" w:rsidP="00621517">
      <w:pPr>
        <w:shd w:val="clear" w:color="auto" w:fill="FFFFFF"/>
        <w:spacing w:line="240" w:lineRule="auto"/>
        <w:rPr>
          <w:rFonts w:ascii="Arial" w:hAnsi="Arial" w:cs="Arial"/>
          <w:color w:val="2A2A2A"/>
          <w:szCs w:val="22"/>
        </w:rPr>
      </w:pPr>
      <w:r w:rsidRPr="00D16369">
        <w:rPr>
          <w:rFonts w:ascii="Arial" w:hAnsi="Arial" w:cs="Arial"/>
          <w:color w:val="2A2A2A"/>
          <w:szCs w:val="22"/>
        </w:rPr>
        <w:t> </w:t>
      </w:r>
    </w:p>
    <w:p w:rsidR="00621517" w:rsidRP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What do you think is the best way for a dairy operation to decrease vulnerability to decreasing milk prices, and why?</w:t>
      </w:r>
    </w:p>
    <w:p w:rsidR="00621517" w:rsidRPr="00621517" w:rsidRDefault="00621517" w:rsidP="00621517">
      <w:pPr>
        <w:shd w:val="clear" w:color="auto" w:fill="FFFFFF"/>
        <w:spacing w:line="240" w:lineRule="auto"/>
        <w:rPr>
          <w:rFonts w:ascii="Arial" w:hAnsi="Arial" w:cs="Arial"/>
          <w:b/>
          <w:color w:val="2A2A2A"/>
          <w:szCs w:val="22"/>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 xml:space="preserve">They must </w:t>
      </w:r>
      <w:r w:rsidRPr="00606543">
        <w:rPr>
          <w:rFonts w:ascii="Arial" w:hAnsi="Arial" w:cs="Arial"/>
          <w:color w:val="2A2A2A"/>
        </w:rPr>
        <w:t>always</w:t>
      </w:r>
      <w:r w:rsidRPr="00621517">
        <w:rPr>
          <w:rFonts w:ascii="Arial" w:hAnsi="Arial" w:cs="Arial"/>
          <w:color w:val="2A2A2A"/>
        </w:rPr>
        <w:t xml:space="preserve"> strive to be the low cost producer!  This is the group that always wins.</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 xml:space="preserve">As circumstances allow, use puts to protect the down side in prices. </w:t>
      </w:r>
    </w:p>
    <w:p w:rsidR="00621517" w:rsidRP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w:t>
      </w:r>
    </w:p>
    <w:p w:rsid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If you had to diversify as a dairy producer, what produce would you choose, and why?</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 xml:space="preserve">Diversification (except for the possible exception of growing your own corn and alfalfa) will always be a distraction.  Dairymen must never lose sight of the “low cost producer” goal.  </w:t>
      </w:r>
    </w:p>
    <w:p w:rsidR="00621517" w:rsidRP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lastRenderedPageBreak/>
        <w:t> </w:t>
      </w:r>
    </w:p>
    <w:p w:rsid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How do you expect the cost of production for dairy operations to evolve in the next two years? And what element is predominant in this evolvement?</w:t>
      </w:r>
    </w:p>
    <w:p w:rsidR="00621517" w:rsidRDefault="00621517" w:rsidP="00621517">
      <w:pPr>
        <w:shd w:val="clear" w:color="auto" w:fill="FFFFFF"/>
        <w:spacing w:line="240" w:lineRule="auto"/>
        <w:rPr>
          <w:rFonts w:ascii="Arial" w:hAnsi="Arial" w:cs="Arial"/>
          <w:color w:val="2A2A2A"/>
        </w:rPr>
      </w:pPr>
    </w:p>
    <w:p w:rsidR="00621517" w:rsidRPr="00621517" w:rsidRDefault="00621517" w:rsidP="00621517">
      <w:pPr>
        <w:shd w:val="clear" w:color="auto" w:fill="FFFFFF"/>
        <w:spacing w:line="240" w:lineRule="auto"/>
        <w:rPr>
          <w:rFonts w:ascii="Arial" w:hAnsi="Arial" w:cs="Arial"/>
          <w:color w:val="2A2A2A"/>
        </w:rPr>
      </w:pPr>
      <w:r w:rsidRPr="00621517">
        <w:rPr>
          <w:rFonts w:ascii="Arial" w:hAnsi="Arial" w:cs="Arial"/>
          <w:color w:val="2A2A2A"/>
        </w:rPr>
        <w:t>As a matter of self-preservation increasingly producers will raise their own feed.  They need this to be assured that the nutrients generated by the dairy are properly used to limit the environmental impact and to maximize the benefits of the nutrients to the dairy. As long as corn and ethanol are linked this will also lower the costs of production for the California producer.  The good news is that if the US ethanol program is modified even just a bit to decouple corn prices from crude oil prices there could be a substantial reduction in feed costs and there could be a year or two of excellent margins for producers</w:t>
      </w:r>
    </w:p>
    <w:p w:rsidR="00621517" w:rsidRPr="00621517" w:rsidRDefault="00621517" w:rsidP="00621517">
      <w:pPr>
        <w:shd w:val="clear" w:color="auto" w:fill="FFFFFF"/>
        <w:spacing w:line="240" w:lineRule="auto"/>
        <w:rPr>
          <w:rFonts w:ascii="Arial" w:hAnsi="Arial" w:cs="Arial"/>
          <w:color w:val="2A2A2A"/>
          <w:szCs w:val="22"/>
        </w:rPr>
      </w:pPr>
      <w:r w:rsidRPr="00621517">
        <w:rPr>
          <w:rFonts w:ascii="Arial" w:hAnsi="Arial" w:cs="Arial"/>
          <w:color w:val="2A2A2A"/>
          <w:szCs w:val="22"/>
        </w:rPr>
        <w:t> </w:t>
      </w:r>
    </w:p>
    <w:p w:rsidR="00621517" w:rsidRDefault="00621517" w:rsidP="00621517">
      <w:pPr>
        <w:shd w:val="clear" w:color="auto" w:fill="FFFFFF"/>
        <w:spacing w:after="105" w:line="240" w:lineRule="auto"/>
        <w:rPr>
          <w:rFonts w:ascii="Arial" w:hAnsi="Arial" w:cs="Arial"/>
          <w:color w:val="2A2A2A"/>
          <w:szCs w:val="22"/>
        </w:rPr>
      </w:pPr>
      <w:r w:rsidRPr="00621517">
        <w:rPr>
          <w:rFonts w:ascii="Arial" w:hAnsi="Arial" w:cs="Arial"/>
          <w:color w:val="2A2A2A"/>
          <w:szCs w:val="22"/>
        </w:rPr>
        <w:t>• Do you have any other comments on the California dairy sector rela</w:t>
      </w:r>
      <w:r>
        <w:rPr>
          <w:rFonts w:ascii="Arial" w:hAnsi="Arial" w:cs="Arial"/>
          <w:color w:val="2A2A2A"/>
          <w:szCs w:val="22"/>
        </w:rPr>
        <w:t>ting to the topic of the thesis?</w:t>
      </w:r>
    </w:p>
    <w:p w:rsidR="00621517" w:rsidRPr="00621517" w:rsidRDefault="00621517" w:rsidP="00621517">
      <w:pPr>
        <w:shd w:val="clear" w:color="auto" w:fill="FFFFFF"/>
        <w:spacing w:after="105" w:line="240" w:lineRule="auto"/>
        <w:rPr>
          <w:rFonts w:ascii="Arial" w:hAnsi="Arial" w:cs="Arial"/>
          <w:b/>
          <w:color w:val="2A2A2A"/>
        </w:rPr>
      </w:pPr>
      <w:r w:rsidRPr="00621517">
        <w:rPr>
          <w:rFonts w:ascii="Arial" w:hAnsi="Arial" w:cs="Arial"/>
          <w:color w:val="2A2A2A"/>
        </w:rPr>
        <w:t xml:space="preserve">Dairymen need to focus on the cows and getting the best results there.  Diversification may be nice but the risk of losing sight of the dairy task is great.  Develop a skill and concentrate on doing it well.  Dairying is a very complex business and is becoming more complex.  A proper California dairy enterprise demands a great deal of management expertise and requires a team effort.  </w:t>
      </w:r>
    </w:p>
    <w:p w:rsidR="00621517" w:rsidRDefault="00621517" w:rsidP="00621517">
      <w:pPr>
        <w:shd w:val="clear" w:color="auto" w:fill="FFFFFF"/>
        <w:spacing w:after="105" w:line="240" w:lineRule="auto"/>
        <w:rPr>
          <w:rFonts w:ascii="Arial" w:hAnsi="Arial" w:cs="Arial"/>
          <w:i/>
          <w:color w:val="2A2A2A"/>
        </w:rPr>
      </w:pPr>
      <w:r w:rsidRPr="00621517">
        <w:rPr>
          <w:rFonts w:ascii="Arial" w:hAnsi="Arial" w:cs="Arial"/>
          <w:color w:val="2A2A2A"/>
        </w:rPr>
        <w:t>The part about plant capacity is not to be overlooked.  Producers alone have the incentive to improve the over-all capacity of the plants in this state.  Cheese companies are no longer building big plants in California.  Our opportunity is in other products, mostly powders, and in this world it is hard to find business enterprises willing to invest hundreds of millions in powder plants.  To my way of thinking the only bankable producer is one who ships to a cooperative that is well run and actively investing in facilities to handle growing milk supplies as long as the dollars that can be paid to the producers cover the cost of production to the producers.</w:t>
      </w: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Default="00621517" w:rsidP="00621517">
      <w:pPr>
        <w:shd w:val="clear" w:color="auto" w:fill="FFFFFF"/>
        <w:spacing w:after="105" w:line="240" w:lineRule="auto"/>
        <w:rPr>
          <w:rFonts w:ascii="Arial" w:hAnsi="Arial" w:cs="Arial"/>
          <w:i/>
          <w:color w:val="2A2A2A"/>
        </w:rPr>
      </w:pPr>
    </w:p>
    <w:p w:rsidR="00621517" w:rsidRPr="00621517" w:rsidRDefault="00621517" w:rsidP="00621517">
      <w:pPr>
        <w:shd w:val="clear" w:color="auto" w:fill="FFFFFF"/>
        <w:spacing w:after="105" w:line="240" w:lineRule="auto"/>
        <w:rPr>
          <w:rFonts w:ascii="Arial" w:hAnsi="Arial" w:cs="Arial"/>
          <w:b/>
          <w:i/>
          <w:color w:val="2A2A2A"/>
        </w:rPr>
      </w:pPr>
    </w:p>
    <w:p w:rsidR="00621517" w:rsidRDefault="00B00CC2" w:rsidP="00B21590">
      <w:pPr>
        <w:pStyle w:val="Kop3"/>
        <w:rPr>
          <w:lang w:val="en-US"/>
        </w:rPr>
      </w:pPr>
      <w:bookmarkStart w:id="29" w:name="_Toc174245668"/>
      <w:r>
        <w:rPr>
          <w:lang w:val="en-US"/>
        </w:rPr>
        <w:lastRenderedPageBreak/>
        <w:t>Frank</w:t>
      </w:r>
      <w:r w:rsidR="00621517">
        <w:rPr>
          <w:lang w:val="en-US"/>
        </w:rPr>
        <w:t xml:space="preserve"> DeJong</w:t>
      </w:r>
      <w:bookmarkEnd w:id="29"/>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What do you think has been the</w:t>
      </w:r>
      <w:r w:rsidR="005D614E">
        <w:rPr>
          <w:rFonts w:ascii="Arial" w:hAnsi="Arial" w:cs="Arial"/>
          <w:sz w:val="22"/>
          <w:szCs w:val="22"/>
        </w:rPr>
        <w:t xml:space="preserve"> two</w:t>
      </w:r>
      <w:r w:rsidRPr="00621517">
        <w:rPr>
          <w:rFonts w:ascii="Arial" w:hAnsi="Arial" w:cs="Arial"/>
          <w:sz w:val="22"/>
          <w:szCs w:val="22"/>
        </w:rPr>
        <w:t xml:space="preserve"> biggest</w:t>
      </w:r>
      <w:r w:rsidR="005D614E">
        <w:rPr>
          <w:rFonts w:ascii="Arial" w:hAnsi="Arial" w:cs="Arial"/>
          <w:sz w:val="22"/>
          <w:szCs w:val="22"/>
        </w:rPr>
        <w:t xml:space="preserve"> </w:t>
      </w:r>
      <w:r w:rsidRPr="00621517">
        <w:rPr>
          <w:rFonts w:ascii="Arial" w:hAnsi="Arial" w:cs="Arial"/>
          <w:sz w:val="22"/>
          <w:szCs w:val="22"/>
        </w:rPr>
        <w:t>challenges for dairy operations in the recent 5 years, and why?</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The government becoming more and more involved in how we run our dairy, both locally and nationally.  Washington politicians making laws and rules that sound good but have bad consequences for farmers.</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What do you expect to be the biggest challenge for dairy operations in the next two years, and why?</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The wild up and down swings in the price of milk and feed.  You can find yourself upside down very quickly if you make a wrong decision.  Government intervention.  Government decides to mandate the use of corn for ethanol and corn prices double in less than a year.  Here in California water for fish is more important than water for farmers.</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 How do you expect the California milk price to evolve in the next two years, and why?</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I think prices will have to go up for dairies to survive.  Costs continue to keep rising.</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 What do you think is the best way for a dairy operation to decrease vulnerability to decreasing milk prices, and why?</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Probably to lock in milk prices and feed costs at a profitability rate.  Price swings have become too wild and unpredictable.</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 If you had to diversify as a dairy producer, what produce would you choose, and why?</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Where we are located in California, Almonds would be the best way to diversify.  Our neighboring properties grow almonds.  This is ideal almond growing land.</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How do you expect the cost of production for dairy operations to evolve in the next two years? And what element is predominant in this evolvement?</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If government mandates regarding ethanol continue costs will continue to rise.  More corn will be planted leaving less acres for other crops, making everything more costly.  I think government involvement will have an impact on what happens.</w:t>
      </w:r>
    </w:p>
    <w:p w:rsidR="00621517" w:rsidRPr="00621517" w:rsidRDefault="00621517" w:rsidP="00621517">
      <w:pPr>
        <w:pStyle w:val="yiv7466064msoplaintext"/>
        <w:rPr>
          <w:rFonts w:ascii="Arial" w:hAnsi="Arial" w:cs="Arial"/>
          <w:sz w:val="22"/>
          <w:szCs w:val="22"/>
        </w:rPr>
      </w:pPr>
      <w:r w:rsidRPr="00621517">
        <w:rPr>
          <w:rFonts w:ascii="Arial" w:hAnsi="Arial" w:cs="Arial"/>
          <w:sz w:val="22"/>
          <w:szCs w:val="22"/>
        </w:rPr>
        <w:t> • Do you have any other comments on the California dairy sector relating to the topic of the thesis?</w:t>
      </w:r>
    </w:p>
    <w:p w:rsidR="00621517" w:rsidRDefault="00621517" w:rsidP="00621517">
      <w:pPr>
        <w:pStyle w:val="yiv7466064msoplaintext"/>
        <w:rPr>
          <w:rFonts w:ascii="Arial" w:hAnsi="Arial" w:cs="Arial"/>
          <w:sz w:val="22"/>
          <w:szCs w:val="22"/>
        </w:rPr>
      </w:pPr>
      <w:r w:rsidRPr="00621517">
        <w:rPr>
          <w:rFonts w:ascii="Arial" w:hAnsi="Arial" w:cs="Arial"/>
          <w:sz w:val="22"/>
          <w:szCs w:val="22"/>
        </w:rPr>
        <w:t>Maybe our cooperatives should work closer together to control the supply of milk.  Also as the world seems to be getting smaller things and weather happening in other countries effect us more and more.</w:t>
      </w:r>
    </w:p>
    <w:p w:rsidR="00B00CC2" w:rsidRDefault="00B00CC2" w:rsidP="00621517">
      <w:pPr>
        <w:pStyle w:val="yiv7466064msoplaintext"/>
        <w:rPr>
          <w:rFonts w:ascii="Arial" w:hAnsi="Arial" w:cs="Arial"/>
          <w:sz w:val="22"/>
          <w:szCs w:val="22"/>
        </w:rPr>
      </w:pPr>
    </w:p>
    <w:p w:rsidR="00B00CC2" w:rsidRDefault="00B00CC2" w:rsidP="00621517">
      <w:pPr>
        <w:pStyle w:val="yiv7466064msoplaintext"/>
        <w:rPr>
          <w:rFonts w:ascii="Arial" w:hAnsi="Arial" w:cs="Arial"/>
          <w:sz w:val="22"/>
          <w:szCs w:val="22"/>
        </w:rPr>
      </w:pPr>
    </w:p>
    <w:p w:rsidR="00B00CC2" w:rsidRDefault="00B00CC2" w:rsidP="00621517">
      <w:pPr>
        <w:pStyle w:val="yiv7466064msoplaintext"/>
        <w:rPr>
          <w:rFonts w:ascii="Arial" w:hAnsi="Arial" w:cs="Arial"/>
          <w:sz w:val="22"/>
          <w:szCs w:val="22"/>
        </w:rPr>
      </w:pPr>
    </w:p>
    <w:p w:rsidR="00B00CC2" w:rsidRPr="00621517" w:rsidRDefault="00B00CC2" w:rsidP="00621517">
      <w:pPr>
        <w:pStyle w:val="yiv7466064msoplaintext"/>
        <w:rPr>
          <w:rFonts w:ascii="Arial" w:hAnsi="Arial" w:cs="Arial"/>
          <w:sz w:val="22"/>
          <w:szCs w:val="22"/>
        </w:rPr>
      </w:pPr>
    </w:p>
    <w:p w:rsidR="00621517" w:rsidRDefault="00B00CC2" w:rsidP="00B21590">
      <w:pPr>
        <w:pStyle w:val="Kop3"/>
        <w:rPr>
          <w:lang w:val="en-US"/>
        </w:rPr>
      </w:pPr>
      <w:bookmarkStart w:id="30" w:name="_Toc174245669"/>
      <w:r>
        <w:rPr>
          <w:lang w:val="en-US"/>
        </w:rPr>
        <w:lastRenderedPageBreak/>
        <w:t>John DeRuiter</w:t>
      </w:r>
      <w:bookmarkEnd w:id="30"/>
    </w:p>
    <w:p w:rsidR="00B00CC2" w:rsidRDefault="00B00CC2" w:rsidP="00B00CC2">
      <w:pPr>
        <w:rPr>
          <w:lang w:val="en-US" w:eastAsia="en-GB"/>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What do you think ha</w:t>
      </w:r>
      <w:r>
        <w:rPr>
          <w:rFonts w:ascii="Arial" w:hAnsi="Arial" w:cs="Arial"/>
          <w:sz w:val="22"/>
          <w:szCs w:val="22"/>
        </w:rPr>
        <w:t>ve</w:t>
      </w:r>
      <w:r w:rsidRPr="00B00CC2">
        <w:rPr>
          <w:rFonts w:ascii="Arial" w:hAnsi="Arial" w:cs="Arial"/>
          <w:sz w:val="22"/>
          <w:szCs w:val="22"/>
        </w:rPr>
        <w:t xml:space="preserve"> been the </w:t>
      </w:r>
      <w:r w:rsidR="005D614E">
        <w:rPr>
          <w:rFonts w:ascii="Arial" w:hAnsi="Arial" w:cs="Arial"/>
          <w:sz w:val="22"/>
          <w:szCs w:val="22"/>
        </w:rPr>
        <w:t xml:space="preserve">two </w:t>
      </w:r>
      <w:r w:rsidRPr="00B00CC2">
        <w:rPr>
          <w:rFonts w:ascii="Arial" w:hAnsi="Arial" w:cs="Arial"/>
          <w:sz w:val="22"/>
          <w:szCs w:val="22"/>
        </w:rPr>
        <w:t>biggest challenges for dairy operations in the recent 5 years, and why?</w:t>
      </w:r>
    </w:p>
    <w:p w:rsidR="00B00CC2" w:rsidRPr="00B00CC2" w:rsidRDefault="00B00CC2" w:rsidP="00B00CC2">
      <w:pPr>
        <w:pStyle w:val="Tekstzonderopmaak"/>
        <w:rPr>
          <w:rFonts w:ascii="Arial" w:hAnsi="Arial" w:cs="Arial"/>
          <w:sz w:val="22"/>
          <w:szCs w:val="22"/>
        </w:rPr>
      </w:pPr>
    </w:p>
    <w:p w:rsidR="00B00CC2" w:rsidRDefault="00B00CC2" w:rsidP="00B00CC2">
      <w:pPr>
        <w:rPr>
          <w:rFonts w:ascii="Arial" w:hAnsi="Arial" w:cs="Arial"/>
          <w:szCs w:val="22"/>
        </w:rPr>
      </w:pPr>
      <w:r w:rsidRPr="00B00CC2">
        <w:rPr>
          <w:rFonts w:ascii="Arial" w:hAnsi="Arial" w:cs="Arial"/>
          <w:szCs w:val="22"/>
        </w:rPr>
        <w:t>Milk price volatility: Extreme variations in price up and down create issues not only with profitability but also with planning/budgeting including for lenders.</w:t>
      </w:r>
    </w:p>
    <w:p w:rsidR="00B00CC2" w:rsidRDefault="00B00CC2" w:rsidP="00B00CC2">
      <w:pPr>
        <w:rPr>
          <w:rFonts w:ascii="Arial" w:hAnsi="Arial" w:cs="Arial"/>
          <w:szCs w:val="22"/>
        </w:rPr>
      </w:pPr>
    </w:p>
    <w:p w:rsidR="00B00CC2" w:rsidRPr="00B00CC2" w:rsidRDefault="00B00CC2" w:rsidP="00B00CC2">
      <w:pPr>
        <w:rPr>
          <w:rFonts w:ascii="Arial" w:hAnsi="Arial" w:cs="Arial"/>
          <w:szCs w:val="22"/>
        </w:rPr>
      </w:pPr>
      <w:r w:rsidRPr="00B00CC2">
        <w:rPr>
          <w:rFonts w:ascii="Arial" w:hAnsi="Arial" w:cs="Arial"/>
          <w:szCs w:val="22"/>
        </w:rPr>
        <w:t>Production cost increases: Not only feed, but other products and services. Interest rates have been reasonable but most likely will go up in the future.</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What do you expect to be the biggest challenge for dairy operations in the next two years, and why?</w:t>
      </w:r>
    </w:p>
    <w:p w:rsidR="00B00CC2" w:rsidRPr="00B00CC2" w:rsidRDefault="00B00CC2" w:rsidP="00B00CC2">
      <w:pPr>
        <w:pStyle w:val="Tekstzonderopmaak"/>
        <w:rPr>
          <w:rFonts w:ascii="Arial" w:hAnsi="Arial" w:cs="Arial"/>
          <w:sz w:val="22"/>
          <w:szCs w:val="22"/>
        </w:rPr>
      </w:pPr>
    </w:p>
    <w:p w:rsidR="00B00CC2" w:rsidRPr="00B00CC2" w:rsidRDefault="00B00CC2" w:rsidP="00B00CC2">
      <w:pPr>
        <w:rPr>
          <w:rFonts w:ascii="Arial" w:hAnsi="Arial" w:cs="Arial"/>
          <w:szCs w:val="22"/>
        </w:rPr>
      </w:pPr>
      <w:r w:rsidRPr="00B00CC2">
        <w:rPr>
          <w:rFonts w:ascii="Arial" w:hAnsi="Arial" w:cs="Arial"/>
          <w:szCs w:val="22"/>
        </w:rPr>
        <w:t xml:space="preserve">Manage their costs: Especially feed which will require being very efficient so as not to affect milk yields. Also contracting and hedging their commodity feeds. </w:t>
      </w:r>
    </w:p>
    <w:p w:rsidR="00B00CC2" w:rsidRDefault="00B00CC2" w:rsidP="00B00CC2">
      <w:pPr>
        <w:rPr>
          <w:rFonts w:ascii="Arial" w:hAnsi="Arial" w:cs="Arial"/>
          <w:szCs w:val="22"/>
        </w:rPr>
      </w:pPr>
      <w:r>
        <w:rPr>
          <w:rFonts w:ascii="Arial" w:hAnsi="Arial" w:cs="Arial"/>
          <w:szCs w:val="22"/>
        </w:rPr>
        <w:t> </w:t>
      </w:r>
    </w:p>
    <w:p w:rsidR="00B00CC2" w:rsidRPr="00B00CC2" w:rsidRDefault="00B00CC2" w:rsidP="00B00CC2">
      <w:pPr>
        <w:rPr>
          <w:rFonts w:ascii="Arial" w:hAnsi="Arial" w:cs="Arial"/>
          <w:szCs w:val="22"/>
        </w:rPr>
      </w:pPr>
      <w:r w:rsidRPr="00B00CC2">
        <w:rPr>
          <w:rFonts w:ascii="Arial" w:hAnsi="Arial" w:cs="Arial"/>
          <w:szCs w:val="22"/>
        </w:rPr>
        <w:t>Milk price volatility: Price will depend on global factors plus U.S. milk production – supply must be in line with demand. Milk hedging will be more important.</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How do you expect the California milk price to evolve in the next two years, and why?</w:t>
      </w:r>
    </w:p>
    <w:p w:rsidR="00B00CC2" w:rsidRPr="00B00CC2" w:rsidRDefault="00B00CC2" w:rsidP="00B00CC2">
      <w:pPr>
        <w:pStyle w:val="Tekstzonderopmaak"/>
        <w:rPr>
          <w:rFonts w:ascii="Arial" w:hAnsi="Arial" w:cs="Arial"/>
          <w:sz w:val="22"/>
          <w:szCs w:val="22"/>
        </w:rPr>
      </w:pPr>
    </w:p>
    <w:p w:rsidR="00B00CC2" w:rsidRPr="00B00CC2" w:rsidRDefault="00B00CC2" w:rsidP="00B00CC2">
      <w:pPr>
        <w:rPr>
          <w:rFonts w:ascii="Arial" w:hAnsi="Arial" w:cs="Arial"/>
          <w:szCs w:val="22"/>
        </w:rPr>
      </w:pPr>
      <w:r w:rsidRPr="00B00CC2">
        <w:rPr>
          <w:rFonts w:ascii="Arial" w:hAnsi="Arial" w:cs="Arial"/>
          <w:szCs w:val="22"/>
        </w:rPr>
        <w:t>Milk prices very strong currently and expected to continue – RNA projections thru 4/12 remain strong based on numerous qualified projections. Following 12 months will depend on global supply and demand plus what milk production in the U.S. does. Need to find way to match production with consumption.</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What do you think is the best way for a dairy operation to decrease vulnerability to decreasing milk prices, and why?</w:t>
      </w:r>
    </w:p>
    <w:p w:rsidR="00B00CC2" w:rsidRPr="00B00CC2" w:rsidRDefault="00B00CC2" w:rsidP="00B00CC2">
      <w:pPr>
        <w:pStyle w:val="Tekstzonderopmaak"/>
        <w:rPr>
          <w:rFonts w:ascii="Arial" w:hAnsi="Arial" w:cs="Arial"/>
          <w:sz w:val="22"/>
          <w:szCs w:val="22"/>
        </w:rPr>
      </w:pPr>
    </w:p>
    <w:p w:rsidR="00B00CC2" w:rsidRPr="00B00CC2" w:rsidRDefault="00B00CC2" w:rsidP="00B00CC2">
      <w:pPr>
        <w:rPr>
          <w:rFonts w:ascii="Arial" w:hAnsi="Arial" w:cs="Arial"/>
          <w:szCs w:val="22"/>
        </w:rPr>
      </w:pPr>
      <w:r w:rsidRPr="00B00CC2">
        <w:rPr>
          <w:rFonts w:ascii="Arial" w:hAnsi="Arial" w:cs="Arial"/>
          <w:szCs w:val="22"/>
        </w:rPr>
        <w:t>Milk hedging will be increasingly important going forward. Dairymen (and their lender) must reduce vulnerability to milk price decreases. Find way to reduce (or eliminate)</w:t>
      </w:r>
      <w:r>
        <w:rPr>
          <w:rFonts w:ascii="Arial" w:hAnsi="Arial" w:cs="Arial"/>
          <w:szCs w:val="22"/>
        </w:rPr>
        <w:t xml:space="preserve"> </w:t>
      </w:r>
      <w:r w:rsidRPr="00B00CC2">
        <w:rPr>
          <w:rFonts w:ascii="Arial" w:hAnsi="Arial" w:cs="Arial"/>
          <w:szCs w:val="22"/>
        </w:rPr>
        <w:t>milk over production periods. Dairymen must be able to cut some produ</w:t>
      </w:r>
      <w:r>
        <w:rPr>
          <w:rFonts w:ascii="Arial" w:hAnsi="Arial" w:cs="Arial"/>
          <w:szCs w:val="22"/>
        </w:rPr>
        <w:t xml:space="preserve">ction costs (feed) during lower </w:t>
      </w:r>
      <w:r w:rsidRPr="00B00CC2">
        <w:rPr>
          <w:rFonts w:ascii="Arial" w:hAnsi="Arial" w:cs="Arial"/>
          <w:szCs w:val="22"/>
        </w:rPr>
        <w:t>milk price periods but still maintain their efficiencies and milk yields.</w:t>
      </w:r>
    </w:p>
    <w:p w:rsidR="00B00CC2" w:rsidRPr="00B00CC2" w:rsidRDefault="00B00CC2" w:rsidP="00B00CC2">
      <w:pPr>
        <w:pStyle w:val="Tekstzonderopmaak"/>
        <w:rPr>
          <w:rFonts w:ascii="Arial" w:hAnsi="Arial" w:cs="Arial"/>
          <w:sz w:val="22"/>
          <w:szCs w:val="22"/>
          <w:lang w:val="en-GB"/>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If you had to diversify as a dairy producer, what produce would you choose, and why?</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Grow more of your own feed to reduce dependency on outside feed sources. If land, capital &amp; management expertise available, diversify into cash crops like nuts or grapes.</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How do you expect the cost of production for dairy operations to evolve in the next two years? And what element is predominant in this evolvement?</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Some costs will rise, but feed may soften depending on supply &amp; demand - especially grains (current ethanol legislation is important to corn market). Interest rates will increase.</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 Do you have any other comments on the California dairy sector relating to the topic of the thesis?</w:t>
      </w:r>
    </w:p>
    <w:p w:rsidR="00B00CC2" w:rsidRPr="00B00CC2" w:rsidRDefault="00B00CC2" w:rsidP="00B00CC2">
      <w:pPr>
        <w:pStyle w:val="Tekstzonderopmaak"/>
        <w:rPr>
          <w:rFonts w:ascii="Arial" w:hAnsi="Arial" w:cs="Arial"/>
          <w:sz w:val="22"/>
          <w:szCs w:val="22"/>
        </w:rPr>
      </w:pPr>
    </w:p>
    <w:p w:rsidR="00B00CC2" w:rsidRPr="00B00CC2" w:rsidRDefault="00B00CC2" w:rsidP="00B00CC2">
      <w:pPr>
        <w:pStyle w:val="Tekstzonderopmaak"/>
        <w:rPr>
          <w:rFonts w:ascii="Arial" w:hAnsi="Arial" w:cs="Arial"/>
          <w:sz w:val="22"/>
          <w:szCs w:val="22"/>
        </w:rPr>
      </w:pPr>
      <w:r w:rsidRPr="00B00CC2">
        <w:rPr>
          <w:rFonts w:ascii="Arial" w:hAnsi="Arial" w:cs="Arial"/>
          <w:sz w:val="22"/>
          <w:szCs w:val="22"/>
        </w:rPr>
        <w:t>Dairy industry in California is major segment of our ag economy. Expect industry (# cows, total milk output) to level off, but number of operators to reduce with larger operations.  </w:t>
      </w:r>
    </w:p>
    <w:p w:rsidR="00B00CC2" w:rsidRDefault="00B00CC2" w:rsidP="00B00CC2">
      <w:pPr>
        <w:pStyle w:val="Tekstzonderopmaak"/>
        <w:rPr>
          <w:rFonts w:ascii="Arial" w:hAnsi="Arial" w:cs="Arial"/>
          <w:sz w:val="22"/>
          <w:szCs w:val="22"/>
        </w:rPr>
      </w:pPr>
    </w:p>
    <w:p w:rsidR="00EF5025" w:rsidRDefault="00EF5025" w:rsidP="00B00CC2">
      <w:pPr>
        <w:pStyle w:val="Tekstzonderopmaak"/>
        <w:rPr>
          <w:rFonts w:ascii="Arial" w:hAnsi="Arial" w:cs="Arial"/>
          <w:sz w:val="22"/>
          <w:szCs w:val="22"/>
        </w:rPr>
      </w:pPr>
    </w:p>
    <w:p w:rsidR="00EF5025" w:rsidRDefault="00EF5025" w:rsidP="00B21590">
      <w:pPr>
        <w:pStyle w:val="Kop3"/>
      </w:pPr>
      <w:bookmarkStart w:id="31" w:name="_Toc174245670"/>
      <w:r>
        <w:lastRenderedPageBreak/>
        <w:t>Michael Barcelos</w:t>
      </w:r>
      <w:bookmarkEnd w:id="31"/>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xml:space="preserve">• What do you think have been the </w:t>
      </w:r>
      <w:r w:rsidR="005D614E">
        <w:rPr>
          <w:rFonts w:ascii="Arial" w:hAnsi="Arial" w:cs="Arial"/>
          <w:sz w:val="22"/>
          <w:szCs w:val="22"/>
        </w:rPr>
        <w:t xml:space="preserve">two </w:t>
      </w:r>
      <w:r w:rsidRPr="00C5003D">
        <w:rPr>
          <w:rFonts w:ascii="Arial" w:hAnsi="Arial" w:cs="Arial"/>
          <w:sz w:val="22"/>
          <w:szCs w:val="22"/>
        </w:rPr>
        <w:t>biggest challenges for dairy operations in the recent 5 years?</w:t>
      </w:r>
    </w:p>
    <w:p w:rsidR="00EF5025" w:rsidRPr="00C5003D" w:rsidRDefault="00EF5025" w:rsidP="00C5003D">
      <w:pPr>
        <w:spacing w:before="100" w:beforeAutospacing="1" w:after="100" w:afterAutospacing="1" w:line="240" w:lineRule="auto"/>
        <w:rPr>
          <w:rFonts w:ascii="Arial" w:hAnsi="Arial" w:cs="Arial"/>
          <w:szCs w:val="22"/>
        </w:rPr>
      </w:pPr>
      <w:r w:rsidRPr="00C5003D">
        <w:rPr>
          <w:rFonts w:ascii="Arial" w:hAnsi="Arial" w:cs="Arial"/>
          <w:szCs w:val="22"/>
        </w:rPr>
        <w:t>Milk revenue can vary greatly from one farm to the next. Altering the protein/fat ratio can influence returns. Tighter profit margins plus high quota values will force producers to maximize returns from their milk quality. Milk revenue accounts for approximately 85% of the total revenue on most dairy farms.</w:t>
      </w:r>
    </w:p>
    <w:p w:rsidR="00EF5025" w:rsidRPr="00C5003D" w:rsidRDefault="00EF5025" w:rsidP="00C5003D">
      <w:pPr>
        <w:spacing w:before="100" w:beforeAutospacing="1" w:after="100" w:afterAutospacing="1" w:line="240" w:lineRule="auto"/>
        <w:rPr>
          <w:rFonts w:ascii="Arial" w:hAnsi="Arial" w:cs="Arial"/>
          <w:szCs w:val="22"/>
        </w:rPr>
      </w:pPr>
      <w:r w:rsidRPr="00C5003D">
        <w:rPr>
          <w:rFonts w:ascii="Arial" w:hAnsi="Arial" w:cs="Arial"/>
          <w:szCs w:val="22"/>
        </w:rPr>
        <w:t>Again, there is a tremendous range in cost of production to produce milk. Producers should track the performance of each enterprise such as dairy, herd replacements and crops to determine what segment of the operation performs best. Well managed, low cost operations will be better positioned to compete in the future.</w:t>
      </w: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What do you expect to be the biggest challenge for dairy operations in the next two years?</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No comment.</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How do you expect the California milk price to evolve in the next two years, any why?</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I feel that the California Milk Price will continue to be volatile as it has been. The key to California milk prices will be the emergence of more export markets. California is well situated to produce the worlds needs they just need to make a product that the world wants.</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What do you think is the best way for a dairy operation to decrease vulnerability to decreasing milk prices?</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xml:space="preserve">Dairymen need to constantly be aware of the market conditions and take advantage of the futures markets whether contracting milk through their cooperative or buying puts on the futures market to hedge risk. Also taking advantage of feed forward contracts will help considerably. </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If you had to diversify as a dairy producer, what produce would you choose and why?</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xml:space="preserve">I think dairymen need to begin to secure land in California as the value of other crops (and the safety of payment) has driven farmers away from producing forage crops for sale to dairies in California. As the value of other crops (almonds, pistachios, grapes, grain corn, wheat grain) have gone up more and more land has been dedicated to these crops. The more land that goes into permanent planting the less that will be available for forage crop production for at least 20 – 25 years depending on the crop. </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How do you expect the cost of production for dairy operations to evolve in the next two years? And what element is predominant in this evolvement?</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xml:space="preserve">The costs of production will be heavily driven by the costs of major feedstuffs including alfalfa hay, and corn. These both have been at record high prices in 2011. One could only expect these to cycle downward, but milk prices will more than likely follow suit. </w:t>
      </w: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t>• Do you have any other comments on the California dairy sector relating to the topic of the thesis?</w:t>
      </w:r>
    </w:p>
    <w:p w:rsidR="00EF5025" w:rsidRPr="00C5003D" w:rsidRDefault="00EF5025" w:rsidP="00EF5025">
      <w:pPr>
        <w:rPr>
          <w:rFonts w:ascii="Arial" w:hAnsi="Arial" w:cs="Arial"/>
          <w:szCs w:val="22"/>
          <w:lang w:val="en-US" w:eastAsia="en-GB"/>
        </w:rPr>
      </w:pPr>
    </w:p>
    <w:p w:rsidR="00EF5025" w:rsidRPr="00C5003D" w:rsidRDefault="00EF5025" w:rsidP="00EF5025">
      <w:pPr>
        <w:pStyle w:val="Tekstzonderopmaak"/>
        <w:rPr>
          <w:rFonts w:ascii="Arial" w:hAnsi="Arial" w:cs="Arial"/>
          <w:sz w:val="22"/>
          <w:szCs w:val="22"/>
        </w:rPr>
      </w:pPr>
      <w:r w:rsidRPr="00C5003D">
        <w:rPr>
          <w:rFonts w:ascii="Arial" w:hAnsi="Arial" w:cs="Arial"/>
          <w:sz w:val="22"/>
          <w:szCs w:val="22"/>
        </w:rPr>
        <w:lastRenderedPageBreak/>
        <w:t xml:space="preserve">Expansion in California in my opinion is probably over unless more milk plants are built, and the majority of California agrees that agriculture is good for the state. The California dairy industry is very </w:t>
      </w:r>
      <w:r w:rsidR="00C5003D" w:rsidRPr="00C5003D">
        <w:rPr>
          <w:rFonts w:ascii="Arial" w:hAnsi="Arial" w:cs="Arial"/>
          <w:sz w:val="22"/>
          <w:szCs w:val="22"/>
        </w:rPr>
        <w:t>underappreciated</w:t>
      </w:r>
      <w:r w:rsidRPr="00C5003D">
        <w:rPr>
          <w:rFonts w:ascii="Arial" w:hAnsi="Arial" w:cs="Arial"/>
          <w:sz w:val="22"/>
          <w:szCs w:val="22"/>
        </w:rPr>
        <w:t xml:space="preserve"> in the state, which has forced some operators to leave in recent years. California has the ability to produce a stable, high quality product for years to come. I do believe the key will be export markets. </w:t>
      </w:r>
    </w:p>
    <w:p w:rsidR="004A33EA" w:rsidRDefault="004A33EA">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pPr>
        <w:rPr>
          <w:lang w:val="en-US"/>
        </w:rPr>
      </w:pPr>
    </w:p>
    <w:p w:rsidR="005D614E" w:rsidRDefault="005D614E" w:rsidP="00B21590">
      <w:pPr>
        <w:pStyle w:val="Kop3"/>
        <w:rPr>
          <w:lang w:val="en-US"/>
        </w:rPr>
      </w:pPr>
      <w:bookmarkStart w:id="32" w:name="_Toc174245671"/>
      <w:r>
        <w:rPr>
          <w:lang w:val="en-US"/>
        </w:rPr>
        <w:lastRenderedPageBreak/>
        <w:t>Eric te Velde</w:t>
      </w:r>
      <w:bookmarkEnd w:id="32"/>
    </w:p>
    <w:p w:rsidR="005D614E" w:rsidRDefault="005D614E" w:rsidP="005D614E">
      <w:pPr>
        <w:rPr>
          <w:lang w:val="en-US" w:eastAsia="en-GB"/>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What do you think have been the two biggest challenge for dairy operations in the recent 5 years?</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With Volatile prices it</w:t>
      </w:r>
      <w:r w:rsidR="007A4C5A">
        <w:rPr>
          <w:rFonts w:ascii="Arial" w:hAnsi="Arial" w:cs="Arial"/>
          <w:sz w:val="22"/>
          <w:szCs w:val="22"/>
        </w:rPr>
        <w:t xml:space="preserve"> i</w:t>
      </w:r>
      <w:r w:rsidRPr="00547496">
        <w:rPr>
          <w:rFonts w:ascii="Arial" w:hAnsi="Arial" w:cs="Arial"/>
          <w:sz w:val="22"/>
          <w:szCs w:val="22"/>
        </w:rPr>
        <w:t>s hard for producers to plan ahead.  It is difficult knowing when or if producers should lock in prices, whether they are feed prices or milk prices, to minimize risk.</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The second challenge is the many regulations put in place, and basically the overall mindset of the environmental group.  As our country begins to move from a Christian nation to a more secular nation, a lot of ideals have changed with that.  Instead of man being made in the image of God and put in charge of earth.  People now think everything on earth is equal.  For example, in California there is little tiny fish called the “delta smelt” that they say is getting cut up in big pumps that supply the southern have of California with not only drinking water but with irrigation water for millions of acres on the west side of the central valley.  So even though we were in a drought in 2009-2010 the government decided to keep the pumps off and let a lot of water flow to the ocean.  Many acres had to go fallow meaning farmers lost money and had to lay off employees and less food was produced.  This is just one example.  They have put many regulations on dairies as well.  This fundamental change of thinking will make it hard for us to compete with countries like China and Brazil, which are expanding rapidly.  This shift also takes people from a mindset of self dependency to a selfish mindset of dependency or socialistic thinking.  Thus  requires higher taxes which results in less money available for expansion and less incentives to work. Another problem is the government mandated production of ethanol from corn.  By trying to make gas cheaper they are making food more expensive. And the process is actually very inefficient.  It takes more energy to make the ethanol then what you get out.  So as a result the price of corn has skyrocketed causing all other feeds to come up in price as well.</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What do you expect to be the biggest challenge for dairy operations in the next two years?</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In the next two years I expect the dairy industry will continue to struggle with volatile prices.  Our world economy is interlinked more than it ever has before and with certain countries doing well and others doing poorly it is hard to know what is going to happen.  The producers that will be able to handle these price swings are the people that can become vertically integrated in their operation, and operate on a business friendly environment.</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How do you expect the California milk price to evolve in the next two years, any why?</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I expect the milk price to fluctuate a lot in the coming years.  We will probably see higher highs and with that lower lows.  Unless we get a different pricing plan in place in CA that minimizes the risk.</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What do you think is the best way for a dairy operation to decrease vulnerability to decreasing milk prices?</w:t>
      </w:r>
    </w:p>
    <w:p w:rsidR="005D614E" w:rsidRPr="00547496" w:rsidRDefault="005D614E" w:rsidP="005D614E">
      <w:pPr>
        <w:pStyle w:val="Tekstzonderopmaak"/>
        <w:rPr>
          <w:rFonts w:ascii="Arial" w:hAnsi="Arial" w:cs="Arial"/>
          <w:sz w:val="22"/>
          <w:szCs w:val="22"/>
        </w:rPr>
      </w:pPr>
    </w:p>
    <w:p w:rsidR="005D614E" w:rsidRPr="00547496" w:rsidRDefault="00547496" w:rsidP="005D614E">
      <w:pPr>
        <w:pStyle w:val="Tekstzonderopmaak"/>
        <w:rPr>
          <w:rFonts w:ascii="Arial" w:hAnsi="Arial" w:cs="Arial"/>
          <w:sz w:val="22"/>
          <w:szCs w:val="22"/>
        </w:rPr>
      </w:pPr>
      <w:r w:rsidRPr="00547496">
        <w:rPr>
          <w:rFonts w:ascii="Arial" w:hAnsi="Arial" w:cs="Arial"/>
          <w:sz w:val="22"/>
          <w:szCs w:val="22"/>
        </w:rPr>
        <w:t>There are a few ways to decrease vulnerability to lower milk prices.  And actually decreasing milk prices may not necessarily be bad if your feed costs and cost of production goes down with it.  So the goal is to keep a certain margin producers can be happy with.  One way to do that is to lock milk in at a certain price while also locking your feed prices in.  By using the CME (Chicago Mercantile Exchange) you can do both of those things.  Another way is to grow most of your own feed and hedge your feed costs that way.  By doing this you minimize your risk to market volatility.</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If you had to diversify as a dairy producer, what produce would you choose and why?</w:t>
      </w:r>
    </w:p>
    <w:p w:rsidR="00547496" w:rsidRPr="00547496" w:rsidRDefault="00547496" w:rsidP="005D614E">
      <w:pPr>
        <w:pStyle w:val="Tekstzonderopmaak"/>
        <w:rPr>
          <w:rFonts w:ascii="Arial" w:hAnsi="Arial" w:cs="Arial"/>
          <w:sz w:val="22"/>
          <w:szCs w:val="22"/>
        </w:rPr>
      </w:pPr>
    </w:p>
    <w:p w:rsidR="00547496" w:rsidRPr="00547496" w:rsidRDefault="00547496" w:rsidP="005D614E">
      <w:pPr>
        <w:pStyle w:val="Tekstzonderopmaak"/>
        <w:rPr>
          <w:rFonts w:ascii="Arial" w:hAnsi="Arial" w:cs="Arial"/>
          <w:sz w:val="22"/>
          <w:szCs w:val="22"/>
        </w:rPr>
      </w:pPr>
      <w:r w:rsidRPr="00547496">
        <w:rPr>
          <w:rFonts w:ascii="Arial" w:hAnsi="Arial" w:cs="Arial"/>
          <w:sz w:val="22"/>
          <w:szCs w:val="22"/>
        </w:rPr>
        <w:t>Diversifying as a dairy producer is a hard question because it depends on a lot of different situations.  A logical direction would be into something related to agriculture.  If you have good ground and good water</w:t>
      </w:r>
      <w:r w:rsidR="0036693B">
        <w:rPr>
          <w:rFonts w:ascii="Arial" w:hAnsi="Arial" w:cs="Arial"/>
          <w:sz w:val="22"/>
          <w:szCs w:val="22"/>
        </w:rPr>
        <w:t xml:space="preserve"> there are many possibilities. </w:t>
      </w:r>
      <w:r w:rsidRPr="00547496">
        <w:rPr>
          <w:rFonts w:ascii="Arial" w:hAnsi="Arial" w:cs="Arial"/>
          <w:sz w:val="22"/>
          <w:szCs w:val="22"/>
        </w:rPr>
        <w:t>Something like wine grapes is a good option because you can lock in long t</w:t>
      </w:r>
      <w:r w:rsidR="0036693B">
        <w:rPr>
          <w:rFonts w:ascii="Arial" w:hAnsi="Arial" w:cs="Arial"/>
          <w:sz w:val="22"/>
          <w:szCs w:val="22"/>
        </w:rPr>
        <w:t>erm contracts at a good price.</w:t>
      </w:r>
    </w:p>
    <w:p w:rsidR="005D614E" w:rsidRPr="00547496" w:rsidRDefault="005D614E"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How do you expect the cost of production for dairy operations to evolve in the next two years? And what element is predominant in this evolvement?</w:t>
      </w:r>
    </w:p>
    <w:p w:rsidR="005D614E" w:rsidRPr="00547496" w:rsidRDefault="005D614E" w:rsidP="005D614E">
      <w:pPr>
        <w:pStyle w:val="Tekstzonderopmaak"/>
        <w:rPr>
          <w:rFonts w:ascii="Arial" w:hAnsi="Arial" w:cs="Arial"/>
          <w:sz w:val="22"/>
          <w:szCs w:val="22"/>
        </w:rPr>
      </w:pPr>
    </w:p>
    <w:p w:rsidR="00547496" w:rsidRPr="00547496" w:rsidRDefault="00547496" w:rsidP="005D614E">
      <w:pPr>
        <w:pStyle w:val="Tekstzonderopmaak"/>
        <w:rPr>
          <w:rFonts w:ascii="Arial" w:hAnsi="Arial" w:cs="Arial"/>
          <w:sz w:val="22"/>
          <w:szCs w:val="22"/>
        </w:rPr>
      </w:pPr>
      <w:r w:rsidRPr="00547496">
        <w:rPr>
          <w:rFonts w:ascii="Arial" w:hAnsi="Arial" w:cs="Arial"/>
          <w:sz w:val="22"/>
          <w:szCs w:val="22"/>
        </w:rPr>
        <w:t>I expect the cost of production to stay steady with a possibility of a slight increase.  The reason is that I think its going to take a while for our economy to bounce back so our interest rate might increase a little but i don’t think it will be significant.  Feed costs will be the big question.  It will depend on how much of your ration you grow, or how well you can lock low feed prices in.</w:t>
      </w:r>
    </w:p>
    <w:p w:rsidR="00547496" w:rsidRPr="00547496" w:rsidRDefault="00547496" w:rsidP="005D614E">
      <w:pPr>
        <w:pStyle w:val="Tekstzonderopmaak"/>
        <w:rPr>
          <w:rFonts w:ascii="Arial" w:hAnsi="Arial" w:cs="Arial"/>
          <w:sz w:val="22"/>
          <w:szCs w:val="22"/>
        </w:rPr>
      </w:pPr>
    </w:p>
    <w:p w:rsidR="005D614E" w:rsidRPr="00547496" w:rsidRDefault="005D614E" w:rsidP="005D614E">
      <w:pPr>
        <w:pStyle w:val="Tekstzonderopmaak"/>
        <w:rPr>
          <w:rFonts w:ascii="Arial" w:hAnsi="Arial" w:cs="Arial"/>
          <w:sz w:val="22"/>
          <w:szCs w:val="22"/>
        </w:rPr>
      </w:pPr>
      <w:r w:rsidRPr="00547496">
        <w:rPr>
          <w:rFonts w:ascii="Arial" w:hAnsi="Arial" w:cs="Arial"/>
          <w:sz w:val="22"/>
          <w:szCs w:val="22"/>
        </w:rPr>
        <w:t>• Do you have any other comments on the California dairy sector relating to the topic of the thesis?</w:t>
      </w:r>
    </w:p>
    <w:p w:rsidR="005D614E" w:rsidRPr="00547496" w:rsidRDefault="005D614E" w:rsidP="005D614E">
      <w:pPr>
        <w:rPr>
          <w:rFonts w:ascii="Arial" w:hAnsi="Arial" w:cs="Arial"/>
          <w:szCs w:val="22"/>
          <w:lang w:val="en-US" w:eastAsia="en-GB"/>
        </w:rPr>
      </w:pPr>
    </w:p>
    <w:p w:rsidR="00547496" w:rsidRDefault="00547496" w:rsidP="005D614E">
      <w:pPr>
        <w:rPr>
          <w:rFonts w:ascii="Arial" w:hAnsi="Arial" w:cs="Arial"/>
          <w:szCs w:val="22"/>
          <w:lang w:val="en-US" w:eastAsia="en-GB"/>
        </w:rPr>
      </w:pPr>
      <w:r w:rsidRPr="00547496">
        <w:rPr>
          <w:rFonts w:ascii="Arial" w:hAnsi="Arial" w:cs="Arial"/>
          <w:szCs w:val="22"/>
          <w:lang w:val="en-US" w:eastAsia="en-GB"/>
        </w:rPr>
        <w:t>No comment</w:t>
      </w: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5D614E">
      <w:pPr>
        <w:rPr>
          <w:rFonts w:ascii="Arial" w:hAnsi="Arial" w:cs="Arial"/>
          <w:szCs w:val="22"/>
          <w:lang w:val="en-US" w:eastAsia="en-GB"/>
        </w:rPr>
      </w:pPr>
    </w:p>
    <w:p w:rsidR="00B21590" w:rsidRDefault="00B21590" w:rsidP="00B21590">
      <w:pPr>
        <w:pStyle w:val="Kop2"/>
        <w:rPr>
          <w:lang w:val="en-US"/>
        </w:rPr>
      </w:pPr>
      <w:bookmarkStart w:id="33" w:name="_Toc174245672"/>
      <w:r>
        <w:rPr>
          <w:lang w:val="en-US"/>
        </w:rPr>
        <w:lastRenderedPageBreak/>
        <w:t>Cost Comparison Summary</w:t>
      </w:r>
      <w:bookmarkEnd w:id="33"/>
    </w:p>
    <w:p w:rsidR="00B21590" w:rsidRDefault="00B21590" w:rsidP="00B21590">
      <w:pPr>
        <w:rPr>
          <w:rFonts w:ascii="Arial" w:hAnsi="Arial" w:cs="Arial"/>
          <w:szCs w:val="22"/>
          <w:lang w:val="en-US" w:eastAsia="en-GB"/>
        </w:rPr>
      </w:pPr>
    </w:p>
    <w:p w:rsidR="006E1437" w:rsidRPr="004A7B65" w:rsidRDefault="00B21590" w:rsidP="006E1437">
      <w:pPr>
        <w:spacing w:line="360" w:lineRule="auto"/>
        <w:jc w:val="right"/>
        <w:rPr>
          <w:rFonts w:ascii="Arial" w:hAnsi="Arial" w:cs="Arial"/>
          <w:sz w:val="18"/>
          <w:szCs w:val="18"/>
          <w:lang w:val="en-US"/>
        </w:rPr>
      </w:pPr>
      <w:r w:rsidRPr="001B7368">
        <w:rPr>
          <w:rFonts w:ascii="Arial" w:hAnsi="Arial" w:cs="Arial"/>
          <w:szCs w:val="22"/>
          <w:lang w:val="en-US" w:eastAsia="en-G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pt;height:594.15pt" o:ole="">
            <v:imagedata r:id="rId24" o:title=""/>
          </v:shape>
          <o:OLEObject Type="Embed" ProgID="AcroExch.Document.7" ShapeID="_x0000_i1025" DrawAspect="Content" ObjectID="_1376818556" r:id="rId25"/>
        </w:object>
      </w:r>
      <w:r w:rsidR="006E1437" w:rsidRPr="004A7B65">
        <w:rPr>
          <w:rFonts w:ascii="Arial" w:hAnsi="Arial" w:cs="Arial"/>
          <w:sz w:val="18"/>
          <w:szCs w:val="18"/>
          <w:lang w:val="en-US"/>
        </w:rPr>
        <w:t>(California Department of Food and Agriculture, 2011)</w:t>
      </w:r>
    </w:p>
    <w:p w:rsidR="00B21590" w:rsidRDefault="00B21590" w:rsidP="00B21590">
      <w:pPr>
        <w:rPr>
          <w:rFonts w:ascii="Arial" w:hAnsi="Arial" w:cs="Arial"/>
          <w:szCs w:val="22"/>
          <w:lang w:val="en-US" w:eastAsia="en-GB"/>
        </w:rPr>
      </w:pPr>
    </w:p>
    <w:p w:rsidR="001372AE" w:rsidRDefault="001372AE" w:rsidP="00B21590">
      <w:pPr>
        <w:rPr>
          <w:rFonts w:ascii="Arial" w:hAnsi="Arial" w:cs="Arial"/>
          <w:szCs w:val="22"/>
          <w:lang w:val="en-US" w:eastAsia="en-GB"/>
        </w:rPr>
      </w:pPr>
    </w:p>
    <w:p w:rsidR="001372AE" w:rsidRDefault="001372AE" w:rsidP="00B21590">
      <w:pPr>
        <w:rPr>
          <w:rFonts w:ascii="Arial" w:hAnsi="Arial" w:cs="Arial"/>
          <w:szCs w:val="22"/>
          <w:lang w:val="en-US" w:eastAsia="en-GB"/>
        </w:rPr>
      </w:pPr>
    </w:p>
    <w:p w:rsidR="001372AE" w:rsidRPr="00ED4659" w:rsidRDefault="001372AE" w:rsidP="00ED4659">
      <w:pPr>
        <w:pStyle w:val="Kop2"/>
      </w:pPr>
      <w:bookmarkStart w:id="34" w:name="_Toc174245673"/>
      <w:r w:rsidRPr="00ED4659">
        <w:lastRenderedPageBreak/>
        <w:t>United States Ethanol Program</w:t>
      </w:r>
      <w:bookmarkEnd w:id="34"/>
    </w:p>
    <w:p w:rsidR="001372AE" w:rsidRDefault="001372AE" w:rsidP="001372AE">
      <w:pPr>
        <w:shd w:val="clear" w:color="auto" w:fill="FFFFFF"/>
        <w:rPr>
          <w:rFonts w:ascii="Arial" w:hAnsi="Arial" w:cs="Arial"/>
          <w:color w:val="666666"/>
          <w:spacing w:val="2"/>
          <w:sz w:val="18"/>
          <w:szCs w:val="18"/>
        </w:rPr>
      </w:pPr>
    </w:p>
    <w:p w:rsidR="001372AE" w:rsidRDefault="001372AE" w:rsidP="001372AE">
      <w:pPr>
        <w:shd w:val="clear" w:color="auto" w:fill="FFFFFF"/>
        <w:rPr>
          <w:rFonts w:ascii="Arial" w:hAnsi="Arial" w:cs="Arial"/>
          <w:color w:val="666666"/>
          <w:spacing w:val="2"/>
          <w:sz w:val="18"/>
          <w:szCs w:val="18"/>
        </w:rPr>
      </w:pPr>
      <w:r>
        <w:rPr>
          <w:rFonts w:ascii="Arial" w:hAnsi="Arial" w:cs="Arial"/>
          <w:color w:val="666666"/>
          <w:spacing w:val="2"/>
          <w:sz w:val="18"/>
          <w:szCs w:val="18"/>
        </w:rPr>
        <w:t>May 07, 2008</w:t>
      </w:r>
    </w:p>
    <w:p w:rsidR="001372AE" w:rsidRPr="00252CD8" w:rsidRDefault="001372AE" w:rsidP="00252CD8">
      <w:r w:rsidRPr="00252CD8">
        <w:t>Economists Blast US Corn Ethanol Program</w:t>
      </w:r>
    </w:p>
    <w:p w:rsidR="001372AE" w:rsidRDefault="001372AE" w:rsidP="001372AE">
      <w:pPr>
        <w:pStyle w:val="byline1"/>
        <w:shd w:val="clear" w:color="auto" w:fill="FFFFFF"/>
        <w:rPr>
          <w:rFonts w:ascii="Arial" w:hAnsi="Arial" w:cs="Arial"/>
          <w:spacing w:val="2"/>
          <w:sz w:val="18"/>
          <w:szCs w:val="18"/>
        </w:rPr>
      </w:pPr>
      <w:r>
        <w:rPr>
          <w:rStyle w:val="location1"/>
          <w:rFonts w:ascii="Arial" w:hAnsi="Arial" w:cs="Arial"/>
          <w:b w:val="0"/>
          <w:bCs w:val="0"/>
          <w:spacing w:val="2"/>
          <w:sz w:val="17"/>
          <w:szCs w:val="17"/>
        </w:rPr>
        <w:t>Washington</w:t>
      </w:r>
      <w:r>
        <w:rPr>
          <w:rFonts w:ascii="Arial" w:hAnsi="Arial" w:cs="Arial"/>
          <w:spacing w:val="2"/>
          <w:sz w:val="17"/>
          <w:szCs w:val="17"/>
        </w:rPr>
        <w:t xml:space="preserve">   </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Style w:val="Zwaar"/>
          <w:rFonts w:ascii="Arial" w:hAnsi="Arial" w:cs="Arial"/>
          <w:color w:val="333333"/>
          <w:spacing w:val="2"/>
          <w:sz w:val="21"/>
          <w:szCs w:val="21"/>
        </w:rPr>
        <w:t>The U.S. program subsidizing the use of corn for the production of fuel ethanol came under sharp criticism at a Senate hearing Wednesday. Economists told the panel the program leads to higher food prices. VOA's Barry Wood has more.</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Corn prices worldwide have increased by 50 percent over the past year. John Sununu, a Republican senator opposed to farm subsidies, says corn prices have risen in part because America is using increasing amounts of corn to produce fuel for automobiles.</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"When you're diverting a third of the [corn] crop to ethanol it has a real impact on prices," said Senator Sununu. "To produce a gallon of ethanol takes 1700 gallons of water. Thirty million acres of land, going to produce the corn for ethanol."</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Calling the US ethanol program a disaster, Sununu said it is replete with taxpayer subsidies as both farmers and ethanol producers receive tax breaks from the government. In addition, he said, imports of cheaper sugar-based ethanol are blocked by high tariffs.</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David Beckmann, the president of a church-based anti-hunger agency, says US farm subsidies should be abolished. Such a move, he says, would help bring down food prices.</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"To have a more dynamic, responsive [subsidy free] agriculture, that is going to bring down food prices in the medium term," said David Beckmann.</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Both Beckmann and Sunnunu spoke at a hearing of the Senate Homeland Security and Governmental Affairs Committee. Other experts told the committee ending the ethanol program could reduce corn prices by about 15 percent.</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Josette Sheeran, the head of the Rome-based United Nations World Food Program, says the high price of oil has boosted the demand for food-based alternative fuels. This, she says, has contributed to the overall rise in food prices.</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"And so what we're finding is that often energy bidders can outbid food buyers and consumers, and the higher the price of oil is the higher the price the energy producers are willing to pay," said Josette Sheeran.</w:t>
      </w:r>
    </w:p>
    <w:p w:rsidR="001372AE" w:rsidRDefault="001372AE" w:rsidP="001372AE">
      <w:pPr>
        <w:shd w:val="clear" w:color="auto" w:fill="FFFFFF"/>
        <w:spacing w:before="100" w:beforeAutospacing="1" w:after="100" w:afterAutospacing="1"/>
        <w:rPr>
          <w:rFonts w:ascii="Arial" w:hAnsi="Arial" w:cs="Arial"/>
          <w:color w:val="333333"/>
          <w:spacing w:val="2"/>
          <w:sz w:val="21"/>
          <w:szCs w:val="21"/>
        </w:rPr>
      </w:pPr>
      <w:r>
        <w:rPr>
          <w:rFonts w:ascii="Arial" w:hAnsi="Arial" w:cs="Arial"/>
          <w:color w:val="333333"/>
          <w:spacing w:val="2"/>
          <w:sz w:val="21"/>
          <w:szCs w:val="21"/>
        </w:rPr>
        <w:t xml:space="preserve">Sheeran said in Africa palm oil and cassava are increasingly being used as alternative fuels. </w:t>
      </w:r>
    </w:p>
    <w:p w:rsidR="001372AE" w:rsidRDefault="001372AE" w:rsidP="00B21590">
      <w:pPr>
        <w:rPr>
          <w:rFonts w:ascii="Arial" w:hAnsi="Arial" w:cs="Arial"/>
          <w:szCs w:val="22"/>
          <w:lang w:eastAsia="en-GB"/>
        </w:rPr>
      </w:pPr>
    </w:p>
    <w:p w:rsidR="001372AE" w:rsidRDefault="001372AE" w:rsidP="001372AE">
      <w:pPr>
        <w:jc w:val="right"/>
        <w:rPr>
          <w:rFonts w:ascii="Arial" w:hAnsi="Arial" w:cs="Arial"/>
          <w:sz w:val="18"/>
          <w:szCs w:val="18"/>
          <w:lang w:eastAsia="en-GB"/>
        </w:rPr>
      </w:pPr>
      <w:r w:rsidRPr="001372AE">
        <w:rPr>
          <w:rFonts w:ascii="Arial" w:hAnsi="Arial" w:cs="Arial"/>
          <w:sz w:val="18"/>
          <w:szCs w:val="18"/>
          <w:lang w:eastAsia="en-GB"/>
        </w:rPr>
        <w:t>(</w:t>
      </w:r>
      <w:r w:rsidR="00865909" w:rsidRPr="00865909">
        <w:rPr>
          <w:rFonts w:ascii="Arial" w:hAnsi="Arial" w:cs="Arial"/>
          <w:sz w:val="18"/>
          <w:szCs w:val="18"/>
          <w:lang w:eastAsia="en-GB"/>
        </w:rPr>
        <w:t>http://www.voanews.com/english/news/a-13-2008-05-07-voa79-66647967.html</w:t>
      </w:r>
      <w:r w:rsidRPr="001372AE">
        <w:rPr>
          <w:rFonts w:ascii="Arial" w:hAnsi="Arial" w:cs="Arial"/>
          <w:sz w:val="18"/>
          <w:szCs w:val="18"/>
          <w:lang w:eastAsia="en-GB"/>
        </w:rPr>
        <w:t>)</w:t>
      </w: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1372AE">
      <w:pPr>
        <w:jc w:val="right"/>
        <w:rPr>
          <w:rFonts w:ascii="Arial" w:hAnsi="Arial" w:cs="Arial"/>
          <w:sz w:val="18"/>
          <w:szCs w:val="18"/>
          <w:lang w:eastAsia="en-GB"/>
        </w:rPr>
      </w:pPr>
    </w:p>
    <w:p w:rsidR="00865909" w:rsidRDefault="00865909" w:rsidP="00865909">
      <w:pPr>
        <w:pStyle w:val="Kop2"/>
      </w:pPr>
      <w:bookmarkStart w:id="35" w:name="_Toc174245674"/>
      <w:r>
        <w:lastRenderedPageBreak/>
        <w:t>United States Interest Rate</w:t>
      </w:r>
      <w:bookmarkEnd w:id="35"/>
    </w:p>
    <w:p w:rsidR="00865909" w:rsidRDefault="00865909" w:rsidP="00865909">
      <w:pPr>
        <w:rPr>
          <w:lang w:eastAsia="en-GB"/>
        </w:rPr>
      </w:pPr>
    </w:p>
    <w:p w:rsidR="00865909" w:rsidRDefault="00865909" w:rsidP="00865909">
      <w:pPr>
        <w:rPr>
          <w:lang w:eastAsia="en-GB"/>
        </w:rPr>
      </w:pPr>
      <w:r>
        <w:rPr>
          <w:noProof/>
          <w:lang w:val="en-US" w:eastAsia="en-US"/>
        </w:rPr>
        <w:drawing>
          <wp:inline distT="0" distB="0" distL="0" distR="0">
            <wp:extent cx="5760720" cy="3896995"/>
            <wp:effectExtent l="19050" t="0" r="0" b="0"/>
            <wp:docPr id="25" name="Picture 24" descr="interest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rates.JPG"/>
                    <pic:cNvPicPr/>
                  </pic:nvPicPr>
                  <pic:blipFill>
                    <a:blip r:embed="rId26"/>
                    <a:stretch>
                      <a:fillRect/>
                    </a:stretch>
                  </pic:blipFill>
                  <pic:spPr>
                    <a:xfrm>
                      <a:off x="0" y="0"/>
                      <a:ext cx="5760720" cy="3896995"/>
                    </a:xfrm>
                    <a:prstGeom prst="rect">
                      <a:avLst/>
                    </a:prstGeom>
                  </pic:spPr>
                </pic:pic>
              </a:graphicData>
            </a:graphic>
          </wp:inline>
        </w:drawing>
      </w:r>
    </w:p>
    <w:p w:rsidR="00865909" w:rsidRDefault="00865909" w:rsidP="00865909">
      <w:pPr>
        <w:rPr>
          <w:lang w:eastAsia="en-GB"/>
        </w:rPr>
      </w:pPr>
    </w:p>
    <w:p w:rsidR="00865909" w:rsidRDefault="00865909" w:rsidP="00865909">
      <w:pPr>
        <w:jc w:val="right"/>
        <w:rPr>
          <w:rFonts w:ascii="Arial" w:hAnsi="Arial" w:cs="Arial"/>
          <w:sz w:val="18"/>
          <w:szCs w:val="18"/>
          <w:lang w:eastAsia="en-GB"/>
        </w:rPr>
      </w:pPr>
      <w:r w:rsidRPr="001372AE">
        <w:rPr>
          <w:rFonts w:ascii="Arial" w:hAnsi="Arial" w:cs="Arial"/>
          <w:sz w:val="18"/>
          <w:szCs w:val="18"/>
          <w:lang w:eastAsia="en-GB"/>
        </w:rPr>
        <w:t>(</w:t>
      </w:r>
      <w:r w:rsidR="00353591" w:rsidRPr="00353591">
        <w:rPr>
          <w:rFonts w:ascii="Arial" w:hAnsi="Arial" w:cs="Arial"/>
          <w:sz w:val="18"/>
          <w:szCs w:val="18"/>
          <w:lang w:eastAsia="en-GB"/>
        </w:rPr>
        <w:t>http://www.fxstreet.com/fundamental/interest-rates-table/</w:t>
      </w:r>
      <w:r>
        <w:rPr>
          <w:rFonts w:ascii="Arial" w:hAnsi="Arial" w:cs="Arial"/>
          <w:sz w:val="18"/>
          <w:szCs w:val="18"/>
          <w:lang w:eastAsia="en-GB"/>
        </w:rPr>
        <w:t>)</w:t>
      </w: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353591" w:rsidRDefault="00353591" w:rsidP="00865909">
      <w:pPr>
        <w:jc w:val="right"/>
        <w:rPr>
          <w:rFonts w:ascii="Arial" w:hAnsi="Arial" w:cs="Arial"/>
          <w:sz w:val="18"/>
          <w:szCs w:val="18"/>
          <w:lang w:eastAsia="en-GB"/>
        </w:rPr>
      </w:pPr>
    </w:p>
    <w:p w:rsidR="00920532" w:rsidRPr="00920532" w:rsidRDefault="00920532" w:rsidP="00920532">
      <w:pPr>
        <w:pStyle w:val="Kop2"/>
      </w:pPr>
      <w:bookmarkStart w:id="36" w:name="_Toc174245675"/>
      <w:r w:rsidRPr="00920532">
        <w:lastRenderedPageBreak/>
        <w:t>Chicago Mercantile Exachange Dairy Hedging</w:t>
      </w:r>
      <w:bookmarkEnd w:id="36"/>
    </w:p>
    <w:p w:rsidR="00353591" w:rsidRDefault="00353591" w:rsidP="00865909">
      <w:pPr>
        <w:jc w:val="right"/>
        <w:rPr>
          <w:lang w:eastAsia="en-GB"/>
        </w:rPr>
      </w:pPr>
      <w:r>
        <w:rPr>
          <w:lang w:eastAsia="en-GB"/>
        </w:rPr>
        <w:object w:dxaOrig="8925" w:dyaOrig="12630">
          <v:shape id="_x0000_i1026" type="#_x0000_t75" style="width:446.15pt;height:631.55pt" o:ole="">
            <v:imagedata r:id="rId27" o:title=""/>
          </v:shape>
          <o:OLEObject Type="Embed" ProgID="AcroExch.Document.7" ShapeID="_x0000_i1026" DrawAspect="Content" ObjectID="_1376818557" r:id="rId28"/>
        </w:object>
      </w:r>
    </w:p>
    <w:p w:rsidR="00353591" w:rsidRDefault="000D20F2" w:rsidP="00865909">
      <w:pPr>
        <w:jc w:val="right"/>
        <w:rPr>
          <w:rFonts w:ascii="Arial" w:hAnsi="Arial" w:cs="Arial"/>
          <w:sz w:val="18"/>
          <w:szCs w:val="18"/>
          <w:lang w:eastAsia="en-GB"/>
        </w:rPr>
      </w:pPr>
      <w:r>
        <w:rPr>
          <w:rFonts w:ascii="Arial" w:hAnsi="Arial" w:cs="Arial"/>
          <w:sz w:val="18"/>
          <w:szCs w:val="18"/>
          <w:lang w:eastAsia="en-GB"/>
        </w:rPr>
        <w:t>(</w:t>
      </w:r>
      <w:r w:rsidR="00E12530" w:rsidRPr="00E12530">
        <w:rPr>
          <w:rFonts w:ascii="Arial" w:hAnsi="Arial" w:cs="Arial"/>
          <w:sz w:val="18"/>
          <w:szCs w:val="18"/>
          <w:lang w:eastAsia="en-GB"/>
        </w:rPr>
        <w:t>http://gpvec.unl.edu/bcpms/files/Feedlot&amp;PRM/CME_MooreReports2008/AC-167_MooreDairyFinal.pdf</w:t>
      </w:r>
      <w:r>
        <w:rPr>
          <w:rFonts w:ascii="Arial" w:hAnsi="Arial" w:cs="Arial"/>
          <w:sz w:val="18"/>
          <w:szCs w:val="18"/>
          <w:lang w:eastAsia="en-GB"/>
        </w:rPr>
        <w:t>)</w:t>
      </w:r>
    </w:p>
    <w:p w:rsidR="00E12530" w:rsidRDefault="00E12530" w:rsidP="00865909">
      <w:pPr>
        <w:jc w:val="right"/>
        <w:rPr>
          <w:rFonts w:ascii="Arial" w:hAnsi="Arial" w:cs="Arial"/>
          <w:sz w:val="18"/>
          <w:szCs w:val="18"/>
          <w:lang w:eastAsia="en-GB"/>
        </w:rPr>
      </w:pPr>
    </w:p>
    <w:p w:rsidR="00E12530" w:rsidRDefault="00E12530" w:rsidP="00865909">
      <w:pPr>
        <w:jc w:val="right"/>
        <w:rPr>
          <w:rFonts w:ascii="Arial" w:hAnsi="Arial" w:cs="Arial"/>
          <w:sz w:val="18"/>
          <w:szCs w:val="18"/>
          <w:lang w:eastAsia="en-GB"/>
        </w:rPr>
      </w:pPr>
    </w:p>
    <w:p w:rsidR="00E12530" w:rsidRDefault="00E12530" w:rsidP="00E12530">
      <w:pPr>
        <w:pStyle w:val="Kop2"/>
      </w:pPr>
      <w:bookmarkStart w:id="37" w:name="_Toc174245676"/>
      <w:r>
        <w:lastRenderedPageBreak/>
        <w:t>California Gas Prices</w:t>
      </w:r>
      <w:bookmarkEnd w:id="37"/>
    </w:p>
    <w:p w:rsidR="00E12530" w:rsidRPr="00E12530" w:rsidRDefault="00E12530" w:rsidP="00E12530">
      <w:pPr>
        <w:rPr>
          <w:lang w:eastAsia="en-GB"/>
        </w:rPr>
      </w:pPr>
    </w:p>
    <w:p w:rsidR="00E12530" w:rsidRDefault="00E12530" w:rsidP="00E12530">
      <w:pPr>
        <w:rPr>
          <w:lang w:eastAsia="en-GB"/>
        </w:rPr>
      </w:pPr>
      <w:r>
        <w:rPr>
          <w:noProof/>
          <w:lang w:val="en-US" w:eastAsia="en-US"/>
        </w:rPr>
        <w:drawing>
          <wp:inline distT="0" distB="0" distL="0" distR="0">
            <wp:extent cx="6140109" cy="2733675"/>
            <wp:effectExtent l="19050" t="0" r="0" b="0"/>
            <wp:docPr id="26" name="Picture 25" descr="gaspr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prices.JPG"/>
                    <pic:cNvPicPr/>
                  </pic:nvPicPr>
                  <pic:blipFill>
                    <a:blip r:embed="rId29"/>
                    <a:stretch>
                      <a:fillRect/>
                    </a:stretch>
                  </pic:blipFill>
                  <pic:spPr>
                    <a:xfrm>
                      <a:off x="0" y="0"/>
                      <a:ext cx="6146196" cy="2736385"/>
                    </a:xfrm>
                    <a:prstGeom prst="rect">
                      <a:avLst/>
                    </a:prstGeom>
                  </pic:spPr>
                </pic:pic>
              </a:graphicData>
            </a:graphic>
          </wp:inline>
        </w:drawing>
      </w:r>
    </w:p>
    <w:p w:rsidR="00E12530" w:rsidRDefault="00E12530" w:rsidP="00E12530">
      <w:pPr>
        <w:jc w:val="right"/>
        <w:rPr>
          <w:rFonts w:ascii="Arial" w:hAnsi="Arial" w:cs="Arial"/>
          <w:sz w:val="18"/>
          <w:szCs w:val="18"/>
          <w:lang w:eastAsia="en-GB"/>
        </w:rPr>
      </w:pPr>
    </w:p>
    <w:p w:rsidR="00E12530" w:rsidRPr="00E12530" w:rsidRDefault="00E12530" w:rsidP="00E12530">
      <w:pPr>
        <w:jc w:val="right"/>
        <w:rPr>
          <w:lang w:eastAsia="en-GB"/>
        </w:rPr>
      </w:pPr>
      <w:r>
        <w:rPr>
          <w:rFonts w:ascii="Arial" w:hAnsi="Arial" w:cs="Arial"/>
          <w:sz w:val="18"/>
          <w:szCs w:val="18"/>
          <w:lang w:eastAsia="en-GB"/>
        </w:rPr>
        <w:t>(</w:t>
      </w:r>
      <w:r w:rsidRPr="00E12530">
        <w:rPr>
          <w:rFonts w:ascii="Arial" w:hAnsi="Arial" w:cs="Arial"/>
          <w:sz w:val="18"/>
          <w:szCs w:val="18"/>
          <w:lang w:eastAsia="en-GB"/>
        </w:rPr>
        <w:t>http://www.californiagasprices.com/retail_price_chart.aspx</w:t>
      </w:r>
      <w:r>
        <w:rPr>
          <w:rFonts w:ascii="Arial" w:hAnsi="Arial" w:cs="Arial"/>
          <w:sz w:val="18"/>
          <w:szCs w:val="18"/>
          <w:lang w:eastAsia="en-GB"/>
        </w:rPr>
        <w:t>)</w:t>
      </w:r>
    </w:p>
    <w:sectPr w:rsidR="00E12530" w:rsidRPr="00E12530" w:rsidSect="00E579E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63A0" w:rsidRDefault="000A63A0" w:rsidP="00247E17">
      <w:pPr>
        <w:spacing w:line="240" w:lineRule="auto"/>
      </w:pPr>
      <w:r>
        <w:separator/>
      </w:r>
    </w:p>
  </w:endnote>
  <w:endnote w:type="continuationSeparator" w:id="0">
    <w:p w:rsidR="000A63A0" w:rsidRDefault="000A63A0" w:rsidP="00247E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61002A87" w:usb1="80000000" w:usb2="00000008" w:usb3="00000000" w:csb0="000101F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BoldItalic">
    <w:altName w:val="Times New Roman"/>
    <w:charset w:val="00"/>
    <w:family w:val="auto"/>
    <w:pitch w:val="variable"/>
    <w:sig w:usb0="00000001" w:usb1="1000004A" w:usb2="00000000" w:usb3="00000000" w:csb0="00000111" w:csb1="00000000"/>
  </w:font>
  <w:font w:name="Myriad SemiBold">
    <w:altName w:val="Times New Roman"/>
    <w:charset w:val="00"/>
    <w:family w:val="auto"/>
    <w:pitch w:val="variable"/>
    <w:sig w:usb0="00000001" w:usb1="4000004A" w:usb2="00000000" w:usb3="00000000" w:csb0="0000011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89689"/>
      <w:docPartObj>
        <w:docPartGallery w:val="Page Numbers (Bottom of Page)"/>
        <w:docPartUnique/>
      </w:docPartObj>
    </w:sdtPr>
    <w:sdtContent>
      <w:p w:rsidR="000A63A0" w:rsidRDefault="000A63A0" w:rsidP="00BD6E8E">
        <w:pPr>
          <w:pStyle w:val="Voettekst"/>
        </w:pPr>
        <w:r>
          <w:t>Thesis Rabobank North America / Ruud Kuijpers 1539334</w:t>
        </w:r>
        <w:r>
          <w:tab/>
        </w:r>
        <w:r w:rsidR="001B7368">
          <w:fldChar w:fldCharType="begin"/>
        </w:r>
        <w:r>
          <w:instrText xml:space="preserve"> PAGE   \* MERGEFORMAT </w:instrText>
        </w:r>
        <w:r w:rsidR="001B7368">
          <w:fldChar w:fldCharType="separate"/>
        </w:r>
        <w:r w:rsidR="00C35EFF">
          <w:rPr>
            <w:noProof/>
          </w:rPr>
          <w:t>2</w:t>
        </w:r>
        <w:r w:rsidR="001B7368">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63A0" w:rsidRDefault="000A63A0" w:rsidP="00247E17">
      <w:pPr>
        <w:spacing w:line="240" w:lineRule="auto"/>
      </w:pPr>
      <w:r>
        <w:separator/>
      </w:r>
    </w:p>
  </w:footnote>
  <w:footnote w:type="continuationSeparator" w:id="0">
    <w:p w:rsidR="000A63A0" w:rsidRDefault="000A63A0" w:rsidP="00247E17">
      <w:pPr>
        <w:spacing w:line="240" w:lineRule="auto"/>
      </w:pPr>
      <w:r>
        <w:continuationSeparator/>
      </w:r>
    </w:p>
  </w:footnote>
  <w:footnote w:id="1">
    <w:p w:rsidR="000A63A0" w:rsidRPr="00B042B7" w:rsidRDefault="000A63A0">
      <w:pPr>
        <w:pStyle w:val="Voetnoottekst"/>
        <w:rPr>
          <w:lang w:val="nl-NL"/>
        </w:rPr>
      </w:pPr>
      <w:r>
        <w:rPr>
          <w:rStyle w:val="Voetnootmarkering"/>
        </w:rPr>
        <w:footnoteRef/>
      </w:r>
      <w:r>
        <w:t xml:space="preserve"> </w:t>
      </w:r>
      <w:r>
        <w:rPr>
          <w:lang w:val="nl-NL"/>
        </w:rPr>
        <w:t>California Department of Food and Agriculture (Graph 3.7)</w:t>
      </w:r>
    </w:p>
  </w:footnote>
  <w:footnote w:id="2">
    <w:p w:rsidR="000A63A0" w:rsidRPr="00725198" w:rsidRDefault="000A63A0" w:rsidP="005B2BAE">
      <w:pPr>
        <w:rPr>
          <w:sz w:val="20"/>
          <w:szCs w:val="20"/>
        </w:rPr>
      </w:pPr>
      <w:r w:rsidRPr="00725198">
        <w:rPr>
          <w:rStyle w:val="Voetnootmarkering"/>
          <w:sz w:val="20"/>
          <w:szCs w:val="20"/>
        </w:rPr>
        <w:footnoteRef/>
      </w:r>
      <w:r w:rsidRPr="00725198">
        <w:rPr>
          <w:sz w:val="20"/>
          <w:szCs w:val="20"/>
        </w:rPr>
        <w:t xml:space="preserve"> UC Davis / Campbell Mathews et al.</w:t>
      </w:r>
    </w:p>
  </w:footnote>
  <w:footnote w:id="3">
    <w:p w:rsidR="000A63A0" w:rsidRPr="00B042B7" w:rsidRDefault="000A63A0">
      <w:pPr>
        <w:pStyle w:val="Voetnoottekst"/>
        <w:rPr>
          <w:lang w:val="nl-NL"/>
        </w:rPr>
      </w:pPr>
      <w:r>
        <w:rPr>
          <w:rStyle w:val="Voetnootmarkering"/>
        </w:rPr>
        <w:footnoteRef/>
      </w:r>
      <w:r>
        <w:t xml:space="preserve"> UC Davis / Campbell Mathews et al.</w:t>
      </w:r>
    </w:p>
  </w:footnote>
  <w:footnote w:id="4">
    <w:p w:rsidR="000A63A0" w:rsidRPr="00B042B7" w:rsidRDefault="000A63A0">
      <w:pPr>
        <w:pStyle w:val="Voetnoottekst"/>
        <w:rPr>
          <w:lang w:val="nl-NL"/>
        </w:rPr>
      </w:pPr>
      <w:r>
        <w:rPr>
          <w:rStyle w:val="Voetnootmarkering"/>
        </w:rPr>
        <w:footnoteRef/>
      </w:r>
      <w:r>
        <w:t xml:space="preserve"> California Department of Food and Agriculture (Graph 3.8)</w:t>
      </w:r>
    </w:p>
  </w:footnote>
  <w:footnote w:id="5">
    <w:p w:rsidR="000A63A0" w:rsidRPr="00083112" w:rsidRDefault="000A63A0" w:rsidP="00E2077A">
      <w:pPr>
        <w:pStyle w:val="Voetnoottekst"/>
        <w:rPr>
          <w:lang w:val="en-US"/>
        </w:rPr>
      </w:pPr>
      <w:r>
        <w:rPr>
          <w:rStyle w:val="Voetnootmarkering"/>
        </w:rPr>
        <w:footnoteRef/>
      </w:r>
      <w:r>
        <w:t xml:space="preserve"> </w:t>
      </w:r>
      <w:r>
        <w:rPr>
          <w:lang w:val="en-US"/>
        </w:rPr>
        <w:t>Appendix 8.2</w:t>
      </w:r>
    </w:p>
  </w:footnote>
  <w:footnote w:id="6">
    <w:p w:rsidR="000A63A0" w:rsidRPr="000B5DE5" w:rsidRDefault="000A63A0" w:rsidP="00E2077A">
      <w:pPr>
        <w:pStyle w:val="Voetnoottekst"/>
        <w:rPr>
          <w:lang w:val="en-US"/>
        </w:rPr>
      </w:pPr>
      <w:r>
        <w:rPr>
          <w:rStyle w:val="Voetnootmarkering"/>
        </w:rPr>
        <w:footnoteRef/>
      </w:r>
      <w:r>
        <w:t xml:space="preserve"> </w:t>
      </w:r>
      <w:r>
        <w:rPr>
          <w:lang w:val="en-US"/>
        </w:rPr>
        <w:t>Appendix 8.3</w:t>
      </w:r>
    </w:p>
  </w:footnote>
  <w:footnote w:id="7">
    <w:p w:rsidR="000A63A0" w:rsidRPr="00233A38" w:rsidRDefault="000A63A0" w:rsidP="00E2077A">
      <w:pPr>
        <w:pStyle w:val="Voetnoottekst"/>
        <w:rPr>
          <w:lang w:val="en-US"/>
        </w:rPr>
      </w:pPr>
      <w:r>
        <w:rPr>
          <w:rStyle w:val="Voetnootmarkering"/>
        </w:rPr>
        <w:footnoteRef/>
      </w:r>
      <w:r>
        <w:t xml:space="preserve"> </w:t>
      </w:r>
      <w:r>
        <w:rPr>
          <w:lang w:val="en-US"/>
        </w:rPr>
        <w:t>Appendix 8.4</w:t>
      </w:r>
    </w:p>
  </w:footnote>
  <w:footnote w:id="8">
    <w:p w:rsidR="000A63A0" w:rsidRPr="001A0495" w:rsidRDefault="000A63A0" w:rsidP="00E2077A">
      <w:pPr>
        <w:pStyle w:val="Voetnoottekst"/>
        <w:rPr>
          <w:lang w:val="en-US"/>
        </w:rPr>
      </w:pPr>
      <w:r>
        <w:rPr>
          <w:rStyle w:val="Voetnootmarkering"/>
        </w:rPr>
        <w:footnoteRef/>
      </w:r>
      <w:r>
        <w:t xml:space="preserve"> </w:t>
      </w:r>
      <w:r>
        <w:rPr>
          <w:lang w:val="en-US"/>
        </w:rPr>
        <w:t>Appendix 8.6</w:t>
      </w:r>
    </w:p>
  </w:footnote>
  <w:footnote w:id="9">
    <w:p w:rsidR="000A63A0" w:rsidRPr="00ED4659" w:rsidRDefault="000A63A0" w:rsidP="002A1962">
      <w:pPr>
        <w:pStyle w:val="Voetnoottekst"/>
        <w:rPr>
          <w:lang w:val="en-US"/>
        </w:rPr>
      </w:pPr>
      <w:r>
        <w:rPr>
          <w:rStyle w:val="Voetnootmarkering"/>
        </w:rPr>
        <w:footnoteRef/>
      </w:r>
      <w:r>
        <w:t xml:space="preserve"> </w:t>
      </w:r>
      <w:r>
        <w:rPr>
          <w:lang w:val="en-US"/>
        </w:rPr>
        <w:t>Appendix 8.5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5400"/>
    <w:multiLevelType w:val="hybridMultilevel"/>
    <w:tmpl w:val="C4CA3228"/>
    <w:lvl w:ilvl="0" w:tplc="7F52E938">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5115B0"/>
    <w:multiLevelType w:val="hybridMultilevel"/>
    <w:tmpl w:val="07802628"/>
    <w:lvl w:ilvl="0" w:tplc="C1F428AE">
      <w:start w:val="2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0C3398"/>
    <w:multiLevelType w:val="hybridMultilevel"/>
    <w:tmpl w:val="00C870B6"/>
    <w:lvl w:ilvl="0" w:tplc="2F32F98E">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53487C"/>
    <w:multiLevelType w:val="hybridMultilevel"/>
    <w:tmpl w:val="14EE3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0E31ED"/>
    <w:multiLevelType w:val="hybridMultilevel"/>
    <w:tmpl w:val="24AE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C7B62"/>
    <w:multiLevelType w:val="multilevel"/>
    <w:tmpl w:val="5AD2C0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3436388E"/>
    <w:multiLevelType w:val="hybridMultilevel"/>
    <w:tmpl w:val="9822D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221AEF"/>
    <w:multiLevelType w:val="hybridMultilevel"/>
    <w:tmpl w:val="D2883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6F27D1"/>
    <w:multiLevelType w:val="hybridMultilevel"/>
    <w:tmpl w:val="6A4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704E6B"/>
    <w:multiLevelType w:val="hybridMultilevel"/>
    <w:tmpl w:val="38FA4F92"/>
    <w:lvl w:ilvl="0" w:tplc="051AF1EC">
      <w:start w:val="1"/>
      <w:numFmt w:val="bullet"/>
      <w:lvlText w:val=""/>
      <w:lvlJc w:val="left"/>
      <w:pPr>
        <w:tabs>
          <w:tab w:val="num" w:pos="360"/>
        </w:tabs>
        <w:ind w:left="284" w:hanging="284"/>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BB017C6"/>
    <w:multiLevelType w:val="hybridMultilevel"/>
    <w:tmpl w:val="D79877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41E238FA"/>
    <w:multiLevelType w:val="multilevel"/>
    <w:tmpl w:val="B09CE22E"/>
    <w:lvl w:ilvl="0">
      <w:start w:val="1"/>
      <w:numFmt w:val="decimal"/>
      <w:pStyle w:val="Kop1"/>
      <w:lvlText w:val="%1"/>
      <w:lvlJc w:val="right"/>
      <w:pPr>
        <w:tabs>
          <w:tab w:val="num" w:pos="113"/>
        </w:tabs>
        <w:ind w:left="0" w:firstLine="0"/>
      </w:pPr>
    </w:lvl>
    <w:lvl w:ilvl="1">
      <w:start w:val="1"/>
      <w:numFmt w:val="decimal"/>
      <w:pStyle w:val="Kop2"/>
      <w:lvlText w:val="%1.%2"/>
      <w:lvlJc w:val="right"/>
      <w:pPr>
        <w:tabs>
          <w:tab w:val="num" w:pos="0"/>
        </w:tabs>
        <w:ind w:left="-113" w:firstLine="0"/>
      </w:pPr>
    </w:lvl>
    <w:lvl w:ilvl="2">
      <w:start w:val="1"/>
      <w:numFmt w:val="decimal"/>
      <w:pStyle w:val="Kop3"/>
      <w:lvlText w:val="%1.%2.%3"/>
      <w:lvlJc w:val="right"/>
      <w:pPr>
        <w:tabs>
          <w:tab w:val="num" w:pos="0"/>
        </w:tabs>
        <w:ind w:left="-113" w:firstLine="0"/>
      </w:pPr>
    </w:lvl>
    <w:lvl w:ilvl="3">
      <w:start w:val="1"/>
      <w:numFmt w:val="decimal"/>
      <w:pStyle w:val="Kop4"/>
      <w:lvlText w:val="%1.%2.%3.%4"/>
      <w:lvlJc w:val="right"/>
      <w:pPr>
        <w:tabs>
          <w:tab w:val="num" w:pos="0"/>
        </w:tabs>
        <w:ind w:left="-113"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FE70B11"/>
    <w:multiLevelType w:val="multilevel"/>
    <w:tmpl w:val="04081346"/>
    <w:lvl w:ilvl="0">
      <w:start w:val="1"/>
      <w:numFmt w:val="upperLetter"/>
      <w:pStyle w:val="Kop5"/>
      <w:lvlText w:val="%1"/>
      <w:lvlJc w:val="right"/>
      <w:pPr>
        <w:tabs>
          <w:tab w:val="num" w:pos="0"/>
        </w:tabs>
        <w:ind w:left="-113"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5DD15A61"/>
    <w:multiLevelType w:val="hybridMultilevel"/>
    <w:tmpl w:val="14D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D2145C"/>
    <w:multiLevelType w:val="multilevel"/>
    <w:tmpl w:val="A78C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965344"/>
    <w:multiLevelType w:val="hybridMultilevel"/>
    <w:tmpl w:val="2DDE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F469BD"/>
    <w:multiLevelType w:val="hybridMultilevel"/>
    <w:tmpl w:val="E6D89DF6"/>
    <w:lvl w:ilvl="0" w:tplc="BACA6DF6">
      <w:start w:val="1"/>
      <w:numFmt w:val="decimal"/>
      <w:lvlText w:val="%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866F24"/>
    <w:multiLevelType w:val="multilevel"/>
    <w:tmpl w:val="13D0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11"/>
  </w:num>
  <w:num w:numId="4">
    <w:abstractNumId w:val="11"/>
  </w:num>
  <w:num w:numId="5">
    <w:abstractNumId w:val="12"/>
  </w:num>
  <w:num w:numId="6">
    <w:abstractNumId w:val="9"/>
  </w:num>
  <w:num w:numId="7">
    <w:abstractNumId w:val="8"/>
  </w:num>
  <w:num w:numId="8">
    <w:abstractNumId w:val="16"/>
  </w:num>
  <w:num w:numId="9">
    <w:abstractNumId w:val="0"/>
  </w:num>
  <w:num w:numId="10">
    <w:abstractNumId w:val="7"/>
  </w:num>
  <w:num w:numId="11">
    <w:abstractNumId w:val="4"/>
  </w:num>
  <w:num w:numId="12">
    <w:abstractNumId w:val="13"/>
  </w:num>
  <w:num w:numId="13">
    <w:abstractNumId w:val="15"/>
  </w:num>
  <w:num w:numId="14">
    <w:abstractNumId w:val="2"/>
  </w:num>
  <w:num w:numId="15">
    <w:abstractNumId w:val="10"/>
  </w:num>
  <w:num w:numId="16">
    <w:abstractNumId w:val="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17"/>
  </w:num>
  <w:num w:numId="20">
    <w:abstractNumId w:val="14"/>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635DA"/>
    <w:rsid w:val="00001C13"/>
    <w:rsid w:val="00001D7D"/>
    <w:rsid w:val="00002151"/>
    <w:rsid w:val="00004D41"/>
    <w:rsid w:val="000079FF"/>
    <w:rsid w:val="00012B44"/>
    <w:rsid w:val="00013DDD"/>
    <w:rsid w:val="0001766A"/>
    <w:rsid w:val="00020006"/>
    <w:rsid w:val="00023489"/>
    <w:rsid w:val="0003051F"/>
    <w:rsid w:val="00030AFF"/>
    <w:rsid w:val="00030F0F"/>
    <w:rsid w:val="0003579A"/>
    <w:rsid w:val="00036F58"/>
    <w:rsid w:val="00041950"/>
    <w:rsid w:val="00042308"/>
    <w:rsid w:val="00043C27"/>
    <w:rsid w:val="00043FBC"/>
    <w:rsid w:val="000464C8"/>
    <w:rsid w:val="00064037"/>
    <w:rsid w:val="000659FA"/>
    <w:rsid w:val="00065C47"/>
    <w:rsid w:val="00073699"/>
    <w:rsid w:val="00075430"/>
    <w:rsid w:val="00076A08"/>
    <w:rsid w:val="00077C56"/>
    <w:rsid w:val="00082392"/>
    <w:rsid w:val="00083112"/>
    <w:rsid w:val="000868BF"/>
    <w:rsid w:val="00087426"/>
    <w:rsid w:val="00090E8E"/>
    <w:rsid w:val="000930E9"/>
    <w:rsid w:val="0009628D"/>
    <w:rsid w:val="000A3646"/>
    <w:rsid w:val="000A63A0"/>
    <w:rsid w:val="000A767A"/>
    <w:rsid w:val="000B0AAD"/>
    <w:rsid w:val="000B0B4F"/>
    <w:rsid w:val="000B460A"/>
    <w:rsid w:val="000B5DE5"/>
    <w:rsid w:val="000B796F"/>
    <w:rsid w:val="000C57F4"/>
    <w:rsid w:val="000C5C61"/>
    <w:rsid w:val="000C648B"/>
    <w:rsid w:val="000C6BDC"/>
    <w:rsid w:val="000D20F2"/>
    <w:rsid w:val="000D668C"/>
    <w:rsid w:val="000E718D"/>
    <w:rsid w:val="000F0CC5"/>
    <w:rsid w:val="00100CB3"/>
    <w:rsid w:val="001013E2"/>
    <w:rsid w:val="0010513F"/>
    <w:rsid w:val="001056E2"/>
    <w:rsid w:val="00105CC6"/>
    <w:rsid w:val="00107187"/>
    <w:rsid w:val="0011283E"/>
    <w:rsid w:val="001273BD"/>
    <w:rsid w:val="00131B93"/>
    <w:rsid w:val="00134806"/>
    <w:rsid w:val="001372AE"/>
    <w:rsid w:val="00142BCB"/>
    <w:rsid w:val="00147F29"/>
    <w:rsid w:val="00152BBC"/>
    <w:rsid w:val="00153FF4"/>
    <w:rsid w:val="0015415E"/>
    <w:rsid w:val="00162F8C"/>
    <w:rsid w:val="001651DE"/>
    <w:rsid w:val="001674F2"/>
    <w:rsid w:val="0017384C"/>
    <w:rsid w:val="0017433C"/>
    <w:rsid w:val="00175098"/>
    <w:rsid w:val="00182814"/>
    <w:rsid w:val="00186CB1"/>
    <w:rsid w:val="00190D8B"/>
    <w:rsid w:val="00195E64"/>
    <w:rsid w:val="001A0495"/>
    <w:rsid w:val="001B1B10"/>
    <w:rsid w:val="001B7368"/>
    <w:rsid w:val="001C0DE7"/>
    <w:rsid w:val="001C4AC7"/>
    <w:rsid w:val="001C64D5"/>
    <w:rsid w:val="001D4016"/>
    <w:rsid w:val="001D5049"/>
    <w:rsid w:val="001D75DC"/>
    <w:rsid w:val="001E18CF"/>
    <w:rsid w:val="001E6321"/>
    <w:rsid w:val="001E64F5"/>
    <w:rsid w:val="001F0F83"/>
    <w:rsid w:val="001F5875"/>
    <w:rsid w:val="00200B4C"/>
    <w:rsid w:val="002069B0"/>
    <w:rsid w:val="00210540"/>
    <w:rsid w:val="0021118A"/>
    <w:rsid w:val="00211392"/>
    <w:rsid w:val="002144DE"/>
    <w:rsid w:val="00214851"/>
    <w:rsid w:val="00216FF9"/>
    <w:rsid w:val="002212F2"/>
    <w:rsid w:val="00226FE8"/>
    <w:rsid w:val="00233A38"/>
    <w:rsid w:val="0024285B"/>
    <w:rsid w:val="00245B10"/>
    <w:rsid w:val="00247E17"/>
    <w:rsid w:val="00252CD8"/>
    <w:rsid w:val="0025345A"/>
    <w:rsid w:val="00254BE6"/>
    <w:rsid w:val="002556BB"/>
    <w:rsid w:val="00260C7C"/>
    <w:rsid w:val="00262CB7"/>
    <w:rsid w:val="00264E01"/>
    <w:rsid w:val="00280370"/>
    <w:rsid w:val="00281C37"/>
    <w:rsid w:val="00282511"/>
    <w:rsid w:val="00282E9A"/>
    <w:rsid w:val="0028581E"/>
    <w:rsid w:val="0029540B"/>
    <w:rsid w:val="00295B18"/>
    <w:rsid w:val="00297E83"/>
    <w:rsid w:val="002A1962"/>
    <w:rsid w:val="002A2374"/>
    <w:rsid w:val="002A3511"/>
    <w:rsid w:val="002A6461"/>
    <w:rsid w:val="002A69C5"/>
    <w:rsid w:val="002B01E8"/>
    <w:rsid w:val="002B02E5"/>
    <w:rsid w:val="002B1D4E"/>
    <w:rsid w:val="002B23CC"/>
    <w:rsid w:val="002C01A6"/>
    <w:rsid w:val="002C2667"/>
    <w:rsid w:val="002D1686"/>
    <w:rsid w:val="002D34D7"/>
    <w:rsid w:val="002D3900"/>
    <w:rsid w:val="002E5091"/>
    <w:rsid w:val="002E57A9"/>
    <w:rsid w:val="002F007B"/>
    <w:rsid w:val="002F1030"/>
    <w:rsid w:val="002F582F"/>
    <w:rsid w:val="0030732D"/>
    <w:rsid w:val="00307409"/>
    <w:rsid w:val="00313A2F"/>
    <w:rsid w:val="00313E1B"/>
    <w:rsid w:val="00313E52"/>
    <w:rsid w:val="003150FC"/>
    <w:rsid w:val="003168AB"/>
    <w:rsid w:val="00327E4E"/>
    <w:rsid w:val="00342025"/>
    <w:rsid w:val="00343910"/>
    <w:rsid w:val="00345189"/>
    <w:rsid w:val="00347420"/>
    <w:rsid w:val="003478FD"/>
    <w:rsid w:val="003518D1"/>
    <w:rsid w:val="00352442"/>
    <w:rsid w:val="00353591"/>
    <w:rsid w:val="00356030"/>
    <w:rsid w:val="00357B3B"/>
    <w:rsid w:val="00363195"/>
    <w:rsid w:val="00365828"/>
    <w:rsid w:val="0036659E"/>
    <w:rsid w:val="0036693B"/>
    <w:rsid w:val="00374574"/>
    <w:rsid w:val="003772EA"/>
    <w:rsid w:val="00380B1F"/>
    <w:rsid w:val="003816A2"/>
    <w:rsid w:val="003856A7"/>
    <w:rsid w:val="00386F1A"/>
    <w:rsid w:val="00393DC6"/>
    <w:rsid w:val="003A174E"/>
    <w:rsid w:val="003A229E"/>
    <w:rsid w:val="003A5771"/>
    <w:rsid w:val="003B1AFF"/>
    <w:rsid w:val="003C05C9"/>
    <w:rsid w:val="003C6CDE"/>
    <w:rsid w:val="003D3C97"/>
    <w:rsid w:val="003E0442"/>
    <w:rsid w:val="003E437D"/>
    <w:rsid w:val="003E6DC5"/>
    <w:rsid w:val="003E7498"/>
    <w:rsid w:val="003F0263"/>
    <w:rsid w:val="003F2052"/>
    <w:rsid w:val="003F44FD"/>
    <w:rsid w:val="004005BC"/>
    <w:rsid w:val="0040078F"/>
    <w:rsid w:val="00401E7C"/>
    <w:rsid w:val="004023E5"/>
    <w:rsid w:val="0041022C"/>
    <w:rsid w:val="0041232C"/>
    <w:rsid w:val="00417352"/>
    <w:rsid w:val="00421C28"/>
    <w:rsid w:val="0042333A"/>
    <w:rsid w:val="00430F3A"/>
    <w:rsid w:val="00433073"/>
    <w:rsid w:val="0044412F"/>
    <w:rsid w:val="00444E55"/>
    <w:rsid w:val="00445909"/>
    <w:rsid w:val="00447B70"/>
    <w:rsid w:val="00452676"/>
    <w:rsid w:val="004545B5"/>
    <w:rsid w:val="0045746F"/>
    <w:rsid w:val="0046124E"/>
    <w:rsid w:val="00473C78"/>
    <w:rsid w:val="00482D7E"/>
    <w:rsid w:val="00495416"/>
    <w:rsid w:val="00495879"/>
    <w:rsid w:val="004978A2"/>
    <w:rsid w:val="004A19DD"/>
    <w:rsid w:val="004A1A5C"/>
    <w:rsid w:val="004A33EA"/>
    <w:rsid w:val="004A7B65"/>
    <w:rsid w:val="004B3EDB"/>
    <w:rsid w:val="004B5FD8"/>
    <w:rsid w:val="004C07C9"/>
    <w:rsid w:val="004C2EAC"/>
    <w:rsid w:val="004C306F"/>
    <w:rsid w:val="004C348D"/>
    <w:rsid w:val="004D1DCF"/>
    <w:rsid w:val="004D34C0"/>
    <w:rsid w:val="004D4AF0"/>
    <w:rsid w:val="004D4FA2"/>
    <w:rsid w:val="004D6102"/>
    <w:rsid w:val="00501B3F"/>
    <w:rsid w:val="00505020"/>
    <w:rsid w:val="005109D7"/>
    <w:rsid w:val="00510C75"/>
    <w:rsid w:val="00510D0D"/>
    <w:rsid w:val="005111C2"/>
    <w:rsid w:val="005116BF"/>
    <w:rsid w:val="00512388"/>
    <w:rsid w:val="0051667E"/>
    <w:rsid w:val="00516C34"/>
    <w:rsid w:val="00520885"/>
    <w:rsid w:val="00527094"/>
    <w:rsid w:val="00541D18"/>
    <w:rsid w:val="00543D32"/>
    <w:rsid w:val="005441DF"/>
    <w:rsid w:val="005467E7"/>
    <w:rsid w:val="0054682E"/>
    <w:rsid w:val="00547496"/>
    <w:rsid w:val="005613F3"/>
    <w:rsid w:val="00561C83"/>
    <w:rsid w:val="005622F6"/>
    <w:rsid w:val="00564372"/>
    <w:rsid w:val="005669C8"/>
    <w:rsid w:val="00567821"/>
    <w:rsid w:val="0057293E"/>
    <w:rsid w:val="00575F27"/>
    <w:rsid w:val="00577C6F"/>
    <w:rsid w:val="00581E02"/>
    <w:rsid w:val="00587242"/>
    <w:rsid w:val="0059093A"/>
    <w:rsid w:val="00591C90"/>
    <w:rsid w:val="005A3F0E"/>
    <w:rsid w:val="005A454C"/>
    <w:rsid w:val="005B2B53"/>
    <w:rsid w:val="005B2BAE"/>
    <w:rsid w:val="005B2D69"/>
    <w:rsid w:val="005C131E"/>
    <w:rsid w:val="005C1D3F"/>
    <w:rsid w:val="005C4EAE"/>
    <w:rsid w:val="005C7489"/>
    <w:rsid w:val="005C7976"/>
    <w:rsid w:val="005D614E"/>
    <w:rsid w:val="005D7D11"/>
    <w:rsid w:val="005E2B0C"/>
    <w:rsid w:val="005E3B17"/>
    <w:rsid w:val="005E403E"/>
    <w:rsid w:val="005E4805"/>
    <w:rsid w:val="005F0372"/>
    <w:rsid w:val="00606543"/>
    <w:rsid w:val="00610668"/>
    <w:rsid w:val="0061181C"/>
    <w:rsid w:val="00621517"/>
    <w:rsid w:val="00624606"/>
    <w:rsid w:val="00624767"/>
    <w:rsid w:val="0063641E"/>
    <w:rsid w:val="006451FA"/>
    <w:rsid w:val="006454A8"/>
    <w:rsid w:val="006479E3"/>
    <w:rsid w:val="006512A1"/>
    <w:rsid w:val="00654374"/>
    <w:rsid w:val="00660EE4"/>
    <w:rsid w:val="00662CA8"/>
    <w:rsid w:val="00664583"/>
    <w:rsid w:val="006714E0"/>
    <w:rsid w:val="006747A4"/>
    <w:rsid w:val="006755FA"/>
    <w:rsid w:val="00675B37"/>
    <w:rsid w:val="00680F0C"/>
    <w:rsid w:val="00682617"/>
    <w:rsid w:val="00683670"/>
    <w:rsid w:val="00683C90"/>
    <w:rsid w:val="006864D6"/>
    <w:rsid w:val="0069028E"/>
    <w:rsid w:val="00693170"/>
    <w:rsid w:val="00694380"/>
    <w:rsid w:val="00696C10"/>
    <w:rsid w:val="006975B0"/>
    <w:rsid w:val="006A2772"/>
    <w:rsid w:val="006A493F"/>
    <w:rsid w:val="006B0419"/>
    <w:rsid w:val="006B1443"/>
    <w:rsid w:val="006D1EA6"/>
    <w:rsid w:val="006D33D8"/>
    <w:rsid w:val="006D5DE6"/>
    <w:rsid w:val="006E1437"/>
    <w:rsid w:val="006F0D86"/>
    <w:rsid w:val="006F786E"/>
    <w:rsid w:val="00701B3E"/>
    <w:rsid w:val="007030DA"/>
    <w:rsid w:val="00706596"/>
    <w:rsid w:val="00707037"/>
    <w:rsid w:val="00713E4A"/>
    <w:rsid w:val="007176EB"/>
    <w:rsid w:val="007179FA"/>
    <w:rsid w:val="0072150A"/>
    <w:rsid w:val="007220FA"/>
    <w:rsid w:val="00725198"/>
    <w:rsid w:val="00736074"/>
    <w:rsid w:val="00741B7F"/>
    <w:rsid w:val="00741E15"/>
    <w:rsid w:val="00742A6F"/>
    <w:rsid w:val="00743549"/>
    <w:rsid w:val="00752A22"/>
    <w:rsid w:val="00754F32"/>
    <w:rsid w:val="00757A91"/>
    <w:rsid w:val="007619E5"/>
    <w:rsid w:val="00765560"/>
    <w:rsid w:val="007667C3"/>
    <w:rsid w:val="00772355"/>
    <w:rsid w:val="007809E8"/>
    <w:rsid w:val="00783A5D"/>
    <w:rsid w:val="007865D3"/>
    <w:rsid w:val="007908D5"/>
    <w:rsid w:val="00794666"/>
    <w:rsid w:val="00796876"/>
    <w:rsid w:val="00797FE2"/>
    <w:rsid w:val="007A3986"/>
    <w:rsid w:val="007A4C5A"/>
    <w:rsid w:val="007A515D"/>
    <w:rsid w:val="007B0142"/>
    <w:rsid w:val="007B2C4E"/>
    <w:rsid w:val="007B717B"/>
    <w:rsid w:val="007C43D3"/>
    <w:rsid w:val="007C66C1"/>
    <w:rsid w:val="007D1ABA"/>
    <w:rsid w:val="007E0CCE"/>
    <w:rsid w:val="007E1CED"/>
    <w:rsid w:val="007E399B"/>
    <w:rsid w:val="007F3361"/>
    <w:rsid w:val="00802543"/>
    <w:rsid w:val="0080336D"/>
    <w:rsid w:val="008037A1"/>
    <w:rsid w:val="008041C1"/>
    <w:rsid w:val="00805CAD"/>
    <w:rsid w:val="00813D97"/>
    <w:rsid w:val="00833A69"/>
    <w:rsid w:val="008403CC"/>
    <w:rsid w:val="00842A50"/>
    <w:rsid w:val="00844A19"/>
    <w:rsid w:val="00845439"/>
    <w:rsid w:val="0085179F"/>
    <w:rsid w:val="00855A3D"/>
    <w:rsid w:val="00860718"/>
    <w:rsid w:val="0086097A"/>
    <w:rsid w:val="008623E9"/>
    <w:rsid w:val="00865909"/>
    <w:rsid w:val="0086622C"/>
    <w:rsid w:val="00867958"/>
    <w:rsid w:val="008716EB"/>
    <w:rsid w:val="00883D97"/>
    <w:rsid w:val="00897E97"/>
    <w:rsid w:val="008A5448"/>
    <w:rsid w:val="008A7845"/>
    <w:rsid w:val="008B1DAE"/>
    <w:rsid w:val="008B3AAB"/>
    <w:rsid w:val="008B47E4"/>
    <w:rsid w:val="008C27EE"/>
    <w:rsid w:val="008C4ECA"/>
    <w:rsid w:val="008C671B"/>
    <w:rsid w:val="008D0480"/>
    <w:rsid w:val="008D1B51"/>
    <w:rsid w:val="008D5939"/>
    <w:rsid w:val="008E1E88"/>
    <w:rsid w:val="008E3B75"/>
    <w:rsid w:val="008E3BA6"/>
    <w:rsid w:val="008E7A0D"/>
    <w:rsid w:val="008E7D34"/>
    <w:rsid w:val="008F3248"/>
    <w:rsid w:val="008F4785"/>
    <w:rsid w:val="00907420"/>
    <w:rsid w:val="0091376D"/>
    <w:rsid w:val="00920532"/>
    <w:rsid w:val="00927C27"/>
    <w:rsid w:val="00931537"/>
    <w:rsid w:val="00931CA1"/>
    <w:rsid w:val="00935671"/>
    <w:rsid w:val="00937171"/>
    <w:rsid w:val="009447C6"/>
    <w:rsid w:val="00944C0F"/>
    <w:rsid w:val="00952F0C"/>
    <w:rsid w:val="00957917"/>
    <w:rsid w:val="00961487"/>
    <w:rsid w:val="009635DA"/>
    <w:rsid w:val="00963B6D"/>
    <w:rsid w:val="00965DCB"/>
    <w:rsid w:val="00981586"/>
    <w:rsid w:val="00981FB9"/>
    <w:rsid w:val="00986303"/>
    <w:rsid w:val="00987591"/>
    <w:rsid w:val="00992E1E"/>
    <w:rsid w:val="00995048"/>
    <w:rsid w:val="009A2ABE"/>
    <w:rsid w:val="009A6A27"/>
    <w:rsid w:val="009B3CD3"/>
    <w:rsid w:val="009B3DF5"/>
    <w:rsid w:val="009B46F7"/>
    <w:rsid w:val="009B4B7A"/>
    <w:rsid w:val="009C2C4E"/>
    <w:rsid w:val="009C74EE"/>
    <w:rsid w:val="009D47D0"/>
    <w:rsid w:val="009D4C74"/>
    <w:rsid w:val="009E4BF0"/>
    <w:rsid w:val="009E4E23"/>
    <w:rsid w:val="009E597F"/>
    <w:rsid w:val="009F36EA"/>
    <w:rsid w:val="009F3C56"/>
    <w:rsid w:val="009F552E"/>
    <w:rsid w:val="00A0105A"/>
    <w:rsid w:val="00A03129"/>
    <w:rsid w:val="00A11917"/>
    <w:rsid w:val="00A16881"/>
    <w:rsid w:val="00A20753"/>
    <w:rsid w:val="00A23044"/>
    <w:rsid w:val="00A27232"/>
    <w:rsid w:val="00A277C5"/>
    <w:rsid w:val="00A30059"/>
    <w:rsid w:val="00A32BDD"/>
    <w:rsid w:val="00A32D16"/>
    <w:rsid w:val="00A36DFA"/>
    <w:rsid w:val="00A37EDF"/>
    <w:rsid w:val="00A42F00"/>
    <w:rsid w:val="00A440DC"/>
    <w:rsid w:val="00A45450"/>
    <w:rsid w:val="00A52287"/>
    <w:rsid w:val="00A53A2A"/>
    <w:rsid w:val="00A54C1F"/>
    <w:rsid w:val="00A57DA8"/>
    <w:rsid w:val="00A61F18"/>
    <w:rsid w:val="00A6470F"/>
    <w:rsid w:val="00A70077"/>
    <w:rsid w:val="00A73E91"/>
    <w:rsid w:val="00A7613D"/>
    <w:rsid w:val="00A76FB7"/>
    <w:rsid w:val="00A84453"/>
    <w:rsid w:val="00A93BA3"/>
    <w:rsid w:val="00A95FB7"/>
    <w:rsid w:val="00A96D99"/>
    <w:rsid w:val="00AA503B"/>
    <w:rsid w:val="00AA7831"/>
    <w:rsid w:val="00AB415F"/>
    <w:rsid w:val="00AC1287"/>
    <w:rsid w:val="00AC63FE"/>
    <w:rsid w:val="00AC64AA"/>
    <w:rsid w:val="00AE6163"/>
    <w:rsid w:val="00AE6B65"/>
    <w:rsid w:val="00AF0F7E"/>
    <w:rsid w:val="00AF1775"/>
    <w:rsid w:val="00B00CC2"/>
    <w:rsid w:val="00B021F2"/>
    <w:rsid w:val="00B042B7"/>
    <w:rsid w:val="00B04963"/>
    <w:rsid w:val="00B05FE7"/>
    <w:rsid w:val="00B07841"/>
    <w:rsid w:val="00B1315F"/>
    <w:rsid w:val="00B14E10"/>
    <w:rsid w:val="00B15193"/>
    <w:rsid w:val="00B15C68"/>
    <w:rsid w:val="00B17BE2"/>
    <w:rsid w:val="00B20ECB"/>
    <w:rsid w:val="00B21009"/>
    <w:rsid w:val="00B214AB"/>
    <w:rsid w:val="00B21590"/>
    <w:rsid w:val="00B312DA"/>
    <w:rsid w:val="00B32127"/>
    <w:rsid w:val="00B41C24"/>
    <w:rsid w:val="00B45295"/>
    <w:rsid w:val="00B46085"/>
    <w:rsid w:val="00B64388"/>
    <w:rsid w:val="00B70BD4"/>
    <w:rsid w:val="00B71882"/>
    <w:rsid w:val="00B74DA0"/>
    <w:rsid w:val="00B77C4D"/>
    <w:rsid w:val="00B80016"/>
    <w:rsid w:val="00B800C7"/>
    <w:rsid w:val="00B826FD"/>
    <w:rsid w:val="00B907B4"/>
    <w:rsid w:val="00BA57CA"/>
    <w:rsid w:val="00BB2B47"/>
    <w:rsid w:val="00BB2F10"/>
    <w:rsid w:val="00BB5163"/>
    <w:rsid w:val="00BB548F"/>
    <w:rsid w:val="00BC0C39"/>
    <w:rsid w:val="00BC4EDB"/>
    <w:rsid w:val="00BC5F1C"/>
    <w:rsid w:val="00BD3311"/>
    <w:rsid w:val="00BD3AA3"/>
    <w:rsid w:val="00BD6E8E"/>
    <w:rsid w:val="00BE388D"/>
    <w:rsid w:val="00BE5A2C"/>
    <w:rsid w:val="00BF4F42"/>
    <w:rsid w:val="00BF55AA"/>
    <w:rsid w:val="00C00E09"/>
    <w:rsid w:val="00C01A79"/>
    <w:rsid w:val="00C037CA"/>
    <w:rsid w:val="00C0527D"/>
    <w:rsid w:val="00C1241B"/>
    <w:rsid w:val="00C127FB"/>
    <w:rsid w:val="00C158A6"/>
    <w:rsid w:val="00C206F1"/>
    <w:rsid w:val="00C2138E"/>
    <w:rsid w:val="00C2321B"/>
    <w:rsid w:val="00C2394C"/>
    <w:rsid w:val="00C24D07"/>
    <w:rsid w:val="00C251E5"/>
    <w:rsid w:val="00C27F53"/>
    <w:rsid w:val="00C31CA1"/>
    <w:rsid w:val="00C346ED"/>
    <w:rsid w:val="00C3477B"/>
    <w:rsid w:val="00C35EFF"/>
    <w:rsid w:val="00C42470"/>
    <w:rsid w:val="00C441B3"/>
    <w:rsid w:val="00C446A2"/>
    <w:rsid w:val="00C44FBF"/>
    <w:rsid w:val="00C5003D"/>
    <w:rsid w:val="00C50047"/>
    <w:rsid w:val="00C53212"/>
    <w:rsid w:val="00C54091"/>
    <w:rsid w:val="00C666E9"/>
    <w:rsid w:val="00C714E5"/>
    <w:rsid w:val="00C71BA3"/>
    <w:rsid w:val="00C757E3"/>
    <w:rsid w:val="00C849FE"/>
    <w:rsid w:val="00C84DC2"/>
    <w:rsid w:val="00C86ADB"/>
    <w:rsid w:val="00C940FB"/>
    <w:rsid w:val="00C944E8"/>
    <w:rsid w:val="00CA3516"/>
    <w:rsid w:val="00CA49D8"/>
    <w:rsid w:val="00CA5477"/>
    <w:rsid w:val="00CB3355"/>
    <w:rsid w:val="00CB7CA2"/>
    <w:rsid w:val="00CC02E4"/>
    <w:rsid w:val="00CD49DD"/>
    <w:rsid w:val="00CD7ADF"/>
    <w:rsid w:val="00CE513A"/>
    <w:rsid w:val="00CE77DF"/>
    <w:rsid w:val="00CF0377"/>
    <w:rsid w:val="00CF456A"/>
    <w:rsid w:val="00CF6B09"/>
    <w:rsid w:val="00D06D52"/>
    <w:rsid w:val="00D1056A"/>
    <w:rsid w:val="00D129B3"/>
    <w:rsid w:val="00D16369"/>
    <w:rsid w:val="00D245B1"/>
    <w:rsid w:val="00D34B54"/>
    <w:rsid w:val="00D418A6"/>
    <w:rsid w:val="00D41DE9"/>
    <w:rsid w:val="00D45F34"/>
    <w:rsid w:val="00D614AB"/>
    <w:rsid w:val="00D61EF4"/>
    <w:rsid w:val="00D643DD"/>
    <w:rsid w:val="00D65AF5"/>
    <w:rsid w:val="00D71001"/>
    <w:rsid w:val="00D7440A"/>
    <w:rsid w:val="00D750E8"/>
    <w:rsid w:val="00D835ED"/>
    <w:rsid w:val="00D84B00"/>
    <w:rsid w:val="00D941E2"/>
    <w:rsid w:val="00D96834"/>
    <w:rsid w:val="00DA1E03"/>
    <w:rsid w:val="00DA3464"/>
    <w:rsid w:val="00DA5FC9"/>
    <w:rsid w:val="00DB3E7B"/>
    <w:rsid w:val="00DC0B7A"/>
    <w:rsid w:val="00DC3B03"/>
    <w:rsid w:val="00DC7E4B"/>
    <w:rsid w:val="00DD31AC"/>
    <w:rsid w:val="00DD3F48"/>
    <w:rsid w:val="00DD7716"/>
    <w:rsid w:val="00DE6289"/>
    <w:rsid w:val="00DE7976"/>
    <w:rsid w:val="00DF0F81"/>
    <w:rsid w:val="00DF177D"/>
    <w:rsid w:val="00DF2217"/>
    <w:rsid w:val="00DF2C09"/>
    <w:rsid w:val="00DF356A"/>
    <w:rsid w:val="00DF428D"/>
    <w:rsid w:val="00DF618D"/>
    <w:rsid w:val="00E01B51"/>
    <w:rsid w:val="00E051F4"/>
    <w:rsid w:val="00E07096"/>
    <w:rsid w:val="00E0715C"/>
    <w:rsid w:val="00E12530"/>
    <w:rsid w:val="00E13DF7"/>
    <w:rsid w:val="00E2077A"/>
    <w:rsid w:val="00E20E1C"/>
    <w:rsid w:val="00E2312F"/>
    <w:rsid w:val="00E232E0"/>
    <w:rsid w:val="00E23383"/>
    <w:rsid w:val="00E245A3"/>
    <w:rsid w:val="00E333F4"/>
    <w:rsid w:val="00E36BA1"/>
    <w:rsid w:val="00E40BEA"/>
    <w:rsid w:val="00E501AA"/>
    <w:rsid w:val="00E51A87"/>
    <w:rsid w:val="00E51AFC"/>
    <w:rsid w:val="00E57899"/>
    <w:rsid w:val="00E579E9"/>
    <w:rsid w:val="00E6201C"/>
    <w:rsid w:val="00E62478"/>
    <w:rsid w:val="00E64E18"/>
    <w:rsid w:val="00E678A2"/>
    <w:rsid w:val="00E74E2B"/>
    <w:rsid w:val="00E75ECE"/>
    <w:rsid w:val="00E77B39"/>
    <w:rsid w:val="00E869D0"/>
    <w:rsid w:val="00E93D2A"/>
    <w:rsid w:val="00E93E65"/>
    <w:rsid w:val="00EB68D7"/>
    <w:rsid w:val="00EC69AF"/>
    <w:rsid w:val="00EC79D4"/>
    <w:rsid w:val="00ED0191"/>
    <w:rsid w:val="00ED4659"/>
    <w:rsid w:val="00ED505C"/>
    <w:rsid w:val="00ED5A10"/>
    <w:rsid w:val="00ED6C7A"/>
    <w:rsid w:val="00EE033F"/>
    <w:rsid w:val="00EE520A"/>
    <w:rsid w:val="00EF36FA"/>
    <w:rsid w:val="00EF5025"/>
    <w:rsid w:val="00F026E2"/>
    <w:rsid w:val="00F11245"/>
    <w:rsid w:val="00F16508"/>
    <w:rsid w:val="00F264D3"/>
    <w:rsid w:val="00F273E3"/>
    <w:rsid w:val="00F33FA5"/>
    <w:rsid w:val="00F3591C"/>
    <w:rsid w:val="00F41165"/>
    <w:rsid w:val="00F43B4F"/>
    <w:rsid w:val="00F5106B"/>
    <w:rsid w:val="00F54F9F"/>
    <w:rsid w:val="00F617E8"/>
    <w:rsid w:val="00F6406A"/>
    <w:rsid w:val="00F841BF"/>
    <w:rsid w:val="00F87EC4"/>
    <w:rsid w:val="00F909C3"/>
    <w:rsid w:val="00F939AD"/>
    <w:rsid w:val="00F93DFC"/>
    <w:rsid w:val="00F95CB3"/>
    <w:rsid w:val="00FA0D5F"/>
    <w:rsid w:val="00FA152C"/>
    <w:rsid w:val="00FA16BB"/>
    <w:rsid w:val="00FA4655"/>
    <w:rsid w:val="00FA5B2E"/>
    <w:rsid w:val="00FA799C"/>
    <w:rsid w:val="00FB0990"/>
    <w:rsid w:val="00FB1884"/>
    <w:rsid w:val="00FB4E6F"/>
    <w:rsid w:val="00FB76FF"/>
    <w:rsid w:val="00FC0BBC"/>
    <w:rsid w:val="00FC2661"/>
    <w:rsid w:val="00FC3124"/>
    <w:rsid w:val="00FC3185"/>
    <w:rsid w:val="00FC3EF7"/>
    <w:rsid w:val="00FD5D6F"/>
    <w:rsid w:val="00FE1B1E"/>
    <w:rsid w:val="00FE1E8E"/>
    <w:rsid w:val="00FE25E8"/>
    <w:rsid w:val="00FE4E1D"/>
    <w:rsid w:val="00FE5B06"/>
    <w:rsid w:val="00FF0B04"/>
    <w:rsid w:val="00FF3000"/>
    <w:rsid w:val="00FF5FDD"/>
    <w:rsid w:val="00FF75CF"/>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635DA"/>
    <w:pPr>
      <w:spacing w:line="260" w:lineRule="atLeast"/>
    </w:pPr>
    <w:rPr>
      <w:sz w:val="22"/>
      <w:szCs w:val="24"/>
      <w:lang w:eastAsia="nl-NL"/>
    </w:rPr>
  </w:style>
  <w:style w:type="paragraph" w:styleId="Kop1">
    <w:name w:val="heading 1"/>
    <w:basedOn w:val="Standaard"/>
    <w:next w:val="Standaard"/>
    <w:link w:val="Kop1Char"/>
    <w:qFormat/>
    <w:rsid w:val="00694380"/>
    <w:pPr>
      <w:keepNext/>
      <w:pageBreakBefore/>
      <w:numPr>
        <w:numId w:val="4"/>
      </w:numPr>
      <w:spacing w:after="260" w:line="260" w:lineRule="exact"/>
      <w:outlineLvl w:val="0"/>
    </w:pPr>
    <w:rPr>
      <w:rFonts w:ascii="Myriad-BoldItalic" w:hAnsi="Myriad-BoldItalic" w:cs="Arial"/>
      <w:bCs/>
      <w:kern w:val="32"/>
      <w:sz w:val="28"/>
      <w:szCs w:val="32"/>
      <w:lang w:eastAsia="en-GB"/>
    </w:rPr>
  </w:style>
  <w:style w:type="paragraph" w:styleId="Kop2">
    <w:name w:val="heading 2"/>
    <w:basedOn w:val="Standaard"/>
    <w:next w:val="Standaard"/>
    <w:link w:val="Kop2Char"/>
    <w:qFormat/>
    <w:rsid w:val="00694380"/>
    <w:pPr>
      <w:keepNext/>
      <w:numPr>
        <w:ilvl w:val="1"/>
        <w:numId w:val="4"/>
      </w:numPr>
      <w:spacing w:before="260" w:after="260" w:line="260" w:lineRule="exact"/>
      <w:outlineLvl w:val="1"/>
    </w:pPr>
    <w:rPr>
      <w:rFonts w:ascii="Myriad-BoldItalic" w:hAnsi="Myriad-BoldItalic" w:cs="Arial"/>
      <w:bCs/>
      <w:iCs/>
      <w:sz w:val="24"/>
      <w:szCs w:val="28"/>
      <w:lang w:eastAsia="en-GB"/>
    </w:rPr>
  </w:style>
  <w:style w:type="paragraph" w:styleId="Kop3">
    <w:name w:val="heading 3"/>
    <w:basedOn w:val="Standaard"/>
    <w:next w:val="Standaard"/>
    <w:link w:val="Kop3Char"/>
    <w:qFormat/>
    <w:rsid w:val="00694380"/>
    <w:pPr>
      <w:keepNext/>
      <w:numPr>
        <w:ilvl w:val="2"/>
        <w:numId w:val="4"/>
      </w:numPr>
      <w:spacing w:before="260" w:after="260" w:line="260" w:lineRule="exact"/>
      <w:outlineLvl w:val="2"/>
    </w:pPr>
    <w:rPr>
      <w:rFonts w:ascii="Myriad-BoldItalic" w:hAnsi="Myriad-BoldItalic" w:cs="Arial"/>
      <w:bCs/>
      <w:szCs w:val="26"/>
      <w:lang w:eastAsia="en-GB"/>
    </w:rPr>
  </w:style>
  <w:style w:type="paragraph" w:styleId="Kop4">
    <w:name w:val="heading 4"/>
    <w:basedOn w:val="Standaard"/>
    <w:next w:val="Standaard"/>
    <w:link w:val="Kop4Char"/>
    <w:qFormat/>
    <w:rsid w:val="00694380"/>
    <w:pPr>
      <w:keepNext/>
      <w:numPr>
        <w:ilvl w:val="3"/>
        <w:numId w:val="4"/>
      </w:numPr>
      <w:spacing w:before="260" w:after="260" w:line="260" w:lineRule="exact"/>
      <w:outlineLvl w:val="3"/>
    </w:pPr>
    <w:rPr>
      <w:rFonts w:ascii="Myriad-BoldItalic" w:hAnsi="Myriad-BoldItalic"/>
      <w:bCs/>
      <w:sz w:val="20"/>
      <w:szCs w:val="28"/>
      <w:lang w:eastAsia="en-GB"/>
    </w:rPr>
  </w:style>
  <w:style w:type="paragraph" w:styleId="Kop5">
    <w:name w:val="heading 5"/>
    <w:basedOn w:val="Standaard"/>
    <w:next w:val="Standaard"/>
    <w:link w:val="Kop5Char"/>
    <w:qFormat/>
    <w:rsid w:val="00694380"/>
    <w:pPr>
      <w:pageBreakBefore/>
      <w:numPr>
        <w:numId w:val="5"/>
      </w:numPr>
      <w:spacing w:after="260" w:line="260" w:lineRule="exact"/>
      <w:outlineLvl w:val="4"/>
    </w:pPr>
    <w:rPr>
      <w:rFonts w:ascii="Myriad-BoldItalic" w:hAnsi="Myriad-BoldItalic"/>
      <w:bCs/>
      <w:iCs/>
      <w:sz w:val="28"/>
      <w:szCs w:val="26"/>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694380"/>
    <w:rPr>
      <w:rFonts w:ascii="Myriad-BoldItalic" w:hAnsi="Myriad-BoldItalic" w:cs="Arial"/>
      <w:bCs/>
      <w:kern w:val="32"/>
      <w:sz w:val="28"/>
      <w:szCs w:val="32"/>
    </w:rPr>
  </w:style>
  <w:style w:type="character" w:customStyle="1" w:styleId="Kop2Char">
    <w:name w:val="Kop 2 Char"/>
    <w:basedOn w:val="Standaardalinea-lettertype"/>
    <w:link w:val="Kop2"/>
    <w:rsid w:val="00694380"/>
    <w:rPr>
      <w:rFonts w:ascii="Myriad-BoldItalic" w:hAnsi="Myriad-BoldItalic" w:cs="Arial"/>
      <w:bCs/>
      <w:iCs/>
      <w:sz w:val="24"/>
      <w:szCs w:val="28"/>
    </w:rPr>
  </w:style>
  <w:style w:type="character" w:customStyle="1" w:styleId="Kop3Char">
    <w:name w:val="Kop 3 Char"/>
    <w:basedOn w:val="Standaardalinea-lettertype"/>
    <w:link w:val="Kop3"/>
    <w:rsid w:val="00694380"/>
    <w:rPr>
      <w:rFonts w:ascii="Myriad-BoldItalic" w:hAnsi="Myriad-BoldItalic" w:cs="Arial"/>
      <w:bCs/>
      <w:sz w:val="22"/>
      <w:szCs w:val="26"/>
    </w:rPr>
  </w:style>
  <w:style w:type="character" w:customStyle="1" w:styleId="Kop4Char">
    <w:name w:val="Kop 4 Char"/>
    <w:basedOn w:val="Standaardalinea-lettertype"/>
    <w:link w:val="Kop4"/>
    <w:rsid w:val="00694380"/>
    <w:rPr>
      <w:rFonts w:ascii="Myriad-BoldItalic" w:hAnsi="Myriad-BoldItalic"/>
      <w:bCs/>
      <w:szCs w:val="28"/>
      <w:lang w:eastAsia="en-GB"/>
    </w:rPr>
  </w:style>
  <w:style w:type="character" w:customStyle="1" w:styleId="Kop5Char">
    <w:name w:val="Kop 5 Char"/>
    <w:basedOn w:val="Standaardalinea-lettertype"/>
    <w:link w:val="Kop5"/>
    <w:rsid w:val="00694380"/>
    <w:rPr>
      <w:rFonts w:ascii="Myriad-BoldItalic" w:hAnsi="Myriad-BoldItalic"/>
      <w:bCs/>
      <w:iCs/>
      <w:sz w:val="28"/>
      <w:szCs w:val="26"/>
      <w:lang w:eastAsia="en-GB"/>
    </w:rPr>
  </w:style>
  <w:style w:type="paragraph" w:styleId="Ballontekst">
    <w:name w:val="Balloon Text"/>
    <w:basedOn w:val="Standaard"/>
    <w:link w:val="BallontekstChar"/>
    <w:uiPriority w:val="99"/>
    <w:semiHidden/>
    <w:unhideWhenUsed/>
    <w:rsid w:val="009635D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35DA"/>
    <w:rPr>
      <w:rFonts w:ascii="Tahoma" w:hAnsi="Tahoma" w:cs="Tahoma"/>
      <w:sz w:val="16"/>
      <w:szCs w:val="16"/>
      <w:lang w:eastAsia="nl-NL"/>
    </w:rPr>
  </w:style>
  <w:style w:type="paragraph" w:customStyle="1" w:styleId="Print-FromToSubjectDate">
    <w:name w:val="Print- From: To: Subject: Date:"/>
    <w:basedOn w:val="Standaard"/>
    <w:rsid w:val="000B0B4F"/>
    <w:pPr>
      <w:pBdr>
        <w:left w:val="single" w:sz="18" w:space="1" w:color="auto"/>
      </w:pBdr>
      <w:overflowPunct w:val="0"/>
      <w:autoSpaceDE w:val="0"/>
      <w:autoSpaceDN w:val="0"/>
      <w:adjustRightInd w:val="0"/>
      <w:spacing w:line="240" w:lineRule="auto"/>
      <w:textAlignment w:val="baseline"/>
    </w:pPr>
    <w:rPr>
      <w:rFonts w:ascii="Tahoma" w:hAnsi="Tahoma"/>
      <w:szCs w:val="20"/>
      <w:lang w:val="en-US" w:eastAsia="en-US"/>
    </w:rPr>
  </w:style>
  <w:style w:type="paragraph" w:styleId="Kopvaninhoudsopgave">
    <w:name w:val="TOC Heading"/>
    <w:basedOn w:val="Kop1"/>
    <w:next w:val="Standaard"/>
    <w:uiPriority w:val="39"/>
    <w:semiHidden/>
    <w:unhideWhenUsed/>
    <w:qFormat/>
    <w:rsid w:val="00247E17"/>
    <w:pPr>
      <w:keepLines/>
      <w:pageBreakBefore w:val="0"/>
      <w:numPr>
        <w:numId w:val="0"/>
      </w:numPr>
      <w:spacing w:before="480" w:after="0" w:line="276" w:lineRule="auto"/>
      <w:outlineLvl w:val="9"/>
    </w:pPr>
    <w:rPr>
      <w:rFonts w:asciiTheme="majorHAnsi" w:eastAsiaTheme="majorEastAsia" w:hAnsiTheme="majorHAnsi" w:cstheme="majorBidi"/>
      <w:b/>
      <w:color w:val="BFBFBF" w:themeColor="accent1" w:themeShade="BF"/>
      <w:kern w:val="0"/>
      <w:szCs w:val="28"/>
      <w:lang w:val="en-US" w:eastAsia="en-US"/>
    </w:rPr>
  </w:style>
  <w:style w:type="paragraph" w:styleId="Inhopg1">
    <w:name w:val="toc 1"/>
    <w:basedOn w:val="Standaard"/>
    <w:next w:val="Standaard"/>
    <w:autoRedefine/>
    <w:uiPriority w:val="39"/>
    <w:unhideWhenUsed/>
    <w:rsid w:val="00247E17"/>
    <w:pPr>
      <w:spacing w:after="100"/>
    </w:pPr>
  </w:style>
  <w:style w:type="character" w:styleId="Hyperlink">
    <w:name w:val="Hyperlink"/>
    <w:basedOn w:val="Standaardalinea-lettertype"/>
    <w:uiPriority w:val="99"/>
    <w:unhideWhenUsed/>
    <w:rsid w:val="00247E17"/>
    <w:rPr>
      <w:color w:val="FF6600" w:themeColor="hyperlink"/>
      <w:u w:val="single"/>
    </w:rPr>
  </w:style>
  <w:style w:type="paragraph" w:styleId="Koptekst">
    <w:name w:val="header"/>
    <w:basedOn w:val="Standaard"/>
    <w:link w:val="KoptekstChar"/>
    <w:uiPriority w:val="99"/>
    <w:unhideWhenUsed/>
    <w:rsid w:val="00247E17"/>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247E17"/>
    <w:rPr>
      <w:sz w:val="22"/>
      <w:szCs w:val="24"/>
      <w:lang w:eastAsia="nl-NL"/>
    </w:rPr>
  </w:style>
  <w:style w:type="paragraph" w:styleId="Voettekst">
    <w:name w:val="footer"/>
    <w:basedOn w:val="Standaard"/>
    <w:link w:val="VoettekstChar"/>
    <w:uiPriority w:val="99"/>
    <w:unhideWhenUsed/>
    <w:rsid w:val="00247E17"/>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247E17"/>
    <w:rPr>
      <w:sz w:val="22"/>
      <w:szCs w:val="24"/>
      <w:lang w:eastAsia="nl-NL"/>
    </w:rPr>
  </w:style>
  <w:style w:type="paragraph" w:styleId="Plattetekst3">
    <w:name w:val="Body Text 3"/>
    <w:basedOn w:val="Standaard"/>
    <w:link w:val="Plattetekst3Char"/>
    <w:rsid w:val="00E40BEA"/>
    <w:pPr>
      <w:widowControl w:val="0"/>
      <w:tabs>
        <w:tab w:val="left" w:pos="118"/>
      </w:tabs>
      <w:overflowPunct w:val="0"/>
      <w:autoSpaceDE w:val="0"/>
      <w:autoSpaceDN w:val="0"/>
      <w:adjustRightInd w:val="0"/>
      <w:spacing w:before="6" w:line="240" w:lineRule="auto"/>
      <w:textAlignment w:val="baseline"/>
    </w:pPr>
    <w:rPr>
      <w:rFonts w:ascii="Tahoma" w:hAnsi="Tahoma"/>
      <w:color w:val="000000"/>
      <w:sz w:val="24"/>
      <w:szCs w:val="20"/>
      <w:lang w:eastAsia="en-US"/>
    </w:rPr>
  </w:style>
  <w:style w:type="character" w:customStyle="1" w:styleId="Plattetekst3Char">
    <w:name w:val="Platte tekst 3 Char"/>
    <w:basedOn w:val="Standaardalinea-lettertype"/>
    <w:link w:val="Plattetekst3"/>
    <w:rsid w:val="00E40BEA"/>
    <w:rPr>
      <w:rFonts w:ascii="Tahoma" w:hAnsi="Tahoma"/>
      <w:color w:val="000000"/>
      <w:sz w:val="24"/>
      <w:lang w:eastAsia="en-US"/>
    </w:rPr>
  </w:style>
  <w:style w:type="paragraph" w:styleId="Tekstzonderopmaak">
    <w:name w:val="Plain Text"/>
    <w:basedOn w:val="Standaard"/>
    <w:link w:val="TekstzonderopmaakChar"/>
    <w:uiPriority w:val="99"/>
    <w:unhideWhenUsed/>
    <w:rsid w:val="00621517"/>
    <w:pPr>
      <w:spacing w:line="240" w:lineRule="auto"/>
    </w:pPr>
    <w:rPr>
      <w:rFonts w:ascii="Consolas" w:hAnsi="Consolas"/>
      <w:sz w:val="21"/>
      <w:szCs w:val="21"/>
      <w:lang w:val="en-US" w:eastAsia="en-US"/>
    </w:rPr>
  </w:style>
  <w:style w:type="character" w:customStyle="1" w:styleId="TekstzonderopmaakChar">
    <w:name w:val="Tekst zonder opmaak Char"/>
    <w:basedOn w:val="Standaardalinea-lettertype"/>
    <w:link w:val="Tekstzonderopmaak"/>
    <w:uiPriority w:val="99"/>
    <w:rsid w:val="00621517"/>
    <w:rPr>
      <w:rFonts w:ascii="Consolas" w:hAnsi="Consolas"/>
      <w:sz w:val="21"/>
      <w:szCs w:val="21"/>
      <w:lang w:val="en-US" w:eastAsia="en-US"/>
    </w:rPr>
  </w:style>
  <w:style w:type="paragraph" w:styleId="Lijstalinea">
    <w:name w:val="List Paragraph"/>
    <w:basedOn w:val="Standaard"/>
    <w:uiPriority w:val="34"/>
    <w:qFormat/>
    <w:rsid w:val="00621517"/>
    <w:pPr>
      <w:spacing w:after="200" w:line="276" w:lineRule="auto"/>
      <w:ind w:left="720"/>
      <w:contextualSpacing/>
    </w:pPr>
    <w:rPr>
      <w:rFonts w:asciiTheme="minorHAnsi" w:eastAsiaTheme="minorHAnsi" w:hAnsiTheme="minorHAnsi" w:cstheme="minorBidi"/>
      <w:szCs w:val="22"/>
      <w:lang w:val="en-US" w:eastAsia="en-US"/>
    </w:rPr>
  </w:style>
  <w:style w:type="paragraph" w:customStyle="1" w:styleId="yiv7466064msoplaintext">
    <w:name w:val="yiv7466064msoplaintext"/>
    <w:basedOn w:val="Standaard"/>
    <w:rsid w:val="00621517"/>
    <w:pPr>
      <w:spacing w:before="100" w:beforeAutospacing="1" w:after="100" w:afterAutospacing="1" w:line="240" w:lineRule="auto"/>
    </w:pPr>
    <w:rPr>
      <w:sz w:val="24"/>
      <w:lang w:val="en-US" w:eastAsia="en-US"/>
    </w:rPr>
  </w:style>
  <w:style w:type="paragraph" w:styleId="Inhopg2">
    <w:name w:val="toc 2"/>
    <w:basedOn w:val="Standaard"/>
    <w:next w:val="Standaard"/>
    <w:autoRedefine/>
    <w:uiPriority w:val="39"/>
    <w:unhideWhenUsed/>
    <w:rsid w:val="00B826FD"/>
    <w:pPr>
      <w:spacing w:after="100"/>
      <w:ind w:left="220"/>
    </w:pPr>
  </w:style>
  <w:style w:type="paragraph" w:styleId="Inhopg3">
    <w:name w:val="toc 3"/>
    <w:basedOn w:val="Standaard"/>
    <w:next w:val="Standaard"/>
    <w:autoRedefine/>
    <w:uiPriority w:val="39"/>
    <w:unhideWhenUsed/>
    <w:rsid w:val="007E399B"/>
    <w:pPr>
      <w:spacing w:after="100"/>
      <w:ind w:left="440"/>
    </w:pPr>
  </w:style>
  <w:style w:type="paragraph" w:styleId="Normaalweb">
    <w:name w:val="Normal (Web)"/>
    <w:basedOn w:val="Standaard"/>
    <w:uiPriority w:val="99"/>
    <w:semiHidden/>
    <w:unhideWhenUsed/>
    <w:rsid w:val="000F0CC5"/>
    <w:pPr>
      <w:spacing w:before="100" w:beforeAutospacing="1" w:after="100" w:afterAutospacing="1" w:line="240" w:lineRule="auto"/>
    </w:pPr>
    <w:rPr>
      <w:sz w:val="24"/>
      <w:lang w:val="en-US" w:eastAsia="en-US"/>
    </w:rPr>
  </w:style>
  <w:style w:type="paragraph" w:styleId="Voetnoottekst">
    <w:name w:val="footnote text"/>
    <w:basedOn w:val="Standaard"/>
    <w:link w:val="VoetnoottekstChar"/>
    <w:uiPriority w:val="99"/>
    <w:unhideWhenUsed/>
    <w:rsid w:val="006E1437"/>
    <w:pPr>
      <w:spacing w:line="240" w:lineRule="auto"/>
    </w:pPr>
    <w:rPr>
      <w:sz w:val="20"/>
      <w:szCs w:val="20"/>
    </w:rPr>
  </w:style>
  <w:style w:type="character" w:customStyle="1" w:styleId="VoetnoottekstChar">
    <w:name w:val="Voetnoottekst Char"/>
    <w:basedOn w:val="Standaardalinea-lettertype"/>
    <w:link w:val="Voetnoottekst"/>
    <w:uiPriority w:val="99"/>
    <w:rsid w:val="006E1437"/>
    <w:rPr>
      <w:lang w:eastAsia="nl-NL"/>
    </w:rPr>
  </w:style>
  <w:style w:type="character" w:styleId="Voetnootmarkering">
    <w:name w:val="footnote reference"/>
    <w:basedOn w:val="Standaardalinea-lettertype"/>
    <w:uiPriority w:val="99"/>
    <w:unhideWhenUsed/>
    <w:rsid w:val="006E1437"/>
    <w:rPr>
      <w:vertAlign w:val="superscript"/>
    </w:rPr>
  </w:style>
  <w:style w:type="paragraph" w:customStyle="1" w:styleId="byline1">
    <w:name w:val="byline1"/>
    <w:basedOn w:val="Standaard"/>
    <w:rsid w:val="001372AE"/>
    <w:pPr>
      <w:spacing w:before="30" w:line="240" w:lineRule="auto"/>
    </w:pPr>
    <w:rPr>
      <w:b/>
      <w:bCs/>
      <w:color w:val="333333"/>
      <w:sz w:val="26"/>
      <w:szCs w:val="26"/>
      <w:lang w:val="en-US" w:eastAsia="en-US"/>
    </w:rPr>
  </w:style>
  <w:style w:type="character" w:customStyle="1" w:styleId="location1">
    <w:name w:val="location1"/>
    <w:basedOn w:val="Standaardalinea-lettertype"/>
    <w:rsid w:val="001372AE"/>
    <w:rPr>
      <w:b w:val="0"/>
      <w:bCs w:val="0"/>
      <w:color w:val="666666"/>
    </w:rPr>
  </w:style>
  <w:style w:type="character" w:styleId="Zwaar">
    <w:name w:val="Strong"/>
    <w:basedOn w:val="Standaardalinea-lettertype"/>
    <w:uiPriority w:val="22"/>
    <w:qFormat/>
    <w:rsid w:val="001372AE"/>
    <w:rPr>
      <w:b/>
      <w:bCs/>
    </w:rPr>
  </w:style>
  <w:style w:type="paragraph" w:styleId="Eindnoottekst">
    <w:name w:val="endnote text"/>
    <w:basedOn w:val="Standaard"/>
    <w:link w:val="EindnoottekstChar"/>
    <w:uiPriority w:val="99"/>
    <w:semiHidden/>
    <w:unhideWhenUsed/>
    <w:rsid w:val="00233A38"/>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233A38"/>
    <w:rPr>
      <w:lang w:eastAsia="nl-NL"/>
    </w:rPr>
  </w:style>
  <w:style w:type="character" w:styleId="Eindnootmarkering">
    <w:name w:val="endnote reference"/>
    <w:basedOn w:val="Standaardalinea-lettertype"/>
    <w:uiPriority w:val="99"/>
    <w:semiHidden/>
    <w:unhideWhenUsed/>
    <w:rsid w:val="00233A38"/>
    <w:rPr>
      <w:vertAlign w:val="superscript"/>
    </w:rPr>
  </w:style>
  <w:style w:type="table" w:styleId="Tabelraster">
    <w:name w:val="Table Grid"/>
    <w:basedOn w:val="Standaardtabel"/>
    <w:uiPriority w:val="59"/>
    <w:rsid w:val="00004D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712420">
      <w:bodyDiv w:val="1"/>
      <w:marLeft w:val="0"/>
      <w:marRight w:val="0"/>
      <w:marTop w:val="0"/>
      <w:marBottom w:val="0"/>
      <w:divBdr>
        <w:top w:val="none" w:sz="0" w:space="0" w:color="auto"/>
        <w:left w:val="none" w:sz="0" w:space="0" w:color="auto"/>
        <w:bottom w:val="none" w:sz="0" w:space="0" w:color="auto"/>
        <w:right w:val="none" w:sz="0" w:space="0" w:color="auto"/>
      </w:divBdr>
    </w:div>
    <w:div w:id="81072459">
      <w:bodyDiv w:val="1"/>
      <w:marLeft w:val="0"/>
      <w:marRight w:val="0"/>
      <w:marTop w:val="0"/>
      <w:marBottom w:val="0"/>
      <w:divBdr>
        <w:top w:val="none" w:sz="0" w:space="0" w:color="auto"/>
        <w:left w:val="none" w:sz="0" w:space="0" w:color="auto"/>
        <w:bottom w:val="none" w:sz="0" w:space="0" w:color="auto"/>
        <w:right w:val="none" w:sz="0" w:space="0" w:color="auto"/>
      </w:divBdr>
    </w:div>
    <w:div w:id="239604174">
      <w:bodyDiv w:val="1"/>
      <w:marLeft w:val="0"/>
      <w:marRight w:val="0"/>
      <w:marTop w:val="0"/>
      <w:marBottom w:val="0"/>
      <w:divBdr>
        <w:top w:val="none" w:sz="0" w:space="0" w:color="auto"/>
        <w:left w:val="none" w:sz="0" w:space="0" w:color="auto"/>
        <w:bottom w:val="none" w:sz="0" w:space="0" w:color="auto"/>
        <w:right w:val="none" w:sz="0" w:space="0" w:color="auto"/>
      </w:divBdr>
      <w:divsChild>
        <w:div w:id="528841056">
          <w:marLeft w:val="0"/>
          <w:marRight w:val="0"/>
          <w:marTop w:val="0"/>
          <w:marBottom w:val="0"/>
          <w:divBdr>
            <w:top w:val="none" w:sz="0" w:space="0" w:color="auto"/>
            <w:left w:val="none" w:sz="0" w:space="0" w:color="auto"/>
            <w:bottom w:val="none" w:sz="0" w:space="0" w:color="auto"/>
            <w:right w:val="none" w:sz="0" w:space="0" w:color="auto"/>
          </w:divBdr>
          <w:divsChild>
            <w:div w:id="1822382861">
              <w:marLeft w:val="0"/>
              <w:marRight w:val="0"/>
              <w:marTop w:val="0"/>
              <w:marBottom w:val="0"/>
              <w:divBdr>
                <w:top w:val="none" w:sz="0" w:space="0" w:color="auto"/>
                <w:left w:val="none" w:sz="0" w:space="0" w:color="auto"/>
                <w:bottom w:val="none" w:sz="0" w:space="0" w:color="auto"/>
                <w:right w:val="none" w:sz="0" w:space="0" w:color="auto"/>
              </w:divBdr>
              <w:divsChild>
                <w:div w:id="481627286">
                  <w:marLeft w:val="525"/>
                  <w:marRight w:val="525"/>
                  <w:marTop w:val="0"/>
                  <w:marBottom w:val="0"/>
                  <w:divBdr>
                    <w:top w:val="none" w:sz="0" w:space="0" w:color="auto"/>
                    <w:left w:val="none" w:sz="0" w:space="0" w:color="auto"/>
                    <w:bottom w:val="none" w:sz="0" w:space="0" w:color="auto"/>
                    <w:right w:val="none" w:sz="0" w:space="0" w:color="auto"/>
                  </w:divBdr>
                  <w:divsChild>
                    <w:div w:id="149294488">
                      <w:marLeft w:val="0"/>
                      <w:marRight w:val="0"/>
                      <w:marTop w:val="150"/>
                      <w:marBottom w:val="150"/>
                      <w:divBdr>
                        <w:top w:val="none" w:sz="0" w:space="0" w:color="auto"/>
                        <w:left w:val="none" w:sz="0" w:space="0" w:color="auto"/>
                        <w:bottom w:val="none" w:sz="0" w:space="0" w:color="auto"/>
                        <w:right w:val="none" w:sz="0" w:space="0" w:color="auto"/>
                      </w:divBdr>
                      <w:divsChild>
                        <w:div w:id="2046521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35887402">
      <w:bodyDiv w:val="1"/>
      <w:marLeft w:val="0"/>
      <w:marRight w:val="0"/>
      <w:marTop w:val="0"/>
      <w:marBottom w:val="0"/>
      <w:divBdr>
        <w:top w:val="none" w:sz="0" w:space="0" w:color="auto"/>
        <w:left w:val="none" w:sz="0" w:space="0" w:color="auto"/>
        <w:bottom w:val="none" w:sz="0" w:space="0" w:color="auto"/>
        <w:right w:val="none" w:sz="0" w:space="0" w:color="auto"/>
      </w:divBdr>
    </w:div>
    <w:div w:id="399599182">
      <w:bodyDiv w:val="1"/>
      <w:marLeft w:val="0"/>
      <w:marRight w:val="0"/>
      <w:marTop w:val="0"/>
      <w:marBottom w:val="0"/>
      <w:divBdr>
        <w:top w:val="none" w:sz="0" w:space="0" w:color="auto"/>
        <w:left w:val="none" w:sz="0" w:space="0" w:color="auto"/>
        <w:bottom w:val="none" w:sz="0" w:space="0" w:color="auto"/>
        <w:right w:val="none" w:sz="0" w:space="0" w:color="auto"/>
      </w:divBdr>
    </w:div>
    <w:div w:id="487329603">
      <w:bodyDiv w:val="1"/>
      <w:marLeft w:val="0"/>
      <w:marRight w:val="0"/>
      <w:marTop w:val="0"/>
      <w:marBottom w:val="0"/>
      <w:divBdr>
        <w:top w:val="none" w:sz="0" w:space="0" w:color="auto"/>
        <w:left w:val="none" w:sz="0" w:space="0" w:color="auto"/>
        <w:bottom w:val="none" w:sz="0" w:space="0" w:color="auto"/>
        <w:right w:val="none" w:sz="0" w:space="0" w:color="auto"/>
      </w:divBdr>
    </w:div>
    <w:div w:id="542134729">
      <w:bodyDiv w:val="1"/>
      <w:marLeft w:val="0"/>
      <w:marRight w:val="0"/>
      <w:marTop w:val="0"/>
      <w:marBottom w:val="0"/>
      <w:divBdr>
        <w:top w:val="none" w:sz="0" w:space="0" w:color="auto"/>
        <w:left w:val="none" w:sz="0" w:space="0" w:color="auto"/>
        <w:bottom w:val="none" w:sz="0" w:space="0" w:color="auto"/>
        <w:right w:val="none" w:sz="0" w:space="0" w:color="auto"/>
      </w:divBdr>
    </w:div>
    <w:div w:id="614287381">
      <w:bodyDiv w:val="1"/>
      <w:marLeft w:val="0"/>
      <w:marRight w:val="0"/>
      <w:marTop w:val="0"/>
      <w:marBottom w:val="0"/>
      <w:divBdr>
        <w:top w:val="none" w:sz="0" w:space="0" w:color="auto"/>
        <w:left w:val="none" w:sz="0" w:space="0" w:color="auto"/>
        <w:bottom w:val="none" w:sz="0" w:space="0" w:color="auto"/>
        <w:right w:val="none" w:sz="0" w:space="0" w:color="auto"/>
      </w:divBdr>
    </w:div>
    <w:div w:id="638462989">
      <w:bodyDiv w:val="1"/>
      <w:marLeft w:val="0"/>
      <w:marRight w:val="0"/>
      <w:marTop w:val="0"/>
      <w:marBottom w:val="0"/>
      <w:divBdr>
        <w:top w:val="none" w:sz="0" w:space="0" w:color="auto"/>
        <w:left w:val="none" w:sz="0" w:space="0" w:color="auto"/>
        <w:bottom w:val="none" w:sz="0" w:space="0" w:color="auto"/>
        <w:right w:val="none" w:sz="0" w:space="0" w:color="auto"/>
      </w:divBdr>
    </w:div>
    <w:div w:id="859854706">
      <w:bodyDiv w:val="1"/>
      <w:marLeft w:val="0"/>
      <w:marRight w:val="0"/>
      <w:marTop w:val="0"/>
      <w:marBottom w:val="0"/>
      <w:divBdr>
        <w:top w:val="none" w:sz="0" w:space="0" w:color="auto"/>
        <w:left w:val="none" w:sz="0" w:space="0" w:color="auto"/>
        <w:bottom w:val="none" w:sz="0" w:space="0" w:color="auto"/>
        <w:right w:val="none" w:sz="0" w:space="0" w:color="auto"/>
      </w:divBdr>
    </w:div>
    <w:div w:id="895698149">
      <w:bodyDiv w:val="1"/>
      <w:marLeft w:val="0"/>
      <w:marRight w:val="0"/>
      <w:marTop w:val="0"/>
      <w:marBottom w:val="0"/>
      <w:divBdr>
        <w:top w:val="none" w:sz="0" w:space="0" w:color="auto"/>
        <w:left w:val="none" w:sz="0" w:space="0" w:color="auto"/>
        <w:bottom w:val="none" w:sz="0" w:space="0" w:color="auto"/>
        <w:right w:val="none" w:sz="0" w:space="0" w:color="auto"/>
      </w:divBdr>
    </w:div>
    <w:div w:id="965427507">
      <w:bodyDiv w:val="1"/>
      <w:marLeft w:val="0"/>
      <w:marRight w:val="0"/>
      <w:marTop w:val="0"/>
      <w:marBottom w:val="0"/>
      <w:divBdr>
        <w:top w:val="none" w:sz="0" w:space="0" w:color="auto"/>
        <w:left w:val="none" w:sz="0" w:space="0" w:color="auto"/>
        <w:bottom w:val="none" w:sz="0" w:space="0" w:color="auto"/>
        <w:right w:val="none" w:sz="0" w:space="0" w:color="auto"/>
      </w:divBdr>
    </w:div>
    <w:div w:id="995839395">
      <w:bodyDiv w:val="1"/>
      <w:marLeft w:val="0"/>
      <w:marRight w:val="0"/>
      <w:marTop w:val="0"/>
      <w:marBottom w:val="0"/>
      <w:divBdr>
        <w:top w:val="none" w:sz="0" w:space="0" w:color="auto"/>
        <w:left w:val="none" w:sz="0" w:space="0" w:color="auto"/>
        <w:bottom w:val="none" w:sz="0" w:space="0" w:color="auto"/>
        <w:right w:val="none" w:sz="0" w:space="0" w:color="auto"/>
      </w:divBdr>
    </w:div>
    <w:div w:id="1007027540">
      <w:bodyDiv w:val="1"/>
      <w:marLeft w:val="0"/>
      <w:marRight w:val="0"/>
      <w:marTop w:val="0"/>
      <w:marBottom w:val="0"/>
      <w:divBdr>
        <w:top w:val="none" w:sz="0" w:space="0" w:color="auto"/>
        <w:left w:val="none" w:sz="0" w:space="0" w:color="auto"/>
        <w:bottom w:val="none" w:sz="0" w:space="0" w:color="auto"/>
        <w:right w:val="none" w:sz="0" w:space="0" w:color="auto"/>
      </w:divBdr>
    </w:div>
    <w:div w:id="1016074211">
      <w:bodyDiv w:val="1"/>
      <w:marLeft w:val="0"/>
      <w:marRight w:val="0"/>
      <w:marTop w:val="0"/>
      <w:marBottom w:val="0"/>
      <w:divBdr>
        <w:top w:val="none" w:sz="0" w:space="0" w:color="auto"/>
        <w:left w:val="none" w:sz="0" w:space="0" w:color="auto"/>
        <w:bottom w:val="none" w:sz="0" w:space="0" w:color="auto"/>
        <w:right w:val="none" w:sz="0" w:space="0" w:color="auto"/>
      </w:divBdr>
    </w:div>
    <w:div w:id="1075130819">
      <w:bodyDiv w:val="1"/>
      <w:marLeft w:val="0"/>
      <w:marRight w:val="0"/>
      <w:marTop w:val="0"/>
      <w:marBottom w:val="0"/>
      <w:divBdr>
        <w:top w:val="none" w:sz="0" w:space="0" w:color="auto"/>
        <w:left w:val="none" w:sz="0" w:space="0" w:color="auto"/>
        <w:bottom w:val="none" w:sz="0" w:space="0" w:color="auto"/>
        <w:right w:val="none" w:sz="0" w:space="0" w:color="auto"/>
      </w:divBdr>
    </w:div>
    <w:div w:id="1113744108">
      <w:bodyDiv w:val="1"/>
      <w:marLeft w:val="0"/>
      <w:marRight w:val="0"/>
      <w:marTop w:val="0"/>
      <w:marBottom w:val="0"/>
      <w:divBdr>
        <w:top w:val="none" w:sz="0" w:space="0" w:color="auto"/>
        <w:left w:val="none" w:sz="0" w:space="0" w:color="auto"/>
        <w:bottom w:val="none" w:sz="0" w:space="0" w:color="auto"/>
        <w:right w:val="none" w:sz="0" w:space="0" w:color="auto"/>
      </w:divBdr>
      <w:divsChild>
        <w:div w:id="655961740">
          <w:marLeft w:val="0"/>
          <w:marRight w:val="0"/>
          <w:marTop w:val="0"/>
          <w:marBottom w:val="0"/>
          <w:divBdr>
            <w:top w:val="none" w:sz="0" w:space="0" w:color="auto"/>
            <w:left w:val="none" w:sz="0" w:space="0" w:color="auto"/>
            <w:bottom w:val="none" w:sz="0" w:space="0" w:color="auto"/>
            <w:right w:val="none" w:sz="0" w:space="0" w:color="auto"/>
          </w:divBdr>
          <w:divsChild>
            <w:div w:id="338777105">
              <w:marLeft w:val="0"/>
              <w:marRight w:val="0"/>
              <w:marTop w:val="0"/>
              <w:marBottom w:val="0"/>
              <w:divBdr>
                <w:top w:val="none" w:sz="0" w:space="0" w:color="auto"/>
                <w:left w:val="none" w:sz="0" w:space="0" w:color="auto"/>
                <w:bottom w:val="none" w:sz="0" w:space="0" w:color="auto"/>
                <w:right w:val="none" w:sz="0" w:space="0" w:color="auto"/>
              </w:divBdr>
              <w:divsChild>
                <w:div w:id="2057923775">
                  <w:marLeft w:val="525"/>
                  <w:marRight w:val="525"/>
                  <w:marTop w:val="0"/>
                  <w:marBottom w:val="0"/>
                  <w:divBdr>
                    <w:top w:val="none" w:sz="0" w:space="0" w:color="auto"/>
                    <w:left w:val="none" w:sz="0" w:space="0" w:color="auto"/>
                    <w:bottom w:val="none" w:sz="0" w:space="0" w:color="auto"/>
                    <w:right w:val="none" w:sz="0" w:space="0" w:color="auto"/>
                  </w:divBdr>
                  <w:divsChild>
                    <w:div w:id="714503509">
                      <w:marLeft w:val="0"/>
                      <w:marRight w:val="0"/>
                      <w:marTop w:val="150"/>
                      <w:marBottom w:val="150"/>
                      <w:divBdr>
                        <w:top w:val="none" w:sz="0" w:space="0" w:color="auto"/>
                        <w:left w:val="none" w:sz="0" w:space="0" w:color="auto"/>
                        <w:bottom w:val="none" w:sz="0" w:space="0" w:color="auto"/>
                        <w:right w:val="none" w:sz="0" w:space="0" w:color="auto"/>
                      </w:divBdr>
                      <w:divsChild>
                        <w:div w:id="24798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07179422">
      <w:bodyDiv w:val="1"/>
      <w:marLeft w:val="0"/>
      <w:marRight w:val="0"/>
      <w:marTop w:val="0"/>
      <w:marBottom w:val="0"/>
      <w:divBdr>
        <w:top w:val="none" w:sz="0" w:space="0" w:color="auto"/>
        <w:left w:val="none" w:sz="0" w:space="0" w:color="auto"/>
        <w:bottom w:val="none" w:sz="0" w:space="0" w:color="auto"/>
        <w:right w:val="none" w:sz="0" w:space="0" w:color="auto"/>
      </w:divBdr>
    </w:div>
    <w:div w:id="1360818726">
      <w:bodyDiv w:val="1"/>
      <w:marLeft w:val="0"/>
      <w:marRight w:val="0"/>
      <w:marTop w:val="0"/>
      <w:marBottom w:val="0"/>
      <w:divBdr>
        <w:top w:val="none" w:sz="0" w:space="0" w:color="auto"/>
        <w:left w:val="none" w:sz="0" w:space="0" w:color="auto"/>
        <w:bottom w:val="none" w:sz="0" w:space="0" w:color="auto"/>
        <w:right w:val="none" w:sz="0" w:space="0" w:color="auto"/>
      </w:divBdr>
    </w:div>
    <w:div w:id="1414889268">
      <w:bodyDiv w:val="1"/>
      <w:marLeft w:val="0"/>
      <w:marRight w:val="0"/>
      <w:marTop w:val="0"/>
      <w:marBottom w:val="0"/>
      <w:divBdr>
        <w:top w:val="none" w:sz="0" w:space="0" w:color="auto"/>
        <w:left w:val="none" w:sz="0" w:space="0" w:color="auto"/>
        <w:bottom w:val="none" w:sz="0" w:space="0" w:color="auto"/>
        <w:right w:val="none" w:sz="0" w:space="0" w:color="auto"/>
      </w:divBdr>
      <w:divsChild>
        <w:div w:id="576861723">
          <w:marLeft w:val="0"/>
          <w:marRight w:val="0"/>
          <w:marTop w:val="0"/>
          <w:marBottom w:val="0"/>
          <w:divBdr>
            <w:top w:val="none" w:sz="0" w:space="0" w:color="auto"/>
            <w:left w:val="none" w:sz="0" w:space="0" w:color="auto"/>
            <w:bottom w:val="none" w:sz="0" w:space="0" w:color="auto"/>
            <w:right w:val="none" w:sz="0" w:space="0" w:color="auto"/>
          </w:divBdr>
          <w:divsChild>
            <w:div w:id="476142836">
              <w:marLeft w:val="0"/>
              <w:marRight w:val="0"/>
              <w:marTop w:val="0"/>
              <w:marBottom w:val="0"/>
              <w:divBdr>
                <w:top w:val="none" w:sz="0" w:space="0" w:color="auto"/>
                <w:left w:val="none" w:sz="0" w:space="0" w:color="auto"/>
                <w:bottom w:val="none" w:sz="0" w:space="0" w:color="auto"/>
                <w:right w:val="none" w:sz="0" w:space="0" w:color="auto"/>
              </w:divBdr>
              <w:divsChild>
                <w:div w:id="1438326543">
                  <w:marLeft w:val="525"/>
                  <w:marRight w:val="525"/>
                  <w:marTop w:val="0"/>
                  <w:marBottom w:val="0"/>
                  <w:divBdr>
                    <w:top w:val="none" w:sz="0" w:space="0" w:color="auto"/>
                    <w:left w:val="none" w:sz="0" w:space="0" w:color="auto"/>
                    <w:bottom w:val="none" w:sz="0" w:space="0" w:color="auto"/>
                    <w:right w:val="none" w:sz="0" w:space="0" w:color="auto"/>
                  </w:divBdr>
                  <w:divsChild>
                    <w:div w:id="1581015503">
                      <w:marLeft w:val="0"/>
                      <w:marRight w:val="0"/>
                      <w:marTop w:val="150"/>
                      <w:marBottom w:val="150"/>
                      <w:divBdr>
                        <w:top w:val="none" w:sz="0" w:space="0" w:color="auto"/>
                        <w:left w:val="none" w:sz="0" w:space="0" w:color="auto"/>
                        <w:bottom w:val="none" w:sz="0" w:space="0" w:color="auto"/>
                        <w:right w:val="none" w:sz="0" w:space="0" w:color="auto"/>
                      </w:divBdr>
                      <w:divsChild>
                        <w:div w:id="1940521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15459361">
      <w:bodyDiv w:val="1"/>
      <w:marLeft w:val="0"/>
      <w:marRight w:val="0"/>
      <w:marTop w:val="0"/>
      <w:marBottom w:val="0"/>
      <w:divBdr>
        <w:top w:val="none" w:sz="0" w:space="0" w:color="auto"/>
        <w:left w:val="none" w:sz="0" w:space="0" w:color="auto"/>
        <w:bottom w:val="none" w:sz="0" w:space="0" w:color="auto"/>
        <w:right w:val="none" w:sz="0" w:space="0" w:color="auto"/>
      </w:divBdr>
      <w:divsChild>
        <w:div w:id="869682524">
          <w:marLeft w:val="0"/>
          <w:marRight w:val="0"/>
          <w:marTop w:val="0"/>
          <w:marBottom w:val="0"/>
          <w:divBdr>
            <w:top w:val="none" w:sz="0" w:space="0" w:color="auto"/>
            <w:left w:val="single" w:sz="6" w:space="8" w:color="CCCCCC"/>
            <w:bottom w:val="single" w:sz="6" w:space="8" w:color="CCCCCC"/>
            <w:right w:val="single" w:sz="6" w:space="8" w:color="CCCCCC"/>
          </w:divBdr>
          <w:divsChild>
            <w:div w:id="2046903859">
              <w:marLeft w:val="0"/>
              <w:marRight w:val="0"/>
              <w:marTop w:val="0"/>
              <w:marBottom w:val="0"/>
              <w:divBdr>
                <w:top w:val="none" w:sz="0" w:space="0" w:color="auto"/>
                <w:left w:val="none" w:sz="0" w:space="0" w:color="auto"/>
                <w:bottom w:val="none" w:sz="0" w:space="0" w:color="auto"/>
                <w:right w:val="none" w:sz="0" w:space="0" w:color="auto"/>
              </w:divBdr>
              <w:divsChild>
                <w:div w:id="565994990">
                  <w:marLeft w:val="0"/>
                  <w:marRight w:val="0"/>
                  <w:marTop w:val="150"/>
                  <w:marBottom w:val="0"/>
                  <w:divBdr>
                    <w:top w:val="none" w:sz="0" w:space="0" w:color="auto"/>
                    <w:left w:val="none" w:sz="0" w:space="0" w:color="auto"/>
                    <w:bottom w:val="none" w:sz="0" w:space="0" w:color="auto"/>
                    <w:right w:val="dotted" w:sz="2" w:space="4" w:color="CCCCCC"/>
                  </w:divBdr>
                  <w:divsChild>
                    <w:div w:id="675303516">
                      <w:marLeft w:val="0"/>
                      <w:marRight w:val="30"/>
                      <w:marTop w:val="0"/>
                      <w:marBottom w:val="150"/>
                      <w:divBdr>
                        <w:top w:val="none" w:sz="0" w:space="0" w:color="auto"/>
                        <w:left w:val="none" w:sz="0" w:space="0" w:color="auto"/>
                        <w:bottom w:val="none" w:sz="0" w:space="0" w:color="auto"/>
                        <w:right w:val="none" w:sz="0" w:space="0" w:color="auto"/>
                      </w:divBdr>
                    </w:div>
                    <w:div w:id="1661154791">
                      <w:marLeft w:val="0"/>
                      <w:marRight w:val="0"/>
                      <w:marTop w:val="0"/>
                      <w:marBottom w:val="0"/>
                      <w:divBdr>
                        <w:top w:val="none" w:sz="0" w:space="0" w:color="auto"/>
                        <w:left w:val="none" w:sz="0" w:space="0" w:color="auto"/>
                        <w:bottom w:val="none" w:sz="0" w:space="0" w:color="auto"/>
                        <w:right w:val="none" w:sz="0" w:space="0" w:color="auto"/>
                      </w:divBdr>
                    </w:div>
                    <w:div w:id="51926003">
                      <w:marLeft w:val="0"/>
                      <w:marRight w:val="0"/>
                      <w:marTop w:val="0"/>
                      <w:marBottom w:val="150"/>
                      <w:divBdr>
                        <w:top w:val="dotted" w:sz="6" w:space="4" w:color="CCCCCC"/>
                        <w:left w:val="none" w:sz="0" w:space="0" w:color="auto"/>
                        <w:bottom w:val="dotted" w:sz="6" w:space="0" w:color="CCCCCC"/>
                        <w:right w:val="none" w:sz="0" w:space="0" w:color="auto"/>
                      </w:divBdr>
                    </w:div>
                  </w:divsChild>
                </w:div>
              </w:divsChild>
            </w:div>
          </w:divsChild>
        </w:div>
      </w:divsChild>
    </w:div>
    <w:div w:id="1627618853">
      <w:bodyDiv w:val="1"/>
      <w:marLeft w:val="0"/>
      <w:marRight w:val="0"/>
      <w:marTop w:val="0"/>
      <w:marBottom w:val="0"/>
      <w:divBdr>
        <w:top w:val="none" w:sz="0" w:space="0" w:color="auto"/>
        <w:left w:val="none" w:sz="0" w:space="0" w:color="auto"/>
        <w:bottom w:val="none" w:sz="0" w:space="0" w:color="auto"/>
        <w:right w:val="none" w:sz="0" w:space="0" w:color="auto"/>
      </w:divBdr>
    </w:div>
    <w:div w:id="1671634513">
      <w:bodyDiv w:val="1"/>
      <w:marLeft w:val="0"/>
      <w:marRight w:val="0"/>
      <w:marTop w:val="0"/>
      <w:marBottom w:val="0"/>
      <w:divBdr>
        <w:top w:val="none" w:sz="0" w:space="0" w:color="auto"/>
        <w:left w:val="none" w:sz="0" w:space="0" w:color="auto"/>
        <w:bottom w:val="none" w:sz="0" w:space="0" w:color="auto"/>
        <w:right w:val="none" w:sz="0" w:space="0" w:color="auto"/>
      </w:divBdr>
    </w:div>
    <w:div w:id="1703356787">
      <w:bodyDiv w:val="1"/>
      <w:marLeft w:val="0"/>
      <w:marRight w:val="0"/>
      <w:marTop w:val="0"/>
      <w:marBottom w:val="0"/>
      <w:divBdr>
        <w:top w:val="none" w:sz="0" w:space="0" w:color="auto"/>
        <w:left w:val="none" w:sz="0" w:space="0" w:color="auto"/>
        <w:bottom w:val="none" w:sz="0" w:space="0" w:color="auto"/>
        <w:right w:val="none" w:sz="0" w:space="0" w:color="auto"/>
      </w:divBdr>
    </w:div>
    <w:div w:id="1705475801">
      <w:bodyDiv w:val="1"/>
      <w:marLeft w:val="0"/>
      <w:marRight w:val="0"/>
      <w:marTop w:val="0"/>
      <w:marBottom w:val="0"/>
      <w:divBdr>
        <w:top w:val="none" w:sz="0" w:space="0" w:color="auto"/>
        <w:left w:val="none" w:sz="0" w:space="0" w:color="auto"/>
        <w:bottom w:val="none" w:sz="0" w:space="0" w:color="auto"/>
        <w:right w:val="none" w:sz="0" w:space="0" w:color="auto"/>
      </w:divBdr>
    </w:div>
    <w:div w:id="1709254439">
      <w:bodyDiv w:val="1"/>
      <w:marLeft w:val="0"/>
      <w:marRight w:val="0"/>
      <w:marTop w:val="0"/>
      <w:marBottom w:val="0"/>
      <w:divBdr>
        <w:top w:val="none" w:sz="0" w:space="0" w:color="auto"/>
        <w:left w:val="none" w:sz="0" w:space="0" w:color="auto"/>
        <w:bottom w:val="none" w:sz="0" w:space="0" w:color="auto"/>
        <w:right w:val="none" w:sz="0" w:space="0" w:color="auto"/>
      </w:divBdr>
    </w:div>
    <w:div w:id="1844586532">
      <w:bodyDiv w:val="1"/>
      <w:marLeft w:val="0"/>
      <w:marRight w:val="0"/>
      <w:marTop w:val="0"/>
      <w:marBottom w:val="0"/>
      <w:divBdr>
        <w:top w:val="none" w:sz="0" w:space="0" w:color="auto"/>
        <w:left w:val="none" w:sz="0" w:space="0" w:color="auto"/>
        <w:bottom w:val="none" w:sz="0" w:space="0" w:color="auto"/>
        <w:right w:val="none" w:sz="0" w:space="0" w:color="auto"/>
      </w:divBdr>
    </w:div>
    <w:div w:id="1928611063">
      <w:bodyDiv w:val="1"/>
      <w:marLeft w:val="0"/>
      <w:marRight w:val="0"/>
      <w:marTop w:val="0"/>
      <w:marBottom w:val="0"/>
      <w:divBdr>
        <w:top w:val="none" w:sz="0" w:space="0" w:color="auto"/>
        <w:left w:val="none" w:sz="0" w:space="0" w:color="auto"/>
        <w:bottom w:val="none" w:sz="0" w:space="0" w:color="auto"/>
        <w:right w:val="none" w:sz="0" w:space="0" w:color="auto"/>
      </w:divBdr>
    </w:div>
    <w:div w:id="2039695028">
      <w:bodyDiv w:val="1"/>
      <w:marLeft w:val="0"/>
      <w:marRight w:val="0"/>
      <w:marTop w:val="0"/>
      <w:marBottom w:val="0"/>
      <w:divBdr>
        <w:top w:val="none" w:sz="0" w:space="0" w:color="auto"/>
        <w:left w:val="none" w:sz="0" w:space="0" w:color="auto"/>
        <w:bottom w:val="none" w:sz="0" w:space="0" w:color="auto"/>
        <w:right w:val="none" w:sz="0" w:space="0" w:color="auto"/>
      </w:divBdr>
    </w:div>
    <w:div w:id="2063479738">
      <w:bodyDiv w:val="1"/>
      <w:marLeft w:val="0"/>
      <w:marRight w:val="0"/>
      <w:marTop w:val="0"/>
      <w:marBottom w:val="0"/>
      <w:divBdr>
        <w:top w:val="none" w:sz="0" w:space="0" w:color="auto"/>
        <w:left w:val="none" w:sz="0" w:space="0" w:color="auto"/>
        <w:bottom w:val="none" w:sz="0" w:space="0" w:color="auto"/>
        <w:right w:val="none" w:sz="0" w:space="0" w:color="auto"/>
      </w:divBdr>
    </w:div>
    <w:div w:id="212168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Rabobank">
      <a:dk1>
        <a:sysClr val="windowText" lastClr="000000"/>
      </a:dk1>
      <a:lt1>
        <a:srgbClr val="88AACC"/>
      </a:lt1>
      <a:dk2>
        <a:srgbClr val="000099"/>
      </a:dk2>
      <a:lt2>
        <a:srgbClr val="FF6600"/>
      </a:lt2>
      <a:accent1>
        <a:srgbClr val="FFFFFF"/>
      </a:accent1>
      <a:accent2>
        <a:srgbClr val="000099"/>
      </a:accent2>
      <a:accent3>
        <a:srgbClr val="AA7799"/>
      </a:accent3>
      <a:accent4>
        <a:srgbClr val="660066"/>
      </a:accent4>
      <a:accent5>
        <a:srgbClr val="AAAAAA"/>
      </a:accent5>
      <a:accent6>
        <a:srgbClr val="334477"/>
      </a:accent6>
      <a:hlink>
        <a:srgbClr val="FF6600"/>
      </a:hlink>
      <a:folHlink>
        <a:srgbClr val="777777"/>
      </a:folHlink>
    </a:clrScheme>
    <a:fontScheme name="Rabobank">
      <a:majorFont>
        <a:latin typeface="Myriad SemiBold"/>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29271-6850-4E15-ACDD-24274A7C9E2F}">
  <ds:schemaRefs>
    <ds:schemaRef ds:uri="http://schemas.microsoft.com/office/2006/metadata/properties"/>
  </ds:schemaRefs>
</ds:datastoreItem>
</file>

<file path=customXml/itemProps2.xml><?xml version="1.0" encoding="utf-8"?>
<ds:datastoreItem xmlns:ds="http://schemas.openxmlformats.org/officeDocument/2006/customXml" ds:itemID="{316BDD85-E92C-4C6B-ADE5-6D7A858B647A}">
  <ds:schemaRefs>
    <ds:schemaRef ds:uri="http://schemas.microsoft.com/sharepoint/v3/contenttype/forms"/>
  </ds:schemaRefs>
</ds:datastoreItem>
</file>

<file path=customXml/itemProps3.xml><?xml version="1.0" encoding="utf-8"?>
<ds:datastoreItem xmlns:ds="http://schemas.openxmlformats.org/officeDocument/2006/customXml" ds:itemID="{D5535455-E8AE-41F9-9431-C4C65F5D8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8686A68-677E-483A-86A5-B2F42921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44</Pages>
  <Words>11058</Words>
  <Characters>63037</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Rabobank International</Company>
  <LinksUpToDate>false</LinksUpToDate>
  <CharactersWithSpaces>73948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Kuijpers</dc:creator>
  <cp:keywords/>
  <dc:description/>
  <cp:lastModifiedBy>Eis</cp:lastModifiedBy>
  <cp:revision>2</cp:revision>
  <cp:lastPrinted>2011-07-31T07:25:00Z</cp:lastPrinted>
  <dcterms:created xsi:type="dcterms:W3CDTF">2011-09-06T10:50:00Z</dcterms:created>
  <dcterms:modified xsi:type="dcterms:W3CDTF">2011-09-06T10:50:00Z</dcterms:modified>
</cp:coreProperties>
</file>