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A51B7" w14:textId="77777777" w:rsidR="0041524B" w:rsidRDefault="0041524B" w:rsidP="0041524B">
      <w:pPr>
        <w:rPr>
          <w:b/>
        </w:rPr>
      </w:pPr>
      <w:bookmarkStart w:id="0" w:name="_GoBack"/>
      <w:bookmarkEnd w:id="0"/>
      <w:r w:rsidRPr="00C20DC9">
        <w:rPr>
          <w:rFonts w:asciiTheme="majorHAnsi" w:hAnsiTheme="majorHAnsi"/>
          <w:b/>
          <w:i/>
          <w:noProof/>
          <w:u w:val="single"/>
          <w:lang w:eastAsia="nl-NL"/>
        </w:rPr>
        <w:drawing>
          <wp:anchor distT="0" distB="0" distL="114300" distR="114300" simplePos="0" relativeHeight="251659264" behindDoc="1" locked="0" layoutInCell="1" allowOverlap="1" wp14:anchorId="456A9851" wp14:editId="25622455">
            <wp:simplePos x="0" y="0"/>
            <wp:positionH relativeFrom="column">
              <wp:posOffset>-519430</wp:posOffset>
            </wp:positionH>
            <wp:positionV relativeFrom="paragraph">
              <wp:posOffset>-1090930</wp:posOffset>
            </wp:positionV>
            <wp:extent cx="3124200" cy="315277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124200" cy="3152775"/>
                    </a:xfrm>
                    <a:prstGeom prst="rect">
                      <a:avLst/>
                    </a:prstGeom>
                    <a:noFill/>
                    <a:ln w="9525">
                      <a:noFill/>
                      <a:miter lim="800000"/>
                      <a:headEnd/>
                      <a:tailEnd/>
                    </a:ln>
                  </pic:spPr>
                </pic:pic>
              </a:graphicData>
            </a:graphic>
          </wp:anchor>
        </w:drawing>
      </w:r>
    </w:p>
    <w:p w14:paraId="0F0DBE30" w14:textId="77777777" w:rsidR="0041524B" w:rsidRDefault="0041524B" w:rsidP="0041524B">
      <w:pPr>
        <w:rPr>
          <w:b/>
        </w:rPr>
      </w:pPr>
    </w:p>
    <w:p w14:paraId="1D45EFB6" w14:textId="77777777" w:rsidR="0041524B" w:rsidRDefault="0041524B" w:rsidP="0041524B">
      <w:pPr>
        <w:rPr>
          <w:b/>
        </w:rPr>
      </w:pPr>
    </w:p>
    <w:p w14:paraId="1F09DC68" w14:textId="77777777" w:rsidR="0041524B" w:rsidRDefault="0041524B" w:rsidP="0041524B">
      <w:pPr>
        <w:rPr>
          <w:b/>
        </w:rPr>
      </w:pPr>
    </w:p>
    <w:p w14:paraId="5859399A" w14:textId="77777777" w:rsidR="0041524B" w:rsidRDefault="0041524B" w:rsidP="0041524B">
      <w:pPr>
        <w:rPr>
          <w:b/>
        </w:rPr>
      </w:pPr>
    </w:p>
    <w:p w14:paraId="7203AF25" w14:textId="77777777" w:rsidR="0041524B" w:rsidRDefault="0041524B" w:rsidP="0041524B">
      <w:pPr>
        <w:rPr>
          <w:b/>
        </w:rPr>
      </w:pPr>
      <w:r w:rsidRPr="00C20DC9">
        <w:rPr>
          <w:rFonts w:asciiTheme="majorHAnsi" w:hAnsiTheme="majorHAnsi"/>
          <w:b/>
          <w:i/>
          <w:noProof/>
          <w:u w:val="single"/>
          <w:lang w:eastAsia="nl-NL"/>
        </w:rPr>
        <w:drawing>
          <wp:anchor distT="0" distB="0" distL="114300" distR="114300" simplePos="0" relativeHeight="251660288" behindDoc="1" locked="0" layoutInCell="1" allowOverlap="1" wp14:anchorId="4118A09A" wp14:editId="68D617F9">
            <wp:simplePos x="0" y="0"/>
            <wp:positionH relativeFrom="column">
              <wp:posOffset>260129</wp:posOffset>
            </wp:positionH>
            <wp:positionV relativeFrom="paragraph">
              <wp:posOffset>22280</wp:posOffset>
            </wp:positionV>
            <wp:extent cx="1428750" cy="714375"/>
            <wp:effectExtent l="0" t="0" r="0" b="952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r="74366" b="46931"/>
                    <a:stretch>
                      <a:fillRect/>
                    </a:stretch>
                  </pic:blipFill>
                  <pic:spPr bwMode="auto">
                    <a:xfrm>
                      <a:off x="0" y="0"/>
                      <a:ext cx="1428750" cy="714375"/>
                    </a:xfrm>
                    <a:prstGeom prst="rect">
                      <a:avLst/>
                    </a:prstGeom>
                    <a:noFill/>
                    <a:ln w="9525">
                      <a:noFill/>
                      <a:miter lim="800000"/>
                      <a:headEnd/>
                      <a:tailEnd/>
                    </a:ln>
                  </pic:spPr>
                </pic:pic>
              </a:graphicData>
            </a:graphic>
          </wp:anchor>
        </w:drawing>
      </w:r>
    </w:p>
    <w:p w14:paraId="1263155B" w14:textId="77777777" w:rsidR="0041524B" w:rsidRDefault="0041524B" w:rsidP="0041524B">
      <w:pPr>
        <w:rPr>
          <w:b/>
        </w:rPr>
      </w:pPr>
    </w:p>
    <w:p w14:paraId="7E3701B9" w14:textId="77777777" w:rsidR="0041524B" w:rsidRDefault="0041524B" w:rsidP="0041524B">
      <w:pPr>
        <w:rPr>
          <w:b/>
        </w:rPr>
      </w:pPr>
    </w:p>
    <w:p w14:paraId="1F4A02DB" w14:textId="77777777" w:rsidR="0041524B" w:rsidRDefault="0041524B" w:rsidP="0041524B">
      <w:pPr>
        <w:rPr>
          <w:b/>
        </w:rPr>
      </w:pPr>
    </w:p>
    <w:p w14:paraId="755C4DB8" w14:textId="77777777" w:rsidR="0041524B" w:rsidRDefault="0041524B" w:rsidP="0041524B">
      <w:pPr>
        <w:rPr>
          <w:b/>
        </w:rPr>
      </w:pPr>
    </w:p>
    <w:p w14:paraId="711E7497" w14:textId="77777777" w:rsidR="0041524B" w:rsidRDefault="0041524B" w:rsidP="0041524B">
      <w:pPr>
        <w:rPr>
          <w:b/>
        </w:rPr>
      </w:pPr>
    </w:p>
    <w:p w14:paraId="386BC2A9" w14:textId="77777777" w:rsidR="0041524B" w:rsidRDefault="0041524B" w:rsidP="0041524B">
      <w:pPr>
        <w:rPr>
          <w:b/>
        </w:rPr>
      </w:pPr>
    </w:p>
    <w:p w14:paraId="1917A656" w14:textId="77777777" w:rsidR="0041524B" w:rsidRDefault="0041524B" w:rsidP="0041524B">
      <w:pPr>
        <w:rPr>
          <w:rFonts w:asciiTheme="minorHAnsi" w:hAnsiTheme="minorHAnsi"/>
          <w:b/>
          <w:sz w:val="56"/>
          <w:szCs w:val="56"/>
        </w:rPr>
      </w:pPr>
    </w:p>
    <w:p w14:paraId="3B54FC05" w14:textId="77777777" w:rsidR="0041524B" w:rsidRPr="008B74F4" w:rsidRDefault="0041524B" w:rsidP="0041524B">
      <w:pPr>
        <w:rPr>
          <w:rFonts w:asciiTheme="minorHAnsi" w:hAnsiTheme="minorHAnsi"/>
          <w:b/>
          <w:sz w:val="56"/>
          <w:szCs w:val="56"/>
        </w:rPr>
      </w:pPr>
    </w:p>
    <w:p w14:paraId="4655304C" w14:textId="77777777" w:rsidR="0041524B" w:rsidRPr="008B74F4" w:rsidRDefault="0041524B" w:rsidP="0041524B">
      <w:pPr>
        <w:rPr>
          <w:rFonts w:asciiTheme="minorHAnsi" w:hAnsiTheme="minorHAnsi" w:cs="Aparajita"/>
          <w:b/>
          <w:sz w:val="56"/>
          <w:szCs w:val="56"/>
        </w:rPr>
      </w:pPr>
      <w:r w:rsidRPr="008B74F4">
        <w:rPr>
          <w:rFonts w:asciiTheme="minorHAnsi" w:hAnsiTheme="minorHAnsi" w:cs="Aparajita"/>
          <w:b/>
          <w:sz w:val="56"/>
          <w:szCs w:val="56"/>
        </w:rPr>
        <w:t>Hoe speel je adequaat in op hechtingsproblematiek?</w:t>
      </w:r>
    </w:p>
    <w:p w14:paraId="4D2A9D57" w14:textId="77777777" w:rsidR="0041524B" w:rsidRPr="008B74F4" w:rsidRDefault="0041524B" w:rsidP="0041524B">
      <w:pPr>
        <w:rPr>
          <w:rFonts w:asciiTheme="minorHAnsi" w:hAnsiTheme="minorHAnsi" w:cs="Aparajita"/>
          <w:b/>
          <w:sz w:val="28"/>
          <w:szCs w:val="28"/>
        </w:rPr>
      </w:pPr>
    </w:p>
    <w:p w14:paraId="76E2E240" w14:textId="11496ABF" w:rsidR="0041524B" w:rsidRPr="008B74F4" w:rsidRDefault="0041524B" w:rsidP="0041524B">
      <w:pPr>
        <w:rPr>
          <w:rFonts w:asciiTheme="minorHAnsi" w:hAnsiTheme="minorHAnsi" w:cs="Aparajita"/>
          <w:sz w:val="32"/>
          <w:szCs w:val="32"/>
        </w:rPr>
      </w:pPr>
      <w:r w:rsidRPr="008B74F4">
        <w:rPr>
          <w:rFonts w:asciiTheme="minorHAnsi" w:hAnsiTheme="minorHAnsi" w:cs="Aparajita"/>
          <w:sz w:val="32"/>
          <w:szCs w:val="32"/>
        </w:rPr>
        <w:t>Een onderzoek over de manier waarop</w:t>
      </w:r>
      <w:r w:rsidR="002D197A">
        <w:rPr>
          <w:rFonts w:asciiTheme="minorHAnsi" w:hAnsiTheme="minorHAnsi" w:cs="Aparajita"/>
          <w:sz w:val="32"/>
          <w:szCs w:val="32"/>
        </w:rPr>
        <w:t xml:space="preserve"> gezinsmanagers binnen</w:t>
      </w:r>
      <w:r w:rsidRPr="008B74F4">
        <w:rPr>
          <w:rFonts w:asciiTheme="minorHAnsi" w:hAnsiTheme="minorHAnsi" w:cs="Aparajita"/>
          <w:sz w:val="32"/>
          <w:szCs w:val="32"/>
        </w:rPr>
        <w:t xml:space="preserve"> Intervence adequaat kunnen inspelen op </w:t>
      </w:r>
      <w:r w:rsidR="002D197A">
        <w:rPr>
          <w:rFonts w:asciiTheme="minorHAnsi" w:hAnsiTheme="minorHAnsi" w:cs="Aparajita"/>
          <w:sz w:val="32"/>
          <w:szCs w:val="32"/>
        </w:rPr>
        <w:t xml:space="preserve">hechtingsproblematiek </w:t>
      </w:r>
      <w:r w:rsidRPr="008B74F4">
        <w:rPr>
          <w:rFonts w:asciiTheme="minorHAnsi" w:hAnsiTheme="minorHAnsi" w:cs="Aparajita"/>
          <w:sz w:val="32"/>
          <w:szCs w:val="32"/>
        </w:rPr>
        <w:t>bij nul tot twaalf jarige kinderen</w:t>
      </w:r>
    </w:p>
    <w:p w14:paraId="790EB4AC" w14:textId="77777777" w:rsidR="0041524B" w:rsidRDefault="0041524B" w:rsidP="0041524B">
      <w:pPr>
        <w:pStyle w:val="Geenafstand"/>
        <w:rPr>
          <w:rFonts w:asciiTheme="minorHAnsi" w:eastAsia="Times New Roman" w:hAnsiTheme="minorHAnsi" w:cs="Tahoma"/>
          <w:color w:val="auto"/>
          <w:sz w:val="28"/>
          <w:szCs w:val="28"/>
        </w:rPr>
      </w:pPr>
    </w:p>
    <w:p w14:paraId="44361B67" w14:textId="77777777" w:rsidR="0041524B" w:rsidRPr="00DC701A" w:rsidRDefault="0041524B" w:rsidP="0041524B">
      <w:pPr>
        <w:rPr>
          <w:rFonts w:asciiTheme="minorHAnsi" w:hAnsiTheme="minorHAnsi"/>
          <w:b/>
          <w:sz w:val="120"/>
          <w:szCs w:val="120"/>
        </w:rPr>
      </w:pPr>
    </w:p>
    <w:p w14:paraId="6AC60E11" w14:textId="77777777" w:rsidR="0041524B" w:rsidRDefault="0041524B" w:rsidP="0041524B">
      <w:pPr>
        <w:pStyle w:val="Geenafstand"/>
        <w:rPr>
          <w:rFonts w:cs="Arial"/>
        </w:rPr>
      </w:pPr>
    </w:p>
    <w:p w14:paraId="4B167F3D" w14:textId="77777777" w:rsidR="0041524B" w:rsidRDefault="0041524B" w:rsidP="0041524B">
      <w:pPr>
        <w:pStyle w:val="Geenafstand"/>
        <w:rPr>
          <w:rFonts w:cs="Arial"/>
        </w:rPr>
      </w:pPr>
    </w:p>
    <w:p w14:paraId="391C11B7" w14:textId="77777777" w:rsidR="0041524B" w:rsidRDefault="0041524B" w:rsidP="0041524B">
      <w:pPr>
        <w:pStyle w:val="Geenafstand"/>
        <w:rPr>
          <w:rFonts w:cs="Arial"/>
        </w:rPr>
      </w:pPr>
    </w:p>
    <w:p w14:paraId="04E0690F" w14:textId="77777777" w:rsidR="0041524B" w:rsidRDefault="0041524B" w:rsidP="0041524B">
      <w:pPr>
        <w:pStyle w:val="Geenafstand"/>
        <w:rPr>
          <w:rFonts w:cs="Arial"/>
        </w:rPr>
      </w:pPr>
    </w:p>
    <w:p w14:paraId="302B142E" w14:textId="77777777" w:rsidR="0041524B" w:rsidRDefault="0041524B" w:rsidP="0041524B">
      <w:pPr>
        <w:pStyle w:val="Geenafstand"/>
        <w:rPr>
          <w:rFonts w:cs="Arial"/>
        </w:rPr>
      </w:pPr>
    </w:p>
    <w:p w14:paraId="7FB1F73B" w14:textId="77777777" w:rsidR="0041524B" w:rsidRDefault="0041524B" w:rsidP="0041524B">
      <w:pPr>
        <w:pStyle w:val="Geenafstand"/>
        <w:rPr>
          <w:rFonts w:cs="Arial"/>
        </w:rPr>
      </w:pPr>
    </w:p>
    <w:p w14:paraId="6966A06C" w14:textId="77777777" w:rsidR="0041524B" w:rsidRDefault="0041524B" w:rsidP="0041524B">
      <w:pPr>
        <w:pStyle w:val="Geenafstand"/>
        <w:rPr>
          <w:rFonts w:cs="Arial"/>
        </w:rPr>
      </w:pPr>
    </w:p>
    <w:p w14:paraId="2125312B" w14:textId="77777777" w:rsidR="0041524B" w:rsidRPr="00C207B5" w:rsidRDefault="0041524B" w:rsidP="0041524B">
      <w:pPr>
        <w:pStyle w:val="Geenafstand"/>
        <w:rPr>
          <w:rFonts w:cs="Arial"/>
          <w:sz w:val="24"/>
          <w:szCs w:val="24"/>
        </w:rPr>
      </w:pPr>
      <w:r w:rsidRPr="00C207B5">
        <w:rPr>
          <w:rFonts w:cs="Arial"/>
          <w:sz w:val="24"/>
          <w:szCs w:val="24"/>
        </w:rPr>
        <w:t xml:space="preserve">Student: </w:t>
      </w:r>
      <w:r w:rsidRPr="00C207B5">
        <w:rPr>
          <w:rFonts w:cs="Arial"/>
          <w:sz w:val="24"/>
          <w:szCs w:val="24"/>
        </w:rPr>
        <w:tab/>
      </w:r>
      <w:r w:rsidRPr="00C207B5">
        <w:rPr>
          <w:rFonts w:cs="Arial"/>
          <w:sz w:val="24"/>
          <w:szCs w:val="24"/>
        </w:rPr>
        <w:tab/>
        <w:t>Jaimy Kort</w:t>
      </w:r>
    </w:p>
    <w:p w14:paraId="2ADC019C" w14:textId="77777777" w:rsidR="0041524B" w:rsidRPr="00C207B5" w:rsidRDefault="0041524B" w:rsidP="0041524B">
      <w:pPr>
        <w:pStyle w:val="Geenafstand"/>
        <w:rPr>
          <w:rFonts w:cs="Arial"/>
          <w:sz w:val="24"/>
          <w:szCs w:val="24"/>
        </w:rPr>
      </w:pPr>
      <w:r w:rsidRPr="00C207B5">
        <w:rPr>
          <w:rFonts w:cs="Arial"/>
          <w:sz w:val="24"/>
          <w:szCs w:val="24"/>
        </w:rPr>
        <w:t>Studentnummer:</w:t>
      </w:r>
      <w:r w:rsidRPr="00C207B5">
        <w:rPr>
          <w:rFonts w:cs="Arial"/>
          <w:sz w:val="24"/>
          <w:szCs w:val="24"/>
        </w:rPr>
        <w:tab/>
        <w:t>00062761</w:t>
      </w:r>
    </w:p>
    <w:p w14:paraId="55367FFC" w14:textId="77777777" w:rsidR="0041524B" w:rsidRPr="00C207B5" w:rsidRDefault="0041524B" w:rsidP="0041524B">
      <w:pPr>
        <w:pStyle w:val="Geenafstand"/>
        <w:rPr>
          <w:rFonts w:cs="Arial"/>
          <w:sz w:val="24"/>
          <w:szCs w:val="24"/>
        </w:rPr>
      </w:pPr>
      <w:r w:rsidRPr="00C207B5">
        <w:rPr>
          <w:rFonts w:cs="Arial"/>
          <w:sz w:val="24"/>
          <w:szCs w:val="24"/>
        </w:rPr>
        <w:t>Onderwijsinstelling:</w:t>
      </w:r>
      <w:r w:rsidRPr="00C207B5">
        <w:rPr>
          <w:rFonts w:cs="Arial"/>
          <w:sz w:val="24"/>
          <w:szCs w:val="24"/>
        </w:rPr>
        <w:tab/>
        <w:t>HZ University of Applied Sciences</w:t>
      </w:r>
    </w:p>
    <w:p w14:paraId="26D8B6DF" w14:textId="77777777" w:rsidR="0041524B" w:rsidRPr="00C207B5" w:rsidRDefault="0041524B" w:rsidP="0041524B">
      <w:pPr>
        <w:pStyle w:val="Geenafstand"/>
        <w:ind w:left="1416" w:firstLine="708"/>
        <w:rPr>
          <w:rFonts w:cs="Arial"/>
          <w:sz w:val="24"/>
          <w:szCs w:val="24"/>
        </w:rPr>
      </w:pPr>
      <w:r w:rsidRPr="00C207B5">
        <w:rPr>
          <w:rFonts w:cs="Arial"/>
          <w:sz w:val="24"/>
          <w:szCs w:val="24"/>
        </w:rPr>
        <w:t>Academie voor Educatie &amp; Pedagogiek</w:t>
      </w:r>
    </w:p>
    <w:p w14:paraId="62EC580F" w14:textId="77777777" w:rsidR="0041524B" w:rsidRPr="00C207B5" w:rsidRDefault="0041524B" w:rsidP="0041524B">
      <w:pPr>
        <w:pStyle w:val="Geenafstand"/>
        <w:rPr>
          <w:rFonts w:cs="Arial"/>
          <w:sz w:val="24"/>
          <w:szCs w:val="24"/>
        </w:rPr>
      </w:pPr>
      <w:r w:rsidRPr="00C207B5">
        <w:rPr>
          <w:rFonts w:cs="Arial"/>
          <w:sz w:val="24"/>
          <w:szCs w:val="24"/>
        </w:rPr>
        <w:t>Opleiding:</w:t>
      </w:r>
      <w:r w:rsidRPr="00C207B5">
        <w:rPr>
          <w:rFonts w:cs="Arial"/>
          <w:sz w:val="24"/>
          <w:szCs w:val="24"/>
        </w:rPr>
        <w:tab/>
      </w:r>
      <w:r w:rsidRPr="00C207B5">
        <w:rPr>
          <w:rFonts w:cs="Arial"/>
          <w:sz w:val="24"/>
          <w:szCs w:val="24"/>
        </w:rPr>
        <w:tab/>
        <w:t>Pedagogiek</w:t>
      </w:r>
    </w:p>
    <w:p w14:paraId="1FFB297E" w14:textId="77777777" w:rsidR="0041524B" w:rsidRPr="00C207B5" w:rsidRDefault="0041524B" w:rsidP="0041524B">
      <w:pPr>
        <w:pStyle w:val="Geenafstand"/>
        <w:rPr>
          <w:rFonts w:cs="Arial"/>
          <w:sz w:val="24"/>
          <w:szCs w:val="24"/>
        </w:rPr>
      </w:pPr>
      <w:r w:rsidRPr="00C207B5">
        <w:rPr>
          <w:rFonts w:cs="Arial"/>
          <w:sz w:val="24"/>
          <w:szCs w:val="24"/>
        </w:rPr>
        <w:t>Cursus:</w:t>
      </w:r>
      <w:r w:rsidRPr="00C207B5">
        <w:rPr>
          <w:rFonts w:cs="Arial"/>
          <w:sz w:val="24"/>
          <w:szCs w:val="24"/>
        </w:rPr>
        <w:tab/>
      </w:r>
      <w:r w:rsidRPr="00C207B5">
        <w:rPr>
          <w:rFonts w:cs="Arial"/>
          <w:sz w:val="24"/>
          <w:szCs w:val="24"/>
        </w:rPr>
        <w:tab/>
        <w:t>Afstudeeronderzoek (CU14875)</w:t>
      </w:r>
    </w:p>
    <w:p w14:paraId="01738BC9" w14:textId="77777777" w:rsidR="0041524B" w:rsidRPr="00C207B5" w:rsidRDefault="0041524B" w:rsidP="0041524B">
      <w:pPr>
        <w:pStyle w:val="Geenafstand"/>
        <w:rPr>
          <w:rFonts w:cs="Arial"/>
          <w:sz w:val="24"/>
          <w:szCs w:val="24"/>
        </w:rPr>
      </w:pPr>
      <w:r w:rsidRPr="00C207B5">
        <w:rPr>
          <w:rFonts w:cs="Arial"/>
          <w:sz w:val="24"/>
          <w:szCs w:val="24"/>
        </w:rPr>
        <w:t>1</w:t>
      </w:r>
      <w:r w:rsidRPr="00C207B5">
        <w:rPr>
          <w:rFonts w:cs="Arial"/>
          <w:sz w:val="24"/>
          <w:szCs w:val="24"/>
          <w:vertAlign w:val="superscript"/>
        </w:rPr>
        <w:t>ste</w:t>
      </w:r>
      <w:r w:rsidRPr="00C207B5">
        <w:rPr>
          <w:rFonts w:cs="Arial"/>
          <w:sz w:val="24"/>
          <w:szCs w:val="24"/>
        </w:rPr>
        <w:t xml:space="preserve"> examinator: </w:t>
      </w:r>
      <w:r w:rsidRPr="00C207B5">
        <w:rPr>
          <w:rFonts w:cs="Arial"/>
          <w:sz w:val="24"/>
          <w:szCs w:val="24"/>
        </w:rPr>
        <w:tab/>
        <w:t>Petra de Bil</w:t>
      </w:r>
    </w:p>
    <w:p w14:paraId="48C65CA9" w14:textId="77777777" w:rsidR="0041524B" w:rsidRPr="00C207B5" w:rsidRDefault="0041524B" w:rsidP="0041524B">
      <w:pPr>
        <w:pStyle w:val="Geenafstand"/>
        <w:rPr>
          <w:rFonts w:cs="Arial"/>
          <w:sz w:val="24"/>
          <w:szCs w:val="24"/>
        </w:rPr>
      </w:pPr>
      <w:r w:rsidRPr="00C207B5">
        <w:rPr>
          <w:rFonts w:cs="Arial"/>
          <w:sz w:val="24"/>
          <w:szCs w:val="24"/>
        </w:rPr>
        <w:t>2</w:t>
      </w:r>
      <w:r w:rsidRPr="00C207B5">
        <w:rPr>
          <w:rFonts w:cs="Arial"/>
          <w:sz w:val="24"/>
          <w:szCs w:val="24"/>
          <w:vertAlign w:val="superscript"/>
        </w:rPr>
        <w:t>de</w:t>
      </w:r>
      <w:r w:rsidRPr="00C207B5">
        <w:rPr>
          <w:rFonts w:cs="Arial"/>
          <w:sz w:val="24"/>
          <w:szCs w:val="24"/>
        </w:rPr>
        <w:t xml:space="preserve"> examinator: </w:t>
      </w:r>
      <w:r w:rsidRPr="00C207B5">
        <w:rPr>
          <w:rFonts w:cs="Arial"/>
          <w:sz w:val="24"/>
          <w:szCs w:val="24"/>
        </w:rPr>
        <w:tab/>
        <w:t>Kristel Boonstra</w:t>
      </w:r>
    </w:p>
    <w:p w14:paraId="7CDD9389" w14:textId="77777777" w:rsidR="0041524B" w:rsidRPr="00C207B5" w:rsidRDefault="0041524B" w:rsidP="0041524B">
      <w:pPr>
        <w:pStyle w:val="Geenafstand"/>
        <w:rPr>
          <w:rFonts w:cs="Arial"/>
          <w:sz w:val="24"/>
          <w:szCs w:val="24"/>
        </w:rPr>
      </w:pPr>
      <w:r w:rsidRPr="00C207B5">
        <w:rPr>
          <w:rFonts w:cs="Arial"/>
          <w:sz w:val="24"/>
          <w:szCs w:val="24"/>
        </w:rPr>
        <w:t xml:space="preserve">Opdrachtgever: </w:t>
      </w:r>
      <w:r w:rsidRPr="00C207B5">
        <w:rPr>
          <w:rFonts w:cs="Arial"/>
          <w:sz w:val="24"/>
          <w:szCs w:val="24"/>
        </w:rPr>
        <w:tab/>
        <w:t>Intervence</w:t>
      </w:r>
    </w:p>
    <w:p w14:paraId="5B71F9C3" w14:textId="67565D8B" w:rsidR="0041524B" w:rsidRDefault="0041524B" w:rsidP="0041524B">
      <w:pPr>
        <w:pStyle w:val="Geenafstand"/>
        <w:rPr>
          <w:rFonts w:cs="Arial"/>
          <w:sz w:val="24"/>
          <w:szCs w:val="24"/>
        </w:rPr>
      </w:pPr>
      <w:r w:rsidRPr="00C207B5">
        <w:rPr>
          <w:rFonts w:cs="Arial"/>
          <w:sz w:val="24"/>
          <w:szCs w:val="24"/>
        </w:rPr>
        <w:t>Plaats en dat</w:t>
      </w:r>
      <w:r>
        <w:rPr>
          <w:rFonts w:cs="Arial"/>
          <w:sz w:val="24"/>
          <w:szCs w:val="24"/>
        </w:rPr>
        <w:t xml:space="preserve">um: </w:t>
      </w:r>
      <w:r>
        <w:rPr>
          <w:rFonts w:cs="Arial"/>
          <w:sz w:val="24"/>
          <w:szCs w:val="24"/>
        </w:rPr>
        <w:tab/>
        <w:t xml:space="preserve">Vlissingen, </w:t>
      </w:r>
      <w:r w:rsidR="00E31890">
        <w:rPr>
          <w:rFonts w:cs="Arial"/>
          <w:sz w:val="24"/>
          <w:szCs w:val="24"/>
        </w:rPr>
        <w:t>0</w:t>
      </w:r>
      <w:r>
        <w:rPr>
          <w:rFonts w:cs="Arial"/>
          <w:sz w:val="24"/>
          <w:szCs w:val="24"/>
        </w:rPr>
        <w:t>9-05-2016</w:t>
      </w:r>
    </w:p>
    <w:p w14:paraId="3E878595" w14:textId="77777777" w:rsidR="0041524B" w:rsidRDefault="0041524B" w:rsidP="0041524B">
      <w:pPr>
        <w:pStyle w:val="Geenafstand"/>
        <w:rPr>
          <w:rFonts w:cs="Arial"/>
          <w:sz w:val="24"/>
          <w:szCs w:val="24"/>
        </w:rPr>
      </w:pPr>
    </w:p>
    <w:p w14:paraId="701C7380" w14:textId="77777777" w:rsidR="0041524B" w:rsidRDefault="0041524B" w:rsidP="0041524B">
      <w:pPr>
        <w:pStyle w:val="Geenafstand"/>
        <w:rPr>
          <w:rFonts w:cs="Arial"/>
          <w:sz w:val="24"/>
          <w:szCs w:val="24"/>
        </w:rPr>
      </w:pPr>
    </w:p>
    <w:p w14:paraId="0E87F58E" w14:textId="77777777" w:rsidR="0041524B" w:rsidRDefault="0041524B" w:rsidP="0041524B">
      <w:pPr>
        <w:rPr>
          <w:b/>
        </w:rPr>
      </w:pPr>
      <w:r w:rsidRPr="00C20DC9">
        <w:rPr>
          <w:rFonts w:asciiTheme="majorHAnsi" w:hAnsiTheme="majorHAnsi"/>
          <w:b/>
          <w:i/>
          <w:noProof/>
          <w:u w:val="single"/>
          <w:lang w:eastAsia="nl-NL"/>
        </w:rPr>
        <w:drawing>
          <wp:anchor distT="0" distB="0" distL="114300" distR="114300" simplePos="0" relativeHeight="251661312" behindDoc="1" locked="0" layoutInCell="1" allowOverlap="1" wp14:anchorId="7862981A" wp14:editId="797205D1">
            <wp:simplePos x="0" y="0"/>
            <wp:positionH relativeFrom="column">
              <wp:posOffset>-519430</wp:posOffset>
            </wp:positionH>
            <wp:positionV relativeFrom="paragraph">
              <wp:posOffset>-1090930</wp:posOffset>
            </wp:positionV>
            <wp:extent cx="3124200" cy="315277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124200" cy="3152775"/>
                    </a:xfrm>
                    <a:prstGeom prst="rect">
                      <a:avLst/>
                    </a:prstGeom>
                    <a:noFill/>
                    <a:ln w="9525">
                      <a:noFill/>
                      <a:miter lim="800000"/>
                      <a:headEnd/>
                      <a:tailEnd/>
                    </a:ln>
                  </pic:spPr>
                </pic:pic>
              </a:graphicData>
            </a:graphic>
          </wp:anchor>
        </w:drawing>
      </w:r>
    </w:p>
    <w:p w14:paraId="10E40C66" w14:textId="77777777" w:rsidR="0041524B" w:rsidRDefault="0041524B" w:rsidP="0041524B">
      <w:pPr>
        <w:rPr>
          <w:b/>
        </w:rPr>
      </w:pPr>
    </w:p>
    <w:p w14:paraId="17BC674B" w14:textId="77777777" w:rsidR="0041524B" w:rsidRDefault="0041524B" w:rsidP="0041524B">
      <w:pPr>
        <w:rPr>
          <w:b/>
        </w:rPr>
      </w:pPr>
    </w:p>
    <w:p w14:paraId="31D3719A" w14:textId="77777777" w:rsidR="0041524B" w:rsidRDefault="0041524B" w:rsidP="0041524B">
      <w:pPr>
        <w:rPr>
          <w:b/>
        </w:rPr>
      </w:pPr>
    </w:p>
    <w:p w14:paraId="17B9F41E" w14:textId="77777777" w:rsidR="0041524B" w:rsidRDefault="0041524B" w:rsidP="0041524B">
      <w:pPr>
        <w:rPr>
          <w:b/>
        </w:rPr>
      </w:pPr>
    </w:p>
    <w:p w14:paraId="53D6EE33" w14:textId="77777777" w:rsidR="0041524B" w:rsidRDefault="0041524B" w:rsidP="0041524B">
      <w:pPr>
        <w:rPr>
          <w:b/>
        </w:rPr>
      </w:pPr>
      <w:r w:rsidRPr="00C20DC9">
        <w:rPr>
          <w:rFonts w:asciiTheme="majorHAnsi" w:hAnsiTheme="majorHAnsi"/>
          <w:b/>
          <w:i/>
          <w:noProof/>
          <w:u w:val="single"/>
          <w:lang w:eastAsia="nl-NL"/>
        </w:rPr>
        <w:drawing>
          <wp:anchor distT="0" distB="0" distL="114300" distR="114300" simplePos="0" relativeHeight="251662336" behindDoc="1" locked="0" layoutInCell="1" allowOverlap="1" wp14:anchorId="2656242E" wp14:editId="51B6B8EC">
            <wp:simplePos x="0" y="0"/>
            <wp:positionH relativeFrom="column">
              <wp:posOffset>260129</wp:posOffset>
            </wp:positionH>
            <wp:positionV relativeFrom="paragraph">
              <wp:posOffset>22280</wp:posOffset>
            </wp:positionV>
            <wp:extent cx="1428750" cy="714375"/>
            <wp:effectExtent l="0" t="0" r="0"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r="74366" b="46931"/>
                    <a:stretch>
                      <a:fillRect/>
                    </a:stretch>
                  </pic:blipFill>
                  <pic:spPr bwMode="auto">
                    <a:xfrm>
                      <a:off x="0" y="0"/>
                      <a:ext cx="1428750" cy="714375"/>
                    </a:xfrm>
                    <a:prstGeom prst="rect">
                      <a:avLst/>
                    </a:prstGeom>
                    <a:noFill/>
                    <a:ln w="9525">
                      <a:noFill/>
                      <a:miter lim="800000"/>
                      <a:headEnd/>
                      <a:tailEnd/>
                    </a:ln>
                  </pic:spPr>
                </pic:pic>
              </a:graphicData>
            </a:graphic>
          </wp:anchor>
        </w:drawing>
      </w:r>
    </w:p>
    <w:p w14:paraId="777D096B" w14:textId="77777777" w:rsidR="0041524B" w:rsidRDefault="0041524B" w:rsidP="0041524B">
      <w:pPr>
        <w:rPr>
          <w:b/>
        </w:rPr>
      </w:pPr>
    </w:p>
    <w:p w14:paraId="12DF477C" w14:textId="77777777" w:rsidR="0041524B" w:rsidRDefault="0041524B" w:rsidP="0041524B">
      <w:pPr>
        <w:rPr>
          <w:b/>
        </w:rPr>
      </w:pPr>
    </w:p>
    <w:p w14:paraId="1AC60C08" w14:textId="77777777" w:rsidR="0041524B" w:rsidRDefault="0041524B" w:rsidP="0041524B">
      <w:pPr>
        <w:rPr>
          <w:b/>
        </w:rPr>
      </w:pPr>
    </w:p>
    <w:p w14:paraId="3AC85A49" w14:textId="77777777" w:rsidR="0041524B" w:rsidRDefault="0041524B" w:rsidP="0041524B">
      <w:pPr>
        <w:rPr>
          <w:b/>
        </w:rPr>
      </w:pPr>
    </w:p>
    <w:p w14:paraId="333C7205" w14:textId="77777777" w:rsidR="0041524B" w:rsidRDefault="0041524B" w:rsidP="0041524B">
      <w:pPr>
        <w:rPr>
          <w:b/>
        </w:rPr>
      </w:pPr>
    </w:p>
    <w:p w14:paraId="30EEF8F1" w14:textId="77777777" w:rsidR="0041524B" w:rsidRDefault="0041524B" w:rsidP="0041524B">
      <w:pPr>
        <w:rPr>
          <w:b/>
        </w:rPr>
      </w:pPr>
    </w:p>
    <w:p w14:paraId="5AD10832" w14:textId="77777777" w:rsidR="0041524B" w:rsidRDefault="0041524B" w:rsidP="0041524B">
      <w:pPr>
        <w:rPr>
          <w:rFonts w:asciiTheme="minorHAnsi" w:hAnsiTheme="minorHAnsi"/>
          <w:b/>
          <w:sz w:val="56"/>
          <w:szCs w:val="56"/>
        </w:rPr>
      </w:pPr>
    </w:p>
    <w:p w14:paraId="20344D6B" w14:textId="77777777" w:rsidR="0041524B" w:rsidRPr="008063C2" w:rsidRDefault="0041524B" w:rsidP="0041524B">
      <w:pPr>
        <w:rPr>
          <w:rFonts w:asciiTheme="minorHAnsi" w:hAnsiTheme="minorHAnsi"/>
          <w:b/>
          <w:sz w:val="56"/>
          <w:szCs w:val="56"/>
        </w:rPr>
      </w:pPr>
      <w:r>
        <w:rPr>
          <w:rFonts w:asciiTheme="minorHAnsi" w:hAnsiTheme="minorHAnsi"/>
          <w:b/>
          <w:sz w:val="56"/>
          <w:szCs w:val="56"/>
        </w:rPr>
        <w:t>Hoe speel je adequaat in op hechtingsproblematiek?</w:t>
      </w:r>
    </w:p>
    <w:p w14:paraId="118AC0E4" w14:textId="77777777" w:rsidR="0041524B" w:rsidRPr="008063C2" w:rsidRDefault="0041524B" w:rsidP="0041524B">
      <w:pPr>
        <w:rPr>
          <w:rFonts w:asciiTheme="minorHAnsi" w:hAnsiTheme="minorHAnsi"/>
          <w:b/>
          <w:sz w:val="28"/>
          <w:szCs w:val="28"/>
        </w:rPr>
      </w:pPr>
    </w:p>
    <w:p w14:paraId="13169517" w14:textId="77777777" w:rsidR="0041524B" w:rsidRPr="008063C2" w:rsidRDefault="0041524B" w:rsidP="0041524B">
      <w:pPr>
        <w:rPr>
          <w:rFonts w:asciiTheme="minorHAnsi" w:hAnsiTheme="minorHAnsi" w:cs="Tahoma"/>
          <w:sz w:val="32"/>
          <w:szCs w:val="32"/>
        </w:rPr>
      </w:pPr>
      <w:r w:rsidRPr="008063C2">
        <w:rPr>
          <w:rFonts w:asciiTheme="minorHAnsi" w:hAnsiTheme="minorHAnsi" w:cs="Tahoma"/>
          <w:sz w:val="32"/>
          <w:szCs w:val="32"/>
        </w:rPr>
        <w:t xml:space="preserve">Een onderzoek over de manier waarop gezinsmanagers binnen Intervence adequaat kunnen inspelen op hechtingsproblematiek bij </w:t>
      </w:r>
      <w:r>
        <w:rPr>
          <w:rFonts w:asciiTheme="minorHAnsi" w:hAnsiTheme="minorHAnsi" w:cs="Tahoma"/>
          <w:sz w:val="32"/>
          <w:szCs w:val="32"/>
        </w:rPr>
        <w:t>nul</w:t>
      </w:r>
      <w:r w:rsidRPr="008063C2">
        <w:rPr>
          <w:rFonts w:asciiTheme="minorHAnsi" w:hAnsiTheme="minorHAnsi" w:cs="Tahoma"/>
          <w:sz w:val="32"/>
          <w:szCs w:val="32"/>
        </w:rPr>
        <w:t xml:space="preserve"> tot </w:t>
      </w:r>
      <w:r>
        <w:rPr>
          <w:rFonts w:asciiTheme="minorHAnsi" w:hAnsiTheme="minorHAnsi" w:cs="Tahoma"/>
          <w:sz w:val="32"/>
          <w:szCs w:val="32"/>
        </w:rPr>
        <w:t xml:space="preserve">twaalf </w:t>
      </w:r>
      <w:r w:rsidRPr="008063C2">
        <w:rPr>
          <w:rFonts w:asciiTheme="minorHAnsi" w:hAnsiTheme="minorHAnsi" w:cs="Tahoma"/>
          <w:sz w:val="32"/>
          <w:szCs w:val="32"/>
        </w:rPr>
        <w:t>jarige kinderen</w:t>
      </w:r>
    </w:p>
    <w:p w14:paraId="646257EA" w14:textId="77777777" w:rsidR="0041524B" w:rsidRDefault="0041524B" w:rsidP="0041524B">
      <w:pPr>
        <w:pStyle w:val="Geenafstand"/>
        <w:rPr>
          <w:rFonts w:asciiTheme="minorHAnsi" w:eastAsia="Times New Roman" w:hAnsiTheme="minorHAnsi" w:cs="Tahoma"/>
          <w:color w:val="auto"/>
          <w:sz w:val="28"/>
          <w:szCs w:val="28"/>
        </w:rPr>
      </w:pPr>
    </w:p>
    <w:p w14:paraId="2BD38D91" w14:textId="77777777" w:rsidR="0041524B" w:rsidRDefault="0041524B" w:rsidP="0041524B">
      <w:pPr>
        <w:pStyle w:val="Geenafstand"/>
        <w:rPr>
          <w:rFonts w:cs="Arial"/>
          <w:sz w:val="24"/>
          <w:szCs w:val="24"/>
        </w:rPr>
      </w:pPr>
    </w:p>
    <w:p w14:paraId="6DEABA2E" w14:textId="77777777" w:rsidR="0041524B" w:rsidRDefault="0041524B" w:rsidP="0041524B">
      <w:pPr>
        <w:pStyle w:val="Geenafstand"/>
        <w:rPr>
          <w:rFonts w:cs="Arial"/>
          <w:sz w:val="24"/>
          <w:szCs w:val="24"/>
        </w:rPr>
      </w:pPr>
    </w:p>
    <w:p w14:paraId="60F573FD" w14:textId="77777777" w:rsidR="0041524B" w:rsidRDefault="0041524B" w:rsidP="0041524B">
      <w:pPr>
        <w:pStyle w:val="Geenafstand"/>
        <w:rPr>
          <w:rFonts w:cs="Arial"/>
          <w:sz w:val="24"/>
          <w:szCs w:val="24"/>
        </w:rPr>
      </w:pPr>
    </w:p>
    <w:p w14:paraId="436FA5B9" w14:textId="77777777" w:rsidR="0041524B" w:rsidRDefault="0041524B" w:rsidP="0041524B">
      <w:pPr>
        <w:pStyle w:val="Geenafstand"/>
        <w:rPr>
          <w:rFonts w:cs="Arial"/>
          <w:sz w:val="24"/>
          <w:szCs w:val="24"/>
        </w:rPr>
      </w:pPr>
    </w:p>
    <w:p w14:paraId="2D358ADE" w14:textId="77777777" w:rsidR="0041524B" w:rsidRDefault="0041524B" w:rsidP="0041524B">
      <w:pPr>
        <w:pStyle w:val="Geenafstand"/>
        <w:rPr>
          <w:rFonts w:cs="Arial"/>
          <w:sz w:val="24"/>
          <w:szCs w:val="24"/>
        </w:rPr>
      </w:pPr>
    </w:p>
    <w:p w14:paraId="7A1D2642" w14:textId="77777777" w:rsidR="0041524B" w:rsidRDefault="0041524B" w:rsidP="0041524B">
      <w:pPr>
        <w:pStyle w:val="Geenafstand"/>
        <w:rPr>
          <w:rFonts w:cs="Arial"/>
          <w:sz w:val="24"/>
          <w:szCs w:val="24"/>
        </w:rPr>
      </w:pPr>
    </w:p>
    <w:p w14:paraId="4B51BA58" w14:textId="77777777" w:rsidR="0041524B" w:rsidRDefault="0041524B" w:rsidP="0041524B">
      <w:pPr>
        <w:pStyle w:val="Geenafstand"/>
        <w:rPr>
          <w:rFonts w:cs="Arial"/>
          <w:sz w:val="24"/>
          <w:szCs w:val="24"/>
        </w:rPr>
      </w:pPr>
    </w:p>
    <w:p w14:paraId="1966B24A" w14:textId="77777777" w:rsidR="0041524B" w:rsidRDefault="0041524B" w:rsidP="0041524B">
      <w:pPr>
        <w:pStyle w:val="Geenafstand"/>
        <w:rPr>
          <w:rFonts w:cs="Arial"/>
          <w:sz w:val="24"/>
          <w:szCs w:val="24"/>
        </w:rPr>
      </w:pPr>
    </w:p>
    <w:p w14:paraId="13D27F14" w14:textId="77777777" w:rsidR="0041524B" w:rsidRDefault="0041524B" w:rsidP="0041524B">
      <w:pPr>
        <w:pStyle w:val="Geenafstand"/>
        <w:rPr>
          <w:rFonts w:cs="Arial"/>
          <w:sz w:val="24"/>
          <w:szCs w:val="24"/>
        </w:rPr>
      </w:pPr>
    </w:p>
    <w:p w14:paraId="0D61CC9B" w14:textId="77777777" w:rsidR="0041524B" w:rsidRDefault="0041524B" w:rsidP="0041524B">
      <w:pPr>
        <w:pStyle w:val="Geenafstand"/>
        <w:rPr>
          <w:rFonts w:cs="Arial"/>
          <w:sz w:val="24"/>
          <w:szCs w:val="24"/>
        </w:rPr>
      </w:pPr>
    </w:p>
    <w:p w14:paraId="7BF2FB78" w14:textId="77777777" w:rsidR="0041524B" w:rsidRDefault="0041524B" w:rsidP="0041524B">
      <w:pPr>
        <w:pStyle w:val="Geenafstand"/>
        <w:rPr>
          <w:rFonts w:cs="Arial"/>
          <w:sz w:val="24"/>
          <w:szCs w:val="24"/>
        </w:rPr>
      </w:pPr>
    </w:p>
    <w:p w14:paraId="33A62E65" w14:textId="77777777" w:rsidR="0041524B" w:rsidRDefault="0041524B" w:rsidP="0041524B">
      <w:pPr>
        <w:pStyle w:val="Geenafstand"/>
        <w:rPr>
          <w:rFonts w:cs="Arial"/>
          <w:sz w:val="24"/>
          <w:szCs w:val="24"/>
        </w:rPr>
      </w:pPr>
    </w:p>
    <w:p w14:paraId="094E9FA7" w14:textId="77777777" w:rsidR="0041524B" w:rsidRDefault="0041524B" w:rsidP="0041524B">
      <w:pPr>
        <w:pStyle w:val="Geenafstand"/>
        <w:rPr>
          <w:rFonts w:cs="Arial"/>
          <w:sz w:val="24"/>
          <w:szCs w:val="24"/>
        </w:rPr>
      </w:pPr>
    </w:p>
    <w:p w14:paraId="284F7DAC" w14:textId="77777777" w:rsidR="0041524B" w:rsidRDefault="0041524B" w:rsidP="0041524B">
      <w:pPr>
        <w:pStyle w:val="Geenafstand"/>
        <w:rPr>
          <w:rFonts w:cs="Arial"/>
          <w:sz w:val="24"/>
          <w:szCs w:val="24"/>
        </w:rPr>
      </w:pPr>
    </w:p>
    <w:p w14:paraId="0C94E536" w14:textId="77777777" w:rsidR="0041524B" w:rsidRDefault="0041524B" w:rsidP="0041524B">
      <w:pPr>
        <w:pStyle w:val="Geenafstand"/>
        <w:rPr>
          <w:rFonts w:cs="Arial"/>
          <w:sz w:val="24"/>
          <w:szCs w:val="24"/>
        </w:rPr>
      </w:pPr>
    </w:p>
    <w:p w14:paraId="472A0529" w14:textId="77777777" w:rsidR="0041524B" w:rsidRDefault="0041524B" w:rsidP="0041524B">
      <w:pPr>
        <w:pStyle w:val="Geenafstand"/>
        <w:rPr>
          <w:rFonts w:cs="Arial"/>
          <w:sz w:val="24"/>
          <w:szCs w:val="24"/>
        </w:rPr>
      </w:pPr>
    </w:p>
    <w:p w14:paraId="3214C6BE" w14:textId="77777777" w:rsidR="0041524B" w:rsidRDefault="0041524B" w:rsidP="0041524B"/>
    <w:p w14:paraId="6219407C" w14:textId="77777777" w:rsidR="0041524B" w:rsidRDefault="0041524B" w:rsidP="0041524B"/>
    <w:p w14:paraId="7DCBD09A" w14:textId="77777777" w:rsidR="0041524B" w:rsidRDefault="0041524B" w:rsidP="0041524B"/>
    <w:p w14:paraId="0F0E91F1" w14:textId="77777777" w:rsidR="0041524B" w:rsidRDefault="0041524B" w:rsidP="0041524B"/>
    <w:p w14:paraId="3D0196E7" w14:textId="77777777" w:rsidR="0041524B" w:rsidRDefault="0041524B" w:rsidP="0041524B"/>
    <w:p w14:paraId="0106F948" w14:textId="77777777" w:rsidR="0041524B" w:rsidRDefault="0041524B" w:rsidP="0041524B"/>
    <w:p w14:paraId="0395FF13" w14:textId="77777777" w:rsidR="0041524B" w:rsidRDefault="0041524B" w:rsidP="0041524B"/>
    <w:p w14:paraId="728D3A2F" w14:textId="2EFE218C" w:rsidR="009E2F13" w:rsidRPr="003118B7" w:rsidRDefault="0041524B" w:rsidP="0041524B">
      <w:pPr>
        <w:rPr>
          <w:rFonts w:asciiTheme="minorHAnsi" w:hAnsiTheme="minorHAnsi"/>
          <w:b/>
          <w:sz w:val="28"/>
          <w:szCs w:val="28"/>
        </w:rPr>
      </w:pPr>
      <w:r w:rsidRPr="003118B7">
        <w:rPr>
          <w:rFonts w:asciiTheme="minorHAnsi" w:hAnsiTheme="minorHAnsi"/>
          <w:b/>
          <w:sz w:val="28"/>
          <w:szCs w:val="28"/>
        </w:rPr>
        <w:lastRenderedPageBreak/>
        <w:t>Samenvatting</w:t>
      </w:r>
    </w:p>
    <w:p w14:paraId="0D385D6B" w14:textId="265B21C0" w:rsidR="0041524B" w:rsidRDefault="002D197A" w:rsidP="00065FF4">
      <w:pPr>
        <w:spacing w:line="276" w:lineRule="auto"/>
        <w:jc w:val="both"/>
        <w:rPr>
          <w:rFonts w:asciiTheme="minorHAnsi" w:hAnsiTheme="minorHAnsi"/>
          <w:szCs w:val="22"/>
        </w:rPr>
      </w:pPr>
      <w:r w:rsidRPr="003118B7">
        <w:rPr>
          <w:rFonts w:asciiTheme="minorHAnsi" w:hAnsiTheme="minorHAnsi"/>
          <w:szCs w:val="22"/>
        </w:rPr>
        <w:t>Binnen</w:t>
      </w:r>
      <w:r w:rsidR="0041524B" w:rsidRPr="003118B7">
        <w:rPr>
          <w:rFonts w:asciiTheme="minorHAnsi" w:hAnsiTheme="minorHAnsi"/>
          <w:szCs w:val="22"/>
        </w:rPr>
        <w:t xml:space="preserve"> Intervence werken gezinsmanagers die kinderen in hun caseload ondersteunen en begeleiden waar mogelijk sprake is van hechtingsproblematiek. Bij de gezinsmanagers speelt onderling voornamelijk de vraag op welke manieren ze deze kinderen het best ondersteuning en begeleiding kunnen bieden. Vanuit deze vraagstelling is dit kwalitatieve, beschrijvende onderzoeksrapport tot stand gekomen.</w:t>
      </w:r>
    </w:p>
    <w:p w14:paraId="774B7C6D" w14:textId="77777777" w:rsidR="00002F91" w:rsidRPr="003118B7" w:rsidRDefault="00002F91" w:rsidP="00065FF4">
      <w:pPr>
        <w:spacing w:line="276" w:lineRule="auto"/>
        <w:jc w:val="both"/>
        <w:rPr>
          <w:rFonts w:asciiTheme="minorHAnsi" w:hAnsiTheme="minorHAnsi"/>
          <w:szCs w:val="22"/>
        </w:rPr>
      </w:pPr>
    </w:p>
    <w:p w14:paraId="1C3DC7D6" w14:textId="5C20A945" w:rsidR="0041524B" w:rsidRPr="003118B7" w:rsidRDefault="0041524B" w:rsidP="00065FF4">
      <w:pPr>
        <w:spacing w:line="276" w:lineRule="auto"/>
        <w:jc w:val="both"/>
        <w:rPr>
          <w:rFonts w:asciiTheme="minorHAnsi" w:hAnsiTheme="minorHAnsi"/>
          <w:szCs w:val="22"/>
        </w:rPr>
      </w:pPr>
      <w:r w:rsidRPr="003118B7">
        <w:rPr>
          <w:rFonts w:asciiTheme="minorHAnsi" w:hAnsiTheme="minorHAnsi"/>
          <w:szCs w:val="22"/>
        </w:rPr>
        <w:t>In dit onderzoek is er naar gestreefd om antwoord te kunnen geven op de centrale onderzoeksvraag: ‘’Op welke manieren kunnen gezinsmanagers adequaat inspelen op hechtingsproblematiek bij n</w:t>
      </w:r>
      <w:r w:rsidR="002D197A" w:rsidRPr="003118B7">
        <w:rPr>
          <w:rFonts w:asciiTheme="minorHAnsi" w:hAnsiTheme="minorHAnsi"/>
          <w:szCs w:val="22"/>
        </w:rPr>
        <w:t>ul- tot twaalfjarige kinderen?’’</w:t>
      </w:r>
      <w:r w:rsidRPr="003118B7">
        <w:rPr>
          <w:rFonts w:asciiTheme="minorHAnsi" w:hAnsiTheme="minorHAnsi"/>
          <w:szCs w:val="22"/>
        </w:rPr>
        <w:t>. Om antwoord te kunnen geven op de centrale onderzoeksvraag zijn er vier deelvragen opgesteld:</w:t>
      </w:r>
    </w:p>
    <w:p w14:paraId="09280DC0" w14:textId="77777777" w:rsidR="0041524B" w:rsidRPr="003118B7" w:rsidRDefault="0041524B" w:rsidP="00065FF4">
      <w:pPr>
        <w:spacing w:line="276" w:lineRule="auto"/>
        <w:jc w:val="both"/>
        <w:rPr>
          <w:rFonts w:asciiTheme="minorHAnsi" w:hAnsiTheme="minorHAnsi"/>
          <w:szCs w:val="22"/>
        </w:rPr>
      </w:pPr>
    </w:p>
    <w:p w14:paraId="60A42A48" w14:textId="77777777" w:rsidR="0041524B" w:rsidRPr="003118B7" w:rsidRDefault="0041524B" w:rsidP="00065FF4">
      <w:pPr>
        <w:pStyle w:val="Lijstalinea"/>
        <w:numPr>
          <w:ilvl w:val="0"/>
          <w:numId w:val="1"/>
        </w:numPr>
        <w:spacing w:after="200" w:line="276" w:lineRule="auto"/>
        <w:jc w:val="both"/>
        <w:rPr>
          <w:rFonts w:asciiTheme="minorHAnsi" w:hAnsiTheme="minorHAnsi"/>
          <w:szCs w:val="22"/>
        </w:rPr>
      </w:pPr>
      <w:r w:rsidRPr="003118B7">
        <w:rPr>
          <w:rFonts w:asciiTheme="minorHAnsi" w:hAnsiTheme="minorHAnsi"/>
          <w:szCs w:val="22"/>
        </w:rPr>
        <w:t>Welke hechtingsproblematiek is waarneembaar bij nul- tot twaalfjarige kinderen binnen Intervence?</w:t>
      </w:r>
    </w:p>
    <w:p w14:paraId="14F6FA74" w14:textId="77777777" w:rsidR="0041524B" w:rsidRPr="003118B7" w:rsidRDefault="0041524B" w:rsidP="00065FF4">
      <w:pPr>
        <w:pStyle w:val="Lijstalinea"/>
        <w:numPr>
          <w:ilvl w:val="0"/>
          <w:numId w:val="1"/>
        </w:numPr>
        <w:spacing w:after="200" w:line="276" w:lineRule="auto"/>
        <w:jc w:val="both"/>
        <w:rPr>
          <w:rFonts w:asciiTheme="minorHAnsi" w:hAnsiTheme="minorHAnsi"/>
          <w:szCs w:val="22"/>
        </w:rPr>
      </w:pPr>
      <w:r w:rsidRPr="003118B7">
        <w:rPr>
          <w:rFonts w:asciiTheme="minorHAnsi" w:hAnsiTheme="minorHAnsi"/>
          <w:szCs w:val="22"/>
        </w:rPr>
        <w:t>Op welke manieren kunnen de gezinsmanagers van Intervence hechtingsproblematiek bij nul- tot twaalfjarige kinderen signaleren?</w:t>
      </w:r>
    </w:p>
    <w:p w14:paraId="61F2F600" w14:textId="77777777" w:rsidR="0041524B" w:rsidRPr="003118B7" w:rsidRDefault="0041524B" w:rsidP="00065FF4">
      <w:pPr>
        <w:pStyle w:val="Lijstalinea"/>
        <w:numPr>
          <w:ilvl w:val="0"/>
          <w:numId w:val="1"/>
        </w:numPr>
        <w:spacing w:after="200" w:line="276" w:lineRule="auto"/>
        <w:jc w:val="both"/>
        <w:rPr>
          <w:rFonts w:asciiTheme="minorHAnsi" w:hAnsiTheme="minorHAnsi"/>
          <w:szCs w:val="22"/>
        </w:rPr>
      </w:pPr>
      <w:r w:rsidRPr="003118B7">
        <w:rPr>
          <w:rFonts w:asciiTheme="minorHAnsi" w:hAnsiTheme="minorHAnsi"/>
          <w:szCs w:val="22"/>
        </w:rPr>
        <w:t>Op welke manieren kunnen de gezinsmanagers van Intervence passende begeleiding bieden bij hechtingsproblematiek bij nul- tot twaalfjarige kinderen?</w:t>
      </w:r>
    </w:p>
    <w:p w14:paraId="40D4513D" w14:textId="77777777" w:rsidR="0041524B" w:rsidRPr="003118B7" w:rsidRDefault="0041524B" w:rsidP="00065FF4">
      <w:pPr>
        <w:pStyle w:val="Lijstalinea"/>
        <w:numPr>
          <w:ilvl w:val="0"/>
          <w:numId w:val="1"/>
        </w:numPr>
        <w:spacing w:after="200" w:line="276" w:lineRule="auto"/>
        <w:jc w:val="both"/>
        <w:rPr>
          <w:rFonts w:asciiTheme="minorHAnsi" w:hAnsiTheme="minorHAnsi"/>
          <w:szCs w:val="22"/>
        </w:rPr>
      </w:pPr>
      <w:r w:rsidRPr="003118B7">
        <w:rPr>
          <w:rFonts w:asciiTheme="minorHAnsi" w:hAnsiTheme="minorHAnsi"/>
          <w:szCs w:val="22"/>
        </w:rPr>
        <w:t>Welke ondersteuningsbehoeften hebben gezinsmanagers van Intervence om adequaat te kunnen inspelen op hechtingsproblematiek bij nul- tot twaalfjarige kinderen?</w:t>
      </w:r>
    </w:p>
    <w:p w14:paraId="2C3D78F0" w14:textId="39509886" w:rsidR="0041524B" w:rsidRPr="003118B7" w:rsidRDefault="003118B7" w:rsidP="00065FF4">
      <w:pPr>
        <w:spacing w:after="200" w:line="276" w:lineRule="auto"/>
        <w:jc w:val="both"/>
        <w:rPr>
          <w:rFonts w:asciiTheme="minorHAnsi" w:hAnsiTheme="minorHAnsi"/>
          <w:szCs w:val="22"/>
        </w:rPr>
      </w:pPr>
      <w:r w:rsidRPr="003118B7">
        <w:rPr>
          <w:rFonts w:asciiTheme="minorHAnsi" w:hAnsiTheme="minorHAnsi"/>
          <w:szCs w:val="22"/>
        </w:rPr>
        <w:t xml:space="preserve">Er is </w:t>
      </w:r>
      <w:r w:rsidR="0041524B" w:rsidRPr="003118B7">
        <w:rPr>
          <w:rFonts w:asciiTheme="minorHAnsi" w:hAnsiTheme="minorHAnsi"/>
          <w:szCs w:val="22"/>
        </w:rPr>
        <w:t>gekozen voor het afnemen van semi- gestructureerde interviews als dataverzameling waarbij acht gezinsmanagers, gedurende 30 minuten geïnterviewd werden. De gezinsmanagers vormde de onderzoekseenheden.</w:t>
      </w:r>
    </w:p>
    <w:p w14:paraId="4D55589E" w14:textId="1DF27B14" w:rsidR="0041524B" w:rsidRPr="003118B7" w:rsidRDefault="0041524B" w:rsidP="00065FF4">
      <w:pPr>
        <w:spacing w:after="200" w:line="276" w:lineRule="auto"/>
        <w:jc w:val="both"/>
        <w:rPr>
          <w:rFonts w:asciiTheme="minorHAnsi" w:hAnsiTheme="minorHAnsi"/>
          <w:szCs w:val="22"/>
        </w:rPr>
      </w:pPr>
      <w:r w:rsidRPr="003118B7">
        <w:rPr>
          <w:rFonts w:asciiTheme="minorHAnsi" w:hAnsiTheme="minorHAnsi"/>
          <w:szCs w:val="22"/>
        </w:rPr>
        <w:t>De gekregen informatie vanuit de interviews is geanalyseerd en verwerkt in de hoofdstukken 4 en 5. De belangrijkste resultaten die voortkwamen zijn dat er verschillende hechtingsproblematieken waar</w:t>
      </w:r>
      <w:r w:rsidR="002D197A" w:rsidRPr="003118B7">
        <w:rPr>
          <w:rFonts w:asciiTheme="minorHAnsi" w:hAnsiTheme="minorHAnsi"/>
          <w:szCs w:val="22"/>
        </w:rPr>
        <w:t xml:space="preserve"> worden genomen binnen</w:t>
      </w:r>
      <w:r w:rsidRPr="003118B7">
        <w:rPr>
          <w:rFonts w:asciiTheme="minorHAnsi" w:hAnsiTheme="minorHAnsi"/>
          <w:szCs w:val="22"/>
        </w:rPr>
        <w:t xml:space="preserve"> Intervence</w:t>
      </w:r>
      <w:r w:rsidR="002D197A" w:rsidRPr="003118B7">
        <w:rPr>
          <w:rFonts w:asciiTheme="minorHAnsi" w:hAnsiTheme="minorHAnsi"/>
          <w:szCs w:val="22"/>
        </w:rPr>
        <w:t>,</w:t>
      </w:r>
      <w:r w:rsidRPr="003118B7">
        <w:rPr>
          <w:rFonts w:asciiTheme="minorHAnsi" w:hAnsiTheme="minorHAnsi"/>
          <w:szCs w:val="22"/>
        </w:rPr>
        <w:t xml:space="preserve"> waaronder de afwerende ambivalente gehechtheid en de gedesorganiseerde gehechtheid. Daarnaast is duidelijk geworden dat bij het signaleren van hechtingproblematiek wordt gekeken hoe het kind omgaat </w:t>
      </w:r>
      <w:r w:rsidR="002D197A" w:rsidRPr="003118B7">
        <w:rPr>
          <w:rFonts w:asciiTheme="minorHAnsi" w:hAnsiTheme="minorHAnsi"/>
          <w:szCs w:val="22"/>
        </w:rPr>
        <w:t xml:space="preserve">met het opbouwen en aangaan van </w:t>
      </w:r>
      <w:r w:rsidRPr="003118B7">
        <w:rPr>
          <w:rFonts w:asciiTheme="minorHAnsi" w:hAnsiTheme="minorHAnsi"/>
          <w:szCs w:val="22"/>
        </w:rPr>
        <w:t>relaties en wordt er bekeken of groepsdruk mee speelt. De gezinsmanagers geven aan dat het van belang is dat tijdens het bieden van passende begeleiding gekeken wordt welke begeleiding het best bij het gezin past omdat elk gezin en kind anders is. Verder geven de gezinsmanagers aan dat het bieden van ondersteuning zoals het kind de juiste</w:t>
      </w:r>
      <w:r w:rsidR="003118B7" w:rsidRPr="003118B7">
        <w:rPr>
          <w:rFonts w:asciiTheme="minorHAnsi" w:hAnsiTheme="minorHAnsi"/>
          <w:szCs w:val="22"/>
        </w:rPr>
        <w:t xml:space="preserve"> richting op te sturen eveneens v</w:t>
      </w:r>
      <w:r w:rsidRPr="003118B7">
        <w:rPr>
          <w:rFonts w:asciiTheme="minorHAnsi" w:hAnsiTheme="minorHAnsi"/>
          <w:szCs w:val="22"/>
        </w:rPr>
        <w:t>an belang is omdat dit het kind zekerheid geeft.</w:t>
      </w:r>
    </w:p>
    <w:p w14:paraId="192004CB" w14:textId="090D9345" w:rsidR="00345AA3" w:rsidRDefault="0041524B" w:rsidP="00065FF4">
      <w:pPr>
        <w:spacing w:after="200" w:line="276" w:lineRule="auto"/>
        <w:jc w:val="both"/>
        <w:rPr>
          <w:rFonts w:asciiTheme="minorHAnsi" w:hAnsiTheme="minorHAnsi"/>
          <w:szCs w:val="22"/>
        </w:rPr>
      </w:pPr>
      <w:r w:rsidRPr="003118B7">
        <w:rPr>
          <w:rFonts w:asciiTheme="minorHAnsi" w:hAnsiTheme="minorHAnsi"/>
          <w:szCs w:val="22"/>
        </w:rPr>
        <w:t xml:space="preserve">De voornaamste conclusies die uit dit onderzoek kunnen worden </w:t>
      </w:r>
      <w:r w:rsidR="003118B7" w:rsidRPr="003118B7">
        <w:rPr>
          <w:rFonts w:asciiTheme="minorHAnsi" w:hAnsiTheme="minorHAnsi"/>
          <w:szCs w:val="22"/>
        </w:rPr>
        <w:t>g</w:t>
      </w:r>
      <w:r w:rsidR="00EF29D0">
        <w:rPr>
          <w:rFonts w:asciiTheme="minorHAnsi" w:hAnsiTheme="minorHAnsi"/>
          <w:szCs w:val="22"/>
        </w:rPr>
        <w:t>etrokken is</w:t>
      </w:r>
      <w:r w:rsidRPr="003118B7">
        <w:rPr>
          <w:rFonts w:asciiTheme="minorHAnsi" w:hAnsiTheme="minorHAnsi"/>
          <w:szCs w:val="22"/>
        </w:rPr>
        <w:t xml:space="preserve"> dat het meerderdee</w:t>
      </w:r>
      <w:r w:rsidR="003118B7" w:rsidRPr="003118B7">
        <w:rPr>
          <w:rFonts w:asciiTheme="minorHAnsi" w:hAnsiTheme="minorHAnsi"/>
          <w:szCs w:val="22"/>
        </w:rPr>
        <w:t xml:space="preserve">l van de gezinsmanagers benoemt </w:t>
      </w:r>
      <w:r w:rsidRPr="003118B7">
        <w:rPr>
          <w:rFonts w:asciiTheme="minorHAnsi" w:hAnsiTheme="minorHAnsi"/>
          <w:szCs w:val="22"/>
        </w:rPr>
        <w:t>dat er behoefte is aan een schema met de verschillende</w:t>
      </w:r>
      <w:r w:rsidR="003118B7" w:rsidRPr="003118B7">
        <w:rPr>
          <w:rFonts w:asciiTheme="minorHAnsi" w:hAnsiTheme="minorHAnsi"/>
          <w:szCs w:val="22"/>
        </w:rPr>
        <w:t xml:space="preserve"> </w:t>
      </w:r>
      <w:r w:rsidRPr="003118B7">
        <w:rPr>
          <w:rFonts w:asciiTheme="minorHAnsi" w:hAnsiTheme="minorHAnsi"/>
          <w:szCs w:val="22"/>
        </w:rPr>
        <w:t>ont</w:t>
      </w:r>
      <w:r w:rsidR="00EF29D0">
        <w:rPr>
          <w:rFonts w:asciiTheme="minorHAnsi" w:hAnsiTheme="minorHAnsi"/>
          <w:szCs w:val="22"/>
        </w:rPr>
        <w:t xml:space="preserve">wikkelingsfases en het bijwonen </w:t>
      </w:r>
      <w:r w:rsidRPr="003118B7">
        <w:rPr>
          <w:rFonts w:asciiTheme="minorHAnsi" w:hAnsiTheme="minorHAnsi"/>
          <w:szCs w:val="22"/>
        </w:rPr>
        <w:t>van cursussen waarbij hechtingsproblematiek centraal staat. Het beroepsproduct wat na aanleiding van dit onderzoeksrapport is opgesteld is een adviesrapport. Hierin staan verschillende aanbevelingen in beschreven. Eén van die beschreven aanbevelingen is dat de gezinsmanagers baat zouden hebben bij het hanteren van een schema waarin de verschillende ontwikkelingsfases staan vermeldt van baby tot basisschoolleeftijd. Zodat ze kunnen bekijken in welk ontwikkelingsstadium het kind zich bevindt en welke gedragingen hierbij horen. Hierdoor kan er mogelijk gericht gehandeld worden en doelbewust hulp ingezet worden.</w:t>
      </w:r>
    </w:p>
    <w:p w14:paraId="2214228E" w14:textId="1F9D8864" w:rsidR="000D58D6" w:rsidRPr="009E2F13" w:rsidRDefault="0041524B" w:rsidP="009E2F13">
      <w:pPr>
        <w:spacing w:after="200" w:line="276" w:lineRule="auto"/>
        <w:rPr>
          <w:rFonts w:asciiTheme="minorHAnsi" w:hAnsiTheme="minorHAnsi"/>
          <w:b/>
          <w:sz w:val="28"/>
          <w:szCs w:val="28"/>
          <w:lang w:val="en-US"/>
        </w:rPr>
      </w:pPr>
      <w:r w:rsidRPr="000D58D6">
        <w:rPr>
          <w:rFonts w:asciiTheme="minorHAnsi" w:hAnsiTheme="minorHAnsi"/>
          <w:b/>
          <w:sz w:val="28"/>
          <w:szCs w:val="28"/>
          <w:lang w:val="en-US"/>
        </w:rPr>
        <w:lastRenderedPageBreak/>
        <w:t>Abstract</w:t>
      </w:r>
      <w:r w:rsidR="009E2F13">
        <w:rPr>
          <w:rFonts w:asciiTheme="minorHAnsi" w:hAnsiTheme="minorHAnsi"/>
          <w:b/>
          <w:sz w:val="28"/>
          <w:szCs w:val="28"/>
          <w:lang w:val="en-US"/>
        </w:rPr>
        <w:t xml:space="preserve">                                                                                                                               </w:t>
      </w:r>
      <w:r w:rsidR="000D58D6" w:rsidRPr="000D58D6">
        <w:rPr>
          <w:rFonts w:asciiTheme="minorHAnsi" w:hAnsiTheme="minorHAnsi"/>
          <w:lang w:val="en-US"/>
        </w:rPr>
        <w:t xml:space="preserve">Within Intervence, family managers work to support children in their caseload and assist when there are potential cases of children with attachment problems. The main question that is raised by family managers is how the best support and assistance can be offered to these children. The identified problem formed the cause of this qualitative descriptive research report.  </w:t>
      </w:r>
    </w:p>
    <w:p w14:paraId="797E641F" w14:textId="2963BC1E" w:rsidR="000D58D6" w:rsidRPr="000D58D6" w:rsidRDefault="000D58D6" w:rsidP="009E2F13">
      <w:pPr>
        <w:pStyle w:val="Geenafstand"/>
        <w:spacing w:line="276" w:lineRule="auto"/>
        <w:jc w:val="both"/>
        <w:rPr>
          <w:rFonts w:asciiTheme="minorHAnsi" w:hAnsiTheme="minorHAnsi"/>
          <w:lang w:val="en-US"/>
        </w:rPr>
      </w:pPr>
      <w:r w:rsidRPr="000D58D6">
        <w:rPr>
          <w:rFonts w:asciiTheme="minorHAnsi" w:hAnsiTheme="minorHAnsi"/>
          <w:lang w:val="en-US"/>
        </w:rPr>
        <w:t>This research strived to answer the following research question: “in which ways can family managers react adequately to attachment problems?”</w:t>
      </w:r>
      <w:r w:rsidR="00225045">
        <w:rPr>
          <w:rFonts w:asciiTheme="minorHAnsi" w:hAnsiTheme="minorHAnsi"/>
          <w:lang w:val="en-US"/>
        </w:rPr>
        <w:t>.</w:t>
      </w:r>
      <w:r w:rsidRPr="000D58D6">
        <w:rPr>
          <w:rFonts w:asciiTheme="minorHAnsi" w:hAnsiTheme="minorHAnsi"/>
          <w:lang w:val="en-US"/>
        </w:rPr>
        <w:t xml:space="preserve"> To answer this research questions, four sub questions were formed:</w:t>
      </w:r>
    </w:p>
    <w:p w14:paraId="00D3F57F" w14:textId="77777777" w:rsidR="000D58D6" w:rsidRPr="000D58D6" w:rsidRDefault="000D58D6" w:rsidP="009E2F13">
      <w:pPr>
        <w:pStyle w:val="Geenafstand"/>
        <w:spacing w:line="276" w:lineRule="auto"/>
        <w:jc w:val="both"/>
        <w:rPr>
          <w:rFonts w:asciiTheme="minorHAnsi" w:hAnsiTheme="minorHAnsi"/>
          <w:lang w:val="en-US"/>
        </w:rPr>
      </w:pPr>
      <w:r w:rsidRPr="000D58D6">
        <w:rPr>
          <w:rFonts w:asciiTheme="minorHAnsi" w:hAnsiTheme="minorHAnsi"/>
          <w:lang w:val="en-US"/>
        </w:rPr>
        <w:t> </w:t>
      </w:r>
    </w:p>
    <w:p w14:paraId="5E7DC2E8" w14:textId="77777777" w:rsidR="000D58D6" w:rsidRPr="000D58D6" w:rsidRDefault="000D58D6" w:rsidP="009E2F13">
      <w:pPr>
        <w:pStyle w:val="Geenafstand"/>
        <w:numPr>
          <w:ilvl w:val="0"/>
          <w:numId w:val="11"/>
        </w:numPr>
        <w:suppressAutoHyphens w:val="0"/>
        <w:spacing w:line="276" w:lineRule="auto"/>
        <w:jc w:val="both"/>
        <w:rPr>
          <w:rFonts w:asciiTheme="minorHAnsi" w:hAnsiTheme="minorHAnsi"/>
          <w:lang w:val="en-US"/>
        </w:rPr>
      </w:pPr>
      <w:r w:rsidRPr="000D58D6">
        <w:rPr>
          <w:rFonts w:asciiTheme="minorHAnsi" w:hAnsiTheme="minorHAnsi"/>
          <w:lang w:val="en-US"/>
        </w:rPr>
        <w:t>Which sort of attachment problem is visible in children aged zero to twelve who are part of Intervence?</w:t>
      </w:r>
    </w:p>
    <w:p w14:paraId="19AB19D9" w14:textId="77777777" w:rsidR="000D58D6" w:rsidRPr="000D58D6" w:rsidRDefault="000D58D6" w:rsidP="009E2F13">
      <w:pPr>
        <w:pStyle w:val="Geenafstand"/>
        <w:numPr>
          <w:ilvl w:val="0"/>
          <w:numId w:val="11"/>
        </w:numPr>
        <w:suppressAutoHyphens w:val="0"/>
        <w:spacing w:line="276" w:lineRule="auto"/>
        <w:jc w:val="both"/>
        <w:rPr>
          <w:rFonts w:asciiTheme="minorHAnsi" w:hAnsiTheme="minorHAnsi"/>
          <w:lang w:val="en-US"/>
        </w:rPr>
      </w:pPr>
      <w:r w:rsidRPr="000D58D6">
        <w:rPr>
          <w:rFonts w:asciiTheme="minorHAnsi" w:hAnsiTheme="minorHAnsi"/>
          <w:lang w:val="en-US"/>
        </w:rPr>
        <w:t>In which ways can Intervence family managers recognise children aged zero to twelve who suffer from attachment problems?</w:t>
      </w:r>
    </w:p>
    <w:p w14:paraId="540B576C" w14:textId="77777777" w:rsidR="000D58D6" w:rsidRPr="000D58D6" w:rsidRDefault="000D58D6" w:rsidP="009E2F13">
      <w:pPr>
        <w:pStyle w:val="Geenafstand"/>
        <w:numPr>
          <w:ilvl w:val="0"/>
          <w:numId w:val="11"/>
        </w:numPr>
        <w:suppressAutoHyphens w:val="0"/>
        <w:spacing w:line="276" w:lineRule="auto"/>
        <w:jc w:val="both"/>
        <w:rPr>
          <w:rFonts w:asciiTheme="minorHAnsi" w:hAnsiTheme="minorHAnsi"/>
          <w:lang w:val="en-US"/>
        </w:rPr>
      </w:pPr>
      <w:r w:rsidRPr="000D58D6">
        <w:rPr>
          <w:rFonts w:asciiTheme="minorHAnsi" w:hAnsiTheme="minorHAnsi"/>
          <w:lang w:val="en-US"/>
        </w:rPr>
        <w:t>In which ways can Intervence family managers offer suiting help to children aged zero to twelve who suffer from attachment problems?</w:t>
      </w:r>
    </w:p>
    <w:p w14:paraId="5225AFE9" w14:textId="77777777" w:rsidR="000D58D6" w:rsidRPr="000D58D6" w:rsidRDefault="000D58D6" w:rsidP="009E2F13">
      <w:pPr>
        <w:pStyle w:val="Geenafstand"/>
        <w:numPr>
          <w:ilvl w:val="0"/>
          <w:numId w:val="11"/>
        </w:numPr>
        <w:suppressAutoHyphens w:val="0"/>
        <w:spacing w:line="276" w:lineRule="auto"/>
        <w:jc w:val="both"/>
        <w:rPr>
          <w:rFonts w:asciiTheme="minorHAnsi" w:hAnsiTheme="minorHAnsi"/>
          <w:lang w:val="en-US"/>
        </w:rPr>
      </w:pPr>
      <w:r w:rsidRPr="000D58D6">
        <w:rPr>
          <w:rFonts w:asciiTheme="minorHAnsi" w:hAnsiTheme="minorHAnsi"/>
          <w:lang w:val="en-US"/>
        </w:rPr>
        <w:t>Which support methods are available to Intervence family managers that enable adequate reaction to attachment problems in children aged zero to twelve?</w:t>
      </w:r>
    </w:p>
    <w:p w14:paraId="0ADA6A25" w14:textId="77777777" w:rsidR="000D58D6" w:rsidRPr="000D58D6" w:rsidRDefault="000D58D6" w:rsidP="009E2F13">
      <w:pPr>
        <w:pStyle w:val="Geenafstand"/>
        <w:spacing w:line="276" w:lineRule="auto"/>
        <w:jc w:val="both"/>
        <w:rPr>
          <w:rFonts w:asciiTheme="minorHAnsi" w:hAnsiTheme="minorHAnsi"/>
          <w:lang w:val="en-US"/>
        </w:rPr>
      </w:pPr>
    </w:p>
    <w:p w14:paraId="7826C183" w14:textId="77777777" w:rsidR="000D58D6" w:rsidRPr="000D58D6" w:rsidRDefault="000D58D6" w:rsidP="009E2F13">
      <w:pPr>
        <w:pStyle w:val="Geenafstand"/>
        <w:spacing w:line="276" w:lineRule="auto"/>
        <w:jc w:val="both"/>
        <w:rPr>
          <w:rFonts w:asciiTheme="minorHAnsi" w:hAnsiTheme="minorHAnsi"/>
          <w:lang w:val="en-US"/>
        </w:rPr>
      </w:pPr>
      <w:r w:rsidRPr="000D58D6">
        <w:rPr>
          <w:rFonts w:asciiTheme="minorHAnsi" w:hAnsiTheme="minorHAnsi"/>
          <w:lang w:val="en-US"/>
        </w:rPr>
        <w:t xml:space="preserve">For data collection, semi-structured interviews were chosen as method of collection, in which eight family managers were interviewed for 30 minutes. These family managers formed the research units. </w:t>
      </w:r>
    </w:p>
    <w:p w14:paraId="01DAC803" w14:textId="77777777" w:rsidR="000D58D6" w:rsidRPr="000D58D6" w:rsidRDefault="000D58D6" w:rsidP="009E2F13">
      <w:pPr>
        <w:pStyle w:val="Geenafstand"/>
        <w:spacing w:line="276" w:lineRule="auto"/>
        <w:jc w:val="both"/>
        <w:rPr>
          <w:rFonts w:asciiTheme="minorHAnsi" w:hAnsiTheme="minorHAnsi"/>
          <w:lang w:val="en-US"/>
        </w:rPr>
      </w:pPr>
    </w:p>
    <w:p w14:paraId="4137D3A9" w14:textId="77777777" w:rsidR="000D58D6" w:rsidRPr="000D58D6" w:rsidRDefault="000D58D6" w:rsidP="009E2F13">
      <w:pPr>
        <w:pStyle w:val="Geenafstand"/>
        <w:spacing w:line="276" w:lineRule="auto"/>
        <w:jc w:val="both"/>
        <w:rPr>
          <w:rFonts w:asciiTheme="minorHAnsi" w:hAnsiTheme="minorHAnsi"/>
          <w:lang w:val="en-US"/>
        </w:rPr>
      </w:pPr>
      <w:r w:rsidRPr="000D58D6">
        <w:rPr>
          <w:rFonts w:asciiTheme="minorHAnsi" w:hAnsiTheme="minorHAnsi"/>
          <w:lang w:val="en-US"/>
        </w:rPr>
        <w:t>The data gained from the interviews were analysed and are set out in chapters 4 and 5. The most important results from the research are as follows. Firstly, several attachment problems were identified at Intervence (amongst others repellent ambivalent attachment and disorganised attachment). Besides, it became clear that while identifying attachment problems, the building of and engagement in relationships is observed, as well as the influence of group pressure. The family managers indicated that it is important to look at each specific case when offering help, as each family and child is different. Furthermore, they indicated that offering help in steering the child in the right direction is also important, as it gives the child certainty.</w:t>
      </w:r>
    </w:p>
    <w:p w14:paraId="15BFD98F" w14:textId="77777777" w:rsidR="000D58D6" w:rsidRPr="000D58D6" w:rsidRDefault="000D58D6" w:rsidP="009E2F13">
      <w:pPr>
        <w:pStyle w:val="Geenafstand"/>
        <w:spacing w:line="276" w:lineRule="auto"/>
        <w:jc w:val="both"/>
        <w:rPr>
          <w:rFonts w:asciiTheme="minorHAnsi" w:hAnsiTheme="minorHAnsi"/>
          <w:lang w:val="en-US"/>
        </w:rPr>
      </w:pPr>
    </w:p>
    <w:p w14:paraId="7C0A0149" w14:textId="77777777" w:rsidR="000D58D6" w:rsidRPr="000D58D6" w:rsidRDefault="000D58D6" w:rsidP="009E2F13">
      <w:pPr>
        <w:pStyle w:val="Geenafstand"/>
        <w:spacing w:line="276" w:lineRule="auto"/>
        <w:jc w:val="both"/>
        <w:rPr>
          <w:rFonts w:asciiTheme="minorHAnsi" w:hAnsiTheme="minorHAnsi"/>
          <w:lang w:val="en-US"/>
        </w:rPr>
      </w:pPr>
      <w:r w:rsidRPr="000D58D6">
        <w:rPr>
          <w:rFonts w:asciiTheme="minorHAnsi" w:hAnsiTheme="minorHAnsi"/>
          <w:lang w:val="en-US"/>
        </w:rPr>
        <w:t xml:space="preserve">The primary conclusions from this research are that most of the family managers indicate that there is a need for a scheme of stages of development and that they would benefit from courses focused on attachment problems. The product that is developed as a result of this research is merely an advisory report. Several recommendations are set out in this report. One of those recommendations is that the family managers would benefit from using a scheme that mentions the different stages of development of children from infant to school going. In this way the family managers can identify the behaviour of the child and consequently the corresponding stage of development. As a result, adequate reaction is possible and help can be offered purposefully. </w:t>
      </w:r>
    </w:p>
    <w:p w14:paraId="6AD0DE81" w14:textId="57ED13D7" w:rsidR="0041524B" w:rsidRPr="000D58D6" w:rsidRDefault="009D431F" w:rsidP="009E2F13">
      <w:pPr>
        <w:spacing w:line="276" w:lineRule="auto"/>
        <w:jc w:val="both"/>
        <w:rPr>
          <w:rFonts w:asciiTheme="minorHAnsi" w:hAnsiTheme="minorHAnsi"/>
          <w:b/>
          <w:sz w:val="28"/>
          <w:szCs w:val="28"/>
          <w:lang w:val="en-US"/>
        </w:rPr>
      </w:pPr>
      <w:r w:rsidRPr="000D58D6">
        <w:rPr>
          <w:rFonts w:asciiTheme="minorHAnsi" w:hAnsiTheme="minorHAnsi"/>
          <w:b/>
          <w:sz w:val="28"/>
          <w:szCs w:val="28"/>
          <w:lang w:val="en-US"/>
        </w:rPr>
        <w:br w:type="page"/>
      </w:r>
    </w:p>
    <w:sdt>
      <w:sdtPr>
        <w:rPr>
          <w:rFonts w:ascii="Mic 32 New Rg" w:eastAsia="Times New Roman" w:hAnsi="Mic 32 New Rg" w:cs="Times New Roman"/>
          <w:b w:val="0"/>
          <w:bCs w:val="0"/>
          <w:color w:val="auto"/>
          <w:sz w:val="22"/>
          <w:szCs w:val="20"/>
          <w:lang w:eastAsia="en-US"/>
        </w:rPr>
        <w:id w:val="-1786033580"/>
        <w:docPartObj>
          <w:docPartGallery w:val="Table of Contents"/>
          <w:docPartUnique/>
        </w:docPartObj>
      </w:sdtPr>
      <w:sdtEndPr/>
      <w:sdtContent>
        <w:p w14:paraId="3FFA3BA2" w14:textId="00E418C5" w:rsidR="00AB1DAF" w:rsidRPr="00A63CAB" w:rsidRDefault="00AB1DAF" w:rsidP="0076484C">
          <w:pPr>
            <w:pStyle w:val="Kopvaninhoudsopgave"/>
            <w:ind w:right="-1108"/>
            <w:rPr>
              <w:rFonts w:asciiTheme="minorHAnsi" w:hAnsiTheme="minorHAnsi"/>
              <w:color w:val="000000" w:themeColor="text1"/>
            </w:rPr>
          </w:pPr>
          <w:r w:rsidRPr="00A63CAB">
            <w:rPr>
              <w:rFonts w:asciiTheme="minorHAnsi" w:hAnsiTheme="minorHAnsi"/>
              <w:color w:val="000000" w:themeColor="text1"/>
            </w:rPr>
            <w:t>Inhoud</w:t>
          </w:r>
          <w:r w:rsidR="00A63CAB" w:rsidRPr="00A63CAB">
            <w:rPr>
              <w:rFonts w:asciiTheme="minorHAnsi" w:hAnsiTheme="minorHAnsi"/>
              <w:color w:val="000000" w:themeColor="text1"/>
            </w:rPr>
            <w:t>sopgave</w:t>
          </w:r>
        </w:p>
        <w:p w14:paraId="19D01D76" w14:textId="77777777" w:rsidR="003118B7" w:rsidRPr="003118B7" w:rsidRDefault="00AB1DAF">
          <w:pPr>
            <w:pStyle w:val="Inhopg1"/>
            <w:tabs>
              <w:tab w:val="right" w:leader="dot" w:pos="9062"/>
            </w:tabs>
            <w:rPr>
              <w:rFonts w:asciiTheme="minorHAnsi" w:eastAsiaTheme="minorEastAsia" w:hAnsiTheme="minorHAnsi" w:cstheme="minorBidi"/>
              <w:noProof/>
              <w:szCs w:val="22"/>
              <w:lang w:eastAsia="nl-NL"/>
            </w:rPr>
          </w:pPr>
          <w:r w:rsidRPr="003118B7">
            <w:rPr>
              <w:rFonts w:asciiTheme="minorHAnsi" w:hAnsiTheme="minorHAnsi"/>
            </w:rPr>
            <w:fldChar w:fldCharType="begin"/>
          </w:r>
          <w:r w:rsidRPr="003118B7">
            <w:rPr>
              <w:rFonts w:asciiTheme="minorHAnsi" w:hAnsiTheme="minorHAnsi"/>
            </w:rPr>
            <w:instrText xml:space="preserve"> TOC \o "1-3" \h \z \u </w:instrText>
          </w:r>
          <w:r w:rsidRPr="003118B7">
            <w:rPr>
              <w:rFonts w:asciiTheme="minorHAnsi" w:hAnsiTheme="minorHAnsi"/>
            </w:rPr>
            <w:fldChar w:fldCharType="separate"/>
          </w:r>
          <w:hyperlink w:anchor="_Toc450469574" w:history="1">
            <w:r w:rsidR="003118B7" w:rsidRPr="003118B7">
              <w:rPr>
                <w:rStyle w:val="Hyperlink"/>
                <w:rFonts w:asciiTheme="minorHAnsi" w:hAnsiTheme="minorHAnsi"/>
                <w:noProof/>
              </w:rPr>
              <w:t>1.Inleiding</w:t>
            </w:r>
            <w:r w:rsidR="003118B7" w:rsidRPr="003118B7">
              <w:rPr>
                <w:rFonts w:asciiTheme="minorHAnsi" w:hAnsiTheme="minorHAnsi"/>
                <w:noProof/>
                <w:webHidden/>
              </w:rPr>
              <w:tab/>
            </w:r>
            <w:r w:rsidR="003118B7" w:rsidRPr="003118B7">
              <w:rPr>
                <w:rFonts w:asciiTheme="minorHAnsi" w:hAnsiTheme="minorHAnsi"/>
                <w:noProof/>
                <w:webHidden/>
              </w:rPr>
              <w:fldChar w:fldCharType="begin"/>
            </w:r>
            <w:r w:rsidR="003118B7" w:rsidRPr="003118B7">
              <w:rPr>
                <w:rFonts w:asciiTheme="minorHAnsi" w:hAnsiTheme="minorHAnsi"/>
                <w:noProof/>
                <w:webHidden/>
              </w:rPr>
              <w:instrText xml:space="preserve"> PAGEREF _Toc450469574 \h </w:instrText>
            </w:r>
            <w:r w:rsidR="003118B7" w:rsidRPr="003118B7">
              <w:rPr>
                <w:rFonts w:asciiTheme="minorHAnsi" w:hAnsiTheme="minorHAnsi"/>
                <w:noProof/>
                <w:webHidden/>
              </w:rPr>
            </w:r>
            <w:r w:rsidR="003118B7" w:rsidRPr="003118B7">
              <w:rPr>
                <w:rFonts w:asciiTheme="minorHAnsi" w:hAnsiTheme="minorHAnsi"/>
                <w:noProof/>
                <w:webHidden/>
              </w:rPr>
              <w:fldChar w:fldCharType="separate"/>
            </w:r>
            <w:r w:rsidR="003118B7" w:rsidRPr="003118B7">
              <w:rPr>
                <w:rFonts w:asciiTheme="minorHAnsi" w:hAnsiTheme="minorHAnsi"/>
                <w:noProof/>
                <w:webHidden/>
              </w:rPr>
              <w:t>1</w:t>
            </w:r>
            <w:r w:rsidR="003118B7" w:rsidRPr="003118B7">
              <w:rPr>
                <w:rFonts w:asciiTheme="minorHAnsi" w:hAnsiTheme="minorHAnsi"/>
                <w:noProof/>
                <w:webHidden/>
              </w:rPr>
              <w:fldChar w:fldCharType="end"/>
            </w:r>
          </w:hyperlink>
        </w:p>
        <w:p w14:paraId="6006EB44" w14:textId="77777777" w:rsidR="003118B7" w:rsidRPr="003118B7" w:rsidRDefault="00F748BC">
          <w:pPr>
            <w:pStyle w:val="Inhopg1"/>
            <w:tabs>
              <w:tab w:val="right" w:leader="dot" w:pos="9062"/>
            </w:tabs>
            <w:rPr>
              <w:rFonts w:asciiTheme="minorHAnsi" w:eastAsiaTheme="minorEastAsia" w:hAnsiTheme="minorHAnsi" w:cstheme="minorBidi"/>
              <w:noProof/>
              <w:szCs w:val="22"/>
              <w:lang w:eastAsia="nl-NL"/>
            </w:rPr>
          </w:pPr>
          <w:hyperlink w:anchor="_Toc450469575" w:history="1">
            <w:r w:rsidR="003118B7" w:rsidRPr="003118B7">
              <w:rPr>
                <w:rStyle w:val="Hyperlink"/>
                <w:rFonts w:asciiTheme="minorHAnsi" w:hAnsiTheme="minorHAnsi"/>
                <w:noProof/>
              </w:rPr>
              <w:t>2. Theoretisch kader</w:t>
            </w:r>
            <w:r w:rsidR="003118B7" w:rsidRPr="003118B7">
              <w:rPr>
                <w:rFonts w:asciiTheme="minorHAnsi" w:hAnsiTheme="minorHAnsi"/>
                <w:noProof/>
                <w:webHidden/>
              </w:rPr>
              <w:tab/>
            </w:r>
            <w:r w:rsidR="003118B7" w:rsidRPr="003118B7">
              <w:rPr>
                <w:rFonts w:asciiTheme="minorHAnsi" w:hAnsiTheme="minorHAnsi"/>
                <w:noProof/>
                <w:webHidden/>
              </w:rPr>
              <w:fldChar w:fldCharType="begin"/>
            </w:r>
            <w:r w:rsidR="003118B7" w:rsidRPr="003118B7">
              <w:rPr>
                <w:rFonts w:asciiTheme="minorHAnsi" w:hAnsiTheme="minorHAnsi"/>
                <w:noProof/>
                <w:webHidden/>
              </w:rPr>
              <w:instrText xml:space="preserve"> PAGEREF _Toc450469575 \h </w:instrText>
            </w:r>
            <w:r w:rsidR="003118B7" w:rsidRPr="003118B7">
              <w:rPr>
                <w:rFonts w:asciiTheme="minorHAnsi" w:hAnsiTheme="minorHAnsi"/>
                <w:noProof/>
                <w:webHidden/>
              </w:rPr>
            </w:r>
            <w:r w:rsidR="003118B7" w:rsidRPr="003118B7">
              <w:rPr>
                <w:rFonts w:asciiTheme="minorHAnsi" w:hAnsiTheme="minorHAnsi"/>
                <w:noProof/>
                <w:webHidden/>
              </w:rPr>
              <w:fldChar w:fldCharType="separate"/>
            </w:r>
            <w:r w:rsidR="003118B7" w:rsidRPr="003118B7">
              <w:rPr>
                <w:rFonts w:asciiTheme="minorHAnsi" w:hAnsiTheme="minorHAnsi"/>
                <w:noProof/>
                <w:webHidden/>
              </w:rPr>
              <w:t>2</w:t>
            </w:r>
            <w:r w:rsidR="003118B7" w:rsidRPr="003118B7">
              <w:rPr>
                <w:rFonts w:asciiTheme="minorHAnsi" w:hAnsiTheme="minorHAnsi"/>
                <w:noProof/>
                <w:webHidden/>
              </w:rPr>
              <w:fldChar w:fldCharType="end"/>
            </w:r>
          </w:hyperlink>
        </w:p>
        <w:p w14:paraId="047C80C6" w14:textId="77777777" w:rsidR="003118B7" w:rsidRPr="003118B7" w:rsidRDefault="00F748BC">
          <w:pPr>
            <w:pStyle w:val="Inhopg2"/>
            <w:tabs>
              <w:tab w:val="right" w:leader="dot" w:pos="9062"/>
            </w:tabs>
            <w:rPr>
              <w:rFonts w:asciiTheme="minorHAnsi" w:eastAsiaTheme="minorEastAsia" w:hAnsiTheme="minorHAnsi" w:cstheme="minorBidi"/>
              <w:noProof/>
              <w:szCs w:val="22"/>
              <w:lang w:eastAsia="nl-NL"/>
            </w:rPr>
          </w:pPr>
          <w:hyperlink w:anchor="_Toc450469576" w:history="1">
            <w:r w:rsidR="003118B7" w:rsidRPr="003118B7">
              <w:rPr>
                <w:rStyle w:val="Hyperlink"/>
                <w:rFonts w:asciiTheme="minorHAnsi" w:hAnsiTheme="minorHAnsi"/>
                <w:noProof/>
              </w:rPr>
              <w:t>2.1 Intervence</w:t>
            </w:r>
            <w:r w:rsidR="003118B7" w:rsidRPr="003118B7">
              <w:rPr>
                <w:rFonts w:asciiTheme="minorHAnsi" w:hAnsiTheme="minorHAnsi"/>
                <w:noProof/>
                <w:webHidden/>
              </w:rPr>
              <w:tab/>
            </w:r>
            <w:r w:rsidR="003118B7" w:rsidRPr="003118B7">
              <w:rPr>
                <w:rFonts w:asciiTheme="minorHAnsi" w:hAnsiTheme="minorHAnsi"/>
                <w:noProof/>
                <w:webHidden/>
              </w:rPr>
              <w:fldChar w:fldCharType="begin"/>
            </w:r>
            <w:r w:rsidR="003118B7" w:rsidRPr="003118B7">
              <w:rPr>
                <w:rFonts w:asciiTheme="minorHAnsi" w:hAnsiTheme="minorHAnsi"/>
                <w:noProof/>
                <w:webHidden/>
              </w:rPr>
              <w:instrText xml:space="preserve"> PAGEREF _Toc450469576 \h </w:instrText>
            </w:r>
            <w:r w:rsidR="003118B7" w:rsidRPr="003118B7">
              <w:rPr>
                <w:rFonts w:asciiTheme="minorHAnsi" w:hAnsiTheme="minorHAnsi"/>
                <w:noProof/>
                <w:webHidden/>
              </w:rPr>
            </w:r>
            <w:r w:rsidR="003118B7" w:rsidRPr="003118B7">
              <w:rPr>
                <w:rFonts w:asciiTheme="minorHAnsi" w:hAnsiTheme="minorHAnsi"/>
                <w:noProof/>
                <w:webHidden/>
              </w:rPr>
              <w:fldChar w:fldCharType="separate"/>
            </w:r>
            <w:r w:rsidR="003118B7" w:rsidRPr="003118B7">
              <w:rPr>
                <w:rFonts w:asciiTheme="minorHAnsi" w:hAnsiTheme="minorHAnsi"/>
                <w:noProof/>
                <w:webHidden/>
              </w:rPr>
              <w:t>2</w:t>
            </w:r>
            <w:r w:rsidR="003118B7" w:rsidRPr="003118B7">
              <w:rPr>
                <w:rFonts w:asciiTheme="minorHAnsi" w:hAnsiTheme="minorHAnsi"/>
                <w:noProof/>
                <w:webHidden/>
              </w:rPr>
              <w:fldChar w:fldCharType="end"/>
            </w:r>
          </w:hyperlink>
        </w:p>
        <w:p w14:paraId="3764E314" w14:textId="77777777" w:rsidR="003118B7" w:rsidRPr="003118B7" w:rsidRDefault="00F748BC">
          <w:pPr>
            <w:pStyle w:val="Inhopg1"/>
            <w:tabs>
              <w:tab w:val="right" w:leader="dot" w:pos="9062"/>
            </w:tabs>
            <w:rPr>
              <w:rFonts w:asciiTheme="minorHAnsi" w:eastAsiaTheme="minorEastAsia" w:hAnsiTheme="minorHAnsi" w:cstheme="minorBidi"/>
              <w:noProof/>
              <w:szCs w:val="22"/>
              <w:lang w:eastAsia="nl-NL"/>
            </w:rPr>
          </w:pPr>
          <w:hyperlink w:anchor="_Toc450469577" w:history="1">
            <w:r w:rsidR="003118B7" w:rsidRPr="003118B7">
              <w:rPr>
                <w:rStyle w:val="Hyperlink"/>
                <w:rFonts w:asciiTheme="minorHAnsi" w:hAnsiTheme="minorHAnsi"/>
                <w:noProof/>
                <w:lang w:eastAsia="nl-NL"/>
              </w:rPr>
              <w:t>2.2 Ontwikkelingsfase nul tot twaalfjarigen</w:t>
            </w:r>
            <w:r w:rsidR="003118B7" w:rsidRPr="003118B7">
              <w:rPr>
                <w:rFonts w:asciiTheme="minorHAnsi" w:hAnsiTheme="minorHAnsi"/>
                <w:noProof/>
                <w:webHidden/>
              </w:rPr>
              <w:tab/>
            </w:r>
            <w:r w:rsidR="003118B7" w:rsidRPr="003118B7">
              <w:rPr>
                <w:rFonts w:asciiTheme="minorHAnsi" w:hAnsiTheme="minorHAnsi"/>
                <w:noProof/>
                <w:webHidden/>
              </w:rPr>
              <w:fldChar w:fldCharType="begin"/>
            </w:r>
            <w:r w:rsidR="003118B7" w:rsidRPr="003118B7">
              <w:rPr>
                <w:rFonts w:asciiTheme="minorHAnsi" w:hAnsiTheme="minorHAnsi"/>
                <w:noProof/>
                <w:webHidden/>
              </w:rPr>
              <w:instrText xml:space="preserve"> PAGEREF _Toc450469577 \h </w:instrText>
            </w:r>
            <w:r w:rsidR="003118B7" w:rsidRPr="003118B7">
              <w:rPr>
                <w:rFonts w:asciiTheme="minorHAnsi" w:hAnsiTheme="minorHAnsi"/>
                <w:noProof/>
                <w:webHidden/>
              </w:rPr>
            </w:r>
            <w:r w:rsidR="003118B7" w:rsidRPr="003118B7">
              <w:rPr>
                <w:rFonts w:asciiTheme="minorHAnsi" w:hAnsiTheme="minorHAnsi"/>
                <w:noProof/>
                <w:webHidden/>
              </w:rPr>
              <w:fldChar w:fldCharType="separate"/>
            </w:r>
            <w:r w:rsidR="003118B7" w:rsidRPr="003118B7">
              <w:rPr>
                <w:rFonts w:asciiTheme="minorHAnsi" w:hAnsiTheme="minorHAnsi"/>
                <w:noProof/>
                <w:webHidden/>
              </w:rPr>
              <w:t>3</w:t>
            </w:r>
            <w:r w:rsidR="003118B7" w:rsidRPr="003118B7">
              <w:rPr>
                <w:rFonts w:asciiTheme="minorHAnsi" w:hAnsiTheme="minorHAnsi"/>
                <w:noProof/>
                <w:webHidden/>
              </w:rPr>
              <w:fldChar w:fldCharType="end"/>
            </w:r>
          </w:hyperlink>
        </w:p>
        <w:p w14:paraId="3468441E" w14:textId="77777777" w:rsidR="003118B7" w:rsidRPr="003118B7" w:rsidRDefault="00F748BC">
          <w:pPr>
            <w:pStyle w:val="Inhopg2"/>
            <w:tabs>
              <w:tab w:val="right" w:leader="dot" w:pos="9062"/>
            </w:tabs>
            <w:rPr>
              <w:rFonts w:asciiTheme="minorHAnsi" w:eastAsiaTheme="minorEastAsia" w:hAnsiTheme="minorHAnsi" w:cstheme="minorBidi"/>
              <w:noProof/>
              <w:szCs w:val="22"/>
              <w:lang w:eastAsia="nl-NL"/>
            </w:rPr>
          </w:pPr>
          <w:hyperlink w:anchor="_Toc450469578" w:history="1">
            <w:r w:rsidR="003118B7" w:rsidRPr="003118B7">
              <w:rPr>
                <w:rStyle w:val="Hyperlink"/>
                <w:rFonts w:asciiTheme="minorHAnsi" w:hAnsiTheme="minorHAnsi"/>
                <w:noProof/>
                <w:lang w:eastAsia="nl-NL"/>
              </w:rPr>
              <w:t>2.2.1 Babyfase</w:t>
            </w:r>
            <w:r w:rsidR="003118B7" w:rsidRPr="003118B7">
              <w:rPr>
                <w:rFonts w:asciiTheme="minorHAnsi" w:hAnsiTheme="minorHAnsi"/>
                <w:noProof/>
                <w:webHidden/>
              </w:rPr>
              <w:tab/>
            </w:r>
            <w:r w:rsidR="003118B7" w:rsidRPr="003118B7">
              <w:rPr>
                <w:rFonts w:asciiTheme="minorHAnsi" w:hAnsiTheme="minorHAnsi"/>
                <w:noProof/>
                <w:webHidden/>
              </w:rPr>
              <w:fldChar w:fldCharType="begin"/>
            </w:r>
            <w:r w:rsidR="003118B7" w:rsidRPr="003118B7">
              <w:rPr>
                <w:rFonts w:asciiTheme="minorHAnsi" w:hAnsiTheme="minorHAnsi"/>
                <w:noProof/>
                <w:webHidden/>
              </w:rPr>
              <w:instrText xml:space="preserve"> PAGEREF _Toc450469578 \h </w:instrText>
            </w:r>
            <w:r w:rsidR="003118B7" w:rsidRPr="003118B7">
              <w:rPr>
                <w:rFonts w:asciiTheme="minorHAnsi" w:hAnsiTheme="minorHAnsi"/>
                <w:noProof/>
                <w:webHidden/>
              </w:rPr>
            </w:r>
            <w:r w:rsidR="003118B7" w:rsidRPr="003118B7">
              <w:rPr>
                <w:rFonts w:asciiTheme="minorHAnsi" w:hAnsiTheme="minorHAnsi"/>
                <w:noProof/>
                <w:webHidden/>
              </w:rPr>
              <w:fldChar w:fldCharType="separate"/>
            </w:r>
            <w:r w:rsidR="003118B7" w:rsidRPr="003118B7">
              <w:rPr>
                <w:rFonts w:asciiTheme="minorHAnsi" w:hAnsiTheme="minorHAnsi"/>
                <w:noProof/>
                <w:webHidden/>
              </w:rPr>
              <w:t>3</w:t>
            </w:r>
            <w:r w:rsidR="003118B7" w:rsidRPr="003118B7">
              <w:rPr>
                <w:rFonts w:asciiTheme="minorHAnsi" w:hAnsiTheme="minorHAnsi"/>
                <w:noProof/>
                <w:webHidden/>
              </w:rPr>
              <w:fldChar w:fldCharType="end"/>
            </w:r>
          </w:hyperlink>
        </w:p>
        <w:p w14:paraId="1F0A022D" w14:textId="77777777" w:rsidR="003118B7" w:rsidRPr="003118B7" w:rsidRDefault="00F748BC">
          <w:pPr>
            <w:pStyle w:val="Inhopg2"/>
            <w:tabs>
              <w:tab w:val="right" w:leader="dot" w:pos="9062"/>
            </w:tabs>
            <w:rPr>
              <w:rFonts w:asciiTheme="minorHAnsi" w:eastAsiaTheme="minorEastAsia" w:hAnsiTheme="minorHAnsi" w:cstheme="minorBidi"/>
              <w:noProof/>
              <w:szCs w:val="22"/>
              <w:lang w:eastAsia="nl-NL"/>
            </w:rPr>
          </w:pPr>
          <w:hyperlink w:anchor="_Toc450469579" w:history="1">
            <w:r w:rsidR="003118B7" w:rsidRPr="003118B7">
              <w:rPr>
                <w:rStyle w:val="Hyperlink"/>
                <w:rFonts w:asciiTheme="minorHAnsi" w:hAnsiTheme="minorHAnsi"/>
                <w:noProof/>
                <w:lang w:eastAsia="nl-NL"/>
              </w:rPr>
              <w:t>2.2.2 Peuter- en kleutertijd</w:t>
            </w:r>
            <w:r w:rsidR="003118B7" w:rsidRPr="003118B7">
              <w:rPr>
                <w:rFonts w:asciiTheme="minorHAnsi" w:hAnsiTheme="minorHAnsi"/>
                <w:noProof/>
                <w:webHidden/>
              </w:rPr>
              <w:tab/>
            </w:r>
            <w:r w:rsidR="003118B7" w:rsidRPr="003118B7">
              <w:rPr>
                <w:rFonts w:asciiTheme="minorHAnsi" w:hAnsiTheme="minorHAnsi"/>
                <w:noProof/>
                <w:webHidden/>
              </w:rPr>
              <w:fldChar w:fldCharType="begin"/>
            </w:r>
            <w:r w:rsidR="003118B7" w:rsidRPr="003118B7">
              <w:rPr>
                <w:rFonts w:asciiTheme="minorHAnsi" w:hAnsiTheme="minorHAnsi"/>
                <w:noProof/>
                <w:webHidden/>
              </w:rPr>
              <w:instrText xml:space="preserve"> PAGEREF _Toc450469579 \h </w:instrText>
            </w:r>
            <w:r w:rsidR="003118B7" w:rsidRPr="003118B7">
              <w:rPr>
                <w:rFonts w:asciiTheme="minorHAnsi" w:hAnsiTheme="minorHAnsi"/>
                <w:noProof/>
                <w:webHidden/>
              </w:rPr>
            </w:r>
            <w:r w:rsidR="003118B7" w:rsidRPr="003118B7">
              <w:rPr>
                <w:rFonts w:asciiTheme="minorHAnsi" w:hAnsiTheme="minorHAnsi"/>
                <w:noProof/>
                <w:webHidden/>
              </w:rPr>
              <w:fldChar w:fldCharType="separate"/>
            </w:r>
            <w:r w:rsidR="003118B7" w:rsidRPr="003118B7">
              <w:rPr>
                <w:rFonts w:asciiTheme="minorHAnsi" w:hAnsiTheme="minorHAnsi"/>
                <w:noProof/>
                <w:webHidden/>
              </w:rPr>
              <w:t>4</w:t>
            </w:r>
            <w:r w:rsidR="003118B7" w:rsidRPr="003118B7">
              <w:rPr>
                <w:rFonts w:asciiTheme="minorHAnsi" w:hAnsiTheme="minorHAnsi"/>
                <w:noProof/>
                <w:webHidden/>
              </w:rPr>
              <w:fldChar w:fldCharType="end"/>
            </w:r>
          </w:hyperlink>
        </w:p>
        <w:p w14:paraId="5E023291" w14:textId="77777777" w:rsidR="003118B7" w:rsidRPr="003118B7" w:rsidRDefault="00F748BC">
          <w:pPr>
            <w:pStyle w:val="Inhopg2"/>
            <w:tabs>
              <w:tab w:val="right" w:leader="dot" w:pos="9062"/>
            </w:tabs>
            <w:rPr>
              <w:rFonts w:asciiTheme="minorHAnsi" w:eastAsiaTheme="minorEastAsia" w:hAnsiTheme="minorHAnsi" w:cstheme="minorBidi"/>
              <w:noProof/>
              <w:szCs w:val="22"/>
              <w:lang w:eastAsia="nl-NL"/>
            </w:rPr>
          </w:pPr>
          <w:hyperlink w:anchor="_Toc450469580" w:history="1">
            <w:r w:rsidR="003118B7" w:rsidRPr="003118B7">
              <w:rPr>
                <w:rStyle w:val="Hyperlink"/>
                <w:rFonts w:asciiTheme="minorHAnsi" w:hAnsiTheme="minorHAnsi"/>
                <w:noProof/>
                <w:lang w:eastAsia="nl-NL"/>
              </w:rPr>
              <w:t>2.2.3 Basisschoolleeftijd</w:t>
            </w:r>
            <w:r w:rsidR="003118B7" w:rsidRPr="003118B7">
              <w:rPr>
                <w:rFonts w:asciiTheme="minorHAnsi" w:hAnsiTheme="minorHAnsi"/>
                <w:noProof/>
                <w:webHidden/>
              </w:rPr>
              <w:tab/>
            </w:r>
            <w:r w:rsidR="003118B7" w:rsidRPr="003118B7">
              <w:rPr>
                <w:rFonts w:asciiTheme="minorHAnsi" w:hAnsiTheme="minorHAnsi"/>
                <w:noProof/>
                <w:webHidden/>
              </w:rPr>
              <w:fldChar w:fldCharType="begin"/>
            </w:r>
            <w:r w:rsidR="003118B7" w:rsidRPr="003118B7">
              <w:rPr>
                <w:rFonts w:asciiTheme="minorHAnsi" w:hAnsiTheme="minorHAnsi"/>
                <w:noProof/>
                <w:webHidden/>
              </w:rPr>
              <w:instrText xml:space="preserve"> PAGEREF _Toc450469580 \h </w:instrText>
            </w:r>
            <w:r w:rsidR="003118B7" w:rsidRPr="003118B7">
              <w:rPr>
                <w:rFonts w:asciiTheme="minorHAnsi" w:hAnsiTheme="minorHAnsi"/>
                <w:noProof/>
                <w:webHidden/>
              </w:rPr>
            </w:r>
            <w:r w:rsidR="003118B7" w:rsidRPr="003118B7">
              <w:rPr>
                <w:rFonts w:asciiTheme="minorHAnsi" w:hAnsiTheme="minorHAnsi"/>
                <w:noProof/>
                <w:webHidden/>
              </w:rPr>
              <w:fldChar w:fldCharType="separate"/>
            </w:r>
            <w:r w:rsidR="003118B7" w:rsidRPr="003118B7">
              <w:rPr>
                <w:rFonts w:asciiTheme="minorHAnsi" w:hAnsiTheme="minorHAnsi"/>
                <w:noProof/>
                <w:webHidden/>
              </w:rPr>
              <w:t>4</w:t>
            </w:r>
            <w:r w:rsidR="003118B7" w:rsidRPr="003118B7">
              <w:rPr>
                <w:rFonts w:asciiTheme="minorHAnsi" w:hAnsiTheme="minorHAnsi"/>
                <w:noProof/>
                <w:webHidden/>
              </w:rPr>
              <w:fldChar w:fldCharType="end"/>
            </w:r>
          </w:hyperlink>
        </w:p>
        <w:p w14:paraId="155AC3B0" w14:textId="77777777" w:rsidR="003118B7" w:rsidRPr="003118B7" w:rsidRDefault="00F748BC">
          <w:pPr>
            <w:pStyle w:val="Inhopg1"/>
            <w:tabs>
              <w:tab w:val="right" w:leader="dot" w:pos="9062"/>
            </w:tabs>
            <w:rPr>
              <w:rFonts w:asciiTheme="minorHAnsi" w:eastAsiaTheme="minorEastAsia" w:hAnsiTheme="minorHAnsi" w:cstheme="minorBidi"/>
              <w:noProof/>
              <w:szCs w:val="22"/>
              <w:lang w:eastAsia="nl-NL"/>
            </w:rPr>
          </w:pPr>
          <w:hyperlink w:anchor="_Toc450469581" w:history="1">
            <w:r w:rsidR="003118B7" w:rsidRPr="003118B7">
              <w:rPr>
                <w:rStyle w:val="Hyperlink"/>
                <w:rFonts w:asciiTheme="minorHAnsi" w:hAnsiTheme="minorHAnsi"/>
                <w:noProof/>
              </w:rPr>
              <w:t>2.3 Hechtingstheorie</w:t>
            </w:r>
            <w:r w:rsidR="003118B7" w:rsidRPr="003118B7">
              <w:rPr>
                <w:rFonts w:asciiTheme="minorHAnsi" w:hAnsiTheme="minorHAnsi"/>
                <w:noProof/>
                <w:webHidden/>
              </w:rPr>
              <w:tab/>
            </w:r>
            <w:r w:rsidR="003118B7" w:rsidRPr="003118B7">
              <w:rPr>
                <w:rFonts w:asciiTheme="minorHAnsi" w:hAnsiTheme="minorHAnsi"/>
                <w:noProof/>
                <w:webHidden/>
              </w:rPr>
              <w:fldChar w:fldCharType="begin"/>
            </w:r>
            <w:r w:rsidR="003118B7" w:rsidRPr="003118B7">
              <w:rPr>
                <w:rFonts w:asciiTheme="minorHAnsi" w:hAnsiTheme="minorHAnsi"/>
                <w:noProof/>
                <w:webHidden/>
              </w:rPr>
              <w:instrText xml:space="preserve"> PAGEREF _Toc450469581 \h </w:instrText>
            </w:r>
            <w:r w:rsidR="003118B7" w:rsidRPr="003118B7">
              <w:rPr>
                <w:rFonts w:asciiTheme="minorHAnsi" w:hAnsiTheme="minorHAnsi"/>
                <w:noProof/>
                <w:webHidden/>
              </w:rPr>
            </w:r>
            <w:r w:rsidR="003118B7" w:rsidRPr="003118B7">
              <w:rPr>
                <w:rFonts w:asciiTheme="minorHAnsi" w:hAnsiTheme="minorHAnsi"/>
                <w:noProof/>
                <w:webHidden/>
              </w:rPr>
              <w:fldChar w:fldCharType="separate"/>
            </w:r>
            <w:r w:rsidR="003118B7" w:rsidRPr="003118B7">
              <w:rPr>
                <w:rFonts w:asciiTheme="minorHAnsi" w:hAnsiTheme="minorHAnsi"/>
                <w:noProof/>
                <w:webHidden/>
              </w:rPr>
              <w:t>5</w:t>
            </w:r>
            <w:r w:rsidR="003118B7" w:rsidRPr="003118B7">
              <w:rPr>
                <w:rFonts w:asciiTheme="minorHAnsi" w:hAnsiTheme="minorHAnsi"/>
                <w:noProof/>
                <w:webHidden/>
              </w:rPr>
              <w:fldChar w:fldCharType="end"/>
            </w:r>
          </w:hyperlink>
        </w:p>
        <w:p w14:paraId="5611F6B3" w14:textId="77777777" w:rsidR="003118B7" w:rsidRPr="003118B7" w:rsidRDefault="00F748BC">
          <w:pPr>
            <w:pStyle w:val="Inhopg1"/>
            <w:tabs>
              <w:tab w:val="right" w:leader="dot" w:pos="9062"/>
            </w:tabs>
            <w:rPr>
              <w:rFonts w:asciiTheme="minorHAnsi" w:eastAsiaTheme="minorEastAsia" w:hAnsiTheme="minorHAnsi" w:cstheme="minorBidi"/>
              <w:noProof/>
              <w:szCs w:val="22"/>
              <w:lang w:eastAsia="nl-NL"/>
            </w:rPr>
          </w:pPr>
          <w:hyperlink w:anchor="_Toc450469582" w:history="1">
            <w:r w:rsidR="003118B7" w:rsidRPr="003118B7">
              <w:rPr>
                <w:rStyle w:val="Hyperlink"/>
                <w:rFonts w:asciiTheme="minorHAnsi" w:hAnsiTheme="minorHAnsi"/>
                <w:noProof/>
              </w:rPr>
              <w:t>2.4 Hechtingsstijlen</w:t>
            </w:r>
            <w:r w:rsidR="003118B7" w:rsidRPr="003118B7">
              <w:rPr>
                <w:rFonts w:asciiTheme="minorHAnsi" w:hAnsiTheme="minorHAnsi"/>
                <w:noProof/>
                <w:webHidden/>
              </w:rPr>
              <w:tab/>
            </w:r>
            <w:r w:rsidR="003118B7" w:rsidRPr="003118B7">
              <w:rPr>
                <w:rFonts w:asciiTheme="minorHAnsi" w:hAnsiTheme="minorHAnsi"/>
                <w:noProof/>
                <w:webHidden/>
              </w:rPr>
              <w:fldChar w:fldCharType="begin"/>
            </w:r>
            <w:r w:rsidR="003118B7" w:rsidRPr="003118B7">
              <w:rPr>
                <w:rFonts w:asciiTheme="minorHAnsi" w:hAnsiTheme="minorHAnsi"/>
                <w:noProof/>
                <w:webHidden/>
              </w:rPr>
              <w:instrText xml:space="preserve"> PAGEREF _Toc450469582 \h </w:instrText>
            </w:r>
            <w:r w:rsidR="003118B7" w:rsidRPr="003118B7">
              <w:rPr>
                <w:rFonts w:asciiTheme="minorHAnsi" w:hAnsiTheme="minorHAnsi"/>
                <w:noProof/>
                <w:webHidden/>
              </w:rPr>
            </w:r>
            <w:r w:rsidR="003118B7" w:rsidRPr="003118B7">
              <w:rPr>
                <w:rFonts w:asciiTheme="minorHAnsi" w:hAnsiTheme="minorHAnsi"/>
                <w:noProof/>
                <w:webHidden/>
              </w:rPr>
              <w:fldChar w:fldCharType="separate"/>
            </w:r>
            <w:r w:rsidR="003118B7" w:rsidRPr="003118B7">
              <w:rPr>
                <w:rFonts w:asciiTheme="minorHAnsi" w:hAnsiTheme="minorHAnsi"/>
                <w:noProof/>
                <w:webHidden/>
              </w:rPr>
              <w:t>5</w:t>
            </w:r>
            <w:r w:rsidR="003118B7" w:rsidRPr="003118B7">
              <w:rPr>
                <w:rFonts w:asciiTheme="minorHAnsi" w:hAnsiTheme="minorHAnsi"/>
                <w:noProof/>
                <w:webHidden/>
              </w:rPr>
              <w:fldChar w:fldCharType="end"/>
            </w:r>
          </w:hyperlink>
        </w:p>
        <w:p w14:paraId="0A3220F9" w14:textId="77777777" w:rsidR="003118B7" w:rsidRPr="003118B7" w:rsidRDefault="00F748BC">
          <w:pPr>
            <w:pStyle w:val="Inhopg1"/>
            <w:tabs>
              <w:tab w:val="right" w:leader="dot" w:pos="9062"/>
            </w:tabs>
            <w:rPr>
              <w:rFonts w:asciiTheme="minorHAnsi" w:eastAsiaTheme="minorEastAsia" w:hAnsiTheme="minorHAnsi" w:cstheme="minorBidi"/>
              <w:noProof/>
              <w:szCs w:val="22"/>
              <w:lang w:eastAsia="nl-NL"/>
            </w:rPr>
          </w:pPr>
          <w:hyperlink w:anchor="_Toc450469583" w:history="1">
            <w:r w:rsidR="003118B7" w:rsidRPr="003118B7">
              <w:rPr>
                <w:rStyle w:val="Hyperlink"/>
                <w:rFonts w:asciiTheme="minorHAnsi" w:hAnsiTheme="minorHAnsi"/>
                <w:noProof/>
              </w:rPr>
              <w:t>2.5 Beschermende factoren en risicofactoren bij hechting</w:t>
            </w:r>
            <w:r w:rsidR="003118B7" w:rsidRPr="003118B7">
              <w:rPr>
                <w:rFonts w:asciiTheme="minorHAnsi" w:hAnsiTheme="minorHAnsi"/>
                <w:noProof/>
                <w:webHidden/>
              </w:rPr>
              <w:tab/>
            </w:r>
            <w:r w:rsidR="003118B7" w:rsidRPr="003118B7">
              <w:rPr>
                <w:rFonts w:asciiTheme="minorHAnsi" w:hAnsiTheme="minorHAnsi"/>
                <w:noProof/>
                <w:webHidden/>
              </w:rPr>
              <w:fldChar w:fldCharType="begin"/>
            </w:r>
            <w:r w:rsidR="003118B7" w:rsidRPr="003118B7">
              <w:rPr>
                <w:rFonts w:asciiTheme="minorHAnsi" w:hAnsiTheme="minorHAnsi"/>
                <w:noProof/>
                <w:webHidden/>
              </w:rPr>
              <w:instrText xml:space="preserve"> PAGEREF _Toc450469583 \h </w:instrText>
            </w:r>
            <w:r w:rsidR="003118B7" w:rsidRPr="003118B7">
              <w:rPr>
                <w:rFonts w:asciiTheme="minorHAnsi" w:hAnsiTheme="minorHAnsi"/>
                <w:noProof/>
                <w:webHidden/>
              </w:rPr>
            </w:r>
            <w:r w:rsidR="003118B7" w:rsidRPr="003118B7">
              <w:rPr>
                <w:rFonts w:asciiTheme="minorHAnsi" w:hAnsiTheme="minorHAnsi"/>
                <w:noProof/>
                <w:webHidden/>
              </w:rPr>
              <w:fldChar w:fldCharType="separate"/>
            </w:r>
            <w:r w:rsidR="003118B7" w:rsidRPr="003118B7">
              <w:rPr>
                <w:rFonts w:asciiTheme="minorHAnsi" w:hAnsiTheme="minorHAnsi"/>
                <w:noProof/>
                <w:webHidden/>
              </w:rPr>
              <w:t>6</w:t>
            </w:r>
            <w:r w:rsidR="003118B7" w:rsidRPr="003118B7">
              <w:rPr>
                <w:rFonts w:asciiTheme="minorHAnsi" w:hAnsiTheme="minorHAnsi"/>
                <w:noProof/>
                <w:webHidden/>
              </w:rPr>
              <w:fldChar w:fldCharType="end"/>
            </w:r>
          </w:hyperlink>
        </w:p>
        <w:p w14:paraId="4027B22B" w14:textId="77777777" w:rsidR="003118B7" w:rsidRPr="003118B7" w:rsidRDefault="00F748BC">
          <w:pPr>
            <w:pStyle w:val="Inhopg1"/>
            <w:tabs>
              <w:tab w:val="right" w:leader="dot" w:pos="9062"/>
            </w:tabs>
            <w:rPr>
              <w:rFonts w:asciiTheme="minorHAnsi" w:eastAsiaTheme="minorEastAsia" w:hAnsiTheme="minorHAnsi" w:cstheme="minorBidi"/>
              <w:noProof/>
              <w:szCs w:val="22"/>
              <w:lang w:eastAsia="nl-NL"/>
            </w:rPr>
          </w:pPr>
          <w:hyperlink w:anchor="_Toc450469584" w:history="1">
            <w:r w:rsidR="003118B7" w:rsidRPr="003118B7">
              <w:rPr>
                <w:rStyle w:val="Hyperlink"/>
                <w:rFonts w:asciiTheme="minorHAnsi" w:hAnsiTheme="minorHAnsi" w:cs="Arial"/>
                <w:noProof/>
                <w:shd w:val="clear" w:color="auto" w:fill="FFFFFF"/>
              </w:rPr>
              <w:t>2.6 Begeleiding en ondersteuningsvormen</w:t>
            </w:r>
            <w:r w:rsidR="003118B7" w:rsidRPr="003118B7">
              <w:rPr>
                <w:rFonts w:asciiTheme="minorHAnsi" w:hAnsiTheme="minorHAnsi"/>
                <w:noProof/>
                <w:webHidden/>
              </w:rPr>
              <w:tab/>
            </w:r>
            <w:r w:rsidR="003118B7" w:rsidRPr="003118B7">
              <w:rPr>
                <w:rFonts w:asciiTheme="minorHAnsi" w:hAnsiTheme="minorHAnsi"/>
                <w:noProof/>
                <w:webHidden/>
              </w:rPr>
              <w:fldChar w:fldCharType="begin"/>
            </w:r>
            <w:r w:rsidR="003118B7" w:rsidRPr="003118B7">
              <w:rPr>
                <w:rFonts w:asciiTheme="minorHAnsi" w:hAnsiTheme="minorHAnsi"/>
                <w:noProof/>
                <w:webHidden/>
              </w:rPr>
              <w:instrText xml:space="preserve"> PAGEREF _Toc450469584 \h </w:instrText>
            </w:r>
            <w:r w:rsidR="003118B7" w:rsidRPr="003118B7">
              <w:rPr>
                <w:rFonts w:asciiTheme="minorHAnsi" w:hAnsiTheme="minorHAnsi"/>
                <w:noProof/>
                <w:webHidden/>
              </w:rPr>
            </w:r>
            <w:r w:rsidR="003118B7" w:rsidRPr="003118B7">
              <w:rPr>
                <w:rFonts w:asciiTheme="minorHAnsi" w:hAnsiTheme="minorHAnsi"/>
                <w:noProof/>
                <w:webHidden/>
              </w:rPr>
              <w:fldChar w:fldCharType="separate"/>
            </w:r>
            <w:r w:rsidR="003118B7" w:rsidRPr="003118B7">
              <w:rPr>
                <w:rFonts w:asciiTheme="minorHAnsi" w:hAnsiTheme="minorHAnsi"/>
                <w:noProof/>
                <w:webHidden/>
              </w:rPr>
              <w:t>8</w:t>
            </w:r>
            <w:r w:rsidR="003118B7" w:rsidRPr="003118B7">
              <w:rPr>
                <w:rFonts w:asciiTheme="minorHAnsi" w:hAnsiTheme="minorHAnsi"/>
                <w:noProof/>
                <w:webHidden/>
              </w:rPr>
              <w:fldChar w:fldCharType="end"/>
            </w:r>
          </w:hyperlink>
        </w:p>
        <w:p w14:paraId="4DEB00EC" w14:textId="77777777" w:rsidR="003118B7" w:rsidRPr="003118B7" w:rsidRDefault="00F748BC">
          <w:pPr>
            <w:pStyle w:val="Inhopg2"/>
            <w:tabs>
              <w:tab w:val="right" w:leader="dot" w:pos="9062"/>
            </w:tabs>
            <w:rPr>
              <w:rFonts w:asciiTheme="minorHAnsi" w:eastAsiaTheme="minorEastAsia" w:hAnsiTheme="minorHAnsi" w:cstheme="minorBidi"/>
              <w:noProof/>
              <w:szCs w:val="22"/>
              <w:lang w:eastAsia="nl-NL"/>
            </w:rPr>
          </w:pPr>
          <w:hyperlink w:anchor="_Toc450469585" w:history="1">
            <w:r w:rsidR="003118B7" w:rsidRPr="003118B7">
              <w:rPr>
                <w:rStyle w:val="Hyperlink"/>
                <w:rFonts w:asciiTheme="minorHAnsi" w:hAnsiTheme="minorHAnsi"/>
                <w:noProof/>
              </w:rPr>
              <w:t>2.6.1 Structuur</w:t>
            </w:r>
            <w:r w:rsidR="003118B7" w:rsidRPr="003118B7">
              <w:rPr>
                <w:rFonts w:asciiTheme="minorHAnsi" w:hAnsiTheme="minorHAnsi"/>
                <w:noProof/>
                <w:webHidden/>
              </w:rPr>
              <w:tab/>
            </w:r>
            <w:r w:rsidR="003118B7" w:rsidRPr="003118B7">
              <w:rPr>
                <w:rFonts w:asciiTheme="minorHAnsi" w:hAnsiTheme="minorHAnsi"/>
                <w:noProof/>
                <w:webHidden/>
              </w:rPr>
              <w:fldChar w:fldCharType="begin"/>
            </w:r>
            <w:r w:rsidR="003118B7" w:rsidRPr="003118B7">
              <w:rPr>
                <w:rFonts w:asciiTheme="minorHAnsi" w:hAnsiTheme="minorHAnsi"/>
                <w:noProof/>
                <w:webHidden/>
              </w:rPr>
              <w:instrText xml:space="preserve"> PAGEREF _Toc450469585 \h </w:instrText>
            </w:r>
            <w:r w:rsidR="003118B7" w:rsidRPr="003118B7">
              <w:rPr>
                <w:rFonts w:asciiTheme="minorHAnsi" w:hAnsiTheme="minorHAnsi"/>
                <w:noProof/>
                <w:webHidden/>
              </w:rPr>
            </w:r>
            <w:r w:rsidR="003118B7" w:rsidRPr="003118B7">
              <w:rPr>
                <w:rFonts w:asciiTheme="minorHAnsi" w:hAnsiTheme="minorHAnsi"/>
                <w:noProof/>
                <w:webHidden/>
              </w:rPr>
              <w:fldChar w:fldCharType="separate"/>
            </w:r>
            <w:r w:rsidR="003118B7" w:rsidRPr="003118B7">
              <w:rPr>
                <w:rFonts w:asciiTheme="minorHAnsi" w:hAnsiTheme="minorHAnsi"/>
                <w:noProof/>
                <w:webHidden/>
              </w:rPr>
              <w:t>8</w:t>
            </w:r>
            <w:r w:rsidR="003118B7" w:rsidRPr="003118B7">
              <w:rPr>
                <w:rFonts w:asciiTheme="minorHAnsi" w:hAnsiTheme="minorHAnsi"/>
                <w:noProof/>
                <w:webHidden/>
              </w:rPr>
              <w:fldChar w:fldCharType="end"/>
            </w:r>
          </w:hyperlink>
        </w:p>
        <w:p w14:paraId="4B8F4DC0" w14:textId="77777777" w:rsidR="003118B7" w:rsidRPr="003118B7" w:rsidRDefault="00F748BC">
          <w:pPr>
            <w:pStyle w:val="Inhopg2"/>
            <w:tabs>
              <w:tab w:val="right" w:leader="dot" w:pos="9062"/>
            </w:tabs>
            <w:rPr>
              <w:rFonts w:asciiTheme="minorHAnsi" w:eastAsiaTheme="minorEastAsia" w:hAnsiTheme="minorHAnsi" w:cstheme="minorBidi"/>
              <w:noProof/>
              <w:szCs w:val="22"/>
              <w:lang w:eastAsia="nl-NL"/>
            </w:rPr>
          </w:pPr>
          <w:hyperlink w:anchor="_Toc450469586" w:history="1">
            <w:r w:rsidR="003118B7" w:rsidRPr="003118B7">
              <w:rPr>
                <w:rStyle w:val="Hyperlink"/>
                <w:rFonts w:asciiTheme="minorHAnsi" w:hAnsiTheme="minorHAnsi"/>
                <w:noProof/>
              </w:rPr>
              <w:t>2.6.2 Vasthoudt therapie</w:t>
            </w:r>
            <w:r w:rsidR="003118B7" w:rsidRPr="003118B7">
              <w:rPr>
                <w:rFonts w:asciiTheme="minorHAnsi" w:hAnsiTheme="minorHAnsi"/>
                <w:noProof/>
                <w:webHidden/>
              </w:rPr>
              <w:tab/>
            </w:r>
            <w:r w:rsidR="003118B7" w:rsidRPr="003118B7">
              <w:rPr>
                <w:rFonts w:asciiTheme="minorHAnsi" w:hAnsiTheme="minorHAnsi"/>
                <w:noProof/>
                <w:webHidden/>
              </w:rPr>
              <w:fldChar w:fldCharType="begin"/>
            </w:r>
            <w:r w:rsidR="003118B7" w:rsidRPr="003118B7">
              <w:rPr>
                <w:rFonts w:asciiTheme="minorHAnsi" w:hAnsiTheme="minorHAnsi"/>
                <w:noProof/>
                <w:webHidden/>
              </w:rPr>
              <w:instrText xml:space="preserve"> PAGEREF _Toc450469586 \h </w:instrText>
            </w:r>
            <w:r w:rsidR="003118B7" w:rsidRPr="003118B7">
              <w:rPr>
                <w:rFonts w:asciiTheme="minorHAnsi" w:hAnsiTheme="minorHAnsi"/>
                <w:noProof/>
                <w:webHidden/>
              </w:rPr>
            </w:r>
            <w:r w:rsidR="003118B7" w:rsidRPr="003118B7">
              <w:rPr>
                <w:rFonts w:asciiTheme="minorHAnsi" w:hAnsiTheme="minorHAnsi"/>
                <w:noProof/>
                <w:webHidden/>
              </w:rPr>
              <w:fldChar w:fldCharType="separate"/>
            </w:r>
            <w:r w:rsidR="003118B7" w:rsidRPr="003118B7">
              <w:rPr>
                <w:rFonts w:asciiTheme="minorHAnsi" w:hAnsiTheme="minorHAnsi"/>
                <w:noProof/>
                <w:webHidden/>
              </w:rPr>
              <w:t>8</w:t>
            </w:r>
            <w:r w:rsidR="003118B7" w:rsidRPr="003118B7">
              <w:rPr>
                <w:rFonts w:asciiTheme="minorHAnsi" w:hAnsiTheme="minorHAnsi"/>
                <w:noProof/>
                <w:webHidden/>
              </w:rPr>
              <w:fldChar w:fldCharType="end"/>
            </w:r>
          </w:hyperlink>
        </w:p>
        <w:p w14:paraId="53A6ADCB" w14:textId="77777777" w:rsidR="003118B7" w:rsidRPr="003118B7" w:rsidRDefault="00F748BC">
          <w:pPr>
            <w:pStyle w:val="Inhopg2"/>
            <w:tabs>
              <w:tab w:val="right" w:leader="dot" w:pos="9062"/>
            </w:tabs>
            <w:rPr>
              <w:rFonts w:asciiTheme="minorHAnsi" w:eastAsiaTheme="minorEastAsia" w:hAnsiTheme="minorHAnsi" w:cstheme="minorBidi"/>
              <w:noProof/>
              <w:szCs w:val="22"/>
              <w:lang w:eastAsia="nl-NL"/>
            </w:rPr>
          </w:pPr>
          <w:hyperlink w:anchor="_Toc450469587" w:history="1">
            <w:r w:rsidR="003118B7" w:rsidRPr="003118B7">
              <w:rPr>
                <w:rStyle w:val="Hyperlink"/>
                <w:rFonts w:asciiTheme="minorHAnsi" w:hAnsiTheme="minorHAnsi"/>
                <w:noProof/>
              </w:rPr>
              <w:t>2.6.3 Speltherapie</w:t>
            </w:r>
            <w:r w:rsidR="003118B7" w:rsidRPr="003118B7">
              <w:rPr>
                <w:rFonts w:asciiTheme="minorHAnsi" w:hAnsiTheme="minorHAnsi"/>
                <w:noProof/>
                <w:webHidden/>
              </w:rPr>
              <w:tab/>
            </w:r>
            <w:r w:rsidR="003118B7" w:rsidRPr="003118B7">
              <w:rPr>
                <w:rFonts w:asciiTheme="minorHAnsi" w:hAnsiTheme="minorHAnsi"/>
                <w:noProof/>
                <w:webHidden/>
              </w:rPr>
              <w:fldChar w:fldCharType="begin"/>
            </w:r>
            <w:r w:rsidR="003118B7" w:rsidRPr="003118B7">
              <w:rPr>
                <w:rFonts w:asciiTheme="minorHAnsi" w:hAnsiTheme="minorHAnsi"/>
                <w:noProof/>
                <w:webHidden/>
              </w:rPr>
              <w:instrText xml:space="preserve"> PAGEREF _Toc450469587 \h </w:instrText>
            </w:r>
            <w:r w:rsidR="003118B7" w:rsidRPr="003118B7">
              <w:rPr>
                <w:rFonts w:asciiTheme="minorHAnsi" w:hAnsiTheme="minorHAnsi"/>
                <w:noProof/>
                <w:webHidden/>
              </w:rPr>
            </w:r>
            <w:r w:rsidR="003118B7" w:rsidRPr="003118B7">
              <w:rPr>
                <w:rFonts w:asciiTheme="minorHAnsi" w:hAnsiTheme="minorHAnsi"/>
                <w:noProof/>
                <w:webHidden/>
              </w:rPr>
              <w:fldChar w:fldCharType="separate"/>
            </w:r>
            <w:r w:rsidR="003118B7" w:rsidRPr="003118B7">
              <w:rPr>
                <w:rFonts w:asciiTheme="minorHAnsi" w:hAnsiTheme="minorHAnsi"/>
                <w:noProof/>
                <w:webHidden/>
              </w:rPr>
              <w:t>8</w:t>
            </w:r>
            <w:r w:rsidR="003118B7" w:rsidRPr="003118B7">
              <w:rPr>
                <w:rFonts w:asciiTheme="minorHAnsi" w:hAnsiTheme="minorHAnsi"/>
                <w:noProof/>
                <w:webHidden/>
              </w:rPr>
              <w:fldChar w:fldCharType="end"/>
            </w:r>
          </w:hyperlink>
        </w:p>
        <w:p w14:paraId="3C6625EE" w14:textId="77777777" w:rsidR="003118B7" w:rsidRPr="003118B7" w:rsidRDefault="00F748BC">
          <w:pPr>
            <w:pStyle w:val="Inhopg2"/>
            <w:tabs>
              <w:tab w:val="right" w:leader="dot" w:pos="9062"/>
            </w:tabs>
            <w:rPr>
              <w:rFonts w:asciiTheme="minorHAnsi" w:eastAsiaTheme="minorEastAsia" w:hAnsiTheme="minorHAnsi" w:cstheme="minorBidi"/>
              <w:noProof/>
              <w:szCs w:val="22"/>
              <w:lang w:eastAsia="nl-NL"/>
            </w:rPr>
          </w:pPr>
          <w:hyperlink w:anchor="_Toc450469588" w:history="1">
            <w:r w:rsidR="003118B7" w:rsidRPr="003118B7">
              <w:rPr>
                <w:rStyle w:val="Hyperlink"/>
                <w:rFonts w:asciiTheme="minorHAnsi" w:hAnsiTheme="minorHAnsi"/>
                <w:noProof/>
              </w:rPr>
              <w:t>2.6.4 Ouder- kind therapie</w:t>
            </w:r>
            <w:r w:rsidR="003118B7" w:rsidRPr="003118B7">
              <w:rPr>
                <w:rFonts w:asciiTheme="minorHAnsi" w:hAnsiTheme="minorHAnsi"/>
                <w:noProof/>
                <w:webHidden/>
              </w:rPr>
              <w:tab/>
            </w:r>
            <w:r w:rsidR="003118B7" w:rsidRPr="003118B7">
              <w:rPr>
                <w:rFonts w:asciiTheme="minorHAnsi" w:hAnsiTheme="minorHAnsi"/>
                <w:noProof/>
                <w:webHidden/>
              </w:rPr>
              <w:fldChar w:fldCharType="begin"/>
            </w:r>
            <w:r w:rsidR="003118B7" w:rsidRPr="003118B7">
              <w:rPr>
                <w:rFonts w:asciiTheme="minorHAnsi" w:hAnsiTheme="minorHAnsi"/>
                <w:noProof/>
                <w:webHidden/>
              </w:rPr>
              <w:instrText xml:space="preserve"> PAGEREF _Toc450469588 \h </w:instrText>
            </w:r>
            <w:r w:rsidR="003118B7" w:rsidRPr="003118B7">
              <w:rPr>
                <w:rFonts w:asciiTheme="minorHAnsi" w:hAnsiTheme="minorHAnsi"/>
                <w:noProof/>
                <w:webHidden/>
              </w:rPr>
            </w:r>
            <w:r w:rsidR="003118B7" w:rsidRPr="003118B7">
              <w:rPr>
                <w:rFonts w:asciiTheme="minorHAnsi" w:hAnsiTheme="minorHAnsi"/>
                <w:noProof/>
                <w:webHidden/>
              </w:rPr>
              <w:fldChar w:fldCharType="separate"/>
            </w:r>
            <w:r w:rsidR="003118B7" w:rsidRPr="003118B7">
              <w:rPr>
                <w:rFonts w:asciiTheme="minorHAnsi" w:hAnsiTheme="minorHAnsi"/>
                <w:noProof/>
                <w:webHidden/>
              </w:rPr>
              <w:t>8</w:t>
            </w:r>
            <w:r w:rsidR="003118B7" w:rsidRPr="003118B7">
              <w:rPr>
                <w:rFonts w:asciiTheme="minorHAnsi" w:hAnsiTheme="minorHAnsi"/>
                <w:noProof/>
                <w:webHidden/>
              </w:rPr>
              <w:fldChar w:fldCharType="end"/>
            </w:r>
          </w:hyperlink>
        </w:p>
        <w:p w14:paraId="35C9E57E" w14:textId="77777777" w:rsidR="003118B7" w:rsidRPr="003118B7" w:rsidRDefault="00F748BC">
          <w:pPr>
            <w:pStyle w:val="Inhopg1"/>
            <w:tabs>
              <w:tab w:val="right" w:leader="dot" w:pos="9062"/>
            </w:tabs>
            <w:rPr>
              <w:rFonts w:asciiTheme="minorHAnsi" w:eastAsiaTheme="minorEastAsia" w:hAnsiTheme="minorHAnsi" w:cstheme="minorBidi"/>
              <w:noProof/>
              <w:szCs w:val="22"/>
              <w:lang w:eastAsia="nl-NL"/>
            </w:rPr>
          </w:pPr>
          <w:hyperlink w:anchor="_Toc450469589" w:history="1">
            <w:r w:rsidR="003118B7" w:rsidRPr="003118B7">
              <w:rPr>
                <w:rStyle w:val="Hyperlink"/>
                <w:rFonts w:asciiTheme="minorHAnsi" w:hAnsiTheme="minorHAnsi"/>
                <w:noProof/>
              </w:rPr>
              <w:t>2.7 Implicaties voor het onderzoek</w:t>
            </w:r>
            <w:r w:rsidR="003118B7" w:rsidRPr="003118B7">
              <w:rPr>
                <w:rFonts w:asciiTheme="minorHAnsi" w:hAnsiTheme="minorHAnsi"/>
                <w:noProof/>
                <w:webHidden/>
              </w:rPr>
              <w:tab/>
            </w:r>
            <w:r w:rsidR="003118B7" w:rsidRPr="003118B7">
              <w:rPr>
                <w:rFonts w:asciiTheme="minorHAnsi" w:hAnsiTheme="minorHAnsi"/>
                <w:noProof/>
                <w:webHidden/>
              </w:rPr>
              <w:fldChar w:fldCharType="begin"/>
            </w:r>
            <w:r w:rsidR="003118B7" w:rsidRPr="003118B7">
              <w:rPr>
                <w:rFonts w:asciiTheme="minorHAnsi" w:hAnsiTheme="minorHAnsi"/>
                <w:noProof/>
                <w:webHidden/>
              </w:rPr>
              <w:instrText xml:space="preserve"> PAGEREF _Toc450469589 \h </w:instrText>
            </w:r>
            <w:r w:rsidR="003118B7" w:rsidRPr="003118B7">
              <w:rPr>
                <w:rFonts w:asciiTheme="minorHAnsi" w:hAnsiTheme="minorHAnsi"/>
                <w:noProof/>
                <w:webHidden/>
              </w:rPr>
            </w:r>
            <w:r w:rsidR="003118B7" w:rsidRPr="003118B7">
              <w:rPr>
                <w:rFonts w:asciiTheme="minorHAnsi" w:hAnsiTheme="minorHAnsi"/>
                <w:noProof/>
                <w:webHidden/>
              </w:rPr>
              <w:fldChar w:fldCharType="separate"/>
            </w:r>
            <w:r w:rsidR="003118B7" w:rsidRPr="003118B7">
              <w:rPr>
                <w:rFonts w:asciiTheme="minorHAnsi" w:hAnsiTheme="minorHAnsi"/>
                <w:noProof/>
                <w:webHidden/>
              </w:rPr>
              <w:t>8</w:t>
            </w:r>
            <w:r w:rsidR="003118B7" w:rsidRPr="003118B7">
              <w:rPr>
                <w:rFonts w:asciiTheme="minorHAnsi" w:hAnsiTheme="minorHAnsi"/>
                <w:noProof/>
                <w:webHidden/>
              </w:rPr>
              <w:fldChar w:fldCharType="end"/>
            </w:r>
          </w:hyperlink>
        </w:p>
        <w:p w14:paraId="1D75D7EF" w14:textId="77777777" w:rsidR="003118B7" w:rsidRPr="003118B7" w:rsidRDefault="00F748BC">
          <w:pPr>
            <w:pStyle w:val="Inhopg1"/>
            <w:tabs>
              <w:tab w:val="right" w:leader="dot" w:pos="9062"/>
            </w:tabs>
            <w:rPr>
              <w:rFonts w:asciiTheme="minorHAnsi" w:eastAsiaTheme="minorEastAsia" w:hAnsiTheme="minorHAnsi" w:cstheme="minorBidi"/>
              <w:noProof/>
              <w:szCs w:val="22"/>
              <w:lang w:eastAsia="nl-NL"/>
            </w:rPr>
          </w:pPr>
          <w:hyperlink w:anchor="_Toc450469590" w:history="1">
            <w:r w:rsidR="003118B7" w:rsidRPr="003118B7">
              <w:rPr>
                <w:rStyle w:val="Hyperlink"/>
                <w:rFonts w:asciiTheme="minorHAnsi" w:hAnsiTheme="minorHAnsi"/>
                <w:noProof/>
              </w:rPr>
              <w:t>3. Methode</w:t>
            </w:r>
            <w:r w:rsidR="003118B7" w:rsidRPr="003118B7">
              <w:rPr>
                <w:rFonts w:asciiTheme="minorHAnsi" w:hAnsiTheme="minorHAnsi"/>
                <w:noProof/>
                <w:webHidden/>
              </w:rPr>
              <w:tab/>
            </w:r>
            <w:r w:rsidR="003118B7" w:rsidRPr="003118B7">
              <w:rPr>
                <w:rFonts w:asciiTheme="minorHAnsi" w:hAnsiTheme="minorHAnsi"/>
                <w:noProof/>
                <w:webHidden/>
              </w:rPr>
              <w:fldChar w:fldCharType="begin"/>
            </w:r>
            <w:r w:rsidR="003118B7" w:rsidRPr="003118B7">
              <w:rPr>
                <w:rFonts w:asciiTheme="minorHAnsi" w:hAnsiTheme="minorHAnsi"/>
                <w:noProof/>
                <w:webHidden/>
              </w:rPr>
              <w:instrText xml:space="preserve"> PAGEREF _Toc450469590 \h </w:instrText>
            </w:r>
            <w:r w:rsidR="003118B7" w:rsidRPr="003118B7">
              <w:rPr>
                <w:rFonts w:asciiTheme="minorHAnsi" w:hAnsiTheme="minorHAnsi"/>
                <w:noProof/>
                <w:webHidden/>
              </w:rPr>
            </w:r>
            <w:r w:rsidR="003118B7" w:rsidRPr="003118B7">
              <w:rPr>
                <w:rFonts w:asciiTheme="minorHAnsi" w:hAnsiTheme="minorHAnsi"/>
                <w:noProof/>
                <w:webHidden/>
              </w:rPr>
              <w:fldChar w:fldCharType="separate"/>
            </w:r>
            <w:r w:rsidR="003118B7" w:rsidRPr="003118B7">
              <w:rPr>
                <w:rFonts w:asciiTheme="minorHAnsi" w:hAnsiTheme="minorHAnsi"/>
                <w:noProof/>
                <w:webHidden/>
              </w:rPr>
              <w:t>9</w:t>
            </w:r>
            <w:r w:rsidR="003118B7" w:rsidRPr="003118B7">
              <w:rPr>
                <w:rFonts w:asciiTheme="minorHAnsi" w:hAnsiTheme="minorHAnsi"/>
                <w:noProof/>
                <w:webHidden/>
              </w:rPr>
              <w:fldChar w:fldCharType="end"/>
            </w:r>
          </w:hyperlink>
        </w:p>
        <w:p w14:paraId="4CE9B867" w14:textId="77777777" w:rsidR="003118B7" w:rsidRPr="003118B7" w:rsidRDefault="00F748BC">
          <w:pPr>
            <w:pStyle w:val="Inhopg2"/>
            <w:tabs>
              <w:tab w:val="right" w:leader="dot" w:pos="9062"/>
            </w:tabs>
            <w:rPr>
              <w:rFonts w:asciiTheme="minorHAnsi" w:eastAsiaTheme="minorEastAsia" w:hAnsiTheme="minorHAnsi" w:cstheme="minorBidi"/>
              <w:noProof/>
              <w:szCs w:val="22"/>
              <w:lang w:eastAsia="nl-NL"/>
            </w:rPr>
          </w:pPr>
          <w:hyperlink w:anchor="_Toc450469591" w:history="1">
            <w:r w:rsidR="003118B7" w:rsidRPr="003118B7">
              <w:rPr>
                <w:rStyle w:val="Hyperlink"/>
                <w:rFonts w:asciiTheme="minorHAnsi" w:hAnsiTheme="minorHAnsi"/>
                <w:noProof/>
              </w:rPr>
              <w:t>3.1 Onderzoeksoort, -type en –ontwerp</w:t>
            </w:r>
            <w:r w:rsidR="003118B7" w:rsidRPr="003118B7">
              <w:rPr>
                <w:rFonts w:asciiTheme="minorHAnsi" w:hAnsiTheme="minorHAnsi"/>
                <w:noProof/>
                <w:webHidden/>
              </w:rPr>
              <w:tab/>
            </w:r>
            <w:r w:rsidR="003118B7" w:rsidRPr="003118B7">
              <w:rPr>
                <w:rFonts w:asciiTheme="minorHAnsi" w:hAnsiTheme="minorHAnsi"/>
                <w:noProof/>
                <w:webHidden/>
              </w:rPr>
              <w:fldChar w:fldCharType="begin"/>
            </w:r>
            <w:r w:rsidR="003118B7" w:rsidRPr="003118B7">
              <w:rPr>
                <w:rFonts w:asciiTheme="minorHAnsi" w:hAnsiTheme="minorHAnsi"/>
                <w:noProof/>
                <w:webHidden/>
              </w:rPr>
              <w:instrText xml:space="preserve"> PAGEREF _Toc450469591 \h </w:instrText>
            </w:r>
            <w:r w:rsidR="003118B7" w:rsidRPr="003118B7">
              <w:rPr>
                <w:rFonts w:asciiTheme="minorHAnsi" w:hAnsiTheme="minorHAnsi"/>
                <w:noProof/>
                <w:webHidden/>
              </w:rPr>
            </w:r>
            <w:r w:rsidR="003118B7" w:rsidRPr="003118B7">
              <w:rPr>
                <w:rFonts w:asciiTheme="minorHAnsi" w:hAnsiTheme="minorHAnsi"/>
                <w:noProof/>
                <w:webHidden/>
              </w:rPr>
              <w:fldChar w:fldCharType="separate"/>
            </w:r>
            <w:r w:rsidR="003118B7" w:rsidRPr="003118B7">
              <w:rPr>
                <w:rFonts w:asciiTheme="minorHAnsi" w:hAnsiTheme="minorHAnsi"/>
                <w:noProof/>
                <w:webHidden/>
              </w:rPr>
              <w:t>9</w:t>
            </w:r>
            <w:r w:rsidR="003118B7" w:rsidRPr="003118B7">
              <w:rPr>
                <w:rFonts w:asciiTheme="minorHAnsi" w:hAnsiTheme="minorHAnsi"/>
                <w:noProof/>
                <w:webHidden/>
              </w:rPr>
              <w:fldChar w:fldCharType="end"/>
            </w:r>
          </w:hyperlink>
        </w:p>
        <w:p w14:paraId="3D541352" w14:textId="77777777" w:rsidR="003118B7" w:rsidRPr="003118B7" w:rsidRDefault="00F748BC">
          <w:pPr>
            <w:pStyle w:val="Inhopg2"/>
            <w:tabs>
              <w:tab w:val="right" w:leader="dot" w:pos="9062"/>
            </w:tabs>
            <w:rPr>
              <w:rFonts w:asciiTheme="minorHAnsi" w:eastAsiaTheme="minorEastAsia" w:hAnsiTheme="minorHAnsi" w:cstheme="minorBidi"/>
              <w:noProof/>
              <w:szCs w:val="22"/>
              <w:lang w:eastAsia="nl-NL"/>
            </w:rPr>
          </w:pPr>
          <w:hyperlink w:anchor="_Toc450469592" w:history="1">
            <w:r w:rsidR="003118B7" w:rsidRPr="003118B7">
              <w:rPr>
                <w:rStyle w:val="Hyperlink"/>
                <w:rFonts w:asciiTheme="minorHAnsi" w:hAnsiTheme="minorHAnsi"/>
                <w:noProof/>
              </w:rPr>
              <w:t>3.2 Onderzoekseenheden</w:t>
            </w:r>
            <w:r w:rsidR="003118B7" w:rsidRPr="003118B7">
              <w:rPr>
                <w:rFonts w:asciiTheme="minorHAnsi" w:hAnsiTheme="minorHAnsi"/>
                <w:noProof/>
                <w:webHidden/>
              </w:rPr>
              <w:tab/>
            </w:r>
            <w:r w:rsidR="003118B7" w:rsidRPr="003118B7">
              <w:rPr>
                <w:rFonts w:asciiTheme="minorHAnsi" w:hAnsiTheme="minorHAnsi"/>
                <w:noProof/>
                <w:webHidden/>
              </w:rPr>
              <w:fldChar w:fldCharType="begin"/>
            </w:r>
            <w:r w:rsidR="003118B7" w:rsidRPr="003118B7">
              <w:rPr>
                <w:rFonts w:asciiTheme="minorHAnsi" w:hAnsiTheme="minorHAnsi"/>
                <w:noProof/>
                <w:webHidden/>
              </w:rPr>
              <w:instrText xml:space="preserve"> PAGEREF _Toc450469592 \h </w:instrText>
            </w:r>
            <w:r w:rsidR="003118B7" w:rsidRPr="003118B7">
              <w:rPr>
                <w:rFonts w:asciiTheme="minorHAnsi" w:hAnsiTheme="minorHAnsi"/>
                <w:noProof/>
                <w:webHidden/>
              </w:rPr>
            </w:r>
            <w:r w:rsidR="003118B7" w:rsidRPr="003118B7">
              <w:rPr>
                <w:rFonts w:asciiTheme="minorHAnsi" w:hAnsiTheme="minorHAnsi"/>
                <w:noProof/>
                <w:webHidden/>
              </w:rPr>
              <w:fldChar w:fldCharType="separate"/>
            </w:r>
            <w:r w:rsidR="003118B7" w:rsidRPr="003118B7">
              <w:rPr>
                <w:rFonts w:asciiTheme="minorHAnsi" w:hAnsiTheme="minorHAnsi"/>
                <w:noProof/>
                <w:webHidden/>
              </w:rPr>
              <w:t>9</w:t>
            </w:r>
            <w:r w:rsidR="003118B7" w:rsidRPr="003118B7">
              <w:rPr>
                <w:rFonts w:asciiTheme="minorHAnsi" w:hAnsiTheme="minorHAnsi"/>
                <w:noProof/>
                <w:webHidden/>
              </w:rPr>
              <w:fldChar w:fldCharType="end"/>
            </w:r>
          </w:hyperlink>
        </w:p>
        <w:p w14:paraId="5D760AB4" w14:textId="77777777" w:rsidR="003118B7" w:rsidRPr="003118B7" w:rsidRDefault="00F748BC">
          <w:pPr>
            <w:pStyle w:val="Inhopg2"/>
            <w:tabs>
              <w:tab w:val="right" w:leader="dot" w:pos="9062"/>
            </w:tabs>
            <w:rPr>
              <w:rFonts w:asciiTheme="minorHAnsi" w:eastAsiaTheme="minorEastAsia" w:hAnsiTheme="minorHAnsi" w:cstheme="minorBidi"/>
              <w:noProof/>
              <w:szCs w:val="22"/>
              <w:lang w:eastAsia="nl-NL"/>
            </w:rPr>
          </w:pPr>
          <w:hyperlink w:anchor="_Toc450469593" w:history="1">
            <w:r w:rsidR="003118B7" w:rsidRPr="003118B7">
              <w:rPr>
                <w:rStyle w:val="Hyperlink"/>
                <w:rFonts w:asciiTheme="minorHAnsi" w:hAnsiTheme="minorHAnsi"/>
                <w:noProof/>
              </w:rPr>
              <w:t>3.3 Procedure</w:t>
            </w:r>
            <w:r w:rsidR="003118B7" w:rsidRPr="003118B7">
              <w:rPr>
                <w:rFonts w:asciiTheme="minorHAnsi" w:hAnsiTheme="minorHAnsi"/>
                <w:noProof/>
                <w:webHidden/>
              </w:rPr>
              <w:tab/>
            </w:r>
            <w:r w:rsidR="003118B7" w:rsidRPr="003118B7">
              <w:rPr>
                <w:rFonts w:asciiTheme="minorHAnsi" w:hAnsiTheme="minorHAnsi"/>
                <w:noProof/>
                <w:webHidden/>
              </w:rPr>
              <w:fldChar w:fldCharType="begin"/>
            </w:r>
            <w:r w:rsidR="003118B7" w:rsidRPr="003118B7">
              <w:rPr>
                <w:rFonts w:asciiTheme="minorHAnsi" w:hAnsiTheme="minorHAnsi"/>
                <w:noProof/>
                <w:webHidden/>
              </w:rPr>
              <w:instrText xml:space="preserve"> PAGEREF _Toc450469593 \h </w:instrText>
            </w:r>
            <w:r w:rsidR="003118B7" w:rsidRPr="003118B7">
              <w:rPr>
                <w:rFonts w:asciiTheme="minorHAnsi" w:hAnsiTheme="minorHAnsi"/>
                <w:noProof/>
                <w:webHidden/>
              </w:rPr>
            </w:r>
            <w:r w:rsidR="003118B7" w:rsidRPr="003118B7">
              <w:rPr>
                <w:rFonts w:asciiTheme="minorHAnsi" w:hAnsiTheme="minorHAnsi"/>
                <w:noProof/>
                <w:webHidden/>
              </w:rPr>
              <w:fldChar w:fldCharType="separate"/>
            </w:r>
            <w:r w:rsidR="003118B7" w:rsidRPr="003118B7">
              <w:rPr>
                <w:rFonts w:asciiTheme="minorHAnsi" w:hAnsiTheme="minorHAnsi"/>
                <w:noProof/>
                <w:webHidden/>
              </w:rPr>
              <w:t>9</w:t>
            </w:r>
            <w:r w:rsidR="003118B7" w:rsidRPr="003118B7">
              <w:rPr>
                <w:rFonts w:asciiTheme="minorHAnsi" w:hAnsiTheme="minorHAnsi"/>
                <w:noProof/>
                <w:webHidden/>
              </w:rPr>
              <w:fldChar w:fldCharType="end"/>
            </w:r>
          </w:hyperlink>
        </w:p>
        <w:p w14:paraId="14857409" w14:textId="77777777" w:rsidR="003118B7" w:rsidRPr="003118B7" w:rsidRDefault="00F748BC">
          <w:pPr>
            <w:pStyle w:val="Inhopg2"/>
            <w:tabs>
              <w:tab w:val="right" w:leader="dot" w:pos="9062"/>
            </w:tabs>
            <w:rPr>
              <w:rFonts w:asciiTheme="minorHAnsi" w:eastAsiaTheme="minorEastAsia" w:hAnsiTheme="minorHAnsi" w:cstheme="minorBidi"/>
              <w:noProof/>
              <w:szCs w:val="22"/>
              <w:lang w:eastAsia="nl-NL"/>
            </w:rPr>
          </w:pPr>
          <w:hyperlink w:anchor="_Toc450469594" w:history="1">
            <w:r w:rsidR="003118B7" w:rsidRPr="003118B7">
              <w:rPr>
                <w:rStyle w:val="Hyperlink"/>
                <w:rFonts w:asciiTheme="minorHAnsi" w:hAnsiTheme="minorHAnsi"/>
                <w:noProof/>
              </w:rPr>
              <w:t>3.4 Meetinstrument</w:t>
            </w:r>
            <w:r w:rsidR="003118B7" w:rsidRPr="003118B7">
              <w:rPr>
                <w:rFonts w:asciiTheme="minorHAnsi" w:hAnsiTheme="minorHAnsi"/>
                <w:noProof/>
                <w:webHidden/>
              </w:rPr>
              <w:tab/>
            </w:r>
            <w:r w:rsidR="003118B7" w:rsidRPr="003118B7">
              <w:rPr>
                <w:rFonts w:asciiTheme="minorHAnsi" w:hAnsiTheme="minorHAnsi"/>
                <w:noProof/>
                <w:webHidden/>
              </w:rPr>
              <w:fldChar w:fldCharType="begin"/>
            </w:r>
            <w:r w:rsidR="003118B7" w:rsidRPr="003118B7">
              <w:rPr>
                <w:rFonts w:asciiTheme="minorHAnsi" w:hAnsiTheme="minorHAnsi"/>
                <w:noProof/>
                <w:webHidden/>
              </w:rPr>
              <w:instrText xml:space="preserve"> PAGEREF _Toc450469594 \h </w:instrText>
            </w:r>
            <w:r w:rsidR="003118B7" w:rsidRPr="003118B7">
              <w:rPr>
                <w:rFonts w:asciiTheme="minorHAnsi" w:hAnsiTheme="minorHAnsi"/>
                <w:noProof/>
                <w:webHidden/>
              </w:rPr>
            </w:r>
            <w:r w:rsidR="003118B7" w:rsidRPr="003118B7">
              <w:rPr>
                <w:rFonts w:asciiTheme="minorHAnsi" w:hAnsiTheme="minorHAnsi"/>
                <w:noProof/>
                <w:webHidden/>
              </w:rPr>
              <w:fldChar w:fldCharType="separate"/>
            </w:r>
            <w:r w:rsidR="003118B7" w:rsidRPr="003118B7">
              <w:rPr>
                <w:rFonts w:asciiTheme="minorHAnsi" w:hAnsiTheme="minorHAnsi"/>
                <w:noProof/>
                <w:webHidden/>
              </w:rPr>
              <w:t>10</w:t>
            </w:r>
            <w:r w:rsidR="003118B7" w:rsidRPr="003118B7">
              <w:rPr>
                <w:rFonts w:asciiTheme="minorHAnsi" w:hAnsiTheme="minorHAnsi"/>
                <w:noProof/>
                <w:webHidden/>
              </w:rPr>
              <w:fldChar w:fldCharType="end"/>
            </w:r>
          </w:hyperlink>
        </w:p>
        <w:p w14:paraId="5EC12C2C" w14:textId="77777777" w:rsidR="003118B7" w:rsidRPr="003118B7" w:rsidRDefault="00F748BC">
          <w:pPr>
            <w:pStyle w:val="Inhopg2"/>
            <w:tabs>
              <w:tab w:val="right" w:leader="dot" w:pos="9062"/>
            </w:tabs>
            <w:rPr>
              <w:rFonts w:asciiTheme="minorHAnsi" w:eastAsiaTheme="minorEastAsia" w:hAnsiTheme="minorHAnsi" w:cstheme="minorBidi"/>
              <w:noProof/>
              <w:szCs w:val="22"/>
              <w:lang w:eastAsia="nl-NL"/>
            </w:rPr>
          </w:pPr>
          <w:hyperlink w:anchor="_Toc450469595" w:history="1">
            <w:r w:rsidR="003118B7" w:rsidRPr="003118B7">
              <w:rPr>
                <w:rStyle w:val="Hyperlink"/>
                <w:rFonts w:asciiTheme="minorHAnsi" w:hAnsiTheme="minorHAnsi"/>
                <w:noProof/>
              </w:rPr>
              <w:t>3.5 Betrouwbaarheid en validiteit</w:t>
            </w:r>
            <w:r w:rsidR="003118B7" w:rsidRPr="003118B7">
              <w:rPr>
                <w:rFonts w:asciiTheme="minorHAnsi" w:hAnsiTheme="minorHAnsi"/>
                <w:noProof/>
                <w:webHidden/>
              </w:rPr>
              <w:tab/>
            </w:r>
            <w:r w:rsidR="003118B7" w:rsidRPr="003118B7">
              <w:rPr>
                <w:rFonts w:asciiTheme="minorHAnsi" w:hAnsiTheme="minorHAnsi"/>
                <w:noProof/>
                <w:webHidden/>
              </w:rPr>
              <w:fldChar w:fldCharType="begin"/>
            </w:r>
            <w:r w:rsidR="003118B7" w:rsidRPr="003118B7">
              <w:rPr>
                <w:rFonts w:asciiTheme="minorHAnsi" w:hAnsiTheme="minorHAnsi"/>
                <w:noProof/>
                <w:webHidden/>
              </w:rPr>
              <w:instrText xml:space="preserve"> PAGEREF _Toc450469595 \h </w:instrText>
            </w:r>
            <w:r w:rsidR="003118B7" w:rsidRPr="003118B7">
              <w:rPr>
                <w:rFonts w:asciiTheme="minorHAnsi" w:hAnsiTheme="minorHAnsi"/>
                <w:noProof/>
                <w:webHidden/>
              </w:rPr>
            </w:r>
            <w:r w:rsidR="003118B7" w:rsidRPr="003118B7">
              <w:rPr>
                <w:rFonts w:asciiTheme="minorHAnsi" w:hAnsiTheme="minorHAnsi"/>
                <w:noProof/>
                <w:webHidden/>
              </w:rPr>
              <w:fldChar w:fldCharType="separate"/>
            </w:r>
            <w:r w:rsidR="003118B7" w:rsidRPr="003118B7">
              <w:rPr>
                <w:rFonts w:asciiTheme="minorHAnsi" w:hAnsiTheme="minorHAnsi"/>
                <w:noProof/>
                <w:webHidden/>
              </w:rPr>
              <w:t>12</w:t>
            </w:r>
            <w:r w:rsidR="003118B7" w:rsidRPr="003118B7">
              <w:rPr>
                <w:rFonts w:asciiTheme="minorHAnsi" w:hAnsiTheme="minorHAnsi"/>
                <w:noProof/>
                <w:webHidden/>
              </w:rPr>
              <w:fldChar w:fldCharType="end"/>
            </w:r>
          </w:hyperlink>
        </w:p>
        <w:p w14:paraId="33C888F3" w14:textId="77777777" w:rsidR="003118B7" w:rsidRPr="003118B7" w:rsidRDefault="00F748BC">
          <w:pPr>
            <w:pStyle w:val="Inhopg2"/>
            <w:tabs>
              <w:tab w:val="right" w:leader="dot" w:pos="9062"/>
            </w:tabs>
            <w:rPr>
              <w:rFonts w:asciiTheme="minorHAnsi" w:eastAsiaTheme="minorEastAsia" w:hAnsiTheme="minorHAnsi" w:cstheme="minorBidi"/>
              <w:noProof/>
              <w:szCs w:val="22"/>
              <w:lang w:eastAsia="nl-NL"/>
            </w:rPr>
          </w:pPr>
          <w:hyperlink w:anchor="_Toc450469596" w:history="1">
            <w:r w:rsidR="003118B7" w:rsidRPr="003118B7">
              <w:rPr>
                <w:rStyle w:val="Hyperlink"/>
                <w:rFonts w:asciiTheme="minorHAnsi" w:hAnsiTheme="minorHAnsi"/>
                <w:noProof/>
              </w:rPr>
              <w:t>3.6 Ethische overwegingen</w:t>
            </w:r>
            <w:r w:rsidR="003118B7" w:rsidRPr="003118B7">
              <w:rPr>
                <w:rFonts w:asciiTheme="minorHAnsi" w:hAnsiTheme="minorHAnsi"/>
                <w:noProof/>
                <w:webHidden/>
              </w:rPr>
              <w:tab/>
            </w:r>
            <w:r w:rsidR="003118B7" w:rsidRPr="003118B7">
              <w:rPr>
                <w:rFonts w:asciiTheme="minorHAnsi" w:hAnsiTheme="minorHAnsi"/>
                <w:noProof/>
                <w:webHidden/>
              </w:rPr>
              <w:fldChar w:fldCharType="begin"/>
            </w:r>
            <w:r w:rsidR="003118B7" w:rsidRPr="003118B7">
              <w:rPr>
                <w:rFonts w:asciiTheme="minorHAnsi" w:hAnsiTheme="minorHAnsi"/>
                <w:noProof/>
                <w:webHidden/>
              </w:rPr>
              <w:instrText xml:space="preserve"> PAGEREF _Toc450469596 \h </w:instrText>
            </w:r>
            <w:r w:rsidR="003118B7" w:rsidRPr="003118B7">
              <w:rPr>
                <w:rFonts w:asciiTheme="minorHAnsi" w:hAnsiTheme="minorHAnsi"/>
                <w:noProof/>
                <w:webHidden/>
              </w:rPr>
            </w:r>
            <w:r w:rsidR="003118B7" w:rsidRPr="003118B7">
              <w:rPr>
                <w:rFonts w:asciiTheme="minorHAnsi" w:hAnsiTheme="minorHAnsi"/>
                <w:noProof/>
                <w:webHidden/>
              </w:rPr>
              <w:fldChar w:fldCharType="separate"/>
            </w:r>
            <w:r w:rsidR="003118B7" w:rsidRPr="003118B7">
              <w:rPr>
                <w:rFonts w:asciiTheme="minorHAnsi" w:hAnsiTheme="minorHAnsi"/>
                <w:noProof/>
                <w:webHidden/>
              </w:rPr>
              <w:t>12</w:t>
            </w:r>
            <w:r w:rsidR="003118B7" w:rsidRPr="003118B7">
              <w:rPr>
                <w:rFonts w:asciiTheme="minorHAnsi" w:hAnsiTheme="minorHAnsi"/>
                <w:noProof/>
                <w:webHidden/>
              </w:rPr>
              <w:fldChar w:fldCharType="end"/>
            </w:r>
          </w:hyperlink>
        </w:p>
        <w:p w14:paraId="2F3A9A82" w14:textId="77777777" w:rsidR="003118B7" w:rsidRPr="003118B7" w:rsidRDefault="00F748BC">
          <w:pPr>
            <w:pStyle w:val="Inhopg1"/>
            <w:tabs>
              <w:tab w:val="right" w:leader="dot" w:pos="9062"/>
            </w:tabs>
            <w:rPr>
              <w:rFonts w:asciiTheme="minorHAnsi" w:eastAsiaTheme="minorEastAsia" w:hAnsiTheme="minorHAnsi" w:cstheme="minorBidi"/>
              <w:noProof/>
              <w:szCs w:val="22"/>
              <w:lang w:eastAsia="nl-NL"/>
            </w:rPr>
          </w:pPr>
          <w:hyperlink w:anchor="_Toc450469597" w:history="1">
            <w:r w:rsidR="003118B7" w:rsidRPr="003118B7">
              <w:rPr>
                <w:rStyle w:val="Hyperlink"/>
                <w:rFonts w:asciiTheme="minorHAnsi" w:hAnsiTheme="minorHAnsi"/>
                <w:noProof/>
              </w:rPr>
              <w:t>4.Resultaten</w:t>
            </w:r>
            <w:r w:rsidR="003118B7" w:rsidRPr="003118B7">
              <w:rPr>
                <w:rFonts w:asciiTheme="minorHAnsi" w:hAnsiTheme="minorHAnsi"/>
                <w:noProof/>
                <w:webHidden/>
              </w:rPr>
              <w:tab/>
            </w:r>
            <w:r w:rsidR="003118B7" w:rsidRPr="003118B7">
              <w:rPr>
                <w:rFonts w:asciiTheme="minorHAnsi" w:hAnsiTheme="minorHAnsi"/>
                <w:noProof/>
                <w:webHidden/>
              </w:rPr>
              <w:fldChar w:fldCharType="begin"/>
            </w:r>
            <w:r w:rsidR="003118B7" w:rsidRPr="003118B7">
              <w:rPr>
                <w:rFonts w:asciiTheme="minorHAnsi" w:hAnsiTheme="minorHAnsi"/>
                <w:noProof/>
                <w:webHidden/>
              </w:rPr>
              <w:instrText xml:space="preserve"> PAGEREF _Toc450469597 \h </w:instrText>
            </w:r>
            <w:r w:rsidR="003118B7" w:rsidRPr="003118B7">
              <w:rPr>
                <w:rFonts w:asciiTheme="minorHAnsi" w:hAnsiTheme="minorHAnsi"/>
                <w:noProof/>
                <w:webHidden/>
              </w:rPr>
            </w:r>
            <w:r w:rsidR="003118B7" w:rsidRPr="003118B7">
              <w:rPr>
                <w:rFonts w:asciiTheme="minorHAnsi" w:hAnsiTheme="minorHAnsi"/>
                <w:noProof/>
                <w:webHidden/>
              </w:rPr>
              <w:fldChar w:fldCharType="separate"/>
            </w:r>
            <w:r w:rsidR="003118B7" w:rsidRPr="003118B7">
              <w:rPr>
                <w:rFonts w:asciiTheme="minorHAnsi" w:hAnsiTheme="minorHAnsi"/>
                <w:noProof/>
                <w:webHidden/>
              </w:rPr>
              <w:t>13</w:t>
            </w:r>
            <w:r w:rsidR="003118B7" w:rsidRPr="003118B7">
              <w:rPr>
                <w:rFonts w:asciiTheme="minorHAnsi" w:hAnsiTheme="minorHAnsi"/>
                <w:noProof/>
                <w:webHidden/>
              </w:rPr>
              <w:fldChar w:fldCharType="end"/>
            </w:r>
          </w:hyperlink>
        </w:p>
        <w:p w14:paraId="76464AF5" w14:textId="77777777" w:rsidR="003118B7" w:rsidRPr="003118B7" w:rsidRDefault="00F748BC">
          <w:pPr>
            <w:pStyle w:val="Inhopg2"/>
            <w:tabs>
              <w:tab w:val="right" w:leader="dot" w:pos="9062"/>
            </w:tabs>
            <w:rPr>
              <w:rFonts w:asciiTheme="minorHAnsi" w:eastAsiaTheme="minorEastAsia" w:hAnsiTheme="minorHAnsi" w:cstheme="minorBidi"/>
              <w:noProof/>
              <w:szCs w:val="22"/>
              <w:lang w:eastAsia="nl-NL"/>
            </w:rPr>
          </w:pPr>
          <w:hyperlink w:anchor="_Toc450469598" w:history="1">
            <w:r w:rsidR="003118B7" w:rsidRPr="003118B7">
              <w:rPr>
                <w:rStyle w:val="Hyperlink"/>
                <w:rFonts w:asciiTheme="minorHAnsi" w:hAnsiTheme="minorHAnsi"/>
                <w:noProof/>
              </w:rPr>
              <w:t>4.1 Verloop van het onderzoek</w:t>
            </w:r>
            <w:r w:rsidR="003118B7" w:rsidRPr="003118B7">
              <w:rPr>
                <w:rFonts w:asciiTheme="minorHAnsi" w:hAnsiTheme="minorHAnsi"/>
                <w:noProof/>
                <w:webHidden/>
              </w:rPr>
              <w:tab/>
            </w:r>
            <w:r w:rsidR="003118B7" w:rsidRPr="003118B7">
              <w:rPr>
                <w:rFonts w:asciiTheme="minorHAnsi" w:hAnsiTheme="minorHAnsi"/>
                <w:noProof/>
                <w:webHidden/>
              </w:rPr>
              <w:fldChar w:fldCharType="begin"/>
            </w:r>
            <w:r w:rsidR="003118B7" w:rsidRPr="003118B7">
              <w:rPr>
                <w:rFonts w:asciiTheme="minorHAnsi" w:hAnsiTheme="minorHAnsi"/>
                <w:noProof/>
                <w:webHidden/>
              </w:rPr>
              <w:instrText xml:space="preserve"> PAGEREF _Toc450469598 \h </w:instrText>
            </w:r>
            <w:r w:rsidR="003118B7" w:rsidRPr="003118B7">
              <w:rPr>
                <w:rFonts w:asciiTheme="minorHAnsi" w:hAnsiTheme="minorHAnsi"/>
                <w:noProof/>
                <w:webHidden/>
              </w:rPr>
            </w:r>
            <w:r w:rsidR="003118B7" w:rsidRPr="003118B7">
              <w:rPr>
                <w:rFonts w:asciiTheme="minorHAnsi" w:hAnsiTheme="minorHAnsi"/>
                <w:noProof/>
                <w:webHidden/>
              </w:rPr>
              <w:fldChar w:fldCharType="separate"/>
            </w:r>
            <w:r w:rsidR="003118B7" w:rsidRPr="003118B7">
              <w:rPr>
                <w:rFonts w:asciiTheme="minorHAnsi" w:hAnsiTheme="minorHAnsi"/>
                <w:noProof/>
                <w:webHidden/>
              </w:rPr>
              <w:t>13</w:t>
            </w:r>
            <w:r w:rsidR="003118B7" w:rsidRPr="003118B7">
              <w:rPr>
                <w:rFonts w:asciiTheme="minorHAnsi" w:hAnsiTheme="minorHAnsi"/>
                <w:noProof/>
                <w:webHidden/>
              </w:rPr>
              <w:fldChar w:fldCharType="end"/>
            </w:r>
          </w:hyperlink>
        </w:p>
        <w:p w14:paraId="01B6A220" w14:textId="77777777" w:rsidR="003118B7" w:rsidRPr="003118B7" w:rsidRDefault="00F748BC">
          <w:pPr>
            <w:pStyle w:val="Inhopg2"/>
            <w:tabs>
              <w:tab w:val="right" w:leader="dot" w:pos="9062"/>
            </w:tabs>
            <w:rPr>
              <w:rFonts w:asciiTheme="minorHAnsi" w:eastAsiaTheme="minorEastAsia" w:hAnsiTheme="minorHAnsi" w:cstheme="minorBidi"/>
              <w:noProof/>
              <w:szCs w:val="22"/>
              <w:lang w:eastAsia="nl-NL"/>
            </w:rPr>
          </w:pPr>
          <w:hyperlink w:anchor="_Toc450469599" w:history="1">
            <w:r w:rsidR="003118B7" w:rsidRPr="003118B7">
              <w:rPr>
                <w:rStyle w:val="Hyperlink"/>
                <w:rFonts w:asciiTheme="minorHAnsi" w:hAnsiTheme="minorHAnsi"/>
                <w:noProof/>
              </w:rPr>
              <w:t>4.2 Deelvraag 1</w:t>
            </w:r>
            <w:r w:rsidR="003118B7" w:rsidRPr="003118B7">
              <w:rPr>
                <w:rFonts w:asciiTheme="minorHAnsi" w:hAnsiTheme="minorHAnsi"/>
                <w:noProof/>
                <w:webHidden/>
              </w:rPr>
              <w:tab/>
            </w:r>
            <w:r w:rsidR="003118B7" w:rsidRPr="003118B7">
              <w:rPr>
                <w:rFonts w:asciiTheme="minorHAnsi" w:hAnsiTheme="minorHAnsi"/>
                <w:noProof/>
                <w:webHidden/>
              </w:rPr>
              <w:fldChar w:fldCharType="begin"/>
            </w:r>
            <w:r w:rsidR="003118B7" w:rsidRPr="003118B7">
              <w:rPr>
                <w:rFonts w:asciiTheme="minorHAnsi" w:hAnsiTheme="minorHAnsi"/>
                <w:noProof/>
                <w:webHidden/>
              </w:rPr>
              <w:instrText xml:space="preserve"> PAGEREF _Toc450469599 \h </w:instrText>
            </w:r>
            <w:r w:rsidR="003118B7" w:rsidRPr="003118B7">
              <w:rPr>
                <w:rFonts w:asciiTheme="minorHAnsi" w:hAnsiTheme="minorHAnsi"/>
                <w:noProof/>
                <w:webHidden/>
              </w:rPr>
            </w:r>
            <w:r w:rsidR="003118B7" w:rsidRPr="003118B7">
              <w:rPr>
                <w:rFonts w:asciiTheme="minorHAnsi" w:hAnsiTheme="minorHAnsi"/>
                <w:noProof/>
                <w:webHidden/>
              </w:rPr>
              <w:fldChar w:fldCharType="separate"/>
            </w:r>
            <w:r w:rsidR="003118B7" w:rsidRPr="003118B7">
              <w:rPr>
                <w:rFonts w:asciiTheme="minorHAnsi" w:hAnsiTheme="minorHAnsi"/>
                <w:noProof/>
                <w:webHidden/>
              </w:rPr>
              <w:t>13</w:t>
            </w:r>
            <w:r w:rsidR="003118B7" w:rsidRPr="003118B7">
              <w:rPr>
                <w:rFonts w:asciiTheme="minorHAnsi" w:hAnsiTheme="minorHAnsi"/>
                <w:noProof/>
                <w:webHidden/>
              </w:rPr>
              <w:fldChar w:fldCharType="end"/>
            </w:r>
          </w:hyperlink>
        </w:p>
        <w:p w14:paraId="567668AF" w14:textId="77777777" w:rsidR="003118B7" w:rsidRPr="003118B7" w:rsidRDefault="00F748BC">
          <w:pPr>
            <w:pStyle w:val="Inhopg2"/>
            <w:tabs>
              <w:tab w:val="right" w:leader="dot" w:pos="9062"/>
            </w:tabs>
            <w:rPr>
              <w:rFonts w:asciiTheme="minorHAnsi" w:eastAsiaTheme="minorEastAsia" w:hAnsiTheme="minorHAnsi" w:cstheme="minorBidi"/>
              <w:noProof/>
              <w:szCs w:val="22"/>
              <w:lang w:eastAsia="nl-NL"/>
            </w:rPr>
          </w:pPr>
          <w:hyperlink w:anchor="_Toc450469600" w:history="1">
            <w:r w:rsidR="003118B7" w:rsidRPr="003118B7">
              <w:rPr>
                <w:rStyle w:val="Hyperlink"/>
                <w:rFonts w:asciiTheme="minorHAnsi" w:hAnsiTheme="minorHAnsi"/>
                <w:noProof/>
              </w:rPr>
              <w:t>4.3 Deelvraag 2</w:t>
            </w:r>
            <w:r w:rsidR="003118B7" w:rsidRPr="003118B7">
              <w:rPr>
                <w:rFonts w:asciiTheme="minorHAnsi" w:hAnsiTheme="minorHAnsi"/>
                <w:noProof/>
                <w:webHidden/>
              </w:rPr>
              <w:tab/>
            </w:r>
            <w:r w:rsidR="003118B7" w:rsidRPr="003118B7">
              <w:rPr>
                <w:rFonts w:asciiTheme="minorHAnsi" w:hAnsiTheme="minorHAnsi"/>
                <w:noProof/>
                <w:webHidden/>
              </w:rPr>
              <w:fldChar w:fldCharType="begin"/>
            </w:r>
            <w:r w:rsidR="003118B7" w:rsidRPr="003118B7">
              <w:rPr>
                <w:rFonts w:asciiTheme="minorHAnsi" w:hAnsiTheme="minorHAnsi"/>
                <w:noProof/>
                <w:webHidden/>
              </w:rPr>
              <w:instrText xml:space="preserve"> PAGEREF _Toc450469600 \h </w:instrText>
            </w:r>
            <w:r w:rsidR="003118B7" w:rsidRPr="003118B7">
              <w:rPr>
                <w:rFonts w:asciiTheme="minorHAnsi" w:hAnsiTheme="minorHAnsi"/>
                <w:noProof/>
                <w:webHidden/>
              </w:rPr>
            </w:r>
            <w:r w:rsidR="003118B7" w:rsidRPr="003118B7">
              <w:rPr>
                <w:rFonts w:asciiTheme="minorHAnsi" w:hAnsiTheme="minorHAnsi"/>
                <w:noProof/>
                <w:webHidden/>
              </w:rPr>
              <w:fldChar w:fldCharType="separate"/>
            </w:r>
            <w:r w:rsidR="003118B7" w:rsidRPr="003118B7">
              <w:rPr>
                <w:rFonts w:asciiTheme="minorHAnsi" w:hAnsiTheme="minorHAnsi"/>
                <w:noProof/>
                <w:webHidden/>
              </w:rPr>
              <w:t>14</w:t>
            </w:r>
            <w:r w:rsidR="003118B7" w:rsidRPr="003118B7">
              <w:rPr>
                <w:rFonts w:asciiTheme="minorHAnsi" w:hAnsiTheme="minorHAnsi"/>
                <w:noProof/>
                <w:webHidden/>
              </w:rPr>
              <w:fldChar w:fldCharType="end"/>
            </w:r>
          </w:hyperlink>
        </w:p>
        <w:p w14:paraId="179AF139" w14:textId="77777777" w:rsidR="003118B7" w:rsidRPr="003118B7" w:rsidRDefault="00F748BC">
          <w:pPr>
            <w:pStyle w:val="Inhopg2"/>
            <w:tabs>
              <w:tab w:val="right" w:leader="dot" w:pos="9062"/>
            </w:tabs>
            <w:rPr>
              <w:rFonts w:asciiTheme="minorHAnsi" w:eastAsiaTheme="minorEastAsia" w:hAnsiTheme="minorHAnsi" w:cstheme="minorBidi"/>
              <w:noProof/>
              <w:szCs w:val="22"/>
              <w:lang w:eastAsia="nl-NL"/>
            </w:rPr>
          </w:pPr>
          <w:hyperlink w:anchor="_Toc450469601" w:history="1">
            <w:r w:rsidR="003118B7" w:rsidRPr="003118B7">
              <w:rPr>
                <w:rStyle w:val="Hyperlink"/>
                <w:rFonts w:asciiTheme="minorHAnsi" w:hAnsiTheme="minorHAnsi"/>
                <w:noProof/>
              </w:rPr>
              <w:t>4.4 Deelvraag 3</w:t>
            </w:r>
            <w:r w:rsidR="003118B7" w:rsidRPr="003118B7">
              <w:rPr>
                <w:rFonts w:asciiTheme="minorHAnsi" w:hAnsiTheme="minorHAnsi"/>
                <w:noProof/>
                <w:webHidden/>
              </w:rPr>
              <w:tab/>
            </w:r>
            <w:r w:rsidR="003118B7" w:rsidRPr="003118B7">
              <w:rPr>
                <w:rFonts w:asciiTheme="minorHAnsi" w:hAnsiTheme="minorHAnsi"/>
                <w:noProof/>
                <w:webHidden/>
              </w:rPr>
              <w:fldChar w:fldCharType="begin"/>
            </w:r>
            <w:r w:rsidR="003118B7" w:rsidRPr="003118B7">
              <w:rPr>
                <w:rFonts w:asciiTheme="minorHAnsi" w:hAnsiTheme="minorHAnsi"/>
                <w:noProof/>
                <w:webHidden/>
              </w:rPr>
              <w:instrText xml:space="preserve"> PAGEREF _Toc450469601 \h </w:instrText>
            </w:r>
            <w:r w:rsidR="003118B7" w:rsidRPr="003118B7">
              <w:rPr>
                <w:rFonts w:asciiTheme="minorHAnsi" w:hAnsiTheme="minorHAnsi"/>
                <w:noProof/>
                <w:webHidden/>
              </w:rPr>
            </w:r>
            <w:r w:rsidR="003118B7" w:rsidRPr="003118B7">
              <w:rPr>
                <w:rFonts w:asciiTheme="minorHAnsi" w:hAnsiTheme="minorHAnsi"/>
                <w:noProof/>
                <w:webHidden/>
              </w:rPr>
              <w:fldChar w:fldCharType="separate"/>
            </w:r>
            <w:r w:rsidR="003118B7" w:rsidRPr="003118B7">
              <w:rPr>
                <w:rFonts w:asciiTheme="minorHAnsi" w:hAnsiTheme="minorHAnsi"/>
                <w:noProof/>
                <w:webHidden/>
              </w:rPr>
              <w:t>14</w:t>
            </w:r>
            <w:r w:rsidR="003118B7" w:rsidRPr="003118B7">
              <w:rPr>
                <w:rFonts w:asciiTheme="minorHAnsi" w:hAnsiTheme="minorHAnsi"/>
                <w:noProof/>
                <w:webHidden/>
              </w:rPr>
              <w:fldChar w:fldCharType="end"/>
            </w:r>
          </w:hyperlink>
        </w:p>
        <w:p w14:paraId="2E24D48D" w14:textId="77777777" w:rsidR="003118B7" w:rsidRPr="003118B7" w:rsidRDefault="00F748BC">
          <w:pPr>
            <w:pStyle w:val="Inhopg2"/>
            <w:tabs>
              <w:tab w:val="right" w:leader="dot" w:pos="9062"/>
            </w:tabs>
            <w:rPr>
              <w:rFonts w:asciiTheme="minorHAnsi" w:eastAsiaTheme="minorEastAsia" w:hAnsiTheme="minorHAnsi" w:cstheme="minorBidi"/>
              <w:noProof/>
              <w:szCs w:val="22"/>
              <w:lang w:eastAsia="nl-NL"/>
            </w:rPr>
          </w:pPr>
          <w:hyperlink w:anchor="_Toc450469602" w:history="1">
            <w:r w:rsidR="003118B7" w:rsidRPr="003118B7">
              <w:rPr>
                <w:rStyle w:val="Hyperlink"/>
                <w:rFonts w:asciiTheme="minorHAnsi" w:hAnsiTheme="minorHAnsi"/>
                <w:noProof/>
              </w:rPr>
              <w:t>4.5 Deelvraag 4</w:t>
            </w:r>
            <w:r w:rsidR="003118B7" w:rsidRPr="003118B7">
              <w:rPr>
                <w:rFonts w:asciiTheme="minorHAnsi" w:hAnsiTheme="minorHAnsi"/>
                <w:noProof/>
                <w:webHidden/>
              </w:rPr>
              <w:tab/>
            </w:r>
            <w:r w:rsidR="003118B7" w:rsidRPr="003118B7">
              <w:rPr>
                <w:rFonts w:asciiTheme="minorHAnsi" w:hAnsiTheme="minorHAnsi"/>
                <w:noProof/>
                <w:webHidden/>
              </w:rPr>
              <w:fldChar w:fldCharType="begin"/>
            </w:r>
            <w:r w:rsidR="003118B7" w:rsidRPr="003118B7">
              <w:rPr>
                <w:rFonts w:asciiTheme="minorHAnsi" w:hAnsiTheme="minorHAnsi"/>
                <w:noProof/>
                <w:webHidden/>
              </w:rPr>
              <w:instrText xml:space="preserve"> PAGEREF _Toc450469602 \h </w:instrText>
            </w:r>
            <w:r w:rsidR="003118B7" w:rsidRPr="003118B7">
              <w:rPr>
                <w:rFonts w:asciiTheme="minorHAnsi" w:hAnsiTheme="minorHAnsi"/>
                <w:noProof/>
                <w:webHidden/>
              </w:rPr>
            </w:r>
            <w:r w:rsidR="003118B7" w:rsidRPr="003118B7">
              <w:rPr>
                <w:rFonts w:asciiTheme="minorHAnsi" w:hAnsiTheme="minorHAnsi"/>
                <w:noProof/>
                <w:webHidden/>
              </w:rPr>
              <w:fldChar w:fldCharType="separate"/>
            </w:r>
            <w:r w:rsidR="003118B7" w:rsidRPr="003118B7">
              <w:rPr>
                <w:rFonts w:asciiTheme="minorHAnsi" w:hAnsiTheme="minorHAnsi"/>
                <w:noProof/>
                <w:webHidden/>
              </w:rPr>
              <w:t>15</w:t>
            </w:r>
            <w:r w:rsidR="003118B7" w:rsidRPr="003118B7">
              <w:rPr>
                <w:rFonts w:asciiTheme="minorHAnsi" w:hAnsiTheme="minorHAnsi"/>
                <w:noProof/>
                <w:webHidden/>
              </w:rPr>
              <w:fldChar w:fldCharType="end"/>
            </w:r>
          </w:hyperlink>
        </w:p>
        <w:p w14:paraId="55FAEB94" w14:textId="77777777" w:rsidR="003118B7" w:rsidRPr="003118B7" w:rsidRDefault="00F748BC">
          <w:pPr>
            <w:pStyle w:val="Inhopg1"/>
            <w:tabs>
              <w:tab w:val="right" w:leader="dot" w:pos="9062"/>
            </w:tabs>
            <w:rPr>
              <w:rFonts w:asciiTheme="minorHAnsi" w:eastAsiaTheme="minorEastAsia" w:hAnsiTheme="minorHAnsi" w:cstheme="minorBidi"/>
              <w:noProof/>
              <w:szCs w:val="22"/>
              <w:lang w:eastAsia="nl-NL"/>
            </w:rPr>
          </w:pPr>
          <w:hyperlink w:anchor="_Toc450469603" w:history="1">
            <w:r w:rsidR="003118B7" w:rsidRPr="003118B7">
              <w:rPr>
                <w:rStyle w:val="Hyperlink"/>
                <w:rFonts w:asciiTheme="minorHAnsi" w:hAnsiTheme="minorHAnsi"/>
                <w:noProof/>
              </w:rPr>
              <w:t>5.Discussie</w:t>
            </w:r>
            <w:r w:rsidR="003118B7" w:rsidRPr="003118B7">
              <w:rPr>
                <w:rFonts w:asciiTheme="minorHAnsi" w:hAnsiTheme="minorHAnsi"/>
                <w:noProof/>
                <w:webHidden/>
              </w:rPr>
              <w:tab/>
            </w:r>
            <w:r w:rsidR="003118B7" w:rsidRPr="003118B7">
              <w:rPr>
                <w:rFonts w:asciiTheme="minorHAnsi" w:hAnsiTheme="minorHAnsi"/>
                <w:noProof/>
                <w:webHidden/>
              </w:rPr>
              <w:fldChar w:fldCharType="begin"/>
            </w:r>
            <w:r w:rsidR="003118B7" w:rsidRPr="003118B7">
              <w:rPr>
                <w:rFonts w:asciiTheme="minorHAnsi" w:hAnsiTheme="minorHAnsi"/>
                <w:noProof/>
                <w:webHidden/>
              </w:rPr>
              <w:instrText xml:space="preserve"> PAGEREF _Toc450469603 \h </w:instrText>
            </w:r>
            <w:r w:rsidR="003118B7" w:rsidRPr="003118B7">
              <w:rPr>
                <w:rFonts w:asciiTheme="minorHAnsi" w:hAnsiTheme="minorHAnsi"/>
                <w:noProof/>
                <w:webHidden/>
              </w:rPr>
            </w:r>
            <w:r w:rsidR="003118B7" w:rsidRPr="003118B7">
              <w:rPr>
                <w:rFonts w:asciiTheme="minorHAnsi" w:hAnsiTheme="minorHAnsi"/>
                <w:noProof/>
                <w:webHidden/>
              </w:rPr>
              <w:fldChar w:fldCharType="separate"/>
            </w:r>
            <w:r w:rsidR="003118B7" w:rsidRPr="003118B7">
              <w:rPr>
                <w:rFonts w:asciiTheme="minorHAnsi" w:hAnsiTheme="minorHAnsi"/>
                <w:noProof/>
                <w:webHidden/>
              </w:rPr>
              <w:t>15</w:t>
            </w:r>
            <w:r w:rsidR="003118B7" w:rsidRPr="003118B7">
              <w:rPr>
                <w:rFonts w:asciiTheme="minorHAnsi" w:hAnsiTheme="minorHAnsi"/>
                <w:noProof/>
                <w:webHidden/>
              </w:rPr>
              <w:fldChar w:fldCharType="end"/>
            </w:r>
          </w:hyperlink>
        </w:p>
        <w:p w14:paraId="162C7C1D" w14:textId="77777777" w:rsidR="003118B7" w:rsidRPr="003118B7" w:rsidRDefault="00F748BC">
          <w:pPr>
            <w:pStyle w:val="Inhopg2"/>
            <w:tabs>
              <w:tab w:val="right" w:leader="dot" w:pos="9062"/>
            </w:tabs>
            <w:rPr>
              <w:rFonts w:asciiTheme="minorHAnsi" w:eastAsiaTheme="minorEastAsia" w:hAnsiTheme="minorHAnsi" w:cstheme="minorBidi"/>
              <w:noProof/>
              <w:szCs w:val="22"/>
              <w:lang w:eastAsia="nl-NL"/>
            </w:rPr>
          </w:pPr>
          <w:hyperlink w:anchor="_Toc450469604" w:history="1">
            <w:r w:rsidR="003118B7" w:rsidRPr="003118B7">
              <w:rPr>
                <w:rStyle w:val="Hyperlink"/>
                <w:rFonts w:asciiTheme="minorHAnsi" w:hAnsiTheme="minorHAnsi"/>
                <w:noProof/>
              </w:rPr>
              <w:t>5.1 Deelvraag 1</w:t>
            </w:r>
            <w:r w:rsidR="003118B7" w:rsidRPr="003118B7">
              <w:rPr>
                <w:rFonts w:asciiTheme="minorHAnsi" w:hAnsiTheme="minorHAnsi"/>
                <w:noProof/>
                <w:webHidden/>
              </w:rPr>
              <w:tab/>
            </w:r>
            <w:r w:rsidR="003118B7" w:rsidRPr="003118B7">
              <w:rPr>
                <w:rFonts w:asciiTheme="minorHAnsi" w:hAnsiTheme="minorHAnsi"/>
                <w:noProof/>
                <w:webHidden/>
              </w:rPr>
              <w:fldChar w:fldCharType="begin"/>
            </w:r>
            <w:r w:rsidR="003118B7" w:rsidRPr="003118B7">
              <w:rPr>
                <w:rFonts w:asciiTheme="minorHAnsi" w:hAnsiTheme="minorHAnsi"/>
                <w:noProof/>
                <w:webHidden/>
              </w:rPr>
              <w:instrText xml:space="preserve"> PAGEREF _Toc450469604 \h </w:instrText>
            </w:r>
            <w:r w:rsidR="003118B7" w:rsidRPr="003118B7">
              <w:rPr>
                <w:rFonts w:asciiTheme="minorHAnsi" w:hAnsiTheme="minorHAnsi"/>
                <w:noProof/>
                <w:webHidden/>
              </w:rPr>
            </w:r>
            <w:r w:rsidR="003118B7" w:rsidRPr="003118B7">
              <w:rPr>
                <w:rFonts w:asciiTheme="minorHAnsi" w:hAnsiTheme="minorHAnsi"/>
                <w:noProof/>
                <w:webHidden/>
              </w:rPr>
              <w:fldChar w:fldCharType="separate"/>
            </w:r>
            <w:r w:rsidR="003118B7" w:rsidRPr="003118B7">
              <w:rPr>
                <w:rFonts w:asciiTheme="minorHAnsi" w:hAnsiTheme="minorHAnsi"/>
                <w:noProof/>
                <w:webHidden/>
              </w:rPr>
              <w:t>15</w:t>
            </w:r>
            <w:r w:rsidR="003118B7" w:rsidRPr="003118B7">
              <w:rPr>
                <w:rFonts w:asciiTheme="minorHAnsi" w:hAnsiTheme="minorHAnsi"/>
                <w:noProof/>
                <w:webHidden/>
              </w:rPr>
              <w:fldChar w:fldCharType="end"/>
            </w:r>
          </w:hyperlink>
        </w:p>
        <w:p w14:paraId="43A214DD" w14:textId="77777777" w:rsidR="003118B7" w:rsidRPr="003118B7" w:rsidRDefault="00F748BC">
          <w:pPr>
            <w:pStyle w:val="Inhopg2"/>
            <w:tabs>
              <w:tab w:val="right" w:leader="dot" w:pos="9062"/>
            </w:tabs>
            <w:rPr>
              <w:rFonts w:asciiTheme="minorHAnsi" w:eastAsiaTheme="minorEastAsia" w:hAnsiTheme="minorHAnsi" w:cstheme="minorBidi"/>
              <w:noProof/>
              <w:szCs w:val="22"/>
              <w:lang w:eastAsia="nl-NL"/>
            </w:rPr>
          </w:pPr>
          <w:hyperlink w:anchor="_Toc450469605" w:history="1">
            <w:r w:rsidR="003118B7" w:rsidRPr="003118B7">
              <w:rPr>
                <w:rStyle w:val="Hyperlink"/>
                <w:rFonts w:asciiTheme="minorHAnsi" w:hAnsiTheme="minorHAnsi"/>
                <w:noProof/>
              </w:rPr>
              <w:t>5.2 Deelvraag 2</w:t>
            </w:r>
            <w:r w:rsidR="003118B7" w:rsidRPr="003118B7">
              <w:rPr>
                <w:rFonts w:asciiTheme="minorHAnsi" w:hAnsiTheme="minorHAnsi"/>
                <w:noProof/>
                <w:webHidden/>
              </w:rPr>
              <w:tab/>
            </w:r>
            <w:r w:rsidR="003118B7" w:rsidRPr="003118B7">
              <w:rPr>
                <w:rFonts w:asciiTheme="minorHAnsi" w:hAnsiTheme="minorHAnsi"/>
                <w:noProof/>
                <w:webHidden/>
              </w:rPr>
              <w:fldChar w:fldCharType="begin"/>
            </w:r>
            <w:r w:rsidR="003118B7" w:rsidRPr="003118B7">
              <w:rPr>
                <w:rFonts w:asciiTheme="minorHAnsi" w:hAnsiTheme="minorHAnsi"/>
                <w:noProof/>
                <w:webHidden/>
              </w:rPr>
              <w:instrText xml:space="preserve"> PAGEREF _Toc450469605 \h </w:instrText>
            </w:r>
            <w:r w:rsidR="003118B7" w:rsidRPr="003118B7">
              <w:rPr>
                <w:rFonts w:asciiTheme="minorHAnsi" w:hAnsiTheme="minorHAnsi"/>
                <w:noProof/>
                <w:webHidden/>
              </w:rPr>
            </w:r>
            <w:r w:rsidR="003118B7" w:rsidRPr="003118B7">
              <w:rPr>
                <w:rFonts w:asciiTheme="minorHAnsi" w:hAnsiTheme="minorHAnsi"/>
                <w:noProof/>
                <w:webHidden/>
              </w:rPr>
              <w:fldChar w:fldCharType="separate"/>
            </w:r>
            <w:r w:rsidR="003118B7" w:rsidRPr="003118B7">
              <w:rPr>
                <w:rFonts w:asciiTheme="minorHAnsi" w:hAnsiTheme="minorHAnsi"/>
                <w:noProof/>
                <w:webHidden/>
              </w:rPr>
              <w:t>16</w:t>
            </w:r>
            <w:r w:rsidR="003118B7" w:rsidRPr="003118B7">
              <w:rPr>
                <w:rFonts w:asciiTheme="minorHAnsi" w:hAnsiTheme="minorHAnsi"/>
                <w:noProof/>
                <w:webHidden/>
              </w:rPr>
              <w:fldChar w:fldCharType="end"/>
            </w:r>
          </w:hyperlink>
        </w:p>
        <w:p w14:paraId="3C074232" w14:textId="77777777" w:rsidR="003118B7" w:rsidRPr="003118B7" w:rsidRDefault="00F748BC">
          <w:pPr>
            <w:pStyle w:val="Inhopg2"/>
            <w:tabs>
              <w:tab w:val="right" w:leader="dot" w:pos="9062"/>
            </w:tabs>
            <w:rPr>
              <w:rFonts w:asciiTheme="minorHAnsi" w:eastAsiaTheme="minorEastAsia" w:hAnsiTheme="minorHAnsi" w:cstheme="minorBidi"/>
              <w:noProof/>
              <w:szCs w:val="22"/>
              <w:lang w:eastAsia="nl-NL"/>
            </w:rPr>
          </w:pPr>
          <w:hyperlink w:anchor="_Toc450469606" w:history="1">
            <w:r w:rsidR="003118B7" w:rsidRPr="003118B7">
              <w:rPr>
                <w:rStyle w:val="Hyperlink"/>
                <w:rFonts w:asciiTheme="minorHAnsi" w:hAnsiTheme="minorHAnsi"/>
                <w:noProof/>
              </w:rPr>
              <w:t>5.3 Deelvraag 3</w:t>
            </w:r>
            <w:r w:rsidR="003118B7" w:rsidRPr="003118B7">
              <w:rPr>
                <w:rFonts w:asciiTheme="minorHAnsi" w:hAnsiTheme="minorHAnsi"/>
                <w:noProof/>
                <w:webHidden/>
              </w:rPr>
              <w:tab/>
            </w:r>
            <w:r w:rsidR="003118B7" w:rsidRPr="003118B7">
              <w:rPr>
                <w:rFonts w:asciiTheme="minorHAnsi" w:hAnsiTheme="minorHAnsi"/>
                <w:noProof/>
                <w:webHidden/>
              </w:rPr>
              <w:fldChar w:fldCharType="begin"/>
            </w:r>
            <w:r w:rsidR="003118B7" w:rsidRPr="003118B7">
              <w:rPr>
                <w:rFonts w:asciiTheme="minorHAnsi" w:hAnsiTheme="minorHAnsi"/>
                <w:noProof/>
                <w:webHidden/>
              </w:rPr>
              <w:instrText xml:space="preserve"> PAGEREF _Toc450469606 \h </w:instrText>
            </w:r>
            <w:r w:rsidR="003118B7" w:rsidRPr="003118B7">
              <w:rPr>
                <w:rFonts w:asciiTheme="minorHAnsi" w:hAnsiTheme="minorHAnsi"/>
                <w:noProof/>
                <w:webHidden/>
              </w:rPr>
            </w:r>
            <w:r w:rsidR="003118B7" w:rsidRPr="003118B7">
              <w:rPr>
                <w:rFonts w:asciiTheme="minorHAnsi" w:hAnsiTheme="minorHAnsi"/>
                <w:noProof/>
                <w:webHidden/>
              </w:rPr>
              <w:fldChar w:fldCharType="separate"/>
            </w:r>
            <w:r w:rsidR="003118B7" w:rsidRPr="003118B7">
              <w:rPr>
                <w:rFonts w:asciiTheme="minorHAnsi" w:hAnsiTheme="minorHAnsi"/>
                <w:noProof/>
                <w:webHidden/>
              </w:rPr>
              <w:t>17</w:t>
            </w:r>
            <w:r w:rsidR="003118B7" w:rsidRPr="003118B7">
              <w:rPr>
                <w:rFonts w:asciiTheme="minorHAnsi" w:hAnsiTheme="minorHAnsi"/>
                <w:noProof/>
                <w:webHidden/>
              </w:rPr>
              <w:fldChar w:fldCharType="end"/>
            </w:r>
          </w:hyperlink>
        </w:p>
        <w:p w14:paraId="7D833ED1" w14:textId="77777777" w:rsidR="003118B7" w:rsidRPr="003118B7" w:rsidRDefault="00F748BC">
          <w:pPr>
            <w:pStyle w:val="Inhopg2"/>
            <w:tabs>
              <w:tab w:val="right" w:leader="dot" w:pos="9062"/>
            </w:tabs>
            <w:rPr>
              <w:rFonts w:asciiTheme="minorHAnsi" w:eastAsiaTheme="minorEastAsia" w:hAnsiTheme="minorHAnsi" w:cstheme="minorBidi"/>
              <w:noProof/>
              <w:szCs w:val="22"/>
              <w:lang w:eastAsia="nl-NL"/>
            </w:rPr>
          </w:pPr>
          <w:hyperlink w:anchor="_Toc450469607" w:history="1">
            <w:r w:rsidR="003118B7" w:rsidRPr="003118B7">
              <w:rPr>
                <w:rStyle w:val="Hyperlink"/>
                <w:rFonts w:asciiTheme="minorHAnsi" w:hAnsiTheme="minorHAnsi"/>
                <w:noProof/>
              </w:rPr>
              <w:t>5.4 Deelvraag 4</w:t>
            </w:r>
            <w:r w:rsidR="003118B7" w:rsidRPr="003118B7">
              <w:rPr>
                <w:rFonts w:asciiTheme="minorHAnsi" w:hAnsiTheme="minorHAnsi"/>
                <w:noProof/>
                <w:webHidden/>
              </w:rPr>
              <w:tab/>
            </w:r>
            <w:r w:rsidR="003118B7" w:rsidRPr="003118B7">
              <w:rPr>
                <w:rFonts w:asciiTheme="minorHAnsi" w:hAnsiTheme="minorHAnsi"/>
                <w:noProof/>
                <w:webHidden/>
              </w:rPr>
              <w:fldChar w:fldCharType="begin"/>
            </w:r>
            <w:r w:rsidR="003118B7" w:rsidRPr="003118B7">
              <w:rPr>
                <w:rFonts w:asciiTheme="minorHAnsi" w:hAnsiTheme="minorHAnsi"/>
                <w:noProof/>
                <w:webHidden/>
              </w:rPr>
              <w:instrText xml:space="preserve"> PAGEREF _Toc450469607 \h </w:instrText>
            </w:r>
            <w:r w:rsidR="003118B7" w:rsidRPr="003118B7">
              <w:rPr>
                <w:rFonts w:asciiTheme="minorHAnsi" w:hAnsiTheme="minorHAnsi"/>
                <w:noProof/>
                <w:webHidden/>
              </w:rPr>
            </w:r>
            <w:r w:rsidR="003118B7" w:rsidRPr="003118B7">
              <w:rPr>
                <w:rFonts w:asciiTheme="minorHAnsi" w:hAnsiTheme="minorHAnsi"/>
                <w:noProof/>
                <w:webHidden/>
              </w:rPr>
              <w:fldChar w:fldCharType="separate"/>
            </w:r>
            <w:r w:rsidR="003118B7" w:rsidRPr="003118B7">
              <w:rPr>
                <w:rFonts w:asciiTheme="minorHAnsi" w:hAnsiTheme="minorHAnsi"/>
                <w:noProof/>
                <w:webHidden/>
              </w:rPr>
              <w:t>18</w:t>
            </w:r>
            <w:r w:rsidR="003118B7" w:rsidRPr="003118B7">
              <w:rPr>
                <w:rFonts w:asciiTheme="minorHAnsi" w:hAnsiTheme="minorHAnsi"/>
                <w:noProof/>
                <w:webHidden/>
              </w:rPr>
              <w:fldChar w:fldCharType="end"/>
            </w:r>
          </w:hyperlink>
        </w:p>
        <w:p w14:paraId="2F0DE325" w14:textId="77777777" w:rsidR="003118B7" w:rsidRPr="003118B7" w:rsidRDefault="00F748BC">
          <w:pPr>
            <w:pStyle w:val="Inhopg2"/>
            <w:tabs>
              <w:tab w:val="right" w:leader="dot" w:pos="9062"/>
            </w:tabs>
            <w:rPr>
              <w:rFonts w:asciiTheme="minorHAnsi" w:eastAsiaTheme="minorEastAsia" w:hAnsiTheme="minorHAnsi" w:cstheme="minorBidi"/>
              <w:noProof/>
              <w:szCs w:val="22"/>
              <w:lang w:eastAsia="nl-NL"/>
            </w:rPr>
          </w:pPr>
          <w:hyperlink w:anchor="_Toc450469608" w:history="1">
            <w:r w:rsidR="003118B7" w:rsidRPr="003118B7">
              <w:rPr>
                <w:rStyle w:val="Hyperlink"/>
                <w:rFonts w:asciiTheme="minorHAnsi" w:hAnsiTheme="minorHAnsi"/>
                <w:noProof/>
              </w:rPr>
              <w:t>5.5 Sterkte en zwakte van het onderzoek</w:t>
            </w:r>
            <w:r w:rsidR="003118B7" w:rsidRPr="003118B7">
              <w:rPr>
                <w:rFonts w:asciiTheme="minorHAnsi" w:hAnsiTheme="minorHAnsi"/>
                <w:noProof/>
                <w:webHidden/>
              </w:rPr>
              <w:tab/>
            </w:r>
            <w:r w:rsidR="003118B7" w:rsidRPr="003118B7">
              <w:rPr>
                <w:rFonts w:asciiTheme="minorHAnsi" w:hAnsiTheme="minorHAnsi"/>
                <w:noProof/>
                <w:webHidden/>
              </w:rPr>
              <w:fldChar w:fldCharType="begin"/>
            </w:r>
            <w:r w:rsidR="003118B7" w:rsidRPr="003118B7">
              <w:rPr>
                <w:rFonts w:asciiTheme="minorHAnsi" w:hAnsiTheme="minorHAnsi"/>
                <w:noProof/>
                <w:webHidden/>
              </w:rPr>
              <w:instrText xml:space="preserve"> PAGEREF _Toc450469608 \h </w:instrText>
            </w:r>
            <w:r w:rsidR="003118B7" w:rsidRPr="003118B7">
              <w:rPr>
                <w:rFonts w:asciiTheme="minorHAnsi" w:hAnsiTheme="minorHAnsi"/>
                <w:noProof/>
                <w:webHidden/>
              </w:rPr>
            </w:r>
            <w:r w:rsidR="003118B7" w:rsidRPr="003118B7">
              <w:rPr>
                <w:rFonts w:asciiTheme="minorHAnsi" w:hAnsiTheme="minorHAnsi"/>
                <w:noProof/>
                <w:webHidden/>
              </w:rPr>
              <w:fldChar w:fldCharType="separate"/>
            </w:r>
            <w:r w:rsidR="003118B7" w:rsidRPr="003118B7">
              <w:rPr>
                <w:rFonts w:asciiTheme="minorHAnsi" w:hAnsiTheme="minorHAnsi"/>
                <w:noProof/>
                <w:webHidden/>
              </w:rPr>
              <w:t>19</w:t>
            </w:r>
            <w:r w:rsidR="003118B7" w:rsidRPr="003118B7">
              <w:rPr>
                <w:rFonts w:asciiTheme="minorHAnsi" w:hAnsiTheme="minorHAnsi"/>
                <w:noProof/>
                <w:webHidden/>
              </w:rPr>
              <w:fldChar w:fldCharType="end"/>
            </w:r>
          </w:hyperlink>
        </w:p>
        <w:p w14:paraId="42CFC8CD" w14:textId="77777777" w:rsidR="003118B7" w:rsidRPr="003118B7" w:rsidRDefault="00F748BC">
          <w:pPr>
            <w:pStyle w:val="Inhopg1"/>
            <w:tabs>
              <w:tab w:val="right" w:leader="dot" w:pos="9062"/>
            </w:tabs>
            <w:rPr>
              <w:rFonts w:asciiTheme="minorHAnsi" w:eastAsiaTheme="minorEastAsia" w:hAnsiTheme="minorHAnsi" w:cstheme="minorBidi"/>
              <w:noProof/>
              <w:szCs w:val="22"/>
              <w:lang w:eastAsia="nl-NL"/>
            </w:rPr>
          </w:pPr>
          <w:hyperlink w:anchor="_Toc450469609" w:history="1">
            <w:r w:rsidR="003118B7" w:rsidRPr="003118B7">
              <w:rPr>
                <w:rStyle w:val="Hyperlink"/>
                <w:rFonts w:asciiTheme="minorHAnsi" w:hAnsiTheme="minorHAnsi"/>
                <w:noProof/>
              </w:rPr>
              <w:t>6. Conclusies en aanbevelingen</w:t>
            </w:r>
            <w:r w:rsidR="003118B7" w:rsidRPr="003118B7">
              <w:rPr>
                <w:rFonts w:asciiTheme="minorHAnsi" w:hAnsiTheme="minorHAnsi"/>
                <w:noProof/>
                <w:webHidden/>
              </w:rPr>
              <w:tab/>
            </w:r>
            <w:r w:rsidR="003118B7" w:rsidRPr="003118B7">
              <w:rPr>
                <w:rFonts w:asciiTheme="minorHAnsi" w:hAnsiTheme="minorHAnsi"/>
                <w:noProof/>
                <w:webHidden/>
              </w:rPr>
              <w:fldChar w:fldCharType="begin"/>
            </w:r>
            <w:r w:rsidR="003118B7" w:rsidRPr="003118B7">
              <w:rPr>
                <w:rFonts w:asciiTheme="minorHAnsi" w:hAnsiTheme="minorHAnsi"/>
                <w:noProof/>
                <w:webHidden/>
              </w:rPr>
              <w:instrText xml:space="preserve"> PAGEREF _Toc450469609 \h </w:instrText>
            </w:r>
            <w:r w:rsidR="003118B7" w:rsidRPr="003118B7">
              <w:rPr>
                <w:rFonts w:asciiTheme="minorHAnsi" w:hAnsiTheme="minorHAnsi"/>
                <w:noProof/>
                <w:webHidden/>
              </w:rPr>
            </w:r>
            <w:r w:rsidR="003118B7" w:rsidRPr="003118B7">
              <w:rPr>
                <w:rFonts w:asciiTheme="minorHAnsi" w:hAnsiTheme="minorHAnsi"/>
                <w:noProof/>
                <w:webHidden/>
              </w:rPr>
              <w:fldChar w:fldCharType="separate"/>
            </w:r>
            <w:r w:rsidR="003118B7" w:rsidRPr="003118B7">
              <w:rPr>
                <w:rFonts w:asciiTheme="minorHAnsi" w:hAnsiTheme="minorHAnsi"/>
                <w:noProof/>
                <w:webHidden/>
              </w:rPr>
              <w:t>19</w:t>
            </w:r>
            <w:r w:rsidR="003118B7" w:rsidRPr="003118B7">
              <w:rPr>
                <w:rFonts w:asciiTheme="minorHAnsi" w:hAnsiTheme="minorHAnsi"/>
                <w:noProof/>
                <w:webHidden/>
              </w:rPr>
              <w:fldChar w:fldCharType="end"/>
            </w:r>
          </w:hyperlink>
        </w:p>
        <w:p w14:paraId="38572974" w14:textId="77777777" w:rsidR="003118B7" w:rsidRPr="003118B7" w:rsidRDefault="00F748BC">
          <w:pPr>
            <w:pStyle w:val="Inhopg2"/>
            <w:tabs>
              <w:tab w:val="right" w:leader="dot" w:pos="9062"/>
            </w:tabs>
            <w:rPr>
              <w:rFonts w:asciiTheme="minorHAnsi" w:eastAsiaTheme="minorEastAsia" w:hAnsiTheme="minorHAnsi" w:cstheme="minorBidi"/>
              <w:noProof/>
              <w:szCs w:val="22"/>
              <w:lang w:eastAsia="nl-NL"/>
            </w:rPr>
          </w:pPr>
          <w:hyperlink w:anchor="_Toc450469610" w:history="1">
            <w:r w:rsidR="003118B7" w:rsidRPr="003118B7">
              <w:rPr>
                <w:rStyle w:val="Hyperlink"/>
                <w:rFonts w:asciiTheme="minorHAnsi" w:hAnsiTheme="minorHAnsi"/>
                <w:noProof/>
              </w:rPr>
              <w:t>6.1 Deelvraag 1</w:t>
            </w:r>
            <w:r w:rsidR="003118B7" w:rsidRPr="003118B7">
              <w:rPr>
                <w:rFonts w:asciiTheme="minorHAnsi" w:hAnsiTheme="minorHAnsi"/>
                <w:noProof/>
                <w:webHidden/>
              </w:rPr>
              <w:tab/>
            </w:r>
            <w:r w:rsidR="003118B7" w:rsidRPr="003118B7">
              <w:rPr>
                <w:rFonts w:asciiTheme="minorHAnsi" w:hAnsiTheme="minorHAnsi"/>
                <w:noProof/>
                <w:webHidden/>
              </w:rPr>
              <w:fldChar w:fldCharType="begin"/>
            </w:r>
            <w:r w:rsidR="003118B7" w:rsidRPr="003118B7">
              <w:rPr>
                <w:rFonts w:asciiTheme="minorHAnsi" w:hAnsiTheme="minorHAnsi"/>
                <w:noProof/>
                <w:webHidden/>
              </w:rPr>
              <w:instrText xml:space="preserve"> PAGEREF _Toc450469610 \h </w:instrText>
            </w:r>
            <w:r w:rsidR="003118B7" w:rsidRPr="003118B7">
              <w:rPr>
                <w:rFonts w:asciiTheme="minorHAnsi" w:hAnsiTheme="minorHAnsi"/>
                <w:noProof/>
                <w:webHidden/>
              </w:rPr>
            </w:r>
            <w:r w:rsidR="003118B7" w:rsidRPr="003118B7">
              <w:rPr>
                <w:rFonts w:asciiTheme="minorHAnsi" w:hAnsiTheme="minorHAnsi"/>
                <w:noProof/>
                <w:webHidden/>
              </w:rPr>
              <w:fldChar w:fldCharType="separate"/>
            </w:r>
            <w:r w:rsidR="003118B7" w:rsidRPr="003118B7">
              <w:rPr>
                <w:rFonts w:asciiTheme="minorHAnsi" w:hAnsiTheme="minorHAnsi"/>
                <w:noProof/>
                <w:webHidden/>
              </w:rPr>
              <w:t>19</w:t>
            </w:r>
            <w:r w:rsidR="003118B7" w:rsidRPr="003118B7">
              <w:rPr>
                <w:rFonts w:asciiTheme="minorHAnsi" w:hAnsiTheme="minorHAnsi"/>
                <w:noProof/>
                <w:webHidden/>
              </w:rPr>
              <w:fldChar w:fldCharType="end"/>
            </w:r>
          </w:hyperlink>
        </w:p>
        <w:p w14:paraId="02DE1DD6" w14:textId="77777777" w:rsidR="003118B7" w:rsidRPr="003118B7" w:rsidRDefault="00F748BC">
          <w:pPr>
            <w:pStyle w:val="Inhopg2"/>
            <w:tabs>
              <w:tab w:val="right" w:leader="dot" w:pos="9062"/>
            </w:tabs>
            <w:rPr>
              <w:rFonts w:asciiTheme="minorHAnsi" w:eastAsiaTheme="minorEastAsia" w:hAnsiTheme="minorHAnsi" w:cstheme="minorBidi"/>
              <w:noProof/>
              <w:szCs w:val="22"/>
              <w:lang w:eastAsia="nl-NL"/>
            </w:rPr>
          </w:pPr>
          <w:hyperlink w:anchor="_Toc450469611" w:history="1">
            <w:r w:rsidR="003118B7" w:rsidRPr="003118B7">
              <w:rPr>
                <w:rStyle w:val="Hyperlink"/>
                <w:rFonts w:asciiTheme="minorHAnsi" w:hAnsiTheme="minorHAnsi"/>
                <w:noProof/>
              </w:rPr>
              <w:t>6.2 Deelvraag 2</w:t>
            </w:r>
            <w:r w:rsidR="003118B7" w:rsidRPr="003118B7">
              <w:rPr>
                <w:rFonts w:asciiTheme="minorHAnsi" w:hAnsiTheme="minorHAnsi"/>
                <w:noProof/>
                <w:webHidden/>
              </w:rPr>
              <w:tab/>
            </w:r>
            <w:r w:rsidR="003118B7" w:rsidRPr="003118B7">
              <w:rPr>
                <w:rFonts w:asciiTheme="minorHAnsi" w:hAnsiTheme="minorHAnsi"/>
                <w:noProof/>
                <w:webHidden/>
              </w:rPr>
              <w:fldChar w:fldCharType="begin"/>
            </w:r>
            <w:r w:rsidR="003118B7" w:rsidRPr="003118B7">
              <w:rPr>
                <w:rFonts w:asciiTheme="minorHAnsi" w:hAnsiTheme="minorHAnsi"/>
                <w:noProof/>
                <w:webHidden/>
              </w:rPr>
              <w:instrText xml:space="preserve"> PAGEREF _Toc450469611 \h </w:instrText>
            </w:r>
            <w:r w:rsidR="003118B7" w:rsidRPr="003118B7">
              <w:rPr>
                <w:rFonts w:asciiTheme="minorHAnsi" w:hAnsiTheme="minorHAnsi"/>
                <w:noProof/>
                <w:webHidden/>
              </w:rPr>
            </w:r>
            <w:r w:rsidR="003118B7" w:rsidRPr="003118B7">
              <w:rPr>
                <w:rFonts w:asciiTheme="minorHAnsi" w:hAnsiTheme="minorHAnsi"/>
                <w:noProof/>
                <w:webHidden/>
              </w:rPr>
              <w:fldChar w:fldCharType="separate"/>
            </w:r>
            <w:r w:rsidR="003118B7" w:rsidRPr="003118B7">
              <w:rPr>
                <w:rFonts w:asciiTheme="minorHAnsi" w:hAnsiTheme="minorHAnsi"/>
                <w:noProof/>
                <w:webHidden/>
              </w:rPr>
              <w:t>19</w:t>
            </w:r>
            <w:r w:rsidR="003118B7" w:rsidRPr="003118B7">
              <w:rPr>
                <w:rFonts w:asciiTheme="minorHAnsi" w:hAnsiTheme="minorHAnsi"/>
                <w:noProof/>
                <w:webHidden/>
              </w:rPr>
              <w:fldChar w:fldCharType="end"/>
            </w:r>
          </w:hyperlink>
        </w:p>
        <w:p w14:paraId="1E2B544A" w14:textId="77777777" w:rsidR="003118B7" w:rsidRPr="003118B7" w:rsidRDefault="00F748BC">
          <w:pPr>
            <w:pStyle w:val="Inhopg2"/>
            <w:tabs>
              <w:tab w:val="right" w:leader="dot" w:pos="9062"/>
            </w:tabs>
            <w:rPr>
              <w:rFonts w:asciiTheme="minorHAnsi" w:eastAsiaTheme="minorEastAsia" w:hAnsiTheme="minorHAnsi" w:cstheme="minorBidi"/>
              <w:noProof/>
              <w:szCs w:val="22"/>
              <w:lang w:eastAsia="nl-NL"/>
            </w:rPr>
          </w:pPr>
          <w:hyperlink w:anchor="_Toc450469612" w:history="1">
            <w:r w:rsidR="003118B7" w:rsidRPr="003118B7">
              <w:rPr>
                <w:rStyle w:val="Hyperlink"/>
                <w:rFonts w:asciiTheme="minorHAnsi" w:hAnsiTheme="minorHAnsi"/>
                <w:noProof/>
              </w:rPr>
              <w:t>6.3 Deelvraag 3</w:t>
            </w:r>
            <w:r w:rsidR="003118B7" w:rsidRPr="003118B7">
              <w:rPr>
                <w:rFonts w:asciiTheme="minorHAnsi" w:hAnsiTheme="minorHAnsi"/>
                <w:noProof/>
                <w:webHidden/>
              </w:rPr>
              <w:tab/>
            </w:r>
            <w:r w:rsidR="003118B7" w:rsidRPr="003118B7">
              <w:rPr>
                <w:rFonts w:asciiTheme="minorHAnsi" w:hAnsiTheme="minorHAnsi"/>
                <w:noProof/>
                <w:webHidden/>
              </w:rPr>
              <w:fldChar w:fldCharType="begin"/>
            </w:r>
            <w:r w:rsidR="003118B7" w:rsidRPr="003118B7">
              <w:rPr>
                <w:rFonts w:asciiTheme="minorHAnsi" w:hAnsiTheme="minorHAnsi"/>
                <w:noProof/>
                <w:webHidden/>
              </w:rPr>
              <w:instrText xml:space="preserve"> PAGEREF _Toc450469612 \h </w:instrText>
            </w:r>
            <w:r w:rsidR="003118B7" w:rsidRPr="003118B7">
              <w:rPr>
                <w:rFonts w:asciiTheme="minorHAnsi" w:hAnsiTheme="minorHAnsi"/>
                <w:noProof/>
                <w:webHidden/>
              </w:rPr>
            </w:r>
            <w:r w:rsidR="003118B7" w:rsidRPr="003118B7">
              <w:rPr>
                <w:rFonts w:asciiTheme="minorHAnsi" w:hAnsiTheme="minorHAnsi"/>
                <w:noProof/>
                <w:webHidden/>
              </w:rPr>
              <w:fldChar w:fldCharType="separate"/>
            </w:r>
            <w:r w:rsidR="003118B7" w:rsidRPr="003118B7">
              <w:rPr>
                <w:rFonts w:asciiTheme="minorHAnsi" w:hAnsiTheme="minorHAnsi"/>
                <w:noProof/>
                <w:webHidden/>
              </w:rPr>
              <w:t>20</w:t>
            </w:r>
            <w:r w:rsidR="003118B7" w:rsidRPr="003118B7">
              <w:rPr>
                <w:rFonts w:asciiTheme="minorHAnsi" w:hAnsiTheme="minorHAnsi"/>
                <w:noProof/>
                <w:webHidden/>
              </w:rPr>
              <w:fldChar w:fldCharType="end"/>
            </w:r>
          </w:hyperlink>
        </w:p>
        <w:p w14:paraId="7F4D618A" w14:textId="77777777" w:rsidR="003118B7" w:rsidRPr="003118B7" w:rsidRDefault="00F748BC">
          <w:pPr>
            <w:pStyle w:val="Inhopg2"/>
            <w:tabs>
              <w:tab w:val="right" w:leader="dot" w:pos="9062"/>
            </w:tabs>
            <w:rPr>
              <w:rFonts w:asciiTheme="minorHAnsi" w:eastAsiaTheme="minorEastAsia" w:hAnsiTheme="minorHAnsi" w:cstheme="minorBidi"/>
              <w:noProof/>
              <w:szCs w:val="22"/>
              <w:lang w:eastAsia="nl-NL"/>
            </w:rPr>
          </w:pPr>
          <w:hyperlink w:anchor="_Toc450469613" w:history="1">
            <w:r w:rsidR="003118B7" w:rsidRPr="003118B7">
              <w:rPr>
                <w:rStyle w:val="Hyperlink"/>
                <w:rFonts w:asciiTheme="minorHAnsi" w:hAnsiTheme="minorHAnsi"/>
                <w:noProof/>
              </w:rPr>
              <w:t>6.4 deelvraag 4</w:t>
            </w:r>
            <w:r w:rsidR="003118B7" w:rsidRPr="003118B7">
              <w:rPr>
                <w:rFonts w:asciiTheme="minorHAnsi" w:hAnsiTheme="minorHAnsi"/>
                <w:noProof/>
                <w:webHidden/>
              </w:rPr>
              <w:tab/>
            </w:r>
            <w:r w:rsidR="003118B7" w:rsidRPr="003118B7">
              <w:rPr>
                <w:rFonts w:asciiTheme="minorHAnsi" w:hAnsiTheme="minorHAnsi"/>
                <w:noProof/>
                <w:webHidden/>
              </w:rPr>
              <w:fldChar w:fldCharType="begin"/>
            </w:r>
            <w:r w:rsidR="003118B7" w:rsidRPr="003118B7">
              <w:rPr>
                <w:rFonts w:asciiTheme="minorHAnsi" w:hAnsiTheme="minorHAnsi"/>
                <w:noProof/>
                <w:webHidden/>
              </w:rPr>
              <w:instrText xml:space="preserve"> PAGEREF _Toc450469613 \h </w:instrText>
            </w:r>
            <w:r w:rsidR="003118B7" w:rsidRPr="003118B7">
              <w:rPr>
                <w:rFonts w:asciiTheme="minorHAnsi" w:hAnsiTheme="minorHAnsi"/>
                <w:noProof/>
                <w:webHidden/>
              </w:rPr>
            </w:r>
            <w:r w:rsidR="003118B7" w:rsidRPr="003118B7">
              <w:rPr>
                <w:rFonts w:asciiTheme="minorHAnsi" w:hAnsiTheme="minorHAnsi"/>
                <w:noProof/>
                <w:webHidden/>
              </w:rPr>
              <w:fldChar w:fldCharType="separate"/>
            </w:r>
            <w:r w:rsidR="003118B7" w:rsidRPr="003118B7">
              <w:rPr>
                <w:rFonts w:asciiTheme="minorHAnsi" w:hAnsiTheme="minorHAnsi"/>
                <w:noProof/>
                <w:webHidden/>
              </w:rPr>
              <w:t>20</w:t>
            </w:r>
            <w:r w:rsidR="003118B7" w:rsidRPr="003118B7">
              <w:rPr>
                <w:rFonts w:asciiTheme="minorHAnsi" w:hAnsiTheme="minorHAnsi"/>
                <w:noProof/>
                <w:webHidden/>
              </w:rPr>
              <w:fldChar w:fldCharType="end"/>
            </w:r>
          </w:hyperlink>
        </w:p>
        <w:p w14:paraId="56A3E6FD" w14:textId="77777777" w:rsidR="003118B7" w:rsidRPr="003118B7" w:rsidRDefault="00F748BC">
          <w:pPr>
            <w:pStyle w:val="Inhopg2"/>
            <w:tabs>
              <w:tab w:val="right" w:leader="dot" w:pos="9062"/>
            </w:tabs>
            <w:rPr>
              <w:rFonts w:asciiTheme="minorHAnsi" w:eastAsiaTheme="minorEastAsia" w:hAnsiTheme="minorHAnsi" w:cstheme="minorBidi"/>
              <w:noProof/>
              <w:szCs w:val="22"/>
              <w:lang w:eastAsia="nl-NL"/>
            </w:rPr>
          </w:pPr>
          <w:hyperlink w:anchor="_Toc450469614" w:history="1">
            <w:r w:rsidR="003118B7" w:rsidRPr="003118B7">
              <w:rPr>
                <w:rStyle w:val="Hyperlink"/>
                <w:rFonts w:asciiTheme="minorHAnsi" w:hAnsiTheme="minorHAnsi"/>
                <w:noProof/>
              </w:rPr>
              <w:t>6.5 Centrale onderzoeksvraag</w:t>
            </w:r>
            <w:r w:rsidR="003118B7" w:rsidRPr="003118B7">
              <w:rPr>
                <w:rFonts w:asciiTheme="minorHAnsi" w:hAnsiTheme="minorHAnsi"/>
                <w:noProof/>
                <w:webHidden/>
              </w:rPr>
              <w:tab/>
            </w:r>
            <w:r w:rsidR="003118B7" w:rsidRPr="003118B7">
              <w:rPr>
                <w:rFonts w:asciiTheme="minorHAnsi" w:hAnsiTheme="minorHAnsi"/>
                <w:noProof/>
                <w:webHidden/>
              </w:rPr>
              <w:fldChar w:fldCharType="begin"/>
            </w:r>
            <w:r w:rsidR="003118B7" w:rsidRPr="003118B7">
              <w:rPr>
                <w:rFonts w:asciiTheme="minorHAnsi" w:hAnsiTheme="minorHAnsi"/>
                <w:noProof/>
                <w:webHidden/>
              </w:rPr>
              <w:instrText xml:space="preserve"> PAGEREF _Toc450469614 \h </w:instrText>
            </w:r>
            <w:r w:rsidR="003118B7" w:rsidRPr="003118B7">
              <w:rPr>
                <w:rFonts w:asciiTheme="minorHAnsi" w:hAnsiTheme="minorHAnsi"/>
                <w:noProof/>
                <w:webHidden/>
              </w:rPr>
            </w:r>
            <w:r w:rsidR="003118B7" w:rsidRPr="003118B7">
              <w:rPr>
                <w:rFonts w:asciiTheme="minorHAnsi" w:hAnsiTheme="minorHAnsi"/>
                <w:noProof/>
                <w:webHidden/>
              </w:rPr>
              <w:fldChar w:fldCharType="separate"/>
            </w:r>
            <w:r w:rsidR="003118B7" w:rsidRPr="003118B7">
              <w:rPr>
                <w:rFonts w:asciiTheme="minorHAnsi" w:hAnsiTheme="minorHAnsi"/>
                <w:noProof/>
                <w:webHidden/>
              </w:rPr>
              <w:t>20</w:t>
            </w:r>
            <w:r w:rsidR="003118B7" w:rsidRPr="003118B7">
              <w:rPr>
                <w:rFonts w:asciiTheme="minorHAnsi" w:hAnsiTheme="minorHAnsi"/>
                <w:noProof/>
                <w:webHidden/>
              </w:rPr>
              <w:fldChar w:fldCharType="end"/>
            </w:r>
          </w:hyperlink>
        </w:p>
        <w:p w14:paraId="68E15B7D" w14:textId="77777777" w:rsidR="003118B7" w:rsidRPr="003118B7" w:rsidRDefault="00F748BC">
          <w:pPr>
            <w:pStyle w:val="Inhopg1"/>
            <w:tabs>
              <w:tab w:val="right" w:leader="dot" w:pos="9062"/>
            </w:tabs>
            <w:rPr>
              <w:rFonts w:asciiTheme="minorHAnsi" w:eastAsiaTheme="minorEastAsia" w:hAnsiTheme="minorHAnsi" w:cstheme="minorBidi"/>
              <w:noProof/>
              <w:szCs w:val="22"/>
              <w:lang w:eastAsia="nl-NL"/>
            </w:rPr>
          </w:pPr>
          <w:hyperlink w:anchor="_Toc450469615" w:history="1">
            <w:r w:rsidR="003118B7" w:rsidRPr="003118B7">
              <w:rPr>
                <w:rStyle w:val="Hyperlink"/>
                <w:rFonts w:asciiTheme="minorHAnsi" w:hAnsiTheme="minorHAnsi"/>
                <w:noProof/>
              </w:rPr>
              <w:t>6.6 Aanbevelingen</w:t>
            </w:r>
            <w:r w:rsidR="003118B7" w:rsidRPr="003118B7">
              <w:rPr>
                <w:rFonts w:asciiTheme="minorHAnsi" w:hAnsiTheme="minorHAnsi"/>
                <w:noProof/>
                <w:webHidden/>
              </w:rPr>
              <w:tab/>
            </w:r>
            <w:r w:rsidR="003118B7" w:rsidRPr="003118B7">
              <w:rPr>
                <w:rFonts w:asciiTheme="minorHAnsi" w:hAnsiTheme="minorHAnsi"/>
                <w:noProof/>
                <w:webHidden/>
              </w:rPr>
              <w:fldChar w:fldCharType="begin"/>
            </w:r>
            <w:r w:rsidR="003118B7" w:rsidRPr="003118B7">
              <w:rPr>
                <w:rFonts w:asciiTheme="minorHAnsi" w:hAnsiTheme="minorHAnsi"/>
                <w:noProof/>
                <w:webHidden/>
              </w:rPr>
              <w:instrText xml:space="preserve"> PAGEREF _Toc450469615 \h </w:instrText>
            </w:r>
            <w:r w:rsidR="003118B7" w:rsidRPr="003118B7">
              <w:rPr>
                <w:rFonts w:asciiTheme="minorHAnsi" w:hAnsiTheme="minorHAnsi"/>
                <w:noProof/>
                <w:webHidden/>
              </w:rPr>
            </w:r>
            <w:r w:rsidR="003118B7" w:rsidRPr="003118B7">
              <w:rPr>
                <w:rFonts w:asciiTheme="minorHAnsi" w:hAnsiTheme="minorHAnsi"/>
                <w:noProof/>
                <w:webHidden/>
              </w:rPr>
              <w:fldChar w:fldCharType="separate"/>
            </w:r>
            <w:r w:rsidR="003118B7" w:rsidRPr="003118B7">
              <w:rPr>
                <w:rFonts w:asciiTheme="minorHAnsi" w:hAnsiTheme="minorHAnsi"/>
                <w:noProof/>
                <w:webHidden/>
              </w:rPr>
              <w:t>22</w:t>
            </w:r>
            <w:r w:rsidR="003118B7" w:rsidRPr="003118B7">
              <w:rPr>
                <w:rFonts w:asciiTheme="minorHAnsi" w:hAnsiTheme="minorHAnsi"/>
                <w:noProof/>
                <w:webHidden/>
              </w:rPr>
              <w:fldChar w:fldCharType="end"/>
            </w:r>
          </w:hyperlink>
        </w:p>
        <w:p w14:paraId="287FB39C" w14:textId="77777777" w:rsidR="003118B7" w:rsidRPr="003118B7" w:rsidRDefault="00F748BC">
          <w:pPr>
            <w:pStyle w:val="Inhopg1"/>
            <w:tabs>
              <w:tab w:val="right" w:leader="dot" w:pos="9062"/>
            </w:tabs>
            <w:rPr>
              <w:rFonts w:asciiTheme="minorHAnsi" w:eastAsiaTheme="minorEastAsia" w:hAnsiTheme="minorHAnsi" w:cstheme="minorBidi"/>
              <w:noProof/>
              <w:szCs w:val="22"/>
              <w:lang w:eastAsia="nl-NL"/>
            </w:rPr>
          </w:pPr>
          <w:hyperlink w:anchor="_Toc450469616" w:history="1">
            <w:r w:rsidR="003118B7" w:rsidRPr="003118B7">
              <w:rPr>
                <w:rStyle w:val="Hyperlink"/>
                <w:rFonts w:asciiTheme="minorHAnsi" w:hAnsiTheme="minorHAnsi"/>
                <w:noProof/>
              </w:rPr>
              <w:t>Referenties</w:t>
            </w:r>
            <w:r w:rsidR="003118B7" w:rsidRPr="003118B7">
              <w:rPr>
                <w:rFonts w:asciiTheme="minorHAnsi" w:hAnsiTheme="minorHAnsi"/>
                <w:noProof/>
                <w:webHidden/>
              </w:rPr>
              <w:tab/>
            </w:r>
            <w:r w:rsidR="003118B7" w:rsidRPr="003118B7">
              <w:rPr>
                <w:rFonts w:asciiTheme="minorHAnsi" w:hAnsiTheme="minorHAnsi"/>
                <w:noProof/>
                <w:webHidden/>
              </w:rPr>
              <w:fldChar w:fldCharType="begin"/>
            </w:r>
            <w:r w:rsidR="003118B7" w:rsidRPr="003118B7">
              <w:rPr>
                <w:rFonts w:asciiTheme="minorHAnsi" w:hAnsiTheme="minorHAnsi"/>
                <w:noProof/>
                <w:webHidden/>
              </w:rPr>
              <w:instrText xml:space="preserve"> PAGEREF _Toc450469616 \h </w:instrText>
            </w:r>
            <w:r w:rsidR="003118B7" w:rsidRPr="003118B7">
              <w:rPr>
                <w:rFonts w:asciiTheme="minorHAnsi" w:hAnsiTheme="minorHAnsi"/>
                <w:noProof/>
                <w:webHidden/>
              </w:rPr>
            </w:r>
            <w:r w:rsidR="003118B7" w:rsidRPr="003118B7">
              <w:rPr>
                <w:rFonts w:asciiTheme="minorHAnsi" w:hAnsiTheme="minorHAnsi"/>
                <w:noProof/>
                <w:webHidden/>
              </w:rPr>
              <w:fldChar w:fldCharType="separate"/>
            </w:r>
            <w:r w:rsidR="003118B7" w:rsidRPr="003118B7">
              <w:rPr>
                <w:rFonts w:asciiTheme="minorHAnsi" w:hAnsiTheme="minorHAnsi"/>
                <w:noProof/>
                <w:webHidden/>
              </w:rPr>
              <w:t>23</w:t>
            </w:r>
            <w:r w:rsidR="003118B7" w:rsidRPr="003118B7">
              <w:rPr>
                <w:rFonts w:asciiTheme="minorHAnsi" w:hAnsiTheme="minorHAnsi"/>
                <w:noProof/>
                <w:webHidden/>
              </w:rPr>
              <w:fldChar w:fldCharType="end"/>
            </w:r>
          </w:hyperlink>
        </w:p>
        <w:p w14:paraId="461A4269" w14:textId="77777777" w:rsidR="003118B7" w:rsidRPr="003118B7" w:rsidRDefault="00F748BC">
          <w:pPr>
            <w:pStyle w:val="Inhopg1"/>
            <w:tabs>
              <w:tab w:val="right" w:leader="dot" w:pos="9062"/>
            </w:tabs>
            <w:rPr>
              <w:rFonts w:asciiTheme="minorHAnsi" w:eastAsiaTheme="minorEastAsia" w:hAnsiTheme="minorHAnsi" w:cstheme="minorBidi"/>
              <w:noProof/>
              <w:szCs w:val="22"/>
              <w:lang w:eastAsia="nl-NL"/>
            </w:rPr>
          </w:pPr>
          <w:hyperlink w:anchor="_Toc450469617" w:history="1">
            <w:r w:rsidR="003118B7" w:rsidRPr="003118B7">
              <w:rPr>
                <w:rStyle w:val="Hyperlink"/>
                <w:rFonts w:asciiTheme="minorHAnsi" w:hAnsiTheme="minorHAnsi"/>
                <w:noProof/>
              </w:rPr>
              <w:t>Bijlage 1: Waarneembare hechtingsgedragingen</w:t>
            </w:r>
            <w:r w:rsidR="003118B7" w:rsidRPr="003118B7">
              <w:rPr>
                <w:rFonts w:asciiTheme="minorHAnsi" w:hAnsiTheme="minorHAnsi"/>
                <w:noProof/>
                <w:webHidden/>
              </w:rPr>
              <w:tab/>
            </w:r>
            <w:r w:rsidR="003118B7" w:rsidRPr="003118B7">
              <w:rPr>
                <w:rFonts w:asciiTheme="minorHAnsi" w:hAnsiTheme="minorHAnsi"/>
                <w:noProof/>
                <w:webHidden/>
              </w:rPr>
              <w:fldChar w:fldCharType="begin"/>
            </w:r>
            <w:r w:rsidR="003118B7" w:rsidRPr="003118B7">
              <w:rPr>
                <w:rFonts w:asciiTheme="minorHAnsi" w:hAnsiTheme="minorHAnsi"/>
                <w:noProof/>
                <w:webHidden/>
              </w:rPr>
              <w:instrText xml:space="preserve"> PAGEREF _Toc450469617 \h </w:instrText>
            </w:r>
            <w:r w:rsidR="003118B7" w:rsidRPr="003118B7">
              <w:rPr>
                <w:rFonts w:asciiTheme="minorHAnsi" w:hAnsiTheme="minorHAnsi"/>
                <w:noProof/>
                <w:webHidden/>
              </w:rPr>
            </w:r>
            <w:r w:rsidR="003118B7" w:rsidRPr="003118B7">
              <w:rPr>
                <w:rFonts w:asciiTheme="minorHAnsi" w:hAnsiTheme="minorHAnsi"/>
                <w:noProof/>
                <w:webHidden/>
              </w:rPr>
              <w:fldChar w:fldCharType="separate"/>
            </w:r>
            <w:r w:rsidR="003118B7" w:rsidRPr="003118B7">
              <w:rPr>
                <w:rFonts w:asciiTheme="minorHAnsi" w:hAnsiTheme="minorHAnsi"/>
                <w:noProof/>
                <w:webHidden/>
              </w:rPr>
              <w:t>25</w:t>
            </w:r>
            <w:r w:rsidR="003118B7" w:rsidRPr="003118B7">
              <w:rPr>
                <w:rFonts w:asciiTheme="minorHAnsi" w:hAnsiTheme="minorHAnsi"/>
                <w:noProof/>
                <w:webHidden/>
              </w:rPr>
              <w:fldChar w:fldCharType="end"/>
            </w:r>
          </w:hyperlink>
        </w:p>
        <w:p w14:paraId="78728EB5" w14:textId="77777777" w:rsidR="003118B7" w:rsidRPr="003118B7" w:rsidRDefault="00F748BC">
          <w:pPr>
            <w:pStyle w:val="Inhopg1"/>
            <w:tabs>
              <w:tab w:val="right" w:leader="dot" w:pos="9062"/>
            </w:tabs>
            <w:rPr>
              <w:rFonts w:asciiTheme="minorHAnsi" w:eastAsiaTheme="minorEastAsia" w:hAnsiTheme="minorHAnsi" w:cstheme="minorBidi"/>
              <w:noProof/>
              <w:szCs w:val="22"/>
              <w:lang w:eastAsia="nl-NL"/>
            </w:rPr>
          </w:pPr>
          <w:hyperlink w:anchor="_Toc450469618" w:history="1">
            <w:r w:rsidR="003118B7" w:rsidRPr="003118B7">
              <w:rPr>
                <w:rStyle w:val="Hyperlink"/>
                <w:rFonts w:asciiTheme="minorHAnsi" w:hAnsiTheme="minorHAnsi"/>
                <w:noProof/>
              </w:rPr>
              <w:t>Bijlage 2: Signaleren</w:t>
            </w:r>
            <w:r w:rsidR="003118B7" w:rsidRPr="003118B7">
              <w:rPr>
                <w:rFonts w:asciiTheme="minorHAnsi" w:hAnsiTheme="minorHAnsi"/>
                <w:noProof/>
                <w:webHidden/>
              </w:rPr>
              <w:tab/>
            </w:r>
            <w:r w:rsidR="003118B7" w:rsidRPr="003118B7">
              <w:rPr>
                <w:rFonts w:asciiTheme="minorHAnsi" w:hAnsiTheme="minorHAnsi"/>
                <w:noProof/>
                <w:webHidden/>
              </w:rPr>
              <w:fldChar w:fldCharType="begin"/>
            </w:r>
            <w:r w:rsidR="003118B7" w:rsidRPr="003118B7">
              <w:rPr>
                <w:rFonts w:asciiTheme="minorHAnsi" w:hAnsiTheme="minorHAnsi"/>
                <w:noProof/>
                <w:webHidden/>
              </w:rPr>
              <w:instrText xml:space="preserve"> PAGEREF _Toc450469618 \h </w:instrText>
            </w:r>
            <w:r w:rsidR="003118B7" w:rsidRPr="003118B7">
              <w:rPr>
                <w:rFonts w:asciiTheme="minorHAnsi" w:hAnsiTheme="minorHAnsi"/>
                <w:noProof/>
                <w:webHidden/>
              </w:rPr>
            </w:r>
            <w:r w:rsidR="003118B7" w:rsidRPr="003118B7">
              <w:rPr>
                <w:rFonts w:asciiTheme="minorHAnsi" w:hAnsiTheme="minorHAnsi"/>
                <w:noProof/>
                <w:webHidden/>
              </w:rPr>
              <w:fldChar w:fldCharType="separate"/>
            </w:r>
            <w:r w:rsidR="003118B7" w:rsidRPr="003118B7">
              <w:rPr>
                <w:rFonts w:asciiTheme="minorHAnsi" w:hAnsiTheme="minorHAnsi"/>
                <w:noProof/>
                <w:webHidden/>
              </w:rPr>
              <w:t>26</w:t>
            </w:r>
            <w:r w:rsidR="003118B7" w:rsidRPr="003118B7">
              <w:rPr>
                <w:rFonts w:asciiTheme="minorHAnsi" w:hAnsiTheme="minorHAnsi"/>
                <w:noProof/>
                <w:webHidden/>
              </w:rPr>
              <w:fldChar w:fldCharType="end"/>
            </w:r>
          </w:hyperlink>
        </w:p>
        <w:p w14:paraId="5DD9AA6A" w14:textId="77777777" w:rsidR="003118B7" w:rsidRPr="003118B7" w:rsidRDefault="00F748BC">
          <w:pPr>
            <w:pStyle w:val="Inhopg1"/>
            <w:tabs>
              <w:tab w:val="right" w:leader="dot" w:pos="9062"/>
            </w:tabs>
            <w:rPr>
              <w:rFonts w:asciiTheme="minorHAnsi" w:eastAsiaTheme="minorEastAsia" w:hAnsiTheme="minorHAnsi" w:cstheme="minorBidi"/>
              <w:noProof/>
              <w:szCs w:val="22"/>
              <w:lang w:eastAsia="nl-NL"/>
            </w:rPr>
          </w:pPr>
          <w:hyperlink w:anchor="_Toc450469619" w:history="1">
            <w:r w:rsidR="003118B7" w:rsidRPr="003118B7">
              <w:rPr>
                <w:rStyle w:val="Hyperlink"/>
                <w:rFonts w:asciiTheme="minorHAnsi" w:hAnsiTheme="minorHAnsi"/>
                <w:noProof/>
              </w:rPr>
              <w:t>Bijlage 3: Begeleidingsmogelijkheden</w:t>
            </w:r>
            <w:r w:rsidR="003118B7" w:rsidRPr="003118B7">
              <w:rPr>
                <w:rFonts w:asciiTheme="minorHAnsi" w:hAnsiTheme="minorHAnsi"/>
                <w:noProof/>
                <w:webHidden/>
              </w:rPr>
              <w:tab/>
            </w:r>
            <w:r w:rsidR="003118B7" w:rsidRPr="003118B7">
              <w:rPr>
                <w:rFonts w:asciiTheme="minorHAnsi" w:hAnsiTheme="minorHAnsi"/>
                <w:noProof/>
                <w:webHidden/>
              </w:rPr>
              <w:fldChar w:fldCharType="begin"/>
            </w:r>
            <w:r w:rsidR="003118B7" w:rsidRPr="003118B7">
              <w:rPr>
                <w:rFonts w:asciiTheme="minorHAnsi" w:hAnsiTheme="minorHAnsi"/>
                <w:noProof/>
                <w:webHidden/>
              </w:rPr>
              <w:instrText xml:space="preserve"> PAGEREF _Toc450469619 \h </w:instrText>
            </w:r>
            <w:r w:rsidR="003118B7" w:rsidRPr="003118B7">
              <w:rPr>
                <w:rFonts w:asciiTheme="minorHAnsi" w:hAnsiTheme="minorHAnsi"/>
                <w:noProof/>
                <w:webHidden/>
              </w:rPr>
            </w:r>
            <w:r w:rsidR="003118B7" w:rsidRPr="003118B7">
              <w:rPr>
                <w:rFonts w:asciiTheme="minorHAnsi" w:hAnsiTheme="minorHAnsi"/>
                <w:noProof/>
                <w:webHidden/>
              </w:rPr>
              <w:fldChar w:fldCharType="separate"/>
            </w:r>
            <w:r w:rsidR="003118B7" w:rsidRPr="003118B7">
              <w:rPr>
                <w:rFonts w:asciiTheme="minorHAnsi" w:hAnsiTheme="minorHAnsi"/>
                <w:noProof/>
                <w:webHidden/>
              </w:rPr>
              <w:t>27</w:t>
            </w:r>
            <w:r w:rsidR="003118B7" w:rsidRPr="003118B7">
              <w:rPr>
                <w:rFonts w:asciiTheme="minorHAnsi" w:hAnsiTheme="minorHAnsi"/>
                <w:noProof/>
                <w:webHidden/>
              </w:rPr>
              <w:fldChar w:fldCharType="end"/>
            </w:r>
          </w:hyperlink>
        </w:p>
        <w:p w14:paraId="026B9DAC" w14:textId="77777777" w:rsidR="003118B7" w:rsidRPr="003118B7" w:rsidRDefault="00F748BC">
          <w:pPr>
            <w:pStyle w:val="Inhopg1"/>
            <w:tabs>
              <w:tab w:val="right" w:leader="dot" w:pos="9062"/>
            </w:tabs>
            <w:rPr>
              <w:rFonts w:asciiTheme="minorHAnsi" w:eastAsiaTheme="minorEastAsia" w:hAnsiTheme="minorHAnsi" w:cstheme="minorBidi"/>
              <w:noProof/>
              <w:szCs w:val="22"/>
              <w:lang w:eastAsia="nl-NL"/>
            </w:rPr>
          </w:pPr>
          <w:hyperlink w:anchor="_Toc450469620" w:history="1">
            <w:r w:rsidR="003118B7" w:rsidRPr="003118B7">
              <w:rPr>
                <w:rStyle w:val="Hyperlink"/>
                <w:rFonts w:asciiTheme="minorHAnsi" w:hAnsiTheme="minorHAnsi"/>
                <w:noProof/>
              </w:rPr>
              <w:t>Bijlage 4: Ondersteuningsbehoeften</w:t>
            </w:r>
            <w:r w:rsidR="003118B7" w:rsidRPr="003118B7">
              <w:rPr>
                <w:rFonts w:asciiTheme="minorHAnsi" w:hAnsiTheme="minorHAnsi"/>
                <w:noProof/>
                <w:webHidden/>
              </w:rPr>
              <w:tab/>
            </w:r>
            <w:r w:rsidR="003118B7" w:rsidRPr="003118B7">
              <w:rPr>
                <w:rFonts w:asciiTheme="minorHAnsi" w:hAnsiTheme="minorHAnsi"/>
                <w:noProof/>
                <w:webHidden/>
              </w:rPr>
              <w:fldChar w:fldCharType="begin"/>
            </w:r>
            <w:r w:rsidR="003118B7" w:rsidRPr="003118B7">
              <w:rPr>
                <w:rFonts w:asciiTheme="minorHAnsi" w:hAnsiTheme="minorHAnsi"/>
                <w:noProof/>
                <w:webHidden/>
              </w:rPr>
              <w:instrText xml:space="preserve"> PAGEREF _Toc450469620 \h </w:instrText>
            </w:r>
            <w:r w:rsidR="003118B7" w:rsidRPr="003118B7">
              <w:rPr>
                <w:rFonts w:asciiTheme="minorHAnsi" w:hAnsiTheme="minorHAnsi"/>
                <w:noProof/>
                <w:webHidden/>
              </w:rPr>
            </w:r>
            <w:r w:rsidR="003118B7" w:rsidRPr="003118B7">
              <w:rPr>
                <w:rFonts w:asciiTheme="minorHAnsi" w:hAnsiTheme="minorHAnsi"/>
                <w:noProof/>
                <w:webHidden/>
              </w:rPr>
              <w:fldChar w:fldCharType="separate"/>
            </w:r>
            <w:r w:rsidR="003118B7" w:rsidRPr="003118B7">
              <w:rPr>
                <w:rFonts w:asciiTheme="minorHAnsi" w:hAnsiTheme="minorHAnsi"/>
                <w:noProof/>
                <w:webHidden/>
              </w:rPr>
              <w:t>28</w:t>
            </w:r>
            <w:r w:rsidR="003118B7" w:rsidRPr="003118B7">
              <w:rPr>
                <w:rFonts w:asciiTheme="minorHAnsi" w:hAnsiTheme="minorHAnsi"/>
                <w:noProof/>
                <w:webHidden/>
              </w:rPr>
              <w:fldChar w:fldCharType="end"/>
            </w:r>
          </w:hyperlink>
        </w:p>
        <w:p w14:paraId="758C77F1" w14:textId="77777777" w:rsidR="003118B7" w:rsidRPr="003118B7" w:rsidRDefault="00F748BC">
          <w:pPr>
            <w:pStyle w:val="Inhopg1"/>
            <w:tabs>
              <w:tab w:val="right" w:leader="dot" w:pos="9062"/>
            </w:tabs>
            <w:rPr>
              <w:rFonts w:asciiTheme="minorHAnsi" w:eastAsiaTheme="minorEastAsia" w:hAnsiTheme="minorHAnsi" w:cstheme="minorBidi"/>
              <w:noProof/>
              <w:szCs w:val="22"/>
              <w:lang w:eastAsia="nl-NL"/>
            </w:rPr>
          </w:pPr>
          <w:hyperlink w:anchor="_Toc450469621" w:history="1">
            <w:r w:rsidR="003118B7" w:rsidRPr="003118B7">
              <w:rPr>
                <w:rStyle w:val="Hyperlink"/>
                <w:rFonts w:asciiTheme="minorHAnsi" w:hAnsiTheme="minorHAnsi"/>
                <w:noProof/>
              </w:rPr>
              <w:t>Bijlage 5: Adviesrapport</w:t>
            </w:r>
            <w:r w:rsidR="003118B7" w:rsidRPr="003118B7">
              <w:rPr>
                <w:rFonts w:asciiTheme="minorHAnsi" w:hAnsiTheme="minorHAnsi"/>
                <w:noProof/>
                <w:webHidden/>
              </w:rPr>
              <w:tab/>
            </w:r>
            <w:r w:rsidR="003118B7" w:rsidRPr="003118B7">
              <w:rPr>
                <w:rFonts w:asciiTheme="minorHAnsi" w:hAnsiTheme="minorHAnsi"/>
                <w:noProof/>
                <w:webHidden/>
              </w:rPr>
              <w:fldChar w:fldCharType="begin"/>
            </w:r>
            <w:r w:rsidR="003118B7" w:rsidRPr="003118B7">
              <w:rPr>
                <w:rFonts w:asciiTheme="minorHAnsi" w:hAnsiTheme="minorHAnsi"/>
                <w:noProof/>
                <w:webHidden/>
              </w:rPr>
              <w:instrText xml:space="preserve"> PAGEREF _Toc450469621 \h </w:instrText>
            </w:r>
            <w:r w:rsidR="003118B7" w:rsidRPr="003118B7">
              <w:rPr>
                <w:rFonts w:asciiTheme="minorHAnsi" w:hAnsiTheme="minorHAnsi"/>
                <w:noProof/>
                <w:webHidden/>
              </w:rPr>
            </w:r>
            <w:r w:rsidR="003118B7" w:rsidRPr="003118B7">
              <w:rPr>
                <w:rFonts w:asciiTheme="minorHAnsi" w:hAnsiTheme="minorHAnsi"/>
                <w:noProof/>
                <w:webHidden/>
              </w:rPr>
              <w:fldChar w:fldCharType="separate"/>
            </w:r>
            <w:r w:rsidR="003118B7" w:rsidRPr="003118B7">
              <w:rPr>
                <w:rFonts w:asciiTheme="minorHAnsi" w:hAnsiTheme="minorHAnsi"/>
                <w:noProof/>
                <w:webHidden/>
              </w:rPr>
              <w:t>29</w:t>
            </w:r>
            <w:r w:rsidR="003118B7" w:rsidRPr="003118B7">
              <w:rPr>
                <w:rFonts w:asciiTheme="minorHAnsi" w:hAnsiTheme="minorHAnsi"/>
                <w:noProof/>
                <w:webHidden/>
              </w:rPr>
              <w:fldChar w:fldCharType="end"/>
            </w:r>
          </w:hyperlink>
        </w:p>
        <w:p w14:paraId="4775F84C" w14:textId="77777777" w:rsidR="009F77C7" w:rsidRDefault="00AB1DAF" w:rsidP="0041524B">
          <w:pPr>
            <w:rPr>
              <w:b/>
              <w:bCs/>
            </w:rPr>
          </w:pPr>
          <w:r w:rsidRPr="003118B7">
            <w:rPr>
              <w:rFonts w:asciiTheme="minorHAnsi" w:hAnsiTheme="minorHAnsi"/>
              <w:b/>
              <w:bCs/>
            </w:rPr>
            <w:fldChar w:fldCharType="end"/>
          </w:r>
        </w:p>
        <w:p w14:paraId="65E4F22C" w14:textId="2BFCD29A" w:rsidR="004203BE" w:rsidRPr="00EF29D0" w:rsidRDefault="00F748BC">
          <w:pPr>
            <w:rPr>
              <w:b/>
              <w:bCs/>
            </w:rPr>
            <w:sectPr w:rsidR="004203BE" w:rsidRPr="00EF29D0" w:rsidSect="003118B7">
              <w:headerReference w:type="default" r:id="rId11"/>
              <w:footerReference w:type="default" r:id="rId12"/>
              <w:pgSz w:w="11906" w:h="16838" w:code="9"/>
              <w:pgMar w:top="1417" w:right="1417" w:bottom="1417" w:left="1417" w:header="709" w:footer="709" w:gutter="0"/>
              <w:pgNumType w:start="1"/>
              <w:cols w:space="708"/>
              <w:docGrid w:linePitch="326"/>
            </w:sectPr>
          </w:pPr>
        </w:p>
      </w:sdtContent>
    </w:sdt>
    <w:bookmarkStart w:id="1" w:name="_Toc450392912" w:displacedByCustomXml="prev"/>
    <w:p w14:paraId="1FC7452D" w14:textId="096F9787" w:rsidR="00EF29D0" w:rsidRDefault="00EF29D0" w:rsidP="000466F7">
      <w:pPr>
        <w:pStyle w:val="Kop1"/>
        <w:spacing w:before="0"/>
        <w:jc w:val="both"/>
        <w:rPr>
          <w:rFonts w:asciiTheme="minorHAnsi" w:hAnsiTheme="minorHAnsi"/>
          <w:color w:val="auto"/>
        </w:rPr>
      </w:pPr>
      <w:bookmarkStart w:id="2" w:name="_Toc450469574"/>
      <w:r>
        <w:rPr>
          <w:rFonts w:asciiTheme="minorHAnsi" w:hAnsiTheme="minorHAnsi"/>
          <w:color w:val="auto"/>
        </w:rPr>
        <w:lastRenderedPageBreak/>
        <w:t>1.</w:t>
      </w:r>
      <w:r w:rsidRPr="001A4C52">
        <w:rPr>
          <w:rFonts w:asciiTheme="minorHAnsi" w:hAnsiTheme="minorHAnsi"/>
          <w:color w:val="auto"/>
        </w:rPr>
        <w:t>Inleiding</w:t>
      </w:r>
      <w:bookmarkEnd w:id="2"/>
    </w:p>
    <w:p w14:paraId="30E39085" w14:textId="0D0F82EE" w:rsidR="009F77C7" w:rsidRPr="003118B7" w:rsidRDefault="009F77C7" w:rsidP="00580C55">
      <w:pPr>
        <w:jc w:val="both"/>
        <w:rPr>
          <w:rFonts w:asciiTheme="minorHAnsi" w:hAnsiTheme="minorHAnsi"/>
          <w:szCs w:val="22"/>
        </w:rPr>
      </w:pPr>
      <w:r w:rsidRPr="003118B7">
        <w:rPr>
          <w:rFonts w:asciiTheme="minorHAnsi" w:hAnsiTheme="minorHAnsi"/>
          <w:szCs w:val="22"/>
        </w:rPr>
        <w:t xml:space="preserve">Onder een affectieve hechtingsrelatie wordt een duurzame relatie tussen het kind en de opvoeder verstaan. Het eerste jaar is het belangrijkste levensjaar van het kind omdat hier vanuit de eerste hechtingsrelatie ontstaat. Deze band kan worden omschreven als duurzaam en voortdurend, afgezien van hoe de band tot stand is gekomen </w:t>
      </w:r>
      <w:sdt>
        <w:sdtPr>
          <w:rPr>
            <w:rFonts w:asciiTheme="minorHAnsi" w:hAnsiTheme="minorHAnsi"/>
            <w:szCs w:val="22"/>
          </w:rPr>
          <w:id w:val="-544296749"/>
          <w:citation/>
        </w:sdtPr>
        <w:sdtEndPr/>
        <w:sdtContent>
          <w:r w:rsidRPr="003118B7">
            <w:rPr>
              <w:rFonts w:asciiTheme="minorHAnsi" w:hAnsiTheme="minorHAnsi"/>
              <w:szCs w:val="22"/>
            </w:rPr>
            <w:fldChar w:fldCharType="begin"/>
          </w:r>
          <w:r w:rsidRPr="003118B7">
            <w:rPr>
              <w:rFonts w:asciiTheme="minorHAnsi" w:hAnsiTheme="minorHAnsi"/>
              <w:szCs w:val="22"/>
            </w:rPr>
            <w:instrText xml:space="preserve"> CITATION Ryg09 \l 1043 </w:instrText>
          </w:r>
          <w:r w:rsidRPr="003118B7">
            <w:rPr>
              <w:rFonts w:asciiTheme="minorHAnsi" w:hAnsiTheme="minorHAnsi"/>
              <w:szCs w:val="22"/>
            </w:rPr>
            <w:fldChar w:fldCharType="separate"/>
          </w:r>
          <w:r w:rsidRPr="003118B7">
            <w:rPr>
              <w:rFonts w:asciiTheme="minorHAnsi" w:hAnsiTheme="minorHAnsi"/>
              <w:noProof/>
              <w:szCs w:val="22"/>
            </w:rPr>
            <w:t>(Rygaard, 2009)</w:t>
          </w:r>
          <w:r w:rsidRPr="003118B7">
            <w:rPr>
              <w:rFonts w:asciiTheme="minorHAnsi" w:hAnsiTheme="minorHAnsi"/>
              <w:szCs w:val="22"/>
            </w:rPr>
            <w:fldChar w:fldCharType="end"/>
          </w:r>
        </w:sdtContent>
      </w:sdt>
      <w:r w:rsidRPr="003118B7">
        <w:rPr>
          <w:rFonts w:asciiTheme="minorHAnsi" w:hAnsiTheme="minorHAnsi"/>
          <w:szCs w:val="22"/>
        </w:rPr>
        <w:t xml:space="preserve">. Als er wordt gesproken over kinderen in de leeftijd van nul tot twaalf jaar met een veilige hechtingsrelatie met beide ouders, kan worden gezegd dat dit 60 tot 70% van de kinderen betreft. Dit houdt in dat kinderen die veilig gehecht zijn zich differentiëren van onveilig gehechte kinderen in het feit dat ze vertrouwen in zichzelf hebben en in andere mensen om hen heen. Wanneer er wordt gekeken naar kinderen die onveilig gehecht zijn, kan er gesproken worden over 30 tot 40%. Dit komt voornamelijk door een gebrek aan vertrouwen in mensen die zich om hen heen bevinden </w:t>
      </w:r>
      <w:sdt>
        <w:sdtPr>
          <w:rPr>
            <w:rFonts w:asciiTheme="minorHAnsi" w:hAnsiTheme="minorHAnsi"/>
            <w:szCs w:val="22"/>
          </w:rPr>
          <w:id w:val="-190152904"/>
          <w:citation/>
        </w:sdtPr>
        <w:sdtEndPr/>
        <w:sdtContent>
          <w:r w:rsidRPr="003118B7">
            <w:rPr>
              <w:rFonts w:asciiTheme="minorHAnsi" w:hAnsiTheme="minorHAnsi"/>
              <w:szCs w:val="22"/>
            </w:rPr>
            <w:fldChar w:fldCharType="begin"/>
          </w:r>
          <w:r w:rsidRPr="003118B7">
            <w:rPr>
              <w:rFonts w:asciiTheme="minorHAnsi" w:hAnsiTheme="minorHAnsi"/>
              <w:szCs w:val="22"/>
            </w:rPr>
            <w:instrText xml:space="preserve">CITATION Riczd \l 1043 </w:instrText>
          </w:r>
          <w:r w:rsidRPr="003118B7">
            <w:rPr>
              <w:rFonts w:asciiTheme="minorHAnsi" w:hAnsiTheme="minorHAnsi"/>
              <w:szCs w:val="22"/>
            </w:rPr>
            <w:fldChar w:fldCharType="separate"/>
          </w:r>
          <w:r w:rsidRPr="003118B7">
            <w:rPr>
              <w:rFonts w:asciiTheme="minorHAnsi" w:hAnsiTheme="minorHAnsi"/>
              <w:noProof/>
              <w:szCs w:val="22"/>
            </w:rPr>
            <w:t>(Richtlijnen jeugdhulp, z.d.)</w:t>
          </w:r>
          <w:r w:rsidRPr="003118B7">
            <w:rPr>
              <w:rFonts w:asciiTheme="minorHAnsi" w:hAnsiTheme="minorHAnsi"/>
              <w:szCs w:val="22"/>
            </w:rPr>
            <w:fldChar w:fldCharType="end"/>
          </w:r>
        </w:sdtContent>
      </w:sdt>
      <w:r w:rsidRPr="003118B7">
        <w:rPr>
          <w:rFonts w:asciiTheme="minorHAnsi" w:hAnsiTheme="minorHAnsi"/>
          <w:szCs w:val="22"/>
        </w:rPr>
        <w:t xml:space="preserve">. Als afgestudeerd HBO-pedagoog is het van belang om over voldoende informatie te beschikken met betrekking tot het ontwikkelingsproces en de opvoeding van kinderen. Daarnaast wordt hechtingsproblematiek gezien als een onderwerp dat in verschillende werkvelden tegen kan worden gekomen en een rol kan spelen. </w:t>
      </w:r>
    </w:p>
    <w:p w14:paraId="252C05BA" w14:textId="77777777" w:rsidR="009F77C7" w:rsidRPr="003118B7" w:rsidRDefault="009F77C7" w:rsidP="00580C55">
      <w:pPr>
        <w:ind w:right="-1391"/>
        <w:jc w:val="both"/>
        <w:rPr>
          <w:rFonts w:asciiTheme="minorHAnsi" w:hAnsiTheme="minorHAnsi"/>
          <w:szCs w:val="22"/>
        </w:rPr>
      </w:pPr>
    </w:p>
    <w:p w14:paraId="24E46805" w14:textId="77777777" w:rsidR="009F77C7" w:rsidRPr="003118B7" w:rsidRDefault="009F77C7" w:rsidP="00580C55">
      <w:pPr>
        <w:jc w:val="both"/>
        <w:rPr>
          <w:rFonts w:asciiTheme="minorHAnsi" w:hAnsiTheme="minorHAnsi"/>
          <w:szCs w:val="22"/>
        </w:rPr>
      </w:pPr>
      <w:r w:rsidRPr="003118B7">
        <w:rPr>
          <w:rFonts w:asciiTheme="minorHAnsi" w:hAnsiTheme="minorHAnsi"/>
          <w:szCs w:val="22"/>
        </w:rPr>
        <w:t xml:space="preserve">Het beroepsproduct van dit onderzoek is tot een adviesrapport te komen waarin adviezen worden gegeven aan gezinsmanagers over de manier waarop ze het beste kunnen inspelen op kinderen met hechtingsproblematiek in de leeftijdscategorie van nul tot twaalf jaar. In dit onderzoek staat de volgende hoofdvraag centraal: </w:t>
      </w:r>
    </w:p>
    <w:p w14:paraId="69774B2D" w14:textId="77777777" w:rsidR="009F77C7" w:rsidRPr="003118B7" w:rsidRDefault="009F77C7" w:rsidP="00580C55">
      <w:pPr>
        <w:jc w:val="both"/>
        <w:rPr>
          <w:rFonts w:asciiTheme="minorHAnsi" w:hAnsiTheme="minorHAnsi"/>
          <w:szCs w:val="22"/>
        </w:rPr>
      </w:pPr>
    </w:p>
    <w:p w14:paraId="208BE281" w14:textId="24E028EF" w:rsidR="009F77C7" w:rsidRPr="003118B7" w:rsidRDefault="009F77C7" w:rsidP="00580C55">
      <w:pPr>
        <w:jc w:val="both"/>
        <w:rPr>
          <w:rFonts w:asciiTheme="minorHAnsi" w:hAnsiTheme="minorHAnsi"/>
          <w:szCs w:val="22"/>
        </w:rPr>
      </w:pPr>
      <w:r w:rsidRPr="003118B7">
        <w:rPr>
          <w:rFonts w:asciiTheme="minorHAnsi" w:hAnsiTheme="minorHAnsi"/>
          <w:szCs w:val="22"/>
        </w:rPr>
        <w:t>Op welke manier</w:t>
      </w:r>
      <w:r w:rsidR="00580C55">
        <w:rPr>
          <w:rFonts w:asciiTheme="minorHAnsi" w:hAnsiTheme="minorHAnsi"/>
          <w:szCs w:val="22"/>
        </w:rPr>
        <w:t xml:space="preserve">en kunnen de gezinsmanagers van </w:t>
      </w:r>
      <w:r w:rsidRPr="003118B7">
        <w:rPr>
          <w:rFonts w:asciiTheme="minorHAnsi" w:hAnsiTheme="minorHAnsi"/>
          <w:szCs w:val="22"/>
        </w:rPr>
        <w:t>Intervence adequaat inspelen op hechtingsproblematiek bij nul- tot twaalfjarige kinderen?</w:t>
      </w:r>
    </w:p>
    <w:p w14:paraId="317D2A95" w14:textId="77777777" w:rsidR="009F77C7" w:rsidRPr="003118B7" w:rsidRDefault="009F77C7" w:rsidP="00580C55">
      <w:pPr>
        <w:jc w:val="both"/>
        <w:rPr>
          <w:rFonts w:asciiTheme="minorHAnsi" w:hAnsiTheme="minorHAnsi"/>
          <w:szCs w:val="22"/>
        </w:rPr>
      </w:pPr>
      <w:r w:rsidRPr="003118B7">
        <w:rPr>
          <w:rFonts w:asciiTheme="minorHAnsi" w:hAnsiTheme="minorHAnsi"/>
          <w:szCs w:val="22"/>
        </w:rPr>
        <w:t>Bovenstaande vraag zal de rode lijn tijdens dit onderzoek zijn. Deze vraag zal beantwoord worden aan de hand van de volgende deelvragen:</w:t>
      </w:r>
    </w:p>
    <w:p w14:paraId="29D7670E" w14:textId="77777777" w:rsidR="009F77C7" w:rsidRPr="003118B7" w:rsidRDefault="009F77C7" w:rsidP="00580C55">
      <w:pPr>
        <w:jc w:val="both"/>
        <w:rPr>
          <w:rFonts w:asciiTheme="minorHAnsi" w:hAnsiTheme="minorHAnsi"/>
          <w:szCs w:val="22"/>
        </w:rPr>
      </w:pPr>
    </w:p>
    <w:p w14:paraId="47993E28" w14:textId="77777777" w:rsidR="009F77C7" w:rsidRPr="003118B7" w:rsidRDefault="009F77C7" w:rsidP="00580C55">
      <w:pPr>
        <w:pStyle w:val="Lijstalinea"/>
        <w:numPr>
          <w:ilvl w:val="0"/>
          <w:numId w:val="8"/>
        </w:numPr>
        <w:spacing w:after="200"/>
        <w:jc w:val="both"/>
        <w:rPr>
          <w:rFonts w:asciiTheme="minorHAnsi" w:hAnsiTheme="minorHAnsi"/>
          <w:szCs w:val="22"/>
        </w:rPr>
      </w:pPr>
      <w:r w:rsidRPr="003118B7">
        <w:rPr>
          <w:rFonts w:asciiTheme="minorHAnsi" w:hAnsiTheme="minorHAnsi"/>
          <w:szCs w:val="22"/>
        </w:rPr>
        <w:t>Welke hechtingsproblematiek is waarneembaar bij nul- tot twaalfjarige kinderen binnen Intervence?</w:t>
      </w:r>
    </w:p>
    <w:p w14:paraId="5CF2559A" w14:textId="77777777" w:rsidR="009F77C7" w:rsidRPr="003118B7" w:rsidRDefault="009F77C7" w:rsidP="00580C55">
      <w:pPr>
        <w:pStyle w:val="Lijstalinea"/>
        <w:numPr>
          <w:ilvl w:val="0"/>
          <w:numId w:val="8"/>
        </w:numPr>
        <w:spacing w:after="200"/>
        <w:jc w:val="both"/>
        <w:rPr>
          <w:rFonts w:asciiTheme="minorHAnsi" w:hAnsiTheme="minorHAnsi"/>
          <w:szCs w:val="22"/>
        </w:rPr>
      </w:pPr>
      <w:r w:rsidRPr="003118B7">
        <w:rPr>
          <w:rFonts w:asciiTheme="minorHAnsi" w:hAnsiTheme="minorHAnsi"/>
          <w:szCs w:val="22"/>
        </w:rPr>
        <w:t>Op welke manieren kunnen de gezinsmanagers van Intervence hechtingsproblematiek bij nul- tot twaalfjarige kinderen signaleren?</w:t>
      </w:r>
    </w:p>
    <w:p w14:paraId="57CAE350" w14:textId="77777777" w:rsidR="009F77C7" w:rsidRPr="003118B7" w:rsidRDefault="009F77C7" w:rsidP="00580C55">
      <w:pPr>
        <w:pStyle w:val="Lijstalinea"/>
        <w:numPr>
          <w:ilvl w:val="0"/>
          <w:numId w:val="8"/>
        </w:numPr>
        <w:spacing w:after="200"/>
        <w:jc w:val="both"/>
        <w:rPr>
          <w:rFonts w:asciiTheme="minorHAnsi" w:hAnsiTheme="minorHAnsi"/>
          <w:szCs w:val="22"/>
        </w:rPr>
      </w:pPr>
      <w:r w:rsidRPr="003118B7">
        <w:rPr>
          <w:rFonts w:asciiTheme="minorHAnsi" w:hAnsiTheme="minorHAnsi"/>
          <w:szCs w:val="22"/>
        </w:rPr>
        <w:t>Op welke manieren kunnen de gezinsmanagers van Intervence passende begeleiding bieden bij hechtingsproblematiek bij nul- tot twaalfjarige kinderen?</w:t>
      </w:r>
    </w:p>
    <w:p w14:paraId="1D7F6342" w14:textId="77777777" w:rsidR="009F77C7" w:rsidRPr="003118B7" w:rsidRDefault="009F77C7" w:rsidP="00580C55">
      <w:pPr>
        <w:pStyle w:val="Lijstalinea"/>
        <w:numPr>
          <w:ilvl w:val="0"/>
          <w:numId w:val="8"/>
        </w:numPr>
        <w:spacing w:after="200"/>
        <w:jc w:val="both"/>
        <w:rPr>
          <w:rFonts w:asciiTheme="minorHAnsi" w:hAnsiTheme="minorHAnsi"/>
          <w:szCs w:val="22"/>
        </w:rPr>
      </w:pPr>
      <w:r w:rsidRPr="003118B7">
        <w:rPr>
          <w:rFonts w:asciiTheme="minorHAnsi" w:hAnsiTheme="minorHAnsi"/>
          <w:szCs w:val="22"/>
        </w:rPr>
        <w:t>Welke ondersteuningsbehoeften hebben gezinsmanagers van Intervence om adequaat te kunnen inspelen op hechtingsproblematiek bij nul- tot twaalfjarige kinderen?</w:t>
      </w:r>
    </w:p>
    <w:p w14:paraId="29E091E3" w14:textId="77777777" w:rsidR="00EF29D0" w:rsidRDefault="009F77C7" w:rsidP="00580C55">
      <w:pPr>
        <w:spacing w:after="200"/>
        <w:jc w:val="both"/>
        <w:rPr>
          <w:rFonts w:asciiTheme="minorHAnsi" w:hAnsiTheme="minorHAnsi"/>
          <w:szCs w:val="22"/>
        </w:rPr>
      </w:pPr>
      <w:r w:rsidRPr="003118B7">
        <w:rPr>
          <w:rFonts w:asciiTheme="minorHAnsi" w:hAnsiTheme="minorHAnsi"/>
          <w:szCs w:val="22"/>
        </w:rPr>
        <w:t>Door middel van gebruik te maken van de literatuur en informatie uit de praktijk wil de onderzoeker antwoord krijgen op vragen rondom het onderwerp hechtingsproblematiek. De onderzoeker zal tijdens dit onderzoek contacten leggen met medewerkers van Intervence uit Middelburg. Verder zal de onderzoeker gebruik maken van het houden van interviews om de resultaten in kaart te brengen. Door gebruik te maken van bronnen en artikelen komt het theoretisch kader tot stand.</w:t>
      </w:r>
      <w:r w:rsidR="00EF29D0">
        <w:rPr>
          <w:rFonts w:asciiTheme="minorHAnsi" w:hAnsiTheme="minorHAnsi"/>
          <w:szCs w:val="22"/>
        </w:rPr>
        <w:t xml:space="preserve"> </w:t>
      </w:r>
    </w:p>
    <w:p w14:paraId="57D38BF5" w14:textId="27497E7E" w:rsidR="009F77C7" w:rsidRPr="003118B7" w:rsidRDefault="009F77C7" w:rsidP="00580C55">
      <w:pPr>
        <w:spacing w:after="200"/>
        <w:jc w:val="both"/>
        <w:rPr>
          <w:rFonts w:asciiTheme="minorHAnsi" w:hAnsiTheme="minorHAnsi"/>
          <w:szCs w:val="22"/>
        </w:rPr>
      </w:pPr>
      <w:r w:rsidRPr="003118B7">
        <w:rPr>
          <w:rFonts w:asciiTheme="minorHAnsi" w:hAnsiTheme="minorHAnsi"/>
          <w:szCs w:val="22"/>
        </w:rPr>
        <w:t>De opbouw van dit onderzoeksrapport is als volgt: eerst wordt het theoretisch kader beschreven, vervolgens wordt de methode genoemd die zich splitst in: onderzoeksoort, onderzoektype, onderzoekontwerp, onderzoekseenheden, de procedure, het meetinstrument, betrouwbaarheid en validiteit en wordt er vervolgens afgesloten met ethische overwegingen. Na de methode zullen de resultaten, discussie</w:t>
      </w:r>
      <w:r w:rsidR="00EF29D0">
        <w:rPr>
          <w:rFonts w:asciiTheme="minorHAnsi" w:hAnsiTheme="minorHAnsi"/>
          <w:szCs w:val="22"/>
        </w:rPr>
        <w:t>s</w:t>
      </w:r>
      <w:r w:rsidRPr="003118B7">
        <w:rPr>
          <w:rFonts w:asciiTheme="minorHAnsi" w:hAnsiTheme="minorHAnsi"/>
          <w:szCs w:val="22"/>
        </w:rPr>
        <w:t xml:space="preserve"> en de conclusies en aanbevelingen beschreven worden. Tot slot zal zullen de referenties worden weergegeven en de bijlagen</w:t>
      </w:r>
      <w:r w:rsidR="004203BE" w:rsidRPr="003118B7">
        <w:rPr>
          <w:rFonts w:asciiTheme="minorHAnsi" w:hAnsiTheme="minorHAnsi"/>
          <w:szCs w:val="22"/>
        </w:rPr>
        <w:t>.</w:t>
      </w:r>
    </w:p>
    <w:p w14:paraId="76EC2404" w14:textId="77777777" w:rsidR="0041524B" w:rsidRPr="001A4C52" w:rsidRDefault="0041524B" w:rsidP="00580C55">
      <w:pPr>
        <w:pStyle w:val="Kop1"/>
        <w:spacing w:line="276" w:lineRule="auto"/>
        <w:jc w:val="both"/>
        <w:rPr>
          <w:rFonts w:asciiTheme="minorHAnsi" w:hAnsiTheme="minorHAnsi"/>
          <w:color w:val="auto"/>
        </w:rPr>
      </w:pPr>
      <w:bookmarkStart w:id="3" w:name="_Toc450469575"/>
      <w:r w:rsidRPr="001A4C52">
        <w:rPr>
          <w:rFonts w:asciiTheme="minorHAnsi" w:hAnsiTheme="minorHAnsi"/>
          <w:color w:val="auto"/>
        </w:rPr>
        <w:lastRenderedPageBreak/>
        <w:t>2. Theoretisch kader</w:t>
      </w:r>
      <w:bookmarkEnd w:id="3"/>
      <w:bookmarkEnd w:id="1"/>
    </w:p>
    <w:p w14:paraId="5C2E9C7F" w14:textId="088E8FE3" w:rsidR="0041524B" w:rsidRPr="00C1072B" w:rsidRDefault="0041524B" w:rsidP="00580C55">
      <w:pPr>
        <w:spacing w:line="276" w:lineRule="auto"/>
        <w:jc w:val="both"/>
        <w:rPr>
          <w:rFonts w:asciiTheme="minorHAnsi" w:hAnsiTheme="minorHAnsi"/>
          <w:i/>
          <w:szCs w:val="22"/>
        </w:rPr>
      </w:pPr>
      <w:r w:rsidRPr="00C1072B">
        <w:rPr>
          <w:rFonts w:asciiTheme="minorHAnsi" w:hAnsiTheme="minorHAnsi"/>
          <w:i/>
          <w:szCs w:val="22"/>
        </w:rPr>
        <w:t>Het theoretisch kader geeft een overzicht van de literatuur over hechtingsproblematiek. Achtereenvolgens komen de volgende kernbegrippen aa</w:t>
      </w:r>
      <w:r w:rsidR="00C616C1">
        <w:rPr>
          <w:rFonts w:asciiTheme="minorHAnsi" w:hAnsiTheme="minorHAnsi"/>
          <w:i/>
          <w:szCs w:val="22"/>
        </w:rPr>
        <w:t xml:space="preserve">nbod: de instelling Intervence, </w:t>
      </w:r>
      <w:r w:rsidRPr="00C1072B">
        <w:rPr>
          <w:rFonts w:asciiTheme="minorHAnsi" w:hAnsiTheme="minorHAnsi"/>
          <w:i/>
          <w:szCs w:val="22"/>
        </w:rPr>
        <w:t xml:space="preserve">ontwikkeling van nul tot twaalf jaar, hechtingstheorie, beschermende factoren en risicofactoren bij hechting en er wordt vervolgens afgesloten met mogelijke implicaties voor het onderzoek. </w:t>
      </w:r>
    </w:p>
    <w:p w14:paraId="03369579" w14:textId="77777777" w:rsidR="0041524B" w:rsidRPr="009055FC" w:rsidRDefault="0041524B" w:rsidP="00580C55">
      <w:pPr>
        <w:pStyle w:val="Kop2"/>
        <w:spacing w:line="276" w:lineRule="auto"/>
        <w:jc w:val="both"/>
        <w:rPr>
          <w:rFonts w:asciiTheme="minorHAnsi" w:hAnsiTheme="minorHAnsi"/>
          <w:color w:val="auto"/>
          <w:sz w:val="24"/>
          <w:szCs w:val="24"/>
        </w:rPr>
      </w:pPr>
      <w:bookmarkStart w:id="4" w:name="_Toc450392913"/>
      <w:bookmarkStart w:id="5" w:name="_Toc450469576"/>
      <w:r w:rsidRPr="009055FC">
        <w:rPr>
          <w:rFonts w:asciiTheme="minorHAnsi" w:hAnsiTheme="minorHAnsi"/>
          <w:color w:val="auto"/>
          <w:sz w:val="24"/>
          <w:szCs w:val="24"/>
        </w:rPr>
        <w:t>2.1 Intervence</w:t>
      </w:r>
      <w:bookmarkEnd w:id="4"/>
      <w:bookmarkEnd w:id="5"/>
    </w:p>
    <w:p w14:paraId="6010F48F" w14:textId="77777777" w:rsidR="0041524B" w:rsidRPr="00C1072B" w:rsidRDefault="0041524B" w:rsidP="00580C55">
      <w:pPr>
        <w:pStyle w:val="Geenafstand"/>
        <w:spacing w:line="276" w:lineRule="auto"/>
        <w:jc w:val="both"/>
        <w:rPr>
          <w:b/>
        </w:rPr>
      </w:pPr>
      <w:r w:rsidRPr="00C1072B">
        <w:rPr>
          <w:rFonts w:asciiTheme="minorHAnsi" w:hAnsiTheme="minorHAnsi" w:cs="Arial"/>
          <w:shd w:val="clear" w:color="auto" w:fill="FFFFFF"/>
        </w:rPr>
        <w:t xml:space="preserve">Intervence versterkt gezinnen met kinderen die ernstig in hun ontwikkeling worden bedreigd en waarvoor veiligheid ontbreekt en niet vanzelfsprekend is. Kinderen worden beschermd tegen een onveilige thuissituatie of tegen zichzelf. Intervence doet dat met en aanvullend op de eigen kracht van het gezin, pleeggezin en omgeving. </w:t>
      </w:r>
      <w:r w:rsidRPr="00C1072B">
        <w:rPr>
          <w:noProof/>
        </w:rPr>
        <w:t>Intervence houdt zich bezig op verschillende gebieden die onder te verdelen zijn in: vechtscheidingen, bedreigende</w:t>
      </w:r>
      <w:r>
        <w:rPr>
          <w:noProof/>
        </w:rPr>
        <w:t xml:space="preserve"> opvoedingssituaties, huiselijk </w:t>
      </w:r>
      <w:r w:rsidRPr="00C1072B">
        <w:rPr>
          <w:noProof/>
        </w:rPr>
        <w:t xml:space="preserve">geweld, seksuele mishandeling, hechtingsproblematiek, kindermishandeling en gedragsproblematiek </w:t>
      </w:r>
      <w:sdt>
        <w:sdtPr>
          <w:rPr>
            <w:rFonts w:asciiTheme="minorHAnsi" w:hAnsiTheme="minorHAnsi" w:cs="Arial"/>
            <w:shd w:val="clear" w:color="auto" w:fill="FFFFFF"/>
          </w:rPr>
          <w:id w:val="-225614209"/>
          <w:citation/>
        </w:sdtPr>
        <w:sdtEndPr/>
        <w:sdtContent>
          <w:r w:rsidRPr="00C1072B">
            <w:rPr>
              <w:rFonts w:asciiTheme="minorHAnsi" w:hAnsiTheme="minorHAnsi" w:cs="Arial"/>
              <w:shd w:val="clear" w:color="auto" w:fill="FFFFFF"/>
            </w:rPr>
            <w:fldChar w:fldCharType="begin"/>
          </w:r>
          <w:r w:rsidRPr="00C1072B">
            <w:rPr>
              <w:rFonts w:asciiTheme="minorHAnsi" w:hAnsiTheme="minorHAnsi" w:cs="Arial"/>
              <w:shd w:val="clear" w:color="auto" w:fill="FFFFFF"/>
            </w:rPr>
            <w:instrText xml:space="preserve">CITATION Intzd \l 1043 </w:instrText>
          </w:r>
          <w:r w:rsidRPr="00C1072B">
            <w:rPr>
              <w:rFonts w:asciiTheme="minorHAnsi" w:hAnsiTheme="minorHAnsi" w:cs="Arial"/>
              <w:shd w:val="clear" w:color="auto" w:fill="FFFFFF"/>
            </w:rPr>
            <w:fldChar w:fldCharType="separate"/>
          </w:r>
          <w:r w:rsidRPr="00C1072B">
            <w:rPr>
              <w:rFonts w:asciiTheme="minorHAnsi" w:hAnsiTheme="minorHAnsi" w:cs="Arial"/>
              <w:noProof/>
              <w:shd w:val="clear" w:color="auto" w:fill="FFFFFF"/>
            </w:rPr>
            <w:t>(Intervence, z.d.)</w:t>
          </w:r>
          <w:r w:rsidRPr="00C1072B">
            <w:rPr>
              <w:rFonts w:asciiTheme="minorHAnsi" w:hAnsiTheme="minorHAnsi" w:cs="Arial"/>
              <w:shd w:val="clear" w:color="auto" w:fill="FFFFFF"/>
            </w:rPr>
            <w:fldChar w:fldCharType="end"/>
          </w:r>
        </w:sdtContent>
      </w:sdt>
      <w:r w:rsidRPr="00C1072B">
        <w:rPr>
          <w:rFonts w:asciiTheme="minorHAnsi" w:hAnsiTheme="minorHAnsi" w:cs="Arial"/>
          <w:shd w:val="clear" w:color="auto" w:fill="FFFFFF"/>
        </w:rPr>
        <w:t>.</w:t>
      </w:r>
    </w:p>
    <w:p w14:paraId="0582F53C" w14:textId="77777777" w:rsidR="0041524B" w:rsidRPr="00C1072B" w:rsidRDefault="0041524B" w:rsidP="00580C55">
      <w:pPr>
        <w:spacing w:line="276" w:lineRule="auto"/>
        <w:jc w:val="both"/>
        <w:rPr>
          <w:rFonts w:asciiTheme="minorHAnsi" w:hAnsiTheme="minorHAnsi" w:cs="Arial"/>
          <w:szCs w:val="22"/>
          <w:shd w:val="clear" w:color="auto" w:fill="FFFFFF"/>
        </w:rPr>
      </w:pPr>
    </w:p>
    <w:p w14:paraId="0C06BCC4" w14:textId="77777777" w:rsidR="0041524B" w:rsidRPr="00C1072B" w:rsidRDefault="0041524B" w:rsidP="00580C55">
      <w:pPr>
        <w:spacing w:line="276" w:lineRule="auto"/>
        <w:jc w:val="both"/>
        <w:rPr>
          <w:rFonts w:asciiTheme="minorHAnsi" w:hAnsiTheme="minorHAnsi"/>
          <w:szCs w:val="22"/>
        </w:rPr>
      </w:pPr>
      <w:r w:rsidRPr="00C1072B">
        <w:rPr>
          <w:rFonts w:asciiTheme="minorHAnsi" w:hAnsiTheme="minorHAnsi" w:cs="Arial"/>
          <w:szCs w:val="22"/>
          <w:shd w:val="clear" w:color="auto" w:fill="FFFFFF"/>
        </w:rPr>
        <w:t>Intervence biedt begeleiding in situaties waarin dit dermate noodzakelijk is. Gezinnen komen bij Intervence terecht wanneer professionals bij de gemeente Intervence inschakelen of als de kinderrechter verzoekt om een gezin te begeleiden. Er wordt vanuit Intervence met een basisteam gewerkt. In een basisteam bevinden zich gezinsmanagers, een supervisor en een gedragsdeskundige. Dit alles gebeurt onder leiding van een teamleider. Het richten op de uitvoering van het gezinsmanagement in de leeftijdsfase van nul tot twaalf jaar staat centraal. Dit kan zijn in een vrijwillig kader of in een gedwongen kader, ook wel te verstaan onder de termen drang en dwang. De gezinsmanager krijgt veelvoudig te maken met complexe crisis- of gezinssituaties waarbij sprake is van uithuisplaatsing of meerzijdige partijdigheid. Waar nodig is de gezinsmanager in staat om maatregelen uit te voeren in het justitieel kader aan jeugdigen die dusdanig bedreigd worden in hun ontwikkeling en biedt indien noodzakelijk crisisinterventie aan</w:t>
      </w:r>
      <w:r w:rsidRPr="00C1072B">
        <w:rPr>
          <w:rFonts w:asciiTheme="minorHAnsi" w:hAnsiTheme="minorHAnsi" w:cs="Arial"/>
          <w:noProof/>
          <w:szCs w:val="22"/>
          <w:shd w:val="clear" w:color="auto" w:fill="FFFFFF"/>
        </w:rPr>
        <w:t xml:space="preserve">. </w:t>
      </w:r>
      <w:r w:rsidRPr="00C1072B">
        <w:rPr>
          <w:rFonts w:asciiTheme="minorHAnsi" w:hAnsiTheme="minorHAnsi" w:cs="Arial"/>
          <w:szCs w:val="22"/>
          <w:shd w:val="clear" w:color="auto" w:fill="FFFFFF"/>
        </w:rPr>
        <w:t xml:space="preserve">Vanaf het moment dat de aanmeldvraag van het gezin duidelijk is, stapt </w:t>
      </w:r>
      <w:r w:rsidRPr="00C1072B">
        <w:rPr>
          <w:rFonts w:asciiTheme="minorHAnsi" w:hAnsiTheme="minorHAnsi"/>
          <w:szCs w:val="22"/>
        </w:rPr>
        <w:t xml:space="preserve">Intervence in de zaak. De aanmeldvraag wordt dan kritisch geanalyseerd door de gezinsmanager door middel van screening. Vervolgens wordt er een gezinsplan opgesteld samen met het gezin, de cliënt en het informeel of professioneel netwerk. Wanneer er een overzichtelijk gezinsplan is opgesteld, wordt er gekeken naar het inzetten en het afstemmen van externe hulpverleners. Wanneer er duidelijk in kaart is gebracht welke benodigde hulpverlening er gaat starten, wordt de hulpverlening opgestart en kan de ingezette hulpverlener aan de slag gaan met het gezin. Het uiteindelijke doel van Intervence is het behalen en borgen van de opgestelde doelen in samenspraak met het gezin of de cliënt. Dit zodat het gezin of de cliënt blijvend op de veiligheidsnorm komt en zo mogelijk de ontwikkelingskansen vergroot worden </w:t>
      </w:r>
      <w:sdt>
        <w:sdtPr>
          <w:rPr>
            <w:rFonts w:asciiTheme="minorHAnsi" w:hAnsiTheme="minorHAnsi"/>
            <w:szCs w:val="22"/>
          </w:rPr>
          <w:id w:val="835730156"/>
          <w:citation/>
        </w:sdtPr>
        <w:sdtEndPr/>
        <w:sdtContent>
          <w:r w:rsidRPr="00C1072B">
            <w:rPr>
              <w:rFonts w:asciiTheme="minorHAnsi" w:hAnsiTheme="minorHAnsi"/>
              <w:szCs w:val="22"/>
            </w:rPr>
            <w:fldChar w:fldCharType="begin"/>
          </w:r>
          <w:r w:rsidRPr="00C1072B">
            <w:rPr>
              <w:rFonts w:asciiTheme="minorHAnsi" w:hAnsiTheme="minorHAnsi"/>
              <w:szCs w:val="22"/>
            </w:rPr>
            <w:instrText xml:space="preserve">CITATION Intzd \l 1043 </w:instrText>
          </w:r>
          <w:r w:rsidRPr="00C1072B">
            <w:rPr>
              <w:rFonts w:asciiTheme="minorHAnsi" w:hAnsiTheme="minorHAnsi"/>
              <w:szCs w:val="22"/>
            </w:rPr>
            <w:fldChar w:fldCharType="separate"/>
          </w:r>
          <w:r w:rsidRPr="00C1072B">
            <w:rPr>
              <w:rFonts w:asciiTheme="minorHAnsi" w:hAnsiTheme="minorHAnsi"/>
              <w:noProof/>
              <w:szCs w:val="22"/>
            </w:rPr>
            <w:t>(Intervence, z.d.)</w:t>
          </w:r>
          <w:r w:rsidRPr="00C1072B">
            <w:rPr>
              <w:rFonts w:asciiTheme="minorHAnsi" w:hAnsiTheme="minorHAnsi"/>
              <w:szCs w:val="22"/>
            </w:rPr>
            <w:fldChar w:fldCharType="end"/>
          </w:r>
        </w:sdtContent>
      </w:sdt>
      <w:r w:rsidRPr="00C1072B">
        <w:rPr>
          <w:rFonts w:asciiTheme="minorHAnsi" w:hAnsiTheme="minorHAnsi"/>
          <w:szCs w:val="22"/>
        </w:rPr>
        <w:t>.</w:t>
      </w:r>
    </w:p>
    <w:p w14:paraId="798466FE" w14:textId="77777777" w:rsidR="0041524B" w:rsidRPr="00C1072B" w:rsidRDefault="0041524B" w:rsidP="00580C55">
      <w:pPr>
        <w:spacing w:line="276" w:lineRule="auto"/>
        <w:jc w:val="both"/>
        <w:rPr>
          <w:rFonts w:asciiTheme="minorHAnsi" w:hAnsiTheme="minorHAnsi"/>
          <w:b/>
          <w:szCs w:val="22"/>
        </w:rPr>
      </w:pPr>
    </w:p>
    <w:p w14:paraId="67701C87" w14:textId="77777777" w:rsidR="0041524B" w:rsidRPr="00C1072B" w:rsidRDefault="0041524B" w:rsidP="00580C55">
      <w:pPr>
        <w:spacing w:line="276" w:lineRule="auto"/>
        <w:jc w:val="both"/>
        <w:rPr>
          <w:rFonts w:asciiTheme="minorHAnsi" w:hAnsiTheme="minorHAnsi"/>
          <w:szCs w:val="22"/>
        </w:rPr>
      </w:pPr>
      <w:r w:rsidRPr="00C1072B">
        <w:rPr>
          <w:rFonts w:asciiTheme="minorHAnsi" w:hAnsiTheme="minorHAnsi"/>
          <w:szCs w:val="22"/>
        </w:rPr>
        <w:t xml:space="preserve">Gezinsmanagers van Intervence werken tijdens het bieden van begeleiding en ondersteuning aan het gezin in de volgende fases: </w:t>
      </w:r>
    </w:p>
    <w:p w14:paraId="5303436E" w14:textId="77777777" w:rsidR="0041524B" w:rsidRPr="00641913" w:rsidRDefault="0041524B" w:rsidP="00580C55">
      <w:pPr>
        <w:spacing w:line="276" w:lineRule="auto"/>
        <w:jc w:val="both"/>
        <w:rPr>
          <w:rFonts w:asciiTheme="minorHAnsi" w:hAnsiTheme="minorHAnsi"/>
          <w:szCs w:val="22"/>
        </w:rPr>
      </w:pPr>
    </w:p>
    <w:p w14:paraId="3F3EAB60" w14:textId="77777777" w:rsidR="0041524B" w:rsidRPr="00641913" w:rsidRDefault="0041524B" w:rsidP="00580C55">
      <w:pPr>
        <w:spacing w:line="276" w:lineRule="auto"/>
        <w:jc w:val="both"/>
        <w:rPr>
          <w:rFonts w:asciiTheme="minorHAnsi" w:hAnsiTheme="minorHAnsi"/>
          <w:szCs w:val="22"/>
        </w:rPr>
      </w:pPr>
      <w:r w:rsidRPr="00641913">
        <w:rPr>
          <w:rFonts w:asciiTheme="minorHAnsi" w:hAnsiTheme="minorHAnsi"/>
          <w:szCs w:val="22"/>
        </w:rPr>
        <w:t>Fase 1: Verbindings- &amp; motiveringsfase</w:t>
      </w:r>
    </w:p>
    <w:p w14:paraId="6241689A" w14:textId="77777777" w:rsidR="0041524B" w:rsidRPr="00C1072B" w:rsidRDefault="0041524B" w:rsidP="00580C55">
      <w:pPr>
        <w:spacing w:after="240" w:line="276" w:lineRule="auto"/>
        <w:jc w:val="both"/>
        <w:rPr>
          <w:rFonts w:asciiTheme="minorHAnsi" w:hAnsiTheme="minorHAnsi"/>
          <w:szCs w:val="22"/>
        </w:rPr>
      </w:pPr>
      <w:r w:rsidRPr="00C1072B">
        <w:rPr>
          <w:rFonts w:asciiTheme="minorHAnsi" w:hAnsiTheme="minorHAnsi"/>
          <w:szCs w:val="22"/>
        </w:rPr>
        <w:t xml:space="preserve">Tijdens de verbinding- en motiveringsfase gaat de gezinsmanager een werkrelatie aan met het gezinsmanagement en richt zich op de behoefte van elk betreffend gezinslid. De gezinsmanager kijkt in samenwerking met het gezin naar welke zaken er goed gaan en naar welke zaken er minder goed gaan met betrekking tot de opvoeding in de gezinssituatie. </w:t>
      </w:r>
    </w:p>
    <w:p w14:paraId="0256B6EA" w14:textId="77777777" w:rsidR="0041524B" w:rsidRPr="00641913" w:rsidRDefault="0041524B" w:rsidP="00580C55">
      <w:pPr>
        <w:spacing w:line="276" w:lineRule="auto"/>
        <w:jc w:val="both"/>
        <w:rPr>
          <w:rFonts w:asciiTheme="minorHAnsi" w:hAnsiTheme="minorHAnsi"/>
          <w:szCs w:val="22"/>
        </w:rPr>
      </w:pPr>
      <w:r w:rsidRPr="00641913">
        <w:rPr>
          <w:rFonts w:asciiTheme="minorHAnsi" w:hAnsiTheme="minorHAnsi"/>
          <w:szCs w:val="22"/>
        </w:rPr>
        <w:lastRenderedPageBreak/>
        <w:t>Fase 2: Ondersteunings- &amp; monitoringsfase</w:t>
      </w:r>
    </w:p>
    <w:p w14:paraId="1441C0CD" w14:textId="2044FD17" w:rsidR="00C616C1" w:rsidRDefault="0041524B" w:rsidP="00580C55">
      <w:pPr>
        <w:spacing w:line="276" w:lineRule="auto"/>
        <w:jc w:val="both"/>
        <w:rPr>
          <w:rFonts w:asciiTheme="minorHAnsi" w:hAnsiTheme="minorHAnsi"/>
          <w:b/>
          <w:szCs w:val="22"/>
        </w:rPr>
      </w:pPr>
      <w:r w:rsidRPr="00C1072B">
        <w:rPr>
          <w:rFonts w:asciiTheme="minorHAnsi" w:hAnsiTheme="minorHAnsi"/>
          <w:szCs w:val="22"/>
        </w:rPr>
        <w:t>Gedurende de ondersteuning- en monitoringsfase is de externe hulpverlening gestart en zal de gezinsmanager de cliënt en het gezin blijven ondersteunen en motiveren. Tussentijds houdt de gezinsmanager contact met de instantie waarnaar is doorverwezen. In het geval van belemmeringen zal de gezinsmanager samen met de cliënt, het gezin en de externe hulpverlener bekijken hoe de belemmering opgeheven kan worden.</w:t>
      </w:r>
      <w:r w:rsidRPr="00C1072B">
        <w:rPr>
          <w:rFonts w:asciiTheme="minorHAnsi" w:hAnsiTheme="minorHAnsi"/>
          <w:b/>
          <w:szCs w:val="22"/>
        </w:rPr>
        <w:t xml:space="preserve"> </w:t>
      </w:r>
    </w:p>
    <w:p w14:paraId="6D3EE0DA" w14:textId="77777777" w:rsidR="00345AA3" w:rsidRDefault="00345AA3" w:rsidP="00580C55">
      <w:pPr>
        <w:spacing w:line="276" w:lineRule="auto"/>
        <w:jc w:val="both"/>
        <w:rPr>
          <w:rFonts w:asciiTheme="minorHAnsi" w:hAnsiTheme="minorHAnsi"/>
          <w:b/>
          <w:szCs w:val="22"/>
        </w:rPr>
      </w:pPr>
    </w:p>
    <w:p w14:paraId="48C1ADA1" w14:textId="398E3936" w:rsidR="0041524B" w:rsidRPr="00C616C1" w:rsidRDefault="0041524B" w:rsidP="00580C55">
      <w:pPr>
        <w:spacing w:line="276" w:lineRule="auto"/>
        <w:jc w:val="both"/>
        <w:rPr>
          <w:rFonts w:asciiTheme="minorHAnsi" w:hAnsiTheme="minorHAnsi"/>
          <w:b/>
          <w:szCs w:val="22"/>
        </w:rPr>
      </w:pPr>
      <w:r w:rsidRPr="00641913">
        <w:rPr>
          <w:rFonts w:asciiTheme="minorHAnsi" w:hAnsiTheme="minorHAnsi"/>
          <w:szCs w:val="22"/>
        </w:rPr>
        <w:t xml:space="preserve">Fase 3: Generalisatiefase </w:t>
      </w:r>
    </w:p>
    <w:p w14:paraId="492EC41E" w14:textId="77777777" w:rsidR="0041524B" w:rsidRPr="00C1072B" w:rsidRDefault="0041524B" w:rsidP="00580C55">
      <w:pPr>
        <w:spacing w:line="276" w:lineRule="auto"/>
        <w:jc w:val="both"/>
        <w:rPr>
          <w:rFonts w:asciiTheme="minorHAnsi" w:hAnsiTheme="minorHAnsi"/>
          <w:szCs w:val="22"/>
        </w:rPr>
      </w:pPr>
      <w:r w:rsidRPr="00C1072B">
        <w:rPr>
          <w:rFonts w:asciiTheme="minorHAnsi" w:hAnsiTheme="minorHAnsi"/>
          <w:szCs w:val="22"/>
        </w:rPr>
        <w:t xml:space="preserve">Gedurende de generalisatiefase zal de gezinsmanager gezamenlijk met het hele gezin behandelen hoe het geleerde in de voorlaatste fase kan worden toegepast in verschillende situaties. </w:t>
      </w:r>
    </w:p>
    <w:p w14:paraId="22268971" w14:textId="77777777" w:rsidR="0041524B" w:rsidRPr="00C1072B" w:rsidRDefault="0041524B" w:rsidP="00580C55">
      <w:pPr>
        <w:spacing w:line="276" w:lineRule="auto"/>
        <w:jc w:val="both"/>
        <w:rPr>
          <w:rFonts w:asciiTheme="minorHAnsi" w:hAnsiTheme="minorHAnsi"/>
          <w:szCs w:val="22"/>
        </w:rPr>
      </w:pPr>
    </w:p>
    <w:p w14:paraId="3B738606" w14:textId="3728A120" w:rsidR="0041524B" w:rsidRPr="00C1072B" w:rsidRDefault="0041524B" w:rsidP="00580C55">
      <w:pPr>
        <w:pStyle w:val="Geenafstand"/>
        <w:spacing w:line="276" w:lineRule="auto"/>
        <w:jc w:val="both"/>
        <w:rPr>
          <w:noProof/>
        </w:rPr>
      </w:pPr>
      <w:bookmarkStart w:id="6" w:name="_Toc440288116"/>
      <w:bookmarkStart w:id="7" w:name="_Toc440549940"/>
      <w:r w:rsidRPr="00C1072B">
        <w:t>Door de gezinsmanager wordt er met een beroepscode voor de jeugdzorgwerken gewerkt. Daarnaast heeft de gezinsmanager beslissingsbevoegdheid en verantwoordelijkheden in de uitvoering en totstandbrenging van het gezinsplan. De gezinsmanager draagt aanzienlijke verantwoordelijkheid voor het beïnvloeden en verdedigen van de resultaten van de eigen kwaliteit en kritische werkzaamheden</w:t>
      </w:r>
      <w:bookmarkEnd w:id="6"/>
      <w:bookmarkEnd w:id="7"/>
      <w:r w:rsidRPr="00C1072B">
        <w:rPr>
          <w:noProof/>
        </w:rPr>
        <w:t xml:space="preserve"> </w:t>
      </w:r>
      <w:sdt>
        <w:sdtPr>
          <w:rPr>
            <w:noProof/>
          </w:rPr>
          <w:id w:val="1128657466"/>
          <w:citation/>
        </w:sdtPr>
        <w:sdtEndPr/>
        <w:sdtContent>
          <w:r w:rsidRPr="00C1072B">
            <w:rPr>
              <w:noProof/>
            </w:rPr>
            <w:fldChar w:fldCharType="begin"/>
          </w:r>
          <w:r w:rsidRPr="00C1072B">
            <w:rPr>
              <w:noProof/>
            </w:rPr>
            <w:instrText xml:space="preserve"> CITATION Intzd \l 1043 </w:instrText>
          </w:r>
          <w:r w:rsidRPr="00C1072B">
            <w:rPr>
              <w:noProof/>
            </w:rPr>
            <w:fldChar w:fldCharType="separate"/>
          </w:r>
          <w:r w:rsidRPr="00C1072B">
            <w:rPr>
              <w:noProof/>
            </w:rPr>
            <w:t>(Intervence, z.d.)</w:t>
          </w:r>
          <w:r w:rsidRPr="00C1072B">
            <w:rPr>
              <w:noProof/>
            </w:rPr>
            <w:fldChar w:fldCharType="end"/>
          </w:r>
        </w:sdtContent>
      </w:sdt>
      <w:r w:rsidRPr="00C1072B">
        <w:rPr>
          <w:noProof/>
        </w:rPr>
        <w:t>.</w:t>
      </w:r>
    </w:p>
    <w:p w14:paraId="59E96314" w14:textId="77777777" w:rsidR="0041524B" w:rsidRPr="00EE67B1" w:rsidRDefault="0041524B" w:rsidP="00580C55">
      <w:pPr>
        <w:pStyle w:val="Kop1"/>
        <w:spacing w:line="276" w:lineRule="auto"/>
        <w:jc w:val="both"/>
        <w:rPr>
          <w:rFonts w:asciiTheme="minorHAnsi" w:hAnsiTheme="minorHAnsi"/>
          <w:color w:val="auto"/>
          <w:lang w:eastAsia="nl-NL"/>
        </w:rPr>
      </w:pPr>
      <w:bookmarkStart w:id="8" w:name="_Toc450392914"/>
      <w:bookmarkStart w:id="9" w:name="_Toc450469577"/>
      <w:r w:rsidRPr="00EE67B1">
        <w:rPr>
          <w:rFonts w:asciiTheme="minorHAnsi" w:hAnsiTheme="minorHAnsi"/>
          <w:color w:val="auto"/>
          <w:lang w:eastAsia="nl-NL"/>
        </w:rPr>
        <w:t>2.2 Ontwikkelingsfase nul tot twaalfjarigen</w:t>
      </w:r>
      <w:bookmarkEnd w:id="8"/>
      <w:bookmarkEnd w:id="9"/>
    </w:p>
    <w:p w14:paraId="698ADA5E" w14:textId="01F4CE1E" w:rsidR="0041524B" w:rsidRPr="00C1072B" w:rsidRDefault="0041524B" w:rsidP="00580C55">
      <w:pPr>
        <w:spacing w:line="276" w:lineRule="auto"/>
        <w:jc w:val="both"/>
        <w:rPr>
          <w:rFonts w:asciiTheme="minorHAnsi" w:hAnsiTheme="minorHAnsi"/>
          <w:szCs w:val="22"/>
          <w:lang w:eastAsia="nl-NL"/>
        </w:rPr>
      </w:pPr>
      <w:r w:rsidRPr="00C1072B">
        <w:rPr>
          <w:rFonts w:asciiTheme="minorHAnsi" w:hAnsiTheme="minorHAnsi"/>
          <w:szCs w:val="22"/>
          <w:lang w:eastAsia="nl-NL"/>
        </w:rPr>
        <w:t>Piaget (1896) stond bekend om het feit dat hij zich bezig hield met de cognitieverandering die voorvalt wanneer kinderen de overstap maken van de ene fase naar de andere fase. De t</w:t>
      </w:r>
      <w:r>
        <w:rPr>
          <w:rFonts w:asciiTheme="minorHAnsi" w:hAnsiTheme="minorHAnsi"/>
          <w:szCs w:val="22"/>
          <w:lang w:eastAsia="nl-NL"/>
        </w:rPr>
        <w:t xml:space="preserve">heorie van </w:t>
      </w:r>
      <w:r w:rsidRPr="00C1072B">
        <w:rPr>
          <w:rFonts w:asciiTheme="minorHAnsi" w:hAnsiTheme="minorHAnsi"/>
          <w:szCs w:val="22"/>
          <w:lang w:eastAsia="nl-NL"/>
        </w:rPr>
        <w:t xml:space="preserve">Piaget (1896) zegt dat kinderen leren door het ondernemen van actie. </w:t>
      </w:r>
      <w:r>
        <w:rPr>
          <w:rFonts w:asciiTheme="minorHAnsi" w:hAnsiTheme="minorHAnsi"/>
          <w:szCs w:val="22"/>
          <w:lang w:eastAsia="nl-NL"/>
        </w:rPr>
        <w:t>Volgens</w:t>
      </w:r>
      <w:r w:rsidRPr="00C1072B">
        <w:rPr>
          <w:rFonts w:asciiTheme="minorHAnsi" w:hAnsiTheme="minorHAnsi"/>
          <w:szCs w:val="22"/>
          <w:lang w:eastAsia="nl-NL"/>
        </w:rPr>
        <w:t xml:space="preserve"> Piaget (1896) kan de ontwikkeling van kinderen onderverdeeld worden in vier verschillende fases. De eerste fase is de babytijd, gevolgd door de peuter- en kleutertijd, de basisschool</w:t>
      </w:r>
      <w:r>
        <w:rPr>
          <w:rFonts w:asciiTheme="minorHAnsi" w:hAnsiTheme="minorHAnsi"/>
          <w:szCs w:val="22"/>
          <w:lang w:eastAsia="nl-NL"/>
        </w:rPr>
        <w:t>leeftijd</w:t>
      </w:r>
      <w:r w:rsidRPr="00C1072B">
        <w:rPr>
          <w:rFonts w:asciiTheme="minorHAnsi" w:hAnsiTheme="minorHAnsi"/>
          <w:szCs w:val="22"/>
          <w:lang w:eastAsia="nl-NL"/>
        </w:rPr>
        <w:t xml:space="preserve"> en als laatste fase de adolescentie</w:t>
      </w:r>
      <w:sdt>
        <w:sdtPr>
          <w:rPr>
            <w:rFonts w:asciiTheme="minorHAnsi" w:hAnsiTheme="minorHAnsi"/>
            <w:szCs w:val="22"/>
            <w:lang w:eastAsia="nl-NL"/>
          </w:rPr>
          <w:id w:val="-2064473464"/>
          <w:citation/>
        </w:sdtPr>
        <w:sdtEndPr/>
        <w:sdtContent>
          <w:r w:rsidRPr="00C1072B">
            <w:rPr>
              <w:rFonts w:asciiTheme="minorHAnsi" w:hAnsiTheme="minorHAnsi"/>
              <w:szCs w:val="22"/>
              <w:lang w:eastAsia="nl-NL"/>
            </w:rPr>
            <w:fldChar w:fldCharType="begin"/>
          </w:r>
          <w:r w:rsidR="003172A7">
            <w:rPr>
              <w:rFonts w:asciiTheme="minorHAnsi" w:hAnsiTheme="minorHAnsi"/>
              <w:szCs w:val="22"/>
              <w:lang w:eastAsia="nl-NL"/>
            </w:rPr>
            <w:instrText xml:space="preserve">CITATION Fel122 \l 1043 </w:instrText>
          </w:r>
          <w:r w:rsidRPr="00C1072B">
            <w:rPr>
              <w:rFonts w:asciiTheme="minorHAnsi" w:hAnsiTheme="minorHAnsi"/>
              <w:szCs w:val="22"/>
              <w:lang w:eastAsia="nl-NL"/>
            </w:rPr>
            <w:fldChar w:fldCharType="separate"/>
          </w:r>
          <w:r w:rsidR="003172A7">
            <w:rPr>
              <w:rFonts w:asciiTheme="minorHAnsi" w:hAnsiTheme="minorHAnsi"/>
              <w:noProof/>
              <w:szCs w:val="22"/>
              <w:lang w:eastAsia="nl-NL"/>
            </w:rPr>
            <w:t xml:space="preserve"> </w:t>
          </w:r>
          <w:r w:rsidR="003172A7" w:rsidRPr="003172A7">
            <w:rPr>
              <w:rFonts w:asciiTheme="minorHAnsi" w:hAnsiTheme="minorHAnsi"/>
              <w:noProof/>
              <w:szCs w:val="22"/>
              <w:lang w:eastAsia="nl-NL"/>
            </w:rPr>
            <w:t>(Feldman R. S., 2013)</w:t>
          </w:r>
          <w:r w:rsidRPr="00C1072B">
            <w:rPr>
              <w:rFonts w:asciiTheme="minorHAnsi" w:hAnsiTheme="minorHAnsi"/>
              <w:szCs w:val="22"/>
              <w:lang w:eastAsia="nl-NL"/>
            </w:rPr>
            <w:fldChar w:fldCharType="end"/>
          </w:r>
        </w:sdtContent>
      </w:sdt>
      <w:r w:rsidRPr="00C1072B">
        <w:rPr>
          <w:rFonts w:asciiTheme="minorHAnsi" w:hAnsiTheme="minorHAnsi"/>
          <w:szCs w:val="22"/>
          <w:lang w:eastAsia="nl-NL"/>
        </w:rPr>
        <w:t>. Hieronder wordt op deze volgorde kort en duidelijk in gegaan om de belangrijkste aspecten van deze stadiums toe te lichten. De adolescentiefase is voor dit onderzoek niet van belang en wordt als gevolg hiervan niet toegelicht.</w:t>
      </w:r>
    </w:p>
    <w:p w14:paraId="0EE83BC4" w14:textId="77777777" w:rsidR="0041524B" w:rsidRPr="00C616C1" w:rsidRDefault="0041524B" w:rsidP="00580C55">
      <w:pPr>
        <w:pStyle w:val="Kop2"/>
        <w:spacing w:line="276" w:lineRule="auto"/>
        <w:jc w:val="both"/>
        <w:rPr>
          <w:rFonts w:asciiTheme="minorHAnsi" w:hAnsiTheme="minorHAnsi"/>
          <w:color w:val="auto"/>
          <w:sz w:val="24"/>
          <w:szCs w:val="24"/>
          <w:lang w:eastAsia="nl-NL"/>
        </w:rPr>
      </w:pPr>
      <w:bookmarkStart w:id="10" w:name="_Toc450392915"/>
      <w:bookmarkStart w:id="11" w:name="_Toc450469578"/>
      <w:r w:rsidRPr="00C616C1">
        <w:rPr>
          <w:rFonts w:asciiTheme="minorHAnsi" w:hAnsiTheme="minorHAnsi"/>
          <w:color w:val="auto"/>
          <w:sz w:val="24"/>
          <w:szCs w:val="24"/>
          <w:lang w:eastAsia="nl-NL"/>
        </w:rPr>
        <w:t>2.2.1 Babyfase</w:t>
      </w:r>
      <w:bookmarkEnd w:id="10"/>
      <w:bookmarkEnd w:id="11"/>
    </w:p>
    <w:p w14:paraId="7E498C17" w14:textId="77777777" w:rsidR="0041524B" w:rsidRDefault="0041524B" w:rsidP="00580C55">
      <w:pPr>
        <w:spacing w:line="276" w:lineRule="auto"/>
        <w:jc w:val="both"/>
        <w:rPr>
          <w:rFonts w:asciiTheme="minorHAnsi" w:hAnsiTheme="minorHAnsi"/>
          <w:szCs w:val="22"/>
          <w:lang w:eastAsia="nl-NL"/>
        </w:rPr>
      </w:pPr>
      <w:r w:rsidRPr="00C1072B">
        <w:rPr>
          <w:rFonts w:asciiTheme="minorHAnsi" w:hAnsiTheme="minorHAnsi"/>
          <w:szCs w:val="22"/>
          <w:lang w:eastAsia="nl-NL"/>
        </w:rPr>
        <w:t xml:space="preserve">Een pasgeborene is in staat om een actieve bijdrage te leveren aan het eigen ontwikkelingsproces. De baby is niet alleen een afhankelijk en verzorgingsbehoevend menselijk persoon maar is in deze fase in staat om een spectaculaire ontwikkeling door te maken </w:t>
      </w:r>
      <w:sdt>
        <w:sdtPr>
          <w:rPr>
            <w:rFonts w:asciiTheme="minorHAnsi" w:hAnsiTheme="minorHAnsi"/>
            <w:szCs w:val="22"/>
            <w:lang w:eastAsia="nl-NL"/>
          </w:rPr>
          <w:id w:val="-1301601048"/>
          <w:citation/>
        </w:sdtPr>
        <w:sdtEndPr/>
        <w:sdtContent>
          <w:r w:rsidRPr="00C1072B">
            <w:rPr>
              <w:rFonts w:asciiTheme="minorHAnsi" w:hAnsiTheme="minorHAnsi"/>
              <w:szCs w:val="22"/>
              <w:lang w:eastAsia="nl-NL"/>
            </w:rPr>
            <w:fldChar w:fldCharType="begin"/>
          </w:r>
          <w:r w:rsidRPr="00C1072B">
            <w:rPr>
              <w:rFonts w:asciiTheme="minorHAnsi" w:hAnsiTheme="minorHAnsi"/>
              <w:szCs w:val="22"/>
              <w:lang w:eastAsia="nl-NL"/>
            </w:rPr>
            <w:instrText xml:space="preserve"> CITATION Ver12 \l 1043 </w:instrText>
          </w:r>
          <w:r w:rsidRPr="00C1072B">
            <w:rPr>
              <w:rFonts w:asciiTheme="minorHAnsi" w:hAnsiTheme="minorHAnsi"/>
              <w:szCs w:val="22"/>
              <w:lang w:eastAsia="nl-NL"/>
            </w:rPr>
            <w:fldChar w:fldCharType="separate"/>
          </w:r>
          <w:r w:rsidRPr="00C1072B">
            <w:rPr>
              <w:rFonts w:asciiTheme="minorHAnsi" w:hAnsiTheme="minorHAnsi"/>
              <w:noProof/>
              <w:szCs w:val="22"/>
              <w:lang w:eastAsia="nl-NL"/>
            </w:rPr>
            <w:t>(Verhulst, 2012)</w:t>
          </w:r>
          <w:r w:rsidRPr="00C1072B">
            <w:rPr>
              <w:rFonts w:asciiTheme="minorHAnsi" w:hAnsiTheme="minorHAnsi"/>
              <w:szCs w:val="22"/>
              <w:lang w:eastAsia="nl-NL"/>
            </w:rPr>
            <w:fldChar w:fldCharType="end"/>
          </w:r>
        </w:sdtContent>
      </w:sdt>
      <w:r w:rsidRPr="00C1072B">
        <w:rPr>
          <w:rFonts w:asciiTheme="minorHAnsi" w:hAnsiTheme="minorHAnsi"/>
          <w:szCs w:val="22"/>
          <w:lang w:eastAsia="nl-NL"/>
        </w:rPr>
        <w:t xml:space="preserve">. De baby is in de eerste 30 minuten na de geboorte het meest alert; zo kan de baby al snel alert reageren op prikkelingen die van buiten af komen. Dit komt door de vrijgekomen hormonen na de geboorte. In dit stadium heeft het kind de eerste gelegenheid om zich te hechten. Met twee dagen oud is het kind in staat om het gezicht en geur van de moeder te onderscheiden. Wanneer het kind drie dagen oud is, wordt de stem van moeder herkent en krijgt deze stem een voorkeur voor het kind. Na ongeveer drie tot vijf weken is de baby in staat om gericht naar het gezicht van moeder te kijken </w:t>
      </w:r>
      <w:sdt>
        <w:sdtPr>
          <w:rPr>
            <w:rFonts w:asciiTheme="minorHAnsi" w:hAnsiTheme="minorHAnsi"/>
            <w:szCs w:val="22"/>
            <w:lang w:eastAsia="nl-NL"/>
          </w:rPr>
          <w:id w:val="214319946"/>
          <w:citation/>
        </w:sdtPr>
        <w:sdtEndPr/>
        <w:sdtContent>
          <w:r w:rsidRPr="00C1072B">
            <w:rPr>
              <w:rFonts w:asciiTheme="minorHAnsi" w:hAnsiTheme="minorHAnsi"/>
              <w:szCs w:val="22"/>
              <w:lang w:eastAsia="nl-NL"/>
            </w:rPr>
            <w:fldChar w:fldCharType="begin"/>
          </w:r>
          <w:r w:rsidRPr="00C1072B">
            <w:rPr>
              <w:rFonts w:asciiTheme="minorHAnsi" w:hAnsiTheme="minorHAnsi"/>
              <w:szCs w:val="22"/>
              <w:lang w:eastAsia="nl-NL"/>
            </w:rPr>
            <w:instrText xml:space="preserve"> CITATION Ben11 \l 1043 </w:instrText>
          </w:r>
          <w:r w:rsidRPr="00C1072B">
            <w:rPr>
              <w:rFonts w:asciiTheme="minorHAnsi" w:hAnsiTheme="minorHAnsi"/>
              <w:szCs w:val="22"/>
              <w:lang w:eastAsia="nl-NL"/>
            </w:rPr>
            <w:fldChar w:fldCharType="separate"/>
          </w:r>
          <w:r w:rsidRPr="00C1072B">
            <w:rPr>
              <w:rFonts w:asciiTheme="minorHAnsi" w:hAnsiTheme="minorHAnsi"/>
              <w:noProof/>
              <w:szCs w:val="22"/>
              <w:lang w:eastAsia="nl-NL"/>
            </w:rPr>
            <w:t>(Benedictus &amp; Eijkeren, 2011)</w:t>
          </w:r>
          <w:r w:rsidRPr="00C1072B">
            <w:rPr>
              <w:rFonts w:asciiTheme="minorHAnsi" w:hAnsiTheme="minorHAnsi"/>
              <w:szCs w:val="22"/>
              <w:lang w:eastAsia="nl-NL"/>
            </w:rPr>
            <w:fldChar w:fldCharType="end"/>
          </w:r>
        </w:sdtContent>
      </w:sdt>
      <w:r w:rsidRPr="00C1072B">
        <w:rPr>
          <w:rFonts w:asciiTheme="minorHAnsi" w:hAnsiTheme="minorHAnsi"/>
          <w:szCs w:val="22"/>
          <w:lang w:eastAsia="nl-NL"/>
        </w:rPr>
        <w:t xml:space="preserve">. In de eerste drie maanden is de rol van de opvoeder van het kind van groot belang. In deze tijd bestaat een groot deel van de opvoeding uit het aanbieden van patronen en routines aan het kind. Daarnaast is het bieden van verzorging zoals het geven van drinken en verschonen noodzakelijk </w:t>
      </w:r>
      <w:sdt>
        <w:sdtPr>
          <w:rPr>
            <w:rFonts w:asciiTheme="minorHAnsi" w:hAnsiTheme="minorHAnsi"/>
            <w:szCs w:val="22"/>
            <w:lang w:eastAsia="nl-NL"/>
          </w:rPr>
          <w:id w:val="-60864167"/>
          <w:citation/>
        </w:sdtPr>
        <w:sdtEndPr/>
        <w:sdtContent>
          <w:r w:rsidRPr="00C1072B">
            <w:rPr>
              <w:rFonts w:asciiTheme="minorHAnsi" w:hAnsiTheme="minorHAnsi"/>
              <w:szCs w:val="22"/>
              <w:lang w:eastAsia="nl-NL"/>
            </w:rPr>
            <w:fldChar w:fldCharType="begin"/>
          </w:r>
          <w:r w:rsidRPr="00C1072B">
            <w:rPr>
              <w:rFonts w:asciiTheme="minorHAnsi" w:hAnsiTheme="minorHAnsi"/>
              <w:szCs w:val="22"/>
              <w:lang w:eastAsia="nl-NL"/>
            </w:rPr>
            <w:instrText xml:space="preserve">CITATION Fel121 \l 1043 </w:instrText>
          </w:r>
          <w:r w:rsidRPr="00C1072B">
            <w:rPr>
              <w:rFonts w:asciiTheme="minorHAnsi" w:hAnsiTheme="minorHAnsi"/>
              <w:szCs w:val="22"/>
              <w:lang w:eastAsia="nl-NL"/>
            </w:rPr>
            <w:fldChar w:fldCharType="separate"/>
          </w:r>
          <w:r w:rsidRPr="00C1072B">
            <w:rPr>
              <w:rFonts w:asciiTheme="minorHAnsi" w:hAnsiTheme="minorHAnsi"/>
              <w:noProof/>
              <w:szCs w:val="22"/>
              <w:lang w:eastAsia="nl-NL"/>
            </w:rPr>
            <w:t>(Feldman R. S., 2013)</w:t>
          </w:r>
          <w:r w:rsidRPr="00C1072B">
            <w:rPr>
              <w:rFonts w:asciiTheme="minorHAnsi" w:hAnsiTheme="minorHAnsi"/>
              <w:szCs w:val="22"/>
              <w:lang w:eastAsia="nl-NL"/>
            </w:rPr>
            <w:fldChar w:fldCharType="end"/>
          </w:r>
        </w:sdtContent>
      </w:sdt>
      <w:r w:rsidRPr="00C1072B">
        <w:rPr>
          <w:rFonts w:asciiTheme="minorHAnsi" w:hAnsiTheme="minorHAnsi"/>
          <w:szCs w:val="22"/>
          <w:lang w:eastAsia="nl-NL"/>
        </w:rPr>
        <w:t xml:space="preserve">. Het ontwikkelen van een basis voor veilige gehechtheid en fysiologische zelfregulatie vormen de belangrijkste ontwikkelingstaken. Met fysiologische zelfregulatie wordt bedoeld dat de baby bezig is met het ontwikkelen van een slaap-waakritme, de voeding en op latere leeftijd de zindelijkheid. </w:t>
      </w:r>
    </w:p>
    <w:p w14:paraId="4956535E" w14:textId="6D56633C" w:rsidR="0041524B" w:rsidRPr="00C1072B" w:rsidRDefault="0041524B" w:rsidP="00580C55">
      <w:pPr>
        <w:spacing w:line="276" w:lineRule="auto"/>
        <w:jc w:val="both"/>
        <w:rPr>
          <w:rFonts w:asciiTheme="minorHAnsi" w:hAnsiTheme="minorHAnsi"/>
          <w:szCs w:val="22"/>
          <w:lang w:eastAsia="nl-NL"/>
        </w:rPr>
      </w:pPr>
      <w:r w:rsidRPr="00C1072B">
        <w:rPr>
          <w:rFonts w:asciiTheme="minorHAnsi" w:hAnsiTheme="minorHAnsi"/>
          <w:szCs w:val="22"/>
          <w:lang w:eastAsia="nl-NL"/>
        </w:rPr>
        <w:lastRenderedPageBreak/>
        <w:t xml:space="preserve">Een veilige gehechtheid ontstaat tijdens het eerste jaar op basis van de omgang met een sensitieve en responsieve opvoeder. Het is de bedoeling dat de baby op emotioneel gebied een band moet kunnen aangaan met minimaal één volwassene </w:t>
      </w:r>
      <w:sdt>
        <w:sdtPr>
          <w:rPr>
            <w:rFonts w:asciiTheme="minorHAnsi" w:hAnsiTheme="minorHAnsi"/>
            <w:szCs w:val="22"/>
            <w:lang w:eastAsia="nl-NL"/>
          </w:rPr>
          <w:id w:val="515500519"/>
          <w:citation/>
        </w:sdtPr>
        <w:sdtEndPr/>
        <w:sdtContent>
          <w:r w:rsidRPr="00C1072B">
            <w:rPr>
              <w:rFonts w:asciiTheme="minorHAnsi" w:hAnsiTheme="minorHAnsi"/>
              <w:szCs w:val="22"/>
              <w:lang w:eastAsia="nl-NL"/>
            </w:rPr>
            <w:fldChar w:fldCharType="begin"/>
          </w:r>
          <w:r w:rsidRPr="00C1072B">
            <w:rPr>
              <w:rFonts w:asciiTheme="minorHAnsi" w:hAnsiTheme="minorHAnsi"/>
              <w:szCs w:val="22"/>
              <w:lang w:eastAsia="nl-NL"/>
            </w:rPr>
            <w:instrText xml:space="preserve">CITATION Gou10 \l 1043 </w:instrText>
          </w:r>
          <w:r w:rsidRPr="00C1072B">
            <w:rPr>
              <w:rFonts w:asciiTheme="minorHAnsi" w:hAnsiTheme="minorHAnsi"/>
              <w:szCs w:val="22"/>
              <w:lang w:eastAsia="nl-NL"/>
            </w:rPr>
            <w:fldChar w:fldCharType="separate"/>
          </w:r>
          <w:r w:rsidRPr="00C1072B">
            <w:rPr>
              <w:rFonts w:asciiTheme="minorHAnsi" w:hAnsiTheme="minorHAnsi"/>
              <w:noProof/>
              <w:szCs w:val="22"/>
              <w:lang w:eastAsia="nl-NL"/>
            </w:rPr>
            <w:t>(Rispens &amp; Goudena, 2010)</w:t>
          </w:r>
          <w:r w:rsidRPr="00C1072B">
            <w:rPr>
              <w:rFonts w:asciiTheme="minorHAnsi" w:hAnsiTheme="minorHAnsi"/>
              <w:szCs w:val="22"/>
              <w:lang w:eastAsia="nl-NL"/>
            </w:rPr>
            <w:fldChar w:fldCharType="end"/>
          </w:r>
        </w:sdtContent>
      </w:sdt>
      <w:r w:rsidRPr="00C1072B">
        <w:rPr>
          <w:rFonts w:asciiTheme="minorHAnsi" w:hAnsiTheme="minorHAnsi"/>
          <w:szCs w:val="22"/>
          <w:lang w:eastAsia="nl-NL"/>
        </w:rPr>
        <w:t xml:space="preserve">. Het gaat hier in de meeste gevallen om de persoon waarmee het kind het meest optrekt </w:t>
      </w:r>
      <w:sdt>
        <w:sdtPr>
          <w:rPr>
            <w:rFonts w:asciiTheme="minorHAnsi" w:hAnsiTheme="minorHAnsi"/>
            <w:szCs w:val="22"/>
            <w:lang w:eastAsia="nl-NL"/>
          </w:rPr>
          <w:id w:val="1776908875"/>
          <w:citation/>
        </w:sdtPr>
        <w:sdtEndPr/>
        <w:sdtContent>
          <w:r w:rsidRPr="00C1072B">
            <w:rPr>
              <w:rFonts w:asciiTheme="minorHAnsi" w:hAnsiTheme="minorHAnsi"/>
              <w:szCs w:val="22"/>
              <w:lang w:eastAsia="nl-NL"/>
            </w:rPr>
            <w:fldChar w:fldCharType="begin"/>
          </w:r>
          <w:r w:rsidRPr="00C1072B">
            <w:rPr>
              <w:rFonts w:asciiTheme="minorHAnsi" w:hAnsiTheme="minorHAnsi"/>
              <w:szCs w:val="22"/>
              <w:lang w:eastAsia="nl-NL"/>
            </w:rPr>
            <w:instrText xml:space="preserve"> CITATION Plo11 \l 1043 </w:instrText>
          </w:r>
          <w:r w:rsidRPr="00C1072B">
            <w:rPr>
              <w:rFonts w:asciiTheme="minorHAnsi" w:hAnsiTheme="minorHAnsi"/>
              <w:szCs w:val="22"/>
              <w:lang w:eastAsia="nl-NL"/>
            </w:rPr>
            <w:fldChar w:fldCharType="separate"/>
          </w:r>
          <w:r w:rsidRPr="00C1072B">
            <w:rPr>
              <w:rFonts w:asciiTheme="minorHAnsi" w:hAnsiTheme="minorHAnsi"/>
              <w:noProof/>
              <w:szCs w:val="22"/>
              <w:lang w:eastAsia="nl-NL"/>
            </w:rPr>
            <w:t>(Ploeg, 2011)</w:t>
          </w:r>
          <w:r w:rsidRPr="00C1072B">
            <w:rPr>
              <w:rFonts w:asciiTheme="minorHAnsi" w:hAnsiTheme="minorHAnsi"/>
              <w:szCs w:val="22"/>
              <w:lang w:eastAsia="nl-NL"/>
            </w:rPr>
            <w:fldChar w:fldCharType="end"/>
          </w:r>
        </w:sdtContent>
      </w:sdt>
      <w:r w:rsidRPr="00C1072B">
        <w:rPr>
          <w:rFonts w:asciiTheme="minorHAnsi" w:hAnsiTheme="minorHAnsi"/>
          <w:szCs w:val="22"/>
          <w:lang w:eastAsia="nl-NL"/>
        </w:rPr>
        <w:t xml:space="preserve">. Objectpermanentie is nog niet aanwezig in deze fase van de ontwikkeling. Wel is de baby in staat om onderscheid te maken tussen de vertrouwde verzorger en andere personen. Er is echter nog geen besef dat wanneer de vertrouwde persoon even weg gaat nog steeds aanwezig is. Het begrip objectpermanentie is van grote betekenis in het daarop volgende eerste losmakingsproces </w:t>
      </w:r>
      <w:sdt>
        <w:sdtPr>
          <w:rPr>
            <w:rFonts w:asciiTheme="minorHAnsi" w:hAnsiTheme="minorHAnsi"/>
            <w:szCs w:val="22"/>
            <w:lang w:eastAsia="nl-NL"/>
          </w:rPr>
          <w:id w:val="307450082"/>
          <w:citation/>
        </w:sdtPr>
        <w:sdtEndPr/>
        <w:sdtContent>
          <w:r w:rsidRPr="00C1072B">
            <w:rPr>
              <w:rFonts w:asciiTheme="minorHAnsi" w:hAnsiTheme="minorHAnsi"/>
              <w:szCs w:val="22"/>
              <w:lang w:eastAsia="nl-NL"/>
            </w:rPr>
            <w:fldChar w:fldCharType="begin"/>
          </w:r>
          <w:r w:rsidRPr="00C1072B">
            <w:rPr>
              <w:rFonts w:asciiTheme="minorHAnsi" w:hAnsiTheme="minorHAnsi"/>
              <w:szCs w:val="22"/>
              <w:lang w:eastAsia="nl-NL"/>
            </w:rPr>
            <w:instrText xml:space="preserve"> CITATION Hoo14 \l 1043 </w:instrText>
          </w:r>
          <w:r w:rsidRPr="00C1072B">
            <w:rPr>
              <w:rFonts w:asciiTheme="minorHAnsi" w:hAnsiTheme="minorHAnsi"/>
              <w:szCs w:val="22"/>
              <w:lang w:eastAsia="nl-NL"/>
            </w:rPr>
            <w:fldChar w:fldCharType="separate"/>
          </w:r>
          <w:r w:rsidRPr="00C1072B">
            <w:rPr>
              <w:rFonts w:asciiTheme="minorHAnsi" w:hAnsiTheme="minorHAnsi"/>
              <w:noProof/>
              <w:szCs w:val="22"/>
              <w:lang w:eastAsia="nl-NL"/>
            </w:rPr>
            <w:t>(Hoof &amp; Vries, 2014)</w:t>
          </w:r>
          <w:r w:rsidRPr="00C1072B">
            <w:rPr>
              <w:rFonts w:asciiTheme="minorHAnsi" w:hAnsiTheme="minorHAnsi"/>
              <w:szCs w:val="22"/>
              <w:lang w:eastAsia="nl-NL"/>
            </w:rPr>
            <w:fldChar w:fldCharType="end"/>
          </w:r>
        </w:sdtContent>
      </w:sdt>
      <w:r w:rsidRPr="00C1072B">
        <w:rPr>
          <w:rFonts w:asciiTheme="minorHAnsi" w:hAnsiTheme="minorHAnsi"/>
          <w:szCs w:val="22"/>
          <w:lang w:eastAsia="nl-NL"/>
        </w:rPr>
        <w:t>.</w:t>
      </w:r>
    </w:p>
    <w:p w14:paraId="0FC9200F" w14:textId="77777777" w:rsidR="0041524B" w:rsidRPr="00C616C1" w:rsidRDefault="0041524B" w:rsidP="00580C55">
      <w:pPr>
        <w:pStyle w:val="Kop2"/>
        <w:spacing w:line="276" w:lineRule="auto"/>
        <w:jc w:val="both"/>
        <w:rPr>
          <w:rFonts w:asciiTheme="minorHAnsi" w:hAnsiTheme="minorHAnsi"/>
          <w:color w:val="auto"/>
          <w:sz w:val="24"/>
          <w:szCs w:val="24"/>
          <w:lang w:eastAsia="nl-NL"/>
        </w:rPr>
      </w:pPr>
      <w:bookmarkStart w:id="12" w:name="_Toc450392916"/>
      <w:bookmarkStart w:id="13" w:name="_Toc450469579"/>
      <w:r w:rsidRPr="00C616C1">
        <w:rPr>
          <w:rFonts w:asciiTheme="minorHAnsi" w:hAnsiTheme="minorHAnsi"/>
          <w:color w:val="auto"/>
          <w:sz w:val="24"/>
          <w:szCs w:val="24"/>
          <w:lang w:eastAsia="nl-NL"/>
        </w:rPr>
        <w:t>2.2.2 Peuter- en kleutertijd</w:t>
      </w:r>
      <w:bookmarkEnd w:id="12"/>
      <w:bookmarkEnd w:id="13"/>
    </w:p>
    <w:p w14:paraId="67BB6F49" w14:textId="11AE126E" w:rsidR="0041524B" w:rsidRPr="0068687C" w:rsidRDefault="0041524B" w:rsidP="00580C55">
      <w:pPr>
        <w:spacing w:line="276" w:lineRule="auto"/>
        <w:jc w:val="both"/>
        <w:rPr>
          <w:rFonts w:asciiTheme="minorHAnsi" w:hAnsiTheme="minorHAnsi"/>
          <w:szCs w:val="22"/>
          <w:lang w:eastAsia="nl-NL"/>
        </w:rPr>
      </w:pPr>
      <w:r w:rsidRPr="00C1072B">
        <w:rPr>
          <w:rFonts w:asciiTheme="minorHAnsi" w:hAnsiTheme="minorHAnsi"/>
          <w:szCs w:val="22"/>
          <w:lang w:eastAsia="nl-NL"/>
        </w:rPr>
        <w:t xml:space="preserve">Rond het eerste levensjaar van het kind is het bezig met het ontwikkelen van objectpermanentie. Dit houdt in dat het kind leert te beseffen dat wanneer iets afwezig blijft het ook niet meer kan worden waargenomen. Wanneer de objectpermanentie is ontwikkeld, kan het kind een mentale voorstelling maken van objecten wat later helpt om eerst via symboolvorming de taal te ontwikkelen en zo geleidelijk verder kan ontwikkelen. De manier van ingaan op een sensitieve en responsieve manier is een belangrijke basis voor het hechtingsproces en het welbevinden van het kind </w:t>
      </w:r>
      <w:sdt>
        <w:sdtPr>
          <w:rPr>
            <w:rFonts w:asciiTheme="minorHAnsi" w:hAnsiTheme="minorHAnsi"/>
            <w:szCs w:val="22"/>
            <w:lang w:eastAsia="nl-NL"/>
          </w:rPr>
          <w:id w:val="-256755374"/>
          <w:citation/>
        </w:sdtPr>
        <w:sdtEndPr/>
        <w:sdtContent>
          <w:r w:rsidRPr="00C1072B">
            <w:rPr>
              <w:rFonts w:asciiTheme="minorHAnsi" w:hAnsiTheme="minorHAnsi"/>
              <w:szCs w:val="22"/>
              <w:lang w:eastAsia="nl-NL"/>
            </w:rPr>
            <w:fldChar w:fldCharType="begin"/>
          </w:r>
          <w:r w:rsidRPr="00C1072B">
            <w:rPr>
              <w:rFonts w:asciiTheme="minorHAnsi" w:hAnsiTheme="minorHAnsi"/>
              <w:szCs w:val="22"/>
              <w:lang w:eastAsia="nl-NL"/>
            </w:rPr>
            <w:instrText xml:space="preserve"> CITATION Beu09 \l 1043 </w:instrText>
          </w:r>
          <w:r w:rsidRPr="00C1072B">
            <w:rPr>
              <w:rFonts w:asciiTheme="minorHAnsi" w:hAnsiTheme="minorHAnsi"/>
              <w:szCs w:val="22"/>
              <w:lang w:eastAsia="nl-NL"/>
            </w:rPr>
            <w:fldChar w:fldCharType="separate"/>
          </w:r>
          <w:r w:rsidRPr="00C1072B">
            <w:rPr>
              <w:rFonts w:asciiTheme="minorHAnsi" w:hAnsiTheme="minorHAnsi"/>
              <w:noProof/>
              <w:szCs w:val="22"/>
              <w:lang w:eastAsia="nl-NL"/>
            </w:rPr>
            <w:t>(Beukering &amp; Lange, 2009)</w:t>
          </w:r>
          <w:r w:rsidRPr="00C1072B">
            <w:rPr>
              <w:rFonts w:asciiTheme="minorHAnsi" w:hAnsiTheme="minorHAnsi"/>
              <w:szCs w:val="22"/>
              <w:lang w:eastAsia="nl-NL"/>
            </w:rPr>
            <w:fldChar w:fldCharType="end"/>
          </w:r>
        </w:sdtContent>
      </w:sdt>
      <w:r w:rsidRPr="00C1072B">
        <w:rPr>
          <w:rFonts w:asciiTheme="minorHAnsi" w:hAnsiTheme="minorHAnsi"/>
          <w:szCs w:val="22"/>
          <w:lang w:eastAsia="nl-NL"/>
        </w:rPr>
        <w:t xml:space="preserve">. De kans op ontwikkelingsproblemen worden vergroot wanneer de opvoeder weinig stimuleert, niet voorspelbaar is, nauwelijks beschikbaar is of mishandelt </w:t>
      </w:r>
      <w:sdt>
        <w:sdtPr>
          <w:rPr>
            <w:rFonts w:asciiTheme="minorHAnsi" w:hAnsiTheme="minorHAnsi"/>
            <w:szCs w:val="22"/>
            <w:lang w:eastAsia="nl-NL"/>
          </w:rPr>
          <w:id w:val="1254930418"/>
          <w:citation/>
        </w:sdtPr>
        <w:sdtEndPr/>
        <w:sdtContent>
          <w:r w:rsidRPr="00C1072B">
            <w:rPr>
              <w:rFonts w:asciiTheme="minorHAnsi" w:hAnsiTheme="minorHAnsi"/>
              <w:szCs w:val="22"/>
              <w:lang w:eastAsia="nl-NL"/>
            </w:rPr>
            <w:fldChar w:fldCharType="begin"/>
          </w:r>
          <w:r w:rsidRPr="00C1072B">
            <w:rPr>
              <w:rFonts w:asciiTheme="minorHAnsi" w:hAnsiTheme="minorHAnsi"/>
              <w:szCs w:val="22"/>
              <w:lang w:eastAsia="nl-NL"/>
            </w:rPr>
            <w:instrText xml:space="preserve"> CITATION Nev15 \l 1043 </w:instrText>
          </w:r>
          <w:r w:rsidRPr="00C1072B">
            <w:rPr>
              <w:rFonts w:asciiTheme="minorHAnsi" w:hAnsiTheme="minorHAnsi"/>
              <w:szCs w:val="22"/>
              <w:lang w:eastAsia="nl-NL"/>
            </w:rPr>
            <w:fldChar w:fldCharType="separate"/>
          </w:r>
          <w:r w:rsidRPr="00C1072B">
            <w:rPr>
              <w:rFonts w:asciiTheme="minorHAnsi" w:hAnsiTheme="minorHAnsi"/>
              <w:noProof/>
              <w:szCs w:val="22"/>
              <w:lang w:eastAsia="nl-NL"/>
            </w:rPr>
            <w:t>(Neve, 2015)</w:t>
          </w:r>
          <w:r w:rsidRPr="00C1072B">
            <w:rPr>
              <w:rFonts w:asciiTheme="minorHAnsi" w:hAnsiTheme="minorHAnsi"/>
              <w:szCs w:val="22"/>
              <w:lang w:eastAsia="nl-NL"/>
            </w:rPr>
            <w:fldChar w:fldCharType="end"/>
          </w:r>
        </w:sdtContent>
      </w:sdt>
      <w:r w:rsidRPr="00C1072B">
        <w:rPr>
          <w:rFonts w:asciiTheme="minorHAnsi" w:hAnsiTheme="minorHAnsi"/>
          <w:szCs w:val="22"/>
          <w:lang w:eastAsia="nl-NL"/>
        </w:rPr>
        <w:t xml:space="preserve">. Wanneer het kind twee jaar is, wordt het belangrijk dat het kind wordt uitgedaagd in zijn ontwikkeling. De opvoeder kan inspelen op de cognitieve ontwikkeling door de peuter uit te dagen door middel van houding en handelingen in de omgang met het kind. Hierdoor is het kind in staat om nieuwe stappen in de ontwikkeling te maken. Een belangrijk aspect hierbij is het voorbeeldgedrag.In dit stadium van het ontwikkelingsproces is een positieve en bevestigende houding tegenover de kleuter een invloedrijke voorwaarde. Deze fase wordt niet gezien als de makkelijkste fase in de opvoeding. Het inlevingsvermogen en het geduld van de opvoeder wordt op de proef gesteld. Het stellen van grenzen en het geven van ruimte zodat het kind zelf kan ontdekken is echter van belang. Het stellen van regels die door opvoeders worden </w:t>
      </w:r>
      <w:r w:rsidRPr="0068687C">
        <w:rPr>
          <w:rFonts w:asciiTheme="minorHAnsi" w:hAnsiTheme="minorHAnsi"/>
          <w:szCs w:val="22"/>
          <w:lang w:eastAsia="nl-NL"/>
        </w:rPr>
        <w:t xml:space="preserve">toegelicht op een manier die sensitief en kindgericht is, resulteren in een positief ontwikkelingsproces van het kind </w:t>
      </w:r>
      <w:sdt>
        <w:sdtPr>
          <w:rPr>
            <w:rFonts w:asciiTheme="minorHAnsi" w:hAnsiTheme="minorHAnsi"/>
            <w:szCs w:val="22"/>
            <w:lang w:eastAsia="nl-NL"/>
          </w:rPr>
          <w:id w:val="458773379"/>
          <w:citation/>
        </w:sdtPr>
        <w:sdtEndPr/>
        <w:sdtContent>
          <w:r w:rsidRPr="0068687C">
            <w:rPr>
              <w:rFonts w:asciiTheme="minorHAnsi" w:hAnsiTheme="minorHAnsi"/>
              <w:szCs w:val="22"/>
              <w:lang w:eastAsia="nl-NL"/>
            </w:rPr>
            <w:fldChar w:fldCharType="begin"/>
          </w:r>
          <w:r w:rsidRPr="0068687C">
            <w:rPr>
              <w:rFonts w:asciiTheme="minorHAnsi" w:hAnsiTheme="minorHAnsi"/>
              <w:szCs w:val="22"/>
              <w:lang w:eastAsia="nl-NL"/>
            </w:rPr>
            <w:instrText xml:space="preserve"> CITATION Hoo14 \l 1043 </w:instrText>
          </w:r>
          <w:r w:rsidRPr="0068687C">
            <w:rPr>
              <w:rFonts w:asciiTheme="minorHAnsi" w:hAnsiTheme="minorHAnsi"/>
              <w:szCs w:val="22"/>
              <w:lang w:eastAsia="nl-NL"/>
            </w:rPr>
            <w:fldChar w:fldCharType="separate"/>
          </w:r>
          <w:r w:rsidRPr="0068687C">
            <w:rPr>
              <w:rFonts w:asciiTheme="minorHAnsi" w:hAnsiTheme="minorHAnsi"/>
              <w:noProof/>
              <w:szCs w:val="22"/>
              <w:lang w:eastAsia="nl-NL"/>
            </w:rPr>
            <w:t>(Hoof &amp; Vries, 2014)</w:t>
          </w:r>
          <w:r w:rsidRPr="0068687C">
            <w:rPr>
              <w:rFonts w:asciiTheme="minorHAnsi" w:hAnsiTheme="minorHAnsi"/>
              <w:szCs w:val="22"/>
              <w:lang w:eastAsia="nl-NL"/>
            </w:rPr>
            <w:fldChar w:fldCharType="end"/>
          </w:r>
        </w:sdtContent>
      </w:sdt>
      <w:r w:rsidRPr="0068687C">
        <w:rPr>
          <w:rFonts w:asciiTheme="minorHAnsi" w:hAnsiTheme="minorHAnsi"/>
          <w:szCs w:val="22"/>
          <w:lang w:eastAsia="nl-NL"/>
        </w:rPr>
        <w:t xml:space="preserve">. </w:t>
      </w:r>
    </w:p>
    <w:p w14:paraId="1CA93F14" w14:textId="77777777" w:rsidR="0041524B" w:rsidRPr="0068687C" w:rsidRDefault="0041524B" w:rsidP="00580C55">
      <w:pPr>
        <w:spacing w:line="276" w:lineRule="auto"/>
        <w:jc w:val="both"/>
        <w:rPr>
          <w:rFonts w:asciiTheme="minorHAnsi" w:hAnsiTheme="minorHAnsi"/>
          <w:szCs w:val="22"/>
          <w:lang w:eastAsia="nl-NL"/>
        </w:rPr>
      </w:pPr>
    </w:p>
    <w:p w14:paraId="23E5A9E6" w14:textId="54C25173" w:rsidR="0041524B" w:rsidRPr="0068687C" w:rsidRDefault="0041524B" w:rsidP="00580C55">
      <w:pPr>
        <w:spacing w:line="276" w:lineRule="auto"/>
        <w:jc w:val="both"/>
        <w:rPr>
          <w:rFonts w:asciiTheme="minorHAnsi" w:hAnsiTheme="minorHAnsi"/>
          <w:szCs w:val="22"/>
          <w:lang w:eastAsia="nl-NL"/>
        </w:rPr>
      </w:pPr>
      <w:r w:rsidRPr="0068687C">
        <w:rPr>
          <w:rFonts w:asciiTheme="minorHAnsi" w:hAnsiTheme="minorHAnsi"/>
          <w:szCs w:val="22"/>
          <w:lang w:eastAsia="nl-NL"/>
        </w:rPr>
        <w:t xml:space="preserve">In de kleutertijd is het kind steeds meer gericht op andere kinderen. Het kind vertoont doelbewust gedrag naar andere kinderen en gedurende de tijd zal er meer sprake zijn van het delen van speelgoed, complexe interacties zoals onderhandelingen en het hanteren van omgangsregels. Door het contact hebben met andere leeftijdgenoten zal contact steeds belangrijker worden voor de kleuter </w:t>
      </w:r>
      <w:sdt>
        <w:sdtPr>
          <w:rPr>
            <w:rFonts w:asciiTheme="minorHAnsi" w:hAnsiTheme="minorHAnsi"/>
            <w:szCs w:val="22"/>
            <w:lang w:eastAsia="nl-NL"/>
          </w:rPr>
          <w:id w:val="-1814555857"/>
          <w:citation/>
        </w:sdtPr>
        <w:sdtEndPr/>
        <w:sdtContent>
          <w:r w:rsidRPr="0068687C">
            <w:rPr>
              <w:rFonts w:asciiTheme="minorHAnsi" w:hAnsiTheme="minorHAnsi"/>
              <w:szCs w:val="22"/>
              <w:lang w:eastAsia="nl-NL"/>
            </w:rPr>
            <w:fldChar w:fldCharType="begin"/>
          </w:r>
          <w:r w:rsidRPr="0068687C">
            <w:rPr>
              <w:rFonts w:asciiTheme="minorHAnsi" w:hAnsiTheme="minorHAnsi"/>
              <w:szCs w:val="22"/>
              <w:lang w:eastAsia="nl-NL"/>
            </w:rPr>
            <w:instrText xml:space="preserve">CITATION Ogezd \l 1043 </w:instrText>
          </w:r>
          <w:r w:rsidRPr="0068687C">
            <w:rPr>
              <w:rFonts w:asciiTheme="minorHAnsi" w:hAnsiTheme="minorHAnsi"/>
              <w:szCs w:val="22"/>
              <w:lang w:eastAsia="nl-NL"/>
            </w:rPr>
            <w:fldChar w:fldCharType="separate"/>
          </w:r>
          <w:r w:rsidRPr="0068687C">
            <w:rPr>
              <w:rFonts w:asciiTheme="minorHAnsi" w:hAnsiTheme="minorHAnsi"/>
              <w:noProof/>
              <w:szCs w:val="22"/>
              <w:lang w:eastAsia="nl-NL"/>
            </w:rPr>
            <w:t>(Ogelman &amp; Seven, 2012)</w:t>
          </w:r>
          <w:r w:rsidRPr="0068687C">
            <w:rPr>
              <w:rFonts w:asciiTheme="minorHAnsi" w:hAnsiTheme="minorHAnsi"/>
              <w:szCs w:val="22"/>
              <w:lang w:eastAsia="nl-NL"/>
            </w:rPr>
            <w:fldChar w:fldCharType="end"/>
          </w:r>
        </w:sdtContent>
      </w:sdt>
      <w:r w:rsidRPr="0068687C">
        <w:rPr>
          <w:rFonts w:asciiTheme="minorHAnsi" w:hAnsiTheme="minorHAnsi"/>
          <w:szCs w:val="22"/>
          <w:lang w:eastAsia="nl-NL"/>
        </w:rPr>
        <w:t xml:space="preserve">. Het hebben van contacten is belangrijk omdat hierdoor de communicatieve vaardigheden worden ontwikkeld. De kleuter zal leren om verplichtingen van buitenaf in zich op te nemen. Het eigen maken van regels en gewoonten gebeurt in de ontwikkeling van een socialisatieproces </w:t>
      </w:r>
      <w:sdt>
        <w:sdtPr>
          <w:rPr>
            <w:rFonts w:asciiTheme="minorHAnsi" w:hAnsiTheme="minorHAnsi"/>
            <w:szCs w:val="22"/>
            <w:lang w:eastAsia="nl-NL"/>
          </w:rPr>
          <w:id w:val="-82463898"/>
          <w:citation/>
        </w:sdtPr>
        <w:sdtEndPr/>
        <w:sdtContent>
          <w:r w:rsidRPr="0068687C">
            <w:rPr>
              <w:rFonts w:asciiTheme="minorHAnsi" w:hAnsiTheme="minorHAnsi"/>
              <w:szCs w:val="22"/>
              <w:lang w:eastAsia="nl-NL"/>
            </w:rPr>
            <w:fldChar w:fldCharType="begin"/>
          </w:r>
          <w:r w:rsidRPr="0068687C">
            <w:rPr>
              <w:rFonts w:asciiTheme="minorHAnsi" w:hAnsiTheme="minorHAnsi"/>
              <w:szCs w:val="22"/>
              <w:lang w:eastAsia="nl-NL"/>
            </w:rPr>
            <w:instrText xml:space="preserve"> CITATION Kie08 \l 1043 </w:instrText>
          </w:r>
          <w:r w:rsidRPr="0068687C">
            <w:rPr>
              <w:rFonts w:asciiTheme="minorHAnsi" w:hAnsiTheme="minorHAnsi"/>
              <w:szCs w:val="22"/>
              <w:lang w:eastAsia="nl-NL"/>
            </w:rPr>
            <w:fldChar w:fldCharType="separate"/>
          </w:r>
          <w:r w:rsidRPr="0068687C">
            <w:rPr>
              <w:rFonts w:asciiTheme="minorHAnsi" w:hAnsiTheme="minorHAnsi"/>
              <w:noProof/>
              <w:szCs w:val="22"/>
              <w:lang w:eastAsia="nl-NL"/>
            </w:rPr>
            <w:t>(Kieviet, 2008)</w:t>
          </w:r>
          <w:r w:rsidRPr="0068687C">
            <w:rPr>
              <w:rFonts w:asciiTheme="minorHAnsi" w:hAnsiTheme="minorHAnsi"/>
              <w:szCs w:val="22"/>
              <w:lang w:eastAsia="nl-NL"/>
            </w:rPr>
            <w:fldChar w:fldCharType="end"/>
          </w:r>
        </w:sdtContent>
      </w:sdt>
      <w:r w:rsidRPr="0068687C">
        <w:rPr>
          <w:rFonts w:asciiTheme="minorHAnsi" w:hAnsiTheme="minorHAnsi"/>
          <w:szCs w:val="22"/>
          <w:lang w:eastAsia="nl-NL"/>
        </w:rPr>
        <w:t>. Het opvolgen van instructies en opdrachten kan hier aan gekenmerkt worden. Oorspronkelijk vindt dit plaats vanuit externe regula</w:t>
      </w:r>
      <w:r w:rsidR="00EF29D0">
        <w:rPr>
          <w:rFonts w:asciiTheme="minorHAnsi" w:hAnsiTheme="minorHAnsi"/>
          <w:szCs w:val="22"/>
          <w:lang w:eastAsia="nl-NL"/>
        </w:rPr>
        <w:t xml:space="preserve">tie en later door zelfcontrole. </w:t>
      </w:r>
      <w:r w:rsidRPr="0068687C">
        <w:rPr>
          <w:rFonts w:asciiTheme="minorHAnsi" w:hAnsiTheme="minorHAnsi"/>
          <w:szCs w:val="22"/>
          <w:lang w:eastAsia="nl-NL"/>
        </w:rPr>
        <w:t xml:space="preserve">Doordat de kleuter andere leeftijdsgenoten imiteert en andersom, wordt er van elkaar geleerd. De rol van de opvoeder is hierbij belangrijk omdat het kind hiervoor ruimte en steun moet krijgen. Wanneer een kind uit een gezin komt waar warmte en wederkerigheid voorkomt, heeft het een grotere kans voor acceptatie van leeftijdsgenoten </w:t>
      </w:r>
      <w:sdt>
        <w:sdtPr>
          <w:rPr>
            <w:rFonts w:asciiTheme="minorHAnsi" w:hAnsiTheme="minorHAnsi"/>
            <w:szCs w:val="22"/>
            <w:lang w:eastAsia="nl-NL"/>
          </w:rPr>
          <w:id w:val="-1325666219"/>
          <w:citation/>
        </w:sdtPr>
        <w:sdtEndPr/>
        <w:sdtContent>
          <w:r w:rsidRPr="0068687C">
            <w:rPr>
              <w:rFonts w:asciiTheme="minorHAnsi" w:hAnsiTheme="minorHAnsi"/>
              <w:szCs w:val="22"/>
              <w:lang w:eastAsia="nl-NL"/>
            </w:rPr>
            <w:fldChar w:fldCharType="begin"/>
          </w:r>
          <w:r w:rsidRPr="0068687C">
            <w:rPr>
              <w:rFonts w:asciiTheme="minorHAnsi" w:hAnsiTheme="minorHAnsi"/>
              <w:szCs w:val="22"/>
              <w:lang w:eastAsia="nl-NL"/>
            </w:rPr>
            <w:instrText xml:space="preserve"> CITATION Ben11 \l 1043 </w:instrText>
          </w:r>
          <w:r w:rsidRPr="0068687C">
            <w:rPr>
              <w:rFonts w:asciiTheme="minorHAnsi" w:hAnsiTheme="minorHAnsi"/>
              <w:szCs w:val="22"/>
              <w:lang w:eastAsia="nl-NL"/>
            </w:rPr>
            <w:fldChar w:fldCharType="separate"/>
          </w:r>
          <w:r w:rsidRPr="0068687C">
            <w:rPr>
              <w:rFonts w:asciiTheme="minorHAnsi" w:hAnsiTheme="minorHAnsi"/>
              <w:noProof/>
              <w:szCs w:val="22"/>
              <w:lang w:eastAsia="nl-NL"/>
            </w:rPr>
            <w:t>(Benedictus &amp; Eijkeren, 2011)</w:t>
          </w:r>
          <w:r w:rsidRPr="0068687C">
            <w:rPr>
              <w:rFonts w:asciiTheme="minorHAnsi" w:hAnsiTheme="minorHAnsi"/>
              <w:szCs w:val="22"/>
              <w:lang w:eastAsia="nl-NL"/>
            </w:rPr>
            <w:fldChar w:fldCharType="end"/>
          </w:r>
        </w:sdtContent>
      </w:sdt>
      <w:r w:rsidRPr="0068687C">
        <w:rPr>
          <w:rFonts w:asciiTheme="minorHAnsi" w:hAnsiTheme="minorHAnsi"/>
          <w:szCs w:val="22"/>
          <w:lang w:eastAsia="nl-NL"/>
        </w:rPr>
        <w:t>.</w:t>
      </w:r>
    </w:p>
    <w:p w14:paraId="3CB3A8E8" w14:textId="77777777" w:rsidR="0041524B" w:rsidRPr="00C616C1" w:rsidRDefault="0041524B" w:rsidP="00580C55">
      <w:pPr>
        <w:pStyle w:val="Kop2"/>
        <w:spacing w:line="276" w:lineRule="auto"/>
        <w:jc w:val="both"/>
        <w:rPr>
          <w:rFonts w:asciiTheme="minorHAnsi" w:hAnsiTheme="minorHAnsi"/>
          <w:color w:val="auto"/>
          <w:sz w:val="24"/>
          <w:szCs w:val="24"/>
          <w:lang w:eastAsia="nl-NL"/>
        </w:rPr>
      </w:pPr>
      <w:bookmarkStart w:id="14" w:name="_Toc450392917"/>
      <w:bookmarkStart w:id="15" w:name="_Toc450469580"/>
      <w:r w:rsidRPr="00C616C1">
        <w:rPr>
          <w:rFonts w:asciiTheme="minorHAnsi" w:hAnsiTheme="minorHAnsi"/>
          <w:color w:val="auto"/>
          <w:sz w:val="24"/>
          <w:szCs w:val="24"/>
          <w:lang w:eastAsia="nl-NL"/>
        </w:rPr>
        <w:lastRenderedPageBreak/>
        <w:t>2.2.3 Basisschoolleeftijd</w:t>
      </w:r>
      <w:bookmarkEnd w:id="14"/>
      <w:bookmarkEnd w:id="15"/>
    </w:p>
    <w:p w14:paraId="3C8054BB" w14:textId="77777777" w:rsidR="00C616C1" w:rsidRDefault="0041524B" w:rsidP="00580C55">
      <w:pPr>
        <w:spacing w:line="276" w:lineRule="auto"/>
        <w:jc w:val="both"/>
        <w:rPr>
          <w:rFonts w:asciiTheme="minorHAnsi" w:hAnsiTheme="minorHAnsi"/>
          <w:szCs w:val="22"/>
          <w:lang w:eastAsia="nl-NL"/>
        </w:rPr>
      </w:pPr>
      <w:r w:rsidRPr="00C1072B">
        <w:rPr>
          <w:rFonts w:asciiTheme="minorHAnsi" w:hAnsiTheme="minorHAnsi"/>
          <w:szCs w:val="22"/>
          <w:lang w:eastAsia="nl-NL"/>
        </w:rPr>
        <w:t>Wanneer het kind vier jaar is bereikt het de basisschoolleeftijd. De basisschoolperiode is de periode die duurt tot het kind de leeftijd van twaalf heeft bereikt. Vanaf het zesde levensjaar worden er gerichte taken ontwikkeld zoals schrijven, rekenen en lezen. Het kind is hier in de kleuterperiode al mee geïntroduceerd. Er was op dat moment echter nog geen sprake van voldoende informatieverwerkingscapaciteit om deze taken te kunnen beheersen. De ontwikkeling in dit stadium verloopt zowel op cognitief als sociaal-emotioneel niveau.</w:t>
      </w:r>
      <w:r>
        <w:rPr>
          <w:rFonts w:asciiTheme="minorHAnsi" w:hAnsiTheme="minorHAnsi"/>
          <w:szCs w:val="22"/>
          <w:lang w:eastAsia="nl-NL"/>
        </w:rPr>
        <w:t xml:space="preserve"> </w:t>
      </w:r>
      <w:r w:rsidRPr="00C1072B">
        <w:rPr>
          <w:rFonts w:asciiTheme="minorHAnsi" w:hAnsiTheme="minorHAnsi"/>
          <w:szCs w:val="22"/>
          <w:lang w:eastAsia="nl-NL"/>
        </w:rPr>
        <w:t xml:space="preserve">Vanaf de leeftijd van vijf jaar beschikt het schoolkind steeds meer over vaardigheden en leert het steeds meer vaardigheden aan </w:t>
      </w:r>
      <w:sdt>
        <w:sdtPr>
          <w:rPr>
            <w:rFonts w:asciiTheme="minorHAnsi" w:hAnsiTheme="minorHAnsi"/>
            <w:szCs w:val="22"/>
            <w:lang w:eastAsia="nl-NL"/>
          </w:rPr>
          <w:id w:val="661967175"/>
          <w:citation/>
        </w:sdtPr>
        <w:sdtEndPr/>
        <w:sdtContent>
          <w:r w:rsidRPr="00C1072B">
            <w:rPr>
              <w:rFonts w:asciiTheme="minorHAnsi" w:hAnsiTheme="minorHAnsi"/>
              <w:szCs w:val="22"/>
              <w:lang w:eastAsia="nl-NL"/>
            </w:rPr>
            <w:fldChar w:fldCharType="begin"/>
          </w:r>
          <w:r w:rsidRPr="00C1072B">
            <w:rPr>
              <w:rFonts w:asciiTheme="minorHAnsi" w:hAnsiTheme="minorHAnsi"/>
              <w:szCs w:val="22"/>
              <w:lang w:eastAsia="nl-NL"/>
            </w:rPr>
            <w:instrText xml:space="preserve"> CITATION Beu09 \l 1043 </w:instrText>
          </w:r>
          <w:r w:rsidRPr="00C1072B">
            <w:rPr>
              <w:rFonts w:asciiTheme="minorHAnsi" w:hAnsiTheme="minorHAnsi"/>
              <w:szCs w:val="22"/>
              <w:lang w:eastAsia="nl-NL"/>
            </w:rPr>
            <w:fldChar w:fldCharType="separate"/>
          </w:r>
          <w:r w:rsidRPr="00C1072B">
            <w:rPr>
              <w:rFonts w:asciiTheme="minorHAnsi" w:hAnsiTheme="minorHAnsi"/>
              <w:noProof/>
              <w:szCs w:val="22"/>
              <w:lang w:eastAsia="nl-NL"/>
            </w:rPr>
            <w:t>(Beukering &amp; Lange, 2009)</w:t>
          </w:r>
          <w:r w:rsidRPr="00C1072B">
            <w:rPr>
              <w:rFonts w:asciiTheme="minorHAnsi" w:hAnsiTheme="minorHAnsi"/>
              <w:szCs w:val="22"/>
              <w:lang w:eastAsia="nl-NL"/>
            </w:rPr>
            <w:fldChar w:fldCharType="end"/>
          </w:r>
        </w:sdtContent>
      </w:sdt>
      <w:r w:rsidRPr="00C1072B">
        <w:rPr>
          <w:rFonts w:asciiTheme="minorHAnsi" w:hAnsiTheme="minorHAnsi"/>
          <w:szCs w:val="22"/>
          <w:lang w:eastAsia="nl-NL"/>
        </w:rPr>
        <w:t xml:space="preserve">. Er wordt in deze tijd steeds logischer nagedacht. Volgens Piaget (1896) is het schoolkind in staat om zich te ontwikkelen naar de concreet-operationele periode. Dit houdt in dat het kind steeds meer concrete denkoperaties kan uitvoeren, zoals het kunnen losmaken van een gedachtegang, naar een situatie kunnen kijken vanuit een ander standpunt en hier vanuit kunnen redeneren. Groepsdruk gaat een rol spelen doordat de morele ontwikkeling van invloed is op de sociale ontwikkeling. Het geaccepteerd worden door de groep speelt een grote rol doordat de rol in de groep belangrijk voor het kind wordt. Vanuit de eigen persoonlijkheid en de staat van ontwikkeling wordt er een plaats in de groep genomen.  Door rekening te houden met anderen, in te leven in anderen, te luisteren naar anderen,  samen te werken en op de beurt kunnen wachten wordt een kind geaccepteerd. Dit houdt niet in dat kinderen die hier niet toe in staat zijn geen goede groepspositie in kunnen nemen, maar de positie wordt dan als minder stabiel gezien. </w:t>
      </w:r>
    </w:p>
    <w:p w14:paraId="5363A9A4" w14:textId="223F5277" w:rsidR="0041524B" w:rsidRPr="00C1072B" w:rsidRDefault="0041524B" w:rsidP="00580C55">
      <w:pPr>
        <w:spacing w:line="276" w:lineRule="auto"/>
        <w:jc w:val="both"/>
        <w:rPr>
          <w:rFonts w:asciiTheme="minorHAnsi" w:hAnsiTheme="minorHAnsi"/>
          <w:szCs w:val="22"/>
          <w:lang w:eastAsia="nl-NL"/>
        </w:rPr>
      </w:pPr>
      <w:r w:rsidRPr="00C1072B">
        <w:rPr>
          <w:rFonts w:asciiTheme="minorHAnsi" w:hAnsiTheme="minorHAnsi"/>
          <w:szCs w:val="22"/>
          <w:lang w:eastAsia="nl-NL"/>
        </w:rPr>
        <w:t xml:space="preserve">Wanneer een kind minder beschikt over sociale vaardigheden en minder sociaal inzicht heeft, is er een grotere kans dat het moeite kost om sociale relaties aan te gaan of deze verder op te bouwen </w:t>
      </w:r>
      <w:sdt>
        <w:sdtPr>
          <w:rPr>
            <w:rFonts w:asciiTheme="minorHAnsi" w:hAnsiTheme="minorHAnsi"/>
            <w:szCs w:val="22"/>
            <w:lang w:eastAsia="nl-NL"/>
          </w:rPr>
          <w:id w:val="-1259906885"/>
          <w:citation/>
        </w:sdtPr>
        <w:sdtEndPr/>
        <w:sdtContent>
          <w:r w:rsidRPr="00C1072B">
            <w:rPr>
              <w:rFonts w:asciiTheme="minorHAnsi" w:hAnsiTheme="minorHAnsi"/>
              <w:szCs w:val="22"/>
              <w:lang w:eastAsia="nl-NL"/>
            </w:rPr>
            <w:fldChar w:fldCharType="begin"/>
          </w:r>
          <w:r w:rsidRPr="00C1072B">
            <w:rPr>
              <w:rFonts w:asciiTheme="minorHAnsi" w:hAnsiTheme="minorHAnsi"/>
              <w:szCs w:val="22"/>
              <w:lang w:eastAsia="nl-NL"/>
            </w:rPr>
            <w:instrText xml:space="preserve"> CITATION Hoo14 \l 1043 </w:instrText>
          </w:r>
          <w:r w:rsidRPr="00C1072B">
            <w:rPr>
              <w:rFonts w:asciiTheme="minorHAnsi" w:hAnsiTheme="minorHAnsi"/>
              <w:szCs w:val="22"/>
              <w:lang w:eastAsia="nl-NL"/>
            </w:rPr>
            <w:fldChar w:fldCharType="separate"/>
          </w:r>
          <w:r w:rsidRPr="00C1072B">
            <w:rPr>
              <w:rFonts w:asciiTheme="minorHAnsi" w:hAnsiTheme="minorHAnsi"/>
              <w:noProof/>
              <w:szCs w:val="22"/>
              <w:lang w:eastAsia="nl-NL"/>
            </w:rPr>
            <w:t>(Hoof &amp; Vries, 2014)</w:t>
          </w:r>
          <w:r w:rsidRPr="00C1072B">
            <w:rPr>
              <w:rFonts w:asciiTheme="minorHAnsi" w:hAnsiTheme="minorHAnsi"/>
              <w:szCs w:val="22"/>
              <w:lang w:eastAsia="nl-NL"/>
            </w:rPr>
            <w:fldChar w:fldCharType="end"/>
          </w:r>
        </w:sdtContent>
      </w:sdt>
      <w:r w:rsidRPr="00C1072B">
        <w:rPr>
          <w:rFonts w:asciiTheme="minorHAnsi" w:hAnsiTheme="minorHAnsi"/>
          <w:szCs w:val="22"/>
          <w:lang w:eastAsia="nl-NL"/>
        </w:rPr>
        <w:t xml:space="preserve">. </w:t>
      </w:r>
    </w:p>
    <w:p w14:paraId="316FDEDB" w14:textId="77777777" w:rsidR="0041524B" w:rsidRDefault="0041524B" w:rsidP="00580C55">
      <w:pPr>
        <w:pStyle w:val="Kop1"/>
        <w:spacing w:line="276" w:lineRule="auto"/>
        <w:jc w:val="both"/>
        <w:rPr>
          <w:rFonts w:asciiTheme="minorHAnsi" w:hAnsiTheme="minorHAnsi"/>
          <w:color w:val="auto"/>
        </w:rPr>
      </w:pPr>
      <w:bookmarkStart w:id="16" w:name="_Toc450392918"/>
      <w:bookmarkStart w:id="17" w:name="_Toc450469581"/>
      <w:r w:rsidRPr="00EE67B1">
        <w:rPr>
          <w:rFonts w:asciiTheme="minorHAnsi" w:hAnsiTheme="minorHAnsi"/>
          <w:color w:val="auto"/>
        </w:rPr>
        <w:t>2.3 Hechtingstheorie</w:t>
      </w:r>
      <w:bookmarkEnd w:id="16"/>
      <w:bookmarkEnd w:id="17"/>
    </w:p>
    <w:p w14:paraId="5E05CCD7" w14:textId="49B5EFD2" w:rsidR="00345AA3" w:rsidRDefault="0041524B" w:rsidP="00580C55">
      <w:pPr>
        <w:spacing w:line="276" w:lineRule="auto"/>
        <w:jc w:val="both"/>
        <w:rPr>
          <w:rFonts w:asciiTheme="minorHAnsi" w:hAnsiTheme="minorHAnsi" w:cs="Arial"/>
          <w:szCs w:val="22"/>
          <w:shd w:val="clear" w:color="auto" w:fill="FFFFFF"/>
        </w:rPr>
      </w:pPr>
      <w:r w:rsidRPr="00681066">
        <w:rPr>
          <w:rFonts w:asciiTheme="minorHAnsi" w:hAnsiTheme="minorHAnsi"/>
        </w:rPr>
        <w:t>Hechting staat voor de afhankelijkheid en de onmisbare emotionele binding tussen kind en opvoeder. Het begrip gehechtheid wordt gekenmerkt aan het ‘’gevoel van verbondenheid met’’</w:t>
      </w:r>
      <w:r>
        <w:rPr>
          <w:rFonts w:asciiTheme="minorHAnsi" w:hAnsiTheme="minorHAnsi"/>
        </w:rPr>
        <w:t xml:space="preserve"> </w:t>
      </w:r>
      <w:sdt>
        <w:sdtPr>
          <w:rPr>
            <w:rFonts w:asciiTheme="minorHAnsi" w:hAnsiTheme="minorHAnsi"/>
            <w:szCs w:val="22"/>
            <w:lang w:eastAsia="nl-NL"/>
          </w:rPr>
          <w:id w:val="575711772"/>
          <w:citation/>
        </w:sdtPr>
        <w:sdtEndPr/>
        <w:sdtContent>
          <w:r w:rsidRPr="00C1072B">
            <w:rPr>
              <w:rFonts w:asciiTheme="minorHAnsi" w:hAnsiTheme="minorHAnsi"/>
              <w:szCs w:val="22"/>
              <w:lang w:eastAsia="nl-NL"/>
            </w:rPr>
            <w:fldChar w:fldCharType="begin"/>
          </w:r>
          <w:r w:rsidRPr="00C1072B">
            <w:rPr>
              <w:rFonts w:asciiTheme="minorHAnsi" w:hAnsiTheme="minorHAnsi"/>
              <w:szCs w:val="22"/>
              <w:lang w:eastAsia="nl-NL"/>
            </w:rPr>
            <w:instrText xml:space="preserve">CITATION Hoo04 \l 1043 </w:instrText>
          </w:r>
          <w:r w:rsidRPr="00C1072B">
            <w:rPr>
              <w:rFonts w:asciiTheme="minorHAnsi" w:hAnsiTheme="minorHAnsi"/>
              <w:szCs w:val="22"/>
              <w:lang w:eastAsia="nl-NL"/>
            </w:rPr>
            <w:fldChar w:fldCharType="separate"/>
          </w:r>
          <w:r w:rsidRPr="00C1072B">
            <w:rPr>
              <w:rFonts w:asciiTheme="minorHAnsi" w:hAnsiTheme="minorHAnsi"/>
              <w:noProof/>
              <w:szCs w:val="22"/>
              <w:lang w:eastAsia="nl-NL"/>
            </w:rPr>
            <w:t>(Hoogsteder &amp; Vriese, 2004)</w:t>
          </w:r>
          <w:r w:rsidRPr="00C1072B">
            <w:rPr>
              <w:rFonts w:asciiTheme="minorHAnsi" w:hAnsiTheme="minorHAnsi"/>
              <w:szCs w:val="22"/>
              <w:lang w:eastAsia="nl-NL"/>
            </w:rPr>
            <w:fldChar w:fldCharType="end"/>
          </w:r>
        </w:sdtContent>
      </w:sdt>
      <w:r w:rsidRPr="00C1072B">
        <w:rPr>
          <w:rFonts w:asciiTheme="minorHAnsi" w:hAnsiTheme="minorHAnsi"/>
          <w:szCs w:val="22"/>
          <w:lang w:eastAsia="nl-NL"/>
        </w:rPr>
        <w:t xml:space="preserve">. Hechting vindt plaats vanaf de geboorte. Bij de geboorte heeft het kind over het algemeen twee specifieke volwassenen die dicht bij staan. Het hebben van deze mensen die </w:t>
      </w:r>
      <w:r w:rsidRPr="00681066">
        <w:rPr>
          <w:rFonts w:asciiTheme="minorHAnsi" w:hAnsiTheme="minorHAnsi"/>
          <w:szCs w:val="22"/>
          <w:lang w:eastAsia="nl-NL"/>
        </w:rPr>
        <w:t xml:space="preserve">dichtbij staan is van groot belang omdat ze troost, bescherming of steun bieden wanneer dit nodig is. Dit houdt in dat het kind contact durft te zoeken met de persoon waarin het vertrouwen heeft. Bij jonge kinderen gaat het vaak om een fysieke nabijheid van een volwassene terwijl het bij oudere kinderen juist draait om het feit dat die nabijheid gerealiseerd kan worden. </w:t>
      </w:r>
      <w:r w:rsidRPr="00681066">
        <w:rPr>
          <w:rFonts w:asciiTheme="minorHAnsi" w:hAnsiTheme="minorHAnsi"/>
          <w:szCs w:val="22"/>
        </w:rPr>
        <w:t>Bowly (1988) is de grondle</w:t>
      </w:r>
      <w:r w:rsidR="00065FF4">
        <w:rPr>
          <w:rFonts w:asciiTheme="minorHAnsi" w:hAnsiTheme="minorHAnsi"/>
          <w:szCs w:val="22"/>
        </w:rPr>
        <w:t xml:space="preserve">gger van de gehechtheidstheorie </w:t>
      </w:r>
      <w:r w:rsidRPr="00681066">
        <w:rPr>
          <w:rFonts w:asciiTheme="minorHAnsi" w:hAnsiTheme="minorHAnsi"/>
          <w:szCs w:val="22"/>
        </w:rPr>
        <w:t xml:space="preserve">en typeert het begrip hechting als volgt: ‘‘Gehechtheid is de nabijheid zoeken van een specifieke volwassene met wie een band bestaat die sterk is en een lange tijdsduur heeft’’ </w:t>
      </w:r>
      <w:sdt>
        <w:sdtPr>
          <w:rPr>
            <w:rFonts w:asciiTheme="minorHAnsi" w:hAnsiTheme="minorHAnsi"/>
            <w:szCs w:val="22"/>
          </w:rPr>
          <w:id w:val="788406438"/>
          <w:citation/>
        </w:sdtPr>
        <w:sdtEndPr/>
        <w:sdtContent>
          <w:r w:rsidRPr="00C1072B">
            <w:rPr>
              <w:rFonts w:asciiTheme="minorHAnsi" w:hAnsiTheme="minorHAnsi"/>
              <w:szCs w:val="22"/>
            </w:rPr>
            <w:fldChar w:fldCharType="begin"/>
          </w:r>
          <w:r w:rsidRPr="00C1072B">
            <w:rPr>
              <w:rFonts w:asciiTheme="minorHAnsi" w:hAnsiTheme="minorHAnsi"/>
              <w:szCs w:val="22"/>
            </w:rPr>
            <w:instrText xml:space="preserve"> CITATION Tho12 \l 1043 </w:instrText>
          </w:r>
          <w:r w:rsidRPr="00C1072B">
            <w:rPr>
              <w:rFonts w:asciiTheme="minorHAnsi" w:hAnsiTheme="minorHAnsi"/>
              <w:szCs w:val="22"/>
            </w:rPr>
            <w:fldChar w:fldCharType="separate"/>
          </w:r>
          <w:r w:rsidRPr="00C1072B">
            <w:rPr>
              <w:rFonts w:asciiTheme="minorHAnsi" w:hAnsiTheme="minorHAnsi"/>
              <w:noProof/>
              <w:szCs w:val="22"/>
            </w:rPr>
            <w:t>(Thoomes- Vreugdenhil, 2012)</w:t>
          </w:r>
          <w:r w:rsidRPr="00C1072B">
            <w:rPr>
              <w:rFonts w:asciiTheme="minorHAnsi" w:hAnsiTheme="minorHAnsi"/>
              <w:szCs w:val="22"/>
            </w:rPr>
            <w:fldChar w:fldCharType="end"/>
          </w:r>
        </w:sdtContent>
      </w:sdt>
      <w:r w:rsidRPr="00C1072B">
        <w:rPr>
          <w:rFonts w:asciiTheme="minorHAnsi" w:hAnsiTheme="minorHAnsi"/>
          <w:szCs w:val="22"/>
        </w:rPr>
        <w:t xml:space="preserve">. </w:t>
      </w:r>
      <w:r w:rsidRPr="00C1072B">
        <w:rPr>
          <w:rFonts w:asciiTheme="minorHAnsi" w:hAnsiTheme="minorHAnsi" w:cs="Arial"/>
          <w:szCs w:val="22"/>
          <w:shd w:val="clear" w:color="auto" w:fill="FFFFFF"/>
        </w:rPr>
        <w:t xml:space="preserve">Daarnaast raken kinderen gehecht aan plaatsen waar ze zich veilig en beschermd voelen </w:t>
      </w:r>
      <w:sdt>
        <w:sdtPr>
          <w:rPr>
            <w:rFonts w:asciiTheme="minorHAnsi" w:hAnsiTheme="minorHAnsi" w:cs="Arial"/>
            <w:szCs w:val="22"/>
            <w:shd w:val="clear" w:color="auto" w:fill="FFFFFF"/>
          </w:rPr>
          <w:id w:val="509497161"/>
          <w:citation/>
        </w:sdtPr>
        <w:sdtEndPr/>
        <w:sdtContent>
          <w:r w:rsidRPr="00C1072B">
            <w:rPr>
              <w:rFonts w:asciiTheme="minorHAnsi" w:hAnsiTheme="minorHAnsi" w:cs="Arial"/>
              <w:szCs w:val="22"/>
              <w:shd w:val="clear" w:color="auto" w:fill="FFFFFF"/>
            </w:rPr>
            <w:fldChar w:fldCharType="begin"/>
          </w:r>
          <w:r w:rsidRPr="00C1072B">
            <w:rPr>
              <w:rFonts w:asciiTheme="minorHAnsi" w:hAnsiTheme="minorHAnsi" w:cs="Arial"/>
              <w:szCs w:val="22"/>
              <w:shd w:val="clear" w:color="auto" w:fill="FFFFFF"/>
            </w:rPr>
            <w:instrText xml:space="preserve"> CITATION Sha15 \l 1043 </w:instrText>
          </w:r>
          <w:r w:rsidRPr="00C1072B">
            <w:rPr>
              <w:rFonts w:asciiTheme="minorHAnsi" w:hAnsiTheme="minorHAnsi" w:cs="Arial"/>
              <w:szCs w:val="22"/>
              <w:shd w:val="clear" w:color="auto" w:fill="FFFFFF"/>
            </w:rPr>
            <w:fldChar w:fldCharType="separate"/>
          </w:r>
          <w:r w:rsidRPr="00C1072B">
            <w:rPr>
              <w:rFonts w:asciiTheme="minorHAnsi" w:hAnsiTheme="minorHAnsi" w:cs="Arial"/>
              <w:noProof/>
              <w:szCs w:val="22"/>
              <w:shd w:val="clear" w:color="auto" w:fill="FFFFFF"/>
            </w:rPr>
            <w:t>(Shabak, Norouzi, Abdullah, &amp; Khan, 2015)</w:t>
          </w:r>
          <w:r w:rsidRPr="00C1072B">
            <w:rPr>
              <w:rFonts w:asciiTheme="minorHAnsi" w:hAnsiTheme="minorHAnsi" w:cs="Arial"/>
              <w:szCs w:val="22"/>
              <w:shd w:val="clear" w:color="auto" w:fill="FFFFFF"/>
            </w:rPr>
            <w:fldChar w:fldCharType="end"/>
          </w:r>
        </w:sdtContent>
      </w:sdt>
      <w:r w:rsidRPr="00C1072B">
        <w:rPr>
          <w:rFonts w:asciiTheme="minorHAnsi" w:hAnsiTheme="minorHAnsi" w:cs="Arial"/>
          <w:szCs w:val="22"/>
          <w:shd w:val="clear" w:color="auto" w:fill="FFFFFF"/>
        </w:rPr>
        <w:t xml:space="preserve">. </w:t>
      </w:r>
      <w:r w:rsidRPr="00C1072B">
        <w:rPr>
          <w:rFonts w:asciiTheme="minorHAnsi" w:hAnsiTheme="minorHAnsi" w:cs="Arial"/>
          <w:color w:val="000000"/>
          <w:szCs w:val="22"/>
          <w:shd w:val="clear" w:color="auto" w:fill="FFFFFF"/>
        </w:rPr>
        <w:t>Het opbouwen van een duurzame relatie tussen ouder en kind in de periode direct na de geboorte is van fundamenteel belang. Dit kan alleen wanneer er sprake is van intieme fy</w:t>
      </w:r>
      <w:r w:rsidRPr="0068687C">
        <w:rPr>
          <w:rFonts w:asciiTheme="minorHAnsi" w:hAnsiTheme="minorHAnsi" w:cs="Arial"/>
          <w:color w:val="000000"/>
          <w:szCs w:val="22"/>
          <w:shd w:val="clear" w:color="auto" w:fill="FFFFFF"/>
        </w:rPr>
        <w:t xml:space="preserve">sieke en emotioneel contact tussen ouder en kind. Het hebben van huid op huid contact tussen moeder en kind zal leiden tot een diepe emotionele hechting. Wanneer zulk contact niet mogelijk is door wat voor factoren dan ook, zou dit kunnen resulteren in het voor altijd gebrekkig blijven van de band tussen moeder en kind </w:t>
      </w:r>
      <w:sdt>
        <w:sdtPr>
          <w:rPr>
            <w:rFonts w:asciiTheme="minorHAnsi" w:hAnsiTheme="minorHAnsi" w:cs="Arial"/>
            <w:color w:val="000000"/>
            <w:szCs w:val="22"/>
            <w:shd w:val="clear" w:color="auto" w:fill="FFFFFF"/>
          </w:rPr>
          <w:id w:val="-285747862"/>
          <w:citation/>
        </w:sdtPr>
        <w:sdtEndPr/>
        <w:sdtContent>
          <w:r w:rsidRPr="0068687C">
            <w:rPr>
              <w:rFonts w:asciiTheme="minorHAnsi" w:hAnsiTheme="minorHAnsi" w:cs="Arial"/>
              <w:color w:val="000000"/>
              <w:szCs w:val="22"/>
              <w:shd w:val="clear" w:color="auto" w:fill="FFFFFF"/>
            </w:rPr>
            <w:fldChar w:fldCharType="begin"/>
          </w:r>
          <w:r w:rsidRPr="0068687C">
            <w:rPr>
              <w:rFonts w:asciiTheme="minorHAnsi" w:hAnsiTheme="minorHAnsi" w:cs="Arial"/>
              <w:color w:val="000000"/>
              <w:szCs w:val="22"/>
              <w:shd w:val="clear" w:color="auto" w:fill="FFFFFF"/>
            </w:rPr>
            <w:instrText xml:space="preserve">CITATION Fel13 \l 1043 </w:instrText>
          </w:r>
          <w:r w:rsidRPr="0068687C">
            <w:rPr>
              <w:rFonts w:asciiTheme="minorHAnsi" w:hAnsiTheme="minorHAnsi" w:cs="Arial"/>
              <w:color w:val="000000"/>
              <w:szCs w:val="22"/>
              <w:shd w:val="clear" w:color="auto" w:fill="FFFFFF"/>
            </w:rPr>
            <w:fldChar w:fldCharType="separate"/>
          </w:r>
          <w:r w:rsidRPr="0068687C">
            <w:rPr>
              <w:rFonts w:asciiTheme="minorHAnsi" w:hAnsiTheme="minorHAnsi" w:cs="Arial"/>
              <w:noProof/>
              <w:color w:val="000000"/>
              <w:szCs w:val="22"/>
              <w:shd w:val="clear" w:color="auto" w:fill="FFFFFF"/>
            </w:rPr>
            <w:t>(Feldman R. S., 2013)</w:t>
          </w:r>
          <w:r w:rsidRPr="0068687C">
            <w:rPr>
              <w:rFonts w:asciiTheme="minorHAnsi" w:hAnsiTheme="minorHAnsi" w:cs="Arial"/>
              <w:color w:val="000000"/>
              <w:szCs w:val="22"/>
              <w:shd w:val="clear" w:color="auto" w:fill="FFFFFF"/>
            </w:rPr>
            <w:fldChar w:fldCharType="end"/>
          </w:r>
        </w:sdtContent>
      </w:sdt>
      <w:r w:rsidRPr="0068687C">
        <w:rPr>
          <w:rFonts w:asciiTheme="minorHAnsi" w:hAnsiTheme="minorHAnsi" w:cs="Arial"/>
          <w:color w:val="000000"/>
          <w:szCs w:val="22"/>
          <w:shd w:val="clear" w:color="auto" w:fill="FFFFFF"/>
        </w:rPr>
        <w:t xml:space="preserve">. </w:t>
      </w:r>
      <w:r w:rsidRPr="0068687C">
        <w:rPr>
          <w:rFonts w:asciiTheme="minorHAnsi" w:hAnsiTheme="minorHAnsi" w:cs="Arial"/>
          <w:szCs w:val="22"/>
          <w:shd w:val="clear" w:color="auto" w:fill="FFFFFF"/>
        </w:rPr>
        <w:t>Onder hechting valt het hebben van een blijvende emotionele band die een kind met één of meerdere personen kan hebben. Dit aspect, het verlangen om zo’n band op te bouwen, is er bij ieder kind van nature.</w:t>
      </w:r>
    </w:p>
    <w:p w14:paraId="3F6CF159" w14:textId="1F904DDE" w:rsidR="0041524B" w:rsidRPr="0068687C" w:rsidRDefault="0041524B" w:rsidP="00580C55">
      <w:pPr>
        <w:spacing w:line="276" w:lineRule="auto"/>
        <w:jc w:val="both"/>
        <w:rPr>
          <w:rFonts w:asciiTheme="minorHAnsi" w:hAnsiTheme="minorHAnsi" w:cs="Arial"/>
          <w:szCs w:val="22"/>
          <w:shd w:val="clear" w:color="auto" w:fill="FFFFFF"/>
        </w:rPr>
      </w:pPr>
      <w:r w:rsidRPr="0068687C">
        <w:rPr>
          <w:rFonts w:asciiTheme="minorHAnsi" w:hAnsiTheme="minorHAnsi" w:cs="Arial"/>
          <w:szCs w:val="22"/>
          <w:shd w:val="clear" w:color="auto" w:fill="FFFFFF"/>
        </w:rPr>
        <w:lastRenderedPageBreak/>
        <w:t xml:space="preserve"> Kinderen zijn in staat om vrijwillig ondersteuning en geborgenheid bij een volwassene te zoeken. </w:t>
      </w:r>
      <w:r w:rsidR="00C616C1">
        <w:rPr>
          <w:rFonts w:asciiTheme="minorHAnsi" w:hAnsiTheme="minorHAnsi" w:cs="Arial"/>
          <w:szCs w:val="22"/>
          <w:shd w:val="clear" w:color="auto" w:fill="FFFFFF"/>
        </w:rPr>
        <w:t xml:space="preserve"> </w:t>
      </w:r>
      <w:r w:rsidRPr="0068687C">
        <w:rPr>
          <w:rFonts w:asciiTheme="minorHAnsi" w:hAnsiTheme="minorHAnsi" w:cs="Arial"/>
          <w:szCs w:val="22"/>
          <w:shd w:val="clear" w:color="auto" w:fill="FFFFFF"/>
        </w:rPr>
        <w:t xml:space="preserve">Een specifiek voorbeeld is dat wanneer een kind buiten aan het spelen is en valt, het in staat is om direct naar een persoon toe te gaan waar het zich op zijn gemak bij voelt. Naarmate zo’n situatie vaker voorkomt merkt het kind dat dit een stukje zekerheid geeft en het de volwassene wel te verstaan de opvoeder kan vertrouwen. Hierdoor zal er herhaaldelijk een beroep op de opvoeder gedaan worden. Het hebben van vertrouwen in de mensen, in de omgeving en de mensen die dicht bij het kind staan, is een groot stuk basisvertrouwen wat het kind nodig heeft om veilig gehecht te zijn </w:t>
      </w:r>
      <w:sdt>
        <w:sdtPr>
          <w:rPr>
            <w:rFonts w:asciiTheme="minorHAnsi" w:hAnsiTheme="minorHAnsi" w:cs="Arial"/>
            <w:szCs w:val="22"/>
            <w:shd w:val="clear" w:color="auto" w:fill="FFFFFF"/>
          </w:rPr>
          <w:id w:val="1277597556"/>
          <w:citation/>
        </w:sdtPr>
        <w:sdtEndPr/>
        <w:sdtContent>
          <w:r w:rsidRPr="0068687C">
            <w:rPr>
              <w:rFonts w:asciiTheme="minorHAnsi" w:hAnsiTheme="minorHAnsi" w:cs="Arial"/>
              <w:szCs w:val="22"/>
              <w:shd w:val="clear" w:color="auto" w:fill="FFFFFF"/>
            </w:rPr>
            <w:fldChar w:fldCharType="begin"/>
          </w:r>
          <w:r w:rsidRPr="0068687C">
            <w:rPr>
              <w:rFonts w:asciiTheme="minorHAnsi" w:hAnsiTheme="minorHAnsi" w:cs="Arial"/>
              <w:szCs w:val="22"/>
              <w:shd w:val="clear" w:color="auto" w:fill="FFFFFF"/>
            </w:rPr>
            <w:instrText xml:space="preserve">CITATION Wal12 \l 1043 </w:instrText>
          </w:r>
          <w:r w:rsidRPr="0068687C">
            <w:rPr>
              <w:rFonts w:asciiTheme="minorHAnsi" w:hAnsiTheme="minorHAnsi" w:cs="Arial"/>
              <w:szCs w:val="22"/>
              <w:shd w:val="clear" w:color="auto" w:fill="FFFFFF"/>
            </w:rPr>
            <w:fldChar w:fldCharType="separate"/>
          </w:r>
          <w:r w:rsidRPr="0068687C">
            <w:rPr>
              <w:rFonts w:asciiTheme="minorHAnsi" w:hAnsiTheme="minorHAnsi" w:cs="Arial"/>
              <w:noProof/>
              <w:szCs w:val="22"/>
              <w:shd w:val="clear" w:color="auto" w:fill="FFFFFF"/>
            </w:rPr>
            <w:t>(Wally &amp; Bijl- Gelder, 2012)</w:t>
          </w:r>
          <w:r w:rsidRPr="0068687C">
            <w:rPr>
              <w:rFonts w:asciiTheme="minorHAnsi" w:hAnsiTheme="minorHAnsi" w:cs="Arial"/>
              <w:szCs w:val="22"/>
              <w:shd w:val="clear" w:color="auto" w:fill="FFFFFF"/>
            </w:rPr>
            <w:fldChar w:fldCharType="end"/>
          </w:r>
        </w:sdtContent>
      </w:sdt>
      <w:r w:rsidRPr="0068687C">
        <w:rPr>
          <w:rFonts w:asciiTheme="minorHAnsi" w:hAnsiTheme="minorHAnsi" w:cs="Arial"/>
          <w:szCs w:val="22"/>
          <w:shd w:val="clear" w:color="auto" w:fill="FFFFFF"/>
        </w:rPr>
        <w:t xml:space="preserve">. Het tot stand komen tot een veilige hechting is niet iets wat vanzelf gebeurt. Het voorkomen van hechten wordt voorgebracht doordat de opvoeder reactie geeft op het kind en hiermee zorgt voor interactie. Wanneer er een goede zorg voor het kind ter beschikking ligt en door het geven van liefde kan er een hechtingsrelatie tot stand komen </w:t>
      </w:r>
      <w:sdt>
        <w:sdtPr>
          <w:rPr>
            <w:rFonts w:asciiTheme="minorHAnsi" w:hAnsiTheme="minorHAnsi" w:cs="Arial"/>
            <w:szCs w:val="22"/>
            <w:shd w:val="clear" w:color="auto" w:fill="FFFFFF"/>
          </w:rPr>
          <w:id w:val="1362935827"/>
          <w:citation/>
        </w:sdtPr>
        <w:sdtEndPr/>
        <w:sdtContent>
          <w:r w:rsidRPr="0068687C">
            <w:rPr>
              <w:rFonts w:asciiTheme="minorHAnsi" w:hAnsiTheme="minorHAnsi" w:cs="Arial"/>
              <w:szCs w:val="22"/>
              <w:shd w:val="clear" w:color="auto" w:fill="FFFFFF"/>
            </w:rPr>
            <w:fldChar w:fldCharType="begin"/>
          </w:r>
          <w:r w:rsidRPr="0068687C">
            <w:rPr>
              <w:rFonts w:asciiTheme="minorHAnsi" w:hAnsiTheme="minorHAnsi" w:cs="Arial"/>
              <w:szCs w:val="22"/>
              <w:shd w:val="clear" w:color="auto" w:fill="FFFFFF"/>
            </w:rPr>
            <w:instrText xml:space="preserve"> CITATION Tho12 \l 1043 </w:instrText>
          </w:r>
          <w:r w:rsidRPr="0068687C">
            <w:rPr>
              <w:rFonts w:asciiTheme="minorHAnsi" w:hAnsiTheme="minorHAnsi" w:cs="Arial"/>
              <w:szCs w:val="22"/>
              <w:shd w:val="clear" w:color="auto" w:fill="FFFFFF"/>
            </w:rPr>
            <w:fldChar w:fldCharType="separate"/>
          </w:r>
          <w:r w:rsidRPr="0068687C">
            <w:rPr>
              <w:rFonts w:asciiTheme="minorHAnsi" w:hAnsiTheme="minorHAnsi" w:cs="Arial"/>
              <w:noProof/>
              <w:szCs w:val="22"/>
              <w:shd w:val="clear" w:color="auto" w:fill="FFFFFF"/>
            </w:rPr>
            <w:t>(Thoomes- Vreugdenhil, 2012)</w:t>
          </w:r>
          <w:r w:rsidRPr="0068687C">
            <w:rPr>
              <w:rFonts w:asciiTheme="minorHAnsi" w:hAnsiTheme="minorHAnsi" w:cs="Arial"/>
              <w:szCs w:val="22"/>
              <w:shd w:val="clear" w:color="auto" w:fill="FFFFFF"/>
            </w:rPr>
            <w:fldChar w:fldCharType="end"/>
          </w:r>
        </w:sdtContent>
      </w:sdt>
      <w:r w:rsidRPr="0068687C">
        <w:rPr>
          <w:rFonts w:asciiTheme="minorHAnsi" w:hAnsiTheme="minorHAnsi" w:cs="Arial"/>
          <w:szCs w:val="22"/>
          <w:shd w:val="clear" w:color="auto" w:fill="FFFFFF"/>
        </w:rPr>
        <w:t xml:space="preserve">. </w:t>
      </w:r>
    </w:p>
    <w:p w14:paraId="5173CC4E" w14:textId="77777777" w:rsidR="0041524B" w:rsidRPr="00EE67B1" w:rsidRDefault="0041524B" w:rsidP="00580C55">
      <w:pPr>
        <w:pStyle w:val="Kop1"/>
        <w:spacing w:line="276" w:lineRule="auto"/>
        <w:jc w:val="both"/>
        <w:rPr>
          <w:rFonts w:asciiTheme="minorHAnsi" w:hAnsiTheme="minorHAnsi"/>
          <w:color w:val="0D0D0D" w:themeColor="text1" w:themeTint="F2"/>
        </w:rPr>
      </w:pPr>
      <w:bookmarkStart w:id="18" w:name="_Toc450392919"/>
      <w:bookmarkStart w:id="19" w:name="_Toc450469582"/>
      <w:r w:rsidRPr="00EE67B1">
        <w:rPr>
          <w:rFonts w:asciiTheme="minorHAnsi" w:hAnsiTheme="minorHAnsi"/>
          <w:color w:val="0D0D0D" w:themeColor="text1" w:themeTint="F2"/>
        </w:rPr>
        <w:t>2.4 Hechtingsstijlen</w:t>
      </w:r>
      <w:bookmarkEnd w:id="18"/>
      <w:bookmarkEnd w:id="19"/>
    </w:p>
    <w:p w14:paraId="6271B888" w14:textId="3E2B2FB4" w:rsidR="0041524B" w:rsidRPr="00CE13BE" w:rsidRDefault="0041524B" w:rsidP="00580C55">
      <w:pPr>
        <w:spacing w:line="276" w:lineRule="auto"/>
        <w:jc w:val="both"/>
        <w:rPr>
          <w:rStyle w:val="Zwaar"/>
          <w:rFonts w:asciiTheme="minorHAnsi" w:hAnsiTheme="minorHAnsi" w:cs="Arial"/>
          <w:b w:val="0"/>
          <w:bCs w:val="0"/>
          <w:szCs w:val="22"/>
          <w:shd w:val="clear" w:color="auto" w:fill="FFFFFF"/>
        </w:rPr>
      </w:pPr>
      <w:r w:rsidRPr="00C1072B">
        <w:rPr>
          <w:rFonts w:asciiTheme="minorHAnsi" w:hAnsiTheme="minorHAnsi" w:cs="Arial"/>
          <w:szCs w:val="22"/>
          <w:shd w:val="clear" w:color="auto" w:fill="FFFFFF"/>
        </w:rPr>
        <w:t>Ainsworth (1913) was een vrouwelijke leerling van Bowlby</w:t>
      </w:r>
      <w:r w:rsidR="00C616C1">
        <w:rPr>
          <w:rFonts w:asciiTheme="minorHAnsi" w:hAnsiTheme="minorHAnsi" w:cs="Arial"/>
          <w:szCs w:val="22"/>
          <w:shd w:val="clear" w:color="auto" w:fill="FFFFFF"/>
        </w:rPr>
        <w:t xml:space="preserve"> (1988)</w:t>
      </w:r>
      <w:r w:rsidRPr="00C1072B">
        <w:rPr>
          <w:rFonts w:asciiTheme="minorHAnsi" w:hAnsiTheme="minorHAnsi" w:cs="Arial"/>
          <w:szCs w:val="22"/>
          <w:shd w:val="clear" w:color="auto" w:fill="FFFFFF"/>
        </w:rPr>
        <w:t xml:space="preserve"> en heeft een meetinstrument ontwerpen om meer informatie te krijgen over het </w:t>
      </w:r>
      <w:r w:rsidRPr="00CE13BE">
        <w:rPr>
          <w:rFonts w:asciiTheme="minorHAnsi" w:hAnsiTheme="minorHAnsi" w:cs="Arial"/>
          <w:szCs w:val="22"/>
          <w:shd w:val="clear" w:color="auto" w:fill="FFFFFF"/>
        </w:rPr>
        <w:t>gehechtheidsgedrag van kinderen. Het meetinstrument wordt ‘de vreemde situatie’ genoemd. Het doel van dit meetinstrument is het observeren van het kind in een gezelschap waarbij in eerste instantie de persoon waaraan het kind is gehecht aanwezig is en vervolgens een situatie zonder deze persoon. Dit alles gebeurt met een onbekende. Er wordt gekeken naar hoe het kind zich in de verschillende situaties gedraagt. De theorie van Ainsworth</w:t>
      </w:r>
      <w:r w:rsidR="00C616C1">
        <w:rPr>
          <w:rFonts w:asciiTheme="minorHAnsi" w:hAnsiTheme="minorHAnsi" w:cs="Arial"/>
          <w:szCs w:val="22"/>
          <w:shd w:val="clear" w:color="auto" w:fill="FFFFFF"/>
        </w:rPr>
        <w:t xml:space="preserve"> (1913)</w:t>
      </w:r>
      <w:r w:rsidRPr="00CE13BE">
        <w:rPr>
          <w:rFonts w:asciiTheme="minorHAnsi" w:hAnsiTheme="minorHAnsi" w:cs="Arial"/>
          <w:szCs w:val="22"/>
          <w:shd w:val="clear" w:color="auto" w:fill="FFFFFF"/>
        </w:rPr>
        <w:t xml:space="preserve"> zegt dat er vier soorten gehechtheid te onderscheiden zijn </w:t>
      </w:r>
      <w:sdt>
        <w:sdtPr>
          <w:rPr>
            <w:rFonts w:asciiTheme="minorHAnsi" w:hAnsiTheme="minorHAnsi" w:cs="Arial"/>
            <w:szCs w:val="22"/>
            <w:shd w:val="clear" w:color="auto" w:fill="FFFFFF"/>
          </w:rPr>
          <w:id w:val="-148138461"/>
          <w:citation/>
        </w:sdtPr>
        <w:sdtEndPr/>
        <w:sdtContent>
          <w:r w:rsidRPr="00CE13BE">
            <w:rPr>
              <w:rFonts w:asciiTheme="minorHAnsi" w:hAnsiTheme="minorHAnsi" w:cs="Arial"/>
              <w:szCs w:val="22"/>
              <w:shd w:val="clear" w:color="auto" w:fill="FFFFFF"/>
            </w:rPr>
            <w:fldChar w:fldCharType="begin"/>
          </w:r>
          <w:r w:rsidRPr="00CE13BE">
            <w:rPr>
              <w:rFonts w:asciiTheme="minorHAnsi" w:hAnsiTheme="minorHAnsi" w:cs="Arial"/>
              <w:szCs w:val="22"/>
              <w:shd w:val="clear" w:color="auto" w:fill="FFFFFF"/>
            </w:rPr>
            <w:instrText xml:space="preserve">CITATION Ijz11 \l 1043 </w:instrText>
          </w:r>
          <w:r w:rsidRPr="00CE13BE">
            <w:rPr>
              <w:rFonts w:asciiTheme="minorHAnsi" w:hAnsiTheme="minorHAnsi" w:cs="Arial"/>
              <w:szCs w:val="22"/>
              <w:shd w:val="clear" w:color="auto" w:fill="FFFFFF"/>
            </w:rPr>
            <w:fldChar w:fldCharType="separate"/>
          </w:r>
          <w:r w:rsidRPr="00CE13BE">
            <w:rPr>
              <w:rFonts w:asciiTheme="minorHAnsi" w:hAnsiTheme="minorHAnsi" w:cs="Arial"/>
              <w:noProof/>
              <w:szCs w:val="22"/>
              <w:shd w:val="clear" w:color="auto" w:fill="FFFFFF"/>
            </w:rPr>
            <w:t>(Ijzendoorn R. , 2011)</w:t>
          </w:r>
          <w:r w:rsidRPr="00CE13BE">
            <w:rPr>
              <w:rFonts w:asciiTheme="minorHAnsi" w:hAnsiTheme="minorHAnsi" w:cs="Arial"/>
              <w:szCs w:val="22"/>
              <w:shd w:val="clear" w:color="auto" w:fill="FFFFFF"/>
            </w:rPr>
            <w:fldChar w:fldCharType="end"/>
          </w:r>
        </w:sdtContent>
      </w:sdt>
      <w:r w:rsidRPr="00CE13BE">
        <w:rPr>
          <w:rFonts w:asciiTheme="minorHAnsi" w:hAnsiTheme="minorHAnsi" w:cs="Arial"/>
          <w:szCs w:val="22"/>
          <w:shd w:val="clear" w:color="auto" w:fill="FFFFFF"/>
        </w:rPr>
        <w:t>.</w:t>
      </w:r>
      <w:r w:rsidRPr="00CE13BE">
        <w:rPr>
          <w:rStyle w:val="Zwaar"/>
          <w:rFonts w:asciiTheme="minorHAnsi" w:hAnsiTheme="minorHAnsi" w:cs="Arial"/>
          <w:szCs w:val="22"/>
          <w:shd w:val="clear" w:color="auto" w:fill="FFFFFF"/>
        </w:rPr>
        <w:t xml:space="preserve"> </w:t>
      </w:r>
    </w:p>
    <w:p w14:paraId="3FC11E56" w14:textId="77777777" w:rsidR="0041524B" w:rsidRPr="00CE13BE" w:rsidRDefault="0041524B" w:rsidP="00580C55">
      <w:pPr>
        <w:spacing w:line="276" w:lineRule="auto"/>
        <w:jc w:val="both"/>
        <w:rPr>
          <w:rStyle w:val="Zwaar"/>
          <w:rFonts w:asciiTheme="minorHAnsi" w:hAnsiTheme="minorHAnsi" w:cs="Arial"/>
          <w:b w:val="0"/>
          <w:bCs w:val="0"/>
          <w:szCs w:val="22"/>
          <w:shd w:val="clear" w:color="auto" w:fill="FFFFFF"/>
        </w:rPr>
      </w:pPr>
    </w:p>
    <w:p w14:paraId="31F2F017" w14:textId="54F8F3A8" w:rsidR="0041524B" w:rsidRDefault="0041524B" w:rsidP="00580C55">
      <w:pPr>
        <w:spacing w:line="276" w:lineRule="auto"/>
        <w:jc w:val="both"/>
        <w:rPr>
          <w:rStyle w:val="Zwaar"/>
          <w:rFonts w:asciiTheme="minorHAnsi" w:hAnsiTheme="minorHAnsi" w:cs="Arial"/>
          <w:b w:val="0"/>
          <w:color w:val="000000"/>
          <w:szCs w:val="22"/>
          <w:bdr w:val="none" w:sz="0" w:space="0" w:color="auto" w:frame="1"/>
        </w:rPr>
      </w:pPr>
      <w:r w:rsidRPr="0041524B">
        <w:rPr>
          <w:rStyle w:val="Zwaar"/>
          <w:rFonts w:asciiTheme="minorHAnsi" w:hAnsiTheme="minorHAnsi" w:cs="Arial"/>
          <w:b w:val="0"/>
          <w:color w:val="000000"/>
          <w:szCs w:val="22"/>
          <w:bdr w:val="none" w:sz="0" w:space="0" w:color="auto" w:frame="1"/>
        </w:rPr>
        <w:t>Wanneer een kind zich in een omgeving bevindt die onbekend is en uit zichzelf de situatie gaat onderzoeken en verkennen wordt er ges</w:t>
      </w:r>
      <w:r w:rsidR="00065FF4">
        <w:rPr>
          <w:rStyle w:val="Zwaar"/>
          <w:rFonts w:asciiTheme="minorHAnsi" w:hAnsiTheme="minorHAnsi" w:cs="Arial"/>
          <w:b w:val="0"/>
          <w:color w:val="000000"/>
          <w:szCs w:val="22"/>
          <w:bdr w:val="none" w:sz="0" w:space="0" w:color="auto" w:frame="1"/>
        </w:rPr>
        <w:t xml:space="preserve">proken van veilige gehechtheid. </w:t>
      </w:r>
      <w:r w:rsidRPr="0041524B">
        <w:rPr>
          <w:rStyle w:val="Zwaar"/>
          <w:rFonts w:asciiTheme="minorHAnsi" w:hAnsiTheme="minorHAnsi" w:cs="Arial"/>
          <w:b w:val="0"/>
          <w:color w:val="000000"/>
          <w:szCs w:val="22"/>
          <w:bdr w:val="none" w:sz="0" w:space="0" w:color="auto" w:frame="1"/>
        </w:rPr>
        <w:t xml:space="preserve">Het kind durft onderzoekend gedrag te vertonen omdat de ouder of verzorger hem ondersteunt en veiligheid biedt. Er wordt geen angst opgedaan wanneer er zich vreemde mensen in de buurt bevinden die het kind niet kent. Ook als de ouder of verzorger het kind een korte tijd achterlaat ontstaat er geen paniek bij het kind. Wanneer de ouder of verzorger zich weer in de situatie bijvoegt is het kind zichtbaar blij en uitgelaten. Het kind heeft dan behoefte aan warmte en nabijheid. Wanneer het kind veilig gehecht is voelt het zich onafhankelijk om nieuwe situaties te verkennen, te onderzoeken en te leren. </w:t>
      </w:r>
    </w:p>
    <w:p w14:paraId="6EB5966A" w14:textId="4FF179CC" w:rsidR="0041524B" w:rsidRPr="0041524B" w:rsidRDefault="0041524B" w:rsidP="00580C55">
      <w:pPr>
        <w:spacing w:line="276" w:lineRule="auto"/>
        <w:jc w:val="both"/>
        <w:rPr>
          <w:rStyle w:val="Zwaar"/>
          <w:rFonts w:asciiTheme="minorHAnsi" w:hAnsiTheme="minorHAnsi" w:cs="Arial"/>
          <w:b w:val="0"/>
          <w:color w:val="000000"/>
          <w:szCs w:val="22"/>
          <w:bdr w:val="none" w:sz="0" w:space="0" w:color="auto" w:frame="1"/>
        </w:rPr>
      </w:pPr>
      <w:r w:rsidRPr="0041524B">
        <w:rPr>
          <w:rStyle w:val="Zwaar"/>
          <w:rFonts w:asciiTheme="minorHAnsi" w:hAnsiTheme="minorHAnsi" w:cs="Arial"/>
          <w:b w:val="0"/>
          <w:color w:val="000000"/>
          <w:szCs w:val="22"/>
          <w:bdr w:val="none" w:sz="0" w:space="0" w:color="auto" w:frame="1"/>
        </w:rPr>
        <w:t xml:space="preserve">Er is een vertrouwensband gecreëerd tussen de opvoeder en het kind en het kind weet dat de opvoeder of verzorger klaar staat voor en </w:t>
      </w:r>
      <w:r w:rsidRPr="00D93DA0">
        <w:rPr>
          <w:rStyle w:val="Zwaar"/>
          <w:rFonts w:asciiTheme="minorHAnsi" w:hAnsiTheme="minorHAnsi" w:cs="Arial"/>
          <w:b w:val="0"/>
          <w:color w:val="000000"/>
          <w:szCs w:val="22"/>
          <w:bdr w:val="none" w:sz="0" w:space="0" w:color="auto" w:frame="1"/>
        </w:rPr>
        <w:t xml:space="preserve">tot de beschikking staat van het kind </w:t>
      </w:r>
      <w:sdt>
        <w:sdtPr>
          <w:rPr>
            <w:rStyle w:val="Zwaar"/>
            <w:rFonts w:asciiTheme="minorHAnsi" w:hAnsiTheme="minorHAnsi" w:cs="Arial"/>
            <w:color w:val="000000"/>
            <w:szCs w:val="22"/>
            <w:bdr w:val="none" w:sz="0" w:space="0" w:color="auto" w:frame="1"/>
          </w:rPr>
          <w:id w:val="-814880075"/>
          <w:citation/>
        </w:sdtPr>
        <w:sdtEndPr>
          <w:rPr>
            <w:rStyle w:val="Zwaar"/>
          </w:rPr>
        </w:sdtEndPr>
        <w:sdtContent>
          <w:r w:rsidRPr="00D93DA0">
            <w:rPr>
              <w:rStyle w:val="Zwaar"/>
              <w:rFonts w:asciiTheme="minorHAnsi" w:hAnsiTheme="minorHAnsi" w:cs="Arial"/>
              <w:color w:val="000000"/>
              <w:szCs w:val="22"/>
              <w:bdr w:val="none" w:sz="0" w:space="0" w:color="auto" w:frame="1"/>
            </w:rPr>
            <w:fldChar w:fldCharType="begin"/>
          </w:r>
          <w:r w:rsidRPr="00D93DA0">
            <w:rPr>
              <w:rStyle w:val="Zwaar"/>
              <w:rFonts w:asciiTheme="minorHAnsi" w:hAnsiTheme="minorHAnsi" w:cs="Arial"/>
              <w:color w:val="000000"/>
              <w:szCs w:val="22"/>
              <w:bdr w:val="none" w:sz="0" w:space="0" w:color="auto" w:frame="1"/>
            </w:rPr>
            <w:instrText xml:space="preserve">CITATION Ijz10 \l 1043 </w:instrText>
          </w:r>
          <w:r w:rsidRPr="00D93DA0">
            <w:rPr>
              <w:rStyle w:val="Zwaar"/>
              <w:rFonts w:asciiTheme="minorHAnsi" w:hAnsiTheme="minorHAnsi" w:cs="Arial"/>
              <w:color w:val="000000"/>
              <w:szCs w:val="22"/>
              <w:bdr w:val="none" w:sz="0" w:space="0" w:color="auto" w:frame="1"/>
            </w:rPr>
            <w:fldChar w:fldCharType="separate"/>
          </w:r>
          <w:r w:rsidRPr="00D93DA0">
            <w:rPr>
              <w:rFonts w:asciiTheme="minorHAnsi" w:hAnsiTheme="minorHAnsi" w:cs="Arial"/>
              <w:noProof/>
              <w:color w:val="000000"/>
              <w:szCs w:val="22"/>
              <w:bdr w:val="none" w:sz="0" w:space="0" w:color="auto" w:frame="1"/>
            </w:rPr>
            <w:t>(Ijzendoorn &amp; Bakermans- Kranenburg, 2010)</w:t>
          </w:r>
          <w:r w:rsidRPr="00D93DA0">
            <w:rPr>
              <w:rStyle w:val="Zwaar"/>
              <w:rFonts w:asciiTheme="minorHAnsi" w:hAnsiTheme="minorHAnsi" w:cs="Arial"/>
              <w:color w:val="000000"/>
              <w:szCs w:val="22"/>
              <w:bdr w:val="none" w:sz="0" w:space="0" w:color="auto" w:frame="1"/>
            </w:rPr>
            <w:fldChar w:fldCharType="end"/>
          </w:r>
        </w:sdtContent>
      </w:sdt>
      <w:r w:rsidRPr="00D93DA0">
        <w:rPr>
          <w:rStyle w:val="Zwaar"/>
          <w:rFonts w:asciiTheme="minorHAnsi" w:hAnsiTheme="minorHAnsi" w:cs="Arial"/>
          <w:color w:val="000000"/>
          <w:szCs w:val="22"/>
          <w:bdr w:val="none" w:sz="0" w:space="0" w:color="auto" w:frame="1"/>
        </w:rPr>
        <w:t>.</w:t>
      </w:r>
    </w:p>
    <w:p w14:paraId="47586428" w14:textId="77777777" w:rsidR="0041524B" w:rsidRPr="0041524B" w:rsidRDefault="0041524B" w:rsidP="00580C55">
      <w:pPr>
        <w:spacing w:line="276" w:lineRule="auto"/>
        <w:jc w:val="both"/>
        <w:rPr>
          <w:rStyle w:val="Zwaar"/>
          <w:rFonts w:asciiTheme="minorHAnsi" w:hAnsiTheme="minorHAnsi" w:cs="Arial"/>
          <w:b w:val="0"/>
          <w:color w:val="000000"/>
          <w:szCs w:val="22"/>
          <w:bdr w:val="none" w:sz="0" w:space="0" w:color="auto" w:frame="1"/>
        </w:rPr>
      </w:pPr>
    </w:p>
    <w:p w14:paraId="250731EB" w14:textId="77777777" w:rsidR="0041524B" w:rsidRPr="0041524B" w:rsidRDefault="0041524B" w:rsidP="00580C55">
      <w:pPr>
        <w:spacing w:line="276" w:lineRule="auto"/>
        <w:jc w:val="both"/>
        <w:rPr>
          <w:rStyle w:val="Zwaar"/>
          <w:rFonts w:asciiTheme="minorHAnsi" w:hAnsiTheme="minorHAnsi" w:cs="Arial"/>
          <w:b w:val="0"/>
          <w:color w:val="000000"/>
          <w:szCs w:val="22"/>
          <w:bdr w:val="none" w:sz="0" w:space="0" w:color="auto" w:frame="1"/>
        </w:rPr>
      </w:pPr>
      <w:r w:rsidRPr="0041524B">
        <w:rPr>
          <w:rStyle w:val="Zwaar"/>
          <w:rFonts w:asciiTheme="minorHAnsi" w:hAnsiTheme="minorHAnsi" w:cs="Arial"/>
          <w:b w:val="0"/>
          <w:color w:val="000000"/>
          <w:szCs w:val="22"/>
          <w:bdr w:val="none" w:sz="0" w:space="0" w:color="auto" w:frame="1"/>
        </w:rPr>
        <w:t>Afwerende/ambivalente gehechtheid wordt gekenmerkt door kinderen die standvastig aan de ouder of opvoeder vast houden. Deze kinderen zullen niet aan spelen toe komen wanneer de ouder of opvoeder in de omgeving is maar ook wanneer er een vreemde in de buurt zich vindt. Wanneer deze kinderen een korte tijd worden achtergelaten bij een vreemde raken ze volkomen van slag. Wanneer een kind afwerend/onveilig gehecht is, is de inzetbaarheid van de ouder of opvoeder</w:t>
      </w:r>
      <w:r w:rsidRPr="0041524B" w:rsidDel="00153ED0">
        <w:rPr>
          <w:rStyle w:val="Zwaar"/>
          <w:rFonts w:asciiTheme="minorHAnsi" w:hAnsiTheme="minorHAnsi" w:cs="Arial"/>
          <w:b w:val="0"/>
          <w:color w:val="000000"/>
          <w:szCs w:val="22"/>
          <w:bdr w:val="none" w:sz="0" w:space="0" w:color="auto" w:frame="1"/>
        </w:rPr>
        <w:t xml:space="preserve"> </w:t>
      </w:r>
      <w:r w:rsidRPr="0041524B">
        <w:rPr>
          <w:rStyle w:val="Zwaar"/>
          <w:rFonts w:asciiTheme="minorHAnsi" w:hAnsiTheme="minorHAnsi" w:cs="Arial"/>
          <w:b w:val="0"/>
          <w:color w:val="000000"/>
          <w:szCs w:val="22"/>
          <w:bdr w:val="none" w:sz="0" w:space="0" w:color="auto" w:frame="1"/>
        </w:rPr>
        <w:t>twijfelachtig.</w:t>
      </w:r>
    </w:p>
    <w:p w14:paraId="2012C09E" w14:textId="77777777" w:rsidR="0041524B" w:rsidRPr="0041524B" w:rsidRDefault="0041524B" w:rsidP="00580C55">
      <w:pPr>
        <w:spacing w:line="276" w:lineRule="auto"/>
        <w:jc w:val="both"/>
        <w:rPr>
          <w:rStyle w:val="Zwaar"/>
          <w:rFonts w:asciiTheme="minorHAnsi" w:hAnsiTheme="minorHAnsi" w:cs="Arial"/>
          <w:b w:val="0"/>
          <w:color w:val="000000"/>
          <w:szCs w:val="22"/>
          <w:bdr w:val="none" w:sz="0" w:space="0" w:color="auto" w:frame="1"/>
        </w:rPr>
      </w:pPr>
    </w:p>
    <w:p w14:paraId="7E07F77D" w14:textId="77777777" w:rsidR="00345AA3" w:rsidRDefault="0041524B" w:rsidP="00580C55">
      <w:pPr>
        <w:spacing w:line="276" w:lineRule="auto"/>
        <w:jc w:val="both"/>
        <w:rPr>
          <w:rStyle w:val="Zwaar"/>
          <w:rFonts w:asciiTheme="minorHAnsi" w:hAnsiTheme="minorHAnsi" w:cs="Arial"/>
          <w:b w:val="0"/>
          <w:color w:val="000000"/>
          <w:szCs w:val="22"/>
          <w:bdr w:val="none" w:sz="0" w:space="0" w:color="auto" w:frame="1"/>
        </w:rPr>
      </w:pPr>
      <w:r w:rsidRPr="0041524B">
        <w:rPr>
          <w:rStyle w:val="Zwaar"/>
          <w:rFonts w:asciiTheme="minorHAnsi" w:hAnsiTheme="minorHAnsi" w:cs="Arial"/>
          <w:b w:val="0"/>
          <w:color w:val="000000"/>
          <w:szCs w:val="22"/>
          <w:bdr w:val="none" w:sz="0" w:space="0" w:color="auto" w:frame="1"/>
        </w:rPr>
        <w:t>In de meeste gevallen probeert het kind op een claimende en zielige manier contact te maken met de ouder of verzorger. Vaak gebeurt dit huilend of boos.</w:t>
      </w:r>
    </w:p>
    <w:p w14:paraId="4BE80290" w14:textId="177F9AD8" w:rsidR="0041524B" w:rsidRPr="0041524B" w:rsidRDefault="0041524B" w:rsidP="00580C55">
      <w:pPr>
        <w:spacing w:line="276" w:lineRule="auto"/>
        <w:jc w:val="both"/>
        <w:rPr>
          <w:rStyle w:val="Zwaar"/>
          <w:rFonts w:asciiTheme="minorHAnsi" w:hAnsiTheme="minorHAnsi" w:cs="Arial"/>
          <w:b w:val="0"/>
          <w:color w:val="000000"/>
          <w:szCs w:val="22"/>
          <w:bdr w:val="none" w:sz="0" w:space="0" w:color="auto" w:frame="1"/>
        </w:rPr>
      </w:pPr>
      <w:r w:rsidRPr="0041524B">
        <w:rPr>
          <w:rStyle w:val="Zwaar"/>
          <w:rFonts w:asciiTheme="minorHAnsi" w:hAnsiTheme="minorHAnsi" w:cs="Arial"/>
          <w:b w:val="0"/>
          <w:color w:val="000000"/>
          <w:szCs w:val="22"/>
          <w:bdr w:val="none" w:sz="0" w:space="0" w:color="auto" w:frame="1"/>
        </w:rPr>
        <w:lastRenderedPageBreak/>
        <w:t>Doordat het kind contact probeert te zoeken en op het zelfde moment afwerend gedrag vertoont wordt het afwerende/ambivalente gehechtheid genoemd.</w:t>
      </w:r>
      <w:r w:rsidR="00D93DA0">
        <w:rPr>
          <w:rStyle w:val="Zwaar"/>
          <w:rFonts w:asciiTheme="minorHAnsi" w:hAnsiTheme="minorHAnsi" w:cs="Arial"/>
          <w:b w:val="0"/>
          <w:color w:val="000000"/>
          <w:szCs w:val="22"/>
          <w:bdr w:val="none" w:sz="0" w:space="0" w:color="auto" w:frame="1"/>
        </w:rPr>
        <w:t xml:space="preserve"> </w:t>
      </w:r>
      <w:r w:rsidRPr="0041524B">
        <w:rPr>
          <w:rStyle w:val="Zwaar"/>
          <w:rFonts w:asciiTheme="minorHAnsi" w:hAnsiTheme="minorHAnsi" w:cs="Arial"/>
          <w:b w:val="0"/>
          <w:color w:val="000000"/>
          <w:szCs w:val="22"/>
          <w:bdr w:val="none" w:sz="0" w:space="0" w:color="auto" w:frame="1"/>
        </w:rPr>
        <w:t>Om een voorbeeld van een afwerende/ambivalent gehechtheid te geven: een baby die naar zijn ouders toe kruipt maar dan niet op de juiste manier maar achteruit. Het probeert en wilt aan de ene kant contact</w:t>
      </w:r>
      <w:r w:rsidRPr="0041524B">
        <w:rPr>
          <w:rStyle w:val="Zwaar"/>
          <w:rFonts w:asciiTheme="minorHAnsi" w:hAnsiTheme="minorHAnsi" w:cs="Arial"/>
          <w:b w:val="0"/>
          <w:color w:val="000000"/>
          <w:sz w:val="24"/>
          <w:szCs w:val="24"/>
          <w:bdr w:val="none" w:sz="0" w:space="0" w:color="auto" w:frame="1"/>
        </w:rPr>
        <w:t xml:space="preserve"> zoeken maar aan de andere kant niet. Dit is tegenstrijdig. Kinderen die afwerend/ambivalent gehecht zijn hebben minder exploratiedrang dan andere kinderen. </w:t>
      </w:r>
      <w:r w:rsidRPr="0041524B">
        <w:rPr>
          <w:rStyle w:val="Zwaar"/>
          <w:rFonts w:asciiTheme="minorHAnsi" w:hAnsiTheme="minorHAnsi" w:cs="Arial"/>
          <w:b w:val="0"/>
          <w:color w:val="000000"/>
          <w:szCs w:val="22"/>
          <w:bdr w:val="none" w:sz="0" w:space="0" w:color="auto" w:frame="1"/>
        </w:rPr>
        <w:t xml:space="preserve">Wanneer het kind bijna geen tot helemaal geen aandacht krijgt van de ouder of opvoeder kan deze vorm van hechting ontstaan. Daarnaast kan deze vorm ook worden ontwikkeld wanneer de ouder of opvoeder onberekenbaar is </w:t>
      </w:r>
      <w:sdt>
        <w:sdtPr>
          <w:rPr>
            <w:rStyle w:val="Zwaar"/>
            <w:rFonts w:asciiTheme="minorHAnsi" w:hAnsiTheme="minorHAnsi" w:cs="Arial"/>
            <w:color w:val="000000"/>
            <w:szCs w:val="22"/>
            <w:bdr w:val="none" w:sz="0" w:space="0" w:color="auto" w:frame="1"/>
          </w:rPr>
          <w:id w:val="314391218"/>
          <w:citation/>
        </w:sdtPr>
        <w:sdtEndPr>
          <w:rPr>
            <w:rStyle w:val="Zwaar"/>
          </w:rPr>
        </w:sdtEndPr>
        <w:sdtContent>
          <w:r w:rsidRPr="00D93DA0">
            <w:rPr>
              <w:rStyle w:val="Zwaar"/>
              <w:rFonts w:asciiTheme="minorHAnsi" w:hAnsiTheme="minorHAnsi" w:cs="Arial"/>
              <w:color w:val="000000"/>
              <w:szCs w:val="22"/>
              <w:bdr w:val="none" w:sz="0" w:space="0" w:color="auto" w:frame="1"/>
            </w:rPr>
            <w:fldChar w:fldCharType="begin"/>
          </w:r>
          <w:r w:rsidRPr="00D93DA0">
            <w:rPr>
              <w:rStyle w:val="Zwaar"/>
              <w:rFonts w:asciiTheme="minorHAnsi" w:hAnsiTheme="minorHAnsi" w:cs="Arial"/>
              <w:color w:val="000000"/>
              <w:szCs w:val="22"/>
              <w:bdr w:val="none" w:sz="0" w:space="0" w:color="auto" w:frame="1"/>
            </w:rPr>
            <w:instrText xml:space="preserve">CITATION Vov07 \l 1043 </w:instrText>
          </w:r>
          <w:r w:rsidRPr="00D93DA0">
            <w:rPr>
              <w:rStyle w:val="Zwaar"/>
              <w:rFonts w:asciiTheme="minorHAnsi" w:hAnsiTheme="minorHAnsi" w:cs="Arial"/>
              <w:color w:val="000000"/>
              <w:szCs w:val="22"/>
              <w:bdr w:val="none" w:sz="0" w:space="0" w:color="auto" w:frame="1"/>
            </w:rPr>
            <w:fldChar w:fldCharType="separate"/>
          </w:r>
          <w:r w:rsidRPr="00D93DA0">
            <w:rPr>
              <w:rFonts w:asciiTheme="minorHAnsi" w:hAnsiTheme="minorHAnsi" w:cs="Arial"/>
              <w:noProof/>
              <w:color w:val="000000"/>
              <w:szCs w:val="22"/>
              <w:bdr w:val="none" w:sz="0" w:space="0" w:color="auto" w:frame="1"/>
            </w:rPr>
            <w:t>(Vovaerts, 2007)</w:t>
          </w:r>
          <w:r w:rsidRPr="00D93DA0">
            <w:rPr>
              <w:rStyle w:val="Zwaar"/>
              <w:rFonts w:asciiTheme="minorHAnsi" w:hAnsiTheme="minorHAnsi" w:cs="Arial"/>
              <w:color w:val="000000"/>
              <w:szCs w:val="22"/>
              <w:bdr w:val="none" w:sz="0" w:space="0" w:color="auto" w:frame="1"/>
            </w:rPr>
            <w:fldChar w:fldCharType="end"/>
          </w:r>
        </w:sdtContent>
      </w:sdt>
      <w:r w:rsidRPr="00D93DA0">
        <w:rPr>
          <w:rStyle w:val="Zwaar"/>
          <w:rFonts w:asciiTheme="minorHAnsi" w:hAnsiTheme="minorHAnsi" w:cs="Arial"/>
          <w:color w:val="000000"/>
          <w:szCs w:val="22"/>
          <w:bdr w:val="none" w:sz="0" w:space="0" w:color="auto" w:frame="1"/>
        </w:rPr>
        <w:t>.</w:t>
      </w:r>
      <w:r w:rsidRPr="0041524B">
        <w:rPr>
          <w:rStyle w:val="Zwaar"/>
          <w:rFonts w:asciiTheme="minorHAnsi" w:hAnsiTheme="minorHAnsi" w:cs="Arial"/>
          <w:b w:val="0"/>
          <w:color w:val="000000"/>
          <w:szCs w:val="22"/>
          <w:bdr w:val="none" w:sz="0" w:space="0" w:color="auto" w:frame="1"/>
        </w:rPr>
        <w:t xml:space="preserve"> </w:t>
      </w:r>
    </w:p>
    <w:p w14:paraId="1EB72408" w14:textId="77777777" w:rsidR="0041524B" w:rsidRPr="00CE13BE" w:rsidRDefault="0041524B" w:rsidP="00580C55">
      <w:pPr>
        <w:spacing w:line="276" w:lineRule="auto"/>
        <w:jc w:val="both"/>
        <w:rPr>
          <w:rStyle w:val="Zwaar"/>
          <w:rFonts w:asciiTheme="minorHAnsi" w:hAnsiTheme="minorHAnsi" w:cs="Arial"/>
          <w:b w:val="0"/>
          <w:color w:val="000000"/>
          <w:szCs w:val="22"/>
          <w:bdr w:val="none" w:sz="0" w:space="0" w:color="auto" w:frame="1"/>
        </w:rPr>
      </w:pPr>
    </w:p>
    <w:p w14:paraId="72EE18F3" w14:textId="77777777" w:rsidR="0041524B" w:rsidRPr="00EE67B1" w:rsidRDefault="0041524B" w:rsidP="00580C55">
      <w:pPr>
        <w:spacing w:line="276" w:lineRule="auto"/>
        <w:jc w:val="both"/>
        <w:rPr>
          <w:rFonts w:asciiTheme="minorHAnsi" w:hAnsiTheme="minorHAnsi" w:cs="Arial"/>
          <w:bCs/>
          <w:szCs w:val="22"/>
          <w:bdr w:val="none" w:sz="0" w:space="0" w:color="auto" w:frame="1"/>
        </w:rPr>
      </w:pPr>
      <w:r w:rsidRPr="00CE13BE">
        <w:rPr>
          <w:rFonts w:asciiTheme="minorHAnsi" w:hAnsiTheme="minorHAnsi" w:cs="Arial"/>
          <w:szCs w:val="22"/>
        </w:rPr>
        <w:t>Een kind dat gedesorganiseerd gehecht is laat gedrag zien dat tegengesteld is. Dit kan</w:t>
      </w:r>
      <w:r w:rsidRPr="00EE67B1">
        <w:rPr>
          <w:rFonts w:asciiTheme="minorHAnsi" w:hAnsiTheme="minorHAnsi" w:cs="Arial"/>
          <w:szCs w:val="22"/>
        </w:rPr>
        <w:t xml:space="preserve"> angstig gedrag, chaotisch gedrag of bizar gedrag zijn. Het kind kan geen onderscheid maken in de rol van de ouder of opvoeder. Het kind ziet de ouder of opvoeder als iemand met angst maar aan de andere kant ook iemand die als beschermer wordt gezien. In situaties waarin het kind afscheid moet nemen wordt wisselend mee om gegaan door het kind. De ene keer kan het kind stil worden en tegelijkertijd bang. Het gedrag is onvoorspelbaar. Het kind kan naar de opvoeder toe lopen en dan vanuit het niets omdraaien om vervolgens weg te lopen. In de meeste gevallen ontstaat deze vorm van hechting door misbruik, dreigementen, verwaarlozing of mishandeling </w:t>
      </w:r>
      <w:sdt>
        <w:sdtPr>
          <w:rPr>
            <w:rFonts w:asciiTheme="minorHAnsi" w:hAnsiTheme="minorHAnsi" w:cs="Arial"/>
            <w:szCs w:val="22"/>
          </w:rPr>
          <w:id w:val="-1139806056"/>
          <w:citation/>
        </w:sdtPr>
        <w:sdtEndPr/>
        <w:sdtContent>
          <w:r w:rsidRPr="00EE67B1">
            <w:rPr>
              <w:rFonts w:asciiTheme="minorHAnsi" w:hAnsiTheme="minorHAnsi" w:cs="Arial"/>
              <w:szCs w:val="22"/>
            </w:rPr>
            <w:fldChar w:fldCharType="begin"/>
          </w:r>
          <w:r w:rsidRPr="00EE67B1">
            <w:rPr>
              <w:rFonts w:asciiTheme="minorHAnsi" w:hAnsiTheme="minorHAnsi" w:cs="Arial"/>
              <w:szCs w:val="22"/>
            </w:rPr>
            <w:instrText xml:space="preserve">CITATION Wal12 \l 1043 </w:instrText>
          </w:r>
          <w:r w:rsidRPr="00EE67B1">
            <w:rPr>
              <w:rFonts w:asciiTheme="minorHAnsi" w:hAnsiTheme="minorHAnsi" w:cs="Arial"/>
              <w:szCs w:val="22"/>
            </w:rPr>
            <w:fldChar w:fldCharType="separate"/>
          </w:r>
          <w:r w:rsidRPr="00EE67B1">
            <w:rPr>
              <w:rFonts w:asciiTheme="minorHAnsi" w:hAnsiTheme="minorHAnsi" w:cs="Arial"/>
              <w:noProof/>
              <w:szCs w:val="22"/>
            </w:rPr>
            <w:t>(Wally &amp; Bijl- Gelder, 2012)</w:t>
          </w:r>
          <w:r w:rsidRPr="00EE67B1">
            <w:rPr>
              <w:rFonts w:asciiTheme="minorHAnsi" w:hAnsiTheme="minorHAnsi" w:cs="Arial"/>
              <w:szCs w:val="22"/>
            </w:rPr>
            <w:fldChar w:fldCharType="end"/>
          </w:r>
        </w:sdtContent>
      </w:sdt>
      <w:r w:rsidRPr="00EE67B1">
        <w:rPr>
          <w:rFonts w:asciiTheme="minorHAnsi" w:hAnsiTheme="minorHAnsi" w:cs="Arial"/>
          <w:szCs w:val="22"/>
        </w:rPr>
        <w:t>.</w:t>
      </w:r>
    </w:p>
    <w:p w14:paraId="33401E82" w14:textId="77777777" w:rsidR="0041524B" w:rsidRPr="00EE67B1" w:rsidRDefault="0041524B" w:rsidP="00580C55">
      <w:pPr>
        <w:pStyle w:val="Kop1"/>
        <w:spacing w:line="276" w:lineRule="auto"/>
        <w:jc w:val="both"/>
        <w:rPr>
          <w:rFonts w:asciiTheme="minorHAnsi" w:hAnsiTheme="minorHAnsi"/>
          <w:color w:val="auto"/>
        </w:rPr>
      </w:pPr>
      <w:bookmarkStart w:id="20" w:name="_Toc450392920"/>
      <w:bookmarkStart w:id="21" w:name="_Toc450469583"/>
      <w:r w:rsidRPr="00EE67B1">
        <w:rPr>
          <w:rFonts w:asciiTheme="minorHAnsi" w:hAnsiTheme="minorHAnsi"/>
          <w:color w:val="auto"/>
        </w:rPr>
        <w:t>2.5 Beschermende factoren en risicofactoren bij hechting</w:t>
      </w:r>
      <w:bookmarkEnd w:id="20"/>
      <w:bookmarkEnd w:id="21"/>
    </w:p>
    <w:p w14:paraId="3DDF415C" w14:textId="0C81F615" w:rsidR="0041524B" w:rsidRDefault="0041524B" w:rsidP="00580C55">
      <w:pPr>
        <w:spacing w:line="276" w:lineRule="auto"/>
        <w:jc w:val="both"/>
        <w:rPr>
          <w:rFonts w:asciiTheme="minorHAnsi" w:hAnsiTheme="minorHAnsi"/>
          <w:szCs w:val="22"/>
          <w:lang w:eastAsia="nl-NL"/>
        </w:rPr>
      </w:pPr>
      <w:r w:rsidRPr="00C1072B">
        <w:rPr>
          <w:rFonts w:asciiTheme="minorHAnsi" w:hAnsiTheme="minorHAnsi"/>
          <w:szCs w:val="22"/>
          <w:lang w:eastAsia="nl-NL"/>
        </w:rPr>
        <w:t>In de opvoeding van een gezin worden kinderen en ouders of opvoeders</w:t>
      </w:r>
      <w:r>
        <w:rPr>
          <w:rFonts w:asciiTheme="minorHAnsi" w:hAnsiTheme="minorHAnsi"/>
          <w:szCs w:val="22"/>
          <w:lang w:eastAsia="nl-NL"/>
        </w:rPr>
        <w:t xml:space="preserve"> </w:t>
      </w:r>
      <w:r w:rsidRPr="00C1072B">
        <w:rPr>
          <w:rFonts w:asciiTheme="minorHAnsi" w:hAnsiTheme="minorHAnsi"/>
          <w:szCs w:val="22"/>
          <w:lang w:eastAsia="nl-NL"/>
        </w:rPr>
        <w:t xml:space="preserve">onderling beïnvloed in de onderlinge relatie. Tijdens het opvoedingsproces kunnen er verschillende factoren tot stand komen die de opvoeding bedreigen. Zo kunnen omgevingsfactoren, kind factoren of ouderfactoren invloed hebben op dit ontwikkelingsproces. Deze factoren kunnen het proces ingewikkeld maken en extra wilskracht geven om er toch voor te zorgen dat het opvoedingsproces goed verloopt. Er wordt hier gesproken over risicofactoren. Er wordt ook wel gezegd dat risicofactoren factoren zijn die de mogelijkheid hebben de ontwikkeling van problemen binnen de opvoeding te verhogen. Er wordt gesproken over beschermende factoren wanneer factoren het opvoedingsproces goed laten verlopen. Dit kunnen factoren zijn die in het kind zelf zitten, de omgeving of de ouders </w:t>
      </w:r>
      <w:sdt>
        <w:sdtPr>
          <w:rPr>
            <w:rFonts w:asciiTheme="minorHAnsi" w:hAnsiTheme="minorHAnsi"/>
            <w:szCs w:val="22"/>
            <w:lang w:eastAsia="nl-NL"/>
          </w:rPr>
          <w:id w:val="272915676"/>
          <w:citation/>
        </w:sdtPr>
        <w:sdtEndPr/>
        <w:sdtContent>
          <w:r w:rsidRPr="00C1072B">
            <w:rPr>
              <w:rFonts w:asciiTheme="minorHAnsi" w:hAnsiTheme="minorHAnsi"/>
              <w:szCs w:val="22"/>
              <w:lang w:eastAsia="nl-NL"/>
            </w:rPr>
            <w:fldChar w:fldCharType="begin"/>
          </w:r>
          <w:r w:rsidRPr="00C1072B">
            <w:rPr>
              <w:rFonts w:asciiTheme="minorHAnsi" w:hAnsiTheme="minorHAnsi"/>
              <w:szCs w:val="22"/>
              <w:lang w:eastAsia="nl-NL"/>
            </w:rPr>
            <w:instrText xml:space="preserve">CITATION Dek11 \l 1043 </w:instrText>
          </w:r>
          <w:r w:rsidRPr="00C1072B">
            <w:rPr>
              <w:rFonts w:asciiTheme="minorHAnsi" w:hAnsiTheme="minorHAnsi"/>
              <w:szCs w:val="22"/>
              <w:lang w:eastAsia="nl-NL"/>
            </w:rPr>
            <w:fldChar w:fldCharType="separate"/>
          </w:r>
          <w:r w:rsidRPr="00C1072B">
            <w:rPr>
              <w:rFonts w:asciiTheme="minorHAnsi" w:hAnsiTheme="minorHAnsi"/>
              <w:noProof/>
              <w:szCs w:val="22"/>
              <w:lang w:eastAsia="nl-NL"/>
            </w:rPr>
            <w:t>(Deklerck &amp; Overveld, 2011)</w:t>
          </w:r>
          <w:r w:rsidRPr="00C1072B">
            <w:rPr>
              <w:rFonts w:asciiTheme="minorHAnsi" w:hAnsiTheme="minorHAnsi"/>
              <w:szCs w:val="22"/>
              <w:lang w:eastAsia="nl-NL"/>
            </w:rPr>
            <w:fldChar w:fldCharType="end"/>
          </w:r>
        </w:sdtContent>
      </w:sdt>
      <w:r w:rsidRPr="00C1072B">
        <w:rPr>
          <w:rFonts w:asciiTheme="minorHAnsi" w:hAnsiTheme="minorHAnsi"/>
          <w:szCs w:val="22"/>
          <w:lang w:eastAsia="nl-NL"/>
        </w:rPr>
        <w:t>. De begrippen beschermende factoren en risicofactoren kunnen onderverdeeld worden op micro-, meso- en macroniveau. Wanneer er wordt gesproken over het microniveau kan worden gezegd dat hieronder de eigenschappen van de ouders, het kind en het gezinssysteem centraal staat. Kort gezegd de gezinsinteracties en de opvoeding. Onder het mesoniveau wordt er meer gedacht aan het netwerk van het gezin.</w:t>
      </w:r>
      <w:r w:rsidR="00345AA3">
        <w:rPr>
          <w:rFonts w:asciiTheme="minorHAnsi" w:hAnsiTheme="minorHAnsi"/>
          <w:szCs w:val="22"/>
          <w:lang w:eastAsia="nl-NL"/>
        </w:rPr>
        <w:t xml:space="preserve"> </w:t>
      </w:r>
      <w:r w:rsidRPr="00C1072B">
        <w:rPr>
          <w:rFonts w:asciiTheme="minorHAnsi" w:hAnsiTheme="minorHAnsi"/>
          <w:szCs w:val="22"/>
          <w:lang w:eastAsia="nl-NL"/>
        </w:rPr>
        <w:t>Dit kan de school of buurt zijn. Deze factoren worden als beschermend aanschouwt. In de laatste laag van dit systeem bevindt zich het macroniveau. Hierin spelen maatschappelijke achtergrondfactoren een rol. Er kan hierbij gedacht worden aan de sociaaleconomische positie, waaronder werk, scholing en verdiensten. Maar ook de culturele achtergrond valt hieronder. Een van belang hebbende beschermende factor hierin is sociale steun en de maatschappelijke omgevingsfactoren. Deze factoren hebben een grote invloed op de opvoedingssituatie</w:t>
      </w:r>
      <w:sdt>
        <w:sdtPr>
          <w:rPr>
            <w:rFonts w:asciiTheme="minorHAnsi" w:hAnsiTheme="minorHAnsi"/>
            <w:szCs w:val="22"/>
            <w:lang w:eastAsia="nl-NL"/>
          </w:rPr>
          <w:id w:val="-406925960"/>
          <w:citation/>
        </w:sdtPr>
        <w:sdtEndPr/>
        <w:sdtContent>
          <w:r w:rsidRPr="00C1072B">
            <w:rPr>
              <w:rFonts w:asciiTheme="minorHAnsi" w:hAnsiTheme="minorHAnsi"/>
              <w:szCs w:val="22"/>
              <w:lang w:eastAsia="nl-NL"/>
            </w:rPr>
            <w:fldChar w:fldCharType="begin"/>
          </w:r>
          <w:r w:rsidRPr="00C1072B">
            <w:rPr>
              <w:rFonts w:asciiTheme="minorHAnsi" w:hAnsiTheme="minorHAnsi"/>
              <w:szCs w:val="22"/>
              <w:lang w:eastAsia="nl-NL"/>
            </w:rPr>
            <w:instrText xml:space="preserve">CITATION Beu09 \l 1043 </w:instrText>
          </w:r>
          <w:r w:rsidRPr="00C1072B">
            <w:rPr>
              <w:rFonts w:asciiTheme="minorHAnsi" w:hAnsiTheme="minorHAnsi"/>
              <w:szCs w:val="22"/>
              <w:lang w:eastAsia="nl-NL"/>
            </w:rPr>
            <w:fldChar w:fldCharType="separate"/>
          </w:r>
          <w:r w:rsidRPr="00C1072B">
            <w:rPr>
              <w:rFonts w:asciiTheme="minorHAnsi" w:hAnsiTheme="minorHAnsi"/>
              <w:noProof/>
              <w:szCs w:val="22"/>
              <w:lang w:eastAsia="nl-NL"/>
            </w:rPr>
            <w:t xml:space="preserve"> (Beukering &amp; Lange, 2009)</w:t>
          </w:r>
          <w:r w:rsidRPr="00C1072B">
            <w:rPr>
              <w:rFonts w:asciiTheme="minorHAnsi" w:hAnsiTheme="minorHAnsi"/>
              <w:szCs w:val="22"/>
              <w:lang w:eastAsia="nl-NL"/>
            </w:rPr>
            <w:fldChar w:fldCharType="end"/>
          </w:r>
        </w:sdtContent>
      </w:sdt>
      <w:r w:rsidRPr="00C1072B">
        <w:rPr>
          <w:rFonts w:asciiTheme="minorHAnsi" w:hAnsiTheme="minorHAnsi"/>
          <w:szCs w:val="22"/>
          <w:lang w:eastAsia="nl-NL"/>
        </w:rPr>
        <w:t>.</w:t>
      </w:r>
    </w:p>
    <w:p w14:paraId="35DAD231" w14:textId="77777777" w:rsidR="00F84FD2" w:rsidRDefault="00F84FD2" w:rsidP="00580C55">
      <w:pPr>
        <w:spacing w:line="276" w:lineRule="auto"/>
        <w:jc w:val="both"/>
        <w:rPr>
          <w:rFonts w:asciiTheme="minorHAnsi" w:hAnsiTheme="minorHAnsi"/>
          <w:szCs w:val="22"/>
          <w:lang w:eastAsia="nl-NL"/>
        </w:rPr>
      </w:pPr>
    </w:p>
    <w:p w14:paraId="4600600B" w14:textId="77777777" w:rsidR="00F84FD2" w:rsidRDefault="00F84FD2" w:rsidP="00580C55">
      <w:pPr>
        <w:spacing w:line="276" w:lineRule="auto"/>
        <w:jc w:val="both"/>
        <w:rPr>
          <w:rFonts w:asciiTheme="minorHAnsi" w:hAnsiTheme="minorHAnsi"/>
          <w:szCs w:val="22"/>
          <w:lang w:eastAsia="nl-NL"/>
        </w:rPr>
      </w:pPr>
    </w:p>
    <w:p w14:paraId="38DB41FC" w14:textId="77777777" w:rsidR="0041524B" w:rsidRPr="00C1072B" w:rsidRDefault="0041524B" w:rsidP="00580C55">
      <w:pPr>
        <w:spacing w:line="276" w:lineRule="auto"/>
        <w:jc w:val="both"/>
        <w:rPr>
          <w:rFonts w:asciiTheme="minorHAnsi" w:hAnsiTheme="minorHAnsi"/>
          <w:szCs w:val="22"/>
          <w:lang w:eastAsia="nl-NL"/>
        </w:rPr>
      </w:pPr>
    </w:p>
    <w:p w14:paraId="01BBFBF8" w14:textId="1771677B" w:rsidR="0041524B" w:rsidRPr="00C1072B" w:rsidRDefault="0041524B" w:rsidP="00580C55">
      <w:pPr>
        <w:spacing w:line="276" w:lineRule="auto"/>
        <w:jc w:val="both"/>
        <w:rPr>
          <w:rFonts w:asciiTheme="minorHAnsi" w:hAnsiTheme="minorHAnsi"/>
          <w:szCs w:val="22"/>
          <w:lang w:eastAsia="nl-NL"/>
        </w:rPr>
      </w:pPr>
      <w:r w:rsidRPr="00C1072B">
        <w:rPr>
          <w:rFonts w:asciiTheme="minorHAnsi" w:hAnsiTheme="minorHAnsi"/>
          <w:szCs w:val="22"/>
          <w:lang w:eastAsia="nl-NL"/>
        </w:rPr>
        <w:lastRenderedPageBreak/>
        <w:t>Ieder kind krijgt te maken met risicofactoren en beschermende factoren die een wederkerige invloed op elkaar hebben. Wanneer de risicofactoren zich ophopen en groter zijn dan de beschermingsfact</w:t>
      </w:r>
      <w:r w:rsidR="00345AA3">
        <w:rPr>
          <w:rFonts w:asciiTheme="minorHAnsi" w:hAnsiTheme="minorHAnsi"/>
          <w:szCs w:val="22"/>
          <w:lang w:eastAsia="nl-NL"/>
        </w:rPr>
        <w:t>oren ontstaan er moeilijkheden.</w:t>
      </w:r>
      <w:r w:rsidR="00F84FD2">
        <w:rPr>
          <w:rFonts w:asciiTheme="minorHAnsi" w:hAnsiTheme="minorHAnsi"/>
          <w:szCs w:val="22"/>
          <w:lang w:eastAsia="nl-NL"/>
        </w:rPr>
        <w:t xml:space="preserve"> </w:t>
      </w:r>
      <w:r w:rsidRPr="00C1072B">
        <w:rPr>
          <w:rFonts w:asciiTheme="minorHAnsi" w:hAnsiTheme="minorHAnsi"/>
          <w:szCs w:val="22"/>
          <w:lang w:eastAsia="nl-NL"/>
        </w:rPr>
        <w:t>Ondanks dat er in elke gezinssamenstelling problemen opstapelen, wordt gezegd dat er een verband is tussen een zwakke maatschappelijke positie en risicofactoren. Gezinssituaties met meerdere risicofactoren zijn gevoelig en zijn daarom vaker in staat om opvoedings- of ontwikkelingsproblemen te ontwikkelen. Deze verscheidende factoren zijn in staat om elkaar te versterken of te verzwakken. Wanneer er in de omgeving van het kind beschermende factoren aanwezig , kan de invloed van risicofactoren verminderd worden. Wanneer er zich een risicofactor op het ene niveau bevindt hoeft dit niet te zeggen dat er zich ook een beschermende factor op hetzelfde</w:t>
      </w:r>
      <w:r w:rsidRPr="009055FC">
        <w:rPr>
          <w:rFonts w:asciiTheme="minorHAnsi" w:hAnsiTheme="minorHAnsi"/>
          <w:sz w:val="24"/>
          <w:szCs w:val="24"/>
          <w:lang w:eastAsia="nl-NL"/>
        </w:rPr>
        <w:t xml:space="preserve"> niveau moet bevinden. Een beschermende factor op het </w:t>
      </w:r>
      <w:r w:rsidRPr="00C1072B">
        <w:rPr>
          <w:rFonts w:asciiTheme="minorHAnsi" w:hAnsiTheme="minorHAnsi"/>
          <w:szCs w:val="22"/>
          <w:lang w:eastAsia="nl-NL"/>
        </w:rPr>
        <w:t xml:space="preserve">macroniveau is in staat om compensatie te bieden tegen factoren die bedreigend zijn op het mesoniveau. Wanneer risicofactoren zich gaan opstapelen hebben ze een negatief effect. En zo neemt de draagkracht van ouders sterk af wanneer problemen en stressfactoren toenemen </w:t>
      </w:r>
      <w:sdt>
        <w:sdtPr>
          <w:rPr>
            <w:rFonts w:asciiTheme="minorHAnsi" w:hAnsiTheme="minorHAnsi"/>
            <w:szCs w:val="22"/>
            <w:lang w:eastAsia="nl-NL"/>
          </w:rPr>
          <w:id w:val="-941306891"/>
          <w:citation/>
        </w:sdtPr>
        <w:sdtEndPr/>
        <w:sdtContent>
          <w:r w:rsidRPr="00C1072B">
            <w:rPr>
              <w:rFonts w:asciiTheme="minorHAnsi" w:hAnsiTheme="minorHAnsi"/>
              <w:szCs w:val="22"/>
              <w:lang w:eastAsia="nl-NL"/>
            </w:rPr>
            <w:fldChar w:fldCharType="begin"/>
          </w:r>
          <w:r w:rsidRPr="00C1072B">
            <w:rPr>
              <w:rFonts w:asciiTheme="minorHAnsi" w:hAnsiTheme="minorHAnsi"/>
              <w:szCs w:val="22"/>
              <w:lang w:eastAsia="nl-NL"/>
            </w:rPr>
            <w:instrText xml:space="preserve">CITATION Dek111 \l 1043 </w:instrText>
          </w:r>
          <w:r w:rsidRPr="00C1072B">
            <w:rPr>
              <w:rFonts w:asciiTheme="minorHAnsi" w:hAnsiTheme="minorHAnsi"/>
              <w:szCs w:val="22"/>
              <w:lang w:eastAsia="nl-NL"/>
            </w:rPr>
            <w:fldChar w:fldCharType="separate"/>
          </w:r>
          <w:r w:rsidRPr="00C1072B">
            <w:rPr>
              <w:rFonts w:asciiTheme="minorHAnsi" w:hAnsiTheme="minorHAnsi"/>
              <w:noProof/>
              <w:szCs w:val="22"/>
              <w:lang w:eastAsia="nl-NL"/>
            </w:rPr>
            <w:t>(Deklerck, 2011)</w:t>
          </w:r>
          <w:r w:rsidRPr="00C1072B">
            <w:rPr>
              <w:rFonts w:asciiTheme="minorHAnsi" w:hAnsiTheme="minorHAnsi"/>
              <w:szCs w:val="22"/>
              <w:lang w:eastAsia="nl-NL"/>
            </w:rPr>
            <w:fldChar w:fldCharType="end"/>
          </w:r>
        </w:sdtContent>
      </w:sdt>
      <w:r w:rsidRPr="00C1072B">
        <w:rPr>
          <w:rFonts w:asciiTheme="minorHAnsi" w:hAnsiTheme="minorHAnsi"/>
          <w:szCs w:val="22"/>
          <w:lang w:eastAsia="nl-NL"/>
        </w:rPr>
        <w:t>.</w:t>
      </w:r>
    </w:p>
    <w:p w14:paraId="23BE0993" w14:textId="77777777" w:rsidR="0041524B" w:rsidRPr="00C1072B" w:rsidRDefault="0041524B" w:rsidP="00580C55">
      <w:pPr>
        <w:spacing w:line="276" w:lineRule="auto"/>
        <w:jc w:val="both"/>
        <w:rPr>
          <w:rFonts w:asciiTheme="minorHAnsi" w:hAnsiTheme="minorHAnsi"/>
          <w:b/>
          <w:szCs w:val="22"/>
          <w:lang w:eastAsia="nl-NL"/>
        </w:rPr>
      </w:pPr>
    </w:p>
    <w:p w14:paraId="4C8213E3" w14:textId="77777777" w:rsidR="0041524B" w:rsidRDefault="0041524B" w:rsidP="00580C55">
      <w:pPr>
        <w:spacing w:line="276" w:lineRule="auto"/>
        <w:jc w:val="both"/>
        <w:rPr>
          <w:rStyle w:val="apple-converted-space"/>
          <w:rFonts w:asciiTheme="minorHAnsi" w:hAnsiTheme="minorHAnsi" w:cs="Arial"/>
          <w:szCs w:val="22"/>
          <w:shd w:val="clear" w:color="auto" w:fill="FFFFFF"/>
        </w:rPr>
      </w:pPr>
      <w:r w:rsidRPr="00C1072B">
        <w:rPr>
          <w:rFonts w:asciiTheme="minorHAnsi" w:hAnsiTheme="minorHAnsi" w:cs="Lucida Sans Unicode"/>
          <w:szCs w:val="22"/>
          <w:bdr w:val="none" w:sz="0" w:space="0" w:color="auto" w:frame="1"/>
          <w:shd w:val="clear" w:color="auto" w:fill="FFFFFF"/>
        </w:rPr>
        <w:t xml:space="preserve">Positieve hechtingsrelaties zijn belangrijk. Deze beginnen al in het begin van het leven, wanneer het kind normaliter de gelegenheid krijgt zich te hechten aan zijn ouders of opvoeders. De ontwikkeling van de hechtingsrelaties in de opvoeding spelen een belangrijke rol in het omgaan met moeilijke of ongunstige omstandigheden. Problemen met de ontwikkeling van veilige hechtingen worden vaak gezien als kenmerken die kunnen leiden tot ernstige en langdurige problematiek. De mate waarin een ouder het kind ondersteunt, beschermt en troost bij stress situaties hangt samen met de ontwikkeling van een veilige hechting. </w:t>
      </w:r>
      <w:r w:rsidRPr="00C1072B">
        <w:rPr>
          <w:rFonts w:asciiTheme="minorHAnsi" w:hAnsiTheme="minorHAnsi" w:cs="Arial"/>
          <w:szCs w:val="22"/>
          <w:shd w:val="clear" w:color="auto" w:fill="FFFFFF"/>
        </w:rPr>
        <w:t xml:space="preserve">Factoren van buitenaf spelen een belangrijke rol bij het ontstaan van de verstoring in de hechting: een vroeggeboorte, een moeilijke zwangerschap, familieproblemen of onveilige hechtingspatronen van de ouders in hun eigen jeugd zijn hier voorbeelden van </w:t>
      </w:r>
      <w:sdt>
        <w:sdtPr>
          <w:rPr>
            <w:rFonts w:asciiTheme="minorHAnsi" w:hAnsiTheme="minorHAnsi" w:cs="Arial"/>
            <w:szCs w:val="22"/>
            <w:shd w:val="clear" w:color="auto" w:fill="FFFFFF"/>
          </w:rPr>
          <w:id w:val="-2078661531"/>
          <w:citation/>
        </w:sdtPr>
        <w:sdtEndPr/>
        <w:sdtContent>
          <w:r w:rsidRPr="00C1072B">
            <w:rPr>
              <w:rFonts w:asciiTheme="minorHAnsi" w:hAnsiTheme="minorHAnsi" w:cs="Arial"/>
              <w:szCs w:val="22"/>
              <w:shd w:val="clear" w:color="auto" w:fill="FFFFFF"/>
            </w:rPr>
            <w:fldChar w:fldCharType="begin"/>
          </w:r>
          <w:r w:rsidRPr="00C1072B">
            <w:rPr>
              <w:rFonts w:asciiTheme="minorHAnsi" w:hAnsiTheme="minorHAnsi" w:cs="Arial"/>
              <w:szCs w:val="22"/>
              <w:shd w:val="clear" w:color="auto" w:fill="FFFFFF"/>
            </w:rPr>
            <w:instrText xml:space="preserve">CITATION Fel13 \l 1043 </w:instrText>
          </w:r>
          <w:r w:rsidRPr="00C1072B">
            <w:rPr>
              <w:rFonts w:asciiTheme="minorHAnsi" w:hAnsiTheme="minorHAnsi" w:cs="Arial"/>
              <w:szCs w:val="22"/>
              <w:shd w:val="clear" w:color="auto" w:fill="FFFFFF"/>
            </w:rPr>
            <w:fldChar w:fldCharType="separate"/>
          </w:r>
          <w:r w:rsidRPr="00C1072B">
            <w:rPr>
              <w:rFonts w:asciiTheme="minorHAnsi" w:hAnsiTheme="minorHAnsi" w:cs="Arial"/>
              <w:noProof/>
              <w:szCs w:val="22"/>
              <w:shd w:val="clear" w:color="auto" w:fill="FFFFFF"/>
            </w:rPr>
            <w:t>(Feldman R. S., 2013)</w:t>
          </w:r>
          <w:r w:rsidRPr="00C1072B">
            <w:rPr>
              <w:rFonts w:asciiTheme="minorHAnsi" w:hAnsiTheme="minorHAnsi" w:cs="Arial"/>
              <w:szCs w:val="22"/>
              <w:shd w:val="clear" w:color="auto" w:fill="FFFFFF"/>
            </w:rPr>
            <w:fldChar w:fldCharType="end"/>
          </w:r>
        </w:sdtContent>
      </w:sdt>
      <w:r w:rsidRPr="00C1072B">
        <w:rPr>
          <w:rFonts w:asciiTheme="minorHAnsi" w:hAnsiTheme="minorHAnsi" w:cs="Arial"/>
          <w:szCs w:val="22"/>
          <w:shd w:val="clear" w:color="auto" w:fill="FFFFFF"/>
        </w:rPr>
        <w:t xml:space="preserve">. </w:t>
      </w:r>
      <w:r w:rsidRPr="00C1072B">
        <w:rPr>
          <w:rStyle w:val="apple-converted-space"/>
          <w:rFonts w:asciiTheme="minorHAnsi" w:hAnsiTheme="minorHAnsi" w:cs="Arial"/>
          <w:szCs w:val="22"/>
          <w:shd w:val="clear" w:color="auto" w:fill="FFFFFF"/>
        </w:rPr>
        <w:t xml:space="preserve">Als er wordt ingezoomd op het begrip risicofactoren wordt gezegd dat er bepaalde factoren zijn die zorgen voor een verhoogd risico op hechtingsproblematiek. Een voorbeeld hiervan is een adoptiekind doordat er geen band bestaat tussen de biologische ouders van het kind en het kind. Dit kan voor het kind moeilijkheden opleveren in het aangaan van relaties. Dit kan ontstaan uit het feit dat het kind een trauma heeft opgelopen. Het kind kan sterk het gevoel hebben dat het in de steek is gelaten en hierdoor kan het vertrouwen beschadigd zijn. In sommige gevallen zet het kind zich af tegen de adoptieouders. Dit wordt gedaan uit loyaliteit naar de eigen ouders. </w:t>
      </w:r>
    </w:p>
    <w:p w14:paraId="3541C0E2" w14:textId="77777777" w:rsidR="0041524B" w:rsidRDefault="0041524B" w:rsidP="00580C55">
      <w:pPr>
        <w:spacing w:line="276" w:lineRule="auto"/>
        <w:jc w:val="both"/>
        <w:rPr>
          <w:rStyle w:val="apple-converted-space"/>
          <w:rFonts w:asciiTheme="minorHAnsi" w:hAnsiTheme="minorHAnsi" w:cs="Arial"/>
          <w:szCs w:val="22"/>
          <w:shd w:val="clear" w:color="auto" w:fill="FFFFFF"/>
        </w:rPr>
      </w:pPr>
    </w:p>
    <w:p w14:paraId="36917AA4" w14:textId="77777777" w:rsidR="0041524B" w:rsidRDefault="0041524B" w:rsidP="00580C55">
      <w:pPr>
        <w:spacing w:line="276" w:lineRule="auto"/>
        <w:jc w:val="both"/>
        <w:rPr>
          <w:rStyle w:val="apple-converted-space"/>
          <w:rFonts w:asciiTheme="minorHAnsi" w:hAnsiTheme="minorHAnsi" w:cs="Arial"/>
          <w:szCs w:val="22"/>
          <w:shd w:val="clear" w:color="auto" w:fill="FFFFFF"/>
        </w:rPr>
      </w:pPr>
      <w:r w:rsidRPr="00C1072B">
        <w:rPr>
          <w:rStyle w:val="apple-converted-space"/>
          <w:rFonts w:asciiTheme="minorHAnsi" w:hAnsiTheme="minorHAnsi" w:cs="Arial"/>
          <w:szCs w:val="22"/>
          <w:shd w:val="clear" w:color="auto" w:fill="FFFFFF"/>
        </w:rPr>
        <w:t xml:space="preserve">Een andere risicofactor bij hechting is een pleegkind. Door een heftige en vaak traumatische gebeurtenis, zoals een uithuisplaatsing van het kind, kan het een angst ontwikkelen voor afwijzing en hierdoor kan het kind zich afstandelijk gaan gedragen. Een kind dat uit huis is geplaats heeft geen kans gehad om zich te hechten aan een ouder of opvoeder. Het is nooit te laat om een hechtingsrelatie met een verzorger op te bouwen </w:t>
      </w:r>
      <w:sdt>
        <w:sdtPr>
          <w:rPr>
            <w:rStyle w:val="apple-converted-space"/>
            <w:rFonts w:asciiTheme="minorHAnsi" w:hAnsiTheme="minorHAnsi" w:cs="Arial"/>
            <w:szCs w:val="22"/>
            <w:shd w:val="clear" w:color="auto" w:fill="FFFFFF"/>
          </w:rPr>
          <w:id w:val="1385292538"/>
          <w:citation/>
        </w:sdtPr>
        <w:sdtEndPr>
          <w:rPr>
            <w:rStyle w:val="apple-converted-space"/>
          </w:rPr>
        </w:sdtEndPr>
        <w:sdtContent>
          <w:r w:rsidRPr="00C1072B">
            <w:rPr>
              <w:rStyle w:val="apple-converted-space"/>
              <w:rFonts w:asciiTheme="minorHAnsi" w:hAnsiTheme="minorHAnsi" w:cs="Arial"/>
              <w:szCs w:val="22"/>
              <w:shd w:val="clear" w:color="auto" w:fill="FFFFFF"/>
            </w:rPr>
            <w:fldChar w:fldCharType="begin"/>
          </w:r>
          <w:r w:rsidRPr="00C1072B">
            <w:rPr>
              <w:rStyle w:val="apple-converted-space"/>
              <w:rFonts w:asciiTheme="minorHAnsi" w:hAnsiTheme="minorHAnsi" w:cs="Arial"/>
              <w:szCs w:val="22"/>
              <w:shd w:val="clear" w:color="auto" w:fill="FFFFFF"/>
            </w:rPr>
            <w:instrText xml:space="preserve"> CITATION Jeuzd \l 1043 </w:instrText>
          </w:r>
          <w:r w:rsidRPr="00C1072B">
            <w:rPr>
              <w:rStyle w:val="apple-converted-space"/>
              <w:rFonts w:asciiTheme="minorHAnsi" w:hAnsiTheme="minorHAnsi" w:cs="Arial"/>
              <w:szCs w:val="22"/>
              <w:shd w:val="clear" w:color="auto" w:fill="FFFFFF"/>
            </w:rPr>
            <w:fldChar w:fldCharType="separate"/>
          </w:r>
          <w:r w:rsidRPr="00C1072B">
            <w:rPr>
              <w:rFonts w:asciiTheme="minorHAnsi" w:hAnsiTheme="minorHAnsi" w:cs="Arial"/>
              <w:noProof/>
              <w:szCs w:val="22"/>
              <w:shd w:val="clear" w:color="auto" w:fill="FFFFFF"/>
            </w:rPr>
            <w:t>(Jeugdkennis, z.d.)</w:t>
          </w:r>
          <w:r w:rsidRPr="00C1072B">
            <w:rPr>
              <w:rStyle w:val="apple-converted-space"/>
              <w:rFonts w:asciiTheme="minorHAnsi" w:hAnsiTheme="minorHAnsi" w:cs="Arial"/>
              <w:szCs w:val="22"/>
              <w:shd w:val="clear" w:color="auto" w:fill="FFFFFF"/>
            </w:rPr>
            <w:fldChar w:fldCharType="end"/>
          </w:r>
        </w:sdtContent>
      </w:sdt>
      <w:r w:rsidRPr="00C1072B">
        <w:rPr>
          <w:rStyle w:val="apple-converted-space"/>
          <w:rFonts w:asciiTheme="minorHAnsi" w:hAnsiTheme="minorHAnsi" w:cs="Arial"/>
          <w:szCs w:val="22"/>
          <w:shd w:val="clear" w:color="auto" w:fill="FFFFFF"/>
        </w:rPr>
        <w:t xml:space="preserve"> Het overlijden van één of beide ouders van het kind is ook een risicofactor. Als dit gebeurt op een jonge leeftijd kan dit een aanzienlijk grote invloed hebben op de hechting </w:t>
      </w:r>
      <w:sdt>
        <w:sdtPr>
          <w:rPr>
            <w:rStyle w:val="apple-converted-space"/>
            <w:rFonts w:asciiTheme="minorHAnsi" w:hAnsiTheme="minorHAnsi" w:cs="Arial"/>
            <w:szCs w:val="22"/>
            <w:shd w:val="clear" w:color="auto" w:fill="FFFFFF"/>
          </w:rPr>
          <w:id w:val="363326567"/>
          <w:citation/>
        </w:sdtPr>
        <w:sdtEndPr>
          <w:rPr>
            <w:rStyle w:val="apple-converted-space"/>
          </w:rPr>
        </w:sdtEndPr>
        <w:sdtContent>
          <w:r w:rsidRPr="00C1072B">
            <w:rPr>
              <w:rStyle w:val="apple-converted-space"/>
              <w:rFonts w:asciiTheme="minorHAnsi" w:hAnsiTheme="minorHAnsi" w:cs="Arial"/>
              <w:szCs w:val="22"/>
              <w:shd w:val="clear" w:color="auto" w:fill="FFFFFF"/>
            </w:rPr>
            <w:fldChar w:fldCharType="begin"/>
          </w:r>
          <w:r w:rsidRPr="00C1072B">
            <w:rPr>
              <w:rStyle w:val="apple-converted-space"/>
              <w:rFonts w:asciiTheme="minorHAnsi" w:hAnsiTheme="minorHAnsi" w:cs="Arial"/>
              <w:szCs w:val="22"/>
              <w:shd w:val="clear" w:color="auto" w:fill="FFFFFF"/>
            </w:rPr>
            <w:instrText xml:space="preserve"> CITATION Tho12 \l 1043 </w:instrText>
          </w:r>
          <w:r w:rsidRPr="00C1072B">
            <w:rPr>
              <w:rStyle w:val="apple-converted-space"/>
              <w:rFonts w:asciiTheme="minorHAnsi" w:hAnsiTheme="minorHAnsi" w:cs="Arial"/>
              <w:szCs w:val="22"/>
              <w:shd w:val="clear" w:color="auto" w:fill="FFFFFF"/>
            </w:rPr>
            <w:fldChar w:fldCharType="separate"/>
          </w:r>
          <w:r w:rsidRPr="00C1072B">
            <w:rPr>
              <w:rFonts w:asciiTheme="minorHAnsi" w:hAnsiTheme="minorHAnsi" w:cs="Arial"/>
              <w:noProof/>
              <w:szCs w:val="22"/>
              <w:shd w:val="clear" w:color="auto" w:fill="FFFFFF"/>
            </w:rPr>
            <w:t>(Thoomes- Vreugdenhil, 2012)</w:t>
          </w:r>
          <w:r w:rsidRPr="00C1072B">
            <w:rPr>
              <w:rStyle w:val="apple-converted-space"/>
              <w:rFonts w:asciiTheme="minorHAnsi" w:hAnsiTheme="minorHAnsi" w:cs="Arial"/>
              <w:szCs w:val="22"/>
              <w:shd w:val="clear" w:color="auto" w:fill="FFFFFF"/>
            </w:rPr>
            <w:fldChar w:fldCharType="end"/>
          </w:r>
        </w:sdtContent>
      </w:sdt>
      <w:r w:rsidRPr="00C1072B">
        <w:rPr>
          <w:rStyle w:val="apple-converted-space"/>
          <w:rFonts w:asciiTheme="minorHAnsi" w:hAnsiTheme="minorHAnsi" w:cs="Arial"/>
          <w:szCs w:val="22"/>
          <w:shd w:val="clear" w:color="auto" w:fill="FFFFFF"/>
        </w:rPr>
        <w:t>.</w:t>
      </w:r>
    </w:p>
    <w:p w14:paraId="64457E8E" w14:textId="77777777" w:rsidR="00F84FD2" w:rsidRDefault="00F84FD2" w:rsidP="00580C55">
      <w:pPr>
        <w:spacing w:line="276" w:lineRule="auto"/>
        <w:jc w:val="both"/>
        <w:rPr>
          <w:rStyle w:val="apple-converted-space"/>
          <w:rFonts w:asciiTheme="minorHAnsi" w:hAnsiTheme="minorHAnsi" w:cs="Arial"/>
          <w:szCs w:val="22"/>
          <w:shd w:val="clear" w:color="auto" w:fill="FFFFFF"/>
        </w:rPr>
      </w:pPr>
    </w:p>
    <w:p w14:paraId="2293B47B" w14:textId="77777777" w:rsidR="00F84FD2" w:rsidRDefault="00F84FD2" w:rsidP="00580C55">
      <w:pPr>
        <w:spacing w:line="276" w:lineRule="auto"/>
        <w:jc w:val="both"/>
        <w:rPr>
          <w:rStyle w:val="apple-converted-space"/>
          <w:rFonts w:asciiTheme="minorHAnsi" w:hAnsiTheme="minorHAnsi" w:cs="Arial"/>
          <w:szCs w:val="22"/>
          <w:shd w:val="clear" w:color="auto" w:fill="FFFFFF"/>
        </w:rPr>
      </w:pPr>
    </w:p>
    <w:p w14:paraId="061AA592" w14:textId="77777777" w:rsidR="0041524B" w:rsidRDefault="0041524B" w:rsidP="00580C55">
      <w:pPr>
        <w:pStyle w:val="Kop1"/>
        <w:spacing w:line="276" w:lineRule="auto"/>
        <w:jc w:val="both"/>
        <w:rPr>
          <w:rStyle w:val="apple-converted-space"/>
          <w:rFonts w:asciiTheme="minorHAnsi" w:hAnsiTheme="minorHAnsi" w:cs="Arial"/>
          <w:color w:val="auto"/>
          <w:szCs w:val="22"/>
          <w:shd w:val="clear" w:color="auto" w:fill="FFFFFF"/>
        </w:rPr>
      </w:pPr>
      <w:bookmarkStart w:id="22" w:name="_Toc450392921"/>
      <w:bookmarkStart w:id="23" w:name="_Toc450469584"/>
      <w:r w:rsidRPr="003C60FE">
        <w:rPr>
          <w:rStyle w:val="apple-converted-space"/>
          <w:rFonts w:asciiTheme="minorHAnsi" w:hAnsiTheme="minorHAnsi" w:cs="Arial"/>
          <w:color w:val="auto"/>
          <w:szCs w:val="22"/>
          <w:shd w:val="clear" w:color="auto" w:fill="FFFFFF"/>
        </w:rPr>
        <w:lastRenderedPageBreak/>
        <w:t>2.6 Begeleiding en ondersteuningsvormen</w:t>
      </w:r>
      <w:bookmarkEnd w:id="22"/>
      <w:bookmarkEnd w:id="23"/>
    </w:p>
    <w:p w14:paraId="474E8A29" w14:textId="77777777" w:rsidR="0041524B" w:rsidRPr="00C616C1" w:rsidRDefault="0041524B" w:rsidP="00E424E1">
      <w:pPr>
        <w:pStyle w:val="Kop2"/>
        <w:spacing w:before="120" w:line="276" w:lineRule="auto"/>
        <w:jc w:val="both"/>
        <w:rPr>
          <w:rFonts w:asciiTheme="minorHAnsi" w:hAnsiTheme="minorHAnsi"/>
          <w:color w:val="auto"/>
          <w:sz w:val="24"/>
          <w:szCs w:val="24"/>
        </w:rPr>
      </w:pPr>
      <w:bookmarkStart w:id="24" w:name="_Toc450392922"/>
      <w:bookmarkStart w:id="25" w:name="_Toc450469585"/>
      <w:r w:rsidRPr="00C616C1">
        <w:rPr>
          <w:rFonts w:asciiTheme="minorHAnsi" w:hAnsiTheme="minorHAnsi"/>
          <w:color w:val="auto"/>
          <w:sz w:val="24"/>
          <w:szCs w:val="24"/>
        </w:rPr>
        <w:t>2.6.1 Structuur</w:t>
      </w:r>
      <w:bookmarkEnd w:id="24"/>
      <w:bookmarkEnd w:id="25"/>
    </w:p>
    <w:p w14:paraId="64DB0C86" w14:textId="77777777" w:rsidR="00345AA3" w:rsidRDefault="0041524B" w:rsidP="00580C55">
      <w:pPr>
        <w:spacing w:line="276" w:lineRule="auto"/>
        <w:jc w:val="both"/>
        <w:rPr>
          <w:rFonts w:asciiTheme="minorHAnsi" w:hAnsiTheme="minorHAnsi"/>
        </w:rPr>
      </w:pPr>
      <w:r w:rsidRPr="003C60FE">
        <w:rPr>
          <w:rFonts w:asciiTheme="minorHAnsi" w:hAnsiTheme="minorHAnsi"/>
        </w:rPr>
        <w:t>Een gepaste structuur en houvast is van groot be</w:t>
      </w:r>
      <w:r w:rsidR="00C616C1">
        <w:rPr>
          <w:rFonts w:asciiTheme="minorHAnsi" w:hAnsiTheme="minorHAnsi"/>
        </w:rPr>
        <w:t xml:space="preserve">lang </w:t>
      </w:r>
      <w:r>
        <w:rPr>
          <w:rFonts w:asciiTheme="minorHAnsi" w:hAnsiTheme="minorHAnsi"/>
        </w:rPr>
        <w:t>bij</w:t>
      </w:r>
      <w:r w:rsidRPr="003C60FE">
        <w:rPr>
          <w:rFonts w:asciiTheme="minorHAnsi" w:hAnsiTheme="minorHAnsi"/>
        </w:rPr>
        <w:t xml:space="preserve"> kinderen met hechtingsproblematiek. Dit zal medemogelijk kunnen worden gemaakt door het aanbieden van een vast dagschema. </w:t>
      </w:r>
    </w:p>
    <w:p w14:paraId="2B17229C" w14:textId="427C547C" w:rsidR="0041524B" w:rsidRPr="005E69EE" w:rsidRDefault="0041524B" w:rsidP="00580C55">
      <w:pPr>
        <w:spacing w:line="276" w:lineRule="auto"/>
        <w:jc w:val="both"/>
        <w:rPr>
          <w:rFonts w:asciiTheme="minorHAnsi" w:hAnsiTheme="minorHAnsi"/>
        </w:rPr>
      </w:pPr>
      <w:r w:rsidRPr="003C60FE">
        <w:rPr>
          <w:rFonts w:asciiTheme="minorHAnsi" w:hAnsiTheme="minorHAnsi"/>
        </w:rPr>
        <w:t xml:space="preserve">Hieraan kan het kind zien wat het te wachten staat en zo heeft het </w:t>
      </w:r>
      <w:r w:rsidR="00C616C1">
        <w:rPr>
          <w:rFonts w:asciiTheme="minorHAnsi" w:hAnsiTheme="minorHAnsi"/>
        </w:rPr>
        <w:t xml:space="preserve">ook een lijn waarin te zien is </w:t>
      </w:r>
      <w:r w:rsidRPr="003C60FE">
        <w:rPr>
          <w:rFonts w:asciiTheme="minorHAnsi" w:hAnsiTheme="minorHAnsi"/>
        </w:rPr>
        <w:t>wat</w:t>
      </w:r>
      <w:r w:rsidR="00C616C1">
        <w:rPr>
          <w:rFonts w:asciiTheme="minorHAnsi" w:hAnsiTheme="minorHAnsi"/>
        </w:rPr>
        <w:t xml:space="preserve"> er</w:t>
      </w:r>
      <w:r w:rsidRPr="003C60FE">
        <w:rPr>
          <w:rFonts w:asciiTheme="minorHAnsi" w:hAnsiTheme="minorHAnsi"/>
        </w:rPr>
        <w:t xml:space="preserve"> nog komen gaa</w:t>
      </w:r>
      <w:r>
        <w:rPr>
          <w:rFonts w:asciiTheme="minorHAnsi" w:hAnsiTheme="minorHAnsi"/>
        </w:rPr>
        <w:t xml:space="preserve">t </w:t>
      </w:r>
      <w:sdt>
        <w:sdtPr>
          <w:rPr>
            <w:rFonts w:asciiTheme="minorHAnsi" w:hAnsiTheme="minorHAnsi"/>
          </w:rPr>
          <w:id w:val="289784466"/>
          <w:citation/>
        </w:sdtPr>
        <w:sdtEndPr/>
        <w:sdtContent>
          <w:r>
            <w:rPr>
              <w:rFonts w:asciiTheme="minorHAnsi" w:hAnsiTheme="minorHAnsi"/>
            </w:rPr>
            <w:fldChar w:fldCharType="begin"/>
          </w:r>
          <w:r>
            <w:rPr>
              <w:rFonts w:asciiTheme="minorHAnsi" w:hAnsiTheme="minorHAnsi"/>
            </w:rPr>
            <w:instrText xml:space="preserve"> CITATION Hoo14 \l 1043 </w:instrText>
          </w:r>
          <w:r>
            <w:rPr>
              <w:rFonts w:asciiTheme="minorHAnsi" w:hAnsiTheme="minorHAnsi"/>
            </w:rPr>
            <w:fldChar w:fldCharType="separate"/>
          </w:r>
          <w:r w:rsidRPr="002F2694">
            <w:rPr>
              <w:rFonts w:asciiTheme="minorHAnsi" w:hAnsiTheme="minorHAnsi"/>
              <w:noProof/>
            </w:rPr>
            <w:t>(Hoof &amp; Vries, 2014)</w:t>
          </w:r>
          <w:r>
            <w:rPr>
              <w:rFonts w:asciiTheme="minorHAnsi" w:hAnsiTheme="minorHAnsi"/>
            </w:rPr>
            <w:fldChar w:fldCharType="end"/>
          </w:r>
        </w:sdtContent>
      </w:sdt>
      <w:r>
        <w:rPr>
          <w:rFonts w:asciiTheme="minorHAnsi" w:hAnsiTheme="minorHAnsi"/>
        </w:rPr>
        <w:t>.</w:t>
      </w:r>
    </w:p>
    <w:p w14:paraId="31977ABD" w14:textId="77777777" w:rsidR="0041524B" w:rsidRPr="00C616C1" w:rsidRDefault="0041524B" w:rsidP="002C3961">
      <w:pPr>
        <w:pStyle w:val="Kop2"/>
        <w:spacing w:before="120" w:line="276" w:lineRule="auto"/>
        <w:jc w:val="both"/>
        <w:rPr>
          <w:rFonts w:asciiTheme="minorHAnsi" w:hAnsiTheme="minorHAnsi"/>
          <w:color w:val="auto"/>
          <w:sz w:val="24"/>
          <w:szCs w:val="24"/>
        </w:rPr>
      </w:pPr>
      <w:bookmarkStart w:id="26" w:name="_Toc450392923"/>
      <w:bookmarkStart w:id="27" w:name="_Toc450469586"/>
      <w:r w:rsidRPr="00C616C1">
        <w:rPr>
          <w:rFonts w:asciiTheme="minorHAnsi" w:hAnsiTheme="minorHAnsi"/>
          <w:color w:val="auto"/>
          <w:sz w:val="24"/>
          <w:szCs w:val="24"/>
        </w:rPr>
        <w:t>2.6.2 Vasthoudt therapie</w:t>
      </w:r>
      <w:bookmarkEnd w:id="26"/>
      <w:bookmarkEnd w:id="27"/>
    </w:p>
    <w:p w14:paraId="5C9B9457" w14:textId="3DB42586" w:rsidR="0041524B" w:rsidRDefault="0041524B" w:rsidP="00580C55">
      <w:pPr>
        <w:spacing w:line="276" w:lineRule="auto"/>
        <w:jc w:val="both"/>
        <w:rPr>
          <w:rFonts w:asciiTheme="minorHAnsi" w:hAnsiTheme="minorHAnsi"/>
        </w:rPr>
      </w:pPr>
      <w:r>
        <w:rPr>
          <w:rFonts w:asciiTheme="minorHAnsi" w:hAnsiTheme="minorHAnsi"/>
        </w:rPr>
        <w:t xml:space="preserve">Een therapie die veelal wordt gebruikt is de vasthoudtherapie. </w:t>
      </w:r>
      <w:r w:rsidR="00C616C1">
        <w:rPr>
          <w:rFonts w:asciiTheme="minorHAnsi" w:hAnsiTheme="minorHAnsi"/>
        </w:rPr>
        <w:t>Het</w:t>
      </w:r>
      <w:r>
        <w:rPr>
          <w:rFonts w:asciiTheme="minorHAnsi" w:hAnsiTheme="minorHAnsi"/>
        </w:rPr>
        <w:t xml:space="preserve"> kind wordt hierbij tegen de ouder aangedrukt en tegelijkertijd vastgehouden. Het is de bedoeling dat het kind aangeeft wat dwarszit of wanneer het verdriet, pijn of angst heeft. In de meeste gevallen gaat het kind zich verzetten en wordt het agressief. In sommige gevallen is het zo dat er mensen op het kind gaan zitten of dat het kind vast wordt gebonden net zo lang tot dat het kind verslapt en zich overgeeft aan de ouder </w:t>
      </w:r>
      <w:r w:rsidR="00F84FD2">
        <w:rPr>
          <w:rFonts w:asciiTheme="minorHAnsi" w:hAnsiTheme="minorHAnsi"/>
        </w:rPr>
        <w:t xml:space="preserve">en zo de liefde ervaart </w:t>
      </w:r>
      <w:sdt>
        <w:sdtPr>
          <w:rPr>
            <w:rFonts w:asciiTheme="minorHAnsi" w:hAnsiTheme="minorHAnsi"/>
          </w:rPr>
          <w:id w:val="1099676752"/>
          <w:citation/>
        </w:sdtPr>
        <w:sdtEndPr/>
        <w:sdtContent>
          <w:r>
            <w:rPr>
              <w:rFonts w:asciiTheme="minorHAnsi" w:hAnsiTheme="minorHAnsi"/>
            </w:rPr>
            <w:fldChar w:fldCharType="begin"/>
          </w:r>
          <w:r>
            <w:rPr>
              <w:rFonts w:asciiTheme="minorHAnsi" w:hAnsiTheme="minorHAnsi"/>
            </w:rPr>
            <w:instrText xml:space="preserve"> CITATION Hoo04 \l 1043 </w:instrText>
          </w:r>
          <w:r>
            <w:rPr>
              <w:rFonts w:asciiTheme="minorHAnsi" w:hAnsiTheme="minorHAnsi"/>
            </w:rPr>
            <w:fldChar w:fldCharType="separate"/>
          </w:r>
          <w:r w:rsidRPr="002F2694">
            <w:rPr>
              <w:rFonts w:asciiTheme="minorHAnsi" w:hAnsiTheme="minorHAnsi"/>
              <w:noProof/>
            </w:rPr>
            <w:t>(Hoogsteder &amp; Vriese, 2004)</w:t>
          </w:r>
          <w:r>
            <w:rPr>
              <w:rFonts w:asciiTheme="minorHAnsi" w:hAnsiTheme="minorHAnsi"/>
            </w:rPr>
            <w:fldChar w:fldCharType="end"/>
          </w:r>
        </w:sdtContent>
      </w:sdt>
      <w:r>
        <w:rPr>
          <w:rFonts w:asciiTheme="minorHAnsi" w:hAnsiTheme="minorHAnsi"/>
        </w:rPr>
        <w:t>.</w:t>
      </w:r>
    </w:p>
    <w:p w14:paraId="5796B468" w14:textId="77777777" w:rsidR="0041524B" w:rsidRPr="00C616C1" w:rsidRDefault="0041524B" w:rsidP="00E424E1">
      <w:pPr>
        <w:pStyle w:val="Kop2"/>
        <w:spacing w:before="120" w:line="276" w:lineRule="auto"/>
        <w:jc w:val="both"/>
        <w:rPr>
          <w:rFonts w:asciiTheme="minorHAnsi" w:hAnsiTheme="minorHAnsi"/>
          <w:color w:val="auto"/>
          <w:sz w:val="24"/>
          <w:szCs w:val="24"/>
        </w:rPr>
      </w:pPr>
      <w:bookmarkStart w:id="28" w:name="_Toc450392924"/>
      <w:bookmarkStart w:id="29" w:name="_Toc450469587"/>
      <w:r w:rsidRPr="00C616C1">
        <w:rPr>
          <w:rFonts w:asciiTheme="minorHAnsi" w:hAnsiTheme="minorHAnsi"/>
          <w:color w:val="auto"/>
          <w:sz w:val="24"/>
          <w:szCs w:val="24"/>
        </w:rPr>
        <w:t>2.6.3 Speltherapie</w:t>
      </w:r>
      <w:bookmarkEnd w:id="28"/>
      <w:bookmarkEnd w:id="29"/>
    </w:p>
    <w:p w14:paraId="0260BE78" w14:textId="62EE24BE" w:rsidR="0041524B" w:rsidRDefault="0041524B" w:rsidP="00580C55">
      <w:pPr>
        <w:spacing w:line="276" w:lineRule="auto"/>
        <w:jc w:val="both"/>
        <w:rPr>
          <w:rFonts w:asciiTheme="minorHAnsi" w:hAnsiTheme="minorHAnsi"/>
        </w:rPr>
      </w:pPr>
      <w:r>
        <w:rPr>
          <w:rFonts w:asciiTheme="minorHAnsi" w:hAnsiTheme="minorHAnsi"/>
        </w:rPr>
        <w:t>Een andere vorm wat ingezet kan worden is speltherapie. Hierbij wordt er gekeken naar wat het best bij de ontwikkelingsleeftijd van het kind past en daarop wordt er door middel van een spel met het kind aan de slag gegaan. Het doel om op deze spelende manier met het kind samen te werke</w:t>
      </w:r>
      <w:r w:rsidR="00C616C1">
        <w:rPr>
          <w:rFonts w:asciiTheme="minorHAnsi" w:hAnsiTheme="minorHAnsi"/>
        </w:rPr>
        <w:t>n is om er</w:t>
      </w:r>
      <w:r>
        <w:rPr>
          <w:rFonts w:asciiTheme="minorHAnsi" w:hAnsiTheme="minorHAnsi"/>
        </w:rPr>
        <w:t xml:space="preserve">voor te zorgen dat het kind op een positieve manier bezig is </w:t>
      </w:r>
      <w:sdt>
        <w:sdtPr>
          <w:rPr>
            <w:rFonts w:asciiTheme="minorHAnsi" w:hAnsiTheme="minorHAnsi"/>
          </w:rPr>
          <w:id w:val="1342887620"/>
          <w:citation/>
        </w:sdtPr>
        <w:sdtEndPr/>
        <w:sdtContent>
          <w:r>
            <w:rPr>
              <w:rFonts w:asciiTheme="minorHAnsi" w:hAnsiTheme="minorHAnsi"/>
            </w:rPr>
            <w:fldChar w:fldCharType="begin"/>
          </w:r>
          <w:r>
            <w:rPr>
              <w:rFonts w:asciiTheme="minorHAnsi" w:hAnsiTheme="minorHAnsi"/>
            </w:rPr>
            <w:instrText xml:space="preserve"> CITATION Kie08 \l 1043 </w:instrText>
          </w:r>
          <w:r>
            <w:rPr>
              <w:rFonts w:asciiTheme="minorHAnsi" w:hAnsiTheme="minorHAnsi"/>
            </w:rPr>
            <w:fldChar w:fldCharType="separate"/>
          </w:r>
          <w:r w:rsidRPr="002F2694">
            <w:rPr>
              <w:rFonts w:asciiTheme="minorHAnsi" w:hAnsiTheme="minorHAnsi"/>
              <w:noProof/>
            </w:rPr>
            <w:t>(Kieviet, 2008)</w:t>
          </w:r>
          <w:r>
            <w:rPr>
              <w:rFonts w:asciiTheme="minorHAnsi" w:hAnsiTheme="minorHAnsi"/>
            </w:rPr>
            <w:fldChar w:fldCharType="end"/>
          </w:r>
        </w:sdtContent>
      </w:sdt>
      <w:r>
        <w:rPr>
          <w:rFonts w:asciiTheme="minorHAnsi" w:hAnsiTheme="minorHAnsi"/>
        </w:rPr>
        <w:t>.</w:t>
      </w:r>
    </w:p>
    <w:p w14:paraId="5477C3E8" w14:textId="77777777" w:rsidR="0041524B" w:rsidRPr="00C616C1" w:rsidRDefault="0041524B" w:rsidP="00E424E1">
      <w:pPr>
        <w:pStyle w:val="Kop2"/>
        <w:spacing w:before="120" w:line="276" w:lineRule="auto"/>
        <w:jc w:val="both"/>
        <w:rPr>
          <w:rFonts w:asciiTheme="minorHAnsi" w:hAnsiTheme="minorHAnsi"/>
          <w:color w:val="auto"/>
          <w:sz w:val="24"/>
          <w:szCs w:val="24"/>
        </w:rPr>
      </w:pPr>
      <w:bookmarkStart w:id="30" w:name="_Toc450392925"/>
      <w:bookmarkStart w:id="31" w:name="_Toc450469588"/>
      <w:r w:rsidRPr="00C616C1">
        <w:rPr>
          <w:rFonts w:asciiTheme="minorHAnsi" w:hAnsiTheme="minorHAnsi"/>
          <w:color w:val="auto"/>
          <w:sz w:val="24"/>
          <w:szCs w:val="24"/>
        </w:rPr>
        <w:t>2.6.4 Ouder- kind therapie</w:t>
      </w:r>
      <w:bookmarkEnd w:id="30"/>
      <w:bookmarkEnd w:id="31"/>
    </w:p>
    <w:p w14:paraId="11A36B9C" w14:textId="39F0A83D" w:rsidR="0041524B" w:rsidRDefault="0041524B" w:rsidP="00580C55">
      <w:pPr>
        <w:spacing w:line="276" w:lineRule="auto"/>
        <w:jc w:val="both"/>
        <w:rPr>
          <w:rFonts w:asciiTheme="minorHAnsi" w:hAnsiTheme="minorHAnsi"/>
        </w:rPr>
      </w:pPr>
      <w:r>
        <w:rPr>
          <w:rFonts w:asciiTheme="minorHAnsi" w:hAnsiTheme="minorHAnsi"/>
        </w:rPr>
        <w:t>De betrokkenheid van de ouder</w:t>
      </w:r>
      <w:r w:rsidR="00C616C1">
        <w:rPr>
          <w:rFonts w:asciiTheme="minorHAnsi" w:hAnsiTheme="minorHAnsi"/>
        </w:rPr>
        <w:t>(s)</w:t>
      </w:r>
      <w:r>
        <w:rPr>
          <w:rFonts w:asciiTheme="minorHAnsi" w:hAnsiTheme="minorHAnsi"/>
        </w:rPr>
        <w:t xml:space="preserve"> of opvoeder speelt ook een grote rol. Het is van belang dat er voor wordt gezorg</w:t>
      </w:r>
      <w:r w:rsidR="00C616C1">
        <w:rPr>
          <w:rFonts w:asciiTheme="minorHAnsi" w:hAnsiTheme="minorHAnsi"/>
        </w:rPr>
        <w:t>d dat er goed met de ouder(s)</w:t>
      </w:r>
      <w:r>
        <w:rPr>
          <w:rFonts w:asciiTheme="minorHAnsi" w:hAnsiTheme="minorHAnsi"/>
        </w:rPr>
        <w:t xml:space="preserve"> </w:t>
      </w:r>
      <w:r w:rsidR="00C616C1">
        <w:rPr>
          <w:rFonts w:asciiTheme="minorHAnsi" w:hAnsiTheme="minorHAnsi"/>
        </w:rPr>
        <w:t xml:space="preserve">of opvoeder </w:t>
      </w:r>
      <w:r>
        <w:rPr>
          <w:rFonts w:asciiTheme="minorHAnsi" w:hAnsiTheme="minorHAnsi"/>
        </w:rPr>
        <w:t>wordt gecommuniceerd over het kind en dat de ouder</w:t>
      </w:r>
      <w:r w:rsidR="00C616C1">
        <w:rPr>
          <w:rFonts w:asciiTheme="minorHAnsi" w:hAnsiTheme="minorHAnsi"/>
        </w:rPr>
        <w:t>(s)</w:t>
      </w:r>
      <w:r>
        <w:rPr>
          <w:rFonts w:asciiTheme="minorHAnsi" w:hAnsiTheme="minorHAnsi"/>
        </w:rPr>
        <w:t xml:space="preserve"> </w:t>
      </w:r>
      <w:r w:rsidR="00C616C1">
        <w:rPr>
          <w:rFonts w:asciiTheme="minorHAnsi" w:hAnsiTheme="minorHAnsi"/>
        </w:rPr>
        <w:t xml:space="preserve">of opvoeder </w:t>
      </w:r>
      <w:r>
        <w:rPr>
          <w:rFonts w:asciiTheme="minorHAnsi" w:hAnsiTheme="minorHAnsi"/>
        </w:rPr>
        <w:t xml:space="preserve">hier nauw bij betrokken blijven. </w:t>
      </w:r>
      <w:r w:rsidR="00C616C1">
        <w:rPr>
          <w:rFonts w:asciiTheme="minorHAnsi" w:hAnsiTheme="minorHAnsi"/>
        </w:rPr>
        <w:t xml:space="preserve">Ouder-kind therapie is er om ervoor te zorgen dat ouder(s) of opvoeder </w:t>
      </w:r>
      <w:r>
        <w:rPr>
          <w:rFonts w:asciiTheme="minorHAnsi" w:hAnsiTheme="minorHAnsi"/>
        </w:rPr>
        <w:t xml:space="preserve">samen werken om contact te maken </w:t>
      </w:r>
      <w:sdt>
        <w:sdtPr>
          <w:rPr>
            <w:rFonts w:asciiTheme="minorHAnsi" w:hAnsiTheme="minorHAnsi"/>
          </w:rPr>
          <w:id w:val="-1781488161"/>
          <w:citation/>
        </w:sdtPr>
        <w:sdtEndPr/>
        <w:sdtContent>
          <w:r>
            <w:rPr>
              <w:rFonts w:asciiTheme="minorHAnsi" w:hAnsiTheme="minorHAnsi"/>
            </w:rPr>
            <w:fldChar w:fldCharType="begin"/>
          </w:r>
          <w:r>
            <w:rPr>
              <w:rFonts w:asciiTheme="minorHAnsi" w:hAnsiTheme="minorHAnsi"/>
            </w:rPr>
            <w:instrText xml:space="preserve"> CITATION Wal12 \l 1043 </w:instrText>
          </w:r>
          <w:r>
            <w:rPr>
              <w:rFonts w:asciiTheme="minorHAnsi" w:hAnsiTheme="minorHAnsi"/>
            </w:rPr>
            <w:fldChar w:fldCharType="separate"/>
          </w:r>
          <w:r w:rsidRPr="002F2694">
            <w:rPr>
              <w:rFonts w:asciiTheme="minorHAnsi" w:hAnsiTheme="minorHAnsi"/>
              <w:noProof/>
            </w:rPr>
            <w:t>(Wally &amp; Bijl- Gelder, 2012)</w:t>
          </w:r>
          <w:r>
            <w:rPr>
              <w:rFonts w:asciiTheme="minorHAnsi" w:hAnsiTheme="minorHAnsi"/>
            </w:rPr>
            <w:fldChar w:fldCharType="end"/>
          </w:r>
        </w:sdtContent>
      </w:sdt>
      <w:r>
        <w:rPr>
          <w:rFonts w:asciiTheme="minorHAnsi" w:hAnsiTheme="minorHAnsi"/>
        </w:rPr>
        <w:t>. Door problemen kan het mogelijk zijn dat het contact tussen ouder</w:t>
      </w:r>
      <w:r w:rsidR="00C616C1">
        <w:rPr>
          <w:rFonts w:asciiTheme="minorHAnsi" w:hAnsiTheme="minorHAnsi"/>
        </w:rPr>
        <w:t>(s)</w:t>
      </w:r>
      <w:r>
        <w:rPr>
          <w:rFonts w:asciiTheme="minorHAnsi" w:hAnsiTheme="minorHAnsi"/>
        </w:rPr>
        <w:t xml:space="preserve"> en kind verloren is gegaan. In sommi</w:t>
      </w:r>
      <w:r w:rsidR="00C616C1">
        <w:rPr>
          <w:rFonts w:asciiTheme="minorHAnsi" w:hAnsiTheme="minorHAnsi"/>
        </w:rPr>
        <w:t>ge gevallen wordt er door ouder(s) of opvoeder</w:t>
      </w:r>
      <w:r>
        <w:rPr>
          <w:rFonts w:asciiTheme="minorHAnsi" w:hAnsiTheme="minorHAnsi"/>
        </w:rPr>
        <w:t xml:space="preserve"> gezegd dat er nooit contact is geweest tussen elkaar. Het contact is van groot belang omdat dit er voor zorgt dat het kind zich veilig voelt. Wan</w:t>
      </w:r>
      <w:r w:rsidR="00C616C1">
        <w:rPr>
          <w:rFonts w:asciiTheme="minorHAnsi" w:hAnsiTheme="minorHAnsi"/>
        </w:rPr>
        <w:t>neer er contact is kunnen ouder(s) of opvoeder</w:t>
      </w:r>
      <w:r>
        <w:rPr>
          <w:rFonts w:asciiTheme="minorHAnsi" w:hAnsiTheme="minorHAnsi"/>
        </w:rPr>
        <w:t xml:space="preserve"> beter opvoeden en zo makkelijk</w:t>
      </w:r>
      <w:r w:rsidR="00C616C1">
        <w:rPr>
          <w:rFonts w:asciiTheme="minorHAnsi" w:hAnsiTheme="minorHAnsi"/>
        </w:rPr>
        <w:t>er</w:t>
      </w:r>
      <w:r>
        <w:rPr>
          <w:rFonts w:asciiTheme="minorHAnsi" w:hAnsiTheme="minorHAnsi"/>
        </w:rPr>
        <w:t xml:space="preserve"> regels stellen en hier vanuit verwachten dat het kind zich daadwerkeli</w:t>
      </w:r>
      <w:r w:rsidR="00C616C1">
        <w:rPr>
          <w:rFonts w:asciiTheme="minorHAnsi" w:hAnsiTheme="minorHAnsi"/>
        </w:rPr>
        <w:t xml:space="preserve">jk aan deze regels gaat houden. </w:t>
      </w:r>
      <w:r>
        <w:rPr>
          <w:rFonts w:asciiTheme="minorHAnsi" w:hAnsiTheme="minorHAnsi"/>
        </w:rPr>
        <w:t>Wanneer er geen goed contact onderling is en er geen sprake is van betrokke</w:t>
      </w:r>
      <w:r w:rsidR="00C616C1">
        <w:rPr>
          <w:rFonts w:asciiTheme="minorHAnsi" w:hAnsiTheme="minorHAnsi"/>
        </w:rPr>
        <w:t>nheid bij het kind hebben ouder(s) of opvoeder</w:t>
      </w:r>
      <w:r>
        <w:rPr>
          <w:rFonts w:asciiTheme="minorHAnsi" w:hAnsiTheme="minorHAnsi"/>
        </w:rPr>
        <w:t xml:space="preserve"> geen vat op hun kind </w:t>
      </w:r>
      <w:sdt>
        <w:sdtPr>
          <w:rPr>
            <w:rFonts w:asciiTheme="minorHAnsi" w:hAnsiTheme="minorHAnsi"/>
          </w:rPr>
          <w:id w:val="-1287423621"/>
          <w:citation/>
        </w:sdtPr>
        <w:sdtEndPr/>
        <w:sdtContent>
          <w:r>
            <w:rPr>
              <w:rFonts w:asciiTheme="minorHAnsi" w:hAnsiTheme="minorHAnsi"/>
            </w:rPr>
            <w:fldChar w:fldCharType="begin"/>
          </w:r>
          <w:r>
            <w:rPr>
              <w:rFonts w:asciiTheme="minorHAnsi" w:hAnsiTheme="minorHAnsi"/>
            </w:rPr>
            <w:instrText xml:space="preserve"> CITATION Ben11 \l 1043 </w:instrText>
          </w:r>
          <w:r>
            <w:rPr>
              <w:rFonts w:asciiTheme="minorHAnsi" w:hAnsiTheme="minorHAnsi"/>
            </w:rPr>
            <w:fldChar w:fldCharType="separate"/>
          </w:r>
          <w:r w:rsidRPr="002F2694">
            <w:rPr>
              <w:rFonts w:asciiTheme="minorHAnsi" w:hAnsiTheme="minorHAnsi"/>
              <w:noProof/>
            </w:rPr>
            <w:t>(Benedictus &amp; Eijkeren, 2011)</w:t>
          </w:r>
          <w:r>
            <w:rPr>
              <w:rFonts w:asciiTheme="minorHAnsi" w:hAnsiTheme="minorHAnsi"/>
            </w:rPr>
            <w:fldChar w:fldCharType="end"/>
          </w:r>
        </w:sdtContent>
      </w:sdt>
      <w:r>
        <w:rPr>
          <w:rFonts w:asciiTheme="minorHAnsi" w:hAnsiTheme="minorHAnsi"/>
        </w:rPr>
        <w:t>.</w:t>
      </w:r>
    </w:p>
    <w:p w14:paraId="1EBC89EF" w14:textId="77777777" w:rsidR="002C3961" w:rsidRDefault="002C3961" w:rsidP="00580C55">
      <w:pPr>
        <w:spacing w:line="276" w:lineRule="auto"/>
        <w:jc w:val="both"/>
        <w:rPr>
          <w:rFonts w:asciiTheme="minorHAnsi" w:hAnsiTheme="minorHAnsi"/>
        </w:rPr>
      </w:pPr>
    </w:p>
    <w:p w14:paraId="4563FF5C" w14:textId="77777777" w:rsidR="0041524B" w:rsidRPr="009B589F" w:rsidRDefault="0041524B" w:rsidP="002C3961">
      <w:pPr>
        <w:pStyle w:val="Kop1"/>
        <w:spacing w:before="0" w:line="276" w:lineRule="auto"/>
        <w:jc w:val="both"/>
        <w:rPr>
          <w:rFonts w:asciiTheme="minorHAnsi" w:hAnsiTheme="minorHAnsi"/>
          <w:color w:val="auto"/>
        </w:rPr>
      </w:pPr>
      <w:bookmarkStart w:id="32" w:name="_Toc450392926"/>
      <w:bookmarkStart w:id="33" w:name="_Toc450469589"/>
      <w:r>
        <w:rPr>
          <w:rFonts w:asciiTheme="minorHAnsi" w:hAnsiTheme="minorHAnsi"/>
          <w:color w:val="auto"/>
        </w:rPr>
        <w:t>2.7</w:t>
      </w:r>
      <w:r w:rsidRPr="009B589F">
        <w:rPr>
          <w:rFonts w:asciiTheme="minorHAnsi" w:hAnsiTheme="minorHAnsi"/>
          <w:color w:val="auto"/>
        </w:rPr>
        <w:t xml:space="preserve"> Implicaties voor het onderzoek</w:t>
      </w:r>
      <w:bookmarkEnd w:id="32"/>
      <w:bookmarkEnd w:id="33"/>
    </w:p>
    <w:p w14:paraId="6C222027" w14:textId="1E8C2FD6" w:rsidR="00D93DA0" w:rsidRDefault="0041524B" w:rsidP="00580C55">
      <w:pPr>
        <w:spacing w:line="276" w:lineRule="auto"/>
        <w:jc w:val="both"/>
        <w:rPr>
          <w:rFonts w:asciiTheme="minorHAnsi" w:hAnsiTheme="minorHAnsi"/>
          <w:szCs w:val="22"/>
          <w:lang w:eastAsia="nl-NL"/>
        </w:rPr>
      </w:pPr>
      <w:r w:rsidRPr="00C1072B">
        <w:rPr>
          <w:rFonts w:asciiTheme="minorHAnsi" w:hAnsiTheme="minorHAnsi"/>
          <w:szCs w:val="22"/>
          <w:lang w:eastAsia="nl-NL"/>
        </w:rPr>
        <w:t xml:space="preserve">Uit onderzoek blijkt dat wanneer er vanaf de geboorte van een kind een affectieve hechtingsrelatie wordt gecreëerd met beide ouders, dit een groot belang heeft voor de latere ontwikkeling van het kind </w:t>
      </w:r>
      <w:sdt>
        <w:sdtPr>
          <w:rPr>
            <w:rFonts w:asciiTheme="minorHAnsi" w:hAnsiTheme="minorHAnsi"/>
            <w:szCs w:val="22"/>
            <w:lang w:eastAsia="nl-NL"/>
          </w:rPr>
          <w:id w:val="-1795744660"/>
          <w:citation/>
        </w:sdtPr>
        <w:sdtEndPr/>
        <w:sdtContent>
          <w:r w:rsidRPr="00C1072B">
            <w:rPr>
              <w:rFonts w:asciiTheme="minorHAnsi" w:hAnsiTheme="minorHAnsi"/>
              <w:szCs w:val="22"/>
              <w:lang w:eastAsia="nl-NL"/>
            </w:rPr>
            <w:fldChar w:fldCharType="begin"/>
          </w:r>
          <w:r w:rsidRPr="00C1072B">
            <w:rPr>
              <w:rFonts w:asciiTheme="minorHAnsi" w:hAnsiTheme="minorHAnsi"/>
              <w:szCs w:val="22"/>
              <w:lang w:eastAsia="nl-NL"/>
            </w:rPr>
            <w:instrText xml:space="preserve">CITATION Njizd \l 1043 </w:instrText>
          </w:r>
          <w:r w:rsidRPr="00C1072B">
            <w:rPr>
              <w:rFonts w:asciiTheme="minorHAnsi" w:hAnsiTheme="minorHAnsi"/>
              <w:szCs w:val="22"/>
              <w:lang w:eastAsia="nl-NL"/>
            </w:rPr>
            <w:fldChar w:fldCharType="separate"/>
          </w:r>
          <w:r w:rsidRPr="00C1072B">
            <w:rPr>
              <w:rFonts w:asciiTheme="minorHAnsi" w:hAnsiTheme="minorHAnsi"/>
              <w:noProof/>
              <w:szCs w:val="22"/>
              <w:lang w:eastAsia="nl-NL"/>
            </w:rPr>
            <w:t>(Nji, z.d.)</w:t>
          </w:r>
          <w:r w:rsidRPr="00C1072B">
            <w:rPr>
              <w:rFonts w:asciiTheme="minorHAnsi" w:hAnsiTheme="minorHAnsi"/>
              <w:szCs w:val="22"/>
              <w:lang w:eastAsia="nl-NL"/>
            </w:rPr>
            <w:fldChar w:fldCharType="end"/>
          </w:r>
        </w:sdtContent>
      </w:sdt>
      <w:r w:rsidRPr="00C1072B">
        <w:rPr>
          <w:rFonts w:asciiTheme="minorHAnsi" w:hAnsiTheme="minorHAnsi"/>
          <w:szCs w:val="22"/>
          <w:lang w:eastAsia="nl-NL"/>
        </w:rPr>
        <w:t xml:space="preserve">. Wanneer het kind in de omgeving twee betrokken volwassenen in de buurt heeft die dichtbij staan zal het in situaties waarin het kind bang is naar hen toe gaan voor bescherming, steun of om troost te zoeken </w:t>
      </w:r>
      <w:sdt>
        <w:sdtPr>
          <w:rPr>
            <w:rFonts w:asciiTheme="minorHAnsi" w:hAnsiTheme="minorHAnsi"/>
            <w:szCs w:val="22"/>
            <w:lang w:eastAsia="nl-NL"/>
          </w:rPr>
          <w:id w:val="2064208977"/>
          <w:citation/>
        </w:sdtPr>
        <w:sdtEndPr/>
        <w:sdtContent>
          <w:r w:rsidRPr="00C1072B">
            <w:rPr>
              <w:rFonts w:asciiTheme="minorHAnsi" w:hAnsiTheme="minorHAnsi"/>
              <w:szCs w:val="22"/>
              <w:lang w:eastAsia="nl-NL"/>
            </w:rPr>
            <w:fldChar w:fldCharType="begin"/>
          </w:r>
          <w:r w:rsidRPr="00C1072B">
            <w:rPr>
              <w:rFonts w:asciiTheme="minorHAnsi" w:hAnsiTheme="minorHAnsi"/>
              <w:szCs w:val="22"/>
              <w:lang w:eastAsia="nl-NL"/>
            </w:rPr>
            <w:instrText xml:space="preserve"> CITATION Tho12 \l 1043 </w:instrText>
          </w:r>
          <w:r w:rsidRPr="00C1072B">
            <w:rPr>
              <w:rFonts w:asciiTheme="minorHAnsi" w:hAnsiTheme="minorHAnsi"/>
              <w:szCs w:val="22"/>
              <w:lang w:eastAsia="nl-NL"/>
            </w:rPr>
            <w:fldChar w:fldCharType="separate"/>
          </w:r>
          <w:r w:rsidRPr="00C1072B">
            <w:rPr>
              <w:rFonts w:asciiTheme="minorHAnsi" w:hAnsiTheme="minorHAnsi"/>
              <w:noProof/>
              <w:szCs w:val="22"/>
              <w:lang w:eastAsia="nl-NL"/>
            </w:rPr>
            <w:t>(Thoomes- Vreugdenhil, 2012)</w:t>
          </w:r>
          <w:r w:rsidRPr="00C1072B">
            <w:rPr>
              <w:rFonts w:asciiTheme="minorHAnsi" w:hAnsiTheme="minorHAnsi"/>
              <w:szCs w:val="22"/>
              <w:lang w:eastAsia="nl-NL"/>
            </w:rPr>
            <w:fldChar w:fldCharType="end"/>
          </w:r>
        </w:sdtContent>
      </w:sdt>
      <w:r w:rsidRPr="00C1072B">
        <w:rPr>
          <w:rFonts w:asciiTheme="minorHAnsi" w:hAnsiTheme="minorHAnsi"/>
          <w:szCs w:val="22"/>
          <w:lang w:eastAsia="nl-NL"/>
        </w:rPr>
        <w:t>. Deze aspecten zijn de redenen om het onderzoek bij stichting Intervence uit te voeren, aangezien de gezinsmanagers veelal te maken hebben met kinderen die hechttingsproblemen hebben in de leeftijd van nul tot twaalf jaar. Vanuit de literatuur komt naar voren dat hechtingsproblematiek zich kenmerkt door verschillende hechtingsstijlen en verschillende oorzaken kan hebben.</w:t>
      </w:r>
      <w:r w:rsidR="00D93DA0">
        <w:rPr>
          <w:rFonts w:asciiTheme="minorHAnsi" w:hAnsiTheme="minorHAnsi"/>
          <w:szCs w:val="22"/>
          <w:lang w:eastAsia="nl-NL"/>
        </w:rPr>
        <w:t xml:space="preserve"> </w:t>
      </w:r>
      <w:r w:rsidRPr="00C1072B">
        <w:rPr>
          <w:rFonts w:asciiTheme="minorHAnsi" w:hAnsiTheme="minorHAnsi"/>
          <w:szCs w:val="22"/>
          <w:lang w:eastAsia="nl-NL"/>
        </w:rPr>
        <w:t xml:space="preserve">Daarom zullen in dit onderzoek de onderwerpen beschermende factoren en risicofactoren, hechtingsstijlen en het ontwikkelingsproces van baby tot schoolkind een rol van betekenis hebben. </w:t>
      </w:r>
      <w:bookmarkStart w:id="34" w:name="_Toc450392927"/>
    </w:p>
    <w:p w14:paraId="0F5F6A07" w14:textId="77777777" w:rsidR="0041524B" w:rsidRPr="00C1072B" w:rsidRDefault="0041524B" w:rsidP="00580C55">
      <w:pPr>
        <w:pStyle w:val="Kop1"/>
        <w:spacing w:line="276" w:lineRule="auto"/>
        <w:jc w:val="both"/>
        <w:rPr>
          <w:rFonts w:asciiTheme="minorHAnsi" w:hAnsiTheme="minorHAnsi"/>
          <w:color w:val="auto"/>
        </w:rPr>
      </w:pPr>
      <w:bookmarkStart w:id="35" w:name="_Toc450469590"/>
      <w:r w:rsidRPr="00C1072B">
        <w:rPr>
          <w:rFonts w:asciiTheme="minorHAnsi" w:hAnsiTheme="minorHAnsi"/>
          <w:color w:val="auto"/>
        </w:rPr>
        <w:lastRenderedPageBreak/>
        <w:t>3. Methode</w:t>
      </w:r>
      <w:bookmarkEnd w:id="34"/>
      <w:bookmarkEnd w:id="35"/>
    </w:p>
    <w:p w14:paraId="5A734431" w14:textId="77777777" w:rsidR="0041524B" w:rsidRPr="0068687C" w:rsidRDefault="0041524B" w:rsidP="00580C55">
      <w:pPr>
        <w:spacing w:line="276" w:lineRule="auto"/>
        <w:jc w:val="both"/>
        <w:rPr>
          <w:rFonts w:asciiTheme="minorHAnsi" w:hAnsiTheme="minorHAnsi" w:cs="Arial"/>
          <w:i/>
          <w:szCs w:val="22"/>
        </w:rPr>
      </w:pPr>
      <w:r w:rsidRPr="00C1072B">
        <w:rPr>
          <w:rFonts w:asciiTheme="minorHAnsi" w:hAnsiTheme="minorHAnsi" w:cs="Arial"/>
          <w:i/>
          <w:szCs w:val="22"/>
        </w:rPr>
        <w:t>In dit hoofdstuk wordt de onderzoeksmethode omschreven. Achtereenvolg</w:t>
      </w:r>
      <w:r>
        <w:rPr>
          <w:rFonts w:asciiTheme="minorHAnsi" w:hAnsiTheme="minorHAnsi" w:cs="Arial"/>
          <w:i/>
          <w:szCs w:val="22"/>
        </w:rPr>
        <w:t xml:space="preserve">end komen de volgende begrippen </w:t>
      </w:r>
      <w:r w:rsidRPr="00C1072B">
        <w:rPr>
          <w:rFonts w:asciiTheme="minorHAnsi" w:hAnsiTheme="minorHAnsi" w:cs="Arial"/>
          <w:i/>
          <w:szCs w:val="22"/>
        </w:rPr>
        <w:t xml:space="preserve">aanbod: </w:t>
      </w:r>
      <w:r w:rsidRPr="00C1072B">
        <w:rPr>
          <w:rFonts w:asciiTheme="minorHAnsi" w:hAnsiTheme="minorHAnsi"/>
          <w:i/>
          <w:szCs w:val="22"/>
        </w:rPr>
        <w:t xml:space="preserve">onderzoeksoort, -type en –ontwerp, </w:t>
      </w:r>
      <w:r w:rsidRPr="00C1072B">
        <w:rPr>
          <w:rFonts w:asciiTheme="minorHAnsi" w:hAnsiTheme="minorHAnsi" w:cs="Arial"/>
          <w:i/>
          <w:szCs w:val="22"/>
        </w:rPr>
        <w:t>onderzoekseenheden en de soort steekproef worden beschreven. Daarna komt de procedure van het onderzoek naar voren waarin de manier van data verzamelen, de operationalisering en het meetinstrument worden genoemd. De betrouwbaarheid, validiteit en de ethische overwegingen worden ook besproken.</w:t>
      </w:r>
      <w:bookmarkStart w:id="36" w:name="_Toc352755483"/>
      <w:bookmarkStart w:id="37" w:name="_Toc290544266"/>
    </w:p>
    <w:p w14:paraId="130BE7BE" w14:textId="77777777" w:rsidR="0041524B" w:rsidRPr="00A53F35" w:rsidRDefault="0041524B" w:rsidP="00580C55">
      <w:pPr>
        <w:pStyle w:val="Kop2"/>
        <w:spacing w:line="276" w:lineRule="auto"/>
        <w:jc w:val="both"/>
        <w:rPr>
          <w:rFonts w:asciiTheme="minorHAnsi" w:hAnsiTheme="minorHAnsi"/>
          <w:color w:val="auto"/>
          <w:sz w:val="24"/>
          <w:szCs w:val="24"/>
        </w:rPr>
      </w:pPr>
      <w:bookmarkStart w:id="38" w:name="_Toc450392928"/>
      <w:bookmarkStart w:id="39" w:name="_Toc450469591"/>
      <w:r w:rsidRPr="00A53F35">
        <w:rPr>
          <w:rFonts w:asciiTheme="minorHAnsi" w:hAnsiTheme="minorHAnsi"/>
          <w:color w:val="auto"/>
          <w:sz w:val="24"/>
          <w:szCs w:val="24"/>
        </w:rPr>
        <w:t xml:space="preserve">3.1 </w:t>
      </w:r>
      <w:bookmarkEnd w:id="36"/>
      <w:bookmarkEnd w:id="37"/>
      <w:r w:rsidRPr="00A53F35">
        <w:rPr>
          <w:rFonts w:asciiTheme="minorHAnsi" w:hAnsiTheme="minorHAnsi"/>
          <w:color w:val="auto"/>
          <w:sz w:val="24"/>
          <w:szCs w:val="24"/>
        </w:rPr>
        <w:t>Onderzoeksoort, -type en –ontwerp</w:t>
      </w:r>
      <w:bookmarkEnd w:id="38"/>
      <w:bookmarkEnd w:id="39"/>
    </w:p>
    <w:p w14:paraId="2BC58394" w14:textId="7634092F" w:rsidR="0041524B" w:rsidRPr="00C1072B" w:rsidRDefault="0041524B" w:rsidP="00580C55">
      <w:pPr>
        <w:spacing w:line="276" w:lineRule="auto"/>
        <w:jc w:val="both"/>
        <w:rPr>
          <w:rFonts w:asciiTheme="minorHAnsi" w:hAnsiTheme="minorHAnsi" w:cs="Arial"/>
          <w:szCs w:val="22"/>
        </w:rPr>
      </w:pPr>
      <w:r w:rsidRPr="00C1072B">
        <w:rPr>
          <w:rFonts w:asciiTheme="minorHAnsi" w:hAnsiTheme="minorHAnsi"/>
          <w:szCs w:val="22"/>
        </w:rPr>
        <w:t>Dit onderzoek over hoe gezinsmanagers binnen Intervence op een adequate manier kunnen inspelen op kinderen met hechtingsproblematiek in de leeftijd van nul tot twaalf jaar is kwalitatief omdat het een relatief kleinschalig onderzoek betreft. De onderzoeker zal gebruik maken van interviews als vorm van dataverzameling. Aan de hand van de interviews kan worden ingezoomd op achterliggende gedachten, behoeften en meningen van de respondenten. Het onderzoektype is een combinatie van beschrijvend en explorerend omdat er wordt beschreven welke hechtingsproblematiek waarneembaar is bij kinderen in de leeftijd tussen de nul en twaalf jaar en omdat er onderzocht wordt welke ondersteuningsbehoeften gezinsmanagers nodig hebben om in te kunnen spelen op kinderen met hech</w:t>
      </w:r>
      <w:r>
        <w:rPr>
          <w:rFonts w:asciiTheme="minorHAnsi" w:hAnsiTheme="minorHAnsi"/>
          <w:szCs w:val="22"/>
        </w:rPr>
        <w:t>tingsproblematiek. Als onderzoek ontwerp is er gekozen voor</w:t>
      </w:r>
      <w:r w:rsidRPr="00C1072B">
        <w:rPr>
          <w:rFonts w:asciiTheme="minorHAnsi" w:hAnsiTheme="minorHAnsi"/>
          <w:szCs w:val="22"/>
        </w:rPr>
        <w:t xml:space="preserve"> een eenmalige, kwalitatieve survey omdat er door de onderzoeker gebruik zal worden gemaakt van een interview met vooraf opgestelde (open</w:t>
      </w:r>
      <w:r>
        <w:rPr>
          <w:rFonts w:asciiTheme="minorHAnsi" w:hAnsiTheme="minorHAnsi"/>
          <w:szCs w:val="22"/>
        </w:rPr>
        <w:t>-</w:t>
      </w:r>
      <w:r w:rsidRPr="00C1072B">
        <w:rPr>
          <w:rFonts w:asciiTheme="minorHAnsi" w:hAnsiTheme="minorHAnsi"/>
          <w:szCs w:val="22"/>
        </w:rPr>
        <w:t xml:space="preserve">) </w:t>
      </w:r>
      <w:r>
        <w:rPr>
          <w:rFonts w:asciiTheme="minorHAnsi" w:hAnsiTheme="minorHAnsi"/>
          <w:szCs w:val="22"/>
        </w:rPr>
        <w:t xml:space="preserve">vragen, en omdat er wordt ingezoomd op slechts één kenmerk namelijk waarneembare hechtingsproblematiek. </w:t>
      </w:r>
    </w:p>
    <w:p w14:paraId="53559D7B" w14:textId="77777777" w:rsidR="0041524B" w:rsidRPr="00A53F35" w:rsidRDefault="0041524B" w:rsidP="00580C55">
      <w:pPr>
        <w:pStyle w:val="Kop2"/>
        <w:spacing w:line="276" w:lineRule="auto"/>
        <w:jc w:val="both"/>
        <w:rPr>
          <w:rFonts w:asciiTheme="minorHAnsi" w:hAnsiTheme="minorHAnsi"/>
          <w:color w:val="auto"/>
          <w:sz w:val="24"/>
          <w:szCs w:val="24"/>
        </w:rPr>
      </w:pPr>
      <w:bookmarkStart w:id="40" w:name="_Toc352755484"/>
      <w:bookmarkStart w:id="41" w:name="_Toc290544267"/>
      <w:bookmarkStart w:id="42" w:name="_Toc450392929"/>
      <w:bookmarkStart w:id="43" w:name="_Toc450469592"/>
      <w:r w:rsidRPr="00A53F35">
        <w:rPr>
          <w:rFonts w:asciiTheme="minorHAnsi" w:hAnsiTheme="minorHAnsi"/>
          <w:color w:val="auto"/>
          <w:sz w:val="24"/>
          <w:szCs w:val="24"/>
        </w:rPr>
        <w:t>3.2 Onderzoekseenheden</w:t>
      </w:r>
      <w:bookmarkEnd w:id="40"/>
      <w:bookmarkEnd w:id="41"/>
      <w:bookmarkEnd w:id="42"/>
      <w:bookmarkEnd w:id="43"/>
    </w:p>
    <w:p w14:paraId="168753EC" w14:textId="77777777" w:rsidR="0041524B" w:rsidRPr="00C1072B" w:rsidRDefault="0041524B" w:rsidP="00580C55">
      <w:pPr>
        <w:spacing w:line="276" w:lineRule="auto"/>
        <w:jc w:val="both"/>
        <w:rPr>
          <w:rFonts w:asciiTheme="minorHAnsi" w:hAnsiTheme="minorHAnsi" w:cs="Arial"/>
          <w:szCs w:val="22"/>
        </w:rPr>
      </w:pPr>
      <w:r w:rsidRPr="00C1072B">
        <w:rPr>
          <w:rFonts w:asciiTheme="minorHAnsi" w:hAnsiTheme="minorHAnsi"/>
          <w:szCs w:val="22"/>
        </w:rPr>
        <w:t>De onderzoekspopulatie in dit onderzoek wordt gevormd door gezinsmanagers van stichting Intervence uit Middelburg. De onderzoekseenheden die worden betr</w:t>
      </w:r>
      <w:r>
        <w:rPr>
          <w:rFonts w:asciiTheme="minorHAnsi" w:hAnsiTheme="minorHAnsi"/>
          <w:szCs w:val="22"/>
        </w:rPr>
        <w:t>okken bij dit onderzoek zijn acht</w:t>
      </w:r>
      <w:r w:rsidRPr="00C1072B">
        <w:rPr>
          <w:rFonts w:asciiTheme="minorHAnsi" w:hAnsiTheme="minorHAnsi"/>
          <w:szCs w:val="22"/>
        </w:rPr>
        <w:t xml:space="preserve"> gezinsmanagers van stichting Intervence uit Middelburg. Uit de gehele onderzoekspopulatie zijn op basis van een doelgerichte steekproef de onderzoekseenheden geselecteerd.</w:t>
      </w:r>
      <w:r>
        <w:rPr>
          <w:rFonts w:asciiTheme="minorHAnsi" w:hAnsiTheme="minorHAnsi"/>
          <w:szCs w:val="22"/>
        </w:rPr>
        <w:t xml:space="preserve"> </w:t>
      </w:r>
      <w:r w:rsidRPr="00C1072B">
        <w:rPr>
          <w:rFonts w:asciiTheme="minorHAnsi" w:hAnsiTheme="minorHAnsi"/>
          <w:szCs w:val="22"/>
        </w:rPr>
        <w:t xml:space="preserve">Het </w:t>
      </w:r>
      <w:r w:rsidRPr="00DB639E">
        <w:rPr>
          <w:rFonts w:asciiTheme="minorHAnsi" w:hAnsiTheme="minorHAnsi"/>
          <w:szCs w:val="22"/>
        </w:rPr>
        <w:t xml:space="preserve">steekproefkader wordt gevormd door een lijst met gezinsmanagers van stichting Intervence uit Middelburg en de caseload van deze medewerkers waarbij sprake is van hechtingsproblematiek. Tijdens dit onderzoek zal een doelgerichte steekproef centraal staan omdat de onderzoeker de respondenten doelbewust samen zal stellen en er geen sprake zal zijn van willekeurige selectie. Het onderzoek is niet representatief omdat het niet voor de gehele populatie telt. De respondenten zullen via mailcontact worden benaderd om mee te werken aan het interview </w:t>
      </w:r>
      <w:sdt>
        <w:sdtPr>
          <w:rPr>
            <w:rFonts w:asciiTheme="minorHAnsi" w:hAnsiTheme="minorHAnsi" w:cs="Arial"/>
            <w:szCs w:val="22"/>
          </w:rPr>
          <w:id w:val="1805975835"/>
          <w:citation/>
        </w:sdtPr>
        <w:sdtEndPr/>
        <w:sdtContent>
          <w:r w:rsidRPr="00DB639E">
            <w:rPr>
              <w:rFonts w:asciiTheme="minorHAnsi" w:hAnsiTheme="minorHAnsi" w:cs="Arial"/>
              <w:szCs w:val="22"/>
            </w:rPr>
            <w:fldChar w:fldCharType="begin"/>
          </w:r>
          <w:r w:rsidRPr="00DB639E">
            <w:rPr>
              <w:rFonts w:asciiTheme="minorHAnsi" w:hAnsiTheme="minorHAnsi" w:cs="Arial"/>
              <w:szCs w:val="22"/>
            </w:rPr>
            <w:instrText xml:space="preserve"> CITATION BBa09 \l 1043 </w:instrText>
          </w:r>
          <w:r w:rsidRPr="00DB639E">
            <w:rPr>
              <w:rFonts w:asciiTheme="minorHAnsi" w:hAnsiTheme="minorHAnsi" w:cs="Arial"/>
              <w:szCs w:val="22"/>
            </w:rPr>
            <w:fldChar w:fldCharType="separate"/>
          </w:r>
          <w:r w:rsidRPr="00DB639E">
            <w:rPr>
              <w:rFonts w:asciiTheme="minorHAnsi" w:hAnsiTheme="minorHAnsi" w:cs="Arial"/>
              <w:noProof/>
              <w:szCs w:val="22"/>
            </w:rPr>
            <w:t>(Baarda, 2009)</w:t>
          </w:r>
          <w:r w:rsidRPr="00DB639E">
            <w:rPr>
              <w:rFonts w:asciiTheme="minorHAnsi" w:hAnsiTheme="minorHAnsi" w:cs="Arial"/>
              <w:szCs w:val="22"/>
            </w:rPr>
            <w:fldChar w:fldCharType="end"/>
          </w:r>
        </w:sdtContent>
      </w:sdt>
      <w:r w:rsidRPr="00DB639E">
        <w:rPr>
          <w:rFonts w:asciiTheme="minorHAnsi" w:hAnsiTheme="minorHAnsi" w:cs="Arial"/>
          <w:szCs w:val="22"/>
        </w:rPr>
        <w:t xml:space="preserve">. </w:t>
      </w:r>
    </w:p>
    <w:p w14:paraId="60AB4F36" w14:textId="77777777" w:rsidR="0041524B" w:rsidRPr="002A72B2" w:rsidRDefault="0041524B" w:rsidP="00580C55">
      <w:pPr>
        <w:pStyle w:val="Kop2"/>
        <w:spacing w:line="276" w:lineRule="auto"/>
        <w:jc w:val="both"/>
        <w:rPr>
          <w:rFonts w:asciiTheme="minorHAnsi" w:hAnsiTheme="minorHAnsi"/>
          <w:color w:val="auto"/>
          <w:sz w:val="24"/>
          <w:szCs w:val="24"/>
        </w:rPr>
      </w:pPr>
      <w:bookmarkStart w:id="44" w:name="_Toc290544268"/>
      <w:bookmarkStart w:id="45" w:name="_Toc450392930"/>
      <w:bookmarkStart w:id="46" w:name="_Toc450469593"/>
      <w:r w:rsidRPr="002A72B2">
        <w:rPr>
          <w:rFonts w:asciiTheme="minorHAnsi" w:hAnsiTheme="minorHAnsi"/>
          <w:color w:val="auto"/>
          <w:sz w:val="24"/>
          <w:szCs w:val="24"/>
        </w:rPr>
        <w:t>3.3 Procedure</w:t>
      </w:r>
      <w:bookmarkEnd w:id="44"/>
      <w:bookmarkEnd w:id="45"/>
      <w:bookmarkEnd w:id="46"/>
    </w:p>
    <w:p w14:paraId="36C1F0CA" w14:textId="77777777" w:rsidR="00345AA3" w:rsidRDefault="0041524B" w:rsidP="00580C55">
      <w:pPr>
        <w:spacing w:line="276" w:lineRule="auto"/>
        <w:jc w:val="both"/>
        <w:rPr>
          <w:rFonts w:asciiTheme="minorHAnsi" w:hAnsiTheme="minorHAnsi" w:cs="Arial"/>
          <w:szCs w:val="22"/>
        </w:rPr>
      </w:pPr>
      <w:r w:rsidRPr="00C1072B">
        <w:rPr>
          <w:rFonts w:asciiTheme="minorHAnsi" w:hAnsiTheme="minorHAnsi"/>
          <w:szCs w:val="22"/>
        </w:rPr>
        <w:t xml:space="preserve">De onderzoeker zal in dit onderzoek door middel van een interview vragen naar de belevingen en gedragingen van de gezinsmanagers </w:t>
      </w:r>
      <w:r>
        <w:rPr>
          <w:rFonts w:asciiTheme="minorHAnsi" w:hAnsiTheme="minorHAnsi"/>
          <w:szCs w:val="22"/>
        </w:rPr>
        <w:t>s</w:t>
      </w:r>
      <w:r w:rsidRPr="00C1072B">
        <w:rPr>
          <w:rFonts w:asciiTheme="minorHAnsi" w:hAnsiTheme="minorHAnsi"/>
          <w:szCs w:val="22"/>
        </w:rPr>
        <w:t>tichting Intervence uit Middelburg. Er is gekozen voor het afnemen van</w:t>
      </w:r>
      <w:r>
        <w:rPr>
          <w:rFonts w:asciiTheme="minorHAnsi" w:hAnsiTheme="minorHAnsi"/>
          <w:szCs w:val="22"/>
        </w:rPr>
        <w:t xml:space="preserve"> 8</w:t>
      </w:r>
      <w:r w:rsidRPr="00C1072B">
        <w:rPr>
          <w:rFonts w:asciiTheme="minorHAnsi" w:hAnsiTheme="minorHAnsi"/>
          <w:szCs w:val="22"/>
        </w:rPr>
        <w:t xml:space="preserve"> mondelinge interviews</w:t>
      </w:r>
      <w:r>
        <w:rPr>
          <w:rFonts w:asciiTheme="minorHAnsi" w:hAnsiTheme="minorHAnsi"/>
          <w:szCs w:val="22"/>
        </w:rPr>
        <w:t xml:space="preserve"> met de gezinsmanagers</w:t>
      </w:r>
      <w:r w:rsidRPr="00C1072B">
        <w:rPr>
          <w:rFonts w:asciiTheme="minorHAnsi" w:hAnsiTheme="minorHAnsi"/>
          <w:szCs w:val="22"/>
        </w:rPr>
        <w:t>. Het afnemen van een interview zal b</w:t>
      </w:r>
      <w:r>
        <w:rPr>
          <w:rFonts w:asciiTheme="minorHAnsi" w:hAnsiTheme="minorHAnsi"/>
          <w:szCs w:val="22"/>
        </w:rPr>
        <w:t>ij de gezinsmanagers ongeveer 30</w:t>
      </w:r>
      <w:r w:rsidRPr="00C1072B">
        <w:rPr>
          <w:rFonts w:asciiTheme="minorHAnsi" w:hAnsiTheme="minorHAnsi"/>
          <w:szCs w:val="22"/>
        </w:rPr>
        <w:t xml:space="preserve"> minuten duren</w:t>
      </w:r>
      <w:r>
        <w:rPr>
          <w:rFonts w:asciiTheme="minorHAnsi" w:hAnsiTheme="minorHAnsi"/>
          <w:szCs w:val="22"/>
        </w:rPr>
        <w:t>.</w:t>
      </w:r>
      <w:r w:rsidRPr="00C1072B">
        <w:rPr>
          <w:rFonts w:asciiTheme="minorHAnsi" w:hAnsiTheme="minorHAnsi"/>
          <w:szCs w:val="22"/>
        </w:rPr>
        <w:t xml:space="preserve"> De interviews zullen plaatsvinden op het hoofdkantoor van stichting Intervence</w:t>
      </w:r>
      <w:r>
        <w:rPr>
          <w:rFonts w:asciiTheme="minorHAnsi" w:hAnsiTheme="minorHAnsi"/>
          <w:szCs w:val="22"/>
        </w:rPr>
        <w:t xml:space="preserve"> in Middelburg in </w:t>
      </w:r>
      <w:r w:rsidRPr="00C1072B">
        <w:rPr>
          <w:rFonts w:asciiTheme="minorHAnsi" w:hAnsiTheme="minorHAnsi"/>
          <w:szCs w:val="22"/>
        </w:rPr>
        <w:t xml:space="preserve">week </w:t>
      </w:r>
      <w:r>
        <w:rPr>
          <w:rFonts w:asciiTheme="minorHAnsi" w:hAnsiTheme="minorHAnsi"/>
          <w:szCs w:val="22"/>
        </w:rPr>
        <w:t>9, 10, 11,</w:t>
      </w:r>
      <w:r w:rsidRPr="00C1072B">
        <w:rPr>
          <w:rFonts w:asciiTheme="minorHAnsi" w:hAnsiTheme="minorHAnsi"/>
          <w:szCs w:val="22"/>
        </w:rPr>
        <w:t xml:space="preserve"> 12 </w:t>
      </w:r>
      <w:r>
        <w:rPr>
          <w:rFonts w:asciiTheme="minorHAnsi" w:hAnsiTheme="minorHAnsi"/>
          <w:szCs w:val="22"/>
        </w:rPr>
        <w:t xml:space="preserve">en 13 </w:t>
      </w:r>
      <w:r w:rsidRPr="00C1072B">
        <w:rPr>
          <w:rFonts w:asciiTheme="minorHAnsi" w:hAnsiTheme="minorHAnsi"/>
          <w:szCs w:val="22"/>
        </w:rPr>
        <w:t>in maart 2016.</w:t>
      </w:r>
      <w:r>
        <w:rPr>
          <w:rFonts w:asciiTheme="minorHAnsi" w:hAnsiTheme="minorHAnsi"/>
          <w:szCs w:val="22"/>
        </w:rPr>
        <w:t xml:space="preserve"> </w:t>
      </w:r>
      <w:r w:rsidRPr="00C1072B">
        <w:rPr>
          <w:rFonts w:asciiTheme="minorHAnsi" w:hAnsiTheme="minorHAnsi"/>
          <w:szCs w:val="22"/>
        </w:rPr>
        <w:t xml:space="preserve">De onderzoeker heeft gekozen voor het afnemen van mondelinge interviews omdat er hier vanuit goed kan worden doorgevraagd naar de gedachten en motivaties van de respondent en er zo meer informatie vrij komt </w:t>
      </w:r>
      <w:sdt>
        <w:sdtPr>
          <w:rPr>
            <w:rFonts w:asciiTheme="minorHAnsi" w:hAnsiTheme="minorHAnsi"/>
            <w:szCs w:val="22"/>
          </w:rPr>
          <w:id w:val="315770314"/>
          <w:citation/>
        </w:sdtPr>
        <w:sdtEndPr/>
        <w:sdtContent>
          <w:r w:rsidRPr="00C1072B">
            <w:rPr>
              <w:rFonts w:asciiTheme="minorHAnsi" w:hAnsiTheme="minorHAnsi"/>
              <w:szCs w:val="22"/>
            </w:rPr>
            <w:fldChar w:fldCharType="begin"/>
          </w:r>
          <w:r w:rsidRPr="00C1072B">
            <w:rPr>
              <w:rFonts w:asciiTheme="minorHAnsi" w:hAnsiTheme="minorHAnsi"/>
              <w:szCs w:val="22"/>
            </w:rPr>
            <w:instrText xml:space="preserve"> CITATION BBa09 \l 1043 </w:instrText>
          </w:r>
          <w:r w:rsidRPr="00C1072B">
            <w:rPr>
              <w:rFonts w:asciiTheme="minorHAnsi" w:hAnsiTheme="minorHAnsi"/>
              <w:szCs w:val="22"/>
            </w:rPr>
            <w:fldChar w:fldCharType="separate"/>
          </w:r>
          <w:r w:rsidRPr="00C1072B">
            <w:rPr>
              <w:rFonts w:asciiTheme="minorHAnsi" w:hAnsiTheme="minorHAnsi"/>
              <w:noProof/>
              <w:szCs w:val="22"/>
            </w:rPr>
            <w:t>(Baarda, 2009)</w:t>
          </w:r>
          <w:r w:rsidRPr="00C1072B">
            <w:rPr>
              <w:rFonts w:asciiTheme="minorHAnsi" w:hAnsiTheme="minorHAnsi"/>
              <w:szCs w:val="22"/>
            </w:rPr>
            <w:fldChar w:fldCharType="end"/>
          </w:r>
        </w:sdtContent>
      </w:sdt>
      <w:r w:rsidRPr="00C1072B">
        <w:rPr>
          <w:rFonts w:asciiTheme="minorHAnsi" w:hAnsiTheme="minorHAnsi"/>
          <w:szCs w:val="22"/>
        </w:rPr>
        <w:t>. De dataverzameling is een semigestructureerd interview omdat het interview een vooraf bepaalde vraag bevat die door de onderzoeker is voorbereid, maar er tevens de mogelijkheid is om door te vragen, verdieping te krijgen en aanvullende vragen te stellen. Dit is afhankelijk van hoe de interviews verlopen.</w:t>
      </w:r>
      <w:r w:rsidRPr="00C1072B">
        <w:rPr>
          <w:rFonts w:asciiTheme="minorHAnsi" w:hAnsiTheme="minorHAnsi" w:cs="Arial"/>
          <w:szCs w:val="22"/>
        </w:rPr>
        <w:t xml:space="preserve"> </w:t>
      </w:r>
    </w:p>
    <w:p w14:paraId="4E75B2E7" w14:textId="493F43C2" w:rsidR="0041524B" w:rsidRDefault="00D93DA0" w:rsidP="00580C55">
      <w:pPr>
        <w:spacing w:line="276" w:lineRule="auto"/>
        <w:jc w:val="both"/>
        <w:rPr>
          <w:rFonts w:asciiTheme="minorHAnsi" w:hAnsiTheme="minorHAnsi" w:cs="Arial"/>
          <w:szCs w:val="22"/>
        </w:rPr>
      </w:pPr>
      <w:r>
        <w:rPr>
          <w:rFonts w:asciiTheme="minorHAnsi" w:hAnsiTheme="minorHAnsi" w:cs="Arial"/>
          <w:szCs w:val="22"/>
        </w:rPr>
        <w:lastRenderedPageBreak/>
        <w:t>T</w:t>
      </w:r>
      <w:r w:rsidR="0041524B" w:rsidRPr="00C1072B">
        <w:rPr>
          <w:rFonts w:asciiTheme="minorHAnsi" w:hAnsiTheme="minorHAnsi" w:cs="Arial"/>
          <w:szCs w:val="22"/>
        </w:rPr>
        <w:t xml:space="preserve">ijdens de mondelinge interviews zal er sprake zijn van een onderzoekersrol die niet verhuld is omdat de onderzoeker niet deelneemt aan de activiteiten maar de respondenten wel weten dat hij de onderzoeker is </w:t>
      </w:r>
      <w:sdt>
        <w:sdtPr>
          <w:rPr>
            <w:rFonts w:asciiTheme="minorHAnsi" w:hAnsiTheme="minorHAnsi" w:cs="Arial"/>
            <w:szCs w:val="22"/>
          </w:rPr>
          <w:id w:val="1002007478"/>
          <w:citation/>
        </w:sdtPr>
        <w:sdtEndPr/>
        <w:sdtContent>
          <w:r w:rsidR="0041524B" w:rsidRPr="00C1072B">
            <w:rPr>
              <w:rFonts w:asciiTheme="minorHAnsi" w:hAnsiTheme="minorHAnsi" w:cs="Arial"/>
              <w:szCs w:val="22"/>
            </w:rPr>
            <w:fldChar w:fldCharType="begin"/>
          </w:r>
          <w:r w:rsidR="0041524B" w:rsidRPr="00C1072B">
            <w:rPr>
              <w:rFonts w:asciiTheme="minorHAnsi" w:hAnsiTheme="minorHAnsi" w:cs="Arial"/>
              <w:szCs w:val="22"/>
            </w:rPr>
            <w:instrText xml:space="preserve"> CITATION BBa09 \l 1043 </w:instrText>
          </w:r>
          <w:r w:rsidR="0041524B" w:rsidRPr="00C1072B">
            <w:rPr>
              <w:rFonts w:asciiTheme="minorHAnsi" w:hAnsiTheme="minorHAnsi" w:cs="Arial"/>
              <w:szCs w:val="22"/>
            </w:rPr>
            <w:fldChar w:fldCharType="separate"/>
          </w:r>
          <w:r w:rsidR="0041524B" w:rsidRPr="00C1072B">
            <w:rPr>
              <w:rFonts w:asciiTheme="minorHAnsi" w:hAnsiTheme="minorHAnsi" w:cs="Arial"/>
              <w:noProof/>
              <w:szCs w:val="22"/>
            </w:rPr>
            <w:t>(Baarda, 2009)</w:t>
          </w:r>
          <w:r w:rsidR="0041524B" w:rsidRPr="00C1072B">
            <w:rPr>
              <w:rFonts w:asciiTheme="minorHAnsi" w:hAnsiTheme="minorHAnsi" w:cs="Arial"/>
              <w:szCs w:val="22"/>
            </w:rPr>
            <w:fldChar w:fldCharType="end"/>
          </w:r>
        </w:sdtContent>
      </w:sdt>
      <w:r w:rsidR="0041524B">
        <w:rPr>
          <w:rFonts w:asciiTheme="minorHAnsi" w:hAnsiTheme="minorHAnsi" w:cs="Arial"/>
          <w:szCs w:val="22"/>
        </w:rPr>
        <w:t xml:space="preserve">. </w:t>
      </w:r>
    </w:p>
    <w:p w14:paraId="145D3312" w14:textId="77777777" w:rsidR="0041524B" w:rsidRDefault="0041524B" w:rsidP="00580C55">
      <w:pPr>
        <w:spacing w:line="276" w:lineRule="auto"/>
        <w:jc w:val="both"/>
        <w:rPr>
          <w:rFonts w:asciiTheme="minorHAnsi" w:hAnsiTheme="minorHAnsi" w:cs="Arial"/>
          <w:szCs w:val="22"/>
        </w:rPr>
      </w:pPr>
    </w:p>
    <w:p w14:paraId="567CE346" w14:textId="0AF2026C" w:rsidR="0041524B" w:rsidRPr="00C1072B" w:rsidRDefault="0041524B" w:rsidP="00580C55">
      <w:pPr>
        <w:spacing w:line="276" w:lineRule="auto"/>
        <w:jc w:val="both"/>
        <w:rPr>
          <w:rFonts w:asciiTheme="minorHAnsi" w:hAnsiTheme="minorHAnsi" w:cs="Arial"/>
          <w:szCs w:val="22"/>
        </w:rPr>
      </w:pPr>
      <w:r>
        <w:rPr>
          <w:rFonts w:asciiTheme="minorHAnsi" w:hAnsiTheme="minorHAnsi" w:cs="Arial"/>
          <w:szCs w:val="22"/>
        </w:rPr>
        <w:t>I</w:t>
      </w:r>
      <w:r w:rsidRPr="00C1072B">
        <w:rPr>
          <w:rFonts w:asciiTheme="minorHAnsi" w:hAnsiTheme="minorHAnsi" w:cs="Arial"/>
          <w:szCs w:val="22"/>
        </w:rPr>
        <w:t>n dit onderzoek zal de werkwijze als volgt zijn: voorafgaande aan de interviews zal de onderzoeker er voor zorgen dat het interview is uitgeprint en vervolgens zal de onderzoeker het uitgeprinte interview meenemen naar de locatie waar het interview gehouden wordt.</w:t>
      </w:r>
      <w:r>
        <w:rPr>
          <w:rFonts w:asciiTheme="minorHAnsi" w:hAnsiTheme="minorHAnsi" w:cs="Arial"/>
          <w:szCs w:val="22"/>
        </w:rPr>
        <w:t xml:space="preserve"> </w:t>
      </w:r>
      <w:r w:rsidRPr="00C1072B">
        <w:rPr>
          <w:rFonts w:asciiTheme="minorHAnsi" w:hAnsiTheme="minorHAnsi" w:cs="Arial"/>
          <w:szCs w:val="22"/>
        </w:rPr>
        <w:t xml:space="preserve">Op de plaats waar het interview wordt afgenomen zal er een geluidrecorder aanwezig zijn die het interview </w:t>
      </w:r>
      <w:r>
        <w:rPr>
          <w:rFonts w:asciiTheme="minorHAnsi" w:hAnsiTheme="minorHAnsi" w:cs="Arial"/>
          <w:szCs w:val="22"/>
        </w:rPr>
        <w:t xml:space="preserve">van ongeveer </w:t>
      </w:r>
      <w:r w:rsidRPr="00C1072B">
        <w:rPr>
          <w:rFonts w:asciiTheme="minorHAnsi" w:hAnsiTheme="minorHAnsi" w:cs="Arial"/>
          <w:szCs w:val="22"/>
        </w:rPr>
        <w:t xml:space="preserve">30 minuten zal opnemen. Nadat het interview is afgenomen, zal deze worden uitgewerkt op de computer van de onderzoeker zodat de data kan worden geanalyseerd. Aan de hand hiervan kan de onderzoeker de topics labelen en analyseren. De vorm van data verzameling zal gaan volgens de Grounded Theory, ook wel de gefundeerde theoriebenadering genoemd waarbij dataverzameling systematisch wordt geanalyseerd in het onderzoeksproces </w:t>
      </w:r>
      <w:sdt>
        <w:sdtPr>
          <w:rPr>
            <w:rFonts w:asciiTheme="minorHAnsi" w:hAnsiTheme="minorHAnsi" w:cs="Arial"/>
            <w:szCs w:val="22"/>
          </w:rPr>
          <w:id w:val="-1415786577"/>
          <w:citation/>
        </w:sdtPr>
        <w:sdtEndPr/>
        <w:sdtContent>
          <w:r w:rsidRPr="00C1072B">
            <w:rPr>
              <w:rFonts w:asciiTheme="minorHAnsi" w:hAnsiTheme="minorHAnsi" w:cs="Arial"/>
              <w:szCs w:val="22"/>
            </w:rPr>
            <w:fldChar w:fldCharType="begin"/>
          </w:r>
          <w:r w:rsidRPr="00C1072B">
            <w:rPr>
              <w:rFonts w:asciiTheme="minorHAnsi" w:hAnsiTheme="minorHAnsi" w:cs="Arial"/>
              <w:szCs w:val="22"/>
            </w:rPr>
            <w:instrText xml:space="preserve"> CITATION BBa09 \l 1043 </w:instrText>
          </w:r>
          <w:r w:rsidRPr="00C1072B">
            <w:rPr>
              <w:rFonts w:asciiTheme="minorHAnsi" w:hAnsiTheme="minorHAnsi" w:cs="Arial"/>
              <w:szCs w:val="22"/>
            </w:rPr>
            <w:fldChar w:fldCharType="separate"/>
          </w:r>
          <w:r w:rsidRPr="00C1072B">
            <w:rPr>
              <w:rFonts w:asciiTheme="minorHAnsi" w:hAnsiTheme="minorHAnsi" w:cs="Arial"/>
              <w:noProof/>
              <w:szCs w:val="22"/>
            </w:rPr>
            <w:t>(Baarda, 2009)</w:t>
          </w:r>
          <w:r w:rsidRPr="00C1072B">
            <w:rPr>
              <w:rFonts w:asciiTheme="minorHAnsi" w:hAnsiTheme="minorHAnsi" w:cs="Arial"/>
              <w:szCs w:val="22"/>
            </w:rPr>
            <w:fldChar w:fldCharType="end"/>
          </w:r>
        </w:sdtContent>
      </w:sdt>
      <w:r w:rsidRPr="00C1072B">
        <w:rPr>
          <w:rFonts w:asciiTheme="minorHAnsi" w:hAnsiTheme="minorHAnsi" w:cs="Arial"/>
          <w:szCs w:val="22"/>
        </w:rPr>
        <w:t>.</w:t>
      </w:r>
    </w:p>
    <w:p w14:paraId="1027D4F1" w14:textId="77777777" w:rsidR="0041524B" w:rsidRPr="002A72B2" w:rsidRDefault="0041524B" w:rsidP="00580C55">
      <w:pPr>
        <w:pStyle w:val="Kop2"/>
        <w:spacing w:line="276" w:lineRule="auto"/>
        <w:jc w:val="both"/>
        <w:rPr>
          <w:rFonts w:asciiTheme="minorHAnsi" w:hAnsiTheme="minorHAnsi"/>
          <w:color w:val="auto"/>
          <w:sz w:val="24"/>
          <w:szCs w:val="24"/>
        </w:rPr>
      </w:pPr>
      <w:bookmarkStart w:id="47" w:name="_Toc290544269"/>
      <w:bookmarkStart w:id="48" w:name="_Toc450392931"/>
      <w:bookmarkStart w:id="49" w:name="_Toc450469594"/>
      <w:r w:rsidRPr="002A72B2">
        <w:rPr>
          <w:rFonts w:asciiTheme="minorHAnsi" w:hAnsiTheme="minorHAnsi"/>
          <w:color w:val="auto"/>
          <w:sz w:val="24"/>
          <w:szCs w:val="24"/>
        </w:rPr>
        <w:t>3.4 Meetinstrument</w:t>
      </w:r>
      <w:bookmarkEnd w:id="47"/>
      <w:bookmarkEnd w:id="48"/>
      <w:bookmarkEnd w:id="49"/>
    </w:p>
    <w:p w14:paraId="6320D33A" w14:textId="47421BE5" w:rsidR="0041524B" w:rsidRDefault="0041524B" w:rsidP="00580C55">
      <w:pPr>
        <w:spacing w:line="276" w:lineRule="auto"/>
        <w:jc w:val="both"/>
        <w:rPr>
          <w:rFonts w:asciiTheme="minorHAnsi" w:hAnsiTheme="minorHAnsi"/>
          <w:szCs w:val="22"/>
        </w:rPr>
      </w:pPr>
      <w:r w:rsidRPr="00C1072B">
        <w:rPr>
          <w:rFonts w:asciiTheme="minorHAnsi" w:hAnsiTheme="minorHAnsi"/>
          <w:szCs w:val="22"/>
        </w:rPr>
        <w:t xml:space="preserve">De opbouw van het meetinstrument is onderverdeeld in </w:t>
      </w:r>
      <w:r>
        <w:rPr>
          <w:rFonts w:asciiTheme="minorHAnsi" w:hAnsiTheme="minorHAnsi"/>
          <w:szCs w:val="22"/>
        </w:rPr>
        <w:t xml:space="preserve">de te onderzoeken kenmerken: </w:t>
      </w:r>
      <w:r w:rsidRPr="00C1072B">
        <w:rPr>
          <w:rFonts w:asciiTheme="minorHAnsi" w:hAnsiTheme="minorHAnsi"/>
          <w:szCs w:val="22"/>
        </w:rPr>
        <w:t>waarneemba</w:t>
      </w:r>
      <w:r>
        <w:rPr>
          <w:rFonts w:asciiTheme="minorHAnsi" w:hAnsiTheme="minorHAnsi"/>
          <w:szCs w:val="22"/>
        </w:rPr>
        <w:t>re hechtingsgedragingen, signaleren</w:t>
      </w:r>
      <w:r w:rsidRPr="00C1072B">
        <w:rPr>
          <w:rFonts w:asciiTheme="minorHAnsi" w:hAnsiTheme="minorHAnsi"/>
          <w:szCs w:val="22"/>
        </w:rPr>
        <w:t xml:space="preserve">, </w:t>
      </w:r>
      <w:r w:rsidR="00E31890" w:rsidRPr="00C1072B">
        <w:rPr>
          <w:rFonts w:asciiTheme="minorHAnsi" w:hAnsiTheme="minorHAnsi"/>
          <w:szCs w:val="22"/>
        </w:rPr>
        <w:t>begeleid</w:t>
      </w:r>
      <w:r w:rsidR="00E31890">
        <w:rPr>
          <w:rFonts w:asciiTheme="minorHAnsi" w:hAnsiTheme="minorHAnsi"/>
          <w:szCs w:val="22"/>
        </w:rPr>
        <w:t>ingsmogelijkheden</w:t>
      </w:r>
      <w:r>
        <w:rPr>
          <w:rFonts w:asciiTheme="minorHAnsi" w:hAnsiTheme="minorHAnsi"/>
          <w:szCs w:val="22"/>
        </w:rPr>
        <w:t xml:space="preserve"> en ondersteuningsbehoeften. </w:t>
      </w:r>
      <w:r w:rsidRPr="00C1072B">
        <w:rPr>
          <w:rFonts w:asciiTheme="minorHAnsi" w:hAnsiTheme="minorHAnsi"/>
          <w:szCs w:val="22"/>
        </w:rPr>
        <w:t>Vanuit de kenmerken zijn er dimensies en indicatoren opgesteld. Hier vanuit zijn verschillende beginvragen opgesteld.  Onder de beginvragen zijn meerdere vragen geformuleerd zodat er door de onderzoeker door kan worden gevraagd. De waarneembare hechtingsvormen</w:t>
      </w:r>
      <w:r w:rsidR="00E31890">
        <w:rPr>
          <w:rFonts w:asciiTheme="minorHAnsi" w:hAnsiTheme="minorHAnsi"/>
          <w:szCs w:val="22"/>
        </w:rPr>
        <w:t>, signaleren, begeleidingsmogelijkheden en ondersteuningsbehoeften</w:t>
      </w:r>
      <w:r w:rsidRPr="00C1072B">
        <w:rPr>
          <w:rFonts w:asciiTheme="minorHAnsi" w:hAnsiTheme="minorHAnsi"/>
          <w:szCs w:val="22"/>
        </w:rPr>
        <w:t xml:space="preserve"> </w:t>
      </w:r>
      <w:r w:rsidR="00E31890">
        <w:rPr>
          <w:rFonts w:asciiTheme="minorHAnsi" w:hAnsiTheme="minorHAnsi"/>
          <w:szCs w:val="22"/>
        </w:rPr>
        <w:t xml:space="preserve">zijn kenmerken waaruit </w:t>
      </w:r>
      <w:r w:rsidRPr="00C1072B">
        <w:rPr>
          <w:rFonts w:asciiTheme="minorHAnsi" w:hAnsiTheme="minorHAnsi"/>
          <w:szCs w:val="22"/>
        </w:rPr>
        <w:t xml:space="preserve">vragen geformuleerd zijn voor de </w:t>
      </w:r>
      <w:r w:rsidR="00E31890">
        <w:rPr>
          <w:rFonts w:asciiTheme="minorHAnsi" w:hAnsiTheme="minorHAnsi"/>
          <w:szCs w:val="22"/>
        </w:rPr>
        <w:t xml:space="preserve">gezinsmanagers. </w:t>
      </w:r>
      <w:r w:rsidRPr="00C1072B">
        <w:rPr>
          <w:rFonts w:asciiTheme="minorHAnsi" w:hAnsiTheme="minorHAnsi"/>
          <w:szCs w:val="22"/>
        </w:rPr>
        <w:t>Er is gekozen om telkens alleen de beginvraag te formuleren in onderstaande tabel. De vragen waarop doorgevraagd kan worden zijn in de bijlages terug te vinden.</w:t>
      </w:r>
    </w:p>
    <w:p w14:paraId="7DAE017B" w14:textId="77777777" w:rsidR="00D93DA0" w:rsidRDefault="00D93DA0" w:rsidP="0041524B">
      <w:pPr>
        <w:rPr>
          <w:rFonts w:asciiTheme="minorHAnsi" w:hAnsiTheme="minorHAnsi"/>
          <w:szCs w:val="22"/>
        </w:rPr>
      </w:pPr>
    </w:p>
    <w:tbl>
      <w:tblPr>
        <w:tblStyle w:val="Tabelraster"/>
        <w:tblW w:w="9450" w:type="dxa"/>
        <w:tblLayout w:type="fixed"/>
        <w:tblLook w:val="04A0" w:firstRow="1" w:lastRow="0" w:firstColumn="1" w:lastColumn="0" w:noHBand="0" w:noVBand="1"/>
      </w:tblPr>
      <w:tblGrid>
        <w:gridCol w:w="2506"/>
        <w:gridCol w:w="1855"/>
        <w:gridCol w:w="1984"/>
        <w:gridCol w:w="3105"/>
      </w:tblGrid>
      <w:tr w:rsidR="00D93DA0" w:rsidRPr="001E45F7" w14:paraId="59DA83E9" w14:textId="77777777" w:rsidTr="006335B9">
        <w:trPr>
          <w:trHeight w:val="34"/>
        </w:trPr>
        <w:tc>
          <w:tcPr>
            <w:tcW w:w="2506" w:type="dxa"/>
          </w:tcPr>
          <w:p w14:paraId="4DD88685" w14:textId="77777777" w:rsidR="00D93DA0" w:rsidRPr="00D93DA0" w:rsidRDefault="00D93DA0" w:rsidP="006335B9">
            <w:pPr>
              <w:rPr>
                <w:rFonts w:asciiTheme="minorHAnsi" w:hAnsiTheme="minorHAnsi"/>
                <w:b/>
              </w:rPr>
            </w:pPr>
            <w:r w:rsidRPr="00D93DA0">
              <w:rPr>
                <w:rFonts w:asciiTheme="minorHAnsi" w:hAnsiTheme="minorHAnsi"/>
                <w:b/>
              </w:rPr>
              <w:t>Kenmerken</w:t>
            </w:r>
          </w:p>
        </w:tc>
        <w:tc>
          <w:tcPr>
            <w:tcW w:w="1855" w:type="dxa"/>
          </w:tcPr>
          <w:p w14:paraId="06AD79AE" w14:textId="77777777" w:rsidR="00D93DA0" w:rsidRPr="00D93DA0" w:rsidRDefault="00D93DA0" w:rsidP="006335B9">
            <w:pPr>
              <w:rPr>
                <w:rFonts w:asciiTheme="minorHAnsi" w:hAnsiTheme="minorHAnsi"/>
                <w:b/>
              </w:rPr>
            </w:pPr>
            <w:r w:rsidRPr="00D93DA0">
              <w:rPr>
                <w:rFonts w:asciiTheme="minorHAnsi" w:hAnsiTheme="minorHAnsi"/>
                <w:b/>
              </w:rPr>
              <w:t>Dimensies</w:t>
            </w:r>
          </w:p>
        </w:tc>
        <w:tc>
          <w:tcPr>
            <w:tcW w:w="1984" w:type="dxa"/>
          </w:tcPr>
          <w:p w14:paraId="4821C820" w14:textId="77777777" w:rsidR="00D93DA0" w:rsidRPr="00D93DA0" w:rsidRDefault="00D93DA0" w:rsidP="006335B9">
            <w:pPr>
              <w:rPr>
                <w:rFonts w:asciiTheme="minorHAnsi" w:hAnsiTheme="minorHAnsi"/>
                <w:b/>
              </w:rPr>
            </w:pPr>
            <w:r w:rsidRPr="00D93DA0">
              <w:rPr>
                <w:rFonts w:asciiTheme="minorHAnsi" w:hAnsiTheme="minorHAnsi"/>
                <w:b/>
              </w:rPr>
              <w:t>Indicatoren</w:t>
            </w:r>
          </w:p>
        </w:tc>
        <w:tc>
          <w:tcPr>
            <w:tcW w:w="3105" w:type="dxa"/>
          </w:tcPr>
          <w:p w14:paraId="106AB615" w14:textId="77777777" w:rsidR="00D93DA0" w:rsidRPr="00D93DA0" w:rsidRDefault="00D93DA0" w:rsidP="006335B9">
            <w:pPr>
              <w:rPr>
                <w:rFonts w:asciiTheme="minorHAnsi" w:hAnsiTheme="minorHAnsi"/>
                <w:b/>
              </w:rPr>
            </w:pPr>
            <w:r w:rsidRPr="00D93DA0">
              <w:rPr>
                <w:rFonts w:asciiTheme="minorHAnsi" w:hAnsiTheme="minorHAnsi"/>
                <w:b/>
              </w:rPr>
              <w:t>Beginvraag per topic</w:t>
            </w:r>
          </w:p>
          <w:p w14:paraId="53074B24" w14:textId="77777777" w:rsidR="00D93DA0" w:rsidRPr="00D93DA0" w:rsidRDefault="00D93DA0" w:rsidP="006335B9">
            <w:pPr>
              <w:rPr>
                <w:rFonts w:asciiTheme="minorHAnsi" w:hAnsiTheme="minorHAnsi"/>
                <w:b/>
              </w:rPr>
            </w:pPr>
          </w:p>
        </w:tc>
      </w:tr>
      <w:tr w:rsidR="00D93DA0" w:rsidRPr="00DD1643" w14:paraId="1C2557C3" w14:textId="77777777" w:rsidTr="006335B9">
        <w:trPr>
          <w:trHeight w:val="34"/>
        </w:trPr>
        <w:tc>
          <w:tcPr>
            <w:tcW w:w="2506" w:type="dxa"/>
          </w:tcPr>
          <w:p w14:paraId="2F0367B3" w14:textId="77777777" w:rsidR="00D93DA0" w:rsidRPr="00D93DA0" w:rsidRDefault="00D93DA0" w:rsidP="006335B9">
            <w:pPr>
              <w:rPr>
                <w:rFonts w:asciiTheme="minorHAnsi" w:hAnsiTheme="minorHAnsi"/>
              </w:rPr>
            </w:pPr>
            <w:r w:rsidRPr="00D93DA0">
              <w:rPr>
                <w:rFonts w:asciiTheme="minorHAnsi" w:hAnsiTheme="minorHAnsi"/>
              </w:rPr>
              <w:t>Waarneembare hechtingsgedragingen</w:t>
            </w:r>
          </w:p>
        </w:tc>
        <w:tc>
          <w:tcPr>
            <w:tcW w:w="1855" w:type="dxa"/>
          </w:tcPr>
          <w:p w14:paraId="30AE00A4" w14:textId="77777777" w:rsidR="00D93DA0" w:rsidRPr="00D93DA0" w:rsidRDefault="00D93DA0" w:rsidP="006335B9">
            <w:pPr>
              <w:rPr>
                <w:rFonts w:asciiTheme="minorHAnsi" w:hAnsiTheme="minorHAnsi"/>
              </w:rPr>
            </w:pPr>
            <w:r w:rsidRPr="00D93DA0">
              <w:rPr>
                <w:rFonts w:asciiTheme="minorHAnsi" w:hAnsiTheme="minorHAnsi"/>
              </w:rPr>
              <w:t>Veilige hechting</w:t>
            </w:r>
          </w:p>
          <w:p w14:paraId="1E5B596A" w14:textId="77777777" w:rsidR="00D93DA0" w:rsidRPr="00D93DA0" w:rsidRDefault="00D93DA0" w:rsidP="006335B9">
            <w:pPr>
              <w:rPr>
                <w:rFonts w:asciiTheme="minorHAnsi" w:hAnsiTheme="minorHAnsi"/>
              </w:rPr>
            </w:pPr>
          </w:p>
          <w:p w14:paraId="3181F613" w14:textId="77777777" w:rsidR="00D93DA0" w:rsidRPr="00D93DA0" w:rsidRDefault="00D93DA0" w:rsidP="006335B9">
            <w:pPr>
              <w:rPr>
                <w:rFonts w:asciiTheme="minorHAnsi" w:hAnsiTheme="minorHAnsi"/>
              </w:rPr>
            </w:pPr>
          </w:p>
          <w:p w14:paraId="61CA0414" w14:textId="77777777" w:rsidR="00D93DA0" w:rsidRPr="00D93DA0" w:rsidRDefault="00D93DA0" w:rsidP="006335B9">
            <w:pPr>
              <w:rPr>
                <w:rFonts w:asciiTheme="minorHAnsi" w:hAnsiTheme="minorHAnsi"/>
              </w:rPr>
            </w:pPr>
          </w:p>
          <w:p w14:paraId="1E0B508E" w14:textId="77777777" w:rsidR="00D93DA0" w:rsidRPr="00D93DA0" w:rsidRDefault="00D93DA0" w:rsidP="006335B9">
            <w:pPr>
              <w:rPr>
                <w:rFonts w:asciiTheme="minorHAnsi" w:hAnsiTheme="minorHAnsi"/>
              </w:rPr>
            </w:pPr>
          </w:p>
          <w:p w14:paraId="331E1088" w14:textId="77777777" w:rsidR="00D93DA0" w:rsidRPr="00D93DA0" w:rsidRDefault="00D93DA0" w:rsidP="006335B9">
            <w:pPr>
              <w:rPr>
                <w:rFonts w:asciiTheme="minorHAnsi" w:hAnsiTheme="minorHAnsi"/>
              </w:rPr>
            </w:pPr>
            <w:r w:rsidRPr="00D93DA0">
              <w:rPr>
                <w:rFonts w:asciiTheme="minorHAnsi" w:hAnsiTheme="minorHAnsi"/>
              </w:rPr>
              <w:t>Afwerende hechting</w:t>
            </w:r>
          </w:p>
          <w:p w14:paraId="236D0D0C" w14:textId="77777777" w:rsidR="00D93DA0" w:rsidRPr="00D93DA0" w:rsidRDefault="00D93DA0" w:rsidP="006335B9">
            <w:pPr>
              <w:rPr>
                <w:rFonts w:asciiTheme="minorHAnsi" w:hAnsiTheme="minorHAnsi"/>
              </w:rPr>
            </w:pPr>
          </w:p>
          <w:p w14:paraId="299A3E75" w14:textId="77777777" w:rsidR="00D93DA0" w:rsidRPr="00D93DA0" w:rsidRDefault="00D93DA0" w:rsidP="006335B9">
            <w:pPr>
              <w:rPr>
                <w:rFonts w:asciiTheme="minorHAnsi" w:hAnsiTheme="minorHAnsi"/>
              </w:rPr>
            </w:pPr>
          </w:p>
          <w:p w14:paraId="1D5AD1B8" w14:textId="77777777" w:rsidR="00D93DA0" w:rsidRPr="00D93DA0" w:rsidRDefault="00D93DA0" w:rsidP="006335B9">
            <w:pPr>
              <w:rPr>
                <w:rFonts w:asciiTheme="minorHAnsi" w:hAnsiTheme="minorHAnsi"/>
              </w:rPr>
            </w:pPr>
          </w:p>
          <w:p w14:paraId="402C30B3" w14:textId="77777777" w:rsidR="00D93DA0" w:rsidRPr="00D93DA0" w:rsidRDefault="00D93DA0" w:rsidP="006335B9">
            <w:pPr>
              <w:rPr>
                <w:rFonts w:asciiTheme="minorHAnsi" w:hAnsiTheme="minorHAnsi"/>
              </w:rPr>
            </w:pPr>
          </w:p>
          <w:p w14:paraId="7A5506FC" w14:textId="77777777" w:rsidR="00D93DA0" w:rsidRPr="00D93DA0" w:rsidRDefault="00D93DA0" w:rsidP="006335B9">
            <w:pPr>
              <w:rPr>
                <w:rFonts w:asciiTheme="minorHAnsi" w:hAnsiTheme="minorHAnsi"/>
              </w:rPr>
            </w:pPr>
          </w:p>
          <w:p w14:paraId="2AF9E816" w14:textId="77777777" w:rsidR="00D93DA0" w:rsidRPr="00D93DA0" w:rsidRDefault="00D93DA0" w:rsidP="006335B9">
            <w:pPr>
              <w:rPr>
                <w:rFonts w:asciiTheme="minorHAnsi" w:hAnsiTheme="minorHAnsi"/>
              </w:rPr>
            </w:pPr>
          </w:p>
          <w:p w14:paraId="50495541" w14:textId="77777777" w:rsidR="00D93DA0" w:rsidRPr="00D93DA0" w:rsidRDefault="00D93DA0" w:rsidP="006335B9">
            <w:pPr>
              <w:rPr>
                <w:rFonts w:asciiTheme="minorHAnsi" w:hAnsiTheme="minorHAnsi"/>
              </w:rPr>
            </w:pPr>
          </w:p>
          <w:p w14:paraId="28588079" w14:textId="77777777" w:rsidR="00D93DA0" w:rsidRPr="00D93DA0" w:rsidRDefault="00D93DA0" w:rsidP="006335B9">
            <w:pPr>
              <w:rPr>
                <w:rFonts w:asciiTheme="minorHAnsi" w:hAnsiTheme="minorHAnsi"/>
              </w:rPr>
            </w:pPr>
          </w:p>
          <w:p w14:paraId="01539958" w14:textId="77777777" w:rsidR="00E424E1" w:rsidRDefault="00E424E1" w:rsidP="006335B9">
            <w:pPr>
              <w:rPr>
                <w:rFonts w:asciiTheme="minorHAnsi" w:hAnsiTheme="minorHAnsi"/>
              </w:rPr>
            </w:pPr>
          </w:p>
          <w:p w14:paraId="00DC6071" w14:textId="77777777" w:rsidR="00E31890" w:rsidRDefault="00E31890" w:rsidP="006335B9">
            <w:pPr>
              <w:rPr>
                <w:rFonts w:asciiTheme="minorHAnsi" w:hAnsiTheme="minorHAnsi"/>
              </w:rPr>
            </w:pPr>
          </w:p>
          <w:p w14:paraId="216C9004" w14:textId="77777777" w:rsidR="00E31890" w:rsidRDefault="00E31890" w:rsidP="006335B9">
            <w:pPr>
              <w:rPr>
                <w:rFonts w:asciiTheme="minorHAnsi" w:hAnsiTheme="minorHAnsi"/>
              </w:rPr>
            </w:pPr>
          </w:p>
          <w:p w14:paraId="5CDDAF70" w14:textId="77777777" w:rsidR="00E31890" w:rsidRDefault="00E31890" w:rsidP="006335B9">
            <w:pPr>
              <w:rPr>
                <w:rFonts w:asciiTheme="minorHAnsi" w:hAnsiTheme="minorHAnsi"/>
              </w:rPr>
            </w:pPr>
          </w:p>
          <w:p w14:paraId="3FA033B1" w14:textId="77777777" w:rsidR="00E31890" w:rsidRPr="00D93DA0" w:rsidRDefault="00E31890" w:rsidP="006335B9">
            <w:pPr>
              <w:rPr>
                <w:rFonts w:asciiTheme="minorHAnsi" w:hAnsiTheme="minorHAnsi"/>
              </w:rPr>
            </w:pPr>
          </w:p>
          <w:p w14:paraId="23EB21B2" w14:textId="77777777" w:rsidR="00D93DA0" w:rsidRDefault="00D93DA0" w:rsidP="006335B9">
            <w:pPr>
              <w:rPr>
                <w:rFonts w:asciiTheme="minorHAnsi" w:hAnsiTheme="minorHAnsi"/>
              </w:rPr>
            </w:pPr>
          </w:p>
          <w:p w14:paraId="0E7871D3" w14:textId="77777777" w:rsidR="00D93DA0" w:rsidRPr="00D93DA0" w:rsidRDefault="00D93DA0" w:rsidP="006335B9">
            <w:pPr>
              <w:rPr>
                <w:rFonts w:asciiTheme="minorHAnsi" w:hAnsiTheme="minorHAnsi"/>
                <w:b/>
              </w:rPr>
            </w:pPr>
            <w:r w:rsidRPr="00D93DA0">
              <w:rPr>
                <w:rFonts w:asciiTheme="minorHAnsi" w:hAnsiTheme="minorHAnsi"/>
              </w:rPr>
              <w:lastRenderedPageBreak/>
              <w:t>Gedesorganiseerde hechting</w:t>
            </w:r>
          </w:p>
        </w:tc>
        <w:tc>
          <w:tcPr>
            <w:tcW w:w="1984" w:type="dxa"/>
          </w:tcPr>
          <w:p w14:paraId="3DB35C0E" w14:textId="77777777" w:rsidR="00D93DA0" w:rsidRPr="00D93DA0" w:rsidRDefault="00D93DA0" w:rsidP="006335B9">
            <w:pPr>
              <w:rPr>
                <w:rFonts w:asciiTheme="minorHAnsi" w:hAnsiTheme="minorHAnsi"/>
              </w:rPr>
            </w:pPr>
            <w:r w:rsidRPr="00D93DA0">
              <w:rPr>
                <w:rFonts w:asciiTheme="minorHAnsi" w:hAnsiTheme="minorHAnsi"/>
              </w:rPr>
              <w:lastRenderedPageBreak/>
              <w:t>Makkelijk te troosten</w:t>
            </w:r>
          </w:p>
          <w:p w14:paraId="24DF6BF7" w14:textId="77777777" w:rsidR="00D93DA0" w:rsidRPr="00D93DA0" w:rsidRDefault="00D93DA0" w:rsidP="006335B9">
            <w:pPr>
              <w:rPr>
                <w:rFonts w:asciiTheme="minorHAnsi" w:hAnsiTheme="minorHAnsi"/>
              </w:rPr>
            </w:pPr>
            <w:r w:rsidRPr="00D93DA0">
              <w:rPr>
                <w:rFonts w:asciiTheme="minorHAnsi" w:hAnsiTheme="minorHAnsi"/>
              </w:rPr>
              <w:t>zoekt toenadering</w:t>
            </w:r>
          </w:p>
          <w:p w14:paraId="2A3DA545" w14:textId="77777777" w:rsidR="00D93DA0" w:rsidRPr="00D93DA0" w:rsidRDefault="00D93DA0" w:rsidP="006335B9">
            <w:pPr>
              <w:rPr>
                <w:rFonts w:asciiTheme="minorHAnsi" w:hAnsiTheme="minorHAnsi"/>
              </w:rPr>
            </w:pPr>
          </w:p>
          <w:p w14:paraId="19FA06EF" w14:textId="77777777" w:rsidR="00D93DA0" w:rsidRPr="00D93DA0" w:rsidRDefault="00D93DA0" w:rsidP="006335B9">
            <w:pPr>
              <w:rPr>
                <w:rFonts w:asciiTheme="minorHAnsi" w:hAnsiTheme="minorHAnsi"/>
              </w:rPr>
            </w:pPr>
          </w:p>
          <w:p w14:paraId="27548B65" w14:textId="77777777" w:rsidR="00D93DA0" w:rsidRPr="00D93DA0" w:rsidRDefault="00D93DA0" w:rsidP="006335B9">
            <w:pPr>
              <w:rPr>
                <w:rFonts w:asciiTheme="minorHAnsi" w:hAnsiTheme="minorHAnsi"/>
              </w:rPr>
            </w:pPr>
            <w:r w:rsidRPr="00D93DA0">
              <w:rPr>
                <w:rFonts w:asciiTheme="minorHAnsi" w:hAnsiTheme="minorHAnsi"/>
              </w:rPr>
              <w:t>Weinig aandacht ouders</w:t>
            </w:r>
          </w:p>
          <w:p w14:paraId="71745C22" w14:textId="77777777" w:rsidR="00D93DA0" w:rsidRPr="00D93DA0" w:rsidRDefault="00D93DA0" w:rsidP="006335B9">
            <w:pPr>
              <w:rPr>
                <w:rFonts w:asciiTheme="minorHAnsi" w:hAnsiTheme="minorHAnsi"/>
              </w:rPr>
            </w:pPr>
          </w:p>
          <w:p w14:paraId="17FF7845" w14:textId="77777777" w:rsidR="00D93DA0" w:rsidRPr="00D93DA0" w:rsidRDefault="00D93DA0" w:rsidP="006335B9">
            <w:pPr>
              <w:rPr>
                <w:rFonts w:asciiTheme="minorHAnsi" w:hAnsiTheme="minorHAnsi"/>
              </w:rPr>
            </w:pPr>
            <w:r w:rsidRPr="00D93DA0">
              <w:rPr>
                <w:rFonts w:asciiTheme="minorHAnsi" w:hAnsiTheme="minorHAnsi"/>
              </w:rPr>
              <w:t>Tegenstrijdig contact zoeken</w:t>
            </w:r>
          </w:p>
          <w:p w14:paraId="3EB5A28B" w14:textId="77777777" w:rsidR="00D93DA0" w:rsidRPr="00D93DA0" w:rsidRDefault="00D93DA0" w:rsidP="006335B9">
            <w:pPr>
              <w:rPr>
                <w:rFonts w:asciiTheme="minorHAnsi" w:hAnsiTheme="minorHAnsi"/>
              </w:rPr>
            </w:pPr>
          </w:p>
          <w:p w14:paraId="5929802B" w14:textId="77777777" w:rsidR="00D93DA0" w:rsidRPr="00D93DA0" w:rsidRDefault="00D93DA0" w:rsidP="006335B9">
            <w:pPr>
              <w:rPr>
                <w:rFonts w:asciiTheme="minorHAnsi" w:hAnsiTheme="minorHAnsi"/>
              </w:rPr>
            </w:pPr>
            <w:r w:rsidRPr="00D93DA0">
              <w:rPr>
                <w:rFonts w:asciiTheme="minorHAnsi" w:hAnsiTheme="minorHAnsi"/>
              </w:rPr>
              <w:t xml:space="preserve">Claimend/zielig </w:t>
            </w:r>
          </w:p>
          <w:p w14:paraId="2826CB03" w14:textId="77777777" w:rsidR="00D93DA0" w:rsidRPr="00D93DA0" w:rsidRDefault="00D93DA0" w:rsidP="006335B9">
            <w:pPr>
              <w:rPr>
                <w:rFonts w:asciiTheme="minorHAnsi" w:hAnsiTheme="minorHAnsi"/>
              </w:rPr>
            </w:pPr>
          </w:p>
          <w:p w14:paraId="73470050" w14:textId="77777777" w:rsidR="00D93DA0" w:rsidRPr="00D93DA0" w:rsidRDefault="00D93DA0" w:rsidP="006335B9">
            <w:pPr>
              <w:rPr>
                <w:rFonts w:asciiTheme="minorHAnsi" w:hAnsiTheme="minorHAnsi"/>
              </w:rPr>
            </w:pPr>
            <w:r w:rsidRPr="00D93DA0">
              <w:rPr>
                <w:rFonts w:asciiTheme="minorHAnsi" w:hAnsiTheme="minorHAnsi"/>
              </w:rPr>
              <w:t>Geen onderscheid rol ouder</w:t>
            </w:r>
          </w:p>
          <w:p w14:paraId="7F2E699B" w14:textId="77777777" w:rsidR="00E424E1" w:rsidRDefault="00E424E1" w:rsidP="006335B9">
            <w:pPr>
              <w:rPr>
                <w:rFonts w:asciiTheme="minorHAnsi" w:hAnsiTheme="minorHAnsi"/>
              </w:rPr>
            </w:pPr>
          </w:p>
          <w:p w14:paraId="14B48219" w14:textId="77777777" w:rsidR="00E31890" w:rsidRDefault="00E31890" w:rsidP="006335B9">
            <w:pPr>
              <w:rPr>
                <w:rFonts w:asciiTheme="minorHAnsi" w:hAnsiTheme="minorHAnsi"/>
              </w:rPr>
            </w:pPr>
          </w:p>
          <w:p w14:paraId="6BEFABE2" w14:textId="77777777" w:rsidR="00E31890" w:rsidRDefault="00E31890" w:rsidP="006335B9">
            <w:pPr>
              <w:rPr>
                <w:rFonts w:asciiTheme="minorHAnsi" w:hAnsiTheme="minorHAnsi"/>
              </w:rPr>
            </w:pPr>
          </w:p>
          <w:p w14:paraId="64A1DCC8" w14:textId="77777777" w:rsidR="00E31890" w:rsidRDefault="00E31890" w:rsidP="006335B9">
            <w:pPr>
              <w:rPr>
                <w:rFonts w:asciiTheme="minorHAnsi" w:hAnsiTheme="minorHAnsi"/>
              </w:rPr>
            </w:pPr>
          </w:p>
          <w:p w14:paraId="309FE336" w14:textId="77777777" w:rsidR="00E31890" w:rsidRPr="00D93DA0" w:rsidRDefault="00E31890" w:rsidP="006335B9">
            <w:pPr>
              <w:rPr>
                <w:rFonts w:asciiTheme="minorHAnsi" w:hAnsiTheme="minorHAnsi"/>
              </w:rPr>
            </w:pPr>
          </w:p>
          <w:p w14:paraId="265B40C2" w14:textId="77777777" w:rsidR="00D93DA0" w:rsidRPr="00D93DA0" w:rsidRDefault="00D93DA0" w:rsidP="006335B9">
            <w:pPr>
              <w:rPr>
                <w:rFonts w:asciiTheme="minorHAnsi" w:hAnsiTheme="minorHAnsi"/>
              </w:rPr>
            </w:pPr>
          </w:p>
          <w:p w14:paraId="15D02AE6" w14:textId="77777777" w:rsidR="00D93DA0" w:rsidRPr="00D93DA0" w:rsidRDefault="00D93DA0" w:rsidP="006335B9">
            <w:pPr>
              <w:rPr>
                <w:rFonts w:asciiTheme="minorHAnsi" w:hAnsiTheme="minorHAnsi"/>
              </w:rPr>
            </w:pPr>
            <w:r w:rsidRPr="00D93DA0">
              <w:rPr>
                <w:rFonts w:asciiTheme="minorHAnsi" w:hAnsiTheme="minorHAnsi"/>
              </w:rPr>
              <w:lastRenderedPageBreak/>
              <w:t>Onvoorspelbaar gedrag</w:t>
            </w:r>
          </w:p>
          <w:p w14:paraId="6E0A6A8E" w14:textId="77777777" w:rsidR="00D93DA0" w:rsidRPr="00D93DA0" w:rsidRDefault="00D93DA0" w:rsidP="006335B9">
            <w:pPr>
              <w:rPr>
                <w:rFonts w:asciiTheme="minorHAnsi" w:hAnsiTheme="minorHAnsi"/>
              </w:rPr>
            </w:pPr>
          </w:p>
        </w:tc>
        <w:tc>
          <w:tcPr>
            <w:tcW w:w="3105" w:type="dxa"/>
          </w:tcPr>
          <w:p w14:paraId="20A6C1D9" w14:textId="77777777" w:rsidR="00D93DA0" w:rsidRPr="00D93DA0" w:rsidRDefault="00D93DA0" w:rsidP="006335B9">
            <w:pPr>
              <w:rPr>
                <w:rFonts w:asciiTheme="minorHAnsi" w:hAnsiTheme="minorHAnsi"/>
              </w:rPr>
            </w:pPr>
            <w:r w:rsidRPr="00D93DA0">
              <w:rPr>
                <w:rFonts w:asciiTheme="minorHAnsi" w:hAnsiTheme="minorHAnsi"/>
                <w:b/>
              </w:rPr>
              <w:lastRenderedPageBreak/>
              <w:t>‘</w:t>
            </w:r>
            <w:r w:rsidRPr="00D93DA0">
              <w:rPr>
                <w:rFonts w:asciiTheme="minorHAnsi" w:hAnsiTheme="minorHAnsi"/>
              </w:rPr>
              <w:t>’Welk gedrag  laat een kind zien met hechtingsproblematiek wanneer het afscheid neemt van een persoon?’’</w:t>
            </w:r>
          </w:p>
          <w:p w14:paraId="386769D7" w14:textId="77777777" w:rsidR="00D93DA0" w:rsidRPr="00D93DA0" w:rsidRDefault="00D93DA0" w:rsidP="006335B9">
            <w:pPr>
              <w:rPr>
                <w:rFonts w:asciiTheme="minorHAnsi" w:hAnsiTheme="minorHAnsi"/>
              </w:rPr>
            </w:pPr>
          </w:p>
          <w:p w14:paraId="725425EF" w14:textId="77777777" w:rsidR="00D93DA0" w:rsidRPr="00D93DA0" w:rsidRDefault="00D93DA0" w:rsidP="006335B9">
            <w:pPr>
              <w:rPr>
                <w:rFonts w:asciiTheme="minorHAnsi" w:hAnsiTheme="minorHAnsi"/>
              </w:rPr>
            </w:pPr>
            <w:r w:rsidRPr="00D93DA0">
              <w:rPr>
                <w:rFonts w:asciiTheme="minorHAnsi" w:hAnsiTheme="minorHAnsi"/>
                <w:i/>
              </w:rPr>
              <w:t>‘</w:t>
            </w:r>
            <w:r w:rsidRPr="00D93DA0">
              <w:rPr>
                <w:rFonts w:asciiTheme="minorHAnsi" w:hAnsiTheme="minorHAnsi"/>
              </w:rPr>
              <w:t>’Hoe zou u het gedrag van een kind met hechtingsproblematiek omschrijven wanneer de ruimte even wordt verlaten maar duidelijk is gesteld dat hij/zij zo weer terug komt?’’</w:t>
            </w:r>
          </w:p>
          <w:p w14:paraId="214030F2" w14:textId="77777777" w:rsidR="00D93DA0" w:rsidRPr="00D93DA0" w:rsidRDefault="00D93DA0" w:rsidP="006335B9">
            <w:pPr>
              <w:rPr>
                <w:rFonts w:asciiTheme="minorHAnsi" w:hAnsiTheme="minorHAnsi"/>
              </w:rPr>
            </w:pPr>
          </w:p>
          <w:p w14:paraId="36A275C7" w14:textId="77777777" w:rsidR="00D93DA0" w:rsidRPr="00D93DA0" w:rsidRDefault="00D93DA0" w:rsidP="006335B9">
            <w:pPr>
              <w:rPr>
                <w:rFonts w:asciiTheme="minorHAnsi" w:hAnsiTheme="minorHAnsi"/>
              </w:rPr>
            </w:pPr>
          </w:p>
          <w:p w14:paraId="118D202C" w14:textId="77777777" w:rsidR="00D93DA0" w:rsidRPr="00D93DA0" w:rsidRDefault="00D93DA0" w:rsidP="006335B9">
            <w:pPr>
              <w:rPr>
                <w:rFonts w:asciiTheme="minorHAnsi" w:hAnsiTheme="minorHAnsi"/>
              </w:rPr>
            </w:pPr>
          </w:p>
          <w:p w14:paraId="329658B2" w14:textId="77777777" w:rsidR="00E424E1" w:rsidRDefault="00E424E1" w:rsidP="006335B9">
            <w:pPr>
              <w:rPr>
                <w:rFonts w:asciiTheme="minorHAnsi" w:hAnsiTheme="minorHAnsi"/>
              </w:rPr>
            </w:pPr>
          </w:p>
          <w:p w14:paraId="4E34EF3D" w14:textId="77777777" w:rsidR="00E31890" w:rsidRDefault="00E31890" w:rsidP="006335B9">
            <w:pPr>
              <w:rPr>
                <w:rFonts w:asciiTheme="minorHAnsi" w:hAnsiTheme="minorHAnsi"/>
              </w:rPr>
            </w:pPr>
          </w:p>
          <w:p w14:paraId="5FCAE933" w14:textId="77777777" w:rsidR="00E31890" w:rsidRDefault="00E31890" w:rsidP="006335B9">
            <w:pPr>
              <w:rPr>
                <w:rFonts w:asciiTheme="minorHAnsi" w:hAnsiTheme="minorHAnsi"/>
              </w:rPr>
            </w:pPr>
          </w:p>
          <w:p w14:paraId="066134E7" w14:textId="77777777" w:rsidR="00E31890" w:rsidRDefault="00E31890" w:rsidP="006335B9">
            <w:pPr>
              <w:rPr>
                <w:rFonts w:asciiTheme="minorHAnsi" w:hAnsiTheme="minorHAnsi"/>
              </w:rPr>
            </w:pPr>
          </w:p>
          <w:p w14:paraId="5A37408F" w14:textId="77777777" w:rsidR="00E31890" w:rsidRPr="00D93DA0" w:rsidRDefault="00E31890" w:rsidP="006335B9">
            <w:pPr>
              <w:rPr>
                <w:rFonts w:asciiTheme="minorHAnsi" w:hAnsiTheme="minorHAnsi"/>
              </w:rPr>
            </w:pPr>
          </w:p>
          <w:p w14:paraId="2C4D4A9F" w14:textId="77777777" w:rsidR="00D93DA0" w:rsidRPr="00D93DA0" w:rsidRDefault="00D93DA0" w:rsidP="006335B9">
            <w:pPr>
              <w:rPr>
                <w:rFonts w:asciiTheme="minorHAnsi" w:hAnsiTheme="minorHAnsi"/>
              </w:rPr>
            </w:pPr>
          </w:p>
          <w:p w14:paraId="33493FE7" w14:textId="77777777" w:rsidR="00D93DA0" w:rsidRPr="00D93DA0" w:rsidRDefault="00D93DA0" w:rsidP="006335B9">
            <w:pPr>
              <w:rPr>
                <w:rFonts w:asciiTheme="minorHAnsi" w:hAnsiTheme="minorHAnsi"/>
                <w:i/>
              </w:rPr>
            </w:pPr>
            <w:r w:rsidRPr="00D93DA0">
              <w:rPr>
                <w:rFonts w:asciiTheme="minorHAnsi" w:hAnsiTheme="minorHAnsi"/>
                <w:i/>
              </w:rPr>
              <w:lastRenderedPageBreak/>
              <w:t>‘</w:t>
            </w:r>
            <w:r w:rsidRPr="00D93DA0">
              <w:rPr>
                <w:rFonts w:asciiTheme="minorHAnsi" w:hAnsiTheme="minorHAnsi"/>
              </w:rPr>
              <w:t>’Soms maakt het kind geen onderscheid tussen de rol van de ouder. Het kind kan de ouder zien als iemand die bescherming biedt maar aan de andere kant ziet het de ouder ook als iemand met angst. Bij het nemen van afscheid kan het kind stil worden en tegelijk bang. Hoe kunt u dit gedrag het best omschrijven?’’</w:t>
            </w:r>
          </w:p>
        </w:tc>
      </w:tr>
      <w:tr w:rsidR="00D93DA0" w:rsidRPr="0068687C" w14:paraId="76B011F0" w14:textId="77777777" w:rsidTr="006335B9">
        <w:trPr>
          <w:trHeight w:val="2318"/>
        </w:trPr>
        <w:tc>
          <w:tcPr>
            <w:tcW w:w="2506" w:type="dxa"/>
          </w:tcPr>
          <w:p w14:paraId="5FA49B52" w14:textId="77777777" w:rsidR="00D93DA0" w:rsidRPr="00D93DA0" w:rsidRDefault="00D93DA0" w:rsidP="006335B9">
            <w:pPr>
              <w:rPr>
                <w:rFonts w:asciiTheme="minorHAnsi" w:hAnsiTheme="minorHAnsi"/>
              </w:rPr>
            </w:pPr>
            <w:r w:rsidRPr="00D93DA0">
              <w:rPr>
                <w:rFonts w:asciiTheme="minorHAnsi" w:hAnsiTheme="minorHAnsi"/>
              </w:rPr>
              <w:lastRenderedPageBreak/>
              <w:t>Signaleren</w:t>
            </w:r>
          </w:p>
        </w:tc>
        <w:tc>
          <w:tcPr>
            <w:tcW w:w="1855" w:type="dxa"/>
          </w:tcPr>
          <w:p w14:paraId="48E77D91" w14:textId="77777777" w:rsidR="00D93DA0" w:rsidRPr="00D93DA0" w:rsidRDefault="00D93DA0" w:rsidP="006335B9">
            <w:pPr>
              <w:rPr>
                <w:rFonts w:asciiTheme="minorHAnsi" w:hAnsiTheme="minorHAnsi"/>
              </w:rPr>
            </w:pPr>
            <w:r w:rsidRPr="00D93DA0">
              <w:rPr>
                <w:rFonts w:asciiTheme="minorHAnsi" w:hAnsiTheme="minorHAnsi"/>
              </w:rPr>
              <w:t>Gezinssignalen</w:t>
            </w:r>
          </w:p>
          <w:p w14:paraId="73C90947" w14:textId="77777777" w:rsidR="00D93DA0" w:rsidRPr="00D93DA0" w:rsidRDefault="00D93DA0" w:rsidP="006335B9">
            <w:pPr>
              <w:rPr>
                <w:rFonts w:asciiTheme="minorHAnsi" w:hAnsiTheme="minorHAnsi"/>
              </w:rPr>
            </w:pPr>
          </w:p>
          <w:p w14:paraId="0275CE53" w14:textId="77777777" w:rsidR="00D93DA0" w:rsidRPr="00D93DA0" w:rsidRDefault="00D93DA0" w:rsidP="006335B9">
            <w:pPr>
              <w:rPr>
                <w:rFonts w:asciiTheme="minorHAnsi" w:hAnsiTheme="minorHAnsi"/>
              </w:rPr>
            </w:pPr>
          </w:p>
          <w:p w14:paraId="7C78FE6C" w14:textId="77777777" w:rsidR="00D93DA0" w:rsidRPr="00D93DA0" w:rsidRDefault="00D93DA0" w:rsidP="006335B9">
            <w:pPr>
              <w:rPr>
                <w:rFonts w:asciiTheme="minorHAnsi" w:hAnsiTheme="minorHAnsi"/>
              </w:rPr>
            </w:pPr>
          </w:p>
          <w:p w14:paraId="48C55EE3" w14:textId="77777777" w:rsidR="00D93DA0" w:rsidRPr="00D93DA0" w:rsidRDefault="00D93DA0" w:rsidP="006335B9">
            <w:pPr>
              <w:rPr>
                <w:rFonts w:asciiTheme="minorHAnsi" w:hAnsiTheme="minorHAnsi"/>
              </w:rPr>
            </w:pPr>
          </w:p>
          <w:p w14:paraId="56D5F95D" w14:textId="77777777" w:rsidR="00D93DA0" w:rsidRPr="00D93DA0" w:rsidRDefault="00D93DA0" w:rsidP="006335B9">
            <w:pPr>
              <w:rPr>
                <w:rFonts w:asciiTheme="minorHAnsi" w:hAnsiTheme="minorHAnsi"/>
              </w:rPr>
            </w:pPr>
          </w:p>
          <w:p w14:paraId="69CC48E3" w14:textId="77777777" w:rsidR="00D93DA0" w:rsidRPr="00D93DA0" w:rsidRDefault="00D93DA0" w:rsidP="006335B9">
            <w:pPr>
              <w:rPr>
                <w:rFonts w:asciiTheme="minorHAnsi" w:hAnsiTheme="minorHAnsi"/>
              </w:rPr>
            </w:pPr>
          </w:p>
          <w:p w14:paraId="5D152014" w14:textId="77777777" w:rsidR="00D93DA0" w:rsidRPr="00D93DA0" w:rsidRDefault="00D93DA0" w:rsidP="006335B9">
            <w:pPr>
              <w:rPr>
                <w:rFonts w:asciiTheme="minorHAnsi" w:hAnsiTheme="minorHAnsi"/>
              </w:rPr>
            </w:pPr>
          </w:p>
          <w:p w14:paraId="0E7C8386" w14:textId="77777777" w:rsidR="00D93DA0" w:rsidRPr="00D93DA0" w:rsidRDefault="00D93DA0" w:rsidP="006335B9">
            <w:pPr>
              <w:rPr>
                <w:rFonts w:asciiTheme="minorHAnsi" w:hAnsiTheme="minorHAnsi"/>
              </w:rPr>
            </w:pPr>
          </w:p>
          <w:p w14:paraId="59CE6081" w14:textId="77777777" w:rsidR="00D93DA0" w:rsidRPr="00D93DA0" w:rsidRDefault="00D93DA0" w:rsidP="006335B9">
            <w:pPr>
              <w:rPr>
                <w:rFonts w:asciiTheme="minorHAnsi" w:hAnsiTheme="minorHAnsi"/>
              </w:rPr>
            </w:pPr>
          </w:p>
          <w:p w14:paraId="5D5910E0" w14:textId="77777777" w:rsidR="00D93DA0" w:rsidRDefault="00D93DA0" w:rsidP="006335B9">
            <w:pPr>
              <w:rPr>
                <w:rFonts w:asciiTheme="minorHAnsi" w:hAnsiTheme="minorHAnsi"/>
              </w:rPr>
            </w:pPr>
          </w:p>
          <w:p w14:paraId="42C4BABC" w14:textId="77777777" w:rsidR="00D93DA0" w:rsidRPr="00D93DA0" w:rsidRDefault="00D93DA0" w:rsidP="006335B9">
            <w:pPr>
              <w:rPr>
                <w:rFonts w:asciiTheme="minorHAnsi" w:hAnsiTheme="minorHAnsi"/>
              </w:rPr>
            </w:pPr>
          </w:p>
          <w:p w14:paraId="3CE93D50" w14:textId="77777777" w:rsidR="00D93DA0" w:rsidRPr="00D93DA0" w:rsidRDefault="00D93DA0" w:rsidP="006335B9">
            <w:pPr>
              <w:rPr>
                <w:rFonts w:asciiTheme="minorHAnsi" w:hAnsiTheme="minorHAnsi"/>
              </w:rPr>
            </w:pPr>
            <w:r w:rsidRPr="00D93DA0">
              <w:rPr>
                <w:rFonts w:asciiTheme="minorHAnsi" w:hAnsiTheme="minorHAnsi"/>
              </w:rPr>
              <w:t>Kind signalen</w:t>
            </w:r>
          </w:p>
          <w:p w14:paraId="5AE1FB08" w14:textId="77777777" w:rsidR="00D93DA0" w:rsidRPr="00D93DA0" w:rsidRDefault="00D93DA0" w:rsidP="006335B9">
            <w:pPr>
              <w:rPr>
                <w:rFonts w:asciiTheme="minorHAnsi" w:hAnsiTheme="minorHAnsi"/>
              </w:rPr>
            </w:pPr>
          </w:p>
          <w:p w14:paraId="2A683AFF" w14:textId="77777777" w:rsidR="00D93DA0" w:rsidRPr="00D93DA0" w:rsidRDefault="00D93DA0" w:rsidP="006335B9">
            <w:pPr>
              <w:rPr>
                <w:rFonts w:asciiTheme="minorHAnsi" w:hAnsiTheme="minorHAnsi"/>
              </w:rPr>
            </w:pPr>
          </w:p>
          <w:p w14:paraId="7BAC2159" w14:textId="77777777" w:rsidR="00D93DA0" w:rsidRPr="00D93DA0" w:rsidRDefault="00D93DA0" w:rsidP="006335B9">
            <w:pPr>
              <w:rPr>
                <w:rFonts w:asciiTheme="minorHAnsi" w:hAnsiTheme="minorHAnsi"/>
              </w:rPr>
            </w:pPr>
          </w:p>
          <w:p w14:paraId="158855EF" w14:textId="77777777" w:rsidR="00D93DA0" w:rsidRPr="00D93DA0" w:rsidRDefault="00D93DA0" w:rsidP="006335B9">
            <w:pPr>
              <w:rPr>
                <w:rFonts w:asciiTheme="minorHAnsi" w:hAnsiTheme="minorHAnsi"/>
              </w:rPr>
            </w:pPr>
          </w:p>
          <w:p w14:paraId="2A557C61" w14:textId="77777777" w:rsidR="00D93DA0" w:rsidRPr="00D93DA0" w:rsidRDefault="00D93DA0" w:rsidP="006335B9">
            <w:pPr>
              <w:rPr>
                <w:rFonts w:asciiTheme="minorHAnsi" w:hAnsiTheme="minorHAnsi"/>
              </w:rPr>
            </w:pPr>
          </w:p>
          <w:p w14:paraId="2C9164D0" w14:textId="77777777" w:rsidR="00D93DA0" w:rsidRPr="00D93DA0" w:rsidRDefault="00D93DA0" w:rsidP="006335B9">
            <w:pPr>
              <w:rPr>
                <w:rFonts w:asciiTheme="minorHAnsi" w:hAnsiTheme="minorHAnsi"/>
              </w:rPr>
            </w:pPr>
          </w:p>
          <w:p w14:paraId="60D555A7" w14:textId="77777777" w:rsidR="00D93DA0" w:rsidRPr="00D93DA0" w:rsidRDefault="00D93DA0" w:rsidP="006335B9">
            <w:pPr>
              <w:rPr>
                <w:rFonts w:asciiTheme="minorHAnsi" w:hAnsiTheme="minorHAnsi"/>
              </w:rPr>
            </w:pPr>
          </w:p>
          <w:p w14:paraId="7343DC8E" w14:textId="77777777" w:rsidR="00D93DA0" w:rsidRPr="00D93DA0" w:rsidRDefault="00D93DA0" w:rsidP="006335B9">
            <w:pPr>
              <w:rPr>
                <w:rFonts w:asciiTheme="minorHAnsi" w:hAnsiTheme="minorHAnsi"/>
              </w:rPr>
            </w:pPr>
          </w:p>
          <w:p w14:paraId="0D711B37" w14:textId="77777777" w:rsidR="00D93DA0" w:rsidRPr="00D93DA0" w:rsidRDefault="00D93DA0" w:rsidP="006335B9">
            <w:pPr>
              <w:rPr>
                <w:rFonts w:asciiTheme="minorHAnsi" w:hAnsiTheme="minorHAnsi"/>
              </w:rPr>
            </w:pPr>
          </w:p>
          <w:p w14:paraId="472DC88C" w14:textId="77777777" w:rsidR="00D93DA0" w:rsidRPr="00D93DA0" w:rsidRDefault="00D93DA0" w:rsidP="006335B9">
            <w:pPr>
              <w:rPr>
                <w:rFonts w:asciiTheme="minorHAnsi" w:hAnsiTheme="minorHAnsi"/>
              </w:rPr>
            </w:pPr>
            <w:r w:rsidRPr="00D93DA0">
              <w:rPr>
                <w:rFonts w:asciiTheme="minorHAnsi" w:hAnsiTheme="minorHAnsi"/>
              </w:rPr>
              <w:t>Omgevingssignalen</w:t>
            </w:r>
          </w:p>
        </w:tc>
        <w:tc>
          <w:tcPr>
            <w:tcW w:w="1984" w:type="dxa"/>
          </w:tcPr>
          <w:p w14:paraId="42738C35" w14:textId="77777777" w:rsidR="00D93DA0" w:rsidRPr="00D93DA0" w:rsidRDefault="00D93DA0" w:rsidP="006335B9">
            <w:pPr>
              <w:rPr>
                <w:rFonts w:asciiTheme="minorHAnsi" w:hAnsiTheme="minorHAnsi"/>
              </w:rPr>
            </w:pPr>
            <w:r w:rsidRPr="00D93DA0">
              <w:rPr>
                <w:rFonts w:asciiTheme="minorHAnsi" w:hAnsiTheme="minorHAnsi"/>
              </w:rPr>
              <w:t>Gezinssamenstelling</w:t>
            </w:r>
          </w:p>
          <w:p w14:paraId="65D6B5ED" w14:textId="77777777" w:rsidR="00D93DA0" w:rsidRPr="00D93DA0" w:rsidRDefault="00D93DA0" w:rsidP="006335B9">
            <w:pPr>
              <w:rPr>
                <w:rFonts w:asciiTheme="minorHAnsi" w:hAnsiTheme="minorHAnsi"/>
              </w:rPr>
            </w:pPr>
          </w:p>
          <w:p w14:paraId="790E3BC8" w14:textId="77777777" w:rsidR="00D93DA0" w:rsidRPr="00D93DA0" w:rsidRDefault="00D93DA0" w:rsidP="006335B9">
            <w:pPr>
              <w:rPr>
                <w:rFonts w:asciiTheme="minorHAnsi" w:hAnsiTheme="minorHAnsi"/>
              </w:rPr>
            </w:pPr>
            <w:r w:rsidRPr="00D93DA0">
              <w:rPr>
                <w:rFonts w:asciiTheme="minorHAnsi" w:hAnsiTheme="minorHAnsi"/>
              </w:rPr>
              <w:t>Ondersteuning</w:t>
            </w:r>
          </w:p>
          <w:p w14:paraId="32185D12" w14:textId="77777777" w:rsidR="00D93DA0" w:rsidRPr="00D93DA0" w:rsidRDefault="00D93DA0" w:rsidP="006335B9">
            <w:pPr>
              <w:rPr>
                <w:rFonts w:asciiTheme="minorHAnsi" w:hAnsiTheme="minorHAnsi"/>
              </w:rPr>
            </w:pPr>
          </w:p>
          <w:p w14:paraId="6BB7474A" w14:textId="77777777" w:rsidR="00D93DA0" w:rsidRPr="00D93DA0" w:rsidRDefault="00D93DA0" w:rsidP="006335B9">
            <w:pPr>
              <w:rPr>
                <w:rFonts w:asciiTheme="minorHAnsi" w:hAnsiTheme="minorHAnsi"/>
              </w:rPr>
            </w:pPr>
            <w:r w:rsidRPr="00D93DA0">
              <w:rPr>
                <w:rFonts w:asciiTheme="minorHAnsi" w:hAnsiTheme="minorHAnsi"/>
              </w:rPr>
              <w:t>Betrokkenheid</w:t>
            </w:r>
          </w:p>
          <w:p w14:paraId="7136D439" w14:textId="77777777" w:rsidR="00D93DA0" w:rsidRPr="00D93DA0" w:rsidRDefault="00D93DA0" w:rsidP="006335B9">
            <w:pPr>
              <w:rPr>
                <w:rFonts w:asciiTheme="minorHAnsi" w:hAnsiTheme="minorHAnsi"/>
              </w:rPr>
            </w:pPr>
          </w:p>
          <w:p w14:paraId="5F786FBD" w14:textId="77777777" w:rsidR="00D93DA0" w:rsidRPr="00D93DA0" w:rsidRDefault="00D93DA0" w:rsidP="006335B9">
            <w:pPr>
              <w:rPr>
                <w:rFonts w:asciiTheme="minorHAnsi" w:hAnsiTheme="minorHAnsi"/>
              </w:rPr>
            </w:pPr>
          </w:p>
          <w:p w14:paraId="2A638831" w14:textId="77777777" w:rsidR="00D93DA0" w:rsidRPr="00D93DA0" w:rsidRDefault="00D93DA0" w:rsidP="006335B9">
            <w:pPr>
              <w:rPr>
                <w:rFonts w:asciiTheme="minorHAnsi" w:hAnsiTheme="minorHAnsi"/>
              </w:rPr>
            </w:pPr>
          </w:p>
          <w:p w14:paraId="476C942B" w14:textId="77777777" w:rsidR="00D93DA0" w:rsidRPr="00D93DA0" w:rsidRDefault="00D93DA0" w:rsidP="006335B9">
            <w:pPr>
              <w:rPr>
                <w:rFonts w:asciiTheme="minorHAnsi" w:hAnsiTheme="minorHAnsi"/>
              </w:rPr>
            </w:pPr>
          </w:p>
          <w:p w14:paraId="2B7D23B1" w14:textId="77777777" w:rsidR="00D93DA0" w:rsidRPr="00D93DA0" w:rsidRDefault="00D93DA0" w:rsidP="006335B9">
            <w:pPr>
              <w:rPr>
                <w:rFonts w:asciiTheme="minorHAnsi" w:hAnsiTheme="minorHAnsi"/>
              </w:rPr>
            </w:pPr>
          </w:p>
          <w:p w14:paraId="7ACF109E" w14:textId="77777777" w:rsidR="00D93DA0" w:rsidRPr="00D93DA0" w:rsidRDefault="00D93DA0" w:rsidP="006335B9">
            <w:pPr>
              <w:rPr>
                <w:rFonts w:asciiTheme="minorHAnsi" w:hAnsiTheme="minorHAnsi"/>
              </w:rPr>
            </w:pPr>
          </w:p>
          <w:p w14:paraId="74BD7D00" w14:textId="77777777" w:rsidR="00D93DA0" w:rsidRPr="00D93DA0" w:rsidRDefault="00D93DA0" w:rsidP="006335B9">
            <w:pPr>
              <w:rPr>
                <w:rFonts w:asciiTheme="minorHAnsi" w:hAnsiTheme="minorHAnsi"/>
              </w:rPr>
            </w:pPr>
            <w:r w:rsidRPr="00D93DA0">
              <w:rPr>
                <w:rFonts w:asciiTheme="minorHAnsi" w:hAnsiTheme="minorHAnsi"/>
              </w:rPr>
              <w:t>Traumatische gebeurtenis</w:t>
            </w:r>
          </w:p>
          <w:p w14:paraId="24714FBB" w14:textId="77777777" w:rsidR="00D93DA0" w:rsidRPr="00D93DA0" w:rsidRDefault="00D93DA0" w:rsidP="006335B9">
            <w:pPr>
              <w:rPr>
                <w:rFonts w:asciiTheme="minorHAnsi" w:hAnsiTheme="minorHAnsi"/>
              </w:rPr>
            </w:pPr>
            <w:r w:rsidRPr="00D93DA0">
              <w:rPr>
                <w:rFonts w:asciiTheme="minorHAnsi" w:hAnsiTheme="minorHAnsi"/>
              </w:rPr>
              <w:t xml:space="preserve"> </w:t>
            </w:r>
          </w:p>
          <w:p w14:paraId="2A0C6D9C" w14:textId="77777777" w:rsidR="00D93DA0" w:rsidRPr="00D93DA0" w:rsidRDefault="00D93DA0" w:rsidP="006335B9">
            <w:pPr>
              <w:rPr>
                <w:rFonts w:asciiTheme="minorHAnsi" w:hAnsiTheme="minorHAnsi"/>
              </w:rPr>
            </w:pPr>
            <w:r w:rsidRPr="00D93DA0">
              <w:rPr>
                <w:rFonts w:asciiTheme="minorHAnsi" w:hAnsiTheme="minorHAnsi"/>
              </w:rPr>
              <w:t>In de steek gelaten</w:t>
            </w:r>
          </w:p>
          <w:p w14:paraId="39D5C7BF" w14:textId="77777777" w:rsidR="00D93DA0" w:rsidRPr="00D93DA0" w:rsidRDefault="00D93DA0" w:rsidP="006335B9">
            <w:pPr>
              <w:rPr>
                <w:rFonts w:asciiTheme="minorHAnsi" w:hAnsiTheme="minorHAnsi"/>
              </w:rPr>
            </w:pPr>
          </w:p>
          <w:p w14:paraId="595CCE91" w14:textId="77777777" w:rsidR="00D93DA0" w:rsidRPr="00D93DA0" w:rsidRDefault="00D93DA0" w:rsidP="006335B9">
            <w:pPr>
              <w:rPr>
                <w:rFonts w:asciiTheme="minorHAnsi" w:hAnsiTheme="minorHAnsi"/>
              </w:rPr>
            </w:pPr>
          </w:p>
          <w:p w14:paraId="586D64E5" w14:textId="77777777" w:rsidR="00D93DA0" w:rsidRPr="00D93DA0" w:rsidRDefault="00D93DA0" w:rsidP="006335B9">
            <w:pPr>
              <w:rPr>
                <w:rFonts w:asciiTheme="minorHAnsi" w:hAnsiTheme="minorHAnsi"/>
              </w:rPr>
            </w:pPr>
          </w:p>
          <w:p w14:paraId="77C48552" w14:textId="77777777" w:rsidR="00D93DA0" w:rsidRPr="00D93DA0" w:rsidRDefault="00D93DA0" w:rsidP="006335B9">
            <w:pPr>
              <w:rPr>
                <w:rFonts w:asciiTheme="minorHAnsi" w:hAnsiTheme="minorHAnsi"/>
              </w:rPr>
            </w:pPr>
          </w:p>
          <w:p w14:paraId="493B9CB7" w14:textId="77777777" w:rsidR="00D93DA0" w:rsidRPr="00D93DA0" w:rsidRDefault="00D93DA0" w:rsidP="006335B9">
            <w:pPr>
              <w:rPr>
                <w:rFonts w:asciiTheme="minorHAnsi" w:hAnsiTheme="minorHAnsi"/>
              </w:rPr>
            </w:pPr>
          </w:p>
          <w:p w14:paraId="0EF7F120" w14:textId="77777777" w:rsidR="00D93DA0" w:rsidRPr="00D93DA0" w:rsidRDefault="00D93DA0" w:rsidP="006335B9">
            <w:pPr>
              <w:rPr>
                <w:rFonts w:asciiTheme="minorHAnsi" w:hAnsiTheme="minorHAnsi"/>
              </w:rPr>
            </w:pPr>
          </w:p>
          <w:p w14:paraId="58EA0787" w14:textId="77777777" w:rsidR="00D93DA0" w:rsidRPr="00D93DA0" w:rsidRDefault="00D93DA0" w:rsidP="006335B9">
            <w:pPr>
              <w:rPr>
                <w:rFonts w:asciiTheme="minorHAnsi" w:hAnsiTheme="minorHAnsi"/>
              </w:rPr>
            </w:pPr>
            <w:r w:rsidRPr="00D93DA0">
              <w:rPr>
                <w:rFonts w:asciiTheme="minorHAnsi" w:hAnsiTheme="minorHAnsi"/>
              </w:rPr>
              <w:t>De buurt</w:t>
            </w:r>
          </w:p>
          <w:p w14:paraId="252FBB02" w14:textId="77777777" w:rsidR="00D93DA0" w:rsidRPr="00D93DA0" w:rsidRDefault="00D93DA0" w:rsidP="006335B9">
            <w:pPr>
              <w:rPr>
                <w:rFonts w:asciiTheme="minorHAnsi" w:hAnsiTheme="minorHAnsi"/>
              </w:rPr>
            </w:pPr>
          </w:p>
          <w:p w14:paraId="332603F5" w14:textId="77777777" w:rsidR="00D93DA0" w:rsidRPr="00D93DA0" w:rsidRDefault="00D93DA0" w:rsidP="006335B9">
            <w:pPr>
              <w:rPr>
                <w:rFonts w:asciiTheme="minorHAnsi" w:hAnsiTheme="minorHAnsi"/>
              </w:rPr>
            </w:pPr>
            <w:r w:rsidRPr="00D93DA0">
              <w:rPr>
                <w:rFonts w:asciiTheme="minorHAnsi" w:hAnsiTheme="minorHAnsi"/>
              </w:rPr>
              <w:t>Culturele achtergrond</w:t>
            </w:r>
          </w:p>
          <w:p w14:paraId="5472ABBD" w14:textId="77777777" w:rsidR="00D93DA0" w:rsidRPr="00D93DA0" w:rsidRDefault="00D93DA0" w:rsidP="006335B9">
            <w:pPr>
              <w:rPr>
                <w:rFonts w:asciiTheme="minorHAnsi" w:hAnsiTheme="minorHAnsi"/>
              </w:rPr>
            </w:pPr>
          </w:p>
          <w:p w14:paraId="4E33546A" w14:textId="77777777" w:rsidR="00D93DA0" w:rsidRPr="00D93DA0" w:rsidRDefault="00D93DA0" w:rsidP="006335B9">
            <w:pPr>
              <w:rPr>
                <w:rFonts w:asciiTheme="minorHAnsi" w:hAnsiTheme="minorHAnsi"/>
              </w:rPr>
            </w:pPr>
            <w:r w:rsidRPr="00D93DA0">
              <w:rPr>
                <w:rFonts w:asciiTheme="minorHAnsi" w:hAnsiTheme="minorHAnsi"/>
              </w:rPr>
              <w:t>School</w:t>
            </w:r>
          </w:p>
          <w:p w14:paraId="223A4FC9" w14:textId="77777777" w:rsidR="00D93DA0" w:rsidRPr="00D93DA0" w:rsidRDefault="00D93DA0" w:rsidP="006335B9">
            <w:pPr>
              <w:rPr>
                <w:rFonts w:asciiTheme="minorHAnsi" w:hAnsiTheme="minorHAnsi"/>
              </w:rPr>
            </w:pPr>
          </w:p>
        </w:tc>
        <w:tc>
          <w:tcPr>
            <w:tcW w:w="3105" w:type="dxa"/>
          </w:tcPr>
          <w:p w14:paraId="32138D5D" w14:textId="77777777" w:rsidR="00D93DA0" w:rsidRPr="00D93DA0" w:rsidRDefault="00D93DA0" w:rsidP="006335B9">
            <w:pPr>
              <w:rPr>
                <w:rFonts w:asciiTheme="minorHAnsi" w:hAnsiTheme="minorHAnsi"/>
              </w:rPr>
            </w:pPr>
            <w:r w:rsidRPr="00D93DA0">
              <w:rPr>
                <w:rFonts w:asciiTheme="minorHAnsi" w:hAnsiTheme="minorHAnsi"/>
              </w:rPr>
              <w:t>‘’De gezinssamenstelling speelt een belangrijke rol. Wanneer het gezin ondersteuning en betrokkenheid toont zal dit helpen om bij te dragen aan een ontwikkelingsproces waarin het kind de ruimte heeft om te kunnen groeien. Kunt u een omschrijving geven van een positieve gezinssituatie?’’</w:t>
            </w:r>
          </w:p>
          <w:p w14:paraId="3322FD3B" w14:textId="77777777" w:rsidR="00D93DA0" w:rsidRDefault="00D93DA0" w:rsidP="006335B9">
            <w:pPr>
              <w:rPr>
                <w:rFonts w:asciiTheme="minorHAnsi" w:hAnsiTheme="minorHAnsi"/>
              </w:rPr>
            </w:pPr>
          </w:p>
          <w:p w14:paraId="6B37601E" w14:textId="77777777" w:rsidR="00D93DA0" w:rsidRPr="00D93DA0" w:rsidRDefault="00D93DA0" w:rsidP="006335B9">
            <w:pPr>
              <w:rPr>
                <w:rFonts w:asciiTheme="minorHAnsi" w:hAnsiTheme="minorHAnsi"/>
              </w:rPr>
            </w:pPr>
          </w:p>
          <w:p w14:paraId="60598F1B" w14:textId="77777777" w:rsidR="00D93DA0" w:rsidRPr="00D93DA0" w:rsidRDefault="00D93DA0" w:rsidP="006335B9">
            <w:pPr>
              <w:rPr>
                <w:rFonts w:asciiTheme="minorHAnsi" w:hAnsiTheme="minorHAnsi"/>
              </w:rPr>
            </w:pPr>
            <w:r w:rsidRPr="00D93DA0">
              <w:rPr>
                <w:rFonts w:asciiTheme="minorHAnsi" w:hAnsiTheme="minorHAnsi"/>
              </w:rPr>
              <w:t>’’het kind kan verschillende signalen afgeven omdat in het verleden een traumatische gebeurtenis heeft plaatsgevonden. Welke kind signalen heeft u nodig om er zeker van te zijn dat er sprake is van hechtingsproblematiek?’’</w:t>
            </w:r>
          </w:p>
          <w:p w14:paraId="66D3F45E" w14:textId="77777777" w:rsidR="00D93DA0" w:rsidRPr="00D93DA0" w:rsidRDefault="00D93DA0" w:rsidP="006335B9">
            <w:pPr>
              <w:rPr>
                <w:rFonts w:asciiTheme="minorHAnsi" w:hAnsiTheme="minorHAnsi"/>
              </w:rPr>
            </w:pPr>
          </w:p>
          <w:p w14:paraId="6C52BA20" w14:textId="77777777" w:rsidR="00D93DA0" w:rsidRPr="00D93DA0" w:rsidRDefault="00D93DA0" w:rsidP="006335B9">
            <w:pPr>
              <w:rPr>
                <w:rFonts w:asciiTheme="minorHAnsi" w:hAnsiTheme="minorHAnsi"/>
              </w:rPr>
            </w:pPr>
          </w:p>
          <w:p w14:paraId="3CBB40C1" w14:textId="77777777" w:rsidR="00D93DA0" w:rsidRPr="00D93DA0" w:rsidRDefault="00D93DA0" w:rsidP="006335B9">
            <w:pPr>
              <w:rPr>
                <w:rFonts w:asciiTheme="minorHAnsi" w:hAnsiTheme="minorHAnsi"/>
              </w:rPr>
            </w:pPr>
            <w:r w:rsidRPr="00D93DA0">
              <w:rPr>
                <w:rFonts w:asciiTheme="minorHAnsi" w:hAnsiTheme="minorHAnsi"/>
              </w:rPr>
              <w:t>‘’Het netwerk van buiten af speelt een belangrijke rol. Zo kan de buurt of de school over informatie beschikken wat mogelijk kan helpen om goed te kunnen signaleren. Wat vindt u van het feit dat er samen wordt gewerkt met andere instanties?’’</w:t>
            </w:r>
          </w:p>
        </w:tc>
      </w:tr>
      <w:tr w:rsidR="00D93DA0" w:rsidRPr="001E45F7" w14:paraId="7B8BF1AC" w14:textId="77777777" w:rsidTr="006335B9">
        <w:trPr>
          <w:trHeight w:val="1087"/>
        </w:trPr>
        <w:tc>
          <w:tcPr>
            <w:tcW w:w="2506" w:type="dxa"/>
          </w:tcPr>
          <w:p w14:paraId="5BAD1E9E" w14:textId="77777777" w:rsidR="00D93DA0" w:rsidRPr="00D93DA0" w:rsidRDefault="00D93DA0" w:rsidP="006335B9">
            <w:pPr>
              <w:rPr>
                <w:rFonts w:asciiTheme="minorHAnsi" w:hAnsiTheme="minorHAnsi"/>
              </w:rPr>
            </w:pPr>
            <w:r w:rsidRPr="00D93DA0">
              <w:rPr>
                <w:rFonts w:asciiTheme="minorHAnsi" w:hAnsiTheme="minorHAnsi"/>
              </w:rPr>
              <w:t>Begeleidingsmogelijkheden</w:t>
            </w:r>
          </w:p>
        </w:tc>
        <w:tc>
          <w:tcPr>
            <w:tcW w:w="1855" w:type="dxa"/>
          </w:tcPr>
          <w:p w14:paraId="1B7C8C1C" w14:textId="77777777" w:rsidR="00D93DA0" w:rsidRPr="00D93DA0" w:rsidRDefault="00D93DA0" w:rsidP="006335B9">
            <w:pPr>
              <w:rPr>
                <w:rFonts w:asciiTheme="minorHAnsi" w:hAnsiTheme="minorHAnsi"/>
              </w:rPr>
            </w:pPr>
            <w:r w:rsidRPr="00D93DA0">
              <w:rPr>
                <w:rFonts w:asciiTheme="minorHAnsi" w:hAnsiTheme="minorHAnsi"/>
              </w:rPr>
              <w:t>één op één begeleiding</w:t>
            </w:r>
          </w:p>
          <w:p w14:paraId="1417D98E" w14:textId="77777777" w:rsidR="00D93DA0" w:rsidRPr="00D93DA0" w:rsidRDefault="00D93DA0" w:rsidP="006335B9">
            <w:pPr>
              <w:rPr>
                <w:rFonts w:asciiTheme="minorHAnsi" w:hAnsiTheme="minorHAnsi"/>
              </w:rPr>
            </w:pPr>
          </w:p>
          <w:p w14:paraId="7201C5B8" w14:textId="77777777" w:rsidR="00D93DA0" w:rsidRDefault="00D93DA0" w:rsidP="006335B9">
            <w:pPr>
              <w:rPr>
                <w:rFonts w:asciiTheme="minorHAnsi" w:hAnsiTheme="minorHAnsi"/>
              </w:rPr>
            </w:pPr>
          </w:p>
          <w:p w14:paraId="466F580F" w14:textId="77777777" w:rsidR="00D93DA0" w:rsidRPr="00D93DA0" w:rsidRDefault="00D93DA0" w:rsidP="006335B9">
            <w:pPr>
              <w:rPr>
                <w:rFonts w:asciiTheme="minorHAnsi" w:hAnsiTheme="minorHAnsi"/>
              </w:rPr>
            </w:pPr>
          </w:p>
          <w:p w14:paraId="4BFF5834" w14:textId="77777777" w:rsidR="00345AA3" w:rsidRDefault="00345AA3" w:rsidP="006335B9">
            <w:pPr>
              <w:rPr>
                <w:rFonts w:asciiTheme="minorHAnsi" w:hAnsiTheme="minorHAnsi"/>
              </w:rPr>
            </w:pPr>
          </w:p>
          <w:p w14:paraId="4CD56D92" w14:textId="77777777" w:rsidR="00E424E1" w:rsidRDefault="00E424E1" w:rsidP="006335B9">
            <w:pPr>
              <w:rPr>
                <w:rFonts w:asciiTheme="minorHAnsi" w:hAnsiTheme="minorHAnsi"/>
              </w:rPr>
            </w:pPr>
          </w:p>
          <w:p w14:paraId="32D949C4" w14:textId="77777777" w:rsidR="00E424E1" w:rsidRDefault="00E424E1" w:rsidP="006335B9">
            <w:pPr>
              <w:rPr>
                <w:rFonts w:asciiTheme="minorHAnsi" w:hAnsiTheme="minorHAnsi"/>
              </w:rPr>
            </w:pPr>
          </w:p>
          <w:p w14:paraId="1DE7A6C6" w14:textId="77777777" w:rsidR="00345AA3" w:rsidRDefault="00345AA3" w:rsidP="006335B9">
            <w:pPr>
              <w:rPr>
                <w:rFonts w:asciiTheme="minorHAnsi" w:hAnsiTheme="minorHAnsi"/>
              </w:rPr>
            </w:pPr>
          </w:p>
          <w:p w14:paraId="49D7A486" w14:textId="77777777" w:rsidR="00D93DA0" w:rsidRPr="00D93DA0" w:rsidRDefault="00D93DA0" w:rsidP="006335B9">
            <w:pPr>
              <w:rPr>
                <w:rFonts w:asciiTheme="minorHAnsi" w:hAnsiTheme="minorHAnsi"/>
              </w:rPr>
            </w:pPr>
            <w:r w:rsidRPr="00D93DA0">
              <w:rPr>
                <w:rFonts w:asciiTheme="minorHAnsi" w:hAnsiTheme="minorHAnsi"/>
              </w:rPr>
              <w:lastRenderedPageBreak/>
              <w:t>Gezinsbehandeling</w:t>
            </w:r>
          </w:p>
        </w:tc>
        <w:tc>
          <w:tcPr>
            <w:tcW w:w="1984" w:type="dxa"/>
          </w:tcPr>
          <w:p w14:paraId="70CF8FEE" w14:textId="77777777" w:rsidR="00D93DA0" w:rsidRPr="00D93DA0" w:rsidRDefault="00D93DA0" w:rsidP="006335B9">
            <w:pPr>
              <w:rPr>
                <w:rFonts w:asciiTheme="minorHAnsi" w:hAnsiTheme="minorHAnsi"/>
              </w:rPr>
            </w:pPr>
            <w:r w:rsidRPr="00D93DA0">
              <w:rPr>
                <w:rFonts w:asciiTheme="minorHAnsi" w:hAnsiTheme="minorHAnsi"/>
              </w:rPr>
              <w:lastRenderedPageBreak/>
              <w:t>Stappenplan</w:t>
            </w:r>
          </w:p>
          <w:p w14:paraId="65D182D6" w14:textId="77777777" w:rsidR="00D93DA0" w:rsidRPr="00D93DA0" w:rsidRDefault="00D93DA0" w:rsidP="006335B9">
            <w:pPr>
              <w:rPr>
                <w:rFonts w:asciiTheme="minorHAnsi" w:hAnsiTheme="minorHAnsi"/>
              </w:rPr>
            </w:pPr>
            <w:r w:rsidRPr="00D93DA0">
              <w:rPr>
                <w:rFonts w:asciiTheme="minorHAnsi" w:hAnsiTheme="minorHAnsi"/>
              </w:rPr>
              <w:t>Stimuleren</w:t>
            </w:r>
          </w:p>
          <w:p w14:paraId="319542CE" w14:textId="77777777" w:rsidR="00D93DA0" w:rsidRPr="00D93DA0" w:rsidRDefault="00D93DA0" w:rsidP="006335B9">
            <w:pPr>
              <w:rPr>
                <w:rFonts w:asciiTheme="minorHAnsi" w:hAnsiTheme="minorHAnsi"/>
              </w:rPr>
            </w:pPr>
            <w:r w:rsidRPr="00D93DA0">
              <w:rPr>
                <w:rFonts w:asciiTheme="minorHAnsi" w:hAnsiTheme="minorHAnsi"/>
              </w:rPr>
              <w:t>Alle aandacht</w:t>
            </w:r>
          </w:p>
          <w:p w14:paraId="4630A45D" w14:textId="77777777" w:rsidR="00D93DA0" w:rsidRPr="00D93DA0" w:rsidRDefault="00D93DA0" w:rsidP="006335B9">
            <w:pPr>
              <w:rPr>
                <w:rFonts w:asciiTheme="minorHAnsi" w:hAnsiTheme="minorHAnsi"/>
              </w:rPr>
            </w:pPr>
          </w:p>
          <w:p w14:paraId="531E6138" w14:textId="77777777" w:rsidR="00D93DA0" w:rsidRDefault="00D93DA0" w:rsidP="006335B9">
            <w:pPr>
              <w:rPr>
                <w:rFonts w:asciiTheme="minorHAnsi" w:hAnsiTheme="minorHAnsi"/>
              </w:rPr>
            </w:pPr>
          </w:p>
          <w:p w14:paraId="38920659" w14:textId="77777777" w:rsidR="00D93DA0" w:rsidRPr="00D93DA0" w:rsidRDefault="00D93DA0" w:rsidP="006335B9">
            <w:pPr>
              <w:rPr>
                <w:rFonts w:asciiTheme="minorHAnsi" w:hAnsiTheme="minorHAnsi"/>
              </w:rPr>
            </w:pPr>
          </w:p>
          <w:p w14:paraId="5AF5B246" w14:textId="77777777" w:rsidR="00345AA3" w:rsidRDefault="00345AA3" w:rsidP="006335B9">
            <w:pPr>
              <w:rPr>
                <w:rFonts w:asciiTheme="minorHAnsi" w:hAnsiTheme="minorHAnsi"/>
              </w:rPr>
            </w:pPr>
          </w:p>
          <w:p w14:paraId="1EC5180D" w14:textId="77777777" w:rsidR="00345AA3" w:rsidRDefault="00345AA3" w:rsidP="006335B9">
            <w:pPr>
              <w:rPr>
                <w:rFonts w:asciiTheme="minorHAnsi" w:hAnsiTheme="minorHAnsi"/>
              </w:rPr>
            </w:pPr>
          </w:p>
          <w:p w14:paraId="0A385E6D" w14:textId="77777777" w:rsidR="00345AA3" w:rsidRDefault="00345AA3" w:rsidP="006335B9">
            <w:pPr>
              <w:rPr>
                <w:rFonts w:asciiTheme="minorHAnsi" w:hAnsiTheme="minorHAnsi"/>
              </w:rPr>
            </w:pPr>
          </w:p>
          <w:p w14:paraId="4F848E97" w14:textId="77777777" w:rsidR="00D93DA0" w:rsidRPr="00D93DA0" w:rsidRDefault="00D93DA0" w:rsidP="006335B9">
            <w:pPr>
              <w:rPr>
                <w:rFonts w:asciiTheme="minorHAnsi" w:hAnsiTheme="minorHAnsi"/>
              </w:rPr>
            </w:pPr>
            <w:r w:rsidRPr="00D93DA0">
              <w:rPr>
                <w:rFonts w:asciiTheme="minorHAnsi" w:hAnsiTheme="minorHAnsi"/>
              </w:rPr>
              <w:lastRenderedPageBreak/>
              <w:t>Gezinssituatie</w:t>
            </w:r>
          </w:p>
          <w:p w14:paraId="2B5F0A41" w14:textId="77777777" w:rsidR="00D93DA0" w:rsidRPr="00D93DA0" w:rsidRDefault="00D93DA0" w:rsidP="006335B9">
            <w:pPr>
              <w:rPr>
                <w:rFonts w:asciiTheme="minorHAnsi" w:hAnsiTheme="minorHAnsi"/>
              </w:rPr>
            </w:pPr>
            <w:r w:rsidRPr="00D93DA0">
              <w:rPr>
                <w:rFonts w:asciiTheme="minorHAnsi" w:hAnsiTheme="minorHAnsi"/>
              </w:rPr>
              <w:t>Interactie</w:t>
            </w:r>
          </w:p>
        </w:tc>
        <w:tc>
          <w:tcPr>
            <w:tcW w:w="3105" w:type="dxa"/>
          </w:tcPr>
          <w:p w14:paraId="78191974" w14:textId="77777777" w:rsidR="00D93DA0" w:rsidRPr="00D93DA0" w:rsidRDefault="00D93DA0" w:rsidP="006335B9">
            <w:pPr>
              <w:rPr>
                <w:rFonts w:asciiTheme="minorHAnsi" w:hAnsiTheme="minorHAnsi"/>
              </w:rPr>
            </w:pPr>
            <w:r w:rsidRPr="00D93DA0">
              <w:rPr>
                <w:rFonts w:asciiTheme="minorHAnsi" w:hAnsiTheme="minorHAnsi"/>
              </w:rPr>
              <w:lastRenderedPageBreak/>
              <w:t>‘’Welke soorten begeleiding worden er toegepast bij een kind met hechtingsproblematiek in de leeftijd van nul tot twaalf jaar?’’</w:t>
            </w:r>
          </w:p>
          <w:p w14:paraId="75F28008" w14:textId="77777777" w:rsidR="00D93DA0" w:rsidRPr="00D93DA0" w:rsidRDefault="00D93DA0" w:rsidP="006335B9">
            <w:pPr>
              <w:rPr>
                <w:rFonts w:asciiTheme="minorHAnsi" w:hAnsiTheme="minorHAnsi"/>
                <w:i/>
              </w:rPr>
            </w:pPr>
          </w:p>
          <w:p w14:paraId="2F8B3BD0" w14:textId="77777777" w:rsidR="00345AA3" w:rsidRDefault="00345AA3" w:rsidP="006335B9">
            <w:pPr>
              <w:rPr>
                <w:rFonts w:asciiTheme="minorHAnsi" w:hAnsiTheme="minorHAnsi"/>
              </w:rPr>
            </w:pPr>
          </w:p>
          <w:p w14:paraId="0B826798" w14:textId="77777777" w:rsidR="00345AA3" w:rsidRDefault="00345AA3" w:rsidP="006335B9">
            <w:pPr>
              <w:rPr>
                <w:rFonts w:asciiTheme="minorHAnsi" w:hAnsiTheme="minorHAnsi"/>
              </w:rPr>
            </w:pPr>
          </w:p>
          <w:p w14:paraId="24CCDB35" w14:textId="77777777" w:rsidR="00345AA3" w:rsidRDefault="00345AA3" w:rsidP="006335B9">
            <w:pPr>
              <w:rPr>
                <w:rFonts w:asciiTheme="minorHAnsi" w:hAnsiTheme="minorHAnsi"/>
              </w:rPr>
            </w:pPr>
          </w:p>
          <w:p w14:paraId="7326ADB6" w14:textId="77777777" w:rsidR="00D93DA0" w:rsidRPr="00D93DA0" w:rsidRDefault="00D93DA0" w:rsidP="006335B9">
            <w:pPr>
              <w:rPr>
                <w:rFonts w:asciiTheme="minorHAnsi" w:hAnsiTheme="minorHAnsi"/>
              </w:rPr>
            </w:pPr>
            <w:r w:rsidRPr="00D93DA0">
              <w:rPr>
                <w:rFonts w:asciiTheme="minorHAnsi" w:hAnsiTheme="minorHAnsi"/>
              </w:rPr>
              <w:lastRenderedPageBreak/>
              <w:t>‘’Wordt er tijdens het begeleiden en ondersteunen van een kind met hechtingsproblematiek ook de gezinssituatie bij betrokken?’’</w:t>
            </w:r>
          </w:p>
          <w:p w14:paraId="2DE3143B" w14:textId="77777777" w:rsidR="00D93DA0" w:rsidRPr="00D93DA0" w:rsidRDefault="00D93DA0" w:rsidP="006335B9">
            <w:pPr>
              <w:rPr>
                <w:rFonts w:asciiTheme="minorHAnsi" w:hAnsiTheme="minorHAnsi"/>
                <w:i/>
              </w:rPr>
            </w:pPr>
          </w:p>
        </w:tc>
      </w:tr>
      <w:tr w:rsidR="00D93DA0" w:rsidRPr="001E45F7" w14:paraId="431B7BD7" w14:textId="77777777" w:rsidTr="006335B9">
        <w:trPr>
          <w:trHeight w:val="906"/>
        </w:trPr>
        <w:tc>
          <w:tcPr>
            <w:tcW w:w="2506" w:type="dxa"/>
          </w:tcPr>
          <w:p w14:paraId="42C3564F" w14:textId="77777777" w:rsidR="00D93DA0" w:rsidRPr="00D93DA0" w:rsidRDefault="00D93DA0" w:rsidP="006335B9">
            <w:pPr>
              <w:rPr>
                <w:rFonts w:asciiTheme="minorHAnsi" w:hAnsiTheme="minorHAnsi"/>
              </w:rPr>
            </w:pPr>
            <w:r w:rsidRPr="00D93DA0">
              <w:rPr>
                <w:rFonts w:asciiTheme="minorHAnsi" w:hAnsiTheme="minorHAnsi"/>
              </w:rPr>
              <w:lastRenderedPageBreak/>
              <w:t>Ondersteuningsbehoefte</w:t>
            </w:r>
          </w:p>
        </w:tc>
        <w:tc>
          <w:tcPr>
            <w:tcW w:w="1855" w:type="dxa"/>
          </w:tcPr>
          <w:p w14:paraId="5AD2F43B" w14:textId="77777777" w:rsidR="00D93DA0" w:rsidRPr="00D93DA0" w:rsidRDefault="00D93DA0" w:rsidP="006335B9">
            <w:pPr>
              <w:rPr>
                <w:rFonts w:asciiTheme="minorHAnsi" w:hAnsiTheme="minorHAnsi"/>
              </w:rPr>
            </w:pPr>
            <w:r w:rsidRPr="00D93DA0">
              <w:rPr>
                <w:rFonts w:asciiTheme="minorHAnsi" w:hAnsiTheme="minorHAnsi"/>
              </w:rPr>
              <w:t>Kennis</w:t>
            </w:r>
          </w:p>
          <w:p w14:paraId="69F06BF9" w14:textId="77777777" w:rsidR="00D93DA0" w:rsidRPr="00D93DA0" w:rsidRDefault="00D93DA0" w:rsidP="006335B9">
            <w:pPr>
              <w:rPr>
                <w:rFonts w:asciiTheme="minorHAnsi" w:hAnsiTheme="minorHAnsi"/>
              </w:rPr>
            </w:pPr>
          </w:p>
          <w:p w14:paraId="476B28EA" w14:textId="77777777" w:rsidR="00D93DA0" w:rsidRPr="00D93DA0" w:rsidRDefault="00D93DA0" w:rsidP="006335B9">
            <w:pPr>
              <w:rPr>
                <w:rFonts w:asciiTheme="minorHAnsi" w:hAnsiTheme="minorHAnsi"/>
              </w:rPr>
            </w:pPr>
          </w:p>
          <w:p w14:paraId="750D83B4" w14:textId="77777777" w:rsidR="00D93DA0" w:rsidRPr="00D93DA0" w:rsidRDefault="00D93DA0" w:rsidP="006335B9">
            <w:pPr>
              <w:rPr>
                <w:rFonts w:asciiTheme="minorHAnsi" w:hAnsiTheme="minorHAnsi"/>
              </w:rPr>
            </w:pPr>
          </w:p>
          <w:p w14:paraId="22828368" w14:textId="77777777" w:rsidR="00D93DA0" w:rsidRPr="00D93DA0" w:rsidRDefault="00D93DA0" w:rsidP="006335B9">
            <w:pPr>
              <w:rPr>
                <w:rFonts w:asciiTheme="minorHAnsi" w:hAnsiTheme="minorHAnsi"/>
              </w:rPr>
            </w:pPr>
          </w:p>
          <w:p w14:paraId="03F7FFBB" w14:textId="77777777" w:rsidR="00D93DA0" w:rsidRPr="00D93DA0" w:rsidRDefault="00D93DA0" w:rsidP="006335B9">
            <w:pPr>
              <w:rPr>
                <w:rFonts w:asciiTheme="minorHAnsi" w:hAnsiTheme="minorHAnsi"/>
              </w:rPr>
            </w:pPr>
          </w:p>
          <w:p w14:paraId="5C1A5F55" w14:textId="77777777" w:rsidR="00D93DA0" w:rsidRPr="00D93DA0" w:rsidRDefault="00D93DA0" w:rsidP="006335B9">
            <w:pPr>
              <w:rPr>
                <w:rFonts w:asciiTheme="minorHAnsi" w:hAnsiTheme="minorHAnsi"/>
              </w:rPr>
            </w:pPr>
          </w:p>
          <w:p w14:paraId="7AC814C5" w14:textId="77777777" w:rsidR="00D93DA0" w:rsidRDefault="00D93DA0" w:rsidP="006335B9">
            <w:pPr>
              <w:rPr>
                <w:rFonts w:asciiTheme="minorHAnsi" w:hAnsiTheme="minorHAnsi"/>
              </w:rPr>
            </w:pPr>
          </w:p>
          <w:p w14:paraId="0F285BA0" w14:textId="77777777" w:rsidR="00E424E1" w:rsidRPr="00D93DA0" w:rsidRDefault="00E424E1" w:rsidP="006335B9">
            <w:pPr>
              <w:rPr>
                <w:rFonts w:asciiTheme="minorHAnsi" w:hAnsiTheme="minorHAnsi"/>
              </w:rPr>
            </w:pPr>
          </w:p>
          <w:p w14:paraId="68D1C20D" w14:textId="77777777" w:rsidR="00D93DA0" w:rsidRPr="00D93DA0" w:rsidRDefault="00D93DA0" w:rsidP="006335B9">
            <w:pPr>
              <w:rPr>
                <w:rFonts w:asciiTheme="minorHAnsi" w:hAnsiTheme="minorHAnsi"/>
              </w:rPr>
            </w:pPr>
            <w:r w:rsidRPr="00D93DA0">
              <w:rPr>
                <w:rFonts w:asciiTheme="minorHAnsi" w:hAnsiTheme="minorHAnsi"/>
              </w:rPr>
              <w:t>Handvaten</w:t>
            </w:r>
          </w:p>
          <w:p w14:paraId="520E498F" w14:textId="77777777" w:rsidR="00D93DA0" w:rsidRPr="00D93DA0" w:rsidRDefault="00D93DA0" w:rsidP="006335B9">
            <w:pPr>
              <w:rPr>
                <w:rFonts w:asciiTheme="minorHAnsi" w:hAnsiTheme="minorHAnsi"/>
              </w:rPr>
            </w:pPr>
          </w:p>
          <w:p w14:paraId="0928CED1" w14:textId="77777777" w:rsidR="00D93DA0" w:rsidRPr="00D93DA0" w:rsidRDefault="00D93DA0" w:rsidP="006335B9">
            <w:pPr>
              <w:rPr>
                <w:rFonts w:asciiTheme="minorHAnsi" w:hAnsiTheme="minorHAnsi"/>
              </w:rPr>
            </w:pPr>
          </w:p>
          <w:p w14:paraId="7D92CF8F" w14:textId="77777777" w:rsidR="00D93DA0" w:rsidRPr="00D93DA0" w:rsidRDefault="00D93DA0" w:rsidP="006335B9">
            <w:pPr>
              <w:rPr>
                <w:rFonts w:asciiTheme="minorHAnsi" w:hAnsiTheme="minorHAnsi"/>
              </w:rPr>
            </w:pPr>
          </w:p>
          <w:p w14:paraId="0431A487" w14:textId="77777777" w:rsidR="00D93DA0" w:rsidRPr="00D93DA0" w:rsidRDefault="00D93DA0" w:rsidP="006335B9">
            <w:pPr>
              <w:rPr>
                <w:rFonts w:asciiTheme="minorHAnsi" w:hAnsiTheme="minorHAnsi"/>
              </w:rPr>
            </w:pPr>
          </w:p>
        </w:tc>
        <w:tc>
          <w:tcPr>
            <w:tcW w:w="1984" w:type="dxa"/>
          </w:tcPr>
          <w:p w14:paraId="7F818104" w14:textId="77777777" w:rsidR="00D93DA0" w:rsidRPr="00D93DA0" w:rsidRDefault="00D93DA0" w:rsidP="006335B9">
            <w:pPr>
              <w:rPr>
                <w:rFonts w:asciiTheme="minorHAnsi" w:hAnsiTheme="minorHAnsi"/>
              </w:rPr>
            </w:pPr>
            <w:r w:rsidRPr="00D93DA0">
              <w:rPr>
                <w:rFonts w:asciiTheme="minorHAnsi" w:hAnsiTheme="minorHAnsi"/>
              </w:rPr>
              <w:t>Ontwikkelingsfases</w:t>
            </w:r>
          </w:p>
          <w:p w14:paraId="263F7C94" w14:textId="77777777" w:rsidR="00D93DA0" w:rsidRPr="00D93DA0" w:rsidRDefault="00D93DA0" w:rsidP="006335B9">
            <w:pPr>
              <w:rPr>
                <w:rFonts w:asciiTheme="minorHAnsi" w:hAnsiTheme="minorHAnsi"/>
              </w:rPr>
            </w:pPr>
          </w:p>
          <w:p w14:paraId="6C9AF2A2" w14:textId="77777777" w:rsidR="00D93DA0" w:rsidRPr="00D93DA0" w:rsidRDefault="00D93DA0" w:rsidP="006335B9">
            <w:pPr>
              <w:rPr>
                <w:rFonts w:asciiTheme="minorHAnsi" w:hAnsiTheme="minorHAnsi"/>
              </w:rPr>
            </w:pPr>
            <w:r w:rsidRPr="00D93DA0">
              <w:rPr>
                <w:rFonts w:asciiTheme="minorHAnsi" w:hAnsiTheme="minorHAnsi"/>
              </w:rPr>
              <w:t>Opvoedstaken</w:t>
            </w:r>
          </w:p>
          <w:p w14:paraId="0F5B2BE3" w14:textId="77777777" w:rsidR="00D93DA0" w:rsidRPr="00D93DA0" w:rsidRDefault="00D93DA0" w:rsidP="006335B9">
            <w:pPr>
              <w:rPr>
                <w:rFonts w:asciiTheme="minorHAnsi" w:hAnsiTheme="minorHAnsi"/>
              </w:rPr>
            </w:pPr>
          </w:p>
          <w:p w14:paraId="37AF60D5" w14:textId="77777777" w:rsidR="00D93DA0" w:rsidRPr="00D93DA0" w:rsidRDefault="00D93DA0" w:rsidP="006335B9">
            <w:pPr>
              <w:rPr>
                <w:rFonts w:asciiTheme="minorHAnsi" w:hAnsiTheme="minorHAnsi"/>
              </w:rPr>
            </w:pPr>
          </w:p>
          <w:p w14:paraId="5E229C26" w14:textId="77777777" w:rsidR="00D93DA0" w:rsidRPr="00D93DA0" w:rsidRDefault="00D93DA0" w:rsidP="006335B9">
            <w:pPr>
              <w:rPr>
                <w:rFonts w:asciiTheme="minorHAnsi" w:hAnsiTheme="minorHAnsi"/>
              </w:rPr>
            </w:pPr>
          </w:p>
          <w:p w14:paraId="70CD56A9" w14:textId="77777777" w:rsidR="00D93DA0" w:rsidRDefault="00D93DA0" w:rsidP="006335B9">
            <w:pPr>
              <w:rPr>
                <w:rFonts w:asciiTheme="minorHAnsi" w:hAnsiTheme="minorHAnsi"/>
              </w:rPr>
            </w:pPr>
          </w:p>
          <w:p w14:paraId="0821AE4C" w14:textId="77777777" w:rsidR="00E424E1" w:rsidRPr="00D93DA0" w:rsidRDefault="00E424E1" w:rsidP="006335B9">
            <w:pPr>
              <w:rPr>
                <w:rFonts w:asciiTheme="minorHAnsi" w:hAnsiTheme="minorHAnsi"/>
              </w:rPr>
            </w:pPr>
          </w:p>
          <w:p w14:paraId="10829113" w14:textId="77777777" w:rsidR="00D93DA0" w:rsidRPr="00D93DA0" w:rsidRDefault="00D93DA0" w:rsidP="006335B9">
            <w:pPr>
              <w:rPr>
                <w:rFonts w:asciiTheme="minorHAnsi" w:hAnsiTheme="minorHAnsi"/>
              </w:rPr>
            </w:pPr>
          </w:p>
          <w:p w14:paraId="7C044D28" w14:textId="77777777" w:rsidR="00D93DA0" w:rsidRPr="00D93DA0" w:rsidRDefault="00D93DA0" w:rsidP="006335B9">
            <w:pPr>
              <w:rPr>
                <w:rFonts w:asciiTheme="minorHAnsi" w:hAnsiTheme="minorHAnsi"/>
              </w:rPr>
            </w:pPr>
            <w:r w:rsidRPr="00D93DA0">
              <w:rPr>
                <w:rFonts w:asciiTheme="minorHAnsi" w:hAnsiTheme="minorHAnsi"/>
              </w:rPr>
              <w:t>Structuur</w:t>
            </w:r>
          </w:p>
          <w:p w14:paraId="4C10EDC5" w14:textId="77777777" w:rsidR="00D93DA0" w:rsidRPr="00D93DA0" w:rsidRDefault="00D93DA0" w:rsidP="006335B9">
            <w:pPr>
              <w:rPr>
                <w:rFonts w:asciiTheme="minorHAnsi" w:hAnsiTheme="minorHAnsi"/>
              </w:rPr>
            </w:pPr>
          </w:p>
          <w:p w14:paraId="407E6A52" w14:textId="77777777" w:rsidR="00D93DA0" w:rsidRPr="00D93DA0" w:rsidRDefault="00D93DA0" w:rsidP="006335B9">
            <w:pPr>
              <w:rPr>
                <w:rFonts w:asciiTheme="minorHAnsi" w:hAnsiTheme="minorHAnsi"/>
              </w:rPr>
            </w:pPr>
            <w:r w:rsidRPr="00D93DA0">
              <w:rPr>
                <w:rFonts w:asciiTheme="minorHAnsi" w:hAnsiTheme="minorHAnsi"/>
              </w:rPr>
              <w:t>Belonen</w:t>
            </w:r>
          </w:p>
          <w:p w14:paraId="4CC197C4" w14:textId="77777777" w:rsidR="00D93DA0" w:rsidRPr="00D93DA0" w:rsidRDefault="00D93DA0" w:rsidP="006335B9">
            <w:pPr>
              <w:rPr>
                <w:rFonts w:asciiTheme="minorHAnsi" w:hAnsiTheme="minorHAnsi"/>
              </w:rPr>
            </w:pPr>
          </w:p>
          <w:p w14:paraId="39E81B16" w14:textId="77777777" w:rsidR="00D93DA0" w:rsidRPr="00D93DA0" w:rsidRDefault="00D93DA0" w:rsidP="006335B9">
            <w:pPr>
              <w:rPr>
                <w:rFonts w:asciiTheme="minorHAnsi" w:hAnsiTheme="minorHAnsi"/>
              </w:rPr>
            </w:pPr>
            <w:r w:rsidRPr="00D93DA0">
              <w:rPr>
                <w:rFonts w:asciiTheme="minorHAnsi" w:hAnsiTheme="minorHAnsi"/>
              </w:rPr>
              <w:t>Eigen plek</w:t>
            </w:r>
          </w:p>
          <w:p w14:paraId="1863EF84" w14:textId="77777777" w:rsidR="00D93DA0" w:rsidRPr="00D93DA0" w:rsidRDefault="00D93DA0" w:rsidP="006335B9">
            <w:pPr>
              <w:rPr>
                <w:rFonts w:asciiTheme="minorHAnsi" w:hAnsiTheme="minorHAnsi"/>
              </w:rPr>
            </w:pPr>
          </w:p>
          <w:p w14:paraId="4CE84A3B" w14:textId="77777777" w:rsidR="00D93DA0" w:rsidRPr="00D93DA0" w:rsidRDefault="00D93DA0" w:rsidP="006335B9">
            <w:pPr>
              <w:rPr>
                <w:rFonts w:asciiTheme="minorHAnsi" w:hAnsiTheme="minorHAnsi"/>
              </w:rPr>
            </w:pPr>
            <w:r w:rsidRPr="00D93DA0">
              <w:rPr>
                <w:rFonts w:asciiTheme="minorHAnsi" w:hAnsiTheme="minorHAnsi"/>
              </w:rPr>
              <w:t>Stabiliteit</w:t>
            </w:r>
          </w:p>
        </w:tc>
        <w:tc>
          <w:tcPr>
            <w:tcW w:w="3105" w:type="dxa"/>
          </w:tcPr>
          <w:p w14:paraId="44CC2D5D" w14:textId="550A686F" w:rsidR="00D93DA0" w:rsidRDefault="00D93DA0" w:rsidP="006335B9">
            <w:pPr>
              <w:rPr>
                <w:rFonts w:asciiTheme="minorHAnsi" w:hAnsiTheme="minorHAnsi"/>
              </w:rPr>
            </w:pPr>
            <w:r w:rsidRPr="00D93DA0">
              <w:rPr>
                <w:rFonts w:asciiTheme="minorHAnsi" w:hAnsiTheme="minorHAnsi"/>
              </w:rPr>
              <w:t>‘’Wanneer u in uw caseload te maken heeft met een kind in de leeftijd van nul tot twaalf jaar met hechtingsproblematiek, heeft u dan voldoende kennis om het kind te ondersteunen en te begeleiden en op welke manier gebeurt dit?’’</w:t>
            </w:r>
          </w:p>
          <w:p w14:paraId="54EFA1DE" w14:textId="77777777" w:rsidR="00E424E1" w:rsidRPr="00D93DA0" w:rsidRDefault="00E424E1" w:rsidP="006335B9">
            <w:pPr>
              <w:rPr>
                <w:rFonts w:asciiTheme="minorHAnsi" w:hAnsiTheme="minorHAnsi"/>
              </w:rPr>
            </w:pPr>
          </w:p>
          <w:p w14:paraId="67F52864" w14:textId="77777777" w:rsidR="00D93DA0" w:rsidRPr="00D93DA0" w:rsidRDefault="00D93DA0" w:rsidP="006335B9">
            <w:pPr>
              <w:rPr>
                <w:rFonts w:asciiTheme="minorHAnsi" w:hAnsiTheme="minorHAnsi"/>
                <w:i/>
              </w:rPr>
            </w:pPr>
            <w:r w:rsidRPr="00D93DA0">
              <w:rPr>
                <w:rFonts w:asciiTheme="minorHAnsi" w:hAnsiTheme="minorHAnsi"/>
              </w:rPr>
              <w:t xml:space="preserve"> ‘’Welke handvaten zijn er volgens u nodig om een kind met hechtingsproblematiek in de leeftijd van nul tot twaalf jaar zo goed mogelijk te kunnen begeleiden en ondersteunen?’’</w:t>
            </w:r>
          </w:p>
        </w:tc>
      </w:tr>
    </w:tbl>
    <w:p w14:paraId="538A338C" w14:textId="77777777" w:rsidR="0041524B" w:rsidRPr="004B7C7C" w:rsidRDefault="0041524B" w:rsidP="0041524B">
      <w:bookmarkStart w:id="50" w:name="_Toc290544270"/>
    </w:p>
    <w:p w14:paraId="77E85B65" w14:textId="2BDA795E" w:rsidR="0041524B" w:rsidRPr="009B589F" w:rsidRDefault="00512131" w:rsidP="00580C55">
      <w:pPr>
        <w:pStyle w:val="Kop2"/>
        <w:spacing w:line="276" w:lineRule="auto"/>
        <w:jc w:val="both"/>
        <w:rPr>
          <w:rFonts w:asciiTheme="minorHAnsi" w:hAnsiTheme="minorHAnsi"/>
          <w:color w:val="auto"/>
          <w:sz w:val="24"/>
          <w:szCs w:val="24"/>
        </w:rPr>
      </w:pPr>
      <w:bookmarkStart w:id="51" w:name="_Toc450392932"/>
      <w:bookmarkStart w:id="52" w:name="_Toc450469595"/>
      <w:r>
        <w:rPr>
          <w:rFonts w:asciiTheme="minorHAnsi" w:hAnsiTheme="minorHAnsi"/>
          <w:color w:val="auto"/>
          <w:sz w:val="24"/>
          <w:szCs w:val="24"/>
        </w:rPr>
        <w:t xml:space="preserve">3.5 Betrouwbaarheid </w:t>
      </w:r>
      <w:r w:rsidR="0041524B" w:rsidRPr="009B589F">
        <w:rPr>
          <w:rFonts w:asciiTheme="minorHAnsi" w:hAnsiTheme="minorHAnsi"/>
          <w:color w:val="auto"/>
          <w:sz w:val="24"/>
          <w:szCs w:val="24"/>
        </w:rPr>
        <w:t>en validiteit</w:t>
      </w:r>
      <w:bookmarkEnd w:id="50"/>
      <w:bookmarkEnd w:id="51"/>
      <w:bookmarkEnd w:id="52"/>
    </w:p>
    <w:p w14:paraId="5BD5A723" w14:textId="483C3706" w:rsidR="0041524B" w:rsidRPr="00C1072B" w:rsidRDefault="0041524B" w:rsidP="00580C55">
      <w:pPr>
        <w:spacing w:line="276" w:lineRule="auto"/>
        <w:jc w:val="both"/>
        <w:rPr>
          <w:rFonts w:asciiTheme="minorHAnsi" w:hAnsiTheme="minorHAnsi"/>
          <w:szCs w:val="22"/>
        </w:rPr>
      </w:pPr>
      <w:r w:rsidRPr="00C1072B">
        <w:rPr>
          <w:rFonts w:asciiTheme="minorHAnsi" w:hAnsiTheme="minorHAnsi"/>
          <w:szCs w:val="22"/>
        </w:rPr>
        <w:t>De betrouw</w:t>
      </w:r>
      <w:r w:rsidR="00BA3516">
        <w:rPr>
          <w:rFonts w:asciiTheme="minorHAnsi" w:hAnsiTheme="minorHAnsi"/>
          <w:szCs w:val="22"/>
        </w:rPr>
        <w:t>baarheid van dit onderzoek werd</w:t>
      </w:r>
      <w:r w:rsidRPr="00C1072B">
        <w:rPr>
          <w:rFonts w:asciiTheme="minorHAnsi" w:hAnsiTheme="minorHAnsi"/>
          <w:szCs w:val="22"/>
        </w:rPr>
        <w:t xml:space="preserve"> v</w:t>
      </w:r>
      <w:r w:rsidR="00BA3516">
        <w:rPr>
          <w:rFonts w:asciiTheme="minorHAnsi" w:hAnsiTheme="minorHAnsi"/>
          <w:szCs w:val="22"/>
        </w:rPr>
        <w:t>erhoogd doordat er gebruik werd</w:t>
      </w:r>
      <w:r w:rsidRPr="00C1072B">
        <w:rPr>
          <w:rFonts w:asciiTheme="minorHAnsi" w:hAnsiTheme="minorHAnsi"/>
          <w:szCs w:val="22"/>
        </w:rPr>
        <w:t xml:space="preserve"> gemaakt van semigestructureerde interviews waarbij de responden</w:t>
      </w:r>
      <w:r w:rsidR="00BA3516">
        <w:rPr>
          <w:rFonts w:asciiTheme="minorHAnsi" w:hAnsiTheme="minorHAnsi"/>
          <w:szCs w:val="22"/>
        </w:rPr>
        <w:t>ten dezelfde beginvragen kregen</w:t>
      </w:r>
      <w:r w:rsidRPr="00C1072B">
        <w:rPr>
          <w:rFonts w:asciiTheme="minorHAnsi" w:hAnsiTheme="minorHAnsi"/>
          <w:szCs w:val="22"/>
        </w:rPr>
        <w:t>. Het inter</w:t>
      </w:r>
      <w:r w:rsidR="00543CC9">
        <w:rPr>
          <w:rFonts w:asciiTheme="minorHAnsi" w:hAnsiTheme="minorHAnsi"/>
          <w:szCs w:val="22"/>
        </w:rPr>
        <w:t>view kon</w:t>
      </w:r>
      <w:r w:rsidRPr="00C1072B">
        <w:rPr>
          <w:rFonts w:asciiTheme="minorHAnsi" w:hAnsiTheme="minorHAnsi"/>
          <w:szCs w:val="22"/>
        </w:rPr>
        <w:t xml:space="preserve"> op dezelfde manier worden afgenomen omdat het verzamelen van data op één manier </w:t>
      </w:r>
      <w:r w:rsidR="00D104E5">
        <w:rPr>
          <w:rFonts w:asciiTheme="minorHAnsi" w:hAnsiTheme="minorHAnsi"/>
          <w:szCs w:val="22"/>
        </w:rPr>
        <w:t xml:space="preserve">is </w:t>
      </w:r>
      <w:r w:rsidRPr="00C1072B">
        <w:rPr>
          <w:rFonts w:asciiTheme="minorHAnsi" w:hAnsiTheme="minorHAnsi"/>
          <w:szCs w:val="22"/>
        </w:rPr>
        <w:t xml:space="preserve">gebeurt. </w:t>
      </w:r>
      <w:r w:rsidR="00543CC9">
        <w:rPr>
          <w:rFonts w:asciiTheme="minorHAnsi" w:hAnsiTheme="minorHAnsi"/>
          <w:szCs w:val="22"/>
        </w:rPr>
        <w:t>De betrouwbaarheid werd</w:t>
      </w:r>
      <w:r w:rsidRPr="00C1072B">
        <w:rPr>
          <w:rFonts w:asciiTheme="minorHAnsi" w:hAnsiTheme="minorHAnsi"/>
          <w:szCs w:val="22"/>
        </w:rPr>
        <w:t xml:space="preserve"> verlaagd doordat het afnemen van e</w:t>
      </w:r>
      <w:r w:rsidR="00D104E5">
        <w:rPr>
          <w:rFonts w:asciiTheme="minorHAnsi" w:hAnsiTheme="minorHAnsi"/>
          <w:szCs w:val="22"/>
        </w:rPr>
        <w:t>en interview een momentopname was.</w:t>
      </w:r>
      <w:r w:rsidR="00543CC9">
        <w:rPr>
          <w:rFonts w:asciiTheme="minorHAnsi" w:hAnsiTheme="minorHAnsi"/>
          <w:szCs w:val="22"/>
        </w:rPr>
        <w:t xml:space="preserve"> Daarnaast werd de betrouwbaarheid</w:t>
      </w:r>
      <w:r w:rsidRPr="00C1072B">
        <w:rPr>
          <w:rFonts w:asciiTheme="minorHAnsi" w:hAnsiTheme="minorHAnsi"/>
          <w:szCs w:val="22"/>
        </w:rPr>
        <w:t xml:space="preserve"> verlaagd door het feit dat het o</w:t>
      </w:r>
      <w:r w:rsidR="00543CC9">
        <w:rPr>
          <w:rFonts w:asciiTheme="minorHAnsi" w:hAnsiTheme="minorHAnsi"/>
          <w:szCs w:val="22"/>
        </w:rPr>
        <w:t xml:space="preserve">nderzoek door één persoon werd </w:t>
      </w:r>
      <w:r w:rsidRPr="00C1072B">
        <w:rPr>
          <w:rFonts w:asciiTheme="minorHAnsi" w:hAnsiTheme="minorHAnsi"/>
          <w:szCs w:val="22"/>
        </w:rPr>
        <w:t xml:space="preserve">uitgevoerd, in dit geval een vrouwelijke onderzoeker waarbij de respondenten zich minder op hun gemak zouden kunnen voelen dan wanneer een mannelijke onderzoeker het interview zal afnemen. De gemoedstoestand van de respondenten zouden mogelijk ook een rol kunnen spelen bij het afnemen van de interviews. Wanneer een respondent een verdrietige gemoedstoestand heeft, zou de respondent het interview anders in kunnen gaan dan wanneer de respondent een vrolijke gemoedstoestand heeft. Dit zou de betrouwbaarheid kunnen verlagen. </w:t>
      </w:r>
      <w:r w:rsidR="00A40C1C">
        <w:rPr>
          <w:rFonts w:asciiTheme="minorHAnsi" w:hAnsiTheme="minorHAnsi"/>
          <w:szCs w:val="22"/>
        </w:rPr>
        <w:t>D</w:t>
      </w:r>
      <w:r w:rsidR="00520F74">
        <w:rPr>
          <w:rFonts w:asciiTheme="minorHAnsi" w:hAnsiTheme="minorHAnsi"/>
          <w:szCs w:val="22"/>
        </w:rPr>
        <w:t>oordat er gekozen was om in de vertrouwde omgeving de interviews af te nemen werd de ecologische validiteit verhoogt. De interviews vonden plaats op het kantoor van de respondenten.</w:t>
      </w:r>
      <w:r w:rsidR="00520F74" w:rsidRPr="00520F74">
        <w:rPr>
          <w:rFonts w:asciiTheme="minorHAnsi" w:hAnsiTheme="minorHAnsi"/>
          <w:szCs w:val="22"/>
        </w:rPr>
        <w:t xml:space="preserve"> </w:t>
      </w:r>
      <w:r w:rsidR="00520F74" w:rsidRPr="00C1072B">
        <w:rPr>
          <w:rFonts w:asciiTheme="minorHAnsi" w:hAnsiTheme="minorHAnsi"/>
          <w:szCs w:val="22"/>
        </w:rPr>
        <w:t xml:space="preserve">De externe validiteit </w:t>
      </w:r>
      <w:r w:rsidR="00520F74">
        <w:rPr>
          <w:rFonts w:asciiTheme="minorHAnsi" w:hAnsiTheme="minorHAnsi"/>
          <w:szCs w:val="22"/>
        </w:rPr>
        <w:t>werd</w:t>
      </w:r>
      <w:r w:rsidR="00520F74" w:rsidRPr="00C1072B">
        <w:rPr>
          <w:rFonts w:asciiTheme="minorHAnsi" w:hAnsiTheme="minorHAnsi"/>
          <w:szCs w:val="22"/>
        </w:rPr>
        <w:t xml:space="preserve"> verlaagd doordat d</w:t>
      </w:r>
      <w:r w:rsidR="00520F74">
        <w:rPr>
          <w:rFonts w:asciiTheme="minorHAnsi" w:hAnsiTheme="minorHAnsi"/>
          <w:szCs w:val="22"/>
        </w:rPr>
        <w:t>e resultaten geen uitspraak deden</w:t>
      </w:r>
      <w:r w:rsidR="00520F74" w:rsidRPr="00C1072B">
        <w:rPr>
          <w:rFonts w:asciiTheme="minorHAnsi" w:hAnsiTheme="minorHAnsi"/>
          <w:szCs w:val="22"/>
        </w:rPr>
        <w:t xml:space="preserve"> over de gehele onderzoekspopulatie.</w:t>
      </w:r>
      <w:r w:rsidR="00520F74">
        <w:rPr>
          <w:rFonts w:asciiTheme="minorHAnsi" w:hAnsiTheme="minorHAnsi"/>
          <w:szCs w:val="22"/>
        </w:rPr>
        <w:t xml:space="preserve"> </w:t>
      </w:r>
      <w:r w:rsidRPr="00C1072B">
        <w:rPr>
          <w:rFonts w:asciiTheme="minorHAnsi" w:hAnsiTheme="minorHAnsi"/>
          <w:szCs w:val="22"/>
        </w:rPr>
        <w:t xml:space="preserve">Bij externe validiteit staat centraal of het onderzoek dezelfde resultaten zal opleveren wanneer het op een andere plaats of ander tijdsstip zal plaatsvinden. Als het onderzoek op een andere plaats of tijdsstip plaats zal vinden, zal dit invloed hebben op de resultaten van het onderzoek omdat de gehele situatie dan anders is. Gedurende dit onderzoek is er geen sprake van triangulatie, ook wel een gecombineerde dataverzamelingsmethode genoemd, omdat de onderzoeker als meetinstrument heeft gekozen voor interviews als dataverzameling en daarnaast geen gebruik zal maken van een ander meetinstrument zoals een enquête </w:t>
      </w:r>
      <w:sdt>
        <w:sdtPr>
          <w:rPr>
            <w:rFonts w:asciiTheme="minorHAnsi" w:hAnsiTheme="minorHAnsi"/>
            <w:szCs w:val="22"/>
          </w:rPr>
          <w:id w:val="-1845160394"/>
          <w:citation/>
        </w:sdtPr>
        <w:sdtEndPr/>
        <w:sdtContent>
          <w:r w:rsidRPr="00C1072B">
            <w:rPr>
              <w:rFonts w:asciiTheme="minorHAnsi" w:hAnsiTheme="minorHAnsi"/>
              <w:szCs w:val="22"/>
            </w:rPr>
            <w:fldChar w:fldCharType="begin"/>
          </w:r>
          <w:r w:rsidRPr="00C1072B">
            <w:rPr>
              <w:rFonts w:asciiTheme="minorHAnsi" w:hAnsiTheme="minorHAnsi"/>
              <w:szCs w:val="22"/>
            </w:rPr>
            <w:instrText xml:space="preserve"> CITATION BBa09 \l 1043 </w:instrText>
          </w:r>
          <w:r w:rsidRPr="00C1072B">
            <w:rPr>
              <w:rFonts w:asciiTheme="minorHAnsi" w:hAnsiTheme="minorHAnsi"/>
              <w:szCs w:val="22"/>
            </w:rPr>
            <w:fldChar w:fldCharType="separate"/>
          </w:r>
          <w:r w:rsidRPr="00C1072B">
            <w:rPr>
              <w:rFonts w:asciiTheme="minorHAnsi" w:hAnsiTheme="minorHAnsi"/>
              <w:noProof/>
              <w:szCs w:val="22"/>
            </w:rPr>
            <w:t>(Baarda, 2009)</w:t>
          </w:r>
          <w:r w:rsidRPr="00C1072B">
            <w:rPr>
              <w:rFonts w:asciiTheme="minorHAnsi" w:hAnsiTheme="minorHAnsi"/>
              <w:szCs w:val="22"/>
            </w:rPr>
            <w:fldChar w:fldCharType="end"/>
          </w:r>
        </w:sdtContent>
      </w:sdt>
      <w:r w:rsidRPr="00C1072B">
        <w:rPr>
          <w:rFonts w:asciiTheme="minorHAnsi" w:hAnsiTheme="minorHAnsi"/>
          <w:szCs w:val="22"/>
        </w:rPr>
        <w:t>.</w:t>
      </w:r>
      <w:bookmarkStart w:id="53" w:name="_Toc290544271"/>
    </w:p>
    <w:p w14:paraId="2E79E280" w14:textId="77777777" w:rsidR="0041524B" w:rsidRPr="004900D9" w:rsidRDefault="0041524B" w:rsidP="00580C55">
      <w:pPr>
        <w:pStyle w:val="Kop2"/>
        <w:spacing w:line="276" w:lineRule="auto"/>
        <w:jc w:val="both"/>
        <w:rPr>
          <w:rFonts w:asciiTheme="minorHAnsi" w:hAnsiTheme="minorHAnsi"/>
          <w:color w:val="auto"/>
          <w:sz w:val="24"/>
          <w:szCs w:val="24"/>
        </w:rPr>
      </w:pPr>
      <w:bookmarkStart w:id="54" w:name="_Toc450392933"/>
      <w:bookmarkStart w:id="55" w:name="_Toc450469596"/>
      <w:r w:rsidRPr="004900D9">
        <w:rPr>
          <w:rFonts w:asciiTheme="minorHAnsi" w:hAnsiTheme="minorHAnsi"/>
          <w:color w:val="auto"/>
          <w:sz w:val="24"/>
          <w:szCs w:val="24"/>
        </w:rPr>
        <w:lastRenderedPageBreak/>
        <w:t>3.6 Ethische overwegingen</w:t>
      </w:r>
      <w:bookmarkStart w:id="56" w:name="_Toc440816681"/>
      <w:bookmarkEnd w:id="53"/>
      <w:bookmarkEnd w:id="54"/>
      <w:bookmarkEnd w:id="55"/>
    </w:p>
    <w:p w14:paraId="14F31AD9" w14:textId="5B49EF0C" w:rsidR="0041524B" w:rsidRDefault="0041524B" w:rsidP="00580C55">
      <w:pPr>
        <w:spacing w:line="276" w:lineRule="auto"/>
        <w:jc w:val="both"/>
        <w:rPr>
          <w:rFonts w:asciiTheme="minorHAnsi" w:hAnsiTheme="minorHAnsi"/>
          <w:szCs w:val="22"/>
        </w:rPr>
      </w:pPr>
      <w:r w:rsidRPr="00C1072B">
        <w:rPr>
          <w:rFonts w:asciiTheme="minorHAnsi" w:hAnsiTheme="minorHAnsi"/>
          <w:szCs w:val="22"/>
        </w:rPr>
        <w:t>Voorafgaand aan het onderzoek is</w:t>
      </w:r>
      <w:r w:rsidR="002A72B2">
        <w:rPr>
          <w:rFonts w:asciiTheme="minorHAnsi" w:hAnsiTheme="minorHAnsi"/>
          <w:szCs w:val="22"/>
        </w:rPr>
        <w:t xml:space="preserve"> mondeling</w:t>
      </w:r>
      <w:r w:rsidRPr="00C1072B">
        <w:rPr>
          <w:rFonts w:asciiTheme="minorHAnsi" w:hAnsiTheme="minorHAnsi"/>
          <w:szCs w:val="22"/>
        </w:rPr>
        <w:t xml:space="preserve"> toestemming gevraagd aan </w:t>
      </w:r>
      <w:r w:rsidR="002A72B2">
        <w:rPr>
          <w:rFonts w:asciiTheme="minorHAnsi" w:hAnsiTheme="minorHAnsi"/>
          <w:szCs w:val="22"/>
        </w:rPr>
        <w:t xml:space="preserve">de gezinsmanagers van </w:t>
      </w:r>
      <w:r w:rsidRPr="00C1072B">
        <w:rPr>
          <w:rFonts w:asciiTheme="minorHAnsi" w:hAnsiTheme="minorHAnsi"/>
          <w:szCs w:val="22"/>
        </w:rPr>
        <w:t>Intervence uit Middelburg voor het afnemen van de inte</w:t>
      </w:r>
      <w:r>
        <w:rPr>
          <w:rFonts w:asciiTheme="minorHAnsi" w:hAnsiTheme="minorHAnsi"/>
          <w:szCs w:val="22"/>
        </w:rPr>
        <w:t>rviews. In het onderzoeksrapport</w:t>
      </w:r>
      <w:r w:rsidRPr="00C1072B">
        <w:rPr>
          <w:rFonts w:asciiTheme="minorHAnsi" w:hAnsiTheme="minorHAnsi"/>
          <w:szCs w:val="22"/>
        </w:rPr>
        <w:t xml:space="preserve"> zullen geen gegevens van gezinsmanagers bekend worden gemaakt. Hierdoor zal de anonimiteit worden gewaarborgd. In dit onderzoek staat het afnemen van interviews centraal.</w:t>
      </w:r>
      <w:r w:rsidR="00EF752A">
        <w:rPr>
          <w:rFonts w:asciiTheme="minorHAnsi" w:hAnsiTheme="minorHAnsi"/>
          <w:szCs w:val="22"/>
        </w:rPr>
        <w:t xml:space="preserve"> </w:t>
      </w:r>
      <w:bookmarkEnd w:id="56"/>
      <w:r w:rsidR="00EF752A">
        <w:rPr>
          <w:rFonts w:asciiTheme="minorHAnsi" w:hAnsiTheme="minorHAnsi"/>
          <w:szCs w:val="22"/>
        </w:rPr>
        <w:t xml:space="preserve">Het </w:t>
      </w:r>
      <w:r>
        <w:rPr>
          <w:rFonts w:asciiTheme="minorHAnsi" w:hAnsiTheme="minorHAnsi"/>
          <w:szCs w:val="22"/>
        </w:rPr>
        <w:t>afnemen van de interviews zal geen schadelijke gevolgen hebben voor</w:t>
      </w:r>
      <w:r w:rsidR="002A72B2">
        <w:rPr>
          <w:rFonts w:asciiTheme="minorHAnsi" w:hAnsiTheme="minorHAnsi"/>
          <w:szCs w:val="22"/>
        </w:rPr>
        <w:t xml:space="preserve"> de gezinsmanagers van</w:t>
      </w:r>
      <w:r>
        <w:rPr>
          <w:rFonts w:asciiTheme="minorHAnsi" w:hAnsiTheme="minorHAnsi"/>
          <w:szCs w:val="22"/>
        </w:rPr>
        <w:t xml:space="preserve"> Intervence uit Middelburg.</w:t>
      </w:r>
    </w:p>
    <w:p w14:paraId="4917CDE7" w14:textId="77777777" w:rsidR="00A40C1C" w:rsidRDefault="00A40C1C" w:rsidP="00580C55">
      <w:pPr>
        <w:spacing w:line="276" w:lineRule="auto"/>
        <w:jc w:val="both"/>
        <w:rPr>
          <w:rFonts w:asciiTheme="minorHAnsi" w:hAnsiTheme="minorHAnsi"/>
          <w:szCs w:val="22"/>
        </w:rPr>
      </w:pPr>
    </w:p>
    <w:p w14:paraId="3142DFE6" w14:textId="77777777" w:rsidR="00A40C1C" w:rsidRDefault="00A40C1C" w:rsidP="00580C55">
      <w:pPr>
        <w:spacing w:line="276" w:lineRule="auto"/>
        <w:jc w:val="both"/>
        <w:rPr>
          <w:rFonts w:asciiTheme="minorHAnsi" w:hAnsiTheme="minorHAnsi"/>
          <w:szCs w:val="22"/>
        </w:rPr>
      </w:pPr>
    </w:p>
    <w:p w14:paraId="6D94513F" w14:textId="77777777" w:rsidR="00A40C1C" w:rsidRDefault="00A40C1C" w:rsidP="00580C55">
      <w:pPr>
        <w:spacing w:line="276" w:lineRule="auto"/>
        <w:jc w:val="both"/>
        <w:rPr>
          <w:rFonts w:asciiTheme="minorHAnsi" w:hAnsiTheme="minorHAnsi"/>
          <w:szCs w:val="22"/>
        </w:rPr>
      </w:pPr>
    </w:p>
    <w:p w14:paraId="6DFDBDCB" w14:textId="77777777" w:rsidR="00A40C1C" w:rsidRDefault="00A40C1C" w:rsidP="00580C55">
      <w:pPr>
        <w:spacing w:line="276" w:lineRule="auto"/>
        <w:jc w:val="both"/>
        <w:rPr>
          <w:rFonts w:asciiTheme="minorHAnsi" w:hAnsiTheme="minorHAnsi"/>
          <w:szCs w:val="22"/>
        </w:rPr>
      </w:pPr>
    </w:p>
    <w:p w14:paraId="3A6701C4" w14:textId="77777777" w:rsidR="00A40C1C" w:rsidRDefault="00A40C1C" w:rsidP="00580C55">
      <w:pPr>
        <w:spacing w:line="276" w:lineRule="auto"/>
        <w:jc w:val="both"/>
        <w:rPr>
          <w:rFonts w:asciiTheme="minorHAnsi" w:hAnsiTheme="minorHAnsi"/>
          <w:szCs w:val="22"/>
        </w:rPr>
      </w:pPr>
    </w:p>
    <w:p w14:paraId="1CBBA122" w14:textId="77777777" w:rsidR="00A40C1C" w:rsidRDefault="00A40C1C" w:rsidP="00580C55">
      <w:pPr>
        <w:spacing w:line="276" w:lineRule="auto"/>
        <w:jc w:val="both"/>
        <w:rPr>
          <w:rFonts w:asciiTheme="minorHAnsi" w:hAnsiTheme="minorHAnsi"/>
          <w:szCs w:val="22"/>
        </w:rPr>
      </w:pPr>
    </w:p>
    <w:p w14:paraId="65216287" w14:textId="77777777" w:rsidR="00A40C1C" w:rsidRDefault="00A40C1C" w:rsidP="00580C55">
      <w:pPr>
        <w:spacing w:line="276" w:lineRule="auto"/>
        <w:jc w:val="both"/>
        <w:rPr>
          <w:rFonts w:asciiTheme="minorHAnsi" w:hAnsiTheme="minorHAnsi"/>
          <w:szCs w:val="22"/>
        </w:rPr>
      </w:pPr>
    </w:p>
    <w:p w14:paraId="4CCDB254" w14:textId="77777777" w:rsidR="00A40C1C" w:rsidRDefault="00A40C1C" w:rsidP="00580C55">
      <w:pPr>
        <w:spacing w:line="276" w:lineRule="auto"/>
        <w:jc w:val="both"/>
        <w:rPr>
          <w:rFonts w:asciiTheme="minorHAnsi" w:hAnsiTheme="minorHAnsi"/>
          <w:szCs w:val="22"/>
        </w:rPr>
      </w:pPr>
    </w:p>
    <w:p w14:paraId="0A3F1FD4" w14:textId="77777777" w:rsidR="00A40C1C" w:rsidRDefault="00A40C1C" w:rsidP="00580C55">
      <w:pPr>
        <w:spacing w:line="276" w:lineRule="auto"/>
        <w:jc w:val="both"/>
        <w:rPr>
          <w:rFonts w:asciiTheme="minorHAnsi" w:hAnsiTheme="minorHAnsi"/>
          <w:szCs w:val="22"/>
        </w:rPr>
      </w:pPr>
    </w:p>
    <w:p w14:paraId="32B4BD4A" w14:textId="77777777" w:rsidR="00A40C1C" w:rsidRDefault="00A40C1C" w:rsidP="00580C55">
      <w:pPr>
        <w:spacing w:line="276" w:lineRule="auto"/>
        <w:jc w:val="both"/>
        <w:rPr>
          <w:rFonts w:asciiTheme="minorHAnsi" w:hAnsiTheme="minorHAnsi"/>
          <w:szCs w:val="22"/>
        </w:rPr>
      </w:pPr>
    </w:p>
    <w:p w14:paraId="5ACE9F57" w14:textId="77777777" w:rsidR="00A40C1C" w:rsidRDefault="00A40C1C" w:rsidP="00580C55">
      <w:pPr>
        <w:spacing w:line="276" w:lineRule="auto"/>
        <w:jc w:val="both"/>
        <w:rPr>
          <w:rFonts w:asciiTheme="minorHAnsi" w:hAnsiTheme="minorHAnsi"/>
          <w:szCs w:val="22"/>
        </w:rPr>
      </w:pPr>
    </w:p>
    <w:p w14:paraId="43C3B62E" w14:textId="77777777" w:rsidR="00A40C1C" w:rsidRDefault="00A40C1C" w:rsidP="00580C55">
      <w:pPr>
        <w:spacing w:line="276" w:lineRule="auto"/>
        <w:jc w:val="both"/>
        <w:rPr>
          <w:rFonts w:asciiTheme="minorHAnsi" w:hAnsiTheme="minorHAnsi"/>
          <w:szCs w:val="22"/>
        </w:rPr>
      </w:pPr>
    </w:p>
    <w:p w14:paraId="4630D9ED" w14:textId="77777777" w:rsidR="00A40C1C" w:rsidRDefault="00A40C1C" w:rsidP="00580C55">
      <w:pPr>
        <w:spacing w:line="276" w:lineRule="auto"/>
        <w:jc w:val="both"/>
        <w:rPr>
          <w:rFonts w:asciiTheme="minorHAnsi" w:hAnsiTheme="minorHAnsi"/>
          <w:szCs w:val="22"/>
        </w:rPr>
      </w:pPr>
    </w:p>
    <w:p w14:paraId="5B25436B" w14:textId="77777777" w:rsidR="00A40C1C" w:rsidRDefault="00A40C1C" w:rsidP="00580C55">
      <w:pPr>
        <w:spacing w:line="276" w:lineRule="auto"/>
        <w:jc w:val="both"/>
        <w:rPr>
          <w:rFonts w:asciiTheme="minorHAnsi" w:hAnsiTheme="minorHAnsi"/>
          <w:szCs w:val="22"/>
        </w:rPr>
      </w:pPr>
    </w:p>
    <w:p w14:paraId="3F985668" w14:textId="77777777" w:rsidR="00A40C1C" w:rsidRDefault="00A40C1C" w:rsidP="00580C55">
      <w:pPr>
        <w:spacing w:line="276" w:lineRule="auto"/>
        <w:jc w:val="both"/>
        <w:rPr>
          <w:rFonts w:asciiTheme="minorHAnsi" w:hAnsiTheme="minorHAnsi"/>
          <w:szCs w:val="22"/>
        </w:rPr>
      </w:pPr>
    </w:p>
    <w:p w14:paraId="5237BB42" w14:textId="77777777" w:rsidR="00A40C1C" w:rsidRDefault="00A40C1C" w:rsidP="00580C55">
      <w:pPr>
        <w:spacing w:line="276" w:lineRule="auto"/>
        <w:jc w:val="both"/>
        <w:rPr>
          <w:rFonts w:asciiTheme="minorHAnsi" w:hAnsiTheme="minorHAnsi"/>
          <w:szCs w:val="22"/>
        </w:rPr>
      </w:pPr>
    </w:p>
    <w:p w14:paraId="3F17A6E6" w14:textId="77777777" w:rsidR="00A40C1C" w:rsidRDefault="00A40C1C" w:rsidP="00580C55">
      <w:pPr>
        <w:spacing w:line="276" w:lineRule="auto"/>
        <w:jc w:val="both"/>
        <w:rPr>
          <w:rFonts w:asciiTheme="minorHAnsi" w:hAnsiTheme="minorHAnsi"/>
          <w:szCs w:val="22"/>
        </w:rPr>
      </w:pPr>
    </w:p>
    <w:p w14:paraId="096A89D1" w14:textId="77777777" w:rsidR="00A40C1C" w:rsidRDefault="00A40C1C" w:rsidP="00580C55">
      <w:pPr>
        <w:spacing w:line="276" w:lineRule="auto"/>
        <w:jc w:val="both"/>
        <w:rPr>
          <w:rFonts w:asciiTheme="minorHAnsi" w:hAnsiTheme="minorHAnsi"/>
          <w:szCs w:val="22"/>
        </w:rPr>
      </w:pPr>
    </w:p>
    <w:p w14:paraId="5735DC9C" w14:textId="77777777" w:rsidR="00A40C1C" w:rsidRDefault="00A40C1C" w:rsidP="00580C55">
      <w:pPr>
        <w:spacing w:line="276" w:lineRule="auto"/>
        <w:jc w:val="both"/>
        <w:rPr>
          <w:rFonts w:asciiTheme="minorHAnsi" w:hAnsiTheme="minorHAnsi"/>
          <w:szCs w:val="22"/>
        </w:rPr>
      </w:pPr>
    </w:p>
    <w:p w14:paraId="485D23AA" w14:textId="77777777" w:rsidR="00A40C1C" w:rsidRDefault="00A40C1C" w:rsidP="00580C55">
      <w:pPr>
        <w:spacing w:line="276" w:lineRule="auto"/>
        <w:jc w:val="both"/>
        <w:rPr>
          <w:rFonts w:asciiTheme="minorHAnsi" w:hAnsiTheme="minorHAnsi"/>
          <w:szCs w:val="22"/>
        </w:rPr>
      </w:pPr>
    </w:p>
    <w:p w14:paraId="382E062D" w14:textId="77777777" w:rsidR="00A40C1C" w:rsidRDefault="00A40C1C" w:rsidP="00580C55">
      <w:pPr>
        <w:spacing w:line="276" w:lineRule="auto"/>
        <w:jc w:val="both"/>
        <w:rPr>
          <w:rFonts w:asciiTheme="minorHAnsi" w:hAnsiTheme="minorHAnsi"/>
          <w:szCs w:val="22"/>
        </w:rPr>
      </w:pPr>
    </w:p>
    <w:p w14:paraId="58AFC8E2" w14:textId="77777777" w:rsidR="00A40C1C" w:rsidRDefault="00A40C1C" w:rsidP="00580C55">
      <w:pPr>
        <w:spacing w:line="276" w:lineRule="auto"/>
        <w:jc w:val="both"/>
        <w:rPr>
          <w:rFonts w:asciiTheme="minorHAnsi" w:hAnsiTheme="minorHAnsi"/>
          <w:szCs w:val="22"/>
        </w:rPr>
      </w:pPr>
    </w:p>
    <w:p w14:paraId="6ABA6C74" w14:textId="77777777" w:rsidR="00A40C1C" w:rsidRDefault="00A40C1C" w:rsidP="00580C55">
      <w:pPr>
        <w:spacing w:line="276" w:lineRule="auto"/>
        <w:jc w:val="both"/>
        <w:rPr>
          <w:rFonts w:asciiTheme="minorHAnsi" w:hAnsiTheme="minorHAnsi"/>
          <w:szCs w:val="22"/>
        </w:rPr>
      </w:pPr>
    </w:p>
    <w:p w14:paraId="0CDF7CA1" w14:textId="77777777" w:rsidR="00A40C1C" w:rsidRDefault="00A40C1C" w:rsidP="00580C55">
      <w:pPr>
        <w:spacing w:line="276" w:lineRule="auto"/>
        <w:jc w:val="both"/>
        <w:rPr>
          <w:rFonts w:asciiTheme="minorHAnsi" w:hAnsiTheme="minorHAnsi"/>
          <w:szCs w:val="22"/>
        </w:rPr>
      </w:pPr>
    </w:p>
    <w:p w14:paraId="74BCE1D6" w14:textId="77777777" w:rsidR="00A40C1C" w:rsidRDefault="00A40C1C" w:rsidP="00580C55">
      <w:pPr>
        <w:spacing w:line="276" w:lineRule="auto"/>
        <w:jc w:val="both"/>
        <w:rPr>
          <w:rFonts w:asciiTheme="minorHAnsi" w:hAnsiTheme="minorHAnsi"/>
          <w:szCs w:val="22"/>
        </w:rPr>
      </w:pPr>
    </w:p>
    <w:p w14:paraId="0D30B52C" w14:textId="77777777" w:rsidR="00A40C1C" w:rsidRDefault="00A40C1C" w:rsidP="00580C55">
      <w:pPr>
        <w:spacing w:line="276" w:lineRule="auto"/>
        <w:jc w:val="both"/>
        <w:rPr>
          <w:rFonts w:asciiTheme="minorHAnsi" w:hAnsiTheme="minorHAnsi"/>
          <w:szCs w:val="22"/>
        </w:rPr>
      </w:pPr>
    </w:p>
    <w:p w14:paraId="20A31827" w14:textId="77777777" w:rsidR="00A40C1C" w:rsidRDefault="00A40C1C" w:rsidP="00580C55">
      <w:pPr>
        <w:spacing w:line="276" w:lineRule="auto"/>
        <w:jc w:val="both"/>
        <w:rPr>
          <w:rFonts w:asciiTheme="minorHAnsi" w:hAnsiTheme="minorHAnsi"/>
          <w:szCs w:val="22"/>
        </w:rPr>
      </w:pPr>
    </w:p>
    <w:p w14:paraId="2BE2485E" w14:textId="77777777" w:rsidR="00A40C1C" w:rsidRDefault="00A40C1C" w:rsidP="00580C55">
      <w:pPr>
        <w:spacing w:line="276" w:lineRule="auto"/>
        <w:jc w:val="both"/>
        <w:rPr>
          <w:rFonts w:asciiTheme="minorHAnsi" w:hAnsiTheme="minorHAnsi"/>
          <w:szCs w:val="22"/>
        </w:rPr>
      </w:pPr>
    </w:p>
    <w:p w14:paraId="22FEFA78" w14:textId="77777777" w:rsidR="00A40C1C" w:rsidRDefault="00A40C1C" w:rsidP="00580C55">
      <w:pPr>
        <w:spacing w:line="276" w:lineRule="auto"/>
        <w:jc w:val="both"/>
        <w:rPr>
          <w:rFonts w:asciiTheme="minorHAnsi" w:hAnsiTheme="minorHAnsi"/>
          <w:szCs w:val="22"/>
        </w:rPr>
      </w:pPr>
    </w:p>
    <w:p w14:paraId="2ADB898A" w14:textId="77777777" w:rsidR="00A40C1C" w:rsidRDefault="00A40C1C" w:rsidP="00580C55">
      <w:pPr>
        <w:spacing w:line="276" w:lineRule="auto"/>
        <w:jc w:val="both"/>
        <w:rPr>
          <w:rFonts w:asciiTheme="minorHAnsi" w:hAnsiTheme="minorHAnsi"/>
          <w:szCs w:val="22"/>
        </w:rPr>
      </w:pPr>
    </w:p>
    <w:p w14:paraId="43383299" w14:textId="77777777" w:rsidR="00A40C1C" w:rsidRDefault="00A40C1C" w:rsidP="00580C55">
      <w:pPr>
        <w:spacing w:line="276" w:lineRule="auto"/>
        <w:jc w:val="both"/>
        <w:rPr>
          <w:rFonts w:asciiTheme="minorHAnsi" w:hAnsiTheme="minorHAnsi"/>
          <w:szCs w:val="22"/>
        </w:rPr>
      </w:pPr>
    </w:p>
    <w:p w14:paraId="5DF9EBA6" w14:textId="77777777" w:rsidR="00A40C1C" w:rsidRDefault="00A40C1C" w:rsidP="00580C55">
      <w:pPr>
        <w:spacing w:line="276" w:lineRule="auto"/>
        <w:jc w:val="both"/>
        <w:rPr>
          <w:rFonts w:asciiTheme="minorHAnsi" w:hAnsiTheme="minorHAnsi"/>
          <w:szCs w:val="22"/>
        </w:rPr>
      </w:pPr>
    </w:p>
    <w:p w14:paraId="57D237DD" w14:textId="77777777" w:rsidR="00A40C1C" w:rsidRDefault="00A40C1C" w:rsidP="00580C55">
      <w:pPr>
        <w:spacing w:line="276" w:lineRule="auto"/>
        <w:jc w:val="both"/>
        <w:rPr>
          <w:rFonts w:asciiTheme="minorHAnsi" w:hAnsiTheme="minorHAnsi"/>
          <w:szCs w:val="22"/>
        </w:rPr>
      </w:pPr>
    </w:p>
    <w:p w14:paraId="36B5FD17" w14:textId="77777777" w:rsidR="00A40C1C" w:rsidRDefault="00A40C1C" w:rsidP="00580C55">
      <w:pPr>
        <w:spacing w:line="276" w:lineRule="auto"/>
        <w:jc w:val="both"/>
        <w:rPr>
          <w:rFonts w:asciiTheme="minorHAnsi" w:hAnsiTheme="minorHAnsi"/>
          <w:szCs w:val="22"/>
        </w:rPr>
      </w:pPr>
    </w:p>
    <w:p w14:paraId="7EBB3318" w14:textId="77777777" w:rsidR="00A40C1C" w:rsidRDefault="00A40C1C" w:rsidP="00580C55">
      <w:pPr>
        <w:spacing w:line="276" w:lineRule="auto"/>
        <w:jc w:val="both"/>
        <w:rPr>
          <w:rFonts w:asciiTheme="minorHAnsi" w:hAnsiTheme="minorHAnsi"/>
          <w:szCs w:val="22"/>
        </w:rPr>
      </w:pPr>
    </w:p>
    <w:p w14:paraId="6EA41474" w14:textId="77777777" w:rsidR="00A40C1C" w:rsidRDefault="00A40C1C" w:rsidP="00580C55">
      <w:pPr>
        <w:spacing w:line="276" w:lineRule="auto"/>
        <w:jc w:val="both"/>
        <w:rPr>
          <w:rFonts w:asciiTheme="minorHAnsi" w:hAnsiTheme="minorHAnsi"/>
          <w:szCs w:val="22"/>
        </w:rPr>
      </w:pPr>
    </w:p>
    <w:p w14:paraId="27B1A658" w14:textId="77777777" w:rsidR="00A40C1C" w:rsidRDefault="00A40C1C" w:rsidP="00580C55">
      <w:pPr>
        <w:spacing w:line="276" w:lineRule="auto"/>
        <w:jc w:val="both"/>
        <w:rPr>
          <w:rFonts w:asciiTheme="minorHAnsi" w:hAnsiTheme="minorHAnsi"/>
          <w:szCs w:val="22"/>
        </w:rPr>
      </w:pPr>
    </w:p>
    <w:p w14:paraId="7BC9FFD6" w14:textId="77777777" w:rsidR="00A40C1C" w:rsidRDefault="00A40C1C" w:rsidP="00580C55">
      <w:pPr>
        <w:spacing w:line="276" w:lineRule="auto"/>
        <w:jc w:val="both"/>
        <w:rPr>
          <w:rFonts w:asciiTheme="minorHAnsi" w:hAnsiTheme="minorHAnsi"/>
          <w:szCs w:val="22"/>
        </w:rPr>
      </w:pPr>
    </w:p>
    <w:p w14:paraId="30CACAA6" w14:textId="77777777" w:rsidR="00065FF4" w:rsidRPr="0063760F" w:rsidRDefault="00065FF4" w:rsidP="00580C55">
      <w:pPr>
        <w:pStyle w:val="Kop1"/>
        <w:spacing w:line="276" w:lineRule="auto"/>
        <w:jc w:val="both"/>
      </w:pPr>
      <w:bookmarkStart w:id="57" w:name="_Toc450392934"/>
      <w:bookmarkStart w:id="58" w:name="_Toc450469597"/>
      <w:r>
        <w:rPr>
          <w:rFonts w:asciiTheme="minorHAnsi" w:hAnsiTheme="minorHAnsi"/>
          <w:color w:val="auto"/>
        </w:rPr>
        <w:lastRenderedPageBreak/>
        <w:t>4.</w:t>
      </w:r>
      <w:r w:rsidRPr="00F14D24">
        <w:rPr>
          <w:rFonts w:asciiTheme="minorHAnsi" w:hAnsiTheme="minorHAnsi"/>
          <w:color w:val="auto"/>
        </w:rPr>
        <w:t>Resultaten</w:t>
      </w:r>
      <w:bookmarkEnd w:id="57"/>
      <w:bookmarkEnd w:id="58"/>
      <w:r w:rsidRPr="00F14D24">
        <w:rPr>
          <w:rFonts w:asciiTheme="minorHAnsi" w:hAnsiTheme="minorHAnsi"/>
          <w:color w:val="auto"/>
        </w:rPr>
        <w:t xml:space="preserve"> </w:t>
      </w:r>
    </w:p>
    <w:p w14:paraId="6ECD194B" w14:textId="7D477167" w:rsidR="00065FF4" w:rsidRPr="0063760F" w:rsidRDefault="00065FF4" w:rsidP="00580C55">
      <w:pPr>
        <w:spacing w:line="276" w:lineRule="auto"/>
        <w:jc w:val="both"/>
        <w:rPr>
          <w:rFonts w:asciiTheme="minorHAnsi" w:hAnsiTheme="minorHAnsi"/>
          <w:i/>
          <w:szCs w:val="22"/>
        </w:rPr>
      </w:pPr>
      <w:r w:rsidRPr="0063760F">
        <w:rPr>
          <w:rFonts w:asciiTheme="minorHAnsi" w:hAnsiTheme="minorHAnsi"/>
          <w:i/>
          <w:szCs w:val="22"/>
        </w:rPr>
        <w:t xml:space="preserve">In dit hoofdstuk worden de resultaten van de afgenomen interviews beschreven. De resultaten </w:t>
      </w:r>
      <w:r>
        <w:rPr>
          <w:rFonts w:asciiTheme="minorHAnsi" w:hAnsiTheme="minorHAnsi"/>
          <w:i/>
          <w:szCs w:val="22"/>
        </w:rPr>
        <w:t xml:space="preserve">zijn uitgeschreven in </w:t>
      </w:r>
      <w:r w:rsidRPr="0063760F">
        <w:rPr>
          <w:rFonts w:asciiTheme="minorHAnsi" w:hAnsiTheme="minorHAnsi"/>
          <w:i/>
          <w:szCs w:val="22"/>
        </w:rPr>
        <w:t>een lopend verhaal</w:t>
      </w:r>
      <w:r>
        <w:rPr>
          <w:rFonts w:asciiTheme="minorHAnsi" w:hAnsiTheme="minorHAnsi"/>
          <w:i/>
          <w:szCs w:val="22"/>
        </w:rPr>
        <w:t>,</w:t>
      </w:r>
      <w:r w:rsidRPr="0063760F">
        <w:rPr>
          <w:rFonts w:asciiTheme="minorHAnsi" w:hAnsiTheme="minorHAnsi"/>
          <w:i/>
          <w:szCs w:val="22"/>
        </w:rPr>
        <w:t xml:space="preserve"> gebruikmakend van typerende uitspraken door de </w:t>
      </w:r>
      <w:r>
        <w:rPr>
          <w:rFonts w:asciiTheme="minorHAnsi" w:hAnsiTheme="minorHAnsi"/>
          <w:i/>
          <w:szCs w:val="22"/>
        </w:rPr>
        <w:t xml:space="preserve">geïnterviewde respondenten. De uitgeschreven </w:t>
      </w:r>
      <w:r w:rsidRPr="0063760F">
        <w:rPr>
          <w:rFonts w:asciiTheme="minorHAnsi" w:hAnsiTheme="minorHAnsi"/>
          <w:i/>
          <w:szCs w:val="22"/>
        </w:rPr>
        <w:t xml:space="preserve">interviews hiervan zijn </w:t>
      </w:r>
      <w:r>
        <w:rPr>
          <w:rFonts w:asciiTheme="minorHAnsi" w:hAnsiTheme="minorHAnsi"/>
          <w:i/>
          <w:szCs w:val="22"/>
        </w:rPr>
        <w:t xml:space="preserve">in tabellen </w:t>
      </w:r>
      <w:r w:rsidRPr="0063760F">
        <w:rPr>
          <w:rFonts w:asciiTheme="minorHAnsi" w:hAnsiTheme="minorHAnsi"/>
          <w:i/>
          <w:szCs w:val="22"/>
        </w:rPr>
        <w:t>terug te vinden in de bijlage</w:t>
      </w:r>
      <w:r>
        <w:rPr>
          <w:rFonts w:asciiTheme="minorHAnsi" w:hAnsiTheme="minorHAnsi"/>
          <w:i/>
          <w:szCs w:val="22"/>
        </w:rPr>
        <w:t xml:space="preserve">n 1,2,3 en 4 </w:t>
      </w:r>
      <w:r w:rsidRPr="0063760F">
        <w:rPr>
          <w:rFonts w:asciiTheme="minorHAnsi" w:hAnsiTheme="minorHAnsi"/>
          <w:i/>
          <w:szCs w:val="22"/>
        </w:rPr>
        <w:t>van dit onderzoeksrapport.</w:t>
      </w:r>
    </w:p>
    <w:p w14:paraId="4D504E07" w14:textId="77777777" w:rsidR="00065FF4" w:rsidRPr="0063760F" w:rsidRDefault="00065FF4" w:rsidP="00580C55">
      <w:pPr>
        <w:pStyle w:val="Kop2"/>
        <w:spacing w:line="276" w:lineRule="auto"/>
        <w:jc w:val="both"/>
        <w:rPr>
          <w:rFonts w:asciiTheme="minorHAnsi" w:hAnsiTheme="minorHAnsi"/>
          <w:color w:val="auto"/>
          <w:sz w:val="24"/>
          <w:szCs w:val="24"/>
        </w:rPr>
      </w:pPr>
      <w:bookmarkStart w:id="59" w:name="_Toc450392935"/>
      <w:bookmarkStart w:id="60" w:name="_Toc450469598"/>
      <w:r w:rsidRPr="0063760F">
        <w:rPr>
          <w:rFonts w:asciiTheme="minorHAnsi" w:hAnsiTheme="minorHAnsi"/>
          <w:color w:val="auto"/>
          <w:sz w:val="24"/>
          <w:szCs w:val="24"/>
        </w:rPr>
        <w:t>4.1 Verloop van het onderzoek</w:t>
      </w:r>
      <w:bookmarkEnd w:id="59"/>
      <w:bookmarkEnd w:id="60"/>
    </w:p>
    <w:p w14:paraId="1CCE3F15" w14:textId="77777777" w:rsidR="00065FF4" w:rsidRDefault="00065FF4" w:rsidP="00580C55">
      <w:pPr>
        <w:spacing w:line="276" w:lineRule="auto"/>
        <w:jc w:val="both"/>
        <w:rPr>
          <w:rFonts w:asciiTheme="minorHAnsi" w:hAnsiTheme="minorHAnsi"/>
          <w:szCs w:val="22"/>
        </w:rPr>
      </w:pPr>
      <w:r>
        <w:rPr>
          <w:rFonts w:asciiTheme="minorHAnsi" w:hAnsiTheme="minorHAnsi"/>
          <w:szCs w:val="22"/>
        </w:rPr>
        <w:t>De onderzoeker heeft relevante informatie vanuit de literatuur opgezocht met betrekking tot de centrale onderzoeksvraag. De literatuur is opgenomen in het theoretisch kader. Als vervolgstap heeft de onderzoeker de respondenten schriftelijk via e-mailcontact benaderd voor het afnemen van de interviews. Via deze benadering waren er nog niet voldoende aanmeldingen binnengekomen, dus heeft de onderzoeker ervoor gekozen om mondeling binnen Intervence respondenten te benaderen. Aan de hand van de aanmeldingen heeft de onderzoeker een schema opgesteld waar de respondenten de mogelijkheid hadden om zelf een datum en tijd in te plannen die voor hen gunstig was. Vervolgens heeft de onderzoeker de interviews op het kantoor van Intervence afgenomen.</w:t>
      </w:r>
    </w:p>
    <w:p w14:paraId="2F56C89E" w14:textId="77777777" w:rsidR="00065FF4" w:rsidRDefault="00065FF4" w:rsidP="00580C55">
      <w:pPr>
        <w:spacing w:line="276" w:lineRule="auto"/>
        <w:jc w:val="both"/>
        <w:rPr>
          <w:rFonts w:asciiTheme="minorHAnsi" w:hAnsiTheme="minorHAnsi"/>
          <w:szCs w:val="22"/>
        </w:rPr>
      </w:pPr>
    </w:p>
    <w:p w14:paraId="2F5B33E2" w14:textId="77777777" w:rsidR="00065FF4" w:rsidRDefault="00065FF4" w:rsidP="00580C55">
      <w:pPr>
        <w:spacing w:line="276" w:lineRule="auto"/>
        <w:jc w:val="both"/>
        <w:rPr>
          <w:rFonts w:asciiTheme="minorHAnsi" w:hAnsiTheme="minorHAnsi"/>
          <w:szCs w:val="22"/>
        </w:rPr>
      </w:pPr>
      <w:r>
        <w:rPr>
          <w:rFonts w:asciiTheme="minorHAnsi" w:hAnsiTheme="minorHAnsi"/>
          <w:szCs w:val="22"/>
        </w:rPr>
        <w:t>Over het algemeen is het afnemen van de interviews</w:t>
      </w:r>
      <w:r w:rsidRPr="00D573B7">
        <w:rPr>
          <w:rFonts w:asciiTheme="minorHAnsi" w:hAnsiTheme="minorHAnsi"/>
          <w:szCs w:val="22"/>
        </w:rPr>
        <w:t xml:space="preserve"> op een voorspoedige manier verlopen. </w:t>
      </w:r>
      <w:r>
        <w:rPr>
          <w:rFonts w:asciiTheme="minorHAnsi" w:hAnsiTheme="minorHAnsi"/>
          <w:szCs w:val="22"/>
        </w:rPr>
        <w:t xml:space="preserve">Voor de onderzoeker was het niet mogelijk om de interviews via de gerichte tijdsplanning uit te voeren. De interviews hebben plaatsgevonden tussen 7 maart 2016 en 25 maart 2016. Dit is enigermate later dan de onderzoeker in de planning had opgenomen. </w:t>
      </w:r>
      <w:r w:rsidRPr="00D573B7">
        <w:rPr>
          <w:rFonts w:asciiTheme="minorHAnsi" w:hAnsiTheme="minorHAnsi"/>
          <w:szCs w:val="22"/>
        </w:rPr>
        <w:t xml:space="preserve">De respondenten stonden </w:t>
      </w:r>
      <w:r>
        <w:rPr>
          <w:rFonts w:asciiTheme="minorHAnsi" w:hAnsiTheme="minorHAnsi"/>
          <w:szCs w:val="22"/>
        </w:rPr>
        <w:t xml:space="preserve">ervoor </w:t>
      </w:r>
      <w:r w:rsidRPr="00D573B7">
        <w:rPr>
          <w:rFonts w:asciiTheme="minorHAnsi" w:hAnsiTheme="minorHAnsi"/>
          <w:szCs w:val="22"/>
        </w:rPr>
        <w:t xml:space="preserve">open om geïnterviewd </w:t>
      </w:r>
      <w:r>
        <w:rPr>
          <w:rFonts w:asciiTheme="minorHAnsi" w:hAnsiTheme="minorHAnsi"/>
          <w:szCs w:val="22"/>
        </w:rPr>
        <w:t>te worden en vonden het</w:t>
      </w:r>
      <w:r w:rsidRPr="00D573B7">
        <w:rPr>
          <w:rFonts w:asciiTheme="minorHAnsi" w:hAnsiTheme="minorHAnsi"/>
          <w:szCs w:val="22"/>
        </w:rPr>
        <w:t xml:space="preserve"> geen probleem dat er</w:t>
      </w:r>
      <w:r>
        <w:rPr>
          <w:rFonts w:asciiTheme="minorHAnsi" w:hAnsiTheme="minorHAnsi"/>
          <w:szCs w:val="22"/>
        </w:rPr>
        <w:t xml:space="preserve"> gebruik werd gemaakt van een geluidsopname. De onderzoeker had tijdens het afnemen van de interviews moeite met het bewaken van de tijd omdat de respondenten uitgebreide antwoorden gaven en het daardoor lastig was om ervoor te zorgen dat de interviews niet te groot werden.</w:t>
      </w:r>
    </w:p>
    <w:p w14:paraId="58E240D0" w14:textId="77777777" w:rsidR="00065FF4" w:rsidRDefault="00065FF4" w:rsidP="00580C55">
      <w:pPr>
        <w:spacing w:line="276" w:lineRule="auto"/>
        <w:jc w:val="both"/>
        <w:rPr>
          <w:rFonts w:asciiTheme="minorHAnsi" w:hAnsiTheme="minorHAnsi"/>
          <w:szCs w:val="22"/>
        </w:rPr>
      </w:pPr>
    </w:p>
    <w:p w14:paraId="4F42E7AD" w14:textId="524F4F04" w:rsidR="004900D9" w:rsidRDefault="00065FF4" w:rsidP="00580C55">
      <w:pPr>
        <w:spacing w:line="276" w:lineRule="auto"/>
        <w:jc w:val="both"/>
        <w:rPr>
          <w:rFonts w:asciiTheme="minorHAnsi" w:hAnsiTheme="minorHAnsi"/>
          <w:szCs w:val="22"/>
        </w:rPr>
      </w:pPr>
      <w:r>
        <w:rPr>
          <w:rFonts w:asciiTheme="minorHAnsi" w:hAnsiTheme="minorHAnsi"/>
          <w:szCs w:val="22"/>
        </w:rPr>
        <w:t>Nadat de interviews waren afgenomen heeft de onderzoeker de interviews met behulp van een tabel uitgewerkt. Dit heeft de onderzoeker gedaan door de vooropgestelde topics te noteren en aan de hand hiervan de interviews afgeluisterd, letterlijke citaten genoteerd, labels en kern labels gemaakt. Doordat er door de onderzoeker is gekozen om de resultaten in een tabel te verwerken is er een duidelijk overzicht gecreëerd per topic. Hierdoor kon de onderzoeker ongecompliceerd de resultaten analyseren en door middel van de discussie</w:t>
      </w:r>
      <w:r w:rsidR="00882C15">
        <w:rPr>
          <w:rFonts w:asciiTheme="minorHAnsi" w:hAnsiTheme="minorHAnsi"/>
          <w:szCs w:val="22"/>
        </w:rPr>
        <w:t>s</w:t>
      </w:r>
      <w:r>
        <w:rPr>
          <w:rFonts w:asciiTheme="minorHAnsi" w:hAnsiTheme="minorHAnsi"/>
          <w:szCs w:val="22"/>
        </w:rPr>
        <w:t xml:space="preserve"> antwoorden formuleren op de deelvragen en de centrale onderzoeksvraag.</w:t>
      </w:r>
    </w:p>
    <w:p w14:paraId="179F3C5E" w14:textId="77777777" w:rsidR="00065FF4" w:rsidRPr="0063760F" w:rsidRDefault="00065FF4" w:rsidP="00580C55">
      <w:pPr>
        <w:spacing w:line="276" w:lineRule="auto"/>
        <w:jc w:val="both"/>
      </w:pPr>
    </w:p>
    <w:p w14:paraId="52DB9386" w14:textId="4E474E75" w:rsidR="00065FF4" w:rsidRPr="00D93DA0" w:rsidRDefault="004900D9" w:rsidP="004900D9">
      <w:pPr>
        <w:spacing w:after="200" w:line="276" w:lineRule="auto"/>
        <w:rPr>
          <w:rFonts w:asciiTheme="minorHAnsi" w:eastAsiaTheme="majorEastAsia" w:hAnsiTheme="minorHAnsi" w:cstheme="majorBidi"/>
          <w:b/>
          <w:bCs/>
          <w:sz w:val="24"/>
          <w:szCs w:val="24"/>
        </w:rPr>
      </w:pPr>
      <w:bookmarkStart w:id="61" w:name="_Toc450392936"/>
      <w:bookmarkStart w:id="62" w:name="_Toc450469599"/>
      <w:r>
        <w:rPr>
          <w:rStyle w:val="Kop2Char"/>
          <w:rFonts w:asciiTheme="minorHAnsi" w:hAnsiTheme="minorHAnsi"/>
          <w:color w:val="auto"/>
          <w:sz w:val="24"/>
          <w:szCs w:val="24"/>
        </w:rPr>
        <w:t xml:space="preserve">4.2 Deelvraag </w:t>
      </w:r>
      <w:r w:rsidR="00065FF4" w:rsidRPr="00113C16">
        <w:rPr>
          <w:rStyle w:val="Kop2Char"/>
          <w:rFonts w:asciiTheme="minorHAnsi" w:hAnsiTheme="minorHAnsi"/>
          <w:color w:val="auto"/>
          <w:sz w:val="24"/>
          <w:szCs w:val="24"/>
        </w:rPr>
        <w:t>1</w:t>
      </w:r>
      <w:bookmarkEnd w:id="61"/>
      <w:bookmarkEnd w:id="62"/>
      <w:r w:rsidR="00065FF4" w:rsidRPr="00113C16">
        <w:rPr>
          <w:rStyle w:val="Kop2Char"/>
          <w:rFonts w:asciiTheme="minorHAnsi" w:hAnsiTheme="minorHAnsi"/>
          <w:color w:val="auto"/>
          <w:sz w:val="24"/>
          <w:szCs w:val="24"/>
        </w:rPr>
        <w:t xml:space="preserve">                                                                                                                    </w:t>
      </w:r>
      <w:r w:rsidR="00065FF4">
        <w:rPr>
          <w:rStyle w:val="Kop2Char"/>
          <w:rFonts w:asciiTheme="minorHAnsi" w:hAnsiTheme="minorHAnsi"/>
          <w:color w:val="auto"/>
          <w:sz w:val="24"/>
          <w:szCs w:val="24"/>
        </w:rPr>
        <w:t xml:space="preserve">                 </w:t>
      </w:r>
      <w:r w:rsidR="00065FF4" w:rsidRPr="00FD4580">
        <w:rPr>
          <w:rFonts w:asciiTheme="minorHAnsi" w:hAnsiTheme="minorHAnsi"/>
          <w:i/>
          <w:szCs w:val="22"/>
        </w:rPr>
        <w:t>Welke hechtingsproblematiek is waarneembaar bij nul- tot twaalfjarige kinderen binnen Intervence?</w:t>
      </w:r>
    </w:p>
    <w:p w14:paraId="3C96D4D2" w14:textId="77777777" w:rsidR="00A40C1C" w:rsidRDefault="00065FF4" w:rsidP="00580C55">
      <w:pPr>
        <w:spacing w:after="200" w:line="276" w:lineRule="auto"/>
        <w:jc w:val="both"/>
        <w:rPr>
          <w:rFonts w:asciiTheme="minorHAnsi" w:hAnsiTheme="minorHAnsi"/>
          <w:szCs w:val="22"/>
        </w:rPr>
      </w:pPr>
      <w:r>
        <w:rPr>
          <w:rFonts w:asciiTheme="minorHAnsi" w:hAnsiTheme="minorHAnsi"/>
          <w:szCs w:val="22"/>
        </w:rPr>
        <w:t>De geïnterviewde respondenten kunnen opnoemen welke hechtingsproblematieken waarneembaar zijn bij nul- tot twaalfjarige kinderen binnen Intervence. Drie respondenten geven aan dat het zoeken van geen toenadering met de ouder(s) of opvoeder een waarneembare gedraging is dat wordt gezien bij kinderen met hechtingsproblematiek binnen Intervence. Eén respondent zegt hier het volgende over:</w:t>
      </w:r>
      <w:r w:rsidRPr="002E7711">
        <w:rPr>
          <w:rFonts w:asciiTheme="minorHAnsi" w:hAnsiTheme="minorHAnsi"/>
          <w:szCs w:val="22"/>
        </w:rPr>
        <w:t xml:space="preserve"> </w:t>
      </w:r>
      <w:r>
        <w:rPr>
          <w:rFonts w:asciiTheme="minorHAnsi" w:hAnsiTheme="minorHAnsi"/>
          <w:i/>
          <w:szCs w:val="22"/>
        </w:rPr>
        <w:t>‘’</w:t>
      </w:r>
      <w:r w:rsidRPr="002E7711">
        <w:rPr>
          <w:rFonts w:asciiTheme="minorHAnsi" w:hAnsiTheme="minorHAnsi"/>
          <w:i/>
          <w:szCs w:val="22"/>
        </w:rPr>
        <w:t>En</w:t>
      </w:r>
      <w:r>
        <w:rPr>
          <w:rFonts w:asciiTheme="minorHAnsi" w:hAnsiTheme="minorHAnsi"/>
          <w:i/>
          <w:szCs w:val="22"/>
        </w:rPr>
        <w:t>,</w:t>
      </w:r>
      <w:r w:rsidRPr="002E7711">
        <w:rPr>
          <w:rFonts w:asciiTheme="minorHAnsi" w:hAnsiTheme="minorHAnsi"/>
          <w:i/>
          <w:szCs w:val="22"/>
        </w:rPr>
        <w:t xml:space="preserve"> uhm ja</w:t>
      </w:r>
      <w:r>
        <w:rPr>
          <w:rFonts w:asciiTheme="minorHAnsi" w:hAnsiTheme="minorHAnsi"/>
          <w:i/>
          <w:szCs w:val="22"/>
        </w:rPr>
        <w:t>,</w:t>
      </w:r>
      <w:r w:rsidRPr="002E7711">
        <w:rPr>
          <w:rFonts w:asciiTheme="minorHAnsi" w:hAnsiTheme="minorHAnsi"/>
          <w:i/>
          <w:szCs w:val="22"/>
        </w:rPr>
        <w:t xml:space="preserve"> ook vaak geen contact willen zoeken met de ouder’’</w:t>
      </w:r>
      <w:r>
        <w:rPr>
          <w:rFonts w:asciiTheme="minorHAnsi" w:hAnsiTheme="minorHAnsi"/>
          <w:i/>
          <w:szCs w:val="22"/>
        </w:rPr>
        <w:t xml:space="preserve">. </w:t>
      </w:r>
      <w:r w:rsidRPr="00FD7AE3">
        <w:rPr>
          <w:rFonts w:asciiTheme="minorHAnsi" w:hAnsiTheme="minorHAnsi"/>
          <w:szCs w:val="22"/>
        </w:rPr>
        <w:t xml:space="preserve">Twee van deze hierboven genoemde respondenten benoemen dat </w:t>
      </w:r>
      <w:r>
        <w:rPr>
          <w:rFonts w:asciiTheme="minorHAnsi" w:hAnsiTheme="minorHAnsi"/>
          <w:szCs w:val="22"/>
        </w:rPr>
        <w:t>daarnaast ook n</w:t>
      </w:r>
      <w:r w:rsidRPr="00FD7AE3">
        <w:rPr>
          <w:rFonts w:asciiTheme="minorHAnsi" w:hAnsiTheme="minorHAnsi"/>
          <w:szCs w:val="22"/>
        </w:rPr>
        <w:t>egatieve aandacht vragen</w:t>
      </w:r>
      <w:r>
        <w:rPr>
          <w:rFonts w:asciiTheme="minorHAnsi" w:hAnsiTheme="minorHAnsi"/>
          <w:szCs w:val="22"/>
        </w:rPr>
        <w:t xml:space="preserve"> een aspect is dat wordt gezien bij nul- tot twaalfjarige kinderen met hechtingsproblematiek binnen stichting Intervence. Dit wordt gekenmerkt door op een huilende of claimende manier aandacht te vragen of vasthouden aan de ouder(s) of opvoeder. </w:t>
      </w:r>
    </w:p>
    <w:p w14:paraId="4CB7706B" w14:textId="3EBFB5D6" w:rsidR="00065FF4" w:rsidRDefault="00065FF4" w:rsidP="00580C55">
      <w:pPr>
        <w:spacing w:after="200" w:line="276" w:lineRule="auto"/>
        <w:jc w:val="both"/>
        <w:rPr>
          <w:rFonts w:asciiTheme="minorHAnsi" w:hAnsiTheme="minorHAnsi"/>
          <w:szCs w:val="22"/>
        </w:rPr>
      </w:pPr>
      <w:r>
        <w:rPr>
          <w:rFonts w:asciiTheme="minorHAnsi" w:hAnsiTheme="minorHAnsi"/>
          <w:szCs w:val="22"/>
        </w:rPr>
        <w:lastRenderedPageBreak/>
        <w:t>Een letterlijke uitspraak hierover door een respondent:</w:t>
      </w:r>
      <w:r>
        <w:rPr>
          <w:rFonts w:asciiTheme="minorHAnsi" w:hAnsiTheme="minorHAnsi"/>
          <w:i/>
          <w:szCs w:val="22"/>
        </w:rPr>
        <w:t xml:space="preserve"> ‘</w:t>
      </w:r>
      <w:r w:rsidR="00882C15">
        <w:rPr>
          <w:rFonts w:asciiTheme="minorHAnsi" w:hAnsiTheme="minorHAnsi"/>
          <w:i/>
          <w:szCs w:val="22"/>
        </w:rPr>
        <w:t>’Wat je ook ziet is dat</w:t>
      </w:r>
      <w:r w:rsidRPr="00FD7AE3">
        <w:rPr>
          <w:rFonts w:asciiTheme="minorHAnsi" w:hAnsiTheme="minorHAnsi"/>
          <w:i/>
          <w:szCs w:val="22"/>
        </w:rPr>
        <w:t xml:space="preserve"> het soms wel contact zoekt maar dan op</w:t>
      </w:r>
      <w:r w:rsidR="00882C15">
        <w:rPr>
          <w:rFonts w:asciiTheme="minorHAnsi" w:hAnsiTheme="minorHAnsi"/>
          <w:i/>
          <w:szCs w:val="22"/>
        </w:rPr>
        <w:t xml:space="preserve"> e</w:t>
      </w:r>
      <w:r w:rsidRPr="00FD7AE3">
        <w:rPr>
          <w:rFonts w:asciiTheme="minorHAnsi" w:hAnsiTheme="minorHAnsi"/>
          <w:i/>
          <w:szCs w:val="22"/>
        </w:rPr>
        <w:t>en claim manier</w:t>
      </w:r>
      <w:r>
        <w:rPr>
          <w:rFonts w:asciiTheme="minorHAnsi" w:hAnsiTheme="minorHAnsi"/>
          <w:i/>
          <w:szCs w:val="22"/>
        </w:rPr>
        <w:t xml:space="preserve">’’. </w:t>
      </w:r>
      <w:r>
        <w:rPr>
          <w:rFonts w:asciiTheme="minorHAnsi" w:hAnsiTheme="minorHAnsi"/>
          <w:szCs w:val="22"/>
        </w:rPr>
        <w:t>Ook wordt er door één van deze drie genoemde respondenten nog benoemd dat afstotend en onvoorspelbaar gedrag een kenmerk is dat wordt waargenomen. Daarnaast is er één respondent die aangeeft dat het vanuit de gezichtsuitdrukking kan worden waargenomen. De overige respondenten benoemen dat het waargenomen angstige gedrag dat het kind laat zien kan worden omschreven als beangstigend en onvoorspelbaar gedrag.</w:t>
      </w:r>
    </w:p>
    <w:p w14:paraId="34609290" w14:textId="77777777" w:rsidR="00065FF4" w:rsidRPr="00BC23B9" w:rsidRDefault="00065FF4" w:rsidP="00580C55">
      <w:pPr>
        <w:spacing w:after="200" w:line="276" w:lineRule="auto"/>
        <w:jc w:val="both"/>
        <w:rPr>
          <w:rFonts w:asciiTheme="minorHAnsi" w:hAnsiTheme="minorHAnsi"/>
          <w:szCs w:val="22"/>
        </w:rPr>
      </w:pPr>
      <w:r w:rsidRPr="00BC23B9">
        <w:rPr>
          <w:rFonts w:asciiTheme="minorHAnsi" w:hAnsiTheme="minorHAnsi"/>
          <w:szCs w:val="22"/>
        </w:rPr>
        <w:t>De kern labels die naar voren komen bij het topic waarneembare hechtingsgedragingen zijn: angstig gedrag, afstoot gedrag,</w:t>
      </w:r>
      <w:r>
        <w:rPr>
          <w:rFonts w:asciiTheme="minorHAnsi" w:hAnsiTheme="minorHAnsi"/>
          <w:szCs w:val="22"/>
        </w:rPr>
        <w:t xml:space="preserve"> onvoorspelbaar gedrag, terug</w:t>
      </w:r>
      <w:r w:rsidRPr="00BC23B9">
        <w:rPr>
          <w:rFonts w:asciiTheme="minorHAnsi" w:hAnsiTheme="minorHAnsi"/>
          <w:szCs w:val="22"/>
        </w:rPr>
        <w:t>getrokken, geen toenadering en negatieve aandacht. De genoemde kern labels zijn ook terug te vinden in bijlage 1.</w:t>
      </w:r>
    </w:p>
    <w:p w14:paraId="77E3620B" w14:textId="77777777" w:rsidR="00065FF4" w:rsidRPr="0063760F" w:rsidRDefault="00065FF4" w:rsidP="00580C55">
      <w:pPr>
        <w:pStyle w:val="Kop2"/>
        <w:spacing w:line="276" w:lineRule="auto"/>
        <w:jc w:val="both"/>
        <w:rPr>
          <w:rFonts w:asciiTheme="minorHAnsi" w:hAnsiTheme="minorHAnsi"/>
          <w:color w:val="auto"/>
          <w:sz w:val="24"/>
          <w:szCs w:val="24"/>
        </w:rPr>
      </w:pPr>
      <w:bookmarkStart w:id="63" w:name="_Toc450392937"/>
      <w:bookmarkStart w:id="64" w:name="_Toc450469600"/>
      <w:r>
        <w:rPr>
          <w:rFonts w:asciiTheme="minorHAnsi" w:hAnsiTheme="minorHAnsi"/>
          <w:color w:val="auto"/>
          <w:sz w:val="24"/>
          <w:szCs w:val="24"/>
        </w:rPr>
        <w:t>4.3</w:t>
      </w:r>
      <w:r w:rsidRPr="0063760F">
        <w:rPr>
          <w:rFonts w:asciiTheme="minorHAnsi" w:hAnsiTheme="minorHAnsi"/>
          <w:color w:val="auto"/>
          <w:sz w:val="24"/>
          <w:szCs w:val="24"/>
        </w:rPr>
        <w:t xml:space="preserve"> Deelvraag 2</w:t>
      </w:r>
      <w:bookmarkEnd w:id="63"/>
      <w:bookmarkEnd w:id="64"/>
    </w:p>
    <w:p w14:paraId="693547FD" w14:textId="77777777" w:rsidR="00065FF4" w:rsidRPr="00FD4580" w:rsidRDefault="00065FF4" w:rsidP="00580C55">
      <w:pPr>
        <w:spacing w:after="200" w:line="276" w:lineRule="auto"/>
        <w:jc w:val="both"/>
        <w:rPr>
          <w:rFonts w:asciiTheme="minorHAnsi" w:hAnsiTheme="minorHAnsi"/>
          <w:i/>
          <w:szCs w:val="22"/>
        </w:rPr>
      </w:pPr>
      <w:r w:rsidRPr="00FD4580">
        <w:rPr>
          <w:rFonts w:asciiTheme="minorHAnsi" w:hAnsiTheme="minorHAnsi"/>
          <w:i/>
          <w:szCs w:val="22"/>
        </w:rPr>
        <w:t>Op welke manieren kunnen de gezinsmanagers van Intervence hechtingsproblematiek bij nul- tot twaalfjarige kinderen signaleren?</w:t>
      </w:r>
    </w:p>
    <w:p w14:paraId="3C17A8D3" w14:textId="38008BEF" w:rsidR="00065FF4" w:rsidRDefault="00065FF4" w:rsidP="00580C55">
      <w:pPr>
        <w:spacing w:after="200" w:line="276" w:lineRule="auto"/>
        <w:jc w:val="both"/>
        <w:rPr>
          <w:rFonts w:asciiTheme="minorHAnsi" w:hAnsiTheme="minorHAnsi"/>
          <w:i/>
          <w:szCs w:val="22"/>
        </w:rPr>
      </w:pPr>
      <w:r>
        <w:rPr>
          <w:rFonts w:asciiTheme="minorHAnsi" w:hAnsiTheme="minorHAnsi"/>
          <w:szCs w:val="22"/>
        </w:rPr>
        <w:t xml:space="preserve">Er wordt door zes respondenten aangegeven dat het moeite hebben met het opbouwen van relaties wordt gezien als een aspect dat binnen Intervence wordt waargenomen tijdens het signaleren van hechtingsproblematiek. Een voorbeeld hier van: </w:t>
      </w:r>
      <w:r w:rsidRPr="003D1E64">
        <w:rPr>
          <w:rFonts w:asciiTheme="minorHAnsi" w:hAnsiTheme="minorHAnsi"/>
          <w:i/>
          <w:szCs w:val="22"/>
        </w:rPr>
        <w:t>‘’Uhm</w:t>
      </w:r>
      <w:r>
        <w:rPr>
          <w:rFonts w:asciiTheme="minorHAnsi" w:hAnsiTheme="minorHAnsi"/>
          <w:i/>
          <w:szCs w:val="22"/>
        </w:rPr>
        <w:t>,</w:t>
      </w:r>
      <w:r w:rsidRPr="003D1E64">
        <w:rPr>
          <w:rFonts w:asciiTheme="minorHAnsi" w:hAnsiTheme="minorHAnsi"/>
          <w:i/>
          <w:szCs w:val="22"/>
        </w:rPr>
        <w:t xml:space="preserve"> ja dat is uhm</w:t>
      </w:r>
      <w:r>
        <w:rPr>
          <w:rFonts w:asciiTheme="minorHAnsi" w:hAnsiTheme="minorHAnsi"/>
          <w:i/>
          <w:szCs w:val="22"/>
        </w:rPr>
        <w:t>,</w:t>
      </w:r>
      <w:r w:rsidRPr="003D1E64">
        <w:rPr>
          <w:rFonts w:asciiTheme="minorHAnsi" w:hAnsiTheme="minorHAnsi"/>
          <w:i/>
          <w:szCs w:val="22"/>
        </w:rPr>
        <w:t xml:space="preserve"> als je ziet dat het moeilijk een relatie op kan bouwen en niet goed met leeftijdsgenoten een band kan opbouwen’’</w:t>
      </w:r>
      <w:r>
        <w:rPr>
          <w:rFonts w:asciiTheme="minorHAnsi" w:hAnsiTheme="minorHAnsi"/>
          <w:i/>
          <w:szCs w:val="22"/>
        </w:rPr>
        <w:t>.</w:t>
      </w:r>
      <w:r w:rsidRPr="003D1E64">
        <w:rPr>
          <w:rFonts w:asciiTheme="minorHAnsi" w:hAnsiTheme="minorHAnsi"/>
          <w:i/>
          <w:szCs w:val="22"/>
        </w:rPr>
        <w:t xml:space="preserve"> </w:t>
      </w:r>
      <w:r>
        <w:rPr>
          <w:rFonts w:asciiTheme="minorHAnsi" w:hAnsiTheme="minorHAnsi"/>
          <w:szCs w:val="22"/>
        </w:rPr>
        <w:t>Hierin wordt door de respondenten uitgesproken dat het opbouwen van contacten met leeftijdsgenootjes als lastig wordt ervaren bij kinderen met hechtingsproblematiek. Twee van de hierboven genoemde respondenten benoemen ook dat een negatief zelfbeeld een verschijningsvorm is dat bij een kind tijdens het signaleren van hechtingsproblematiek mee wordt genomen. De overige respondenten benoemen dat het vertonen van tegenstrijdig gedrag zoals op het ene moment vertroeteld willen worden en op het andere moment afstootgedrag laten zien, signalen zijn waar tijdens het signaleren naar wordt gekeken. Een voorbeeld hiervan: ‘</w:t>
      </w:r>
      <w:r w:rsidRPr="007C1FAA">
        <w:rPr>
          <w:rFonts w:asciiTheme="minorHAnsi" w:hAnsiTheme="minorHAnsi"/>
          <w:i/>
          <w:szCs w:val="22"/>
        </w:rPr>
        <w:t>’Uhm</w:t>
      </w:r>
      <w:r w:rsidR="00882C15">
        <w:rPr>
          <w:rFonts w:asciiTheme="minorHAnsi" w:hAnsiTheme="minorHAnsi"/>
          <w:i/>
          <w:szCs w:val="22"/>
        </w:rPr>
        <w:t xml:space="preserve"> </w:t>
      </w:r>
      <w:r w:rsidRPr="007C1FAA">
        <w:rPr>
          <w:rFonts w:asciiTheme="minorHAnsi" w:hAnsiTheme="minorHAnsi"/>
          <w:i/>
          <w:szCs w:val="22"/>
        </w:rPr>
        <w:t>een kind dat verwaa</w:t>
      </w:r>
      <w:r>
        <w:rPr>
          <w:rFonts w:asciiTheme="minorHAnsi" w:hAnsiTheme="minorHAnsi"/>
          <w:i/>
          <w:szCs w:val="22"/>
        </w:rPr>
        <w:t>rloosd is of een</w:t>
      </w:r>
      <w:r w:rsidR="00882C15">
        <w:rPr>
          <w:rFonts w:asciiTheme="minorHAnsi" w:hAnsiTheme="minorHAnsi"/>
          <w:i/>
          <w:szCs w:val="22"/>
        </w:rPr>
        <w:t xml:space="preserve"> </w:t>
      </w:r>
      <w:r>
        <w:rPr>
          <w:rFonts w:asciiTheme="minorHAnsi" w:hAnsiTheme="minorHAnsi"/>
          <w:i/>
          <w:szCs w:val="22"/>
        </w:rPr>
        <w:t xml:space="preserve">ouder </w:t>
      </w:r>
      <w:r w:rsidRPr="007C1FAA">
        <w:rPr>
          <w:rFonts w:asciiTheme="minorHAnsi" w:hAnsiTheme="minorHAnsi"/>
          <w:i/>
          <w:szCs w:val="22"/>
        </w:rPr>
        <w:t>die op het ene moment het kind vertroeteld en vijf minuten later</w:t>
      </w:r>
      <w:r w:rsidR="00882C15">
        <w:rPr>
          <w:rFonts w:asciiTheme="minorHAnsi" w:hAnsiTheme="minorHAnsi"/>
          <w:i/>
          <w:szCs w:val="22"/>
        </w:rPr>
        <w:t xml:space="preserve"> wegstoot dat zijn</w:t>
      </w:r>
      <w:r w:rsidRPr="007C1FAA">
        <w:rPr>
          <w:rFonts w:asciiTheme="minorHAnsi" w:hAnsiTheme="minorHAnsi"/>
          <w:i/>
          <w:szCs w:val="22"/>
        </w:rPr>
        <w:t xml:space="preserve"> ook s</w:t>
      </w:r>
      <w:r w:rsidR="00882C15">
        <w:rPr>
          <w:rFonts w:asciiTheme="minorHAnsi" w:hAnsiTheme="minorHAnsi"/>
          <w:i/>
          <w:szCs w:val="22"/>
        </w:rPr>
        <w:t xml:space="preserve">ignalen </w:t>
      </w:r>
      <w:r w:rsidRPr="007C1FAA">
        <w:rPr>
          <w:rFonts w:asciiTheme="minorHAnsi" w:hAnsiTheme="minorHAnsi"/>
          <w:i/>
          <w:szCs w:val="22"/>
        </w:rPr>
        <w:t>van onveilige hechting’’</w:t>
      </w:r>
      <w:r>
        <w:rPr>
          <w:rFonts w:asciiTheme="minorHAnsi" w:hAnsiTheme="minorHAnsi"/>
          <w:i/>
          <w:szCs w:val="22"/>
        </w:rPr>
        <w:t>.</w:t>
      </w:r>
    </w:p>
    <w:p w14:paraId="72B4806A" w14:textId="77777777" w:rsidR="00065FF4" w:rsidRPr="00BC23B9" w:rsidRDefault="00065FF4" w:rsidP="00580C55">
      <w:pPr>
        <w:spacing w:after="200" w:line="276" w:lineRule="auto"/>
        <w:jc w:val="both"/>
        <w:rPr>
          <w:rFonts w:asciiTheme="minorHAnsi" w:hAnsiTheme="minorHAnsi"/>
          <w:szCs w:val="22"/>
        </w:rPr>
      </w:pPr>
      <w:r w:rsidRPr="00BC23B9">
        <w:rPr>
          <w:rFonts w:asciiTheme="minorHAnsi" w:hAnsiTheme="minorHAnsi"/>
          <w:szCs w:val="22"/>
        </w:rPr>
        <w:t>De kern labels die naar voren komen bij het topics signaleren zijn: moeite relaties opbouwen, negatief zelfbeeld, en tegenstrijdig gedrag. Eveneens zijn deze kern labels ook terug te vinden in bijla</w:t>
      </w:r>
      <w:r>
        <w:rPr>
          <w:rFonts w:asciiTheme="minorHAnsi" w:hAnsiTheme="minorHAnsi"/>
          <w:szCs w:val="22"/>
        </w:rPr>
        <w:t>g</w:t>
      </w:r>
      <w:r w:rsidRPr="00BC23B9">
        <w:rPr>
          <w:rFonts w:asciiTheme="minorHAnsi" w:hAnsiTheme="minorHAnsi"/>
          <w:szCs w:val="22"/>
        </w:rPr>
        <w:t>e 2.</w:t>
      </w:r>
    </w:p>
    <w:p w14:paraId="11AF5394" w14:textId="77777777" w:rsidR="00065FF4" w:rsidRPr="0063760F" w:rsidRDefault="00065FF4" w:rsidP="00580C55">
      <w:pPr>
        <w:pStyle w:val="Kop2"/>
        <w:spacing w:line="276" w:lineRule="auto"/>
        <w:jc w:val="both"/>
        <w:rPr>
          <w:rFonts w:asciiTheme="minorHAnsi" w:hAnsiTheme="minorHAnsi"/>
          <w:color w:val="auto"/>
          <w:sz w:val="24"/>
          <w:szCs w:val="24"/>
        </w:rPr>
      </w:pPr>
      <w:bookmarkStart w:id="65" w:name="_Toc450392938"/>
      <w:bookmarkStart w:id="66" w:name="_Toc450469601"/>
      <w:r>
        <w:rPr>
          <w:rFonts w:asciiTheme="minorHAnsi" w:hAnsiTheme="minorHAnsi"/>
          <w:color w:val="auto"/>
          <w:sz w:val="24"/>
          <w:szCs w:val="24"/>
        </w:rPr>
        <w:t>4.4</w:t>
      </w:r>
      <w:r w:rsidRPr="0063760F">
        <w:rPr>
          <w:rFonts w:asciiTheme="minorHAnsi" w:hAnsiTheme="minorHAnsi"/>
          <w:color w:val="auto"/>
          <w:sz w:val="24"/>
          <w:szCs w:val="24"/>
        </w:rPr>
        <w:t xml:space="preserve"> Deelvraag 3</w:t>
      </w:r>
      <w:bookmarkEnd w:id="65"/>
      <w:bookmarkEnd w:id="66"/>
    </w:p>
    <w:p w14:paraId="0E260BFE" w14:textId="77777777" w:rsidR="00065FF4" w:rsidRPr="00FD4580" w:rsidRDefault="00065FF4" w:rsidP="00580C55">
      <w:pPr>
        <w:spacing w:after="200" w:line="276" w:lineRule="auto"/>
        <w:jc w:val="both"/>
        <w:rPr>
          <w:rFonts w:asciiTheme="minorHAnsi" w:hAnsiTheme="minorHAnsi"/>
          <w:i/>
          <w:szCs w:val="22"/>
        </w:rPr>
      </w:pPr>
      <w:r w:rsidRPr="00FD4580">
        <w:rPr>
          <w:rFonts w:asciiTheme="minorHAnsi" w:hAnsiTheme="minorHAnsi"/>
          <w:i/>
          <w:szCs w:val="22"/>
        </w:rPr>
        <w:t>Op welke manieren kunnen de gezinsmanagers van Intervence passende begeleiding bieden bij hechtingsproblematiek bij nul- tot twaalfjarige kinderen?</w:t>
      </w:r>
    </w:p>
    <w:p w14:paraId="64A6BDBA" w14:textId="77777777" w:rsidR="00065FF4" w:rsidRDefault="00065FF4" w:rsidP="00580C55">
      <w:pPr>
        <w:spacing w:line="276" w:lineRule="auto"/>
        <w:jc w:val="both"/>
        <w:rPr>
          <w:rFonts w:asciiTheme="minorHAnsi" w:hAnsiTheme="minorHAnsi"/>
          <w:i/>
          <w:szCs w:val="22"/>
        </w:rPr>
      </w:pPr>
      <w:r>
        <w:rPr>
          <w:rFonts w:asciiTheme="minorHAnsi" w:hAnsiTheme="minorHAnsi"/>
          <w:szCs w:val="22"/>
        </w:rPr>
        <w:t>Drie respondenten benoemen dat het aanbieden van passende begeleiding een kenmerk is waar naar gekeken moet worden in het gezin. Deze respondenten duiden hiermee op het feit dat er moet worden gekeken naar wat het best bij het gezin past. Eén respondent geeft aan dat het aanbieden van aansluitende activiteiten zoals spellen die bij de ontwikkeling van het kind aansluiten hierbij een bijdrage kan leveren. Een voorbeeld wat hier benoemd wordt door een respondent:</w:t>
      </w:r>
      <w:r w:rsidRPr="00836E84">
        <w:rPr>
          <w:rFonts w:asciiTheme="minorHAnsi" w:hAnsiTheme="minorHAnsi"/>
          <w:szCs w:val="22"/>
        </w:rPr>
        <w:t xml:space="preserve"> </w:t>
      </w:r>
      <w:r>
        <w:rPr>
          <w:rFonts w:asciiTheme="minorHAnsi" w:hAnsiTheme="minorHAnsi"/>
          <w:i/>
          <w:szCs w:val="22"/>
        </w:rPr>
        <w:t>‘’Ja door</w:t>
      </w:r>
      <w:r w:rsidRPr="00836E84">
        <w:rPr>
          <w:rFonts w:asciiTheme="minorHAnsi" w:hAnsiTheme="minorHAnsi"/>
          <w:i/>
          <w:szCs w:val="22"/>
        </w:rPr>
        <w:t xml:space="preserve"> bijvoorbeeld een spel te doen die aansluit bij de ontwikkeling van het kind’’</w:t>
      </w:r>
      <w:r>
        <w:rPr>
          <w:rFonts w:asciiTheme="minorHAnsi" w:hAnsiTheme="minorHAnsi"/>
          <w:i/>
          <w:szCs w:val="22"/>
        </w:rPr>
        <w:t xml:space="preserve">. </w:t>
      </w:r>
      <w:r>
        <w:rPr>
          <w:rFonts w:asciiTheme="minorHAnsi" w:hAnsiTheme="minorHAnsi"/>
          <w:szCs w:val="22"/>
        </w:rPr>
        <w:t xml:space="preserve">Twee respondenten geven aan dat het bieden van structuur een belangrijk element is wat moet worden geboden bij het aanbieden van passende begeleiding bij kinderen met hechtingsproblematiek. Een voorbeeld hiervan: </w:t>
      </w:r>
      <w:r w:rsidRPr="00B23670">
        <w:rPr>
          <w:rFonts w:asciiTheme="minorHAnsi" w:hAnsiTheme="minorHAnsi"/>
          <w:i/>
          <w:szCs w:val="22"/>
        </w:rPr>
        <w:t>‘’</w:t>
      </w:r>
      <w:r>
        <w:rPr>
          <w:rFonts w:asciiTheme="minorHAnsi" w:hAnsiTheme="minorHAnsi"/>
          <w:i/>
          <w:szCs w:val="22"/>
        </w:rPr>
        <w:t>H</w:t>
      </w:r>
      <w:r w:rsidRPr="00B23670">
        <w:rPr>
          <w:rFonts w:asciiTheme="minorHAnsi" w:hAnsiTheme="minorHAnsi"/>
          <w:i/>
          <w:szCs w:val="22"/>
        </w:rPr>
        <w:t xml:space="preserve">et is heel belangrijk om het kind een sturende </w:t>
      </w:r>
      <w:r>
        <w:rPr>
          <w:rFonts w:asciiTheme="minorHAnsi" w:hAnsiTheme="minorHAnsi"/>
          <w:i/>
          <w:szCs w:val="22"/>
        </w:rPr>
        <w:t>e</w:t>
      </w:r>
      <w:r w:rsidRPr="00B23670">
        <w:rPr>
          <w:rFonts w:asciiTheme="minorHAnsi" w:hAnsiTheme="minorHAnsi"/>
          <w:i/>
          <w:szCs w:val="22"/>
        </w:rPr>
        <w:t>en onder</w:t>
      </w:r>
      <w:r>
        <w:rPr>
          <w:rFonts w:asciiTheme="minorHAnsi" w:hAnsiTheme="minorHAnsi"/>
          <w:i/>
          <w:szCs w:val="22"/>
        </w:rPr>
        <w:t>steunende richting op te sturen</w:t>
      </w:r>
      <w:r w:rsidRPr="00B23670">
        <w:rPr>
          <w:rFonts w:asciiTheme="minorHAnsi" w:hAnsiTheme="minorHAnsi"/>
          <w:i/>
          <w:szCs w:val="22"/>
        </w:rPr>
        <w:t>‘’</w:t>
      </w:r>
      <w:r>
        <w:rPr>
          <w:rFonts w:asciiTheme="minorHAnsi" w:hAnsiTheme="minorHAnsi"/>
          <w:i/>
          <w:szCs w:val="22"/>
        </w:rPr>
        <w:t xml:space="preserve">. </w:t>
      </w:r>
    </w:p>
    <w:p w14:paraId="6BC97A16" w14:textId="40BD3B51" w:rsidR="00065FF4" w:rsidRDefault="00065FF4" w:rsidP="00580C55">
      <w:pPr>
        <w:spacing w:line="276" w:lineRule="auto"/>
        <w:jc w:val="both"/>
        <w:rPr>
          <w:rFonts w:asciiTheme="minorHAnsi" w:hAnsiTheme="minorHAnsi"/>
          <w:szCs w:val="22"/>
        </w:rPr>
      </w:pPr>
      <w:r>
        <w:rPr>
          <w:rFonts w:asciiTheme="minorHAnsi" w:hAnsiTheme="minorHAnsi"/>
          <w:szCs w:val="22"/>
        </w:rPr>
        <w:lastRenderedPageBreak/>
        <w:t>Eén respondent benoemt dat een dagindeling bruikbaar is, omdat dit duidelijkheid biedt en kinderen met hechtingsproblematiek behoefte hebben aan het feit dat ze weten wat er te wachten staat en wat er van ze verwacht wordt. De overige respondenten benoemen dat het van belang is om de ouders bij het bieden van begeleiding te betrekken en de ouders te stimuleren om betrokken te blijven bij de behandeling van het kind. Daarnaast wordt het inzetten van psycho</w:t>
      </w:r>
      <w:r w:rsidR="003172A7">
        <w:rPr>
          <w:rFonts w:asciiTheme="minorHAnsi" w:hAnsiTheme="minorHAnsi"/>
          <w:szCs w:val="22"/>
        </w:rPr>
        <w:t>-</w:t>
      </w:r>
      <w:r>
        <w:rPr>
          <w:rFonts w:asciiTheme="minorHAnsi" w:hAnsiTheme="minorHAnsi"/>
          <w:szCs w:val="22"/>
        </w:rPr>
        <w:t>educatie benoemd waarbij aan de hand van een stappenplan de ouder(s) of opvoeder hun kind begeleiding kan bieden. Ook het verder bekijken van externe activiteiten wordt benoemd door een respondent dat wordt gezien als een mogelijkheid om in te zetten wanneer begeleiding in de gezinssituatie niet helpend is.</w:t>
      </w:r>
    </w:p>
    <w:p w14:paraId="2B5D7EF3" w14:textId="77777777" w:rsidR="00065FF4" w:rsidRDefault="00065FF4" w:rsidP="00580C55">
      <w:pPr>
        <w:spacing w:line="276" w:lineRule="auto"/>
        <w:jc w:val="both"/>
        <w:rPr>
          <w:rFonts w:asciiTheme="minorHAnsi" w:hAnsiTheme="minorHAnsi"/>
          <w:szCs w:val="22"/>
        </w:rPr>
      </w:pPr>
    </w:p>
    <w:p w14:paraId="3CDC0BEA" w14:textId="77777777" w:rsidR="00065FF4" w:rsidRPr="00F14D24" w:rsidRDefault="00065FF4" w:rsidP="00580C55">
      <w:pPr>
        <w:spacing w:line="276" w:lineRule="auto"/>
        <w:jc w:val="both"/>
        <w:rPr>
          <w:rFonts w:asciiTheme="minorHAnsi" w:hAnsiTheme="minorHAnsi"/>
          <w:szCs w:val="22"/>
        </w:rPr>
      </w:pPr>
      <w:r>
        <w:rPr>
          <w:rFonts w:asciiTheme="minorHAnsi" w:hAnsiTheme="minorHAnsi"/>
          <w:szCs w:val="22"/>
        </w:rPr>
        <w:t>De kern labels die naar voren komen bij het topic ondersteuningsbehoefte zijn: aansluitende activiteiten, structuur, dagindeling, communicatie, passende begeleiding, externe activiteiten, ouders betrekken, psycho-educatie, stappenplan en spelvormen. Deze kern labels zijn ook terug te vinden in bijlage 3.</w:t>
      </w:r>
    </w:p>
    <w:p w14:paraId="60C1EF77" w14:textId="77777777" w:rsidR="00065FF4" w:rsidRPr="0063760F" w:rsidRDefault="00065FF4" w:rsidP="00580C55">
      <w:pPr>
        <w:pStyle w:val="Kop2"/>
        <w:spacing w:line="276" w:lineRule="auto"/>
        <w:jc w:val="both"/>
        <w:rPr>
          <w:rFonts w:asciiTheme="minorHAnsi" w:hAnsiTheme="minorHAnsi"/>
          <w:color w:val="auto"/>
          <w:sz w:val="24"/>
          <w:szCs w:val="24"/>
        </w:rPr>
      </w:pPr>
      <w:bookmarkStart w:id="67" w:name="_Toc450392939"/>
      <w:bookmarkStart w:id="68" w:name="_Toc450469602"/>
      <w:r>
        <w:rPr>
          <w:rFonts w:asciiTheme="minorHAnsi" w:hAnsiTheme="minorHAnsi"/>
          <w:color w:val="auto"/>
          <w:sz w:val="24"/>
          <w:szCs w:val="24"/>
        </w:rPr>
        <w:t xml:space="preserve">4.5 </w:t>
      </w:r>
      <w:r w:rsidRPr="0063760F">
        <w:rPr>
          <w:rFonts w:asciiTheme="minorHAnsi" w:hAnsiTheme="minorHAnsi"/>
          <w:color w:val="auto"/>
          <w:sz w:val="24"/>
          <w:szCs w:val="24"/>
        </w:rPr>
        <w:t>Deelvraag 4</w:t>
      </w:r>
      <w:bookmarkEnd w:id="67"/>
      <w:bookmarkEnd w:id="68"/>
    </w:p>
    <w:p w14:paraId="0B0C91CF" w14:textId="77777777" w:rsidR="00065FF4" w:rsidRPr="00FD4580" w:rsidRDefault="00065FF4" w:rsidP="00580C55">
      <w:pPr>
        <w:spacing w:after="200" w:line="276" w:lineRule="auto"/>
        <w:jc w:val="both"/>
        <w:rPr>
          <w:rFonts w:asciiTheme="minorHAnsi" w:hAnsiTheme="minorHAnsi"/>
          <w:i/>
          <w:szCs w:val="22"/>
        </w:rPr>
      </w:pPr>
      <w:r w:rsidRPr="00FD4580">
        <w:rPr>
          <w:rFonts w:asciiTheme="minorHAnsi" w:hAnsiTheme="minorHAnsi"/>
          <w:i/>
          <w:szCs w:val="22"/>
        </w:rPr>
        <w:t>Welke ondersteuningsbehoeften hebben gezinsmanagers van Intervence om adequaat te kunnen inspelen op hechtingsproblematiek bij nul- tot twaalfjarige kinderen?</w:t>
      </w:r>
    </w:p>
    <w:p w14:paraId="7C42630D" w14:textId="2F9A1604" w:rsidR="00065FF4" w:rsidRDefault="00A65DA0" w:rsidP="00580C55">
      <w:pPr>
        <w:spacing w:after="200" w:line="276" w:lineRule="auto"/>
        <w:jc w:val="both"/>
        <w:rPr>
          <w:rFonts w:asciiTheme="minorHAnsi" w:hAnsiTheme="minorHAnsi"/>
          <w:szCs w:val="22"/>
        </w:rPr>
      </w:pPr>
      <w:r>
        <w:rPr>
          <w:rFonts w:asciiTheme="minorHAnsi" w:hAnsiTheme="minorHAnsi"/>
          <w:szCs w:val="22"/>
        </w:rPr>
        <w:t>De meerderheid, welgezegd 6</w:t>
      </w:r>
      <w:r w:rsidR="00065FF4">
        <w:rPr>
          <w:rFonts w:asciiTheme="minorHAnsi" w:hAnsiTheme="minorHAnsi"/>
          <w:szCs w:val="22"/>
        </w:rPr>
        <w:t xml:space="preserve"> respondenten benoemen dat er behoefte is aan een overzicht van handvaten waarin de verschillende ontwikkelingsfases met leeftijd in vermeld staan.  Een voorbeeld hier van: </w:t>
      </w:r>
      <w:r w:rsidR="00065FF4" w:rsidRPr="00BD02C1">
        <w:rPr>
          <w:rFonts w:asciiTheme="minorHAnsi" w:hAnsiTheme="minorHAnsi"/>
          <w:i/>
          <w:szCs w:val="22"/>
        </w:rPr>
        <w:t xml:space="preserve">‘’Handvaten per </w:t>
      </w:r>
      <w:r w:rsidR="00065FF4">
        <w:rPr>
          <w:rFonts w:asciiTheme="minorHAnsi" w:hAnsiTheme="minorHAnsi"/>
          <w:i/>
          <w:szCs w:val="22"/>
        </w:rPr>
        <w:t>leeftijdsfase</w:t>
      </w:r>
      <w:r w:rsidR="00065FF4" w:rsidRPr="00BD02C1">
        <w:rPr>
          <w:rFonts w:asciiTheme="minorHAnsi" w:hAnsiTheme="minorHAnsi"/>
          <w:i/>
          <w:szCs w:val="22"/>
        </w:rPr>
        <w:t xml:space="preserve"> per baby, kleuter, peuter, basisschoolkind </w:t>
      </w:r>
      <w:r w:rsidR="00065FF4">
        <w:rPr>
          <w:rFonts w:asciiTheme="minorHAnsi" w:hAnsiTheme="minorHAnsi"/>
          <w:i/>
          <w:szCs w:val="22"/>
        </w:rPr>
        <w:t xml:space="preserve">zodat je ziet wat een kind moet kunnen, </w:t>
      </w:r>
      <w:r w:rsidR="00065FF4" w:rsidRPr="00BD02C1">
        <w:rPr>
          <w:rFonts w:asciiTheme="minorHAnsi" w:hAnsiTheme="minorHAnsi"/>
          <w:i/>
          <w:szCs w:val="22"/>
        </w:rPr>
        <w:t>zoda</w:t>
      </w:r>
      <w:r w:rsidR="00065FF4">
        <w:rPr>
          <w:rFonts w:asciiTheme="minorHAnsi" w:hAnsiTheme="minorHAnsi"/>
          <w:i/>
          <w:szCs w:val="22"/>
        </w:rPr>
        <w:t xml:space="preserve">t je inzichten kan maken waar nog niet aan wordt voldaan en </w:t>
      </w:r>
      <w:r w:rsidR="00065FF4" w:rsidRPr="00BD02C1">
        <w:rPr>
          <w:rFonts w:asciiTheme="minorHAnsi" w:hAnsiTheme="minorHAnsi"/>
          <w:i/>
          <w:szCs w:val="22"/>
        </w:rPr>
        <w:t>daar dus ook gericht op kan handelen’’</w:t>
      </w:r>
      <w:r w:rsidR="00065FF4">
        <w:rPr>
          <w:rFonts w:asciiTheme="minorHAnsi" w:hAnsiTheme="minorHAnsi"/>
          <w:szCs w:val="22"/>
        </w:rPr>
        <w:t>.</w:t>
      </w:r>
      <w:r>
        <w:rPr>
          <w:rFonts w:asciiTheme="minorHAnsi" w:hAnsiTheme="minorHAnsi"/>
          <w:szCs w:val="22"/>
        </w:rPr>
        <w:t xml:space="preserve"> </w:t>
      </w:r>
      <w:r w:rsidR="00065FF4">
        <w:rPr>
          <w:rFonts w:asciiTheme="minorHAnsi" w:hAnsiTheme="minorHAnsi"/>
          <w:szCs w:val="22"/>
        </w:rPr>
        <w:t xml:space="preserve">Daarnaast wordt er door twee respondenten gezegd dat de mogelijkheid van het bijwonen van cursussen waarbij hechtingsproblematiek centraal staat bij zullen dragen om kennis op te schonen, nieuwe informatie op te doen en bij te scholen. </w:t>
      </w:r>
    </w:p>
    <w:p w14:paraId="19DED40C" w14:textId="4EF270EB" w:rsidR="00065FF4" w:rsidRDefault="00065FF4" w:rsidP="00580C55">
      <w:pPr>
        <w:spacing w:after="200" w:line="276" w:lineRule="auto"/>
        <w:jc w:val="both"/>
        <w:rPr>
          <w:rFonts w:asciiTheme="minorHAnsi" w:hAnsiTheme="minorHAnsi"/>
          <w:szCs w:val="22"/>
        </w:rPr>
      </w:pPr>
      <w:r>
        <w:rPr>
          <w:rFonts w:asciiTheme="minorHAnsi" w:hAnsiTheme="minorHAnsi"/>
          <w:szCs w:val="22"/>
        </w:rPr>
        <w:t>Bij het topic ondersteuningsbehoeften komen de volgende kern labels naar voren</w:t>
      </w:r>
      <w:r w:rsidR="00620CF0">
        <w:rPr>
          <w:rFonts w:asciiTheme="minorHAnsi" w:hAnsiTheme="minorHAnsi"/>
          <w:szCs w:val="22"/>
        </w:rPr>
        <w:t xml:space="preserve">: handvaten ontwikkelingsfases en </w:t>
      </w:r>
      <w:r>
        <w:rPr>
          <w:rFonts w:asciiTheme="minorHAnsi" w:hAnsiTheme="minorHAnsi"/>
          <w:szCs w:val="22"/>
        </w:rPr>
        <w:t>cursussen. Deze kern labels zijn ook terug te vinden in bijlage 4.</w:t>
      </w:r>
    </w:p>
    <w:p w14:paraId="25B873A3" w14:textId="77777777" w:rsidR="00A40C1C" w:rsidRDefault="00A40C1C" w:rsidP="00580C55">
      <w:pPr>
        <w:pStyle w:val="Kop1"/>
        <w:spacing w:line="276" w:lineRule="auto"/>
        <w:jc w:val="both"/>
        <w:rPr>
          <w:rFonts w:asciiTheme="minorHAnsi" w:hAnsiTheme="minorHAnsi"/>
          <w:color w:val="auto"/>
        </w:rPr>
      </w:pPr>
      <w:bookmarkStart w:id="69" w:name="_Toc450392940"/>
      <w:bookmarkStart w:id="70" w:name="_Toc450469603"/>
    </w:p>
    <w:p w14:paraId="30390AFC" w14:textId="77777777" w:rsidR="00A40C1C" w:rsidRDefault="00A40C1C" w:rsidP="00580C55">
      <w:pPr>
        <w:pStyle w:val="Kop1"/>
        <w:spacing w:line="276" w:lineRule="auto"/>
        <w:jc w:val="both"/>
        <w:rPr>
          <w:rFonts w:asciiTheme="minorHAnsi" w:hAnsiTheme="minorHAnsi"/>
          <w:color w:val="auto"/>
        </w:rPr>
      </w:pPr>
    </w:p>
    <w:p w14:paraId="6518FBBF" w14:textId="77777777" w:rsidR="00A40C1C" w:rsidRDefault="00A40C1C" w:rsidP="00580C55">
      <w:pPr>
        <w:pStyle w:val="Kop1"/>
        <w:spacing w:line="276" w:lineRule="auto"/>
        <w:jc w:val="both"/>
        <w:rPr>
          <w:rFonts w:asciiTheme="minorHAnsi" w:hAnsiTheme="minorHAnsi"/>
          <w:color w:val="auto"/>
        </w:rPr>
      </w:pPr>
    </w:p>
    <w:p w14:paraId="0A7EBE42" w14:textId="77777777" w:rsidR="00A40C1C" w:rsidRDefault="00A40C1C" w:rsidP="00A40C1C"/>
    <w:p w14:paraId="4919FCF5" w14:textId="77777777" w:rsidR="007E6A78" w:rsidRDefault="007E6A78" w:rsidP="00A40C1C"/>
    <w:p w14:paraId="45E2BED0" w14:textId="77777777" w:rsidR="00620CF0" w:rsidRDefault="00620CF0" w:rsidP="00A40C1C"/>
    <w:p w14:paraId="26BF0A6E" w14:textId="77777777" w:rsidR="00620CF0" w:rsidRDefault="00620CF0" w:rsidP="00A40C1C"/>
    <w:p w14:paraId="3B55A4B9" w14:textId="77777777" w:rsidR="00A40C1C" w:rsidRDefault="00A40C1C" w:rsidP="00A40C1C"/>
    <w:p w14:paraId="5F9D1044" w14:textId="77777777" w:rsidR="00A40C1C" w:rsidRPr="00A40C1C" w:rsidRDefault="00A40C1C" w:rsidP="00A40C1C"/>
    <w:p w14:paraId="1479A09C" w14:textId="77777777" w:rsidR="00065FF4" w:rsidRDefault="00065FF4" w:rsidP="00580C55">
      <w:pPr>
        <w:pStyle w:val="Kop1"/>
        <w:spacing w:line="276" w:lineRule="auto"/>
        <w:jc w:val="both"/>
        <w:rPr>
          <w:rFonts w:asciiTheme="minorHAnsi" w:hAnsiTheme="minorHAnsi"/>
          <w:color w:val="auto"/>
        </w:rPr>
      </w:pPr>
      <w:r>
        <w:rPr>
          <w:rFonts w:asciiTheme="minorHAnsi" w:hAnsiTheme="minorHAnsi"/>
          <w:color w:val="auto"/>
        </w:rPr>
        <w:lastRenderedPageBreak/>
        <w:t>5.</w:t>
      </w:r>
      <w:r w:rsidRPr="001C0649">
        <w:rPr>
          <w:rFonts w:asciiTheme="minorHAnsi" w:hAnsiTheme="minorHAnsi"/>
          <w:color w:val="auto"/>
        </w:rPr>
        <w:t>Discussie</w:t>
      </w:r>
      <w:bookmarkEnd w:id="69"/>
      <w:bookmarkEnd w:id="70"/>
    </w:p>
    <w:p w14:paraId="12181EFE" w14:textId="4C16FF12" w:rsidR="00620CF0" w:rsidRPr="00620CF0" w:rsidRDefault="00620CF0" w:rsidP="00620CF0">
      <w:pPr>
        <w:rPr>
          <w:rFonts w:asciiTheme="minorHAnsi" w:hAnsiTheme="minorHAnsi"/>
          <w:i/>
        </w:rPr>
      </w:pPr>
      <w:r w:rsidRPr="00620CF0">
        <w:rPr>
          <w:rFonts w:asciiTheme="minorHAnsi" w:hAnsiTheme="minorHAnsi"/>
          <w:i/>
        </w:rPr>
        <w:t>De onderzoeker zal in dit hoofdstuk de literatuur uit hoofdstuk twee vergelijken met de resultaten uit hoofdstuk vier. Vervolgens zal de onderzoeker op een kritische manier de verschillen en de overeenkomsten naast elkaar leggen en nagaan om het v</w:t>
      </w:r>
      <w:r>
        <w:rPr>
          <w:rFonts w:asciiTheme="minorHAnsi" w:hAnsiTheme="minorHAnsi"/>
          <w:i/>
        </w:rPr>
        <w:t xml:space="preserve">ervolgens duidelijk in kaart </w:t>
      </w:r>
      <w:r w:rsidRPr="00620CF0">
        <w:rPr>
          <w:rFonts w:asciiTheme="minorHAnsi" w:hAnsiTheme="minorHAnsi"/>
          <w:i/>
        </w:rPr>
        <w:t>te brengen.</w:t>
      </w:r>
    </w:p>
    <w:p w14:paraId="13DAE3EA" w14:textId="77777777" w:rsidR="00065FF4" w:rsidRDefault="00065FF4" w:rsidP="00580C55">
      <w:pPr>
        <w:pStyle w:val="Kop2"/>
        <w:spacing w:line="276" w:lineRule="auto"/>
        <w:jc w:val="both"/>
        <w:rPr>
          <w:rFonts w:asciiTheme="minorHAnsi" w:hAnsiTheme="minorHAnsi"/>
          <w:color w:val="auto"/>
          <w:sz w:val="24"/>
          <w:szCs w:val="24"/>
        </w:rPr>
      </w:pPr>
      <w:bookmarkStart w:id="71" w:name="_Toc450392941"/>
      <w:bookmarkStart w:id="72" w:name="_Toc450469604"/>
      <w:r>
        <w:rPr>
          <w:rFonts w:asciiTheme="minorHAnsi" w:hAnsiTheme="minorHAnsi"/>
          <w:color w:val="auto"/>
          <w:sz w:val="24"/>
          <w:szCs w:val="24"/>
        </w:rPr>
        <w:t>5.1</w:t>
      </w:r>
      <w:r w:rsidRPr="001F4BD6">
        <w:rPr>
          <w:rFonts w:asciiTheme="minorHAnsi" w:hAnsiTheme="minorHAnsi"/>
          <w:color w:val="auto"/>
          <w:sz w:val="24"/>
          <w:szCs w:val="24"/>
        </w:rPr>
        <w:t xml:space="preserve"> Deelvraag 1</w:t>
      </w:r>
      <w:bookmarkEnd w:id="71"/>
      <w:bookmarkEnd w:id="72"/>
    </w:p>
    <w:p w14:paraId="4F664CA4" w14:textId="77777777" w:rsidR="00065FF4" w:rsidRPr="00FD4580" w:rsidRDefault="00065FF4" w:rsidP="00580C55">
      <w:pPr>
        <w:spacing w:line="276" w:lineRule="auto"/>
        <w:jc w:val="both"/>
        <w:rPr>
          <w:rFonts w:asciiTheme="minorHAnsi" w:hAnsiTheme="minorHAnsi"/>
          <w:i/>
          <w:szCs w:val="22"/>
        </w:rPr>
      </w:pPr>
      <w:r w:rsidRPr="00FD4580">
        <w:rPr>
          <w:rFonts w:asciiTheme="minorHAnsi" w:hAnsiTheme="minorHAnsi"/>
          <w:i/>
          <w:szCs w:val="22"/>
        </w:rPr>
        <w:t>Welke hechtingsproblematiek is waarneembaar bij nul- tot twaalfjarige kinderen binnen Intervence?</w:t>
      </w:r>
    </w:p>
    <w:p w14:paraId="2297181B" w14:textId="77777777" w:rsidR="00065FF4" w:rsidRPr="001F4BD6" w:rsidRDefault="00065FF4" w:rsidP="00580C55">
      <w:pPr>
        <w:spacing w:line="276" w:lineRule="auto"/>
        <w:jc w:val="both"/>
      </w:pPr>
    </w:p>
    <w:p w14:paraId="19848633" w14:textId="77777777" w:rsidR="00065FF4" w:rsidRDefault="00065FF4" w:rsidP="00580C55">
      <w:pPr>
        <w:spacing w:after="200" w:line="276" w:lineRule="auto"/>
        <w:jc w:val="both"/>
        <w:rPr>
          <w:rFonts w:asciiTheme="minorHAnsi" w:hAnsiTheme="minorHAnsi"/>
          <w:szCs w:val="22"/>
        </w:rPr>
      </w:pPr>
      <w:r>
        <w:rPr>
          <w:rFonts w:asciiTheme="minorHAnsi" w:hAnsiTheme="minorHAnsi"/>
          <w:szCs w:val="22"/>
        </w:rPr>
        <w:t xml:space="preserve">Zoals Vovaerts (2007) al aangaf wordt afwerende ambivalente gehechtheid gekenmerkt door het feit dat een kind op een claimende of zielige manier contact probeert te maken met de ouder(s) of opvoeder. Bijvoorbeeld een baby die naar zijn ouder(s) of opvoeder toe kruipt, maar dan niet op de juiste manier, maar achteruit. Het wilt eigenlijk contact zoeken maar aan de andere kant niet. Uit dit onderzoek is gebleken dat vanuit de resultaten van de afgenomen interviews de onderzoeker heeft opgemerkt dat de respondenten benoemen dat gedragingen, zoals: het zoeken van  contact door middel van te huilen, claim gedrag of vast te houden aan de ouder(s) of opvoeder voorkomt bij kinderen binnen Intervence. Het zou mogelijk zo kunnen zijn dat deze kinderen het moeilijk vinden om toenadering te zoeken met de ouder(s) of opvoeder omdat ze moeite hebben om zich te binden aan de ouder(s) of opvoeder en daarom op deze negatieve manieren hun gedragingen uiten. </w:t>
      </w:r>
    </w:p>
    <w:p w14:paraId="0C1D0376" w14:textId="77777777" w:rsidR="00065FF4" w:rsidRDefault="00065FF4" w:rsidP="00580C55">
      <w:pPr>
        <w:spacing w:after="200" w:line="276" w:lineRule="auto"/>
        <w:jc w:val="both"/>
        <w:rPr>
          <w:rFonts w:asciiTheme="minorHAnsi" w:hAnsiTheme="minorHAnsi"/>
          <w:szCs w:val="22"/>
        </w:rPr>
      </w:pPr>
      <w:r>
        <w:rPr>
          <w:rFonts w:asciiTheme="minorHAnsi" w:hAnsiTheme="minorHAnsi"/>
          <w:szCs w:val="22"/>
        </w:rPr>
        <w:t>De onderzoeker heeft vanuit de interviews resultaten waargenomen dat er sprake is van afstoot gedrag bij kinderen binnen Intervence. Hierbij wordt door deze respondenten genoemd dat dit gedrag is waarbij het kind zich afstoot naar de ouder(s) of opvoeder en geen contact wilt zoeken of hebben met de ouder(s) of opvoeder. Het kan mogelijk zo zijn dat dit voorkomt uit het feit dat het kind bang is om zich te hechten aan de ouder(s) of opvoeder doordat het kind niet goed weet wat het kan verwachten van de ouder(s) of opvoeder.</w:t>
      </w:r>
      <w:r w:rsidRPr="00E16388">
        <w:rPr>
          <w:rFonts w:asciiTheme="minorHAnsi" w:hAnsiTheme="minorHAnsi"/>
          <w:szCs w:val="22"/>
        </w:rPr>
        <w:t xml:space="preserve"> </w:t>
      </w:r>
      <w:r>
        <w:rPr>
          <w:rFonts w:asciiTheme="minorHAnsi" w:hAnsiTheme="minorHAnsi"/>
          <w:szCs w:val="22"/>
        </w:rPr>
        <w:t xml:space="preserve">Kinderen die zich afwerend gedragen naar ouder(s) of opvoeder toe, hebben volgens Vovaerts (2007) de reden dat het kind bijna geen tot helemaal geen aandacht heeft gekregen van de ouder(s) of opvoeder op de momenten wanneer het kind de ouder(s) of opvoeder opzocht. </w:t>
      </w:r>
    </w:p>
    <w:p w14:paraId="2099C934" w14:textId="01283E43" w:rsidR="004900D9" w:rsidRDefault="00065FF4" w:rsidP="00580C55">
      <w:pPr>
        <w:spacing w:after="200" w:line="276" w:lineRule="auto"/>
        <w:jc w:val="both"/>
        <w:rPr>
          <w:rFonts w:asciiTheme="minorHAnsi" w:hAnsiTheme="minorHAnsi"/>
          <w:szCs w:val="22"/>
        </w:rPr>
      </w:pPr>
      <w:r>
        <w:rPr>
          <w:rFonts w:asciiTheme="minorHAnsi" w:hAnsiTheme="minorHAnsi"/>
          <w:szCs w:val="22"/>
        </w:rPr>
        <w:t xml:space="preserve">Een kind dat gedesorganiseerd gehecht is laat gedrag zien dat tegengesteld is. Dit kan angstig, chaotisch of bizar gedrag zijn. Het kind ziet de ouder(s) of opvoeder als iemand met angst maar aan de andere kant ook iemand die als beschermer wordt gezien </w:t>
      </w:r>
      <w:sdt>
        <w:sdtPr>
          <w:rPr>
            <w:rFonts w:asciiTheme="minorHAnsi" w:hAnsiTheme="minorHAnsi"/>
            <w:szCs w:val="22"/>
          </w:rPr>
          <w:id w:val="1545634231"/>
          <w:citation/>
        </w:sdtPr>
        <w:sdtEndPr/>
        <w:sdtContent>
          <w:r>
            <w:rPr>
              <w:rFonts w:asciiTheme="minorHAnsi" w:hAnsiTheme="minorHAnsi"/>
              <w:szCs w:val="22"/>
            </w:rPr>
            <w:fldChar w:fldCharType="begin"/>
          </w:r>
          <w:r>
            <w:rPr>
              <w:rFonts w:asciiTheme="minorHAnsi" w:hAnsiTheme="minorHAnsi"/>
              <w:szCs w:val="22"/>
            </w:rPr>
            <w:instrText xml:space="preserve"> CITATION Wal12 \l 1043 </w:instrText>
          </w:r>
          <w:r>
            <w:rPr>
              <w:rFonts w:asciiTheme="minorHAnsi" w:hAnsiTheme="minorHAnsi"/>
              <w:szCs w:val="22"/>
            </w:rPr>
            <w:fldChar w:fldCharType="separate"/>
          </w:r>
          <w:r w:rsidRPr="00E16388">
            <w:rPr>
              <w:rFonts w:asciiTheme="minorHAnsi" w:hAnsiTheme="minorHAnsi"/>
              <w:noProof/>
              <w:szCs w:val="22"/>
            </w:rPr>
            <w:t>(Wally &amp; Bijl- Gelder, 2012)</w:t>
          </w:r>
          <w:r>
            <w:rPr>
              <w:rFonts w:asciiTheme="minorHAnsi" w:hAnsiTheme="minorHAnsi"/>
              <w:szCs w:val="22"/>
            </w:rPr>
            <w:fldChar w:fldCharType="end"/>
          </w:r>
        </w:sdtContent>
      </w:sdt>
      <w:r>
        <w:rPr>
          <w:rFonts w:asciiTheme="minorHAnsi" w:hAnsiTheme="minorHAnsi"/>
          <w:szCs w:val="22"/>
        </w:rPr>
        <w:t>. De beschreven theorie komt gedeeltelijk overeen met de resultaten van de afgenomen interviews. De onderzoeker heeft vanuit de resultaten kunnen opvatten dat deze respondenten benoemen dat er sprake is van kinderen die gedragingen vertonen die als gedesorganiseerd gedrag zouden kunnen worden omschreven binnen Intervence</w:t>
      </w:r>
      <w:r w:rsidR="00620CF0">
        <w:rPr>
          <w:rFonts w:asciiTheme="minorHAnsi" w:hAnsiTheme="minorHAnsi"/>
          <w:szCs w:val="22"/>
        </w:rPr>
        <w:t xml:space="preserve">. </w:t>
      </w:r>
      <w:r>
        <w:rPr>
          <w:rFonts w:asciiTheme="minorHAnsi" w:hAnsiTheme="minorHAnsi"/>
          <w:szCs w:val="22"/>
        </w:rPr>
        <w:t>Het gaat hierbij om angstig gedrag wat door deze respondenten is waargenomen. De onderzoeker heeft vanuit de afgenomen interviews niet kunnen opmerken dat er door de respondenten uitspraken werden gedaan over chaotisch of bizar gedrag. Het zou wellicht zo kunnen zijn dat een kind dat gedesorganiseerd gehecht is dit gedrag vertoont doordat het niet goed weet op welke manier het contact moeten zoeken met de ouder(s) of opvoeder en daarom geen onderscheid kan maken in de rol van de ouder(s) of opvoeder.</w:t>
      </w:r>
    </w:p>
    <w:p w14:paraId="7FE938CC" w14:textId="58F43523" w:rsidR="00620CF0" w:rsidRDefault="00620CF0" w:rsidP="00580C55">
      <w:pPr>
        <w:spacing w:after="200" w:line="276" w:lineRule="auto"/>
        <w:jc w:val="both"/>
        <w:rPr>
          <w:rFonts w:asciiTheme="minorHAnsi" w:hAnsiTheme="minorHAnsi"/>
          <w:szCs w:val="22"/>
        </w:rPr>
      </w:pPr>
      <w:r>
        <w:rPr>
          <w:rFonts w:asciiTheme="minorHAnsi" w:hAnsiTheme="minorHAnsi"/>
          <w:szCs w:val="22"/>
        </w:rPr>
        <w:t xml:space="preserve">Zoals Wally &amp; Bijl-Gelder </w:t>
      </w:r>
      <w:r w:rsidR="00065FF4">
        <w:rPr>
          <w:rFonts w:asciiTheme="minorHAnsi" w:hAnsiTheme="minorHAnsi"/>
          <w:szCs w:val="22"/>
        </w:rPr>
        <w:t>(2012) al aangaven kan het kind dat gedesorganiseerd gehecht is de ene keer stil worden en tegelijkertijd bang. Het gedrag dat geuit wordt is onvoorspelbaar. In dit onderzoek komen de resultaten overeen met de theorie van Wally &amp;Bijl-Gelder (2012).</w:t>
      </w:r>
    </w:p>
    <w:p w14:paraId="4E1F7ABA" w14:textId="278D6531" w:rsidR="00065FF4" w:rsidRDefault="00065FF4" w:rsidP="00580C55">
      <w:pPr>
        <w:spacing w:after="200" w:line="276" w:lineRule="auto"/>
        <w:jc w:val="both"/>
        <w:rPr>
          <w:rFonts w:asciiTheme="minorHAnsi" w:hAnsiTheme="minorHAnsi"/>
          <w:szCs w:val="22"/>
        </w:rPr>
      </w:pPr>
      <w:r>
        <w:rPr>
          <w:rFonts w:asciiTheme="minorHAnsi" w:hAnsiTheme="minorHAnsi"/>
          <w:szCs w:val="22"/>
        </w:rPr>
        <w:lastRenderedPageBreak/>
        <w:t>Dit kan worden opgemerkt uit het feit dat er door de respondenten benoemd wordt dat er onvoorspelbaar gedrag wordt waargenomen bij kinderen binnen Interv</w:t>
      </w:r>
      <w:r w:rsidR="00620CF0">
        <w:rPr>
          <w:rFonts w:asciiTheme="minorHAnsi" w:hAnsiTheme="minorHAnsi"/>
          <w:szCs w:val="22"/>
        </w:rPr>
        <w:t xml:space="preserve">ence. Deze respondenten zeggen </w:t>
      </w:r>
      <w:r>
        <w:rPr>
          <w:rFonts w:asciiTheme="minorHAnsi" w:hAnsiTheme="minorHAnsi"/>
          <w:szCs w:val="22"/>
        </w:rPr>
        <w:t>hierover dat dit gedrag is dat wordt waargenomen waarbij niet duidelijk is wat het kind nu verwacht van de ou</w:t>
      </w:r>
      <w:r w:rsidR="00620CF0">
        <w:rPr>
          <w:rFonts w:asciiTheme="minorHAnsi" w:hAnsiTheme="minorHAnsi"/>
          <w:szCs w:val="22"/>
        </w:rPr>
        <w:t>der. Het kind kan naar de ouder(s)</w:t>
      </w:r>
      <w:r>
        <w:rPr>
          <w:rFonts w:asciiTheme="minorHAnsi" w:hAnsiTheme="minorHAnsi"/>
          <w:szCs w:val="22"/>
        </w:rPr>
        <w:t xml:space="preserve"> of opvoeder toelopen en dan vanuit het niets omdraaien om vervolgens weg te lopen.</w:t>
      </w:r>
    </w:p>
    <w:p w14:paraId="28B401F8" w14:textId="77777777" w:rsidR="00065FF4" w:rsidRDefault="00065FF4" w:rsidP="00580C55">
      <w:pPr>
        <w:spacing w:after="200" w:line="276" w:lineRule="auto"/>
        <w:jc w:val="both"/>
        <w:rPr>
          <w:rFonts w:asciiTheme="minorHAnsi" w:hAnsiTheme="minorHAnsi"/>
          <w:szCs w:val="22"/>
        </w:rPr>
      </w:pPr>
      <w:r>
        <w:rPr>
          <w:rFonts w:asciiTheme="minorHAnsi" w:hAnsiTheme="minorHAnsi"/>
          <w:szCs w:val="22"/>
        </w:rPr>
        <w:t>Verder wordt er vanuit de resultaten door de onderzoeker opgemerkt dat teruggetrokken gedrag ook wordt waargenomen bij kinderen binnen Intervence. Deze respondenten geven aan dat hieronder stil en teruggetrokken gedrag valt. Het zal mogelijk zo kunnen zijn dat dit deze gedragingen worden vertoont omdat het kind zich niet goed een houding weet te geven en daarom wellicht stil is en zich terug trekt naar de achtergrond.</w:t>
      </w:r>
    </w:p>
    <w:p w14:paraId="1CBC5D1D" w14:textId="77777777" w:rsidR="00065FF4" w:rsidRDefault="00065FF4" w:rsidP="00580C55">
      <w:pPr>
        <w:spacing w:after="200" w:line="276" w:lineRule="auto"/>
        <w:jc w:val="both"/>
        <w:rPr>
          <w:rFonts w:asciiTheme="minorHAnsi" w:hAnsiTheme="minorHAnsi"/>
          <w:szCs w:val="22"/>
        </w:rPr>
      </w:pPr>
      <w:r>
        <w:rPr>
          <w:rFonts w:asciiTheme="minorHAnsi" w:hAnsiTheme="minorHAnsi"/>
          <w:szCs w:val="22"/>
        </w:rPr>
        <w:t xml:space="preserve">In situaties waarin het kind afscheid moet nemen wordt wisselend mee om gegaan door het kind. Het kind kan zich terugtrekken of zich standvastig aan de ouder(s) of opvoeder vasthouden. Wanneer de ouder(s) of opvoeder uit de omgeving van het kind is of wanneer het kind voor een korte tijd wordt achtergelaten bij een vreemde raakt het kind volkomen van slag. Het kind vertoont dan kenmerken van afwerende ambivalente gehechtheid </w:t>
      </w:r>
      <w:sdt>
        <w:sdtPr>
          <w:rPr>
            <w:rFonts w:asciiTheme="minorHAnsi" w:hAnsiTheme="minorHAnsi"/>
            <w:szCs w:val="22"/>
          </w:rPr>
          <w:id w:val="1222793878"/>
          <w:citation/>
        </w:sdtPr>
        <w:sdtEndPr/>
        <w:sdtContent>
          <w:r>
            <w:rPr>
              <w:rFonts w:asciiTheme="minorHAnsi" w:hAnsiTheme="minorHAnsi"/>
              <w:szCs w:val="22"/>
            </w:rPr>
            <w:fldChar w:fldCharType="begin"/>
          </w:r>
          <w:r>
            <w:rPr>
              <w:rFonts w:asciiTheme="minorHAnsi" w:hAnsiTheme="minorHAnsi"/>
              <w:szCs w:val="22"/>
            </w:rPr>
            <w:instrText xml:space="preserve"> CITATION Ijz10 \l 1043 </w:instrText>
          </w:r>
          <w:r>
            <w:rPr>
              <w:rFonts w:asciiTheme="minorHAnsi" w:hAnsiTheme="minorHAnsi"/>
              <w:szCs w:val="22"/>
            </w:rPr>
            <w:fldChar w:fldCharType="separate"/>
          </w:r>
          <w:r w:rsidRPr="00963B6C">
            <w:rPr>
              <w:rFonts w:asciiTheme="minorHAnsi" w:hAnsiTheme="minorHAnsi"/>
              <w:noProof/>
              <w:szCs w:val="22"/>
            </w:rPr>
            <w:t>(Ijzendoorn &amp; Bakermans- Kranenburg, 2010)</w:t>
          </w:r>
          <w:r>
            <w:rPr>
              <w:rFonts w:asciiTheme="minorHAnsi" w:hAnsiTheme="minorHAnsi"/>
              <w:szCs w:val="22"/>
            </w:rPr>
            <w:fldChar w:fldCharType="end"/>
          </w:r>
        </w:sdtContent>
      </w:sdt>
      <w:r>
        <w:rPr>
          <w:rFonts w:asciiTheme="minorHAnsi" w:hAnsiTheme="minorHAnsi"/>
          <w:szCs w:val="22"/>
        </w:rPr>
        <w:t>. De respondenten geven aan dat het teruggetrokken gedrag en het standvastig aan de ouder(s) of opvoeder vasthouden wordt herkend bij kinderen binnen Intervence. Deze respondenten benoemen dat het kind van slag raakt wanneer het wordt achtergelaten. Het kan mogelijk zo zijn dat het kind bang is om definitief verlaten te worden door de ouder(s) of opvoeder maar het zal ook zo kunnen zijn dat het kind niet begrijpt dat de ouder(s) of opvoeder weer terug komt en daarom zich standvastig aan de ouder(s) of opvoeder vasthoudt.</w:t>
      </w:r>
    </w:p>
    <w:p w14:paraId="014CE919" w14:textId="77777777" w:rsidR="00065FF4" w:rsidRPr="00DB2B31" w:rsidRDefault="00065FF4" w:rsidP="00580C55">
      <w:pPr>
        <w:spacing w:after="200" w:line="276" w:lineRule="auto"/>
        <w:jc w:val="both"/>
        <w:rPr>
          <w:rFonts w:asciiTheme="minorHAnsi" w:hAnsiTheme="minorHAnsi"/>
          <w:szCs w:val="22"/>
        </w:rPr>
      </w:pPr>
      <w:r>
        <w:rPr>
          <w:rFonts w:asciiTheme="minorHAnsi" w:hAnsiTheme="minorHAnsi"/>
          <w:szCs w:val="22"/>
        </w:rPr>
        <w:t>Ook wordt er vanuit de resultaten door de onderzoeker opgemerkt dat de gezichtsuitdrukking van een kind een waarneembare gedraging is wat binnen Intervence wordt waargenomen. Mogelijk zal het zo kunnen zijn dat de gezichtsuitdrukking bepalend is voor de manier waarop het kind contact zoekt.</w:t>
      </w:r>
    </w:p>
    <w:p w14:paraId="7E970319" w14:textId="77777777" w:rsidR="00065FF4" w:rsidRPr="001F4BD6" w:rsidRDefault="00065FF4" w:rsidP="00580C55">
      <w:pPr>
        <w:pStyle w:val="Kop2"/>
        <w:spacing w:line="276" w:lineRule="auto"/>
        <w:jc w:val="both"/>
        <w:rPr>
          <w:rFonts w:asciiTheme="minorHAnsi" w:hAnsiTheme="minorHAnsi"/>
          <w:color w:val="auto"/>
          <w:sz w:val="24"/>
          <w:szCs w:val="24"/>
        </w:rPr>
      </w:pPr>
      <w:bookmarkStart w:id="73" w:name="_Toc450392942"/>
      <w:bookmarkStart w:id="74" w:name="_Toc450469605"/>
      <w:r>
        <w:rPr>
          <w:rFonts w:asciiTheme="minorHAnsi" w:hAnsiTheme="minorHAnsi"/>
          <w:color w:val="auto"/>
          <w:sz w:val="24"/>
          <w:szCs w:val="24"/>
        </w:rPr>
        <w:t>5.2</w:t>
      </w:r>
      <w:r w:rsidRPr="001F4BD6">
        <w:rPr>
          <w:rFonts w:asciiTheme="minorHAnsi" w:hAnsiTheme="minorHAnsi"/>
          <w:color w:val="auto"/>
          <w:sz w:val="24"/>
          <w:szCs w:val="24"/>
        </w:rPr>
        <w:t xml:space="preserve"> Deelvraag 2</w:t>
      </w:r>
      <w:bookmarkEnd w:id="73"/>
      <w:bookmarkEnd w:id="74"/>
    </w:p>
    <w:p w14:paraId="025EDDEF" w14:textId="77777777" w:rsidR="00065FF4" w:rsidRDefault="00065FF4" w:rsidP="00580C55">
      <w:pPr>
        <w:spacing w:after="200" w:line="276" w:lineRule="auto"/>
        <w:jc w:val="both"/>
        <w:rPr>
          <w:rFonts w:asciiTheme="minorHAnsi" w:hAnsiTheme="minorHAnsi"/>
          <w:i/>
          <w:szCs w:val="22"/>
        </w:rPr>
      </w:pPr>
      <w:r w:rsidRPr="00FD4580">
        <w:rPr>
          <w:rFonts w:asciiTheme="minorHAnsi" w:hAnsiTheme="minorHAnsi"/>
          <w:i/>
          <w:szCs w:val="22"/>
        </w:rPr>
        <w:t>Op welke manieren kunnen de gezinsmanagers van Intervence hechtingsproblematiek bij nul- tot twaalfjarige kinderen signaleren?</w:t>
      </w:r>
    </w:p>
    <w:p w14:paraId="18A59BC2" w14:textId="77A64BF2" w:rsidR="00065FF4" w:rsidRDefault="00065FF4" w:rsidP="00580C55">
      <w:pPr>
        <w:spacing w:after="200" w:line="276" w:lineRule="auto"/>
        <w:jc w:val="both"/>
        <w:rPr>
          <w:rFonts w:asciiTheme="minorHAnsi" w:hAnsiTheme="minorHAnsi"/>
          <w:szCs w:val="22"/>
        </w:rPr>
      </w:pPr>
      <w:r w:rsidRPr="00D11338">
        <w:rPr>
          <w:rFonts w:asciiTheme="minorHAnsi" w:hAnsiTheme="minorHAnsi"/>
          <w:szCs w:val="22"/>
        </w:rPr>
        <w:t>Zoals Hoof en Vries (2014) al aang</w:t>
      </w:r>
      <w:r>
        <w:rPr>
          <w:rFonts w:asciiTheme="minorHAnsi" w:hAnsiTheme="minorHAnsi"/>
          <w:szCs w:val="22"/>
        </w:rPr>
        <w:t>aven gaat groepsdruk een rol sp</w:t>
      </w:r>
      <w:r w:rsidRPr="00D11338">
        <w:rPr>
          <w:rFonts w:asciiTheme="minorHAnsi" w:hAnsiTheme="minorHAnsi"/>
          <w:szCs w:val="22"/>
        </w:rPr>
        <w:t>elen doordat de morele ontwikkeling van invloed is op de sociale ontwikkeling. Het geaccepteerd worden in de groep speelt een grote rol doordat de rol in de groep belangrijk voor het kind wo</w:t>
      </w:r>
      <w:r>
        <w:rPr>
          <w:rFonts w:asciiTheme="minorHAnsi" w:hAnsiTheme="minorHAnsi"/>
          <w:szCs w:val="22"/>
        </w:rPr>
        <w:t>rdt gevonden. Door samen te werken met anderen, in te leven in anderen en te luisteren naar anderen wordt een kind geaccepteerd. Wanneer een kind minder beschikt over sociale vaardigheden en minder sociaal inzicht heeft is er een grotere kans dat het moeite kost om sociale relaties aan te gaan of deze verder op te bouwen. De theorie van Hoof en Vries (2014) komt overeen met de resultaten van de afgenomen interviews omdat de onderzoeker heeft opgemerkt dat de respondenten benoemen dat er tijdens het signaleren van hechtingsproblematiek wordt gekeken of het kind moeite heeft met relaties opbouwen en aangaan met de ouder(s) of opvoeder, leeftijdsgenoten en de directe omgeving.</w:t>
      </w:r>
    </w:p>
    <w:p w14:paraId="41BC7EEC" w14:textId="77777777" w:rsidR="007C3EDD" w:rsidRPr="000B4FF5" w:rsidRDefault="007C3EDD" w:rsidP="00580C55">
      <w:pPr>
        <w:spacing w:after="200" w:line="276" w:lineRule="auto"/>
        <w:jc w:val="both"/>
        <w:rPr>
          <w:rFonts w:asciiTheme="minorHAnsi" w:hAnsiTheme="minorHAnsi"/>
          <w:szCs w:val="22"/>
        </w:rPr>
      </w:pPr>
    </w:p>
    <w:p w14:paraId="24551ACC" w14:textId="77777777" w:rsidR="00065FF4" w:rsidRDefault="00065FF4" w:rsidP="00580C55">
      <w:pPr>
        <w:spacing w:after="200" w:line="276" w:lineRule="auto"/>
        <w:jc w:val="both"/>
        <w:rPr>
          <w:rFonts w:asciiTheme="minorHAnsi" w:hAnsiTheme="minorHAnsi"/>
          <w:szCs w:val="22"/>
        </w:rPr>
      </w:pPr>
      <w:r>
        <w:rPr>
          <w:rFonts w:asciiTheme="minorHAnsi" w:hAnsiTheme="minorHAnsi"/>
          <w:szCs w:val="22"/>
        </w:rPr>
        <w:lastRenderedPageBreak/>
        <w:t>Verder wordt er door de onderzoeker opgemerkt dat er tijdens het signaleren wordt gekeken op welke manier het kind de emotie uit. Het zou wellicht zo kunnen zijn dat het kind een lage eigenwaarde en een negatief zelfbeeld creëert door het feit dat het kind niet weet op welke manier emoties geuit moeten worden omdat het nooit de gelegenheid heeft gekregen om dit te doen en mogelijk wanneer het kind emoties uitte hier geen positieve feedback op heeft gekregen van de ouder(s) of opvoeder.</w:t>
      </w:r>
    </w:p>
    <w:p w14:paraId="6FF1DC39" w14:textId="69A25B6B" w:rsidR="00065FF4" w:rsidRDefault="00065FF4" w:rsidP="00580C55">
      <w:pPr>
        <w:spacing w:after="200" w:line="276" w:lineRule="auto"/>
        <w:jc w:val="both"/>
        <w:rPr>
          <w:rFonts w:asciiTheme="minorHAnsi" w:hAnsiTheme="minorHAnsi"/>
          <w:szCs w:val="22"/>
        </w:rPr>
      </w:pPr>
      <w:r>
        <w:rPr>
          <w:rFonts w:asciiTheme="minorHAnsi" w:hAnsiTheme="minorHAnsi"/>
          <w:szCs w:val="22"/>
        </w:rPr>
        <w:t>Wat de onderzoeker eveneens heeft opgemerkt is dat de respondenten benoemen dat er tijdens het signaleren wordt opgelet of er sprake is van tegenstrijdig gedrag dat het kind laat zien. Hiermee wordt door de respondenten benoemd dat dit gedrag is wat het kind laat zien dat op het ene moment vertroeteld wilt worden en op andere moment zich afzet tegen de ouder(s) of opvoe</w:t>
      </w:r>
      <w:r w:rsidR="007C3EDD">
        <w:rPr>
          <w:rFonts w:asciiTheme="minorHAnsi" w:hAnsiTheme="minorHAnsi"/>
          <w:szCs w:val="22"/>
        </w:rPr>
        <w:t xml:space="preserve">der. Zoals Wally &amp; Bijl-Gelder </w:t>
      </w:r>
      <w:r>
        <w:rPr>
          <w:rFonts w:asciiTheme="minorHAnsi" w:hAnsiTheme="minorHAnsi"/>
          <w:szCs w:val="22"/>
        </w:rPr>
        <w:t>(2012) al aangaven kan het kind dat tegenstrijdig gedrag laat zien geen onderscheid maken in de rol van de ouders of opvoeder. Dit zal mogelijk een reden kunnen zijn waarom het kind dit gedrag vertoont.</w:t>
      </w:r>
    </w:p>
    <w:p w14:paraId="2C9A67ED" w14:textId="77777777" w:rsidR="00065FF4" w:rsidRPr="00A648C3" w:rsidRDefault="00065FF4" w:rsidP="00580C55">
      <w:pPr>
        <w:pStyle w:val="Kop2"/>
        <w:spacing w:line="276" w:lineRule="auto"/>
        <w:jc w:val="both"/>
        <w:rPr>
          <w:rFonts w:asciiTheme="minorHAnsi" w:hAnsiTheme="minorHAnsi"/>
          <w:color w:val="auto"/>
          <w:sz w:val="24"/>
          <w:szCs w:val="24"/>
        </w:rPr>
      </w:pPr>
      <w:bookmarkStart w:id="75" w:name="_Toc450392943"/>
      <w:bookmarkStart w:id="76" w:name="_Toc450469606"/>
      <w:r>
        <w:rPr>
          <w:rFonts w:asciiTheme="minorHAnsi" w:hAnsiTheme="minorHAnsi"/>
          <w:color w:val="auto"/>
          <w:sz w:val="24"/>
          <w:szCs w:val="24"/>
        </w:rPr>
        <w:t>5.</w:t>
      </w:r>
      <w:r w:rsidRPr="00A648C3">
        <w:rPr>
          <w:rFonts w:asciiTheme="minorHAnsi" w:hAnsiTheme="minorHAnsi"/>
          <w:color w:val="auto"/>
          <w:sz w:val="24"/>
          <w:szCs w:val="24"/>
        </w:rPr>
        <w:t>3 Deelvraag 3</w:t>
      </w:r>
      <w:bookmarkEnd w:id="75"/>
      <w:bookmarkEnd w:id="76"/>
    </w:p>
    <w:p w14:paraId="3A91B442" w14:textId="77777777" w:rsidR="00065FF4" w:rsidRPr="00A648C3" w:rsidRDefault="00065FF4" w:rsidP="00580C55">
      <w:pPr>
        <w:spacing w:line="276" w:lineRule="auto"/>
        <w:jc w:val="both"/>
        <w:rPr>
          <w:rFonts w:asciiTheme="minorHAnsi" w:hAnsiTheme="minorHAnsi"/>
          <w:i/>
          <w:szCs w:val="22"/>
        </w:rPr>
      </w:pPr>
      <w:r w:rsidRPr="00A648C3">
        <w:rPr>
          <w:rFonts w:asciiTheme="minorHAnsi" w:hAnsiTheme="minorHAnsi"/>
          <w:i/>
          <w:szCs w:val="22"/>
        </w:rPr>
        <w:t>Op welke manieren kunnen de gezinsmanagers van Intervence passende begeleiding bieden bij hechtingsproblematiek bij nul- tot twaalfjarige kinderen?</w:t>
      </w:r>
    </w:p>
    <w:p w14:paraId="02BD148F" w14:textId="77777777" w:rsidR="00065FF4" w:rsidRPr="00A648C3" w:rsidRDefault="00065FF4" w:rsidP="00580C55">
      <w:pPr>
        <w:spacing w:line="276" w:lineRule="auto"/>
        <w:jc w:val="both"/>
        <w:rPr>
          <w:rFonts w:asciiTheme="minorHAnsi" w:hAnsiTheme="minorHAnsi"/>
          <w:szCs w:val="22"/>
        </w:rPr>
      </w:pPr>
    </w:p>
    <w:p w14:paraId="2ACA577D" w14:textId="725E682A" w:rsidR="00065FF4" w:rsidRPr="00A648C3" w:rsidRDefault="00065FF4" w:rsidP="00580C55">
      <w:pPr>
        <w:spacing w:line="276" w:lineRule="auto"/>
        <w:jc w:val="both"/>
        <w:rPr>
          <w:rFonts w:asciiTheme="minorHAnsi" w:hAnsiTheme="minorHAnsi"/>
          <w:szCs w:val="22"/>
        </w:rPr>
      </w:pPr>
      <w:r w:rsidRPr="00A648C3">
        <w:rPr>
          <w:rFonts w:asciiTheme="minorHAnsi" w:hAnsiTheme="minorHAnsi"/>
          <w:szCs w:val="22"/>
        </w:rPr>
        <w:t>Intervence versterkt gezinnen met kinderen die ernstig in hun ontwikkeling worden bedreigd en waarvoor veili</w:t>
      </w:r>
      <w:r>
        <w:rPr>
          <w:rFonts w:asciiTheme="minorHAnsi" w:hAnsiTheme="minorHAnsi"/>
          <w:szCs w:val="22"/>
        </w:rPr>
        <w:t>gheid ontbreekt en niet vanzelf</w:t>
      </w:r>
      <w:r w:rsidRPr="00A648C3">
        <w:rPr>
          <w:rFonts w:asciiTheme="minorHAnsi" w:hAnsiTheme="minorHAnsi"/>
          <w:szCs w:val="22"/>
        </w:rPr>
        <w:t xml:space="preserve">sprekend </w:t>
      </w:r>
      <w:r>
        <w:rPr>
          <w:rFonts w:asciiTheme="minorHAnsi" w:hAnsiTheme="minorHAnsi"/>
          <w:szCs w:val="22"/>
        </w:rPr>
        <w:t xml:space="preserve">is. </w:t>
      </w:r>
      <w:r w:rsidRPr="00A648C3">
        <w:rPr>
          <w:rFonts w:asciiTheme="minorHAnsi" w:hAnsiTheme="minorHAnsi"/>
          <w:szCs w:val="22"/>
        </w:rPr>
        <w:t xml:space="preserve">Intervence houdt zich onder andere bezig met hechtingsproblematiek. </w:t>
      </w:r>
      <w:r>
        <w:rPr>
          <w:rFonts w:asciiTheme="minorHAnsi" w:hAnsiTheme="minorHAnsi"/>
          <w:szCs w:val="22"/>
        </w:rPr>
        <w:t xml:space="preserve">Dit doet Intervence met en aanvullend op </w:t>
      </w:r>
      <w:r w:rsidRPr="00A648C3">
        <w:rPr>
          <w:rFonts w:asciiTheme="minorHAnsi" w:hAnsiTheme="minorHAnsi"/>
          <w:szCs w:val="22"/>
        </w:rPr>
        <w:t xml:space="preserve">eigen kracht van het gezin </w:t>
      </w:r>
      <w:sdt>
        <w:sdtPr>
          <w:rPr>
            <w:rFonts w:asciiTheme="minorHAnsi" w:hAnsiTheme="minorHAnsi"/>
            <w:szCs w:val="22"/>
          </w:rPr>
          <w:id w:val="-1318569359"/>
          <w:citation/>
        </w:sdtPr>
        <w:sdtEndPr/>
        <w:sdtContent>
          <w:r w:rsidRPr="00A648C3">
            <w:rPr>
              <w:rFonts w:asciiTheme="minorHAnsi" w:hAnsiTheme="minorHAnsi"/>
              <w:szCs w:val="22"/>
            </w:rPr>
            <w:fldChar w:fldCharType="begin"/>
          </w:r>
          <w:r w:rsidRPr="00A648C3">
            <w:rPr>
              <w:rFonts w:asciiTheme="minorHAnsi" w:hAnsiTheme="minorHAnsi"/>
              <w:szCs w:val="22"/>
            </w:rPr>
            <w:instrText xml:space="preserve"> CITATION Intzd \l 1043 </w:instrText>
          </w:r>
          <w:r w:rsidRPr="00A648C3">
            <w:rPr>
              <w:rFonts w:asciiTheme="minorHAnsi" w:hAnsiTheme="minorHAnsi"/>
              <w:szCs w:val="22"/>
            </w:rPr>
            <w:fldChar w:fldCharType="separate"/>
          </w:r>
          <w:r w:rsidRPr="00A648C3">
            <w:rPr>
              <w:rFonts w:asciiTheme="minorHAnsi" w:hAnsiTheme="minorHAnsi"/>
              <w:noProof/>
              <w:szCs w:val="22"/>
            </w:rPr>
            <w:t>(Intervence, z.d.)</w:t>
          </w:r>
          <w:r w:rsidRPr="00A648C3">
            <w:rPr>
              <w:rFonts w:asciiTheme="minorHAnsi" w:hAnsiTheme="minorHAnsi"/>
              <w:szCs w:val="22"/>
            </w:rPr>
            <w:fldChar w:fldCharType="end"/>
          </w:r>
        </w:sdtContent>
      </w:sdt>
      <w:r w:rsidR="007C3EDD">
        <w:rPr>
          <w:rFonts w:asciiTheme="minorHAnsi" w:hAnsiTheme="minorHAnsi"/>
          <w:szCs w:val="22"/>
        </w:rPr>
        <w:t xml:space="preserve">. </w:t>
      </w:r>
      <w:r w:rsidRPr="00A648C3">
        <w:rPr>
          <w:rFonts w:asciiTheme="minorHAnsi" w:hAnsiTheme="minorHAnsi"/>
          <w:szCs w:val="22"/>
        </w:rPr>
        <w:t>Zoals bovenstaande the</w:t>
      </w:r>
      <w:r>
        <w:rPr>
          <w:rFonts w:asciiTheme="minorHAnsi" w:hAnsiTheme="minorHAnsi"/>
          <w:szCs w:val="22"/>
        </w:rPr>
        <w:t>orie beschrijft is de visie van</w:t>
      </w:r>
      <w:r w:rsidRPr="00A648C3">
        <w:rPr>
          <w:rFonts w:asciiTheme="minorHAnsi" w:hAnsiTheme="minorHAnsi"/>
          <w:szCs w:val="22"/>
        </w:rPr>
        <w:t xml:space="preserve"> Intervence dat er wordt gewerkt vanuit de kracht van het gezin. De respondenten bekrachtigen dit door te benoemen dat het bieden van passende begeleiding bestaat uit het bekijken wat er het best met het gezin past en dit toe te passen in het gezinssysteem. Het zou wellicht zo kunnen zijn dat er wordt gekeken naar wat het best bij het gezin past omdat elk gezinssysteem  en kind anders is en dit dus de reden is dat er wordt gekozen voor de soort begeleiding te bieden die invloed uitoefent op het gezin.</w:t>
      </w:r>
    </w:p>
    <w:p w14:paraId="2F8B3054" w14:textId="77777777" w:rsidR="00065FF4" w:rsidRPr="00A648C3" w:rsidRDefault="00065FF4" w:rsidP="00580C55">
      <w:pPr>
        <w:spacing w:line="276" w:lineRule="auto"/>
        <w:jc w:val="both"/>
        <w:rPr>
          <w:rFonts w:asciiTheme="minorHAnsi" w:hAnsiTheme="minorHAnsi"/>
          <w:szCs w:val="22"/>
        </w:rPr>
      </w:pPr>
    </w:p>
    <w:p w14:paraId="09C9CFCD" w14:textId="64C8AC02" w:rsidR="00065FF4" w:rsidRPr="00A648C3" w:rsidRDefault="00065FF4" w:rsidP="00580C55">
      <w:pPr>
        <w:spacing w:line="276" w:lineRule="auto"/>
        <w:jc w:val="both"/>
        <w:rPr>
          <w:rFonts w:asciiTheme="minorHAnsi" w:hAnsiTheme="minorHAnsi"/>
          <w:szCs w:val="22"/>
        </w:rPr>
      </w:pPr>
      <w:r w:rsidRPr="00A648C3">
        <w:rPr>
          <w:rFonts w:asciiTheme="minorHAnsi" w:hAnsiTheme="minorHAnsi"/>
          <w:szCs w:val="22"/>
        </w:rPr>
        <w:t xml:space="preserve">Een gepaste structuur en houvast is van groot belang bij een kind waarbij mogelijk sprake is van hechtingsproblematiek. Dit zal medemogelijk kunnen worden gemaakt door het aanbieden van een vast dagschema. Hieraan kan het kind zien wat het te wachten staat en zo heeft het ook een lijn waarin te zien valt wat er nog komen gaat </w:t>
      </w:r>
      <w:sdt>
        <w:sdtPr>
          <w:rPr>
            <w:rFonts w:asciiTheme="minorHAnsi" w:hAnsiTheme="minorHAnsi"/>
            <w:szCs w:val="22"/>
          </w:rPr>
          <w:id w:val="-623780499"/>
          <w:citation/>
        </w:sdtPr>
        <w:sdtEndPr/>
        <w:sdtContent>
          <w:r w:rsidRPr="00A648C3">
            <w:rPr>
              <w:rFonts w:asciiTheme="minorHAnsi" w:hAnsiTheme="minorHAnsi"/>
              <w:szCs w:val="22"/>
            </w:rPr>
            <w:fldChar w:fldCharType="begin"/>
          </w:r>
          <w:r w:rsidRPr="00A648C3">
            <w:rPr>
              <w:rFonts w:asciiTheme="minorHAnsi" w:hAnsiTheme="minorHAnsi"/>
              <w:szCs w:val="22"/>
            </w:rPr>
            <w:instrText xml:space="preserve"> CITATION Hoo14 \l 1043 </w:instrText>
          </w:r>
          <w:r w:rsidRPr="00A648C3">
            <w:rPr>
              <w:rFonts w:asciiTheme="minorHAnsi" w:hAnsiTheme="minorHAnsi"/>
              <w:szCs w:val="22"/>
            </w:rPr>
            <w:fldChar w:fldCharType="separate"/>
          </w:r>
          <w:r w:rsidRPr="00A648C3">
            <w:rPr>
              <w:rFonts w:asciiTheme="minorHAnsi" w:hAnsiTheme="minorHAnsi"/>
              <w:noProof/>
              <w:szCs w:val="22"/>
            </w:rPr>
            <w:t>(Hoof &amp; Vries, 2014)</w:t>
          </w:r>
          <w:r w:rsidRPr="00A648C3">
            <w:rPr>
              <w:rFonts w:asciiTheme="minorHAnsi" w:hAnsiTheme="minorHAnsi"/>
              <w:szCs w:val="22"/>
            </w:rPr>
            <w:fldChar w:fldCharType="end"/>
          </w:r>
        </w:sdtContent>
      </w:sdt>
      <w:r w:rsidRPr="00A648C3">
        <w:rPr>
          <w:rFonts w:asciiTheme="minorHAnsi" w:hAnsiTheme="minorHAnsi"/>
          <w:szCs w:val="22"/>
        </w:rPr>
        <w:t>. Het blijkt dat de resultaten van de afgenomen interviews overeenkomen met de hierboven genoemde theorie omdat deze respondenten aangaven dat het bieden van st</w:t>
      </w:r>
      <w:r>
        <w:rPr>
          <w:rFonts w:asciiTheme="minorHAnsi" w:hAnsiTheme="minorHAnsi"/>
          <w:szCs w:val="22"/>
        </w:rPr>
        <w:t xml:space="preserve">ructuur tijdens </w:t>
      </w:r>
      <w:r w:rsidRPr="00A648C3">
        <w:rPr>
          <w:rFonts w:asciiTheme="minorHAnsi" w:hAnsiTheme="minorHAnsi"/>
          <w:szCs w:val="22"/>
        </w:rPr>
        <w:t>passende begeleiding van belang is. Deze respondenten benoemen</w:t>
      </w:r>
      <w:r>
        <w:rPr>
          <w:rFonts w:asciiTheme="minorHAnsi" w:hAnsiTheme="minorHAnsi"/>
          <w:szCs w:val="22"/>
        </w:rPr>
        <w:t>,</w:t>
      </w:r>
      <w:r w:rsidRPr="00A648C3">
        <w:rPr>
          <w:rFonts w:asciiTheme="minorHAnsi" w:hAnsiTheme="minorHAnsi"/>
          <w:szCs w:val="22"/>
        </w:rPr>
        <w:t xml:space="preserve"> net zoals Hoof &amp; Vries (2014) al aangaven</w:t>
      </w:r>
      <w:r>
        <w:rPr>
          <w:rFonts w:asciiTheme="minorHAnsi" w:hAnsiTheme="minorHAnsi"/>
          <w:szCs w:val="22"/>
        </w:rPr>
        <w:t>,</w:t>
      </w:r>
      <w:r w:rsidRPr="00A648C3">
        <w:rPr>
          <w:rFonts w:asciiTheme="minorHAnsi" w:hAnsiTheme="minorHAnsi"/>
          <w:szCs w:val="22"/>
        </w:rPr>
        <w:t xml:space="preserve"> dat het ondersteunen en helpen h</w:t>
      </w:r>
      <w:r>
        <w:rPr>
          <w:rFonts w:asciiTheme="minorHAnsi" w:hAnsiTheme="minorHAnsi"/>
          <w:szCs w:val="22"/>
        </w:rPr>
        <w:t>et kind de juiste richting op</w:t>
      </w:r>
      <w:r w:rsidRPr="00A648C3">
        <w:rPr>
          <w:rFonts w:asciiTheme="minorHAnsi" w:hAnsiTheme="minorHAnsi"/>
          <w:szCs w:val="22"/>
        </w:rPr>
        <w:t>sturen aspecten zijn die worden benoem</w:t>
      </w:r>
      <w:r>
        <w:rPr>
          <w:rFonts w:asciiTheme="minorHAnsi" w:hAnsiTheme="minorHAnsi"/>
          <w:szCs w:val="22"/>
        </w:rPr>
        <w:t>d</w:t>
      </w:r>
      <w:r w:rsidRPr="00A648C3">
        <w:rPr>
          <w:rFonts w:asciiTheme="minorHAnsi" w:hAnsiTheme="minorHAnsi"/>
          <w:szCs w:val="22"/>
        </w:rPr>
        <w:t>. Het zou mogelijk zo kunnen zijn d</w:t>
      </w:r>
      <w:r>
        <w:rPr>
          <w:rFonts w:asciiTheme="minorHAnsi" w:hAnsiTheme="minorHAnsi"/>
          <w:szCs w:val="22"/>
        </w:rPr>
        <w:t xml:space="preserve">at het bieden van duidelijkheid </w:t>
      </w:r>
      <w:r w:rsidRPr="00A648C3">
        <w:rPr>
          <w:rFonts w:asciiTheme="minorHAnsi" w:hAnsiTheme="minorHAnsi"/>
          <w:szCs w:val="22"/>
        </w:rPr>
        <w:t>en structuur helpt</w:t>
      </w:r>
      <w:r>
        <w:rPr>
          <w:rFonts w:asciiTheme="minorHAnsi" w:hAnsiTheme="minorHAnsi"/>
          <w:szCs w:val="22"/>
        </w:rPr>
        <w:t>,</w:t>
      </w:r>
      <w:r w:rsidRPr="00A648C3">
        <w:rPr>
          <w:rFonts w:asciiTheme="minorHAnsi" w:hAnsiTheme="minorHAnsi"/>
          <w:szCs w:val="22"/>
        </w:rPr>
        <w:t xml:space="preserve"> omdat dit </w:t>
      </w:r>
      <w:r w:rsidR="007C3EDD">
        <w:rPr>
          <w:rFonts w:asciiTheme="minorHAnsi" w:hAnsiTheme="minorHAnsi"/>
          <w:szCs w:val="22"/>
        </w:rPr>
        <w:t xml:space="preserve">standvastigheid </w:t>
      </w:r>
      <w:r w:rsidRPr="00A648C3">
        <w:rPr>
          <w:rFonts w:asciiTheme="minorHAnsi" w:hAnsiTheme="minorHAnsi"/>
          <w:szCs w:val="22"/>
        </w:rPr>
        <w:t>biedt aan het kind.</w:t>
      </w:r>
    </w:p>
    <w:p w14:paraId="1E359150" w14:textId="77777777" w:rsidR="00065FF4" w:rsidRPr="00A648C3" w:rsidRDefault="00065FF4" w:rsidP="00580C55">
      <w:pPr>
        <w:spacing w:line="276" w:lineRule="auto"/>
        <w:jc w:val="both"/>
        <w:rPr>
          <w:rFonts w:asciiTheme="minorHAnsi" w:hAnsiTheme="minorHAnsi"/>
          <w:szCs w:val="22"/>
        </w:rPr>
      </w:pPr>
    </w:p>
    <w:p w14:paraId="017BC21D" w14:textId="77777777" w:rsidR="007C3EDD" w:rsidRDefault="00065FF4" w:rsidP="00580C55">
      <w:pPr>
        <w:spacing w:line="276" w:lineRule="auto"/>
        <w:jc w:val="both"/>
        <w:rPr>
          <w:rFonts w:asciiTheme="minorHAnsi" w:hAnsiTheme="minorHAnsi"/>
          <w:szCs w:val="22"/>
        </w:rPr>
      </w:pPr>
      <w:r w:rsidRPr="00A648C3">
        <w:rPr>
          <w:rFonts w:asciiTheme="minorHAnsi" w:hAnsiTheme="minorHAnsi"/>
          <w:szCs w:val="22"/>
        </w:rPr>
        <w:t xml:space="preserve">Zoals de theorie van Hoof &amp; Vries (2014) beschrijft is het aanbieden van een dagschema een hulpmiddel dat gebruikt zal kunnen worden tijdens het bieden van passende begeleiding. De respondenten beamen dit om mogelijk in te kunnen zetten. Het komt overeen met de theorie van Hoof &amp; Vries (2014) dat een vaste dagindeling een van betekenis hebbende rol zal spelen tijdens het bieden van begeleiding. Deze respondenten benoemen dat dit helpt om het kind uit te kunnen leggen wat er te wachten staat en wat er komen gaat. </w:t>
      </w:r>
    </w:p>
    <w:p w14:paraId="14857892" w14:textId="03D28FE8" w:rsidR="00065FF4" w:rsidRPr="00A648C3" w:rsidRDefault="00065FF4" w:rsidP="00580C55">
      <w:pPr>
        <w:spacing w:line="276" w:lineRule="auto"/>
        <w:jc w:val="both"/>
        <w:rPr>
          <w:rFonts w:asciiTheme="minorHAnsi" w:hAnsiTheme="minorHAnsi"/>
          <w:szCs w:val="22"/>
        </w:rPr>
      </w:pPr>
      <w:r w:rsidRPr="00A648C3">
        <w:rPr>
          <w:rFonts w:asciiTheme="minorHAnsi" w:hAnsiTheme="minorHAnsi"/>
          <w:szCs w:val="22"/>
        </w:rPr>
        <w:lastRenderedPageBreak/>
        <w:t>Wellicht zal het zo kunnen zijn dat op deze manier het kind tegelijkertijd duidelijk krijgt aangeboden en standvastigheid ervaart.</w:t>
      </w:r>
      <w:r w:rsidR="004900D9">
        <w:rPr>
          <w:rFonts w:asciiTheme="minorHAnsi" w:hAnsiTheme="minorHAnsi"/>
          <w:szCs w:val="22"/>
        </w:rPr>
        <w:t xml:space="preserve"> </w:t>
      </w:r>
      <w:r w:rsidRPr="00A648C3">
        <w:rPr>
          <w:rFonts w:asciiTheme="minorHAnsi" w:hAnsiTheme="minorHAnsi"/>
          <w:szCs w:val="22"/>
        </w:rPr>
        <w:t>Zoals Benedictus &amp; Eijkeren (2011) al aangaven speelt de betrokkenheid van de ouder(s) of opvoeder ook een grot</w:t>
      </w:r>
      <w:r>
        <w:rPr>
          <w:rFonts w:asciiTheme="minorHAnsi" w:hAnsiTheme="minorHAnsi"/>
          <w:szCs w:val="22"/>
        </w:rPr>
        <w:t>e rol. Het is van belang dat er</w:t>
      </w:r>
      <w:r w:rsidRPr="00A648C3">
        <w:rPr>
          <w:rFonts w:asciiTheme="minorHAnsi" w:hAnsiTheme="minorHAnsi"/>
          <w:szCs w:val="22"/>
        </w:rPr>
        <w:t xml:space="preserve">voor wordt gezorgd dat er goed met de ouder(s) of opvoeder wordt gecommuniceerd over het kind en dat de ouder(s) of opvoeder hier nauw betrokken </w:t>
      </w:r>
      <w:r>
        <w:rPr>
          <w:rFonts w:asciiTheme="minorHAnsi" w:hAnsiTheme="minorHAnsi"/>
          <w:szCs w:val="22"/>
        </w:rPr>
        <w:t xml:space="preserve">bij blijven. Deze theorie komt </w:t>
      </w:r>
      <w:r w:rsidRPr="00A648C3">
        <w:rPr>
          <w:rFonts w:asciiTheme="minorHAnsi" w:hAnsiTheme="minorHAnsi"/>
          <w:szCs w:val="22"/>
        </w:rPr>
        <w:t>overeen met de resultaten waarin de respondenten benoemen dat het betrekken van de ouder(s) of opvoeder en het bli</w:t>
      </w:r>
      <w:r>
        <w:rPr>
          <w:rFonts w:asciiTheme="minorHAnsi" w:hAnsiTheme="minorHAnsi"/>
          <w:szCs w:val="22"/>
        </w:rPr>
        <w:t xml:space="preserve">jven communiceren onderling en </w:t>
      </w:r>
      <w:r w:rsidRPr="00A648C3">
        <w:rPr>
          <w:rFonts w:asciiTheme="minorHAnsi" w:hAnsiTheme="minorHAnsi"/>
          <w:szCs w:val="22"/>
        </w:rPr>
        <w:t xml:space="preserve">met het kind tijdens het bieden van passende begeleiding relevant is. </w:t>
      </w:r>
      <w:r>
        <w:rPr>
          <w:rFonts w:asciiTheme="minorHAnsi" w:hAnsiTheme="minorHAnsi"/>
          <w:szCs w:val="22"/>
        </w:rPr>
        <w:t xml:space="preserve"> </w:t>
      </w:r>
      <w:r w:rsidRPr="00A648C3">
        <w:rPr>
          <w:rFonts w:asciiTheme="minorHAnsi" w:hAnsiTheme="minorHAnsi"/>
          <w:szCs w:val="22"/>
        </w:rPr>
        <w:t>Het zal mogelijk zo kunnen zijn dat communicatie en betrokkenheid invloedrijk is</w:t>
      </w:r>
      <w:r>
        <w:rPr>
          <w:rFonts w:asciiTheme="minorHAnsi" w:hAnsiTheme="minorHAnsi"/>
          <w:szCs w:val="22"/>
        </w:rPr>
        <w:t>,</w:t>
      </w:r>
      <w:r w:rsidRPr="00A648C3">
        <w:rPr>
          <w:rFonts w:asciiTheme="minorHAnsi" w:hAnsiTheme="minorHAnsi"/>
          <w:szCs w:val="22"/>
        </w:rPr>
        <w:t xml:space="preserve"> omdat het kind zo niet het idee heeft dat het er alleen voor staat. Maar het zal eventueel ook zo kunnen zijn dat op deze manier het contact hersteld en verbeterd wordt tussen ouder(s) of opvoeder en het kind.</w:t>
      </w:r>
    </w:p>
    <w:p w14:paraId="5F6F2971" w14:textId="77777777" w:rsidR="00065FF4" w:rsidRPr="00A648C3" w:rsidRDefault="00065FF4" w:rsidP="00580C55">
      <w:pPr>
        <w:spacing w:line="276" w:lineRule="auto"/>
        <w:jc w:val="both"/>
        <w:rPr>
          <w:rFonts w:asciiTheme="minorHAnsi" w:hAnsiTheme="minorHAnsi"/>
          <w:szCs w:val="22"/>
        </w:rPr>
      </w:pPr>
    </w:p>
    <w:p w14:paraId="4695BAED" w14:textId="2A9BA14C" w:rsidR="00065FF4" w:rsidRPr="00A648C3" w:rsidRDefault="00065FF4" w:rsidP="00580C55">
      <w:pPr>
        <w:spacing w:line="276" w:lineRule="auto"/>
        <w:jc w:val="both"/>
        <w:rPr>
          <w:rFonts w:asciiTheme="minorHAnsi" w:hAnsiTheme="minorHAnsi"/>
          <w:szCs w:val="22"/>
        </w:rPr>
      </w:pPr>
      <w:r w:rsidRPr="00A648C3">
        <w:rPr>
          <w:rFonts w:asciiTheme="minorHAnsi" w:hAnsiTheme="minorHAnsi"/>
          <w:szCs w:val="22"/>
        </w:rPr>
        <w:t>Verder heeft de onderzoeker vanuit de resultaten af kunnen leiden dat door het bieden van aansluitende activiteiten zoals een spel dat aansluit bij de ontwikkeling van het kind bijdraag</w:t>
      </w:r>
      <w:r>
        <w:rPr>
          <w:rFonts w:asciiTheme="minorHAnsi" w:hAnsiTheme="minorHAnsi"/>
          <w:szCs w:val="22"/>
        </w:rPr>
        <w:t xml:space="preserve">t aan een passende begeleiding. </w:t>
      </w:r>
      <w:r w:rsidRPr="00A648C3">
        <w:rPr>
          <w:rFonts w:asciiTheme="minorHAnsi" w:hAnsiTheme="minorHAnsi"/>
          <w:szCs w:val="22"/>
        </w:rPr>
        <w:t xml:space="preserve">Het zou wellicht zo kunnen zijn dat het aanbieden van aansluitende activiteiten zoals het samen lezen uit een boek of het ondernemen van gezamenlijke momenten er voor zorgen dat </w:t>
      </w:r>
      <w:r>
        <w:rPr>
          <w:rFonts w:asciiTheme="minorHAnsi" w:hAnsiTheme="minorHAnsi"/>
          <w:szCs w:val="22"/>
        </w:rPr>
        <w:t xml:space="preserve">het kind serieus wordt genomen </w:t>
      </w:r>
      <w:r w:rsidRPr="00A648C3">
        <w:rPr>
          <w:rFonts w:asciiTheme="minorHAnsi" w:hAnsiTheme="minorHAnsi"/>
          <w:szCs w:val="22"/>
        </w:rPr>
        <w:t xml:space="preserve">en mogelijk op deze manier ervaart dat de ouder(s) of opvoeder beschikbaar is voor het kind doordat </w:t>
      </w:r>
      <w:r>
        <w:rPr>
          <w:rFonts w:asciiTheme="minorHAnsi" w:hAnsiTheme="minorHAnsi"/>
          <w:szCs w:val="22"/>
        </w:rPr>
        <w:t xml:space="preserve">ze samen met elkaar </w:t>
      </w:r>
      <w:r w:rsidR="007C3EDD">
        <w:rPr>
          <w:rFonts w:asciiTheme="minorHAnsi" w:hAnsiTheme="minorHAnsi"/>
          <w:szCs w:val="22"/>
        </w:rPr>
        <w:t>in contact</w:t>
      </w:r>
      <w:r>
        <w:rPr>
          <w:rFonts w:asciiTheme="minorHAnsi" w:hAnsiTheme="minorHAnsi"/>
          <w:szCs w:val="22"/>
        </w:rPr>
        <w:t xml:space="preserve"> zijn.</w:t>
      </w:r>
    </w:p>
    <w:p w14:paraId="7930FEFE" w14:textId="77777777" w:rsidR="00065FF4" w:rsidRPr="00A648C3" w:rsidRDefault="00065FF4" w:rsidP="00580C55">
      <w:pPr>
        <w:spacing w:line="276" w:lineRule="auto"/>
        <w:jc w:val="both"/>
        <w:rPr>
          <w:rFonts w:asciiTheme="minorHAnsi" w:hAnsiTheme="minorHAnsi"/>
          <w:szCs w:val="22"/>
        </w:rPr>
      </w:pPr>
    </w:p>
    <w:p w14:paraId="67B361DD" w14:textId="77777777" w:rsidR="00065FF4" w:rsidRPr="00A648C3" w:rsidRDefault="00065FF4" w:rsidP="00580C55">
      <w:pPr>
        <w:spacing w:line="276" w:lineRule="auto"/>
        <w:jc w:val="both"/>
        <w:rPr>
          <w:rFonts w:asciiTheme="minorHAnsi" w:hAnsiTheme="minorHAnsi"/>
          <w:szCs w:val="22"/>
        </w:rPr>
      </w:pPr>
      <w:r w:rsidRPr="00A648C3">
        <w:rPr>
          <w:rFonts w:asciiTheme="minorHAnsi" w:hAnsiTheme="minorHAnsi"/>
          <w:szCs w:val="22"/>
        </w:rPr>
        <w:t xml:space="preserve">Zoals Kieviet (2008) al aangaf is het inzetten van speltherapie een vorm van begeleiding. Hierbij wordt er gekeken naar wat het best bij het kind past en daarop wordt er door middel van een spel met het kind </w:t>
      </w:r>
      <w:r>
        <w:rPr>
          <w:rFonts w:asciiTheme="minorHAnsi" w:hAnsiTheme="minorHAnsi"/>
          <w:szCs w:val="22"/>
        </w:rPr>
        <w:t>gewerkt</w:t>
      </w:r>
      <w:r w:rsidRPr="00A648C3">
        <w:rPr>
          <w:rFonts w:asciiTheme="minorHAnsi" w:hAnsiTheme="minorHAnsi"/>
          <w:szCs w:val="22"/>
        </w:rPr>
        <w:t>. Het doel van het inzetten van speltherapie is om samen met het kind spelenderwijs samen te werken en het vertrouwen van het kind te vergoten door het de mogelijkheid te geven om zich te uiten. Het lijkt er op dat de respondenten het inzetten van speltherapie bekrachtigen</w:t>
      </w:r>
      <w:r>
        <w:rPr>
          <w:rFonts w:asciiTheme="minorHAnsi" w:hAnsiTheme="minorHAnsi"/>
          <w:szCs w:val="22"/>
        </w:rPr>
        <w:t>,</w:t>
      </w:r>
      <w:r w:rsidRPr="00A648C3">
        <w:rPr>
          <w:rFonts w:asciiTheme="minorHAnsi" w:hAnsiTheme="minorHAnsi"/>
          <w:szCs w:val="22"/>
        </w:rPr>
        <w:t xml:space="preserve"> omdat deze respondenten aangeven dat deze manier van begeleiding ervoor zorgt dat het kind zich door middel van verschillende materialen op een vrije manier kan uiten en het kind verder kan laten groeien in de ontwikkeling.</w:t>
      </w:r>
    </w:p>
    <w:p w14:paraId="67BE4468" w14:textId="77777777" w:rsidR="00065FF4" w:rsidRPr="00A648C3" w:rsidRDefault="00065FF4" w:rsidP="00580C55">
      <w:pPr>
        <w:spacing w:line="276" w:lineRule="auto"/>
        <w:jc w:val="both"/>
        <w:rPr>
          <w:rFonts w:asciiTheme="minorHAnsi" w:hAnsiTheme="minorHAnsi"/>
          <w:szCs w:val="22"/>
        </w:rPr>
      </w:pPr>
    </w:p>
    <w:p w14:paraId="095343EB" w14:textId="77777777" w:rsidR="00065FF4" w:rsidRDefault="00065FF4" w:rsidP="00580C55">
      <w:pPr>
        <w:pStyle w:val="Normaalweb"/>
        <w:shd w:val="clear" w:color="auto" w:fill="FFFFFF"/>
        <w:spacing w:before="0" w:beforeAutospacing="0" w:after="0" w:afterAutospacing="0" w:line="276" w:lineRule="auto"/>
        <w:jc w:val="both"/>
        <w:rPr>
          <w:rFonts w:asciiTheme="minorHAnsi" w:hAnsiTheme="minorHAnsi"/>
          <w:sz w:val="22"/>
          <w:szCs w:val="22"/>
        </w:rPr>
      </w:pPr>
      <w:r w:rsidRPr="00A648C3">
        <w:rPr>
          <w:rFonts w:asciiTheme="minorHAnsi" w:hAnsiTheme="minorHAnsi"/>
          <w:sz w:val="22"/>
          <w:szCs w:val="22"/>
        </w:rPr>
        <w:t xml:space="preserve">Als laatst heeft de onderzoeker vanuit de afgenomen interviews kunnen opvatten dat er door deze respondenten wordt aangeven dat een stappenplan mogelijk baat zal hebben bij het bieden van begeleiding. Deze respondenten benoemen dat via een stappenplan bedoeld voor ouder(s) of opvoeder een </w:t>
      </w:r>
      <w:r>
        <w:rPr>
          <w:rFonts w:asciiTheme="minorHAnsi" w:hAnsiTheme="minorHAnsi"/>
          <w:sz w:val="22"/>
          <w:szCs w:val="22"/>
        </w:rPr>
        <w:t>handvat wordt geboden om psycho-</w:t>
      </w:r>
      <w:r w:rsidRPr="00A648C3">
        <w:rPr>
          <w:rFonts w:asciiTheme="minorHAnsi" w:hAnsiTheme="minorHAnsi"/>
          <w:sz w:val="22"/>
          <w:szCs w:val="22"/>
        </w:rPr>
        <w:t>educatie zo goed mogelijk te kunnen laten verlopen en op deze manier leren om te kunnen gaan met hun kind. Wellicht zou het zo kunnen zijn dat via het aanbieden van een stappenplan er meer</w:t>
      </w:r>
      <w:r>
        <w:rPr>
          <w:rFonts w:asciiTheme="minorHAnsi" w:hAnsiTheme="minorHAnsi"/>
          <w:sz w:val="22"/>
          <w:szCs w:val="22"/>
        </w:rPr>
        <w:t xml:space="preserve"> begrip ontstaat voor de psycho-</w:t>
      </w:r>
      <w:r w:rsidRPr="00A648C3">
        <w:rPr>
          <w:rFonts w:asciiTheme="minorHAnsi" w:hAnsiTheme="minorHAnsi"/>
          <w:sz w:val="22"/>
          <w:szCs w:val="22"/>
        </w:rPr>
        <w:t>educatie en het de ouder(s) of opvoeder leert om beter met de situatie om te kunnen gaan.</w:t>
      </w:r>
    </w:p>
    <w:p w14:paraId="53926B97" w14:textId="77777777" w:rsidR="004900D9" w:rsidRPr="00A648C3" w:rsidRDefault="004900D9" w:rsidP="00580C55">
      <w:pPr>
        <w:pStyle w:val="Normaalweb"/>
        <w:shd w:val="clear" w:color="auto" w:fill="FFFFFF"/>
        <w:spacing w:before="0" w:beforeAutospacing="0" w:after="0" w:afterAutospacing="0" w:line="276" w:lineRule="auto"/>
        <w:jc w:val="both"/>
        <w:rPr>
          <w:rFonts w:asciiTheme="minorHAnsi" w:hAnsiTheme="minorHAnsi"/>
          <w:sz w:val="22"/>
          <w:szCs w:val="22"/>
        </w:rPr>
      </w:pPr>
    </w:p>
    <w:p w14:paraId="5A6144B1" w14:textId="77777777" w:rsidR="00065FF4" w:rsidRPr="00A648C3" w:rsidRDefault="00065FF4" w:rsidP="00580C55">
      <w:pPr>
        <w:pStyle w:val="Kop2"/>
        <w:spacing w:line="276" w:lineRule="auto"/>
        <w:jc w:val="both"/>
        <w:rPr>
          <w:rFonts w:asciiTheme="minorHAnsi" w:hAnsiTheme="minorHAnsi"/>
          <w:color w:val="auto"/>
          <w:sz w:val="24"/>
          <w:szCs w:val="24"/>
        </w:rPr>
      </w:pPr>
      <w:bookmarkStart w:id="77" w:name="_Toc450392944"/>
      <w:bookmarkStart w:id="78" w:name="_Toc450469607"/>
      <w:r>
        <w:rPr>
          <w:rFonts w:asciiTheme="minorHAnsi" w:hAnsiTheme="minorHAnsi"/>
          <w:color w:val="auto"/>
          <w:sz w:val="24"/>
          <w:szCs w:val="24"/>
        </w:rPr>
        <w:t>5.</w:t>
      </w:r>
      <w:r w:rsidRPr="00A648C3">
        <w:rPr>
          <w:rFonts w:asciiTheme="minorHAnsi" w:hAnsiTheme="minorHAnsi"/>
          <w:color w:val="auto"/>
          <w:sz w:val="24"/>
          <w:szCs w:val="24"/>
        </w:rPr>
        <w:t>4 Deelvraag 4</w:t>
      </w:r>
      <w:bookmarkEnd w:id="77"/>
      <w:bookmarkEnd w:id="78"/>
    </w:p>
    <w:p w14:paraId="60952E96" w14:textId="77777777" w:rsidR="00065FF4" w:rsidRPr="00A648C3" w:rsidRDefault="00065FF4" w:rsidP="00580C55">
      <w:pPr>
        <w:spacing w:after="200" w:line="276" w:lineRule="auto"/>
        <w:jc w:val="both"/>
        <w:rPr>
          <w:rFonts w:asciiTheme="minorHAnsi" w:hAnsiTheme="minorHAnsi"/>
          <w:i/>
          <w:szCs w:val="22"/>
        </w:rPr>
      </w:pPr>
      <w:r w:rsidRPr="00A648C3">
        <w:rPr>
          <w:rFonts w:asciiTheme="minorHAnsi" w:hAnsiTheme="minorHAnsi"/>
          <w:i/>
          <w:szCs w:val="22"/>
        </w:rPr>
        <w:t xml:space="preserve">Welke ondersteuningsbehoeften hebben gezinsmanagers van Intervence om adequaat te kunnen inspelen op hechtingsproblematiek bij nul- tot twaalfjarige kinderen? </w:t>
      </w:r>
    </w:p>
    <w:p w14:paraId="56292D19" w14:textId="77777777" w:rsidR="00065FF4" w:rsidRDefault="00065FF4" w:rsidP="00580C55">
      <w:pPr>
        <w:spacing w:after="200" w:line="276" w:lineRule="auto"/>
        <w:jc w:val="both"/>
        <w:rPr>
          <w:rFonts w:asciiTheme="minorHAnsi" w:hAnsiTheme="minorHAnsi"/>
          <w:szCs w:val="22"/>
        </w:rPr>
      </w:pPr>
      <w:r w:rsidRPr="00A648C3">
        <w:rPr>
          <w:rFonts w:asciiTheme="minorHAnsi" w:hAnsiTheme="minorHAnsi"/>
          <w:szCs w:val="22"/>
        </w:rPr>
        <w:t>In tegensteling tot wat Hoogesteger &amp; Vriese (2004) in hun onderzoek vonden blijkt in dit onderzoek dat het aanbieden van een schema met de verschillende ontwikkelingsfases een handvat zal kunnen zijn wat als ondersteuningsbehoefte kan functioneren tijdens het inspelen op hechtingsproblematiek. De onderzoeker heeft vanuit de resultaten kunnen opmerken dat hier behoefte aan is</w:t>
      </w:r>
      <w:r>
        <w:rPr>
          <w:rFonts w:asciiTheme="minorHAnsi" w:hAnsiTheme="minorHAnsi"/>
          <w:szCs w:val="22"/>
        </w:rPr>
        <w:t>,</w:t>
      </w:r>
      <w:r w:rsidRPr="00A648C3">
        <w:rPr>
          <w:rFonts w:asciiTheme="minorHAnsi" w:hAnsiTheme="minorHAnsi"/>
          <w:szCs w:val="22"/>
        </w:rPr>
        <w:t xml:space="preserve"> omdat op deze manier volgens de respondenten goed kan worden bekeken in welk ontwikkelingsstadium het kind zich bevindt en welke gedragingen hier bij horen.</w:t>
      </w:r>
    </w:p>
    <w:p w14:paraId="06B957E2" w14:textId="33367053" w:rsidR="00065FF4" w:rsidRPr="00A648C3" w:rsidRDefault="00065FF4" w:rsidP="00580C55">
      <w:pPr>
        <w:spacing w:after="200" w:line="276" w:lineRule="auto"/>
        <w:jc w:val="both"/>
        <w:rPr>
          <w:rFonts w:asciiTheme="minorHAnsi" w:hAnsiTheme="minorHAnsi"/>
          <w:szCs w:val="22"/>
        </w:rPr>
      </w:pPr>
      <w:r w:rsidRPr="00A648C3">
        <w:rPr>
          <w:rFonts w:asciiTheme="minorHAnsi" w:hAnsiTheme="minorHAnsi"/>
          <w:szCs w:val="22"/>
        </w:rPr>
        <w:lastRenderedPageBreak/>
        <w:t>Het zal wellicht zo kunnen zijn dat door het aanbieden van een schema met de verschillende ontwikkelingsfases er makkelijker kan worden bekeken waar het kind zich bevindt en er zo beter gericht gehandeld kan worden zodat er vervolgens doelbewust hulp kan worden ingezet. Maar het zal eveneens ook zo zijn dat hier vraag naar is</w:t>
      </w:r>
      <w:r>
        <w:rPr>
          <w:rFonts w:asciiTheme="minorHAnsi" w:hAnsiTheme="minorHAnsi"/>
          <w:szCs w:val="22"/>
        </w:rPr>
        <w:t>,</w:t>
      </w:r>
      <w:r w:rsidRPr="00A648C3">
        <w:rPr>
          <w:rFonts w:asciiTheme="minorHAnsi" w:hAnsiTheme="minorHAnsi"/>
          <w:szCs w:val="22"/>
        </w:rPr>
        <w:t xml:space="preserve"> omdat de respondenten op deze manier een richtlijn h</w:t>
      </w:r>
      <w:r>
        <w:rPr>
          <w:rFonts w:asciiTheme="minorHAnsi" w:hAnsiTheme="minorHAnsi"/>
          <w:szCs w:val="22"/>
        </w:rPr>
        <w:t>ebben dat als rode draad kan lei</w:t>
      </w:r>
      <w:r w:rsidRPr="00A648C3">
        <w:rPr>
          <w:rFonts w:asciiTheme="minorHAnsi" w:hAnsiTheme="minorHAnsi"/>
          <w:szCs w:val="22"/>
        </w:rPr>
        <w:t>den tijdens het adequaat inspelen op hechtingsproblematiek.</w:t>
      </w:r>
    </w:p>
    <w:p w14:paraId="0F6D3559" w14:textId="23F40CA3" w:rsidR="00065FF4" w:rsidRPr="00A648C3" w:rsidRDefault="00065FF4" w:rsidP="00580C55">
      <w:pPr>
        <w:spacing w:after="200" w:line="276" w:lineRule="auto"/>
        <w:jc w:val="both"/>
        <w:rPr>
          <w:rFonts w:asciiTheme="minorHAnsi" w:hAnsiTheme="minorHAnsi"/>
          <w:szCs w:val="22"/>
        </w:rPr>
      </w:pPr>
      <w:r w:rsidRPr="00A648C3">
        <w:rPr>
          <w:rFonts w:asciiTheme="minorHAnsi" w:hAnsiTheme="minorHAnsi"/>
          <w:szCs w:val="22"/>
        </w:rPr>
        <w:t>Daarnaast is door de onderzoeker opgevallen dat vanuit de resultaten naar voren is gekomen dat er door de respondenten wordt benoem</w:t>
      </w:r>
      <w:r>
        <w:rPr>
          <w:rFonts w:asciiTheme="minorHAnsi" w:hAnsiTheme="minorHAnsi"/>
          <w:szCs w:val="22"/>
        </w:rPr>
        <w:t>d</w:t>
      </w:r>
      <w:r w:rsidRPr="00A648C3">
        <w:rPr>
          <w:rFonts w:asciiTheme="minorHAnsi" w:hAnsiTheme="minorHAnsi"/>
          <w:szCs w:val="22"/>
        </w:rPr>
        <w:t xml:space="preserve"> dat het deelnemen aan cursussen waarbij hechtingsproblematiek centraal staat</w:t>
      </w:r>
      <w:r>
        <w:rPr>
          <w:rFonts w:asciiTheme="minorHAnsi" w:hAnsiTheme="minorHAnsi"/>
          <w:szCs w:val="22"/>
        </w:rPr>
        <w:t>,</w:t>
      </w:r>
      <w:r w:rsidRPr="00A648C3">
        <w:rPr>
          <w:rFonts w:asciiTheme="minorHAnsi" w:hAnsiTheme="minorHAnsi"/>
          <w:szCs w:val="22"/>
        </w:rPr>
        <w:t xml:space="preserve"> als een ondersteuning behoefte wordt gezien dat van belang is omdat het bruikbaar is om informatie op te frissen en nieuwe kennis op te doen. Het zou mogelijk zo kunnen zijn dat deze respondenten graag willen deelnemen aan cursussen</w:t>
      </w:r>
      <w:r>
        <w:rPr>
          <w:rFonts w:asciiTheme="minorHAnsi" w:hAnsiTheme="minorHAnsi"/>
          <w:szCs w:val="22"/>
        </w:rPr>
        <w:t>,</w:t>
      </w:r>
      <w:r w:rsidRPr="00A648C3">
        <w:rPr>
          <w:rFonts w:asciiTheme="minorHAnsi" w:hAnsiTheme="minorHAnsi"/>
          <w:szCs w:val="22"/>
        </w:rPr>
        <w:t xml:space="preserve"> omdat ze hierdoor beter op de hoogte zijn van de nieuwste ontwikkelingen en dit tijdens het bieden van ondersteuning toe kunnen passen</w:t>
      </w:r>
      <w:r w:rsidR="007C3EDD">
        <w:rPr>
          <w:rFonts w:asciiTheme="minorHAnsi" w:hAnsiTheme="minorHAnsi"/>
          <w:szCs w:val="22"/>
        </w:rPr>
        <w:t xml:space="preserve"> in de praktijk</w:t>
      </w:r>
      <w:r w:rsidRPr="00A648C3">
        <w:rPr>
          <w:rFonts w:asciiTheme="minorHAnsi" w:hAnsiTheme="minorHAnsi"/>
          <w:szCs w:val="22"/>
        </w:rPr>
        <w:t>.</w:t>
      </w:r>
      <w:r>
        <w:rPr>
          <w:rFonts w:asciiTheme="minorHAnsi" w:hAnsiTheme="minorHAnsi"/>
          <w:szCs w:val="22"/>
        </w:rPr>
        <w:t xml:space="preserve"> </w:t>
      </w:r>
      <w:r w:rsidRPr="00A648C3">
        <w:rPr>
          <w:rFonts w:asciiTheme="minorHAnsi" w:hAnsiTheme="minorHAnsi"/>
          <w:szCs w:val="22"/>
        </w:rPr>
        <w:t>Maar het zal ook zo kunnen zijn dat de respondenten hierdoor beter in staat zijn om ouder(s) of opvoeder bewust te maken van de gedragingen die het kind laat zien waar mogelijk hechtingsproblematiek te grondslag ligt. En zo op deze manier beter in staat zijn wanneer ouder(s) of opvoeder dit herkennen, aan te</w:t>
      </w:r>
      <w:r w:rsidR="007C3EDD">
        <w:rPr>
          <w:rFonts w:asciiTheme="minorHAnsi" w:hAnsiTheme="minorHAnsi"/>
          <w:szCs w:val="22"/>
        </w:rPr>
        <w:t xml:space="preserve"> sturen door middel van handvat</w:t>
      </w:r>
      <w:r w:rsidRPr="00A648C3">
        <w:rPr>
          <w:rFonts w:asciiTheme="minorHAnsi" w:hAnsiTheme="minorHAnsi"/>
          <w:szCs w:val="22"/>
        </w:rPr>
        <w:t>en aan te bieden.</w:t>
      </w:r>
    </w:p>
    <w:p w14:paraId="6BA44C4E" w14:textId="77777777" w:rsidR="00065FF4" w:rsidRPr="00A648C3" w:rsidRDefault="00065FF4" w:rsidP="00580C55">
      <w:pPr>
        <w:pStyle w:val="Kop2"/>
        <w:spacing w:line="276" w:lineRule="auto"/>
        <w:jc w:val="both"/>
        <w:rPr>
          <w:rFonts w:asciiTheme="minorHAnsi" w:hAnsiTheme="minorHAnsi"/>
          <w:color w:val="auto"/>
          <w:sz w:val="24"/>
          <w:szCs w:val="24"/>
        </w:rPr>
      </w:pPr>
      <w:bookmarkStart w:id="79" w:name="_Toc450392945"/>
      <w:bookmarkStart w:id="80" w:name="_Toc450469608"/>
      <w:r w:rsidRPr="00A648C3">
        <w:rPr>
          <w:rFonts w:asciiTheme="minorHAnsi" w:hAnsiTheme="minorHAnsi"/>
          <w:color w:val="auto"/>
          <w:sz w:val="24"/>
          <w:szCs w:val="24"/>
        </w:rPr>
        <w:t>5.5 Sterkte en zwakte van het onderzoek</w:t>
      </w:r>
      <w:bookmarkEnd w:id="79"/>
      <w:bookmarkEnd w:id="80"/>
    </w:p>
    <w:p w14:paraId="1910364A" w14:textId="14DE25FB" w:rsidR="00065FF4" w:rsidRDefault="00065FF4" w:rsidP="00580C55">
      <w:pPr>
        <w:spacing w:line="276" w:lineRule="auto"/>
        <w:jc w:val="both"/>
        <w:rPr>
          <w:rFonts w:asciiTheme="minorHAnsi" w:hAnsiTheme="minorHAnsi"/>
        </w:rPr>
      </w:pPr>
      <w:r w:rsidRPr="00A648C3">
        <w:rPr>
          <w:rFonts w:asciiTheme="minorHAnsi" w:hAnsiTheme="minorHAnsi"/>
        </w:rPr>
        <w:t>Wat dit onderzoek bekrachtigt is het feit dat er is gekozen om de respondenten te interviewen in een vertrouwde omgeving. Dit heeft er voor gezorgd dat de respondenten zich op hun gemak voelde</w:t>
      </w:r>
      <w:r>
        <w:rPr>
          <w:rFonts w:asciiTheme="minorHAnsi" w:hAnsiTheme="minorHAnsi"/>
        </w:rPr>
        <w:t>n</w:t>
      </w:r>
      <w:r w:rsidRPr="00A648C3">
        <w:rPr>
          <w:rFonts w:asciiTheme="minorHAnsi" w:hAnsiTheme="minorHAnsi"/>
        </w:rPr>
        <w:t xml:space="preserve"> tijdens het bevragen. Een andere sterkte van dit onderzoek is dat er semi</w:t>
      </w:r>
      <w:r>
        <w:rPr>
          <w:rFonts w:asciiTheme="minorHAnsi" w:hAnsiTheme="minorHAnsi"/>
        </w:rPr>
        <w:t xml:space="preserve">- </w:t>
      </w:r>
      <w:r w:rsidRPr="00A648C3">
        <w:rPr>
          <w:rFonts w:asciiTheme="minorHAnsi" w:hAnsiTheme="minorHAnsi"/>
        </w:rPr>
        <w:t>gestructureerde interviews zijn afgenomen waarbij de vooraf opgestelde (open-) vragen vast stonden</w:t>
      </w:r>
      <w:r>
        <w:rPr>
          <w:rFonts w:asciiTheme="minorHAnsi" w:hAnsiTheme="minorHAnsi"/>
        </w:rPr>
        <w:t>,</w:t>
      </w:r>
      <w:r w:rsidRPr="00A648C3">
        <w:rPr>
          <w:rFonts w:asciiTheme="minorHAnsi" w:hAnsiTheme="minorHAnsi"/>
        </w:rPr>
        <w:t xml:space="preserve"> omdat op deze manier de mogelijkheid was om door te vragen en zoveel mogelijk informatie vanuit de respondenten te </w:t>
      </w:r>
      <w:r>
        <w:rPr>
          <w:rFonts w:asciiTheme="minorHAnsi" w:hAnsiTheme="minorHAnsi"/>
        </w:rPr>
        <w:t>verkrijgen</w:t>
      </w:r>
      <w:r w:rsidRPr="00A648C3">
        <w:rPr>
          <w:rFonts w:asciiTheme="minorHAnsi" w:hAnsiTheme="minorHAnsi"/>
        </w:rPr>
        <w:t>. Een zwakte van dit onderzoek is dat er door de onderzoeker gekozen is om een beperkt aantal respondenten te interviewen, waardoor de geldigheid niet bewezen kan wo</w:t>
      </w:r>
      <w:r>
        <w:rPr>
          <w:rFonts w:asciiTheme="minorHAnsi" w:hAnsiTheme="minorHAnsi"/>
        </w:rPr>
        <w:t>rden. Daarnaast is een zwakte van</w:t>
      </w:r>
      <w:r w:rsidRPr="00A648C3">
        <w:rPr>
          <w:rFonts w:asciiTheme="minorHAnsi" w:hAnsiTheme="minorHAnsi"/>
        </w:rPr>
        <w:t xml:space="preserve"> dit onderzoek dat de dataverzamelingsmethode op één manier is uitgevoerd waardoor het mogelijk zo zal kunnen zijn dat er </w:t>
      </w:r>
      <w:r w:rsidR="00225045">
        <w:rPr>
          <w:rFonts w:asciiTheme="minorHAnsi" w:hAnsiTheme="minorHAnsi"/>
        </w:rPr>
        <w:t>geen geheel beeld is gecreëerd dan wanneer er gebruik wordt gemaakt van meerde dataverzamelingsmethoden.</w:t>
      </w:r>
    </w:p>
    <w:p w14:paraId="78F9F924" w14:textId="77777777" w:rsidR="004900D9" w:rsidRDefault="004900D9" w:rsidP="00580C55">
      <w:pPr>
        <w:spacing w:line="276" w:lineRule="auto"/>
        <w:jc w:val="both"/>
        <w:rPr>
          <w:rFonts w:asciiTheme="minorHAnsi" w:hAnsiTheme="minorHAnsi"/>
        </w:rPr>
      </w:pPr>
    </w:p>
    <w:p w14:paraId="28D7DFAD" w14:textId="77777777" w:rsidR="004900D9" w:rsidRDefault="004900D9" w:rsidP="00580C55">
      <w:pPr>
        <w:spacing w:line="276" w:lineRule="auto"/>
        <w:jc w:val="both"/>
        <w:rPr>
          <w:rFonts w:asciiTheme="minorHAnsi" w:hAnsiTheme="minorHAnsi"/>
        </w:rPr>
      </w:pPr>
    </w:p>
    <w:p w14:paraId="7CACC497" w14:textId="77777777" w:rsidR="004900D9" w:rsidRDefault="004900D9" w:rsidP="00580C55">
      <w:pPr>
        <w:spacing w:line="276" w:lineRule="auto"/>
        <w:jc w:val="both"/>
        <w:rPr>
          <w:rFonts w:asciiTheme="minorHAnsi" w:hAnsiTheme="minorHAnsi"/>
        </w:rPr>
      </w:pPr>
    </w:p>
    <w:p w14:paraId="7EAEFDBF" w14:textId="77777777" w:rsidR="0070699D" w:rsidRDefault="0070699D" w:rsidP="00580C55">
      <w:pPr>
        <w:spacing w:line="276" w:lineRule="auto"/>
        <w:jc w:val="both"/>
        <w:rPr>
          <w:rFonts w:asciiTheme="minorHAnsi" w:hAnsiTheme="minorHAnsi"/>
        </w:rPr>
      </w:pPr>
    </w:p>
    <w:p w14:paraId="1A49896A" w14:textId="77777777" w:rsidR="0070699D" w:rsidRDefault="0070699D" w:rsidP="00580C55">
      <w:pPr>
        <w:spacing w:line="276" w:lineRule="auto"/>
        <w:jc w:val="both"/>
        <w:rPr>
          <w:rFonts w:asciiTheme="minorHAnsi" w:hAnsiTheme="minorHAnsi"/>
        </w:rPr>
      </w:pPr>
    </w:p>
    <w:p w14:paraId="12297942" w14:textId="77777777" w:rsidR="0070699D" w:rsidRDefault="0070699D" w:rsidP="00580C55">
      <w:pPr>
        <w:spacing w:line="276" w:lineRule="auto"/>
        <w:jc w:val="both"/>
        <w:rPr>
          <w:rFonts w:asciiTheme="minorHAnsi" w:hAnsiTheme="minorHAnsi"/>
        </w:rPr>
      </w:pPr>
    </w:p>
    <w:p w14:paraId="5C1D92F8" w14:textId="77777777" w:rsidR="0070699D" w:rsidRDefault="0070699D" w:rsidP="00580C55">
      <w:pPr>
        <w:spacing w:line="276" w:lineRule="auto"/>
        <w:jc w:val="both"/>
        <w:rPr>
          <w:rFonts w:asciiTheme="minorHAnsi" w:hAnsiTheme="minorHAnsi"/>
        </w:rPr>
      </w:pPr>
    </w:p>
    <w:p w14:paraId="759C248F" w14:textId="77777777" w:rsidR="0070699D" w:rsidRDefault="0070699D" w:rsidP="00580C55">
      <w:pPr>
        <w:spacing w:line="276" w:lineRule="auto"/>
        <w:jc w:val="both"/>
        <w:rPr>
          <w:rFonts w:asciiTheme="minorHAnsi" w:hAnsiTheme="minorHAnsi"/>
        </w:rPr>
      </w:pPr>
    </w:p>
    <w:p w14:paraId="02337472" w14:textId="77777777" w:rsidR="0070699D" w:rsidRDefault="0070699D" w:rsidP="00580C55">
      <w:pPr>
        <w:spacing w:line="276" w:lineRule="auto"/>
        <w:jc w:val="both"/>
        <w:rPr>
          <w:rFonts w:asciiTheme="minorHAnsi" w:hAnsiTheme="minorHAnsi"/>
        </w:rPr>
      </w:pPr>
    </w:p>
    <w:p w14:paraId="0B06DB83" w14:textId="77777777" w:rsidR="0070699D" w:rsidRDefault="0070699D" w:rsidP="00580C55">
      <w:pPr>
        <w:spacing w:line="276" w:lineRule="auto"/>
        <w:jc w:val="both"/>
        <w:rPr>
          <w:rFonts w:asciiTheme="minorHAnsi" w:hAnsiTheme="minorHAnsi"/>
        </w:rPr>
      </w:pPr>
    </w:p>
    <w:p w14:paraId="211FD682" w14:textId="77777777" w:rsidR="0070699D" w:rsidRDefault="0070699D" w:rsidP="00580C55">
      <w:pPr>
        <w:spacing w:line="276" w:lineRule="auto"/>
        <w:jc w:val="both"/>
        <w:rPr>
          <w:rFonts w:asciiTheme="minorHAnsi" w:hAnsiTheme="minorHAnsi"/>
        </w:rPr>
      </w:pPr>
    </w:p>
    <w:p w14:paraId="5D75003F" w14:textId="77777777" w:rsidR="0070699D" w:rsidRDefault="0070699D" w:rsidP="00580C55">
      <w:pPr>
        <w:spacing w:line="276" w:lineRule="auto"/>
        <w:jc w:val="both"/>
        <w:rPr>
          <w:rFonts w:asciiTheme="minorHAnsi" w:hAnsiTheme="minorHAnsi"/>
        </w:rPr>
      </w:pPr>
    </w:p>
    <w:p w14:paraId="6C976955" w14:textId="77777777" w:rsidR="0070699D" w:rsidRDefault="0070699D" w:rsidP="00580C55">
      <w:pPr>
        <w:spacing w:line="276" w:lineRule="auto"/>
        <w:jc w:val="both"/>
        <w:rPr>
          <w:rFonts w:asciiTheme="minorHAnsi" w:hAnsiTheme="minorHAnsi"/>
        </w:rPr>
      </w:pPr>
    </w:p>
    <w:p w14:paraId="1DFF625E" w14:textId="77777777" w:rsidR="00065FF4" w:rsidRDefault="00065FF4" w:rsidP="00580C55">
      <w:pPr>
        <w:pStyle w:val="Kop1"/>
        <w:spacing w:line="276" w:lineRule="auto"/>
        <w:jc w:val="both"/>
        <w:rPr>
          <w:rFonts w:asciiTheme="minorHAnsi" w:hAnsiTheme="minorHAnsi"/>
          <w:color w:val="auto"/>
        </w:rPr>
      </w:pPr>
      <w:bookmarkStart w:id="81" w:name="_Toc450469609"/>
      <w:r w:rsidRPr="00052AD9">
        <w:rPr>
          <w:rFonts w:asciiTheme="minorHAnsi" w:hAnsiTheme="minorHAnsi"/>
          <w:color w:val="auto"/>
        </w:rPr>
        <w:lastRenderedPageBreak/>
        <w:t xml:space="preserve">6. </w:t>
      </w:r>
      <w:bookmarkStart w:id="82" w:name="_Toc450392946"/>
      <w:r w:rsidRPr="00052AD9">
        <w:rPr>
          <w:rFonts w:asciiTheme="minorHAnsi" w:hAnsiTheme="minorHAnsi"/>
          <w:color w:val="auto"/>
        </w:rPr>
        <w:t>Conclusies en aanbevelingen</w:t>
      </w:r>
      <w:bookmarkEnd w:id="81"/>
      <w:bookmarkEnd w:id="82"/>
    </w:p>
    <w:p w14:paraId="696D6D70" w14:textId="591FF56B" w:rsidR="00065FF4" w:rsidRPr="00DC6CC3" w:rsidRDefault="00065FF4" w:rsidP="00580C55">
      <w:pPr>
        <w:spacing w:line="276" w:lineRule="auto"/>
        <w:jc w:val="both"/>
        <w:rPr>
          <w:rFonts w:asciiTheme="minorHAnsi" w:hAnsiTheme="minorHAnsi"/>
          <w:i/>
          <w:szCs w:val="22"/>
        </w:rPr>
      </w:pPr>
      <w:r w:rsidRPr="00DC6CC3">
        <w:rPr>
          <w:rFonts w:asciiTheme="minorHAnsi" w:hAnsiTheme="minorHAnsi"/>
          <w:i/>
          <w:szCs w:val="22"/>
        </w:rPr>
        <w:t>In dit hoofdstuk zullen er per deelvraag conclusies worden geschreven waarna er vervolgens antwoord wordt gegeven op de centrale onderzoeksvraag. Daarnaast zal de onderzoeker aanbevelingen geven voor de gezinsmanagers en voor een eventueel vervolg onderzoek.</w:t>
      </w:r>
    </w:p>
    <w:p w14:paraId="260C51DB" w14:textId="77777777" w:rsidR="00065FF4" w:rsidRPr="00052AD9" w:rsidRDefault="00065FF4" w:rsidP="00580C55">
      <w:pPr>
        <w:pStyle w:val="Kop2"/>
        <w:spacing w:line="276" w:lineRule="auto"/>
        <w:jc w:val="both"/>
        <w:rPr>
          <w:rFonts w:asciiTheme="minorHAnsi" w:hAnsiTheme="minorHAnsi"/>
          <w:color w:val="auto"/>
          <w:sz w:val="24"/>
          <w:szCs w:val="24"/>
        </w:rPr>
      </w:pPr>
      <w:bookmarkStart w:id="83" w:name="_Toc450392947"/>
      <w:bookmarkStart w:id="84" w:name="_Toc450469610"/>
      <w:r>
        <w:rPr>
          <w:rFonts w:asciiTheme="minorHAnsi" w:hAnsiTheme="minorHAnsi"/>
          <w:color w:val="auto"/>
          <w:sz w:val="24"/>
          <w:szCs w:val="24"/>
        </w:rPr>
        <w:t>6.1</w:t>
      </w:r>
      <w:r w:rsidRPr="00052AD9">
        <w:rPr>
          <w:rFonts w:asciiTheme="minorHAnsi" w:hAnsiTheme="minorHAnsi"/>
          <w:color w:val="auto"/>
          <w:sz w:val="24"/>
          <w:szCs w:val="24"/>
        </w:rPr>
        <w:t xml:space="preserve"> Deelvraag 1</w:t>
      </w:r>
      <w:bookmarkEnd w:id="83"/>
      <w:bookmarkEnd w:id="84"/>
    </w:p>
    <w:p w14:paraId="41AD152D" w14:textId="77777777" w:rsidR="00065FF4" w:rsidRPr="00052AD9" w:rsidRDefault="00065FF4" w:rsidP="00580C55">
      <w:pPr>
        <w:spacing w:line="276" w:lineRule="auto"/>
        <w:jc w:val="both"/>
        <w:rPr>
          <w:rFonts w:asciiTheme="minorHAnsi" w:hAnsiTheme="minorHAnsi"/>
          <w:i/>
        </w:rPr>
      </w:pPr>
      <w:r w:rsidRPr="00052AD9">
        <w:rPr>
          <w:rFonts w:asciiTheme="minorHAnsi" w:hAnsiTheme="minorHAnsi"/>
          <w:i/>
        </w:rPr>
        <w:t>Welke hechtingsproblematiek is waarneembaar bij nul-tot twaalfjarige kinderen?</w:t>
      </w:r>
    </w:p>
    <w:p w14:paraId="2812384A" w14:textId="77777777" w:rsidR="00065FF4" w:rsidRPr="00C309F4" w:rsidRDefault="00065FF4" w:rsidP="00580C55">
      <w:pPr>
        <w:pStyle w:val="Normaalweb"/>
        <w:spacing w:line="276" w:lineRule="auto"/>
        <w:jc w:val="both"/>
        <w:rPr>
          <w:rFonts w:ascii="Calibri" w:hAnsi="Calibri"/>
          <w:sz w:val="22"/>
          <w:szCs w:val="22"/>
        </w:rPr>
      </w:pPr>
      <w:r w:rsidRPr="00C309F4">
        <w:rPr>
          <w:rFonts w:ascii="Calibri" w:hAnsi="Calibri"/>
          <w:sz w:val="22"/>
          <w:szCs w:val="22"/>
        </w:rPr>
        <w:t xml:space="preserve">Vanuit de resultaten is duidelijk geworden welke hechtingsproblematieken waarneembaar zijn binnen Intervence. De waarneembare hechtingsproblematieken die </w:t>
      </w:r>
      <w:r>
        <w:rPr>
          <w:rFonts w:ascii="Calibri" w:hAnsi="Calibri"/>
          <w:sz w:val="22"/>
          <w:szCs w:val="22"/>
        </w:rPr>
        <w:t>waargenomen</w:t>
      </w:r>
      <w:r w:rsidRPr="00C309F4">
        <w:rPr>
          <w:rFonts w:ascii="Calibri" w:hAnsi="Calibri"/>
          <w:sz w:val="22"/>
          <w:szCs w:val="22"/>
        </w:rPr>
        <w:t xml:space="preserve"> zijn is de afwerende ambivalente gehechtheid die gekenmerkt wordt door </w:t>
      </w:r>
      <w:r>
        <w:rPr>
          <w:rFonts w:ascii="Calibri" w:hAnsi="Calibri"/>
          <w:sz w:val="22"/>
          <w:szCs w:val="22"/>
        </w:rPr>
        <w:t>toenadering zoeken met de ouder(s)</w:t>
      </w:r>
      <w:r w:rsidRPr="00C309F4">
        <w:rPr>
          <w:rFonts w:ascii="Calibri" w:hAnsi="Calibri"/>
          <w:sz w:val="22"/>
          <w:szCs w:val="22"/>
        </w:rPr>
        <w:t xml:space="preserve"> of opvoeder op een claimende of zielige manier. Daarnaast is gedesorganiseerde gehechtheid waargenomen waarbij gedrag wordt vertoont dat tege</w:t>
      </w:r>
      <w:r>
        <w:rPr>
          <w:rFonts w:ascii="Calibri" w:hAnsi="Calibri"/>
          <w:sz w:val="22"/>
          <w:szCs w:val="22"/>
        </w:rPr>
        <w:t>ngesteld is en waarbij de ouder(s)</w:t>
      </w:r>
      <w:r w:rsidRPr="00C309F4">
        <w:rPr>
          <w:rFonts w:ascii="Calibri" w:hAnsi="Calibri"/>
          <w:sz w:val="22"/>
          <w:szCs w:val="22"/>
        </w:rPr>
        <w:t xml:space="preserve"> of opvoeder wordt gezien als iemand met angst maar aan de andere kant ook als iemand die bescherming biedt. Dit kan angstig, chaotisch of bizar gedrag zijn.</w:t>
      </w:r>
      <w:r>
        <w:rPr>
          <w:rFonts w:ascii="Calibri" w:hAnsi="Calibri"/>
          <w:sz w:val="22"/>
          <w:szCs w:val="22"/>
        </w:rPr>
        <w:t xml:space="preserve"> Verder </w:t>
      </w:r>
      <w:r w:rsidRPr="00C309F4">
        <w:rPr>
          <w:rFonts w:ascii="Calibri" w:hAnsi="Calibri"/>
          <w:sz w:val="22"/>
          <w:szCs w:val="22"/>
        </w:rPr>
        <w:t xml:space="preserve">is er afstoot gedrag en teruggetrokken gedrag waargenomen dus ook deze gedragingen kunnen gezien worden als </w:t>
      </w:r>
      <w:r>
        <w:rPr>
          <w:rFonts w:ascii="Calibri" w:hAnsi="Calibri"/>
          <w:sz w:val="22"/>
          <w:szCs w:val="22"/>
        </w:rPr>
        <w:t xml:space="preserve">kenmerken die onder de </w:t>
      </w:r>
      <w:r w:rsidRPr="00C309F4">
        <w:rPr>
          <w:rFonts w:ascii="Calibri" w:hAnsi="Calibri"/>
          <w:sz w:val="22"/>
          <w:szCs w:val="22"/>
        </w:rPr>
        <w:t>wa</w:t>
      </w:r>
      <w:r>
        <w:rPr>
          <w:rFonts w:ascii="Calibri" w:hAnsi="Calibri"/>
          <w:sz w:val="22"/>
          <w:szCs w:val="22"/>
        </w:rPr>
        <w:t>argenomen gedesorganiseerde gehechtheid vallen.</w:t>
      </w:r>
    </w:p>
    <w:p w14:paraId="5E0639A9" w14:textId="77777777" w:rsidR="00065FF4" w:rsidRPr="00C309F4" w:rsidRDefault="00065FF4" w:rsidP="00580C55">
      <w:pPr>
        <w:pStyle w:val="Kop2"/>
        <w:spacing w:line="276" w:lineRule="auto"/>
        <w:jc w:val="both"/>
        <w:rPr>
          <w:rFonts w:asciiTheme="minorHAnsi" w:hAnsiTheme="minorHAnsi"/>
          <w:color w:val="auto"/>
          <w:sz w:val="24"/>
          <w:szCs w:val="24"/>
        </w:rPr>
      </w:pPr>
      <w:bookmarkStart w:id="85" w:name="_Toc450392948"/>
      <w:bookmarkStart w:id="86" w:name="_Toc450469611"/>
      <w:r>
        <w:rPr>
          <w:rFonts w:asciiTheme="minorHAnsi" w:hAnsiTheme="minorHAnsi"/>
          <w:color w:val="auto"/>
          <w:sz w:val="24"/>
          <w:szCs w:val="24"/>
        </w:rPr>
        <w:t>6.2</w:t>
      </w:r>
      <w:r w:rsidRPr="00C309F4">
        <w:rPr>
          <w:rFonts w:asciiTheme="minorHAnsi" w:hAnsiTheme="minorHAnsi"/>
          <w:color w:val="auto"/>
          <w:sz w:val="24"/>
          <w:szCs w:val="24"/>
        </w:rPr>
        <w:t xml:space="preserve"> Deelvraag 2</w:t>
      </w:r>
      <w:bookmarkEnd w:id="85"/>
      <w:bookmarkEnd w:id="86"/>
    </w:p>
    <w:p w14:paraId="2FDEECE0" w14:textId="77777777" w:rsidR="00065FF4" w:rsidRPr="00FD4580" w:rsidRDefault="00065FF4" w:rsidP="00580C55">
      <w:pPr>
        <w:spacing w:after="200" w:line="276" w:lineRule="auto"/>
        <w:jc w:val="both"/>
        <w:rPr>
          <w:rFonts w:asciiTheme="minorHAnsi" w:hAnsiTheme="minorHAnsi"/>
          <w:i/>
          <w:szCs w:val="22"/>
        </w:rPr>
      </w:pPr>
      <w:r w:rsidRPr="00FD4580">
        <w:rPr>
          <w:rFonts w:asciiTheme="minorHAnsi" w:hAnsiTheme="minorHAnsi"/>
          <w:i/>
          <w:szCs w:val="22"/>
        </w:rPr>
        <w:t>Op welke manieren kunnen de gezinsmanagers van Intervence hechtingsproblematiek bij nul- tot twaalfjarige kinderen signaleren?</w:t>
      </w:r>
    </w:p>
    <w:p w14:paraId="1AAD3676" w14:textId="226FCE39" w:rsidR="00065FF4" w:rsidRPr="00C309F4" w:rsidRDefault="00065FF4" w:rsidP="00580C55">
      <w:pPr>
        <w:spacing w:after="200" w:line="276" w:lineRule="auto"/>
        <w:jc w:val="both"/>
        <w:rPr>
          <w:rFonts w:asciiTheme="minorHAnsi" w:hAnsiTheme="minorHAnsi"/>
          <w:szCs w:val="22"/>
        </w:rPr>
      </w:pPr>
      <w:r w:rsidRPr="006C144F">
        <w:rPr>
          <w:rFonts w:asciiTheme="minorHAnsi" w:hAnsiTheme="minorHAnsi"/>
          <w:szCs w:val="22"/>
        </w:rPr>
        <w:t>Aan de hand van de resultaten kan de onderzoeker concluderen dat er tijdens het signaleren van hechtingsproblematiek wordt gekeken naar het feit of het kind moeite heeft met het opbouwen en aa</w:t>
      </w:r>
      <w:r>
        <w:rPr>
          <w:rFonts w:asciiTheme="minorHAnsi" w:hAnsiTheme="minorHAnsi"/>
          <w:szCs w:val="22"/>
        </w:rPr>
        <w:t>ngaan van relaties met de ouder(s)</w:t>
      </w:r>
      <w:r w:rsidRPr="006C144F">
        <w:rPr>
          <w:rFonts w:asciiTheme="minorHAnsi" w:hAnsiTheme="minorHAnsi"/>
          <w:szCs w:val="22"/>
        </w:rPr>
        <w:t xml:space="preserve"> of opvoeder, leeftijdsgenoten en de directe omgeving. Daarnaast wordt er gekeken op welke </w:t>
      </w:r>
      <w:r>
        <w:rPr>
          <w:rFonts w:asciiTheme="minorHAnsi" w:hAnsiTheme="minorHAnsi"/>
          <w:szCs w:val="22"/>
        </w:rPr>
        <w:t>manier het kind zijn emotie uit. Verder kan de onderzoeker de conclusie trekken dat groepsdruk een rol speelt dat mee wordt genomen tijdens het signaleren van hechtingsproblematiek. Eveneens heeft de onderzoeker duidelijk gekregen dat er wordt gekeken of er sprake is van tegenstrijdig gedrag wat het kind laat zien wa</w:t>
      </w:r>
      <w:r w:rsidR="007E6A78">
        <w:rPr>
          <w:rFonts w:asciiTheme="minorHAnsi" w:hAnsiTheme="minorHAnsi"/>
          <w:szCs w:val="22"/>
        </w:rPr>
        <w:t>arin het kind bijvoorbeeld op</w:t>
      </w:r>
      <w:r>
        <w:rPr>
          <w:rFonts w:asciiTheme="minorHAnsi" w:hAnsiTheme="minorHAnsi"/>
          <w:szCs w:val="22"/>
        </w:rPr>
        <w:t xml:space="preserve"> het ene moment vertroeteld wilt worden en op het andere moment zich afzet tegen de ouder(s) of opvoeder.</w:t>
      </w:r>
    </w:p>
    <w:p w14:paraId="020F0392" w14:textId="77777777" w:rsidR="00065FF4" w:rsidRPr="00C309F4" w:rsidRDefault="00065FF4" w:rsidP="00580C55">
      <w:pPr>
        <w:pStyle w:val="Kop2"/>
        <w:spacing w:line="276" w:lineRule="auto"/>
        <w:jc w:val="both"/>
        <w:rPr>
          <w:rFonts w:asciiTheme="minorHAnsi" w:hAnsiTheme="minorHAnsi"/>
          <w:color w:val="auto"/>
          <w:sz w:val="24"/>
          <w:szCs w:val="24"/>
        </w:rPr>
      </w:pPr>
      <w:bookmarkStart w:id="87" w:name="_Toc450392949"/>
      <w:bookmarkStart w:id="88" w:name="_Toc450469612"/>
      <w:r>
        <w:rPr>
          <w:rFonts w:asciiTheme="minorHAnsi" w:hAnsiTheme="minorHAnsi"/>
          <w:color w:val="auto"/>
          <w:sz w:val="24"/>
          <w:szCs w:val="24"/>
        </w:rPr>
        <w:t>6.3 D</w:t>
      </w:r>
      <w:r w:rsidRPr="00C309F4">
        <w:rPr>
          <w:rFonts w:asciiTheme="minorHAnsi" w:hAnsiTheme="minorHAnsi"/>
          <w:color w:val="auto"/>
          <w:sz w:val="24"/>
          <w:szCs w:val="24"/>
        </w:rPr>
        <w:t>eelvraag 3</w:t>
      </w:r>
      <w:bookmarkEnd w:id="87"/>
      <w:bookmarkEnd w:id="88"/>
    </w:p>
    <w:p w14:paraId="15089C15" w14:textId="77777777" w:rsidR="00065FF4" w:rsidRPr="00FD4580" w:rsidRDefault="00065FF4" w:rsidP="00580C55">
      <w:pPr>
        <w:spacing w:line="276" w:lineRule="auto"/>
        <w:jc w:val="both"/>
        <w:rPr>
          <w:rFonts w:asciiTheme="minorHAnsi" w:hAnsiTheme="minorHAnsi"/>
          <w:b/>
          <w:i/>
          <w:szCs w:val="22"/>
        </w:rPr>
      </w:pPr>
      <w:r w:rsidRPr="00FD4580">
        <w:rPr>
          <w:rFonts w:asciiTheme="minorHAnsi" w:hAnsiTheme="minorHAnsi"/>
          <w:i/>
          <w:szCs w:val="22"/>
        </w:rPr>
        <w:t>Op welke manieren kunnen de gezinsmanagers van Intervence passende begeleiding bieden bij hechtingsproblematiek bij nul- tot twaalfjarige kinderen</w:t>
      </w:r>
      <w:r w:rsidRPr="00FD4580">
        <w:rPr>
          <w:rFonts w:asciiTheme="minorHAnsi" w:hAnsiTheme="minorHAnsi"/>
          <w:b/>
          <w:i/>
          <w:szCs w:val="22"/>
        </w:rPr>
        <w:t>?</w:t>
      </w:r>
    </w:p>
    <w:p w14:paraId="06589346" w14:textId="77777777" w:rsidR="00065FF4" w:rsidRDefault="00065FF4" w:rsidP="00580C55">
      <w:pPr>
        <w:spacing w:line="276" w:lineRule="auto"/>
        <w:jc w:val="both"/>
        <w:rPr>
          <w:rFonts w:asciiTheme="minorHAnsi" w:hAnsiTheme="minorHAnsi"/>
          <w:b/>
          <w:i/>
          <w:szCs w:val="22"/>
        </w:rPr>
      </w:pPr>
    </w:p>
    <w:p w14:paraId="00288FF1" w14:textId="24EA1351" w:rsidR="00E424E1" w:rsidRDefault="00065FF4" w:rsidP="00580C55">
      <w:pPr>
        <w:spacing w:line="276" w:lineRule="auto"/>
        <w:jc w:val="both"/>
        <w:rPr>
          <w:rFonts w:asciiTheme="minorHAnsi" w:hAnsiTheme="minorHAnsi"/>
          <w:szCs w:val="22"/>
        </w:rPr>
      </w:pPr>
      <w:r w:rsidRPr="00C309F4">
        <w:rPr>
          <w:rFonts w:asciiTheme="minorHAnsi" w:hAnsiTheme="minorHAnsi"/>
          <w:szCs w:val="22"/>
        </w:rPr>
        <w:t>Aan de hand van d</w:t>
      </w:r>
      <w:r>
        <w:rPr>
          <w:rFonts w:asciiTheme="minorHAnsi" w:hAnsiTheme="minorHAnsi"/>
          <w:szCs w:val="22"/>
        </w:rPr>
        <w:t xml:space="preserve">e resultaten kan de onderzoeker </w:t>
      </w:r>
      <w:r w:rsidRPr="00C309F4">
        <w:rPr>
          <w:rFonts w:asciiTheme="minorHAnsi" w:hAnsiTheme="minorHAnsi"/>
          <w:szCs w:val="22"/>
        </w:rPr>
        <w:t xml:space="preserve">concluderen dat een manier van passende begeleiding bieden bij hechtingsproblematiek is om te kijken wat het best bij het gezin past omdat elk gezin anders is. En omdat het daarnaast van belang is om passende begeleiding te bieden dat invloed uitoefent op het gezin. De onderzoeker kan overigens ook de conclusie trekken dat het belangrijk is om het kind ondersteuning te bieden en helpen het kind de juiste richting op te sturen omdat dit het kind </w:t>
      </w:r>
      <w:r w:rsidR="0070699D">
        <w:rPr>
          <w:rFonts w:asciiTheme="minorHAnsi" w:hAnsiTheme="minorHAnsi"/>
          <w:szCs w:val="22"/>
        </w:rPr>
        <w:t>standvastigheid</w:t>
      </w:r>
      <w:r w:rsidRPr="00C309F4">
        <w:rPr>
          <w:rFonts w:asciiTheme="minorHAnsi" w:hAnsiTheme="minorHAnsi"/>
          <w:szCs w:val="22"/>
        </w:rPr>
        <w:t xml:space="preserve"> geeft waar het aan toe is. Verder kan de onderzoeker concluderen dat het aanreiken van een dagschema wordt beaamt omdat er via een dagschema uitgelegd kan worden wat er verwacht wordt en wat er komen gaat</w:t>
      </w:r>
      <w:r w:rsidRPr="00A20E38">
        <w:rPr>
          <w:rFonts w:asciiTheme="minorHAnsi" w:hAnsiTheme="minorHAnsi"/>
          <w:szCs w:val="22"/>
        </w:rPr>
        <w:t>. Eveneens kan de onderzoeker vanuit de resultaten afleiden dat de betrokkenheid van de ouder(s) of opvoeder tijdens het bieden van passende begeleiding belangrijk is.</w:t>
      </w:r>
    </w:p>
    <w:p w14:paraId="44EE1FE2" w14:textId="6261C3AC" w:rsidR="00065FF4" w:rsidRDefault="00065FF4" w:rsidP="00580C55">
      <w:pPr>
        <w:spacing w:line="276" w:lineRule="auto"/>
        <w:jc w:val="both"/>
        <w:rPr>
          <w:rFonts w:asciiTheme="minorHAnsi" w:hAnsiTheme="minorHAnsi"/>
          <w:szCs w:val="22"/>
        </w:rPr>
      </w:pPr>
      <w:r w:rsidRPr="00A20E38">
        <w:rPr>
          <w:rFonts w:asciiTheme="minorHAnsi" w:hAnsiTheme="minorHAnsi"/>
          <w:szCs w:val="22"/>
        </w:rPr>
        <w:t xml:space="preserve">Hieronder wordt verstaan het communiceren onderling en met het kind. </w:t>
      </w:r>
      <w:r w:rsidRPr="00C309F4">
        <w:rPr>
          <w:rFonts w:asciiTheme="minorHAnsi" w:hAnsiTheme="minorHAnsi"/>
          <w:szCs w:val="22"/>
        </w:rPr>
        <w:t>Wat de onderzoeker ook heeft kunnen concluderen is dat aansluitende activiteiten zoals bijvoorbeeld een spel dat aansluit bij de ontwikkeling van het kind, meerwaarde zal hebben tijdens het bieden van passende begeleiding.</w:t>
      </w:r>
      <w:r w:rsidR="004900D9">
        <w:rPr>
          <w:rFonts w:asciiTheme="minorHAnsi" w:hAnsiTheme="minorHAnsi"/>
          <w:szCs w:val="22"/>
        </w:rPr>
        <w:t xml:space="preserve"> </w:t>
      </w:r>
      <w:r w:rsidRPr="00C309F4">
        <w:rPr>
          <w:rFonts w:asciiTheme="minorHAnsi" w:hAnsiTheme="minorHAnsi"/>
          <w:szCs w:val="22"/>
        </w:rPr>
        <w:t xml:space="preserve">Daarnaast is voor de onderzoeker duidelijk geworden dat het inzetten van speltherapie wordt bekrachtigt omdat deze vorm van passende begeleiding er voor zorgt dat het </w:t>
      </w:r>
      <w:r>
        <w:rPr>
          <w:rFonts w:asciiTheme="minorHAnsi" w:hAnsiTheme="minorHAnsi"/>
          <w:szCs w:val="22"/>
        </w:rPr>
        <w:t xml:space="preserve">kind door middel van verschillende materialen </w:t>
      </w:r>
      <w:r w:rsidR="0070699D">
        <w:rPr>
          <w:rFonts w:asciiTheme="minorHAnsi" w:hAnsiTheme="minorHAnsi"/>
          <w:szCs w:val="22"/>
        </w:rPr>
        <w:t xml:space="preserve">zich </w:t>
      </w:r>
      <w:r>
        <w:rPr>
          <w:rFonts w:asciiTheme="minorHAnsi" w:hAnsiTheme="minorHAnsi"/>
          <w:szCs w:val="22"/>
        </w:rPr>
        <w:t>op een vrije manier kan uiten en zo makkelijk</w:t>
      </w:r>
      <w:r w:rsidR="0070699D">
        <w:rPr>
          <w:rFonts w:asciiTheme="minorHAnsi" w:hAnsiTheme="minorHAnsi"/>
          <w:szCs w:val="22"/>
        </w:rPr>
        <w:t>er</w:t>
      </w:r>
      <w:r>
        <w:rPr>
          <w:rFonts w:asciiTheme="minorHAnsi" w:hAnsiTheme="minorHAnsi"/>
          <w:szCs w:val="22"/>
        </w:rPr>
        <w:t xml:space="preserve"> in staat is om zich verder te ontwikkelen. Eveneens als</w:t>
      </w:r>
      <w:r w:rsidRPr="00C309F4">
        <w:rPr>
          <w:rFonts w:asciiTheme="minorHAnsi" w:hAnsiTheme="minorHAnsi"/>
          <w:szCs w:val="22"/>
        </w:rPr>
        <w:t xml:space="preserve"> het aanbieden van </w:t>
      </w:r>
      <w:r>
        <w:rPr>
          <w:rFonts w:asciiTheme="minorHAnsi" w:hAnsiTheme="minorHAnsi"/>
          <w:szCs w:val="22"/>
        </w:rPr>
        <w:t xml:space="preserve">een stappenplan voor ouder(s) of opvoeder heeft baat bij het bieden van begeleiding. Op deze manier wordt er een </w:t>
      </w:r>
      <w:r w:rsidR="0070699D">
        <w:rPr>
          <w:rFonts w:asciiTheme="minorHAnsi" w:hAnsiTheme="minorHAnsi"/>
          <w:szCs w:val="22"/>
        </w:rPr>
        <w:t>handvat aangeboden om de psycho-</w:t>
      </w:r>
      <w:r>
        <w:rPr>
          <w:rFonts w:asciiTheme="minorHAnsi" w:hAnsiTheme="minorHAnsi"/>
          <w:szCs w:val="22"/>
        </w:rPr>
        <w:t>educatie zo goed mogelijk te laten verlopen en worden ouders of opvoeder bijgestaan om zo goed mogelijk met hun kind om te kunnen gaan.</w:t>
      </w:r>
    </w:p>
    <w:p w14:paraId="7E4A05BA" w14:textId="77777777" w:rsidR="00065FF4" w:rsidRPr="00C309F4" w:rsidRDefault="00065FF4" w:rsidP="00580C55">
      <w:pPr>
        <w:pStyle w:val="Kop2"/>
        <w:spacing w:line="276" w:lineRule="auto"/>
        <w:jc w:val="both"/>
        <w:rPr>
          <w:rFonts w:asciiTheme="minorHAnsi" w:hAnsiTheme="minorHAnsi"/>
          <w:color w:val="auto"/>
          <w:sz w:val="24"/>
          <w:szCs w:val="24"/>
        </w:rPr>
      </w:pPr>
      <w:bookmarkStart w:id="89" w:name="_Toc450392950"/>
      <w:bookmarkStart w:id="90" w:name="_Toc450469613"/>
      <w:r>
        <w:rPr>
          <w:rFonts w:asciiTheme="minorHAnsi" w:hAnsiTheme="minorHAnsi"/>
          <w:color w:val="auto"/>
          <w:sz w:val="24"/>
          <w:szCs w:val="24"/>
        </w:rPr>
        <w:t xml:space="preserve">6.4 </w:t>
      </w:r>
      <w:r w:rsidRPr="00C309F4">
        <w:rPr>
          <w:rFonts w:asciiTheme="minorHAnsi" w:hAnsiTheme="minorHAnsi"/>
          <w:color w:val="auto"/>
          <w:sz w:val="24"/>
          <w:szCs w:val="24"/>
        </w:rPr>
        <w:t>deelvraag 4</w:t>
      </w:r>
      <w:bookmarkEnd w:id="89"/>
      <w:bookmarkEnd w:id="90"/>
      <w:r w:rsidRPr="00C309F4">
        <w:rPr>
          <w:rFonts w:asciiTheme="minorHAnsi" w:hAnsiTheme="minorHAnsi"/>
          <w:color w:val="auto"/>
          <w:sz w:val="24"/>
          <w:szCs w:val="24"/>
        </w:rPr>
        <w:t xml:space="preserve"> </w:t>
      </w:r>
    </w:p>
    <w:p w14:paraId="78CAAE99" w14:textId="77777777" w:rsidR="00065FF4" w:rsidRDefault="00065FF4" w:rsidP="00580C55">
      <w:pPr>
        <w:spacing w:after="200" w:line="276" w:lineRule="auto"/>
        <w:jc w:val="both"/>
        <w:rPr>
          <w:rFonts w:asciiTheme="minorHAnsi" w:hAnsiTheme="minorHAnsi"/>
          <w:szCs w:val="22"/>
        </w:rPr>
      </w:pPr>
      <w:r w:rsidRPr="00FD4580">
        <w:rPr>
          <w:rFonts w:asciiTheme="minorHAnsi" w:hAnsiTheme="minorHAnsi"/>
          <w:i/>
          <w:szCs w:val="22"/>
        </w:rPr>
        <w:t>Welke ondersteuningsbehoeften hebben gezinsmanagers van Intervence om adequaat te kunnen inspelen op hechtingsproblematiek bij nul- tot twaalfjarige kinderen</w:t>
      </w:r>
      <w:r w:rsidRPr="00C309F4">
        <w:rPr>
          <w:rFonts w:asciiTheme="minorHAnsi" w:hAnsiTheme="minorHAnsi"/>
          <w:szCs w:val="22"/>
        </w:rPr>
        <w:t xml:space="preserve">? </w:t>
      </w:r>
    </w:p>
    <w:p w14:paraId="12991181" w14:textId="77777777" w:rsidR="00065FF4" w:rsidRDefault="00065FF4" w:rsidP="00580C55">
      <w:pPr>
        <w:spacing w:after="200" w:line="276" w:lineRule="auto"/>
        <w:jc w:val="both"/>
        <w:rPr>
          <w:rFonts w:asciiTheme="minorHAnsi" w:hAnsiTheme="minorHAnsi"/>
          <w:szCs w:val="22"/>
        </w:rPr>
      </w:pPr>
      <w:r>
        <w:rPr>
          <w:rFonts w:asciiTheme="minorHAnsi" w:hAnsiTheme="minorHAnsi"/>
          <w:szCs w:val="22"/>
        </w:rPr>
        <w:t xml:space="preserve">Vanuit de afgenomen interviews is gebleken dat er geen vaste ondersteuningsbehoefte wordt gehanteerd bij het adequaat inspelen op hechtingsproblematiek. Het is uit de resultaten  voor de onderzoeker duidelijk geworden dat er behoefte is aan </w:t>
      </w:r>
      <w:r w:rsidRPr="00C309F4">
        <w:rPr>
          <w:rFonts w:asciiTheme="minorHAnsi" w:hAnsiTheme="minorHAnsi"/>
          <w:szCs w:val="22"/>
        </w:rPr>
        <w:t xml:space="preserve">een overzicht met verschillende ontwikkelingsfases </w:t>
      </w:r>
      <w:r>
        <w:rPr>
          <w:rFonts w:asciiTheme="minorHAnsi" w:hAnsiTheme="minorHAnsi"/>
          <w:szCs w:val="22"/>
        </w:rPr>
        <w:t xml:space="preserve">zodat dit </w:t>
      </w:r>
      <w:r w:rsidRPr="00C309F4">
        <w:rPr>
          <w:rFonts w:asciiTheme="minorHAnsi" w:hAnsiTheme="minorHAnsi"/>
          <w:szCs w:val="22"/>
        </w:rPr>
        <w:t xml:space="preserve">een handvat zal kunnen zijn wat ingezet zal kunnen worden als ondersteuningsbehoefte. De onderzoeker </w:t>
      </w:r>
      <w:r>
        <w:rPr>
          <w:rFonts w:asciiTheme="minorHAnsi" w:hAnsiTheme="minorHAnsi"/>
          <w:szCs w:val="22"/>
        </w:rPr>
        <w:t>kan de conclusie trekken</w:t>
      </w:r>
      <w:r w:rsidRPr="00C309F4">
        <w:rPr>
          <w:rFonts w:asciiTheme="minorHAnsi" w:hAnsiTheme="minorHAnsi"/>
          <w:szCs w:val="22"/>
        </w:rPr>
        <w:t xml:space="preserve"> dat via deze ondersteuningsbehoefte bekeken kan worden in welk ontwikkelingsstadium een kind zich bevindt en welke gedragingen hierbij horen. Daarnaast kan de onderzoeker de conclusie trekken dat het deelnemen aan cursussen wordt beaamt </w:t>
      </w:r>
      <w:r w:rsidRPr="006D63F5">
        <w:rPr>
          <w:rFonts w:asciiTheme="minorHAnsi" w:hAnsiTheme="minorHAnsi"/>
          <w:szCs w:val="22"/>
        </w:rPr>
        <w:t>omdat via deze weg informatie wordt opgefrist en nieuwe kennis op kan worden gedaan.</w:t>
      </w:r>
    </w:p>
    <w:p w14:paraId="15414753" w14:textId="77777777" w:rsidR="00065FF4" w:rsidRPr="00052AD9" w:rsidRDefault="00065FF4" w:rsidP="00580C55">
      <w:pPr>
        <w:pStyle w:val="Kop2"/>
        <w:spacing w:line="276" w:lineRule="auto"/>
        <w:jc w:val="both"/>
        <w:rPr>
          <w:rFonts w:asciiTheme="minorHAnsi" w:hAnsiTheme="minorHAnsi"/>
          <w:color w:val="auto"/>
          <w:sz w:val="24"/>
          <w:szCs w:val="24"/>
        </w:rPr>
      </w:pPr>
      <w:bookmarkStart w:id="91" w:name="_Toc450392951"/>
      <w:bookmarkStart w:id="92" w:name="_Toc450469614"/>
      <w:r>
        <w:rPr>
          <w:rFonts w:asciiTheme="minorHAnsi" w:hAnsiTheme="minorHAnsi"/>
          <w:color w:val="auto"/>
          <w:sz w:val="24"/>
          <w:szCs w:val="24"/>
        </w:rPr>
        <w:t>6.5</w:t>
      </w:r>
      <w:r w:rsidRPr="00052AD9">
        <w:rPr>
          <w:rFonts w:asciiTheme="minorHAnsi" w:hAnsiTheme="minorHAnsi"/>
          <w:color w:val="auto"/>
          <w:sz w:val="24"/>
          <w:szCs w:val="24"/>
        </w:rPr>
        <w:t xml:space="preserve"> Centrale onderzoeksvraag</w:t>
      </w:r>
      <w:bookmarkEnd w:id="91"/>
      <w:bookmarkEnd w:id="92"/>
    </w:p>
    <w:p w14:paraId="0459FD3E" w14:textId="77777777" w:rsidR="00065FF4" w:rsidRPr="00FD4580" w:rsidRDefault="00065FF4" w:rsidP="00580C55">
      <w:pPr>
        <w:spacing w:line="276" w:lineRule="auto"/>
        <w:jc w:val="both"/>
        <w:rPr>
          <w:rFonts w:asciiTheme="minorHAnsi" w:hAnsiTheme="minorHAnsi"/>
          <w:i/>
          <w:szCs w:val="22"/>
        </w:rPr>
      </w:pPr>
      <w:r w:rsidRPr="00FD4580">
        <w:rPr>
          <w:rFonts w:asciiTheme="minorHAnsi" w:hAnsiTheme="minorHAnsi"/>
          <w:i/>
          <w:szCs w:val="22"/>
        </w:rPr>
        <w:t>Op welke manieren kunnen de gezinsmanagers van Intervence adequaat inspelen op hechtingsproblematiek bij nul- tot twaalfjarige kinderen?</w:t>
      </w:r>
    </w:p>
    <w:p w14:paraId="0B54EEF2" w14:textId="77777777" w:rsidR="00065FF4" w:rsidRPr="00B50E1E" w:rsidRDefault="00065FF4" w:rsidP="00580C55">
      <w:pPr>
        <w:spacing w:line="276" w:lineRule="auto"/>
        <w:jc w:val="both"/>
        <w:rPr>
          <w:rFonts w:asciiTheme="minorHAnsi" w:hAnsiTheme="minorHAnsi"/>
          <w:szCs w:val="22"/>
        </w:rPr>
      </w:pPr>
    </w:p>
    <w:p w14:paraId="548A5921" w14:textId="15515762" w:rsidR="004900D9" w:rsidRDefault="00065FF4" w:rsidP="00580C55">
      <w:pPr>
        <w:spacing w:line="276" w:lineRule="auto"/>
        <w:jc w:val="both"/>
        <w:rPr>
          <w:rFonts w:asciiTheme="minorHAnsi" w:hAnsiTheme="minorHAnsi"/>
          <w:szCs w:val="22"/>
        </w:rPr>
      </w:pPr>
      <w:r w:rsidRPr="00B50E1E">
        <w:rPr>
          <w:rFonts w:asciiTheme="minorHAnsi" w:hAnsiTheme="minorHAnsi"/>
          <w:szCs w:val="22"/>
        </w:rPr>
        <w:t>De onderzoeker kan aan de hand van de</w:t>
      </w:r>
      <w:r>
        <w:rPr>
          <w:rFonts w:asciiTheme="minorHAnsi" w:hAnsiTheme="minorHAnsi"/>
          <w:szCs w:val="22"/>
        </w:rPr>
        <w:t xml:space="preserve"> getrokken</w:t>
      </w:r>
      <w:r w:rsidRPr="00B50E1E">
        <w:rPr>
          <w:rFonts w:asciiTheme="minorHAnsi" w:hAnsiTheme="minorHAnsi"/>
          <w:szCs w:val="22"/>
        </w:rPr>
        <w:t xml:space="preserve"> conclusies op de hierboven genoemde deelvragen antwoord geven op de </w:t>
      </w:r>
      <w:r>
        <w:rPr>
          <w:rFonts w:asciiTheme="minorHAnsi" w:hAnsiTheme="minorHAnsi"/>
          <w:szCs w:val="22"/>
        </w:rPr>
        <w:t>centrale onderzoeksvraag</w:t>
      </w:r>
      <w:r w:rsidRPr="00B50E1E">
        <w:rPr>
          <w:rFonts w:asciiTheme="minorHAnsi" w:hAnsiTheme="minorHAnsi"/>
          <w:szCs w:val="22"/>
        </w:rPr>
        <w:t>.</w:t>
      </w:r>
      <w:r>
        <w:rPr>
          <w:rFonts w:asciiTheme="minorHAnsi" w:hAnsiTheme="minorHAnsi"/>
          <w:szCs w:val="22"/>
        </w:rPr>
        <w:t xml:space="preserve"> </w:t>
      </w:r>
      <w:r w:rsidRPr="00B50E1E">
        <w:rPr>
          <w:rFonts w:asciiTheme="minorHAnsi" w:hAnsiTheme="minorHAnsi"/>
          <w:szCs w:val="22"/>
        </w:rPr>
        <w:t>Hier vanuit kan er door de onderzoeker geconcludeerd worden dat er behoefte is aan begeleiding en ondersteun</w:t>
      </w:r>
      <w:r>
        <w:rPr>
          <w:rFonts w:asciiTheme="minorHAnsi" w:hAnsiTheme="minorHAnsi"/>
          <w:szCs w:val="22"/>
        </w:rPr>
        <w:t>ingsmogelijkheden waarbij adequaat i</w:t>
      </w:r>
      <w:r w:rsidRPr="00B50E1E">
        <w:rPr>
          <w:rFonts w:asciiTheme="minorHAnsi" w:hAnsiTheme="minorHAnsi"/>
          <w:szCs w:val="22"/>
        </w:rPr>
        <w:t xml:space="preserve">ngespeeld kan worden </w:t>
      </w:r>
      <w:r>
        <w:rPr>
          <w:rFonts w:asciiTheme="minorHAnsi" w:hAnsiTheme="minorHAnsi"/>
          <w:szCs w:val="22"/>
        </w:rPr>
        <w:t xml:space="preserve">op hechtingsproblematiek binnen </w:t>
      </w:r>
      <w:r w:rsidRPr="00B50E1E">
        <w:rPr>
          <w:rFonts w:asciiTheme="minorHAnsi" w:hAnsiTheme="minorHAnsi"/>
          <w:szCs w:val="22"/>
        </w:rPr>
        <w:t>Intervence.</w:t>
      </w:r>
      <w:r>
        <w:rPr>
          <w:rFonts w:asciiTheme="minorHAnsi" w:hAnsiTheme="minorHAnsi"/>
          <w:szCs w:val="22"/>
        </w:rPr>
        <w:t xml:space="preserve"> Echter is het van belang dat er eerst goed moet worden waargenomen om welke hechtingsproblematiek het gaat zodat er daarna goed gesignaleerd  kan worden van welke hechtingsproblematiek er sprake is. Het is voor de onderzoeker duidelijk geworden dat er vooral behoefte is aan een overzicht in de vorm van een schema met daarin de verschillende ontwikkelingsfases van baby tot basisschoolleeftijd.</w:t>
      </w:r>
      <w:r w:rsidR="004900D9">
        <w:rPr>
          <w:rFonts w:asciiTheme="minorHAnsi" w:hAnsiTheme="minorHAnsi"/>
          <w:szCs w:val="22"/>
        </w:rPr>
        <w:t xml:space="preserve"> </w:t>
      </w:r>
      <w:r>
        <w:rPr>
          <w:rFonts w:asciiTheme="minorHAnsi" w:hAnsiTheme="minorHAnsi"/>
          <w:szCs w:val="22"/>
        </w:rPr>
        <w:t>Daarnaast is het aangeboden krijgen van cursussen waarin hechtingsproblematiek centraal staat iets wat graag gezien z</w:t>
      </w:r>
      <w:r w:rsidR="0004192B">
        <w:rPr>
          <w:rFonts w:asciiTheme="minorHAnsi" w:hAnsiTheme="minorHAnsi"/>
          <w:szCs w:val="22"/>
        </w:rPr>
        <w:t>al worden. In deze cursussen zou</w:t>
      </w:r>
      <w:r>
        <w:rPr>
          <w:rFonts w:asciiTheme="minorHAnsi" w:hAnsiTheme="minorHAnsi"/>
          <w:szCs w:val="22"/>
        </w:rPr>
        <w:t xml:space="preserve"> het opfrissen van kennis en het opdoen van nieuwe ontwikkelingen een van belanghebbende manier zijn om beter in te kunnen spelen op hechtingsproblematiek. Hierdoor kan het in de praktijk een automatisme worden om gericht vragen te stellen over gedragingen, de ontwikkeling en de hechting tijdens het bieden van begeleiding en ondersteuning. Eveneens kan er geconcludeerd worden dat tijdens het inspelen op hechtingsproblematiek het van belang is dat ouder(s) of opvoeder continue bij betrokken blijven door middel van te communiceren met elkaar en het kind, ondersteuning te bieden en het kind te helpen om het de juiste richting op te sturen omdat dit het kind </w:t>
      </w:r>
      <w:r w:rsidR="0070699D">
        <w:rPr>
          <w:rFonts w:asciiTheme="minorHAnsi" w:hAnsiTheme="minorHAnsi"/>
          <w:szCs w:val="22"/>
        </w:rPr>
        <w:t>standvastigheid</w:t>
      </w:r>
      <w:r>
        <w:rPr>
          <w:rFonts w:asciiTheme="minorHAnsi" w:hAnsiTheme="minorHAnsi"/>
          <w:szCs w:val="22"/>
        </w:rPr>
        <w:t xml:space="preserve"> geeft. </w:t>
      </w:r>
    </w:p>
    <w:p w14:paraId="282F12F7" w14:textId="15767D1F" w:rsidR="00065FF4" w:rsidRDefault="00065FF4" w:rsidP="00580C55">
      <w:pPr>
        <w:spacing w:line="276" w:lineRule="auto"/>
        <w:jc w:val="both"/>
        <w:rPr>
          <w:rFonts w:asciiTheme="minorHAnsi" w:hAnsiTheme="minorHAnsi"/>
          <w:szCs w:val="22"/>
        </w:rPr>
      </w:pPr>
      <w:r>
        <w:rPr>
          <w:rFonts w:asciiTheme="minorHAnsi" w:hAnsiTheme="minorHAnsi"/>
          <w:szCs w:val="22"/>
        </w:rPr>
        <w:t>Daarnaast ook het aanbieden van aansluitende activiteiten die aansluiten bij de o</w:t>
      </w:r>
      <w:r w:rsidR="003172A7">
        <w:rPr>
          <w:rFonts w:asciiTheme="minorHAnsi" w:hAnsiTheme="minorHAnsi"/>
          <w:szCs w:val="22"/>
        </w:rPr>
        <w:t xml:space="preserve">ntwikkeling van het kind die er </w:t>
      </w:r>
      <w:r>
        <w:rPr>
          <w:rFonts w:asciiTheme="minorHAnsi" w:hAnsiTheme="minorHAnsi"/>
          <w:szCs w:val="22"/>
        </w:rPr>
        <w:t>voor zorgen dat het gezamenlijk contact groeit. Verder is het expliciet om ouder(s) of opvoeder een stappenplan aan te kunnen bieden waarin beschreven staat hoe ze zo goed mogelijk bij kunnen worden gestaan om met hun kind om te gaan.</w:t>
      </w:r>
    </w:p>
    <w:p w14:paraId="56A3545A" w14:textId="5FCCC122" w:rsidR="009F61D4" w:rsidRDefault="00A40C1C" w:rsidP="008D4DC9">
      <w:pPr>
        <w:pStyle w:val="Kop1"/>
        <w:numPr>
          <w:ilvl w:val="1"/>
          <w:numId w:val="12"/>
        </w:numPr>
        <w:spacing w:line="276" w:lineRule="auto"/>
        <w:jc w:val="both"/>
        <w:rPr>
          <w:rFonts w:asciiTheme="minorHAnsi" w:hAnsiTheme="minorHAnsi"/>
          <w:color w:val="auto"/>
        </w:rPr>
      </w:pPr>
      <w:bookmarkStart w:id="93" w:name="_Toc450392952"/>
      <w:bookmarkStart w:id="94" w:name="_Toc450469615"/>
      <w:r>
        <w:rPr>
          <w:rFonts w:asciiTheme="minorHAnsi" w:hAnsiTheme="minorHAnsi"/>
          <w:color w:val="auto"/>
        </w:rPr>
        <w:t>A</w:t>
      </w:r>
      <w:r w:rsidRPr="00176C14">
        <w:rPr>
          <w:rFonts w:asciiTheme="minorHAnsi" w:hAnsiTheme="minorHAnsi"/>
          <w:color w:val="auto"/>
        </w:rPr>
        <w:t>anbevelingen</w:t>
      </w:r>
      <w:bookmarkEnd w:id="93"/>
      <w:bookmarkEnd w:id="94"/>
    </w:p>
    <w:p w14:paraId="06F557D0" w14:textId="77777777" w:rsidR="008D4DC9" w:rsidRPr="008D4DC9" w:rsidRDefault="008D4DC9" w:rsidP="008D4DC9"/>
    <w:p w14:paraId="52E7F343" w14:textId="3C094773" w:rsidR="009F61D4" w:rsidRPr="008D4DC9" w:rsidRDefault="009F61D4" w:rsidP="008D4DC9">
      <w:pPr>
        <w:pStyle w:val="Lijstalinea"/>
        <w:numPr>
          <w:ilvl w:val="0"/>
          <w:numId w:val="9"/>
        </w:numPr>
        <w:spacing w:line="276" w:lineRule="auto"/>
        <w:rPr>
          <w:rFonts w:asciiTheme="minorHAnsi" w:hAnsiTheme="minorHAnsi"/>
        </w:rPr>
      </w:pPr>
      <w:r w:rsidRPr="008D4DC9">
        <w:rPr>
          <w:rFonts w:asciiTheme="minorHAnsi" w:hAnsiTheme="minorHAnsi"/>
        </w:rPr>
        <w:t>Ee</w:t>
      </w:r>
      <w:r w:rsidR="008D4DC9" w:rsidRPr="008D4DC9">
        <w:rPr>
          <w:rFonts w:asciiTheme="minorHAnsi" w:hAnsiTheme="minorHAnsi"/>
        </w:rPr>
        <w:t xml:space="preserve">n aanbeveling die bruikbaar zou </w:t>
      </w:r>
      <w:r w:rsidRPr="008D4DC9">
        <w:rPr>
          <w:rFonts w:asciiTheme="minorHAnsi" w:hAnsiTheme="minorHAnsi"/>
        </w:rPr>
        <w:t xml:space="preserve">kunnen zijn is een vervolg onderzoek houden. </w:t>
      </w:r>
      <w:r w:rsidR="002D04E2" w:rsidRPr="008D4DC9">
        <w:rPr>
          <w:rFonts w:asciiTheme="minorHAnsi" w:hAnsiTheme="minorHAnsi"/>
        </w:rPr>
        <w:t xml:space="preserve">Door het houden van </w:t>
      </w:r>
      <w:r w:rsidRPr="008D4DC9">
        <w:rPr>
          <w:rFonts w:asciiTheme="minorHAnsi" w:hAnsiTheme="minorHAnsi"/>
        </w:rPr>
        <w:t>een nieuw onderzoek d</w:t>
      </w:r>
      <w:r w:rsidR="002D04E2" w:rsidRPr="008D4DC9">
        <w:rPr>
          <w:rFonts w:asciiTheme="minorHAnsi" w:hAnsiTheme="minorHAnsi"/>
        </w:rPr>
        <w:t xml:space="preserve">ie zich richt </w:t>
      </w:r>
      <w:r w:rsidRPr="008D4DC9">
        <w:rPr>
          <w:rFonts w:asciiTheme="minorHAnsi" w:hAnsiTheme="minorHAnsi"/>
        </w:rPr>
        <w:t>op kind</w:t>
      </w:r>
      <w:r w:rsidR="002D04E2" w:rsidRPr="008D4DC9">
        <w:rPr>
          <w:rFonts w:asciiTheme="minorHAnsi" w:hAnsiTheme="minorHAnsi"/>
        </w:rPr>
        <w:t xml:space="preserve">eren met hechtingsproblematiek </w:t>
      </w:r>
      <w:r w:rsidRPr="008D4DC9">
        <w:rPr>
          <w:rFonts w:asciiTheme="minorHAnsi" w:hAnsiTheme="minorHAnsi"/>
        </w:rPr>
        <w:t>en de manier waarop ze hun gedragingen uiten</w:t>
      </w:r>
      <w:r w:rsidR="002D04E2" w:rsidRPr="008D4DC9">
        <w:rPr>
          <w:rFonts w:asciiTheme="minorHAnsi" w:hAnsiTheme="minorHAnsi"/>
        </w:rPr>
        <w:t xml:space="preserve">, zouden de </w:t>
      </w:r>
      <w:r w:rsidRPr="008D4DC9">
        <w:rPr>
          <w:rFonts w:asciiTheme="minorHAnsi" w:hAnsiTheme="minorHAnsi"/>
        </w:rPr>
        <w:t xml:space="preserve"> gezinsmanagers via het houden v</w:t>
      </w:r>
      <w:r w:rsidR="002D04E2" w:rsidRPr="008D4DC9">
        <w:rPr>
          <w:rFonts w:asciiTheme="minorHAnsi" w:hAnsiTheme="minorHAnsi"/>
        </w:rPr>
        <w:t xml:space="preserve">an observaties gedragingen kunnen </w:t>
      </w:r>
      <w:r w:rsidR="00C77766" w:rsidRPr="008D4DC9">
        <w:rPr>
          <w:rFonts w:asciiTheme="minorHAnsi" w:hAnsiTheme="minorHAnsi"/>
        </w:rPr>
        <w:t xml:space="preserve">waarnemen die geuit worden. Om zo vervolgens deze gedragingen te koppelen aan de juiste hechtingsstijl. Zoals bijvoorbeeld </w:t>
      </w:r>
      <w:r w:rsidR="002D04E2" w:rsidRPr="008D4DC9">
        <w:rPr>
          <w:rFonts w:asciiTheme="minorHAnsi" w:hAnsiTheme="minorHAnsi"/>
        </w:rPr>
        <w:t>de afwere</w:t>
      </w:r>
      <w:r w:rsidR="00C77766" w:rsidRPr="008D4DC9">
        <w:rPr>
          <w:rFonts w:asciiTheme="minorHAnsi" w:hAnsiTheme="minorHAnsi"/>
        </w:rPr>
        <w:t>nde ambivalente gehechtheid of d</w:t>
      </w:r>
      <w:r w:rsidR="002D04E2" w:rsidRPr="008D4DC9">
        <w:rPr>
          <w:rFonts w:asciiTheme="minorHAnsi" w:hAnsiTheme="minorHAnsi"/>
        </w:rPr>
        <w:t>e gedesorgani</w:t>
      </w:r>
      <w:r w:rsidR="00C77766" w:rsidRPr="008D4DC9">
        <w:rPr>
          <w:rFonts w:asciiTheme="minorHAnsi" w:hAnsiTheme="minorHAnsi"/>
        </w:rPr>
        <w:t>seerde gehechtheid.</w:t>
      </w:r>
    </w:p>
    <w:p w14:paraId="0F8A49C0" w14:textId="77777777" w:rsidR="00A40C1C" w:rsidRDefault="00A40C1C" w:rsidP="008D4DC9">
      <w:pPr>
        <w:spacing w:line="276" w:lineRule="auto"/>
        <w:jc w:val="both"/>
        <w:rPr>
          <w:rFonts w:asciiTheme="minorHAnsi" w:hAnsiTheme="minorHAnsi"/>
          <w:szCs w:val="22"/>
        </w:rPr>
      </w:pPr>
    </w:p>
    <w:p w14:paraId="2B3A3728" w14:textId="77777777" w:rsidR="0041524B" w:rsidRDefault="0041524B" w:rsidP="008D4DC9">
      <w:pPr>
        <w:pStyle w:val="Lijstalinea"/>
        <w:numPr>
          <w:ilvl w:val="0"/>
          <w:numId w:val="9"/>
        </w:numPr>
        <w:spacing w:line="276" w:lineRule="auto"/>
        <w:jc w:val="both"/>
        <w:rPr>
          <w:rFonts w:asciiTheme="minorHAnsi" w:hAnsiTheme="minorHAnsi"/>
          <w:szCs w:val="22"/>
        </w:rPr>
      </w:pPr>
      <w:r>
        <w:rPr>
          <w:rFonts w:asciiTheme="minorHAnsi" w:hAnsiTheme="minorHAnsi"/>
          <w:szCs w:val="22"/>
        </w:rPr>
        <w:t>De gezinsmanagers zouden baat kunnen hebben bij het volgen van cursussen waarbij hechtingsproblematiek centraal staat. Het zal mogelijk belanghebbend zijn wanneer dit cursussen zijn die regelmatig terug komen. Dit omdat de onderzoeker heeft opgemerkt dat er een sterke behoefte is aan het volgen van cursussen waarin informatie wordt opgefrist en nieuwe ontwikkelingen worden besproken.</w:t>
      </w:r>
    </w:p>
    <w:p w14:paraId="7362B47F" w14:textId="77777777" w:rsidR="0041524B" w:rsidRDefault="0041524B" w:rsidP="008D4DC9">
      <w:pPr>
        <w:pStyle w:val="Lijstalinea"/>
        <w:spacing w:line="276" w:lineRule="auto"/>
        <w:jc w:val="both"/>
        <w:rPr>
          <w:rFonts w:asciiTheme="minorHAnsi" w:hAnsiTheme="minorHAnsi"/>
          <w:szCs w:val="22"/>
        </w:rPr>
      </w:pPr>
    </w:p>
    <w:p w14:paraId="2CB36A78" w14:textId="77777777" w:rsidR="0041524B" w:rsidRDefault="0041524B" w:rsidP="008D4DC9">
      <w:pPr>
        <w:pStyle w:val="Lijstalinea"/>
        <w:numPr>
          <w:ilvl w:val="0"/>
          <w:numId w:val="9"/>
        </w:numPr>
        <w:spacing w:line="276" w:lineRule="auto"/>
        <w:jc w:val="both"/>
        <w:rPr>
          <w:rFonts w:asciiTheme="minorHAnsi" w:hAnsiTheme="minorHAnsi"/>
          <w:szCs w:val="22"/>
        </w:rPr>
      </w:pPr>
      <w:r>
        <w:rPr>
          <w:rFonts w:asciiTheme="minorHAnsi" w:hAnsiTheme="minorHAnsi"/>
          <w:szCs w:val="22"/>
        </w:rPr>
        <w:t xml:space="preserve">Wanneer er deel wordt genomen aan cursussen gericht op hechtingsproblematiek en waarbij de verschillende ontwikkelingsfases centraal staan kunnen de gezinsmanagers kennis op doen en met deze verkregen informatie er proberen voor te zorgen dat het in de praktijk een automatisme wordt om gericht vragen te stellen over de verschillende ontwikkelingsfases en gedragingen tijdens het adequaat inspelen op hechtingsproblematiek. Op deze manier kan hechtingsproblematiek eerder worden waargenomen en beter worden gesignaleerd. </w:t>
      </w:r>
    </w:p>
    <w:p w14:paraId="28BF40A9" w14:textId="77777777" w:rsidR="0041524B" w:rsidRPr="009F61D4" w:rsidRDefault="0041524B" w:rsidP="008D4DC9">
      <w:pPr>
        <w:spacing w:line="276" w:lineRule="auto"/>
        <w:jc w:val="both"/>
        <w:rPr>
          <w:rFonts w:asciiTheme="minorHAnsi" w:hAnsiTheme="minorHAnsi"/>
          <w:szCs w:val="22"/>
        </w:rPr>
      </w:pPr>
    </w:p>
    <w:p w14:paraId="00F0AF1A" w14:textId="2E68588F" w:rsidR="0041524B" w:rsidRPr="00A20E38" w:rsidRDefault="0041524B" w:rsidP="008D4DC9">
      <w:pPr>
        <w:pStyle w:val="Lijstalinea"/>
        <w:numPr>
          <w:ilvl w:val="0"/>
          <w:numId w:val="9"/>
        </w:numPr>
        <w:spacing w:line="276" w:lineRule="auto"/>
        <w:jc w:val="both"/>
        <w:rPr>
          <w:rFonts w:asciiTheme="minorHAnsi" w:hAnsiTheme="minorHAnsi"/>
          <w:szCs w:val="22"/>
        </w:rPr>
      </w:pPr>
      <w:r w:rsidRPr="00A20E38">
        <w:rPr>
          <w:rFonts w:asciiTheme="minorHAnsi" w:hAnsiTheme="minorHAnsi"/>
          <w:szCs w:val="22"/>
        </w:rPr>
        <w:t>Door het mogelijk maken van een overzichtelijk schema met de verschillende ontwikkeling stadiums is het voor de gezinsmanagers duidelijk in welk stadium het kind zich bevindt en welke gedragingen erbij horen. De onderzoeker heeft vanuit het onderzoek opgemerkt dat door het gebruik maken van zo’n schema er beter bekeken kan worden wat er verwacht wordt van het kind en dat dit als een richtlijn kan worden gezien om adequaat in te kunnen spelen tijdens het bieden van begeleiding.</w:t>
      </w:r>
    </w:p>
    <w:p w14:paraId="2C7A3583" w14:textId="77777777" w:rsidR="0041524B" w:rsidRDefault="0041524B" w:rsidP="008D4DC9">
      <w:pPr>
        <w:pStyle w:val="Lijstalinea"/>
        <w:spacing w:line="276" w:lineRule="auto"/>
        <w:jc w:val="both"/>
        <w:rPr>
          <w:rFonts w:asciiTheme="minorHAnsi" w:hAnsiTheme="minorHAnsi"/>
          <w:szCs w:val="22"/>
        </w:rPr>
      </w:pPr>
    </w:p>
    <w:p w14:paraId="787742AD" w14:textId="705CCAE5" w:rsidR="0041524B" w:rsidRPr="008D4DC9" w:rsidRDefault="0041524B" w:rsidP="008D4DC9">
      <w:pPr>
        <w:pStyle w:val="Lijstalinea"/>
        <w:numPr>
          <w:ilvl w:val="0"/>
          <w:numId w:val="9"/>
        </w:numPr>
        <w:spacing w:line="276" w:lineRule="auto"/>
        <w:jc w:val="both"/>
        <w:rPr>
          <w:rFonts w:asciiTheme="minorHAnsi" w:hAnsiTheme="minorHAnsi"/>
          <w:szCs w:val="22"/>
        </w:rPr>
      </w:pPr>
      <w:r>
        <w:rPr>
          <w:rFonts w:asciiTheme="minorHAnsi" w:hAnsiTheme="minorHAnsi"/>
          <w:szCs w:val="22"/>
        </w:rPr>
        <w:t>Er zou wellicht een stappenplan kunnen word</w:t>
      </w:r>
      <w:r w:rsidR="009F61D4">
        <w:rPr>
          <w:rFonts w:asciiTheme="minorHAnsi" w:hAnsiTheme="minorHAnsi"/>
          <w:szCs w:val="22"/>
        </w:rPr>
        <w:t>en gemaakt om ouder(s)</w:t>
      </w:r>
      <w:r>
        <w:rPr>
          <w:rFonts w:asciiTheme="minorHAnsi" w:hAnsiTheme="minorHAnsi"/>
          <w:szCs w:val="22"/>
        </w:rPr>
        <w:t xml:space="preserve"> of opvoeder ondersteuning te bieden in het begeleiden van hun kind. Aangezien de onderzoeker heeft kunnen concluderen </w:t>
      </w:r>
      <w:r w:rsidR="009F61D4">
        <w:rPr>
          <w:rFonts w:asciiTheme="minorHAnsi" w:hAnsiTheme="minorHAnsi"/>
          <w:szCs w:val="22"/>
        </w:rPr>
        <w:t>dat het belangrijk is dat ouder(s)</w:t>
      </w:r>
      <w:r>
        <w:rPr>
          <w:rFonts w:asciiTheme="minorHAnsi" w:hAnsiTheme="minorHAnsi"/>
          <w:szCs w:val="22"/>
        </w:rPr>
        <w:t xml:space="preserve"> of opvoeder zo goed mogelijk met de situa</w:t>
      </w:r>
      <w:r w:rsidR="008D4DC9">
        <w:rPr>
          <w:rFonts w:asciiTheme="minorHAnsi" w:hAnsiTheme="minorHAnsi"/>
          <w:szCs w:val="22"/>
        </w:rPr>
        <w:t>tie en hun kind om kunnen gaan.</w:t>
      </w:r>
    </w:p>
    <w:p w14:paraId="1245CD5A" w14:textId="77777777" w:rsidR="0041524B" w:rsidRDefault="0041524B" w:rsidP="008D4DC9">
      <w:pPr>
        <w:pStyle w:val="Lijstalinea"/>
        <w:spacing w:line="276" w:lineRule="auto"/>
        <w:jc w:val="both"/>
        <w:rPr>
          <w:rFonts w:asciiTheme="minorHAnsi" w:hAnsiTheme="minorHAnsi"/>
          <w:szCs w:val="22"/>
        </w:rPr>
      </w:pPr>
    </w:p>
    <w:p w14:paraId="55B66809" w14:textId="7C7D7FBC" w:rsidR="00693349" w:rsidRDefault="0041524B" w:rsidP="008D4DC9">
      <w:pPr>
        <w:pStyle w:val="Lijstalinea"/>
        <w:numPr>
          <w:ilvl w:val="0"/>
          <w:numId w:val="9"/>
        </w:numPr>
        <w:spacing w:line="276" w:lineRule="auto"/>
        <w:jc w:val="both"/>
        <w:rPr>
          <w:rFonts w:asciiTheme="minorHAnsi" w:hAnsiTheme="minorHAnsi"/>
          <w:szCs w:val="22"/>
        </w:rPr>
      </w:pPr>
      <w:r>
        <w:rPr>
          <w:rFonts w:asciiTheme="minorHAnsi" w:hAnsiTheme="minorHAnsi"/>
          <w:szCs w:val="22"/>
        </w:rPr>
        <w:t>Door het aanbieden van aansluitende activiteiten die bij de ontwikkeling van het kind passen zoals bijvoorbeeld een spel te doen of samen een boek te lezen wordt er voor gezorgd dat het contact tussen ouders of opvoeder en kind groeit en het kind ervaart op deze manier dat de ouders of opvoeder beschikbaar is voor hem</w:t>
      </w:r>
      <w:r w:rsidR="004961E8">
        <w:rPr>
          <w:rFonts w:asciiTheme="minorHAnsi" w:hAnsiTheme="minorHAnsi"/>
          <w:szCs w:val="22"/>
        </w:rPr>
        <w:t>.</w:t>
      </w:r>
    </w:p>
    <w:bookmarkStart w:id="95" w:name="_Toc450469616" w:displacedByCustomXml="next"/>
    <w:sdt>
      <w:sdtPr>
        <w:rPr>
          <w:rFonts w:eastAsia="Times New Roman" w:cs="Times New Roman"/>
          <w:b w:val="0"/>
          <w:bCs w:val="0"/>
          <w:color w:val="auto"/>
          <w:sz w:val="22"/>
          <w:szCs w:val="20"/>
        </w:rPr>
        <w:id w:val="2086106151"/>
        <w:docPartObj>
          <w:docPartGallery w:val="Bibliographies"/>
          <w:docPartUnique/>
        </w:docPartObj>
      </w:sdtPr>
      <w:sdtEndPr/>
      <w:sdtContent>
        <w:p w14:paraId="22134A5D" w14:textId="77777777" w:rsidR="008D4DC9" w:rsidRPr="00927E38" w:rsidRDefault="008D4DC9" w:rsidP="008D4DC9">
          <w:pPr>
            <w:pStyle w:val="Kop1"/>
            <w:rPr>
              <w:rFonts w:asciiTheme="minorHAnsi" w:hAnsiTheme="minorHAnsi"/>
              <w:color w:val="auto"/>
            </w:rPr>
          </w:pPr>
          <w:r w:rsidRPr="00927E38">
            <w:rPr>
              <w:rFonts w:asciiTheme="minorHAnsi" w:hAnsiTheme="minorHAnsi"/>
              <w:color w:val="auto"/>
            </w:rPr>
            <w:t>Referenties</w:t>
          </w:r>
          <w:bookmarkEnd w:id="95"/>
        </w:p>
        <w:p w14:paraId="59189FA2" w14:textId="77777777" w:rsidR="008D4DC9" w:rsidRDefault="008D4DC9" w:rsidP="008D4DC9">
          <w:pPr>
            <w:pStyle w:val="Bibliografie"/>
            <w:ind w:left="720" w:hanging="720"/>
            <w:rPr>
              <w:noProof/>
            </w:rPr>
          </w:pPr>
          <w:r>
            <w:fldChar w:fldCharType="begin"/>
          </w:r>
          <w:r>
            <w:instrText>BIBLIOGRAPHY</w:instrText>
          </w:r>
          <w:r>
            <w:fldChar w:fldCharType="separate"/>
          </w:r>
          <w:r>
            <w:rPr>
              <w:noProof/>
            </w:rPr>
            <w:t xml:space="preserve">Baarda, B. (2009). </w:t>
          </w:r>
          <w:r>
            <w:rPr>
              <w:i/>
              <w:iCs/>
              <w:noProof/>
            </w:rPr>
            <w:t>Dit is onderzoek!</w:t>
          </w:r>
          <w:r>
            <w:rPr>
              <w:noProof/>
            </w:rPr>
            <w:t xml:space="preserve"> Groningen/Houten: Noordhoff Uitgevers.</w:t>
          </w:r>
        </w:p>
        <w:p w14:paraId="20B0FF7E" w14:textId="77777777" w:rsidR="008D4DC9" w:rsidRPr="001E45F7" w:rsidRDefault="008D4DC9" w:rsidP="008D4DC9"/>
        <w:p w14:paraId="41463EFE" w14:textId="77777777" w:rsidR="008D4DC9" w:rsidRPr="00C70BD8" w:rsidRDefault="008D4DC9" w:rsidP="008D4DC9">
          <w:pPr>
            <w:pStyle w:val="Bibliografie"/>
            <w:ind w:left="720" w:hanging="720"/>
            <w:rPr>
              <w:noProof/>
            </w:rPr>
          </w:pPr>
          <w:r w:rsidRPr="00C70BD8">
            <w:rPr>
              <w:noProof/>
            </w:rPr>
            <w:t xml:space="preserve">Benedictus, R., Eijkeren, M. V. (2011). </w:t>
          </w:r>
          <w:r w:rsidRPr="00C70BD8">
            <w:rPr>
              <w:i/>
              <w:iCs/>
              <w:noProof/>
            </w:rPr>
            <w:t>Opvoeden en begeleiden van kinderen.</w:t>
          </w:r>
          <w:r w:rsidRPr="00C70BD8">
            <w:rPr>
              <w:noProof/>
            </w:rPr>
            <w:t xml:space="preserve"> Hengelo: ThiemeMeulenhoff.</w:t>
          </w:r>
        </w:p>
        <w:p w14:paraId="3EEB7548" w14:textId="77777777" w:rsidR="008D4DC9" w:rsidRPr="00C70BD8" w:rsidRDefault="008D4DC9" w:rsidP="008D4DC9"/>
        <w:p w14:paraId="69FF3148" w14:textId="77777777" w:rsidR="008D4DC9" w:rsidRDefault="008D4DC9" w:rsidP="008D4DC9">
          <w:pPr>
            <w:pStyle w:val="Bibliografie"/>
            <w:ind w:left="720" w:hanging="720"/>
            <w:rPr>
              <w:noProof/>
            </w:rPr>
          </w:pPr>
          <w:r w:rsidRPr="00C70BD8">
            <w:rPr>
              <w:noProof/>
            </w:rPr>
            <w:t xml:space="preserve">Beukering, T., Lange, S. D. </w:t>
          </w:r>
          <w:r>
            <w:rPr>
              <w:noProof/>
            </w:rPr>
            <w:t xml:space="preserve">(2009). </w:t>
          </w:r>
          <w:r>
            <w:rPr>
              <w:i/>
              <w:iCs/>
              <w:noProof/>
            </w:rPr>
            <w:t>Handelingsgericht werken.</w:t>
          </w:r>
          <w:r>
            <w:rPr>
              <w:noProof/>
            </w:rPr>
            <w:t xml:space="preserve"> Amsterdam: Acco.</w:t>
          </w:r>
        </w:p>
        <w:p w14:paraId="7E128718" w14:textId="77777777" w:rsidR="008D4DC9" w:rsidRDefault="008D4DC9" w:rsidP="008D4DC9">
          <w:pPr>
            <w:pStyle w:val="Bibliografie"/>
            <w:rPr>
              <w:noProof/>
            </w:rPr>
          </w:pPr>
        </w:p>
        <w:p w14:paraId="27D5B229" w14:textId="77777777" w:rsidR="008D4DC9" w:rsidRDefault="008D4DC9" w:rsidP="008D4DC9">
          <w:pPr>
            <w:pStyle w:val="Bibliografie"/>
            <w:ind w:left="720" w:hanging="720"/>
            <w:rPr>
              <w:noProof/>
            </w:rPr>
          </w:pPr>
          <w:r>
            <w:rPr>
              <w:noProof/>
            </w:rPr>
            <w:t>Deklerck, J., Overveld, K. (2011). De preventiepiramide. Amsterdam: Acco.</w:t>
          </w:r>
        </w:p>
        <w:p w14:paraId="4C208DE9" w14:textId="77777777" w:rsidR="008D4DC9" w:rsidRPr="001E45F7" w:rsidRDefault="008D4DC9" w:rsidP="008D4DC9"/>
        <w:p w14:paraId="17F0F445" w14:textId="77777777" w:rsidR="008D4DC9" w:rsidRDefault="008D4DC9" w:rsidP="008D4DC9">
          <w:pPr>
            <w:pStyle w:val="Bibliografie"/>
            <w:ind w:left="720" w:hanging="720"/>
            <w:rPr>
              <w:noProof/>
            </w:rPr>
          </w:pPr>
          <w:r>
            <w:rPr>
              <w:noProof/>
            </w:rPr>
            <w:t xml:space="preserve">Feldman, R. S. (2013). </w:t>
          </w:r>
          <w:r>
            <w:rPr>
              <w:i/>
              <w:iCs/>
              <w:noProof/>
            </w:rPr>
            <w:t>Ontwikkelingspschychologie.</w:t>
          </w:r>
          <w:r>
            <w:rPr>
              <w:noProof/>
            </w:rPr>
            <w:t xml:space="preserve"> Amsterdam: Pearson Benelux B.V.</w:t>
          </w:r>
        </w:p>
        <w:p w14:paraId="11D7BFA1" w14:textId="77777777" w:rsidR="008D4DC9" w:rsidRPr="001E45F7" w:rsidRDefault="008D4DC9" w:rsidP="008D4DC9"/>
        <w:p w14:paraId="1CDF3EAF" w14:textId="77777777" w:rsidR="008D4DC9" w:rsidRDefault="008D4DC9" w:rsidP="008D4DC9">
          <w:pPr>
            <w:pStyle w:val="Bibliografie"/>
            <w:ind w:left="720" w:hanging="720"/>
            <w:rPr>
              <w:noProof/>
            </w:rPr>
          </w:pPr>
          <w:r>
            <w:rPr>
              <w:noProof/>
            </w:rPr>
            <w:t xml:space="preserve">Holdorp, J. (2015, December 29). </w:t>
          </w:r>
          <w:r>
            <w:rPr>
              <w:i/>
              <w:iCs/>
              <w:noProof/>
            </w:rPr>
            <w:t>Nji</w:t>
          </w:r>
          <w:r>
            <w:rPr>
              <w:noProof/>
            </w:rPr>
            <w:t>. Opgehaald van Hechting en hechtingsproblemen: http://www.nji.nl/Hechting-en-hechtingsproblemen</w:t>
          </w:r>
        </w:p>
        <w:p w14:paraId="3B748615" w14:textId="77777777" w:rsidR="008D4DC9" w:rsidRPr="001E45F7" w:rsidRDefault="008D4DC9" w:rsidP="008D4DC9"/>
        <w:p w14:paraId="0048AA8D" w14:textId="77777777" w:rsidR="008D4DC9" w:rsidRDefault="008D4DC9" w:rsidP="008D4DC9">
          <w:pPr>
            <w:pStyle w:val="Bibliografie"/>
            <w:ind w:left="720" w:hanging="720"/>
            <w:rPr>
              <w:noProof/>
            </w:rPr>
          </w:pPr>
          <w:r>
            <w:rPr>
              <w:noProof/>
            </w:rPr>
            <w:t xml:space="preserve">Hoof, L. V., Vries, M. D. (2014). </w:t>
          </w:r>
          <w:r>
            <w:rPr>
              <w:i/>
              <w:iCs/>
              <w:noProof/>
            </w:rPr>
            <w:t>Als opvoeden niet vanzelf gaat.</w:t>
          </w:r>
          <w:r>
            <w:rPr>
              <w:noProof/>
            </w:rPr>
            <w:t xml:space="preserve"> Amersfoort: ThiemeMeulenhoff.</w:t>
          </w:r>
        </w:p>
        <w:p w14:paraId="7EC38B4E" w14:textId="77777777" w:rsidR="008D4DC9" w:rsidRPr="001E45F7" w:rsidRDefault="008D4DC9" w:rsidP="008D4DC9"/>
        <w:p w14:paraId="2EC4365C" w14:textId="77777777" w:rsidR="008D4DC9" w:rsidRDefault="008D4DC9" w:rsidP="008D4DC9">
          <w:pPr>
            <w:pStyle w:val="Bibliografie"/>
            <w:ind w:left="720" w:hanging="720"/>
            <w:rPr>
              <w:noProof/>
            </w:rPr>
          </w:pPr>
          <w:r>
            <w:rPr>
              <w:noProof/>
            </w:rPr>
            <w:t xml:space="preserve">Hoogsteder, M., Vriese, S. D. (2004). </w:t>
          </w:r>
          <w:r>
            <w:rPr>
              <w:i/>
              <w:iCs/>
              <w:noProof/>
            </w:rPr>
            <w:t>Hechting &amp; Loyaliteit.</w:t>
          </w:r>
          <w:r>
            <w:rPr>
              <w:noProof/>
            </w:rPr>
            <w:t xml:space="preserve"> Bussum: SWP.</w:t>
          </w:r>
        </w:p>
        <w:p w14:paraId="3866356C" w14:textId="77777777" w:rsidR="008D4DC9" w:rsidRPr="001E45F7" w:rsidRDefault="008D4DC9" w:rsidP="008D4DC9"/>
        <w:p w14:paraId="441C4D72" w14:textId="77777777" w:rsidR="008D4DC9" w:rsidRDefault="008D4DC9" w:rsidP="008D4DC9">
          <w:pPr>
            <w:pStyle w:val="Bibliografie"/>
            <w:ind w:left="720" w:hanging="720"/>
            <w:rPr>
              <w:noProof/>
            </w:rPr>
          </w:pPr>
          <w:r>
            <w:rPr>
              <w:noProof/>
            </w:rPr>
            <w:t xml:space="preserve">Ijzendoorn, M., Bakermans- Kranenburg, M. (2010). </w:t>
          </w:r>
          <w:r>
            <w:rPr>
              <w:i/>
              <w:iCs/>
              <w:noProof/>
            </w:rPr>
            <w:t>Gehechtheid en trauma.</w:t>
          </w:r>
          <w:r>
            <w:rPr>
              <w:noProof/>
            </w:rPr>
            <w:t xml:space="preserve"> Amsterdam: Hogrefe.</w:t>
          </w:r>
        </w:p>
        <w:p w14:paraId="0CD3E6C2" w14:textId="77777777" w:rsidR="008D4DC9" w:rsidRPr="001E45F7" w:rsidRDefault="008D4DC9" w:rsidP="008D4DC9"/>
        <w:p w14:paraId="384859DF" w14:textId="77777777" w:rsidR="008D4DC9" w:rsidRDefault="008D4DC9" w:rsidP="008D4DC9">
          <w:pPr>
            <w:pStyle w:val="Bibliografie"/>
            <w:ind w:left="720" w:hanging="720"/>
            <w:rPr>
              <w:noProof/>
            </w:rPr>
          </w:pPr>
          <w:r>
            <w:rPr>
              <w:noProof/>
            </w:rPr>
            <w:t xml:space="preserve">Ijzendoorn, R. (2011). </w:t>
          </w:r>
          <w:r>
            <w:rPr>
              <w:i/>
              <w:iCs/>
              <w:noProof/>
            </w:rPr>
            <w:t>Opvoeding over de grens.</w:t>
          </w:r>
          <w:r>
            <w:rPr>
              <w:noProof/>
            </w:rPr>
            <w:t xml:space="preserve"> Amsterdam: Boom Lemma.</w:t>
          </w:r>
        </w:p>
        <w:p w14:paraId="4AAC9F18" w14:textId="77777777" w:rsidR="008D4DC9" w:rsidRPr="001E45F7" w:rsidRDefault="008D4DC9" w:rsidP="008D4DC9"/>
        <w:p w14:paraId="5B6048D0" w14:textId="77777777" w:rsidR="008D4DC9" w:rsidRDefault="008D4DC9" w:rsidP="008D4DC9">
          <w:pPr>
            <w:pStyle w:val="Bibliografie"/>
            <w:ind w:left="720" w:hanging="720"/>
            <w:rPr>
              <w:noProof/>
            </w:rPr>
          </w:pPr>
          <w:r>
            <w:rPr>
              <w:noProof/>
            </w:rPr>
            <w:t xml:space="preserve">Intervence. (z.d.). </w:t>
          </w:r>
          <w:r>
            <w:rPr>
              <w:i/>
              <w:iCs/>
              <w:noProof/>
            </w:rPr>
            <w:t>Organisatie</w:t>
          </w:r>
          <w:r>
            <w:rPr>
              <w:noProof/>
            </w:rPr>
            <w:t>. Opgeroepen op December 22, 2015, van Intervence: http://www.intervence.nl/organisatie.htm</w:t>
          </w:r>
        </w:p>
        <w:p w14:paraId="17D63F63" w14:textId="77777777" w:rsidR="008D4DC9" w:rsidRPr="001E45F7" w:rsidRDefault="008D4DC9" w:rsidP="008D4DC9"/>
        <w:p w14:paraId="114A7B0E" w14:textId="77777777" w:rsidR="008D4DC9" w:rsidRDefault="008D4DC9" w:rsidP="008D4DC9">
          <w:pPr>
            <w:pStyle w:val="Bibliografie"/>
            <w:ind w:left="720" w:hanging="720"/>
            <w:rPr>
              <w:noProof/>
            </w:rPr>
          </w:pPr>
          <w:r>
            <w:rPr>
              <w:noProof/>
            </w:rPr>
            <w:t xml:space="preserve">Jeugdkennis. (z.d.). </w:t>
          </w:r>
          <w:r>
            <w:rPr>
              <w:i/>
              <w:iCs/>
              <w:noProof/>
            </w:rPr>
            <w:t>Ook in de jeugdzorg kan een kind zich veilig hechten</w:t>
          </w:r>
          <w:r>
            <w:rPr>
              <w:noProof/>
            </w:rPr>
            <w:t>. Opgeroepen op December 28, 2015, van http://www.jeugdkennis.nl/jgk/Artikelen-Jeugdkennis/Ook-in-de-jeugdzorg-kan-een-kind-veilig-hechten?highlight=hechting</w:t>
          </w:r>
        </w:p>
        <w:p w14:paraId="715F8380" w14:textId="77777777" w:rsidR="008D4DC9" w:rsidRPr="001E45F7" w:rsidRDefault="008D4DC9" w:rsidP="008D4DC9"/>
        <w:p w14:paraId="7844C746" w14:textId="77777777" w:rsidR="008D4DC9" w:rsidRDefault="008D4DC9" w:rsidP="008D4DC9">
          <w:pPr>
            <w:pStyle w:val="Bibliografie"/>
            <w:ind w:left="720" w:hanging="720"/>
            <w:rPr>
              <w:noProof/>
            </w:rPr>
          </w:pPr>
          <w:r>
            <w:rPr>
              <w:noProof/>
            </w:rPr>
            <w:t xml:space="preserve">Kieviet, T. (2008). </w:t>
          </w:r>
          <w:r>
            <w:rPr>
              <w:i/>
              <w:iCs/>
              <w:noProof/>
            </w:rPr>
            <w:t>Handboek pschyodiagnostiek voor de hulpverlening aan kinderen.</w:t>
          </w:r>
          <w:r>
            <w:rPr>
              <w:noProof/>
            </w:rPr>
            <w:t xml:space="preserve"> Amsterdam: Tijdstroom.</w:t>
          </w:r>
        </w:p>
        <w:p w14:paraId="019DB95A" w14:textId="77777777" w:rsidR="008D4DC9" w:rsidRPr="001E45F7" w:rsidRDefault="008D4DC9" w:rsidP="008D4DC9"/>
        <w:p w14:paraId="1ADC5AFC" w14:textId="77777777" w:rsidR="008D4DC9" w:rsidRDefault="008D4DC9" w:rsidP="008D4DC9">
          <w:pPr>
            <w:pStyle w:val="Bibliografie"/>
            <w:ind w:left="720" w:hanging="720"/>
            <w:rPr>
              <w:noProof/>
            </w:rPr>
          </w:pPr>
          <w:r>
            <w:rPr>
              <w:noProof/>
            </w:rPr>
            <w:t xml:space="preserve">Neve, T. (2015). </w:t>
          </w:r>
          <w:r>
            <w:rPr>
              <w:i/>
              <w:iCs/>
              <w:noProof/>
            </w:rPr>
            <w:t>Inspiratieboek voor leuker en makkelijker opvoeden.</w:t>
          </w:r>
          <w:r>
            <w:rPr>
              <w:noProof/>
            </w:rPr>
            <w:t xml:space="preserve"> Amsterdam: 248media.</w:t>
          </w:r>
        </w:p>
        <w:p w14:paraId="129B2C40" w14:textId="77777777" w:rsidR="008D4DC9" w:rsidRPr="001E45F7" w:rsidRDefault="008D4DC9" w:rsidP="008D4DC9"/>
        <w:p w14:paraId="65FD42CA" w14:textId="77777777" w:rsidR="008D4DC9" w:rsidRDefault="008D4DC9" w:rsidP="008D4DC9">
          <w:pPr>
            <w:pStyle w:val="Bibliografie"/>
            <w:ind w:left="720" w:hanging="720"/>
            <w:rPr>
              <w:noProof/>
            </w:rPr>
          </w:pPr>
          <w:r>
            <w:rPr>
              <w:noProof/>
            </w:rPr>
            <w:t xml:space="preserve">Nji. (z.d.). </w:t>
          </w:r>
          <w:r>
            <w:rPr>
              <w:i/>
              <w:iCs/>
              <w:noProof/>
            </w:rPr>
            <w:t>Cijfers over jeugd en opvoeding</w:t>
          </w:r>
          <w:r>
            <w:rPr>
              <w:noProof/>
            </w:rPr>
            <w:t>. Opgeroepen op December 10, 2015, van Nji: http://www.nji.nl/nl/Databank/Cijfers-over-Jeugd-en-Opvoeding/Cijfers-per-onderwerp/Cijfers-per-onderwerp-Hechting</w:t>
          </w:r>
        </w:p>
        <w:p w14:paraId="3FF83608" w14:textId="77777777" w:rsidR="008D4DC9" w:rsidRPr="001E45F7" w:rsidRDefault="008D4DC9" w:rsidP="008D4DC9"/>
        <w:p w14:paraId="303DAF9E" w14:textId="77777777" w:rsidR="008D4DC9" w:rsidRDefault="008D4DC9" w:rsidP="008D4DC9">
          <w:pPr>
            <w:pStyle w:val="Bibliografie"/>
            <w:ind w:left="720" w:hanging="720"/>
            <w:rPr>
              <w:noProof/>
            </w:rPr>
          </w:pPr>
          <w:r>
            <w:rPr>
              <w:noProof/>
            </w:rPr>
            <w:t xml:space="preserve">Nji. (z.d.). </w:t>
          </w:r>
          <w:r>
            <w:rPr>
              <w:i/>
              <w:iCs/>
              <w:noProof/>
            </w:rPr>
            <w:t>Problematische gehechtheid prevalentie cijfers</w:t>
          </w:r>
          <w:r>
            <w:rPr>
              <w:noProof/>
            </w:rPr>
            <w:t>. Opgeroepen op December 8, 2015, van Richtlijnen jeugdhulp: http://www.richtlijnenjeugdhulp.nl/problematische-gehechtheid/prevalentie/cijfers/</w:t>
          </w:r>
        </w:p>
        <w:p w14:paraId="49870AA7" w14:textId="77777777" w:rsidR="008D4DC9" w:rsidRPr="001E45F7" w:rsidRDefault="008D4DC9" w:rsidP="008D4DC9"/>
        <w:p w14:paraId="5CB082BB" w14:textId="77777777" w:rsidR="008D4DC9" w:rsidRDefault="008D4DC9" w:rsidP="008D4DC9">
          <w:pPr>
            <w:pStyle w:val="Bibliografie"/>
            <w:ind w:left="720" w:hanging="720"/>
            <w:rPr>
              <w:noProof/>
            </w:rPr>
          </w:pPr>
          <w:r>
            <w:rPr>
              <w:noProof/>
            </w:rPr>
            <w:t xml:space="preserve">Ogelman, H. G., Seven, S. (2012). </w:t>
          </w:r>
          <w:r w:rsidRPr="001E45F7">
            <w:rPr>
              <w:i/>
              <w:iCs/>
              <w:noProof/>
              <w:lang w:val="en-US"/>
            </w:rPr>
            <w:t>Investigating preschool children’s attachment styles and peer.</w:t>
          </w:r>
          <w:r w:rsidRPr="001E45F7">
            <w:rPr>
              <w:noProof/>
              <w:lang w:val="en-US"/>
            </w:rPr>
            <w:t xml:space="preserve"> </w:t>
          </w:r>
          <w:r w:rsidRPr="00C70BD8">
            <w:rPr>
              <w:noProof/>
            </w:rPr>
            <w:t>Opgeroepen op Januari 12, 2016, van Science direct: http://ac.els-cdn.com/S1877042812024676/1-s2.0-S1877042812024676-main.pdf?_tid=2cf9f332-bd2d-11e5-842e-00000aacb360&amp;acdnat=1453043923_f738154ba5cf7d0d1dc989188090e161</w:t>
          </w:r>
        </w:p>
        <w:p w14:paraId="7A942682" w14:textId="77777777" w:rsidR="008D4DC9" w:rsidRPr="001E45F7" w:rsidRDefault="008D4DC9" w:rsidP="008D4DC9"/>
        <w:p w14:paraId="20963C9E" w14:textId="77777777" w:rsidR="008D4DC9" w:rsidRDefault="008D4DC9" w:rsidP="008D4DC9">
          <w:pPr>
            <w:pStyle w:val="Bibliografie"/>
            <w:ind w:left="720" w:hanging="720"/>
            <w:rPr>
              <w:noProof/>
            </w:rPr>
          </w:pPr>
          <w:r>
            <w:rPr>
              <w:noProof/>
            </w:rPr>
            <w:t xml:space="preserve">Ploeg, J. V. (2011). </w:t>
          </w:r>
          <w:r>
            <w:rPr>
              <w:i/>
              <w:iCs/>
              <w:noProof/>
            </w:rPr>
            <w:t>Ervaringsleren.</w:t>
          </w:r>
          <w:r>
            <w:rPr>
              <w:noProof/>
            </w:rPr>
            <w:t xml:space="preserve"> Leiden: Lemniscaat.</w:t>
          </w:r>
        </w:p>
        <w:p w14:paraId="3EA048BF" w14:textId="77777777" w:rsidR="008D4DC9" w:rsidRPr="001E45F7" w:rsidRDefault="008D4DC9" w:rsidP="008D4DC9"/>
        <w:p w14:paraId="2613AEF1" w14:textId="77777777" w:rsidR="008D4DC9" w:rsidRDefault="008D4DC9" w:rsidP="008D4DC9">
          <w:pPr>
            <w:pStyle w:val="Bibliografie"/>
            <w:ind w:left="720" w:hanging="720"/>
            <w:rPr>
              <w:noProof/>
            </w:rPr>
          </w:pPr>
          <w:r>
            <w:rPr>
              <w:noProof/>
            </w:rPr>
            <w:t xml:space="preserve">Richtlijnen jeugdhulp. (z.d.). </w:t>
          </w:r>
          <w:r>
            <w:rPr>
              <w:i/>
              <w:iCs/>
              <w:noProof/>
            </w:rPr>
            <w:t>Richtlijn residentiele jeugdhulp herstel van een gezonde ontwikkeling</w:t>
          </w:r>
          <w:r>
            <w:rPr>
              <w:noProof/>
            </w:rPr>
            <w:t>. Opgeroepen op December 12, 2015, van http://www.nji.nl/nl/Actueel/Nieuws-van-het-NJi-Richtlijn-Residentiele-jeugdhulp-herstel-van-een-gezonde-ontwikkeling</w:t>
          </w:r>
        </w:p>
        <w:p w14:paraId="5C2B0813" w14:textId="77777777" w:rsidR="008D4DC9" w:rsidRDefault="008D4DC9" w:rsidP="008D4DC9">
          <w:pPr>
            <w:pStyle w:val="Bibliografie"/>
            <w:ind w:left="720" w:hanging="720"/>
            <w:rPr>
              <w:noProof/>
            </w:rPr>
          </w:pPr>
          <w:r>
            <w:rPr>
              <w:noProof/>
            </w:rPr>
            <w:t xml:space="preserve">Rispens, J., Goudena, P. (2010). </w:t>
          </w:r>
          <w:r>
            <w:rPr>
              <w:i/>
              <w:iCs/>
              <w:noProof/>
            </w:rPr>
            <w:t>Preventie van psychosociale problemen bij kinderen en jeugdigen.</w:t>
          </w:r>
          <w:r>
            <w:rPr>
              <w:noProof/>
            </w:rPr>
            <w:t xml:space="preserve"> Amsterdam: Bohn Stafleu van Loghum.</w:t>
          </w:r>
        </w:p>
        <w:p w14:paraId="79E1A767" w14:textId="77777777" w:rsidR="008D4DC9" w:rsidRPr="001E45F7" w:rsidRDefault="008D4DC9" w:rsidP="008D4DC9"/>
        <w:p w14:paraId="60E006D6" w14:textId="77777777" w:rsidR="008D4DC9" w:rsidRDefault="008D4DC9" w:rsidP="008D4DC9">
          <w:pPr>
            <w:pStyle w:val="Bibliografie"/>
            <w:ind w:left="720" w:hanging="720"/>
            <w:rPr>
              <w:noProof/>
              <w:lang w:val="en-US"/>
            </w:rPr>
          </w:pPr>
          <w:r w:rsidRPr="007F6DAF">
            <w:rPr>
              <w:noProof/>
            </w:rPr>
            <w:t xml:space="preserve">Shabak, M., Norouzi, N., Abdullah, A. M., Khan, T. H. (2015, Februari 20). </w:t>
          </w:r>
          <w:r w:rsidRPr="001E45F7">
            <w:rPr>
              <w:i/>
              <w:iCs/>
              <w:noProof/>
              <w:lang w:val="en-US"/>
            </w:rPr>
            <w:t>Children’s Sense of Attachment to the Residential Common Open.</w:t>
          </w:r>
          <w:r w:rsidRPr="001E45F7">
            <w:rPr>
              <w:noProof/>
              <w:lang w:val="en-US"/>
            </w:rPr>
            <w:t xml:space="preserve"> Opgeroepen op December 30, 2015, van www.sciencedirect.com: http://ac.els-cdn.com/S1877042815047655/1-s2.0-S1877042815047655-main.pdf?_tid=1117fccc-bafd-11e5-82c3-00000aab0f26&amp;acdnat=1452803358_a864afecff33e4e9cac7333efc74f2ed</w:t>
          </w:r>
        </w:p>
        <w:p w14:paraId="0D7339A7" w14:textId="77777777" w:rsidR="008D4DC9" w:rsidRPr="001E45F7" w:rsidRDefault="008D4DC9" w:rsidP="008D4DC9">
          <w:pPr>
            <w:rPr>
              <w:lang w:val="en-US"/>
            </w:rPr>
          </w:pPr>
        </w:p>
        <w:p w14:paraId="18778374" w14:textId="77777777" w:rsidR="008D4DC9" w:rsidRDefault="008D4DC9" w:rsidP="008D4DC9">
          <w:pPr>
            <w:pStyle w:val="Bibliografie"/>
            <w:ind w:left="720" w:hanging="720"/>
            <w:rPr>
              <w:noProof/>
            </w:rPr>
          </w:pPr>
          <w:r>
            <w:rPr>
              <w:noProof/>
            </w:rPr>
            <w:t xml:space="preserve">Thoomes- Vreugdenhil, A. (2012). </w:t>
          </w:r>
          <w:r>
            <w:rPr>
              <w:i/>
              <w:iCs/>
              <w:noProof/>
            </w:rPr>
            <w:t>Hechtingsproblemen bij kinderen.</w:t>
          </w:r>
          <w:r>
            <w:rPr>
              <w:noProof/>
            </w:rPr>
            <w:t xml:space="preserve"> Houten: Terra - Lannoo.</w:t>
          </w:r>
        </w:p>
        <w:p w14:paraId="3BFAAD11" w14:textId="77777777" w:rsidR="008D4DC9" w:rsidRPr="001E45F7" w:rsidRDefault="008D4DC9" w:rsidP="008D4DC9"/>
        <w:p w14:paraId="1ACE3A4C" w14:textId="77777777" w:rsidR="008D4DC9" w:rsidRDefault="008D4DC9" w:rsidP="008D4DC9">
          <w:pPr>
            <w:pStyle w:val="Bibliografie"/>
            <w:ind w:left="720" w:hanging="720"/>
            <w:rPr>
              <w:noProof/>
            </w:rPr>
          </w:pPr>
          <w:r>
            <w:rPr>
              <w:noProof/>
            </w:rPr>
            <w:t xml:space="preserve">Verhulst, F. (2012). </w:t>
          </w:r>
          <w:r>
            <w:rPr>
              <w:i/>
              <w:iCs/>
              <w:noProof/>
            </w:rPr>
            <w:t>Ontwikkeling van het kind.</w:t>
          </w:r>
          <w:r>
            <w:rPr>
              <w:noProof/>
            </w:rPr>
            <w:t xml:space="preserve"> Rotterdam: Koninklijke van Gorcum.</w:t>
          </w:r>
        </w:p>
        <w:p w14:paraId="749F3645" w14:textId="77777777" w:rsidR="008D4DC9" w:rsidRPr="001E45F7" w:rsidRDefault="008D4DC9" w:rsidP="008D4DC9"/>
        <w:p w14:paraId="1AF1EBE8" w14:textId="77777777" w:rsidR="008D4DC9" w:rsidRDefault="008D4DC9" w:rsidP="008D4DC9">
          <w:pPr>
            <w:pStyle w:val="Bibliografie"/>
            <w:ind w:left="720" w:hanging="720"/>
            <w:rPr>
              <w:noProof/>
            </w:rPr>
          </w:pPr>
          <w:r>
            <w:rPr>
              <w:noProof/>
            </w:rPr>
            <w:t xml:space="preserve">Vovaerts, J. M. (2007). </w:t>
          </w:r>
          <w:r>
            <w:rPr>
              <w:i/>
              <w:iCs/>
              <w:noProof/>
            </w:rPr>
            <w:t>Hechtingsproblemen in gezinnen.</w:t>
          </w:r>
          <w:r>
            <w:rPr>
              <w:noProof/>
            </w:rPr>
            <w:t xml:space="preserve"> Amsterdam: Springer.</w:t>
          </w:r>
        </w:p>
        <w:p w14:paraId="4DF3DA0E" w14:textId="77777777" w:rsidR="008D4DC9" w:rsidRPr="001E45F7" w:rsidRDefault="008D4DC9" w:rsidP="008D4DC9"/>
        <w:p w14:paraId="1F011C76" w14:textId="77777777" w:rsidR="008D4DC9" w:rsidRDefault="008D4DC9" w:rsidP="008D4DC9">
          <w:pPr>
            <w:pStyle w:val="Bibliografie"/>
            <w:ind w:left="720" w:hanging="720"/>
            <w:rPr>
              <w:noProof/>
            </w:rPr>
          </w:pPr>
          <w:r>
            <w:rPr>
              <w:noProof/>
            </w:rPr>
            <w:t xml:space="preserve">Wally, T., Bijl- Gelder, H. V. (2012). </w:t>
          </w:r>
          <w:r>
            <w:rPr>
              <w:i/>
              <w:iCs/>
              <w:noProof/>
            </w:rPr>
            <w:t>Wijzer onderwijs: hechtingsproblemen.</w:t>
          </w:r>
          <w:r>
            <w:rPr>
              <w:noProof/>
            </w:rPr>
            <w:t xml:space="preserve"> Hengelo: CED groep.</w:t>
          </w:r>
        </w:p>
        <w:p w14:paraId="31148D4D" w14:textId="397BA823" w:rsidR="0041524B" w:rsidRPr="008D4DC9" w:rsidRDefault="008D4DC9" w:rsidP="008D4DC9">
          <w:r>
            <w:rPr>
              <w:b/>
              <w:bCs/>
            </w:rPr>
            <w:fldChar w:fldCharType="end"/>
          </w:r>
        </w:p>
      </w:sdtContent>
    </w:sdt>
    <w:p w14:paraId="04348511" w14:textId="77777777" w:rsidR="004961E8" w:rsidRDefault="004961E8" w:rsidP="004961E8"/>
    <w:p w14:paraId="6DE184E3" w14:textId="77777777" w:rsidR="004961E8" w:rsidRDefault="004961E8" w:rsidP="004961E8">
      <w:pPr>
        <w:pStyle w:val="Kop6"/>
        <w:rPr>
          <w:b/>
        </w:rPr>
      </w:pPr>
    </w:p>
    <w:p w14:paraId="7FB3DCA4" w14:textId="77777777" w:rsidR="004961E8" w:rsidRDefault="004961E8" w:rsidP="004961E8"/>
    <w:p w14:paraId="32247A3D" w14:textId="77777777" w:rsidR="004961E8" w:rsidRDefault="004961E8" w:rsidP="004961E8"/>
    <w:p w14:paraId="3C7236F9" w14:textId="77777777" w:rsidR="004961E8" w:rsidRDefault="004961E8" w:rsidP="004961E8">
      <w:pPr>
        <w:rPr>
          <w:rFonts w:asciiTheme="minorHAnsi" w:hAnsiTheme="minorHAnsi"/>
          <w:szCs w:val="22"/>
        </w:rPr>
      </w:pPr>
    </w:p>
    <w:p w14:paraId="04B3CCDF" w14:textId="77777777" w:rsidR="004961E8" w:rsidRDefault="004961E8" w:rsidP="004961E8">
      <w:pPr>
        <w:rPr>
          <w:rFonts w:asciiTheme="minorHAnsi" w:hAnsiTheme="minorHAnsi"/>
          <w:szCs w:val="22"/>
        </w:rPr>
      </w:pPr>
    </w:p>
    <w:p w14:paraId="32933AFC" w14:textId="77777777" w:rsidR="004961E8" w:rsidRDefault="004961E8" w:rsidP="004961E8">
      <w:pPr>
        <w:rPr>
          <w:rFonts w:asciiTheme="minorHAnsi" w:hAnsiTheme="minorHAnsi"/>
          <w:szCs w:val="22"/>
        </w:rPr>
      </w:pPr>
    </w:p>
    <w:p w14:paraId="554A9982" w14:textId="77777777" w:rsidR="004961E8" w:rsidRDefault="004961E8" w:rsidP="004961E8">
      <w:pPr>
        <w:rPr>
          <w:rFonts w:asciiTheme="minorHAnsi" w:hAnsiTheme="minorHAnsi"/>
          <w:szCs w:val="22"/>
        </w:rPr>
      </w:pPr>
    </w:p>
    <w:p w14:paraId="29EFE067" w14:textId="77777777" w:rsidR="004961E8" w:rsidRDefault="004961E8" w:rsidP="004961E8">
      <w:pPr>
        <w:rPr>
          <w:rFonts w:asciiTheme="minorHAnsi" w:hAnsiTheme="minorHAnsi"/>
          <w:szCs w:val="22"/>
        </w:rPr>
      </w:pPr>
    </w:p>
    <w:p w14:paraId="72809087" w14:textId="77777777" w:rsidR="004961E8" w:rsidRDefault="004961E8" w:rsidP="004961E8">
      <w:pPr>
        <w:rPr>
          <w:rFonts w:asciiTheme="minorHAnsi" w:hAnsiTheme="minorHAnsi"/>
          <w:szCs w:val="22"/>
        </w:rPr>
      </w:pPr>
    </w:p>
    <w:p w14:paraId="49358553" w14:textId="77777777" w:rsidR="004961E8" w:rsidRDefault="004961E8" w:rsidP="004961E8">
      <w:pPr>
        <w:rPr>
          <w:rFonts w:asciiTheme="minorHAnsi" w:hAnsiTheme="minorHAnsi"/>
          <w:szCs w:val="22"/>
        </w:rPr>
      </w:pPr>
    </w:p>
    <w:p w14:paraId="2548ABC7" w14:textId="77777777" w:rsidR="004961E8" w:rsidRDefault="004961E8" w:rsidP="004961E8">
      <w:pPr>
        <w:rPr>
          <w:rFonts w:asciiTheme="minorHAnsi" w:hAnsiTheme="minorHAnsi"/>
          <w:szCs w:val="22"/>
        </w:rPr>
      </w:pPr>
    </w:p>
    <w:p w14:paraId="6FF2B6F9" w14:textId="77777777" w:rsidR="004961E8" w:rsidRDefault="004961E8" w:rsidP="004961E8">
      <w:pPr>
        <w:rPr>
          <w:rFonts w:asciiTheme="minorHAnsi" w:hAnsiTheme="minorHAnsi"/>
          <w:szCs w:val="22"/>
        </w:rPr>
      </w:pPr>
    </w:p>
    <w:p w14:paraId="4D626BD0" w14:textId="77777777" w:rsidR="004961E8" w:rsidRDefault="004961E8" w:rsidP="004961E8">
      <w:pPr>
        <w:rPr>
          <w:rFonts w:asciiTheme="minorHAnsi" w:hAnsiTheme="minorHAnsi"/>
          <w:szCs w:val="22"/>
        </w:rPr>
      </w:pPr>
    </w:p>
    <w:p w14:paraId="53CEE00E" w14:textId="77777777" w:rsidR="004961E8" w:rsidRDefault="004961E8" w:rsidP="004961E8">
      <w:pPr>
        <w:rPr>
          <w:rFonts w:asciiTheme="minorHAnsi" w:hAnsiTheme="minorHAnsi"/>
          <w:szCs w:val="22"/>
        </w:rPr>
      </w:pPr>
    </w:p>
    <w:p w14:paraId="42765C97" w14:textId="77777777" w:rsidR="004961E8" w:rsidRDefault="004961E8" w:rsidP="004961E8">
      <w:pPr>
        <w:rPr>
          <w:rFonts w:asciiTheme="minorHAnsi" w:hAnsiTheme="minorHAnsi"/>
          <w:szCs w:val="22"/>
        </w:rPr>
      </w:pPr>
    </w:p>
    <w:p w14:paraId="51CAEF16" w14:textId="77777777" w:rsidR="004961E8" w:rsidRDefault="004961E8" w:rsidP="004961E8">
      <w:pPr>
        <w:rPr>
          <w:rFonts w:asciiTheme="minorHAnsi" w:hAnsiTheme="minorHAnsi"/>
          <w:szCs w:val="22"/>
        </w:rPr>
      </w:pPr>
    </w:p>
    <w:p w14:paraId="7142FDD9" w14:textId="77777777" w:rsidR="004961E8" w:rsidRDefault="004961E8" w:rsidP="004961E8">
      <w:pPr>
        <w:rPr>
          <w:rFonts w:asciiTheme="minorHAnsi" w:hAnsiTheme="minorHAnsi"/>
          <w:szCs w:val="22"/>
        </w:rPr>
      </w:pPr>
    </w:p>
    <w:p w14:paraId="32116C63" w14:textId="77777777" w:rsidR="004961E8" w:rsidRDefault="004961E8" w:rsidP="004961E8">
      <w:pPr>
        <w:rPr>
          <w:rFonts w:asciiTheme="minorHAnsi" w:hAnsiTheme="minorHAnsi"/>
          <w:szCs w:val="22"/>
        </w:rPr>
      </w:pPr>
    </w:p>
    <w:p w14:paraId="6177E3DC" w14:textId="77777777" w:rsidR="004961E8" w:rsidRDefault="004961E8" w:rsidP="004961E8">
      <w:pPr>
        <w:rPr>
          <w:rFonts w:asciiTheme="minorHAnsi" w:hAnsiTheme="minorHAnsi"/>
          <w:szCs w:val="22"/>
        </w:rPr>
      </w:pPr>
    </w:p>
    <w:p w14:paraId="4F6D5D37" w14:textId="77777777" w:rsidR="004961E8" w:rsidRDefault="004961E8" w:rsidP="004961E8">
      <w:pPr>
        <w:rPr>
          <w:rFonts w:asciiTheme="minorHAnsi" w:hAnsiTheme="minorHAnsi"/>
          <w:szCs w:val="22"/>
        </w:rPr>
      </w:pPr>
    </w:p>
    <w:p w14:paraId="319DEF35" w14:textId="77777777" w:rsidR="004961E8" w:rsidRDefault="004961E8" w:rsidP="004961E8">
      <w:pPr>
        <w:rPr>
          <w:rFonts w:asciiTheme="minorHAnsi" w:hAnsiTheme="minorHAnsi"/>
          <w:szCs w:val="22"/>
        </w:rPr>
      </w:pPr>
    </w:p>
    <w:p w14:paraId="12EE9122" w14:textId="77777777" w:rsidR="004961E8" w:rsidRDefault="004961E8" w:rsidP="004961E8">
      <w:pPr>
        <w:rPr>
          <w:rFonts w:asciiTheme="minorHAnsi" w:hAnsiTheme="minorHAnsi"/>
          <w:szCs w:val="22"/>
        </w:rPr>
      </w:pPr>
    </w:p>
    <w:p w14:paraId="654286C3" w14:textId="77777777" w:rsidR="004961E8" w:rsidRDefault="004961E8" w:rsidP="004961E8">
      <w:pPr>
        <w:rPr>
          <w:rFonts w:asciiTheme="minorHAnsi" w:hAnsiTheme="minorHAnsi"/>
          <w:szCs w:val="22"/>
        </w:rPr>
      </w:pPr>
    </w:p>
    <w:p w14:paraId="4438D6A2" w14:textId="77777777" w:rsidR="004961E8" w:rsidRDefault="004961E8" w:rsidP="004961E8">
      <w:pPr>
        <w:rPr>
          <w:rFonts w:asciiTheme="minorHAnsi" w:hAnsiTheme="minorHAnsi"/>
          <w:szCs w:val="22"/>
        </w:rPr>
      </w:pPr>
    </w:p>
    <w:p w14:paraId="538EDEFD" w14:textId="77777777" w:rsidR="004961E8" w:rsidRDefault="004961E8" w:rsidP="004961E8">
      <w:pPr>
        <w:rPr>
          <w:rFonts w:asciiTheme="minorHAnsi" w:hAnsiTheme="minorHAnsi"/>
          <w:szCs w:val="22"/>
        </w:rPr>
      </w:pPr>
    </w:p>
    <w:p w14:paraId="2B0D7D75" w14:textId="77777777" w:rsidR="004961E8" w:rsidRDefault="004961E8" w:rsidP="004961E8">
      <w:pPr>
        <w:rPr>
          <w:rFonts w:asciiTheme="minorHAnsi" w:hAnsiTheme="minorHAnsi"/>
          <w:szCs w:val="22"/>
        </w:rPr>
      </w:pPr>
    </w:p>
    <w:p w14:paraId="3F92BA69" w14:textId="77777777" w:rsidR="004961E8" w:rsidRDefault="004961E8" w:rsidP="004961E8">
      <w:pPr>
        <w:rPr>
          <w:rFonts w:asciiTheme="minorHAnsi" w:hAnsiTheme="minorHAnsi"/>
          <w:szCs w:val="22"/>
        </w:rPr>
      </w:pPr>
    </w:p>
    <w:p w14:paraId="7B061DDD" w14:textId="77777777" w:rsidR="004961E8" w:rsidRDefault="004961E8" w:rsidP="004961E8">
      <w:pPr>
        <w:rPr>
          <w:rFonts w:asciiTheme="minorHAnsi" w:hAnsiTheme="minorHAnsi"/>
          <w:szCs w:val="22"/>
        </w:rPr>
      </w:pPr>
    </w:p>
    <w:p w14:paraId="34B4B1AE" w14:textId="77777777" w:rsidR="004961E8" w:rsidRDefault="004961E8" w:rsidP="004961E8">
      <w:pPr>
        <w:rPr>
          <w:rFonts w:asciiTheme="minorHAnsi" w:hAnsiTheme="minorHAnsi"/>
          <w:szCs w:val="22"/>
        </w:rPr>
      </w:pPr>
    </w:p>
    <w:p w14:paraId="13112692" w14:textId="77777777" w:rsidR="004961E8" w:rsidRDefault="004961E8" w:rsidP="004961E8">
      <w:pPr>
        <w:rPr>
          <w:rFonts w:asciiTheme="minorHAnsi" w:hAnsiTheme="minorHAnsi"/>
          <w:szCs w:val="22"/>
        </w:rPr>
      </w:pPr>
    </w:p>
    <w:p w14:paraId="14017806" w14:textId="77777777" w:rsidR="004961E8" w:rsidRDefault="004961E8" w:rsidP="004961E8">
      <w:pPr>
        <w:rPr>
          <w:rFonts w:asciiTheme="minorHAnsi" w:hAnsiTheme="minorHAnsi"/>
          <w:szCs w:val="22"/>
        </w:rPr>
      </w:pPr>
    </w:p>
    <w:p w14:paraId="17662E83" w14:textId="77777777" w:rsidR="004961E8" w:rsidRDefault="004961E8" w:rsidP="004961E8">
      <w:pPr>
        <w:rPr>
          <w:rFonts w:asciiTheme="minorHAnsi" w:hAnsiTheme="minorHAnsi"/>
          <w:szCs w:val="22"/>
        </w:rPr>
      </w:pPr>
    </w:p>
    <w:p w14:paraId="46131122" w14:textId="77777777" w:rsidR="004961E8" w:rsidRDefault="004961E8" w:rsidP="004961E8">
      <w:pPr>
        <w:rPr>
          <w:rFonts w:asciiTheme="minorHAnsi" w:hAnsiTheme="minorHAnsi"/>
          <w:szCs w:val="22"/>
        </w:rPr>
      </w:pPr>
    </w:p>
    <w:p w14:paraId="6485325F" w14:textId="77777777" w:rsidR="004961E8" w:rsidRDefault="004961E8" w:rsidP="004961E8">
      <w:pPr>
        <w:rPr>
          <w:rFonts w:asciiTheme="minorHAnsi" w:hAnsiTheme="minorHAnsi"/>
          <w:szCs w:val="22"/>
        </w:rPr>
      </w:pPr>
    </w:p>
    <w:p w14:paraId="3D789C30" w14:textId="77777777" w:rsidR="004961E8" w:rsidRPr="002C723B" w:rsidRDefault="004961E8" w:rsidP="004961E8">
      <w:pPr>
        <w:pStyle w:val="Kop1"/>
        <w:rPr>
          <w:rFonts w:asciiTheme="minorHAnsi" w:hAnsiTheme="minorHAnsi"/>
          <w:color w:val="auto"/>
        </w:rPr>
      </w:pPr>
      <w:bookmarkStart w:id="96" w:name="_Toc450392953"/>
      <w:bookmarkStart w:id="97" w:name="_Toc450469617"/>
      <w:r w:rsidRPr="002C723B">
        <w:rPr>
          <w:rFonts w:asciiTheme="minorHAnsi" w:hAnsiTheme="minorHAnsi"/>
          <w:color w:val="auto"/>
        </w:rPr>
        <w:t>Bijlage 1</w:t>
      </w:r>
      <w:r>
        <w:rPr>
          <w:rFonts w:asciiTheme="minorHAnsi" w:hAnsiTheme="minorHAnsi"/>
          <w:color w:val="auto"/>
        </w:rPr>
        <w:t>: Waarneembare hechtingsgedragingen</w:t>
      </w:r>
      <w:bookmarkEnd w:id="96"/>
      <w:bookmarkEnd w:id="97"/>
    </w:p>
    <w:tbl>
      <w:tblPr>
        <w:tblStyle w:val="Tabelraster"/>
        <w:tblpPr w:leftFromText="141" w:rightFromText="141" w:vertAnchor="page" w:horzAnchor="margin" w:tblpY="2191"/>
        <w:tblW w:w="8613" w:type="dxa"/>
        <w:tblLook w:val="04A0" w:firstRow="1" w:lastRow="0" w:firstColumn="1" w:lastColumn="0" w:noHBand="0" w:noVBand="1"/>
      </w:tblPr>
      <w:tblGrid>
        <w:gridCol w:w="1990"/>
        <w:gridCol w:w="2024"/>
        <w:gridCol w:w="2898"/>
        <w:gridCol w:w="1701"/>
      </w:tblGrid>
      <w:tr w:rsidR="004961E8" w:rsidRPr="00E73D10" w14:paraId="777368BA" w14:textId="77777777" w:rsidTr="006335B9">
        <w:tc>
          <w:tcPr>
            <w:tcW w:w="1990" w:type="dxa"/>
          </w:tcPr>
          <w:p w14:paraId="570CBFD1" w14:textId="77777777" w:rsidR="004961E8" w:rsidRPr="007B0C03" w:rsidRDefault="004961E8" w:rsidP="006335B9">
            <w:pPr>
              <w:rPr>
                <w:rFonts w:asciiTheme="minorHAnsi" w:hAnsiTheme="minorHAnsi"/>
                <w:b/>
                <w:sz w:val="16"/>
                <w:szCs w:val="16"/>
              </w:rPr>
            </w:pPr>
            <w:r w:rsidRPr="007B0C03">
              <w:rPr>
                <w:rFonts w:asciiTheme="minorHAnsi" w:hAnsiTheme="minorHAnsi"/>
                <w:b/>
                <w:sz w:val="16"/>
                <w:szCs w:val="16"/>
              </w:rPr>
              <w:t>Respondent nummer</w:t>
            </w:r>
          </w:p>
        </w:tc>
        <w:tc>
          <w:tcPr>
            <w:tcW w:w="2024" w:type="dxa"/>
          </w:tcPr>
          <w:p w14:paraId="1F27A1B9" w14:textId="77777777" w:rsidR="004961E8" w:rsidRPr="007B0C03" w:rsidRDefault="004961E8" w:rsidP="006335B9">
            <w:pPr>
              <w:rPr>
                <w:rFonts w:asciiTheme="minorHAnsi" w:hAnsiTheme="minorHAnsi"/>
                <w:b/>
                <w:sz w:val="16"/>
                <w:szCs w:val="16"/>
              </w:rPr>
            </w:pPr>
            <w:r w:rsidRPr="007B0C03">
              <w:rPr>
                <w:rFonts w:asciiTheme="minorHAnsi" w:hAnsiTheme="minorHAnsi"/>
                <w:b/>
                <w:sz w:val="16"/>
                <w:szCs w:val="16"/>
              </w:rPr>
              <w:t xml:space="preserve">Letterlijke citaat </w:t>
            </w:r>
          </w:p>
        </w:tc>
        <w:tc>
          <w:tcPr>
            <w:tcW w:w="2898" w:type="dxa"/>
          </w:tcPr>
          <w:p w14:paraId="4E740628" w14:textId="6C87FA4C" w:rsidR="004961E8" w:rsidRPr="007B0C03" w:rsidRDefault="004961E8" w:rsidP="00C75541">
            <w:pPr>
              <w:rPr>
                <w:rFonts w:asciiTheme="minorHAnsi" w:hAnsiTheme="minorHAnsi"/>
                <w:b/>
                <w:sz w:val="16"/>
                <w:szCs w:val="16"/>
              </w:rPr>
            </w:pPr>
            <w:r w:rsidRPr="007B0C03">
              <w:rPr>
                <w:rFonts w:asciiTheme="minorHAnsi" w:hAnsiTheme="minorHAnsi"/>
                <w:b/>
                <w:sz w:val="16"/>
                <w:szCs w:val="16"/>
              </w:rPr>
              <w:t xml:space="preserve">Labels </w:t>
            </w:r>
          </w:p>
        </w:tc>
        <w:tc>
          <w:tcPr>
            <w:tcW w:w="1701" w:type="dxa"/>
          </w:tcPr>
          <w:p w14:paraId="541CFF1A" w14:textId="5D38F125" w:rsidR="004961E8" w:rsidRPr="007B0C03" w:rsidRDefault="004961E8" w:rsidP="00C75541">
            <w:pPr>
              <w:rPr>
                <w:rFonts w:asciiTheme="minorHAnsi" w:hAnsiTheme="minorHAnsi"/>
                <w:b/>
                <w:sz w:val="16"/>
                <w:szCs w:val="16"/>
              </w:rPr>
            </w:pPr>
            <w:r w:rsidRPr="007B0C03">
              <w:rPr>
                <w:rFonts w:asciiTheme="minorHAnsi" w:hAnsiTheme="minorHAnsi"/>
                <w:b/>
                <w:sz w:val="16"/>
                <w:szCs w:val="16"/>
              </w:rPr>
              <w:t xml:space="preserve">Kern labels </w:t>
            </w:r>
          </w:p>
        </w:tc>
      </w:tr>
      <w:tr w:rsidR="004961E8" w:rsidRPr="00E73D10" w14:paraId="2AD87EA9" w14:textId="77777777" w:rsidTr="006335B9">
        <w:tc>
          <w:tcPr>
            <w:tcW w:w="1990" w:type="dxa"/>
          </w:tcPr>
          <w:p w14:paraId="21859112" w14:textId="77777777" w:rsidR="004961E8" w:rsidRPr="007B0C03" w:rsidRDefault="004961E8" w:rsidP="006335B9">
            <w:pPr>
              <w:rPr>
                <w:rFonts w:asciiTheme="minorHAnsi" w:hAnsiTheme="minorHAnsi"/>
                <w:sz w:val="16"/>
                <w:szCs w:val="16"/>
              </w:rPr>
            </w:pPr>
            <w:r w:rsidRPr="007B0C03">
              <w:rPr>
                <w:rFonts w:asciiTheme="minorHAnsi" w:hAnsiTheme="minorHAnsi"/>
                <w:sz w:val="16"/>
                <w:szCs w:val="16"/>
              </w:rPr>
              <w:t>1</w:t>
            </w:r>
          </w:p>
        </w:tc>
        <w:tc>
          <w:tcPr>
            <w:tcW w:w="2024" w:type="dxa"/>
          </w:tcPr>
          <w:p w14:paraId="1C1B2FCA" w14:textId="77777777" w:rsidR="004961E8" w:rsidRPr="007B0C03" w:rsidRDefault="004961E8" w:rsidP="006335B9">
            <w:pPr>
              <w:rPr>
                <w:rFonts w:asciiTheme="minorHAnsi" w:hAnsiTheme="minorHAnsi"/>
                <w:sz w:val="16"/>
                <w:szCs w:val="16"/>
              </w:rPr>
            </w:pPr>
            <w:r w:rsidRPr="007B0C03">
              <w:rPr>
                <w:rFonts w:asciiTheme="minorHAnsi" w:hAnsiTheme="minorHAnsi"/>
                <w:sz w:val="16"/>
                <w:szCs w:val="16"/>
              </w:rPr>
              <w:t xml:space="preserve">Je ziet aan de gezichtsuitdrukking </w:t>
            </w:r>
          </w:p>
        </w:tc>
        <w:tc>
          <w:tcPr>
            <w:tcW w:w="2898" w:type="dxa"/>
          </w:tcPr>
          <w:p w14:paraId="5A052076" w14:textId="77777777" w:rsidR="004961E8" w:rsidRPr="007B0C03" w:rsidRDefault="004961E8" w:rsidP="006335B9">
            <w:pPr>
              <w:rPr>
                <w:rFonts w:asciiTheme="minorHAnsi" w:hAnsiTheme="minorHAnsi"/>
                <w:sz w:val="16"/>
                <w:szCs w:val="16"/>
              </w:rPr>
            </w:pPr>
            <w:r w:rsidRPr="007B0C03">
              <w:rPr>
                <w:rFonts w:asciiTheme="minorHAnsi" w:hAnsiTheme="minorHAnsi"/>
                <w:sz w:val="16"/>
                <w:szCs w:val="16"/>
              </w:rPr>
              <w:t>Aan de gezichtsuitdrukking</w:t>
            </w:r>
          </w:p>
          <w:p w14:paraId="11BB4508" w14:textId="77777777" w:rsidR="004961E8" w:rsidRPr="007B0C03" w:rsidRDefault="004961E8" w:rsidP="006335B9">
            <w:pPr>
              <w:rPr>
                <w:rFonts w:asciiTheme="minorHAnsi" w:hAnsiTheme="minorHAnsi"/>
                <w:sz w:val="16"/>
                <w:szCs w:val="16"/>
              </w:rPr>
            </w:pPr>
          </w:p>
        </w:tc>
        <w:tc>
          <w:tcPr>
            <w:tcW w:w="1701" w:type="dxa"/>
          </w:tcPr>
          <w:p w14:paraId="5854088A" w14:textId="77777777" w:rsidR="004961E8" w:rsidRPr="007B0C03" w:rsidRDefault="004961E8" w:rsidP="006335B9">
            <w:pPr>
              <w:rPr>
                <w:rFonts w:asciiTheme="minorHAnsi" w:hAnsiTheme="minorHAnsi"/>
                <w:sz w:val="16"/>
                <w:szCs w:val="16"/>
              </w:rPr>
            </w:pPr>
            <w:r>
              <w:rPr>
                <w:rFonts w:asciiTheme="minorHAnsi" w:hAnsiTheme="minorHAnsi"/>
                <w:sz w:val="16"/>
                <w:szCs w:val="16"/>
              </w:rPr>
              <w:t>gezichtsuitdrukking</w:t>
            </w:r>
          </w:p>
        </w:tc>
      </w:tr>
      <w:tr w:rsidR="004961E8" w:rsidRPr="00E73D10" w14:paraId="3C7FB430" w14:textId="77777777" w:rsidTr="006335B9">
        <w:tc>
          <w:tcPr>
            <w:tcW w:w="1990" w:type="dxa"/>
          </w:tcPr>
          <w:p w14:paraId="4E7FDBC8" w14:textId="77777777" w:rsidR="004961E8" w:rsidRPr="007B0C03" w:rsidRDefault="004961E8" w:rsidP="006335B9">
            <w:pPr>
              <w:rPr>
                <w:rFonts w:asciiTheme="minorHAnsi" w:hAnsiTheme="minorHAnsi"/>
                <w:sz w:val="16"/>
                <w:szCs w:val="16"/>
              </w:rPr>
            </w:pPr>
            <w:r w:rsidRPr="007B0C03">
              <w:rPr>
                <w:rFonts w:asciiTheme="minorHAnsi" w:hAnsiTheme="minorHAnsi"/>
                <w:sz w:val="16"/>
                <w:szCs w:val="16"/>
              </w:rPr>
              <w:t>2</w:t>
            </w:r>
          </w:p>
        </w:tc>
        <w:tc>
          <w:tcPr>
            <w:tcW w:w="2024" w:type="dxa"/>
          </w:tcPr>
          <w:p w14:paraId="1A1F5EF3" w14:textId="77777777" w:rsidR="004961E8" w:rsidRPr="007B0C03" w:rsidRDefault="004961E8" w:rsidP="006335B9">
            <w:pPr>
              <w:rPr>
                <w:rFonts w:asciiTheme="minorHAnsi" w:hAnsiTheme="minorHAnsi"/>
                <w:sz w:val="16"/>
                <w:szCs w:val="16"/>
              </w:rPr>
            </w:pPr>
            <w:r w:rsidRPr="007B0C03">
              <w:rPr>
                <w:rFonts w:asciiTheme="minorHAnsi" w:hAnsiTheme="minorHAnsi"/>
                <w:sz w:val="16"/>
                <w:szCs w:val="16"/>
              </w:rPr>
              <w:t>Ja uh dat kan uh door dat het gedrag te vertonen waaruit te zien is dat uh dat het angstig is</w:t>
            </w:r>
          </w:p>
        </w:tc>
        <w:tc>
          <w:tcPr>
            <w:tcW w:w="2898" w:type="dxa"/>
          </w:tcPr>
          <w:p w14:paraId="408A5B35" w14:textId="77777777" w:rsidR="004961E8" w:rsidRPr="007B0C03" w:rsidRDefault="004961E8" w:rsidP="006335B9">
            <w:pPr>
              <w:rPr>
                <w:rFonts w:asciiTheme="minorHAnsi" w:hAnsiTheme="minorHAnsi"/>
                <w:sz w:val="16"/>
                <w:szCs w:val="16"/>
              </w:rPr>
            </w:pPr>
            <w:r w:rsidRPr="007B0C03">
              <w:rPr>
                <w:rFonts w:asciiTheme="minorHAnsi" w:hAnsiTheme="minorHAnsi"/>
                <w:sz w:val="16"/>
                <w:szCs w:val="16"/>
              </w:rPr>
              <w:t xml:space="preserve">Gedrag vertonen dat het angstig is </w:t>
            </w:r>
          </w:p>
        </w:tc>
        <w:tc>
          <w:tcPr>
            <w:tcW w:w="1701" w:type="dxa"/>
          </w:tcPr>
          <w:p w14:paraId="16D9CC4F" w14:textId="77777777" w:rsidR="004961E8" w:rsidRPr="007B0C03" w:rsidRDefault="004961E8" w:rsidP="006335B9">
            <w:pPr>
              <w:rPr>
                <w:rFonts w:asciiTheme="minorHAnsi" w:hAnsiTheme="minorHAnsi"/>
                <w:sz w:val="16"/>
                <w:szCs w:val="16"/>
              </w:rPr>
            </w:pPr>
            <w:r>
              <w:rPr>
                <w:rFonts w:asciiTheme="minorHAnsi" w:hAnsiTheme="minorHAnsi"/>
                <w:sz w:val="16"/>
                <w:szCs w:val="16"/>
              </w:rPr>
              <w:t>Angstig gedrag</w:t>
            </w:r>
          </w:p>
        </w:tc>
      </w:tr>
      <w:tr w:rsidR="004961E8" w:rsidRPr="00E73D10" w14:paraId="4C540D2E" w14:textId="77777777" w:rsidTr="006335B9">
        <w:tc>
          <w:tcPr>
            <w:tcW w:w="1990" w:type="dxa"/>
          </w:tcPr>
          <w:p w14:paraId="0A3065D7" w14:textId="77777777" w:rsidR="004961E8" w:rsidRPr="007B0C03" w:rsidRDefault="004961E8" w:rsidP="006335B9">
            <w:pPr>
              <w:rPr>
                <w:rFonts w:asciiTheme="minorHAnsi" w:hAnsiTheme="minorHAnsi"/>
                <w:sz w:val="16"/>
                <w:szCs w:val="16"/>
              </w:rPr>
            </w:pPr>
            <w:r w:rsidRPr="007B0C03">
              <w:rPr>
                <w:rFonts w:asciiTheme="minorHAnsi" w:hAnsiTheme="minorHAnsi"/>
                <w:sz w:val="16"/>
                <w:szCs w:val="16"/>
              </w:rPr>
              <w:t>3</w:t>
            </w:r>
          </w:p>
        </w:tc>
        <w:tc>
          <w:tcPr>
            <w:tcW w:w="2024" w:type="dxa"/>
          </w:tcPr>
          <w:p w14:paraId="7DBF98C2" w14:textId="77777777" w:rsidR="004961E8" w:rsidRPr="007B0C03" w:rsidRDefault="004961E8" w:rsidP="006335B9">
            <w:pPr>
              <w:rPr>
                <w:rFonts w:asciiTheme="minorHAnsi" w:hAnsiTheme="minorHAnsi"/>
                <w:sz w:val="16"/>
                <w:szCs w:val="16"/>
              </w:rPr>
            </w:pPr>
            <w:r w:rsidRPr="007B0C03">
              <w:rPr>
                <w:rFonts w:asciiTheme="minorHAnsi" w:hAnsiTheme="minorHAnsi"/>
                <w:sz w:val="16"/>
                <w:szCs w:val="16"/>
              </w:rPr>
              <w:t>Ja uh het kind stoot zich af naar de opvoeders</w:t>
            </w:r>
          </w:p>
          <w:p w14:paraId="3A543866" w14:textId="77777777" w:rsidR="004961E8" w:rsidRPr="007B0C03" w:rsidRDefault="004961E8" w:rsidP="006335B9">
            <w:pPr>
              <w:rPr>
                <w:rFonts w:asciiTheme="minorHAnsi" w:hAnsiTheme="minorHAnsi"/>
                <w:sz w:val="16"/>
                <w:szCs w:val="16"/>
              </w:rPr>
            </w:pPr>
          </w:p>
          <w:p w14:paraId="4C046683" w14:textId="77777777" w:rsidR="004961E8" w:rsidRPr="007B0C03" w:rsidRDefault="004961E8" w:rsidP="006335B9">
            <w:pPr>
              <w:rPr>
                <w:rFonts w:asciiTheme="minorHAnsi" w:hAnsiTheme="minorHAnsi"/>
                <w:sz w:val="16"/>
                <w:szCs w:val="16"/>
              </w:rPr>
            </w:pPr>
            <w:r w:rsidRPr="007B0C03">
              <w:rPr>
                <w:rFonts w:asciiTheme="minorHAnsi" w:hAnsiTheme="minorHAnsi"/>
                <w:sz w:val="16"/>
                <w:szCs w:val="16"/>
              </w:rPr>
              <w:t>En uhm ja ook vaak geen contact willen zoeken met de ouder</w:t>
            </w:r>
          </w:p>
        </w:tc>
        <w:tc>
          <w:tcPr>
            <w:tcW w:w="2898" w:type="dxa"/>
          </w:tcPr>
          <w:p w14:paraId="5FDD980A" w14:textId="77777777" w:rsidR="004961E8" w:rsidRPr="007B0C03" w:rsidRDefault="004961E8" w:rsidP="006335B9">
            <w:pPr>
              <w:rPr>
                <w:rFonts w:asciiTheme="minorHAnsi" w:hAnsiTheme="minorHAnsi"/>
                <w:sz w:val="16"/>
                <w:szCs w:val="16"/>
              </w:rPr>
            </w:pPr>
            <w:r w:rsidRPr="007B0C03">
              <w:rPr>
                <w:rFonts w:asciiTheme="minorHAnsi" w:hAnsiTheme="minorHAnsi"/>
                <w:sz w:val="16"/>
                <w:szCs w:val="16"/>
              </w:rPr>
              <w:t>Stoot af naar opvoeders</w:t>
            </w:r>
          </w:p>
          <w:p w14:paraId="531E996A" w14:textId="77777777" w:rsidR="004961E8" w:rsidRDefault="004961E8" w:rsidP="006335B9">
            <w:pPr>
              <w:rPr>
                <w:rFonts w:asciiTheme="minorHAnsi" w:hAnsiTheme="minorHAnsi"/>
                <w:sz w:val="16"/>
                <w:szCs w:val="16"/>
              </w:rPr>
            </w:pPr>
          </w:p>
          <w:p w14:paraId="57F052EB" w14:textId="77777777" w:rsidR="004961E8" w:rsidRDefault="004961E8" w:rsidP="006335B9">
            <w:pPr>
              <w:rPr>
                <w:rFonts w:asciiTheme="minorHAnsi" w:hAnsiTheme="minorHAnsi"/>
                <w:sz w:val="16"/>
                <w:szCs w:val="16"/>
              </w:rPr>
            </w:pPr>
          </w:p>
          <w:p w14:paraId="39A9F24A" w14:textId="77777777" w:rsidR="004961E8" w:rsidRPr="007B0C03" w:rsidRDefault="004961E8" w:rsidP="006335B9">
            <w:pPr>
              <w:rPr>
                <w:rFonts w:asciiTheme="minorHAnsi" w:hAnsiTheme="minorHAnsi"/>
                <w:sz w:val="16"/>
                <w:szCs w:val="16"/>
              </w:rPr>
            </w:pPr>
            <w:r w:rsidRPr="007B0C03">
              <w:rPr>
                <w:rFonts w:asciiTheme="minorHAnsi" w:hAnsiTheme="minorHAnsi"/>
                <w:sz w:val="16"/>
                <w:szCs w:val="16"/>
              </w:rPr>
              <w:t>Geen contact zoeken ouder</w:t>
            </w:r>
          </w:p>
        </w:tc>
        <w:tc>
          <w:tcPr>
            <w:tcW w:w="1701" w:type="dxa"/>
          </w:tcPr>
          <w:p w14:paraId="47C0D075" w14:textId="77777777" w:rsidR="004961E8" w:rsidRDefault="004961E8" w:rsidP="006335B9">
            <w:pPr>
              <w:rPr>
                <w:rFonts w:asciiTheme="minorHAnsi" w:hAnsiTheme="minorHAnsi"/>
                <w:sz w:val="16"/>
                <w:szCs w:val="16"/>
              </w:rPr>
            </w:pPr>
            <w:r>
              <w:rPr>
                <w:rFonts w:asciiTheme="minorHAnsi" w:hAnsiTheme="minorHAnsi"/>
                <w:sz w:val="16"/>
                <w:szCs w:val="16"/>
              </w:rPr>
              <w:t>Afstoot gedrag</w:t>
            </w:r>
          </w:p>
          <w:p w14:paraId="4B09EE99" w14:textId="77777777" w:rsidR="004961E8" w:rsidRDefault="004961E8" w:rsidP="006335B9">
            <w:pPr>
              <w:rPr>
                <w:rFonts w:asciiTheme="minorHAnsi" w:hAnsiTheme="minorHAnsi"/>
                <w:sz w:val="16"/>
                <w:szCs w:val="16"/>
              </w:rPr>
            </w:pPr>
          </w:p>
          <w:p w14:paraId="5713321B" w14:textId="77777777" w:rsidR="004961E8" w:rsidRDefault="004961E8" w:rsidP="006335B9">
            <w:pPr>
              <w:rPr>
                <w:rFonts w:asciiTheme="minorHAnsi" w:hAnsiTheme="minorHAnsi"/>
                <w:sz w:val="16"/>
                <w:szCs w:val="16"/>
              </w:rPr>
            </w:pPr>
          </w:p>
          <w:p w14:paraId="16761D70" w14:textId="77777777" w:rsidR="004961E8" w:rsidRPr="007B0C03" w:rsidRDefault="004961E8" w:rsidP="006335B9">
            <w:pPr>
              <w:rPr>
                <w:rFonts w:asciiTheme="minorHAnsi" w:hAnsiTheme="minorHAnsi"/>
                <w:sz w:val="16"/>
                <w:szCs w:val="16"/>
              </w:rPr>
            </w:pPr>
            <w:r>
              <w:rPr>
                <w:rFonts w:asciiTheme="minorHAnsi" w:hAnsiTheme="minorHAnsi"/>
                <w:sz w:val="16"/>
                <w:szCs w:val="16"/>
              </w:rPr>
              <w:t>Geen toenadering</w:t>
            </w:r>
          </w:p>
        </w:tc>
      </w:tr>
      <w:tr w:rsidR="004961E8" w:rsidRPr="00E73D10" w14:paraId="511AF5D0" w14:textId="77777777" w:rsidTr="006335B9">
        <w:tc>
          <w:tcPr>
            <w:tcW w:w="1990" w:type="dxa"/>
          </w:tcPr>
          <w:p w14:paraId="4F8A8017" w14:textId="77777777" w:rsidR="004961E8" w:rsidRPr="007B0C03" w:rsidRDefault="004961E8" w:rsidP="006335B9">
            <w:pPr>
              <w:rPr>
                <w:rFonts w:asciiTheme="minorHAnsi" w:hAnsiTheme="minorHAnsi"/>
                <w:sz w:val="16"/>
                <w:szCs w:val="16"/>
              </w:rPr>
            </w:pPr>
            <w:r w:rsidRPr="007B0C03">
              <w:rPr>
                <w:rFonts w:asciiTheme="minorHAnsi" w:hAnsiTheme="minorHAnsi"/>
                <w:sz w:val="16"/>
                <w:szCs w:val="16"/>
              </w:rPr>
              <w:t>4</w:t>
            </w:r>
          </w:p>
        </w:tc>
        <w:tc>
          <w:tcPr>
            <w:tcW w:w="2024" w:type="dxa"/>
          </w:tcPr>
          <w:p w14:paraId="0F60DF28" w14:textId="77777777" w:rsidR="004961E8" w:rsidRPr="007B0C03" w:rsidRDefault="004961E8" w:rsidP="006335B9">
            <w:pPr>
              <w:rPr>
                <w:rFonts w:asciiTheme="minorHAnsi" w:hAnsiTheme="minorHAnsi"/>
                <w:sz w:val="16"/>
                <w:szCs w:val="16"/>
              </w:rPr>
            </w:pPr>
            <w:r w:rsidRPr="007B0C03">
              <w:rPr>
                <w:rFonts w:asciiTheme="minorHAnsi" w:hAnsiTheme="minorHAnsi"/>
                <w:sz w:val="16"/>
                <w:szCs w:val="16"/>
              </w:rPr>
              <w:t>Ja uh deze kinderen zoeken geen toenadering</w:t>
            </w:r>
          </w:p>
          <w:p w14:paraId="125DAB1F" w14:textId="77777777" w:rsidR="004961E8" w:rsidRPr="007B0C03" w:rsidRDefault="004961E8" w:rsidP="006335B9">
            <w:pPr>
              <w:rPr>
                <w:rFonts w:asciiTheme="minorHAnsi" w:hAnsiTheme="minorHAnsi"/>
                <w:sz w:val="16"/>
                <w:szCs w:val="16"/>
              </w:rPr>
            </w:pPr>
          </w:p>
          <w:p w14:paraId="2E7A7079" w14:textId="77777777" w:rsidR="004961E8" w:rsidRPr="007B0C03" w:rsidRDefault="004961E8" w:rsidP="006335B9">
            <w:pPr>
              <w:rPr>
                <w:rFonts w:asciiTheme="minorHAnsi" w:hAnsiTheme="minorHAnsi"/>
                <w:sz w:val="16"/>
                <w:szCs w:val="16"/>
              </w:rPr>
            </w:pPr>
            <w:r w:rsidRPr="007B0C03">
              <w:rPr>
                <w:rFonts w:asciiTheme="minorHAnsi" w:hAnsiTheme="minorHAnsi"/>
                <w:sz w:val="16"/>
                <w:szCs w:val="16"/>
              </w:rPr>
              <w:t>Uhm, ja wat je ook uh ziet is dat het soms wel contact zoekt maar dan op uhm een claim manier</w:t>
            </w:r>
          </w:p>
        </w:tc>
        <w:tc>
          <w:tcPr>
            <w:tcW w:w="2898" w:type="dxa"/>
          </w:tcPr>
          <w:p w14:paraId="2A398BE1" w14:textId="77777777" w:rsidR="004961E8" w:rsidRPr="007B0C03" w:rsidRDefault="004961E8" w:rsidP="006335B9">
            <w:pPr>
              <w:rPr>
                <w:rFonts w:asciiTheme="minorHAnsi" w:hAnsiTheme="minorHAnsi"/>
                <w:sz w:val="16"/>
                <w:szCs w:val="16"/>
              </w:rPr>
            </w:pPr>
            <w:r w:rsidRPr="007B0C03">
              <w:rPr>
                <w:rFonts w:asciiTheme="minorHAnsi" w:hAnsiTheme="minorHAnsi"/>
                <w:sz w:val="16"/>
                <w:szCs w:val="16"/>
              </w:rPr>
              <w:t>Zoeken geen toenadering</w:t>
            </w:r>
          </w:p>
          <w:p w14:paraId="7CB7F9DF" w14:textId="77777777" w:rsidR="004961E8" w:rsidRPr="007B0C03" w:rsidRDefault="004961E8" w:rsidP="006335B9">
            <w:pPr>
              <w:rPr>
                <w:rFonts w:asciiTheme="minorHAnsi" w:hAnsiTheme="minorHAnsi"/>
                <w:sz w:val="16"/>
                <w:szCs w:val="16"/>
              </w:rPr>
            </w:pPr>
          </w:p>
          <w:p w14:paraId="38F9D6A0" w14:textId="77777777" w:rsidR="004961E8" w:rsidRPr="007B0C03" w:rsidRDefault="004961E8" w:rsidP="006335B9">
            <w:pPr>
              <w:rPr>
                <w:rFonts w:asciiTheme="minorHAnsi" w:hAnsiTheme="minorHAnsi"/>
                <w:sz w:val="16"/>
                <w:szCs w:val="16"/>
              </w:rPr>
            </w:pPr>
          </w:p>
          <w:p w14:paraId="63AB8047" w14:textId="77777777" w:rsidR="004961E8" w:rsidRPr="007B0C03" w:rsidRDefault="004961E8" w:rsidP="006335B9">
            <w:pPr>
              <w:rPr>
                <w:rFonts w:asciiTheme="minorHAnsi" w:hAnsiTheme="minorHAnsi"/>
                <w:sz w:val="16"/>
                <w:szCs w:val="16"/>
              </w:rPr>
            </w:pPr>
          </w:p>
          <w:p w14:paraId="456520EC" w14:textId="77777777" w:rsidR="004961E8" w:rsidRPr="007B0C03" w:rsidRDefault="004961E8" w:rsidP="006335B9">
            <w:pPr>
              <w:rPr>
                <w:rFonts w:asciiTheme="minorHAnsi" w:hAnsiTheme="minorHAnsi"/>
                <w:sz w:val="16"/>
                <w:szCs w:val="16"/>
              </w:rPr>
            </w:pPr>
            <w:r w:rsidRPr="007B0C03">
              <w:rPr>
                <w:rFonts w:asciiTheme="minorHAnsi" w:hAnsiTheme="minorHAnsi"/>
                <w:sz w:val="16"/>
                <w:szCs w:val="16"/>
              </w:rPr>
              <w:t>Contact op claim manier</w:t>
            </w:r>
          </w:p>
        </w:tc>
        <w:tc>
          <w:tcPr>
            <w:tcW w:w="1701" w:type="dxa"/>
          </w:tcPr>
          <w:p w14:paraId="53ACE49C" w14:textId="77777777" w:rsidR="004961E8" w:rsidRDefault="004961E8" w:rsidP="006335B9">
            <w:pPr>
              <w:rPr>
                <w:rFonts w:asciiTheme="minorHAnsi" w:hAnsiTheme="minorHAnsi"/>
                <w:sz w:val="16"/>
                <w:szCs w:val="16"/>
              </w:rPr>
            </w:pPr>
            <w:r>
              <w:rPr>
                <w:rFonts w:asciiTheme="minorHAnsi" w:hAnsiTheme="minorHAnsi"/>
                <w:sz w:val="16"/>
                <w:szCs w:val="16"/>
              </w:rPr>
              <w:t>Geen toenadering</w:t>
            </w:r>
          </w:p>
          <w:p w14:paraId="2ACB1D93" w14:textId="77777777" w:rsidR="004961E8" w:rsidRDefault="004961E8" w:rsidP="006335B9">
            <w:pPr>
              <w:rPr>
                <w:rFonts w:asciiTheme="minorHAnsi" w:hAnsiTheme="minorHAnsi"/>
                <w:sz w:val="16"/>
                <w:szCs w:val="16"/>
              </w:rPr>
            </w:pPr>
          </w:p>
          <w:p w14:paraId="4D3A4F44" w14:textId="77777777" w:rsidR="004961E8" w:rsidRDefault="004961E8" w:rsidP="006335B9">
            <w:pPr>
              <w:rPr>
                <w:rFonts w:asciiTheme="minorHAnsi" w:hAnsiTheme="minorHAnsi"/>
                <w:sz w:val="16"/>
                <w:szCs w:val="16"/>
              </w:rPr>
            </w:pPr>
          </w:p>
          <w:p w14:paraId="50FFCCC0" w14:textId="77777777" w:rsidR="004961E8" w:rsidRDefault="004961E8" w:rsidP="006335B9">
            <w:pPr>
              <w:rPr>
                <w:rFonts w:asciiTheme="minorHAnsi" w:hAnsiTheme="minorHAnsi"/>
                <w:sz w:val="16"/>
                <w:szCs w:val="16"/>
              </w:rPr>
            </w:pPr>
          </w:p>
          <w:p w14:paraId="005ED4EB" w14:textId="77777777" w:rsidR="004961E8" w:rsidRPr="007B0C03" w:rsidRDefault="004961E8" w:rsidP="006335B9">
            <w:pPr>
              <w:rPr>
                <w:rFonts w:asciiTheme="minorHAnsi" w:hAnsiTheme="minorHAnsi"/>
                <w:sz w:val="16"/>
                <w:szCs w:val="16"/>
              </w:rPr>
            </w:pPr>
            <w:r>
              <w:rPr>
                <w:rFonts w:asciiTheme="minorHAnsi" w:hAnsiTheme="minorHAnsi"/>
                <w:sz w:val="16"/>
                <w:szCs w:val="16"/>
              </w:rPr>
              <w:t>Negatieve aandacht</w:t>
            </w:r>
          </w:p>
        </w:tc>
      </w:tr>
      <w:tr w:rsidR="004961E8" w:rsidRPr="00E73D10" w14:paraId="56300E95" w14:textId="77777777" w:rsidTr="006335B9">
        <w:tc>
          <w:tcPr>
            <w:tcW w:w="1990" w:type="dxa"/>
          </w:tcPr>
          <w:p w14:paraId="1255207B" w14:textId="77777777" w:rsidR="004961E8" w:rsidRPr="007B0C03" w:rsidRDefault="004961E8" w:rsidP="006335B9">
            <w:pPr>
              <w:rPr>
                <w:rFonts w:asciiTheme="minorHAnsi" w:hAnsiTheme="minorHAnsi"/>
                <w:sz w:val="16"/>
                <w:szCs w:val="16"/>
              </w:rPr>
            </w:pPr>
            <w:r w:rsidRPr="007B0C03">
              <w:rPr>
                <w:rFonts w:asciiTheme="minorHAnsi" w:hAnsiTheme="minorHAnsi"/>
                <w:sz w:val="16"/>
                <w:szCs w:val="16"/>
              </w:rPr>
              <w:t>5</w:t>
            </w:r>
          </w:p>
        </w:tc>
        <w:tc>
          <w:tcPr>
            <w:tcW w:w="2024" w:type="dxa"/>
          </w:tcPr>
          <w:p w14:paraId="66CBD078" w14:textId="77777777" w:rsidR="004961E8" w:rsidRPr="007B0C03" w:rsidRDefault="004961E8" w:rsidP="006335B9">
            <w:pPr>
              <w:rPr>
                <w:rFonts w:asciiTheme="minorHAnsi" w:hAnsiTheme="minorHAnsi"/>
                <w:sz w:val="16"/>
                <w:szCs w:val="16"/>
              </w:rPr>
            </w:pPr>
            <w:r w:rsidRPr="007B0C03">
              <w:rPr>
                <w:rFonts w:asciiTheme="minorHAnsi" w:hAnsiTheme="minorHAnsi"/>
                <w:sz w:val="16"/>
                <w:szCs w:val="16"/>
              </w:rPr>
              <w:t>Ze kunnen van slag raken wanneer ze even worden achtergelaten door de ouder</w:t>
            </w:r>
          </w:p>
          <w:p w14:paraId="340977DE" w14:textId="77777777" w:rsidR="004961E8" w:rsidRPr="007B0C03" w:rsidRDefault="004961E8" w:rsidP="006335B9">
            <w:pPr>
              <w:rPr>
                <w:rFonts w:asciiTheme="minorHAnsi" w:hAnsiTheme="minorHAnsi"/>
                <w:sz w:val="16"/>
                <w:szCs w:val="16"/>
              </w:rPr>
            </w:pPr>
          </w:p>
          <w:p w14:paraId="6A48452E" w14:textId="77777777" w:rsidR="004961E8" w:rsidRPr="007B0C03" w:rsidRDefault="004961E8" w:rsidP="006335B9">
            <w:pPr>
              <w:rPr>
                <w:rFonts w:asciiTheme="minorHAnsi" w:hAnsiTheme="minorHAnsi"/>
                <w:sz w:val="16"/>
                <w:szCs w:val="16"/>
              </w:rPr>
            </w:pPr>
            <w:r w:rsidRPr="007B0C03">
              <w:rPr>
                <w:rFonts w:asciiTheme="minorHAnsi" w:hAnsiTheme="minorHAnsi"/>
                <w:sz w:val="16"/>
                <w:szCs w:val="16"/>
              </w:rPr>
              <w:t>En uhm het kind is vaak ook stil en teruggetrokken</w:t>
            </w:r>
          </w:p>
        </w:tc>
        <w:tc>
          <w:tcPr>
            <w:tcW w:w="2898" w:type="dxa"/>
          </w:tcPr>
          <w:p w14:paraId="7192E520" w14:textId="77777777" w:rsidR="004961E8" w:rsidRPr="007B0C03" w:rsidRDefault="004961E8" w:rsidP="006335B9">
            <w:pPr>
              <w:rPr>
                <w:rFonts w:asciiTheme="minorHAnsi" w:hAnsiTheme="minorHAnsi"/>
                <w:sz w:val="16"/>
                <w:szCs w:val="16"/>
              </w:rPr>
            </w:pPr>
            <w:r w:rsidRPr="007B0C03">
              <w:rPr>
                <w:rFonts w:asciiTheme="minorHAnsi" w:hAnsiTheme="minorHAnsi"/>
                <w:sz w:val="16"/>
                <w:szCs w:val="16"/>
              </w:rPr>
              <w:t>Van slag raken wanneer achtergelaten ouder</w:t>
            </w:r>
          </w:p>
          <w:p w14:paraId="2B6D00A6" w14:textId="77777777" w:rsidR="004961E8" w:rsidRPr="007B0C03" w:rsidRDefault="004961E8" w:rsidP="006335B9">
            <w:pPr>
              <w:rPr>
                <w:rFonts w:asciiTheme="minorHAnsi" w:hAnsiTheme="minorHAnsi"/>
                <w:sz w:val="16"/>
                <w:szCs w:val="16"/>
              </w:rPr>
            </w:pPr>
          </w:p>
          <w:p w14:paraId="0FBEBC3F" w14:textId="77777777" w:rsidR="004961E8" w:rsidRPr="007B0C03" w:rsidRDefault="004961E8" w:rsidP="006335B9">
            <w:pPr>
              <w:rPr>
                <w:rFonts w:asciiTheme="minorHAnsi" w:hAnsiTheme="minorHAnsi"/>
                <w:sz w:val="16"/>
                <w:szCs w:val="16"/>
              </w:rPr>
            </w:pPr>
          </w:p>
          <w:p w14:paraId="23486B7F" w14:textId="77777777" w:rsidR="004961E8" w:rsidRPr="007B0C03" w:rsidRDefault="004961E8" w:rsidP="006335B9">
            <w:pPr>
              <w:rPr>
                <w:rFonts w:asciiTheme="minorHAnsi" w:hAnsiTheme="minorHAnsi"/>
                <w:sz w:val="16"/>
                <w:szCs w:val="16"/>
              </w:rPr>
            </w:pPr>
          </w:p>
          <w:p w14:paraId="2C5099DD" w14:textId="77777777" w:rsidR="004961E8" w:rsidRPr="007B0C03" w:rsidRDefault="004961E8" w:rsidP="006335B9">
            <w:pPr>
              <w:rPr>
                <w:rFonts w:asciiTheme="minorHAnsi" w:hAnsiTheme="minorHAnsi"/>
                <w:sz w:val="16"/>
                <w:szCs w:val="16"/>
              </w:rPr>
            </w:pPr>
          </w:p>
          <w:p w14:paraId="2B2B8C00" w14:textId="77777777" w:rsidR="004961E8" w:rsidRPr="007B0C03" w:rsidRDefault="004961E8" w:rsidP="006335B9">
            <w:pPr>
              <w:rPr>
                <w:rFonts w:asciiTheme="minorHAnsi" w:hAnsiTheme="minorHAnsi"/>
                <w:sz w:val="16"/>
                <w:szCs w:val="16"/>
              </w:rPr>
            </w:pPr>
            <w:r w:rsidRPr="007B0C03">
              <w:rPr>
                <w:rFonts w:asciiTheme="minorHAnsi" w:hAnsiTheme="minorHAnsi"/>
                <w:sz w:val="16"/>
                <w:szCs w:val="16"/>
              </w:rPr>
              <w:t>Stil en teruggetrokken</w:t>
            </w:r>
          </w:p>
        </w:tc>
        <w:tc>
          <w:tcPr>
            <w:tcW w:w="1701" w:type="dxa"/>
          </w:tcPr>
          <w:p w14:paraId="40A6B83D" w14:textId="77777777" w:rsidR="004961E8" w:rsidRDefault="004961E8" w:rsidP="006335B9">
            <w:pPr>
              <w:rPr>
                <w:rFonts w:asciiTheme="minorHAnsi" w:hAnsiTheme="minorHAnsi"/>
                <w:sz w:val="16"/>
                <w:szCs w:val="16"/>
              </w:rPr>
            </w:pPr>
          </w:p>
          <w:p w14:paraId="56F6C6A3" w14:textId="77777777" w:rsidR="004961E8" w:rsidRDefault="004961E8" w:rsidP="006335B9">
            <w:pPr>
              <w:rPr>
                <w:rFonts w:asciiTheme="minorHAnsi" w:hAnsiTheme="minorHAnsi"/>
                <w:sz w:val="16"/>
                <w:szCs w:val="16"/>
              </w:rPr>
            </w:pPr>
          </w:p>
          <w:p w14:paraId="542F4A2F" w14:textId="77777777" w:rsidR="004961E8" w:rsidRDefault="004961E8" w:rsidP="006335B9">
            <w:pPr>
              <w:rPr>
                <w:rFonts w:asciiTheme="minorHAnsi" w:hAnsiTheme="minorHAnsi"/>
                <w:sz w:val="16"/>
                <w:szCs w:val="16"/>
              </w:rPr>
            </w:pPr>
          </w:p>
          <w:p w14:paraId="353DC74A" w14:textId="77777777" w:rsidR="004961E8" w:rsidRDefault="004961E8" w:rsidP="006335B9">
            <w:pPr>
              <w:rPr>
                <w:rFonts w:asciiTheme="minorHAnsi" w:hAnsiTheme="minorHAnsi"/>
                <w:sz w:val="16"/>
                <w:szCs w:val="16"/>
              </w:rPr>
            </w:pPr>
          </w:p>
          <w:p w14:paraId="1E133009" w14:textId="77777777" w:rsidR="004961E8" w:rsidRDefault="004961E8" w:rsidP="006335B9">
            <w:pPr>
              <w:rPr>
                <w:rFonts w:asciiTheme="minorHAnsi" w:hAnsiTheme="minorHAnsi"/>
                <w:sz w:val="16"/>
                <w:szCs w:val="16"/>
              </w:rPr>
            </w:pPr>
          </w:p>
          <w:p w14:paraId="61268E0D" w14:textId="77777777" w:rsidR="004961E8" w:rsidRDefault="004961E8" w:rsidP="006335B9">
            <w:pPr>
              <w:rPr>
                <w:rFonts w:asciiTheme="minorHAnsi" w:hAnsiTheme="minorHAnsi"/>
                <w:sz w:val="16"/>
                <w:szCs w:val="16"/>
              </w:rPr>
            </w:pPr>
          </w:p>
          <w:p w14:paraId="1F247F30" w14:textId="77777777" w:rsidR="004961E8" w:rsidRPr="007B0C03" w:rsidRDefault="004961E8" w:rsidP="006335B9">
            <w:pPr>
              <w:rPr>
                <w:rFonts w:asciiTheme="minorHAnsi" w:hAnsiTheme="minorHAnsi"/>
                <w:sz w:val="16"/>
                <w:szCs w:val="16"/>
              </w:rPr>
            </w:pPr>
            <w:r>
              <w:rPr>
                <w:rFonts w:asciiTheme="minorHAnsi" w:hAnsiTheme="minorHAnsi"/>
                <w:sz w:val="16"/>
                <w:szCs w:val="16"/>
              </w:rPr>
              <w:t>Terug getrokken</w:t>
            </w:r>
          </w:p>
        </w:tc>
      </w:tr>
      <w:tr w:rsidR="004961E8" w:rsidRPr="00E73D10" w14:paraId="643C634F" w14:textId="77777777" w:rsidTr="006335B9">
        <w:tc>
          <w:tcPr>
            <w:tcW w:w="1990" w:type="dxa"/>
          </w:tcPr>
          <w:p w14:paraId="0CAC422C" w14:textId="77777777" w:rsidR="004961E8" w:rsidRPr="007B0C03" w:rsidRDefault="004961E8" w:rsidP="006335B9">
            <w:pPr>
              <w:rPr>
                <w:rFonts w:asciiTheme="minorHAnsi" w:hAnsiTheme="minorHAnsi"/>
                <w:sz w:val="16"/>
                <w:szCs w:val="16"/>
              </w:rPr>
            </w:pPr>
            <w:r w:rsidRPr="007B0C03">
              <w:rPr>
                <w:rFonts w:asciiTheme="minorHAnsi" w:hAnsiTheme="minorHAnsi"/>
                <w:sz w:val="16"/>
                <w:szCs w:val="16"/>
              </w:rPr>
              <w:t>6</w:t>
            </w:r>
          </w:p>
        </w:tc>
        <w:tc>
          <w:tcPr>
            <w:tcW w:w="2024" w:type="dxa"/>
          </w:tcPr>
          <w:p w14:paraId="477355DF" w14:textId="77777777" w:rsidR="004961E8" w:rsidRPr="007B0C03" w:rsidRDefault="004961E8" w:rsidP="006335B9">
            <w:pPr>
              <w:rPr>
                <w:rFonts w:asciiTheme="minorHAnsi" w:hAnsiTheme="minorHAnsi"/>
                <w:sz w:val="16"/>
                <w:szCs w:val="16"/>
              </w:rPr>
            </w:pPr>
            <w:r w:rsidRPr="007B0C03">
              <w:rPr>
                <w:rFonts w:asciiTheme="minorHAnsi" w:hAnsiTheme="minorHAnsi"/>
                <w:sz w:val="16"/>
                <w:szCs w:val="16"/>
              </w:rPr>
              <w:t xml:space="preserve">Uh iets wat je vaak wel ziet is dat het onvoorspelbaar gedrag laat zien </w:t>
            </w:r>
          </w:p>
        </w:tc>
        <w:tc>
          <w:tcPr>
            <w:tcW w:w="2898" w:type="dxa"/>
          </w:tcPr>
          <w:p w14:paraId="2EB21538" w14:textId="77777777" w:rsidR="004961E8" w:rsidRPr="007B0C03" w:rsidRDefault="004961E8" w:rsidP="006335B9">
            <w:pPr>
              <w:rPr>
                <w:rFonts w:asciiTheme="minorHAnsi" w:hAnsiTheme="minorHAnsi"/>
                <w:sz w:val="16"/>
                <w:szCs w:val="16"/>
              </w:rPr>
            </w:pPr>
            <w:r w:rsidRPr="007B0C03">
              <w:rPr>
                <w:rFonts w:asciiTheme="minorHAnsi" w:hAnsiTheme="minorHAnsi"/>
                <w:sz w:val="16"/>
                <w:szCs w:val="16"/>
              </w:rPr>
              <w:t xml:space="preserve">Onvoorspelbaar gedrag </w:t>
            </w:r>
          </w:p>
        </w:tc>
        <w:tc>
          <w:tcPr>
            <w:tcW w:w="1701" w:type="dxa"/>
          </w:tcPr>
          <w:p w14:paraId="00E4CA95" w14:textId="77777777" w:rsidR="004961E8" w:rsidRPr="007B0C03" w:rsidRDefault="004961E8" w:rsidP="006335B9">
            <w:pPr>
              <w:rPr>
                <w:rFonts w:asciiTheme="minorHAnsi" w:hAnsiTheme="minorHAnsi"/>
                <w:sz w:val="16"/>
                <w:szCs w:val="16"/>
              </w:rPr>
            </w:pPr>
            <w:r>
              <w:rPr>
                <w:rFonts w:asciiTheme="minorHAnsi" w:hAnsiTheme="minorHAnsi"/>
                <w:sz w:val="16"/>
                <w:szCs w:val="16"/>
              </w:rPr>
              <w:t>Onvoorspelbaar gedrag</w:t>
            </w:r>
          </w:p>
        </w:tc>
      </w:tr>
      <w:tr w:rsidR="004961E8" w:rsidRPr="00E73D10" w14:paraId="06F89346" w14:textId="77777777" w:rsidTr="006335B9">
        <w:tc>
          <w:tcPr>
            <w:tcW w:w="1990" w:type="dxa"/>
          </w:tcPr>
          <w:p w14:paraId="7BBABBD7" w14:textId="77777777" w:rsidR="004961E8" w:rsidRPr="007B0C03" w:rsidRDefault="004961E8" w:rsidP="006335B9">
            <w:pPr>
              <w:rPr>
                <w:rFonts w:asciiTheme="minorHAnsi" w:hAnsiTheme="minorHAnsi"/>
                <w:sz w:val="16"/>
                <w:szCs w:val="16"/>
              </w:rPr>
            </w:pPr>
            <w:r w:rsidRPr="007B0C03">
              <w:rPr>
                <w:rFonts w:asciiTheme="minorHAnsi" w:hAnsiTheme="minorHAnsi"/>
                <w:sz w:val="16"/>
                <w:szCs w:val="16"/>
              </w:rPr>
              <w:t>7</w:t>
            </w:r>
          </w:p>
        </w:tc>
        <w:tc>
          <w:tcPr>
            <w:tcW w:w="2024" w:type="dxa"/>
          </w:tcPr>
          <w:p w14:paraId="45C53339" w14:textId="77777777" w:rsidR="004961E8" w:rsidRPr="007B0C03" w:rsidRDefault="004961E8" w:rsidP="006335B9">
            <w:pPr>
              <w:rPr>
                <w:rFonts w:asciiTheme="minorHAnsi" w:hAnsiTheme="minorHAnsi"/>
                <w:sz w:val="16"/>
                <w:szCs w:val="16"/>
              </w:rPr>
            </w:pPr>
            <w:r w:rsidRPr="007B0C03">
              <w:rPr>
                <w:rFonts w:asciiTheme="minorHAnsi" w:hAnsiTheme="minorHAnsi"/>
                <w:sz w:val="16"/>
                <w:szCs w:val="16"/>
              </w:rPr>
              <w:t>Ja dat zie je vaak door uh dat het kind contact zoekt door vaak te huilen en vasthouden aan de opvoeder</w:t>
            </w:r>
          </w:p>
        </w:tc>
        <w:tc>
          <w:tcPr>
            <w:tcW w:w="2898" w:type="dxa"/>
          </w:tcPr>
          <w:p w14:paraId="394ADEF5" w14:textId="77777777" w:rsidR="004961E8" w:rsidRPr="007B0C03" w:rsidRDefault="004961E8" w:rsidP="006335B9">
            <w:pPr>
              <w:rPr>
                <w:rFonts w:asciiTheme="minorHAnsi" w:hAnsiTheme="minorHAnsi"/>
                <w:sz w:val="16"/>
                <w:szCs w:val="16"/>
              </w:rPr>
            </w:pPr>
            <w:r>
              <w:rPr>
                <w:rFonts w:asciiTheme="minorHAnsi" w:hAnsiTheme="minorHAnsi"/>
                <w:sz w:val="16"/>
                <w:szCs w:val="16"/>
              </w:rPr>
              <w:t>Contact zoekt door te h</w:t>
            </w:r>
            <w:r w:rsidRPr="007B0C03">
              <w:rPr>
                <w:rFonts w:asciiTheme="minorHAnsi" w:hAnsiTheme="minorHAnsi"/>
                <w:sz w:val="16"/>
                <w:szCs w:val="16"/>
              </w:rPr>
              <w:t xml:space="preserve">uilen </w:t>
            </w:r>
          </w:p>
          <w:p w14:paraId="08584143" w14:textId="77777777" w:rsidR="004961E8" w:rsidRPr="007B0C03" w:rsidRDefault="004961E8" w:rsidP="006335B9">
            <w:pPr>
              <w:rPr>
                <w:rFonts w:asciiTheme="minorHAnsi" w:hAnsiTheme="minorHAnsi"/>
                <w:sz w:val="16"/>
                <w:szCs w:val="16"/>
              </w:rPr>
            </w:pPr>
            <w:r w:rsidRPr="007B0C03">
              <w:rPr>
                <w:rFonts w:asciiTheme="minorHAnsi" w:hAnsiTheme="minorHAnsi"/>
                <w:sz w:val="16"/>
                <w:szCs w:val="16"/>
              </w:rPr>
              <w:t>vasthouden opvoeder</w:t>
            </w:r>
          </w:p>
        </w:tc>
        <w:tc>
          <w:tcPr>
            <w:tcW w:w="1701" w:type="dxa"/>
          </w:tcPr>
          <w:p w14:paraId="3CCC5C2A" w14:textId="77777777" w:rsidR="004961E8" w:rsidRPr="007B0C03" w:rsidRDefault="004961E8" w:rsidP="006335B9">
            <w:pPr>
              <w:rPr>
                <w:rFonts w:asciiTheme="minorHAnsi" w:hAnsiTheme="minorHAnsi"/>
                <w:sz w:val="16"/>
                <w:szCs w:val="16"/>
              </w:rPr>
            </w:pPr>
            <w:r>
              <w:rPr>
                <w:rFonts w:asciiTheme="minorHAnsi" w:hAnsiTheme="minorHAnsi"/>
                <w:sz w:val="16"/>
                <w:szCs w:val="16"/>
              </w:rPr>
              <w:t xml:space="preserve">Negatieve aandacht </w:t>
            </w:r>
          </w:p>
        </w:tc>
      </w:tr>
      <w:tr w:rsidR="004961E8" w:rsidRPr="00E73D10" w14:paraId="69D08B3E" w14:textId="77777777" w:rsidTr="006335B9">
        <w:tc>
          <w:tcPr>
            <w:tcW w:w="1990" w:type="dxa"/>
          </w:tcPr>
          <w:p w14:paraId="09369A02" w14:textId="77777777" w:rsidR="004961E8" w:rsidRPr="007B0C03" w:rsidRDefault="004961E8" w:rsidP="006335B9">
            <w:pPr>
              <w:rPr>
                <w:rFonts w:asciiTheme="minorHAnsi" w:hAnsiTheme="minorHAnsi"/>
                <w:sz w:val="16"/>
                <w:szCs w:val="16"/>
              </w:rPr>
            </w:pPr>
            <w:r w:rsidRPr="007B0C03">
              <w:rPr>
                <w:rFonts w:asciiTheme="minorHAnsi" w:hAnsiTheme="minorHAnsi"/>
                <w:sz w:val="16"/>
                <w:szCs w:val="16"/>
              </w:rPr>
              <w:t>8</w:t>
            </w:r>
          </w:p>
        </w:tc>
        <w:tc>
          <w:tcPr>
            <w:tcW w:w="2024" w:type="dxa"/>
          </w:tcPr>
          <w:p w14:paraId="0EBEED56" w14:textId="77777777" w:rsidR="004961E8" w:rsidRPr="007B0C03" w:rsidRDefault="004961E8" w:rsidP="006335B9">
            <w:pPr>
              <w:rPr>
                <w:rFonts w:asciiTheme="minorHAnsi" w:hAnsiTheme="minorHAnsi"/>
                <w:sz w:val="16"/>
                <w:szCs w:val="16"/>
              </w:rPr>
            </w:pPr>
            <w:r w:rsidRPr="007B0C03">
              <w:rPr>
                <w:rFonts w:asciiTheme="minorHAnsi" w:hAnsiTheme="minorHAnsi"/>
                <w:sz w:val="16"/>
                <w:szCs w:val="16"/>
              </w:rPr>
              <w:t xml:space="preserve">Uh dat uh zijn gedragingen waarbij het kind uhm geen toenadering zoekt en uhm vaak ook door een negatieve manier aandacht vragen </w:t>
            </w:r>
          </w:p>
        </w:tc>
        <w:tc>
          <w:tcPr>
            <w:tcW w:w="2898" w:type="dxa"/>
          </w:tcPr>
          <w:p w14:paraId="4DA3AEF8" w14:textId="77777777" w:rsidR="004961E8" w:rsidRDefault="004961E8" w:rsidP="006335B9">
            <w:pPr>
              <w:rPr>
                <w:rFonts w:asciiTheme="minorHAnsi" w:hAnsiTheme="minorHAnsi"/>
                <w:sz w:val="16"/>
                <w:szCs w:val="16"/>
              </w:rPr>
            </w:pPr>
            <w:r w:rsidRPr="007B0C03">
              <w:rPr>
                <w:rFonts w:asciiTheme="minorHAnsi" w:hAnsiTheme="minorHAnsi"/>
                <w:sz w:val="16"/>
                <w:szCs w:val="16"/>
              </w:rPr>
              <w:t xml:space="preserve">Geen toenadering </w:t>
            </w:r>
          </w:p>
          <w:p w14:paraId="1B7C38D0" w14:textId="77777777" w:rsidR="004961E8" w:rsidRDefault="004961E8" w:rsidP="006335B9">
            <w:pPr>
              <w:rPr>
                <w:rFonts w:asciiTheme="minorHAnsi" w:hAnsiTheme="minorHAnsi"/>
                <w:sz w:val="16"/>
                <w:szCs w:val="16"/>
              </w:rPr>
            </w:pPr>
          </w:p>
          <w:p w14:paraId="079C3971" w14:textId="77777777" w:rsidR="004961E8" w:rsidRDefault="004961E8" w:rsidP="006335B9">
            <w:pPr>
              <w:rPr>
                <w:rFonts w:asciiTheme="minorHAnsi" w:hAnsiTheme="minorHAnsi"/>
                <w:sz w:val="16"/>
                <w:szCs w:val="16"/>
              </w:rPr>
            </w:pPr>
          </w:p>
          <w:p w14:paraId="0F54482B" w14:textId="77777777" w:rsidR="004961E8" w:rsidRPr="007B0C03" w:rsidRDefault="004961E8" w:rsidP="006335B9">
            <w:pPr>
              <w:rPr>
                <w:rFonts w:asciiTheme="minorHAnsi" w:hAnsiTheme="minorHAnsi"/>
                <w:sz w:val="16"/>
                <w:szCs w:val="16"/>
              </w:rPr>
            </w:pPr>
          </w:p>
          <w:p w14:paraId="2F61623A" w14:textId="77777777" w:rsidR="004961E8" w:rsidRPr="007B0C03" w:rsidRDefault="004961E8" w:rsidP="006335B9">
            <w:pPr>
              <w:rPr>
                <w:rFonts w:asciiTheme="minorHAnsi" w:hAnsiTheme="minorHAnsi"/>
                <w:sz w:val="16"/>
                <w:szCs w:val="16"/>
              </w:rPr>
            </w:pPr>
            <w:r w:rsidRPr="007B0C03">
              <w:rPr>
                <w:rFonts w:asciiTheme="minorHAnsi" w:hAnsiTheme="minorHAnsi"/>
                <w:sz w:val="16"/>
                <w:szCs w:val="16"/>
              </w:rPr>
              <w:t xml:space="preserve">negatieve aandacht vragen </w:t>
            </w:r>
          </w:p>
        </w:tc>
        <w:tc>
          <w:tcPr>
            <w:tcW w:w="1701" w:type="dxa"/>
          </w:tcPr>
          <w:p w14:paraId="46022549" w14:textId="77777777" w:rsidR="004961E8" w:rsidRDefault="004961E8" w:rsidP="006335B9">
            <w:pPr>
              <w:rPr>
                <w:rFonts w:asciiTheme="minorHAnsi" w:hAnsiTheme="minorHAnsi"/>
                <w:sz w:val="16"/>
                <w:szCs w:val="16"/>
              </w:rPr>
            </w:pPr>
            <w:r>
              <w:rPr>
                <w:rFonts w:asciiTheme="minorHAnsi" w:hAnsiTheme="minorHAnsi"/>
                <w:sz w:val="16"/>
                <w:szCs w:val="16"/>
              </w:rPr>
              <w:t>Geen toenadering</w:t>
            </w:r>
          </w:p>
          <w:p w14:paraId="5B5D2FAB" w14:textId="77777777" w:rsidR="004961E8" w:rsidRDefault="004961E8" w:rsidP="006335B9">
            <w:pPr>
              <w:rPr>
                <w:rFonts w:asciiTheme="minorHAnsi" w:hAnsiTheme="minorHAnsi"/>
                <w:sz w:val="16"/>
                <w:szCs w:val="16"/>
              </w:rPr>
            </w:pPr>
          </w:p>
          <w:p w14:paraId="20FA9E45" w14:textId="77777777" w:rsidR="004961E8" w:rsidRDefault="004961E8" w:rsidP="006335B9">
            <w:pPr>
              <w:rPr>
                <w:rFonts w:asciiTheme="minorHAnsi" w:hAnsiTheme="minorHAnsi"/>
                <w:sz w:val="16"/>
                <w:szCs w:val="16"/>
              </w:rPr>
            </w:pPr>
          </w:p>
          <w:p w14:paraId="49968D2A" w14:textId="77777777" w:rsidR="004961E8" w:rsidRDefault="004961E8" w:rsidP="006335B9">
            <w:pPr>
              <w:rPr>
                <w:rFonts w:asciiTheme="minorHAnsi" w:hAnsiTheme="minorHAnsi"/>
                <w:sz w:val="16"/>
                <w:szCs w:val="16"/>
              </w:rPr>
            </w:pPr>
          </w:p>
          <w:p w14:paraId="2FB264C4" w14:textId="77777777" w:rsidR="004961E8" w:rsidRPr="007B0C03" w:rsidRDefault="004961E8" w:rsidP="006335B9">
            <w:pPr>
              <w:rPr>
                <w:rFonts w:asciiTheme="minorHAnsi" w:hAnsiTheme="minorHAnsi"/>
                <w:sz w:val="16"/>
                <w:szCs w:val="16"/>
              </w:rPr>
            </w:pPr>
            <w:r>
              <w:rPr>
                <w:rFonts w:asciiTheme="minorHAnsi" w:hAnsiTheme="minorHAnsi"/>
                <w:sz w:val="16"/>
                <w:szCs w:val="16"/>
              </w:rPr>
              <w:t>Negatieve aandacht</w:t>
            </w:r>
          </w:p>
        </w:tc>
      </w:tr>
    </w:tbl>
    <w:p w14:paraId="007AB3C7" w14:textId="77777777" w:rsidR="004961E8" w:rsidRDefault="004961E8" w:rsidP="004961E8">
      <w:pPr>
        <w:rPr>
          <w:rFonts w:asciiTheme="minorHAnsi" w:hAnsiTheme="minorHAnsi"/>
        </w:rPr>
      </w:pPr>
    </w:p>
    <w:p w14:paraId="7E4F7C22" w14:textId="77777777" w:rsidR="004961E8" w:rsidRPr="002C723B" w:rsidRDefault="004961E8" w:rsidP="004961E8">
      <w:pPr>
        <w:rPr>
          <w:rFonts w:asciiTheme="minorHAnsi" w:hAnsiTheme="minorHAnsi"/>
        </w:rPr>
      </w:pPr>
    </w:p>
    <w:p w14:paraId="4A5A0FF3" w14:textId="77777777" w:rsidR="004961E8" w:rsidRDefault="004961E8" w:rsidP="004961E8">
      <w:pPr>
        <w:tabs>
          <w:tab w:val="left" w:pos="1515"/>
        </w:tabs>
        <w:rPr>
          <w:rFonts w:asciiTheme="minorHAnsi" w:hAnsiTheme="minorHAnsi"/>
        </w:rPr>
      </w:pPr>
      <w:r>
        <w:rPr>
          <w:rFonts w:asciiTheme="minorHAnsi" w:hAnsiTheme="minorHAnsi"/>
        </w:rPr>
        <w:tab/>
      </w:r>
    </w:p>
    <w:p w14:paraId="7C22BC5C" w14:textId="77777777" w:rsidR="004961E8" w:rsidRDefault="004961E8" w:rsidP="004961E8">
      <w:pPr>
        <w:tabs>
          <w:tab w:val="left" w:pos="1515"/>
        </w:tabs>
        <w:rPr>
          <w:rFonts w:asciiTheme="minorHAnsi" w:hAnsiTheme="minorHAnsi"/>
        </w:rPr>
      </w:pPr>
    </w:p>
    <w:p w14:paraId="5BA10284" w14:textId="77777777" w:rsidR="004961E8" w:rsidRDefault="004961E8" w:rsidP="004961E8">
      <w:pPr>
        <w:tabs>
          <w:tab w:val="left" w:pos="1515"/>
        </w:tabs>
        <w:rPr>
          <w:rFonts w:asciiTheme="minorHAnsi" w:hAnsiTheme="minorHAnsi"/>
        </w:rPr>
      </w:pPr>
    </w:p>
    <w:p w14:paraId="4AEA6DC6" w14:textId="77777777" w:rsidR="004961E8" w:rsidRDefault="004961E8" w:rsidP="004961E8">
      <w:pPr>
        <w:tabs>
          <w:tab w:val="left" w:pos="1515"/>
        </w:tabs>
        <w:rPr>
          <w:rFonts w:asciiTheme="minorHAnsi" w:hAnsiTheme="minorHAnsi"/>
        </w:rPr>
      </w:pPr>
    </w:p>
    <w:p w14:paraId="1E822D62" w14:textId="77777777" w:rsidR="004961E8" w:rsidRDefault="004961E8" w:rsidP="004961E8">
      <w:pPr>
        <w:tabs>
          <w:tab w:val="left" w:pos="1515"/>
        </w:tabs>
        <w:rPr>
          <w:rFonts w:asciiTheme="minorHAnsi" w:hAnsiTheme="minorHAnsi"/>
        </w:rPr>
      </w:pPr>
    </w:p>
    <w:p w14:paraId="0313C406" w14:textId="77777777" w:rsidR="004961E8" w:rsidRDefault="004961E8" w:rsidP="004961E8">
      <w:pPr>
        <w:tabs>
          <w:tab w:val="left" w:pos="1515"/>
        </w:tabs>
        <w:rPr>
          <w:rFonts w:asciiTheme="minorHAnsi" w:hAnsiTheme="minorHAnsi"/>
        </w:rPr>
      </w:pPr>
    </w:p>
    <w:p w14:paraId="2853CF3B" w14:textId="77777777" w:rsidR="004961E8" w:rsidRDefault="004961E8" w:rsidP="004961E8">
      <w:pPr>
        <w:tabs>
          <w:tab w:val="left" w:pos="1515"/>
        </w:tabs>
        <w:rPr>
          <w:rFonts w:asciiTheme="minorHAnsi" w:hAnsiTheme="minorHAnsi"/>
        </w:rPr>
      </w:pPr>
    </w:p>
    <w:p w14:paraId="3241D4FE" w14:textId="77777777" w:rsidR="004961E8" w:rsidRDefault="004961E8" w:rsidP="004961E8">
      <w:pPr>
        <w:tabs>
          <w:tab w:val="left" w:pos="1515"/>
        </w:tabs>
        <w:rPr>
          <w:rFonts w:asciiTheme="minorHAnsi" w:hAnsiTheme="minorHAnsi"/>
        </w:rPr>
      </w:pPr>
    </w:p>
    <w:p w14:paraId="2294D47D" w14:textId="77777777" w:rsidR="004961E8" w:rsidRDefault="004961E8" w:rsidP="004961E8">
      <w:pPr>
        <w:tabs>
          <w:tab w:val="left" w:pos="1515"/>
        </w:tabs>
        <w:rPr>
          <w:rFonts w:asciiTheme="minorHAnsi" w:hAnsiTheme="minorHAnsi"/>
        </w:rPr>
      </w:pPr>
    </w:p>
    <w:p w14:paraId="42A88C70" w14:textId="77777777" w:rsidR="004961E8" w:rsidRDefault="004961E8" w:rsidP="004961E8">
      <w:pPr>
        <w:tabs>
          <w:tab w:val="left" w:pos="1515"/>
        </w:tabs>
        <w:rPr>
          <w:rFonts w:asciiTheme="minorHAnsi" w:hAnsiTheme="minorHAnsi"/>
        </w:rPr>
      </w:pPr>
    </w:p>
    <w:p w14:paraId="57207409" w14:textId="77777777" w:rsidR="004961E8" w:rsidRDefault="004961E8" w:rsidP="004961E8">
      <w:pPr>
        <w:tabs>
          <w:tab w:val="left" w:pos="1515"/>
        </w:tabs>
        <w:rPr>
          <w:rFonts w:asciiTheme="minorHAnsi" w:hAnsiTheme="minorHAnsi"/>
        </w:rPr>
      </w:pPr>
    </w:p>
    <w:p w14:paraId="131064D3" w14:textId="77777777" w:rsidR="004961E8" w:rsidRDefault="004961E8" w:rsidP="004961E8">
      <w:pPr>
        <w:tabs>
          <w:tab w:val="left" w:pos="1515"/>
        </w:tabs>
        <w:rPr>
          <w:rFonts w:asciiTheme="minorHAnsi" w:hAnsiTheme="minorHAnsi"/>
        </w:rPr>
      </w:pPr>
    </w:p>
    <w:p w14:paraId="76F8A72D" w14:textId="77777777" w:rsidR="004961E8" w:rsidRDefault="004961E8" w:rsidP="004961E8">
      <w:pPr>
        <w:tabs>
          <w:tab w:val="left" w:pos="1515"/>
        </w:tabs>
        <w:rPr>
          <w:rFonts w:asciiTheme="minorHAnsi" w:hAnsiTheme="minorHAnsi"/>
        </w:rPr>
      </w:pPr>
    </w:p>
    <w:p w14:paraId="3C324FDA" w14:textId="77777777" w:rsidR="004961E8" w:rsidRDefault="004961E8" w:rsidP="004961E8">
      <w:pPr>
        <w:tabs>
          <w:tab w:val="left" w:pos="1515"/>
        </w:tabs>
        <w:rPr>
          <w:rFonts w:asciiTheme="minorHAnsi" w:hAnsiTheme="minorHAnsi"/>
        </w:rPr>
      </w:pPr>
    </w:p>
    <w:p w14:paraId="712E2440" w14:textId="77777777" w:rsidR="004961E8" w:rsidRDefault="004961E8" w:rsidP="004961E8">
      <w:pPr>
        <w:tabs>
          <w:tab w:val="left" w:pos="1515"/>
        </w:tabs>
        <w:rPr>
          <w:rFonts w:asciiTheme="minorHAnsi" w:hAnsiTheme="minorHAnsi"/>
        </w:rPr>
      </w:pPr>
    </w:p>
    <w:p w14:paraId="1231A516" w14:textId="77777777" w:rsidR="004961E8" w:rsidRDefault="004961E8" w:rsidP="004961E8">
      <w:pPr>
        <w:tabs>
          <w:tab w:val="left" w:pos="1515"/>
        </w:tabs>
        <w:rPr>
          <w:rFonts w:asciiTheme="minorHAnsi" w:hAnsiTheme="minorHAnsi"/>
        </w:rPr>
      </w:pPr>
    </w:p>
    <w:p w14:paraId="2E4F25A7" w14:textId="77777777" w:rsidR="0053242D" w:rsidRDefault="0053242D" w:rsidP="0053242D">
      <w:pPr>
        <w:pStyle w:val="Kop1"/>
        <w:rPr>
          <w:rFonts w:asciiTheme="minorHAnsi" w:hAnsiTheme="minorHAnsi"/>
          <w:color w:val="auto"/>
        </w:rPr>
      </w:pPr>
      <w:bookmarkStart w:id="98" w:name="_Toc450392954"/>
    </w:p>
    <w:p w14:paraId="0FCB2B47" w14:textId="77777777" w:rsidR="0053242D" w:rsidRDefault="0053242D" w:rsidP="0053242D">
      <w:pPr>
        <w:pStyle w:val="Kop1"/>
        <w:rPr>
          <w:rFonts w:asciiTheme="minorHAnsi" w:hAnsiTheme="minorHAnsi"/>
          <w:color w:val="auto"/>
        </w:rPr>
      </w:pPr>
    </w:p>
    <w:p w14:paraId="0047F693" w14:textId="77777777" w:rsidR="0053242D" w:rsidRDefault="0053242D" w:rsidP="0053242D"/>
    <w:p w14:paraId="63CB0638" w14:textId="77777777" w:rsidR="0053242D" w:rsidRPr="0053242D" w:rsidRDefault="0053242D" w:rsidP="0053242D"/>
    <w:p w14:paraId="30B8B4E8" w14:textId="77777777" w:rsidR="0053242D" w:rsidRDefault="0053242D" w:rsidP="0053242D">
      <w:pPr>
        <w:pStyle w:val="Kop1"/>
        <w:rPr>
          <w:rFonts w:asciiTheme="minorHAnsi" w:hAnsiTheme="minorHAnsi"/>
          <w:color w:val="auto"/>
        </w:rPr>
      </w:pPr>
    </w:p>
    <w:p w14:paraId="3900E43A" w14:textId="77777777" w:rsidR="0053242D" w:rsidRDefault="0053242D" w:rsidP="0053242D">
      <w:pPr>
        <w:pStyle w:val="Kop1"/>
        <w:rPr>
          <w:rFonts w:asciiTheme="minorHAnsi" w:hAnsiTheme="minorHAnsi"/>
          <w:color w:val="auto"/>
        </w:rPr>
      </w:pPr>
    </w:p>
    <w:p w14:paraId="72404488" w14:textId="77777777" w:rsidR="0053242D" w:rsidRDefault="0053242D" w:rsidP="0053242D">
      <w:pPr>
        <w:pStyle w:val="Kop1"/>
        <w:rPr>
          <w:rFonts w:asciiTheme="minorHAnsi" w:hAnsiTheme="minorHAnsi"/>
          <w:color w:val="auto"/>
        </w:rPr>
      </w:pPr>
    </w:p>
    <w:p w14:paraId="26920FD7" w14:textId="77777777" w:rsidR="0053242D" w:rsidRDefault="0053242D" w:rsidP="0053242D">
      <w:pPr>
        <w:pStyle w:val="Kop1"/>
        <w:rPr>
          <w:rFonts w:asciiTheme="minorHAnsi" w:hAnsiTheme="minorHAnsi"/>
          <w:color w:val="auto"/>
        </w:rPr>
      </w:pPr>
    </w:p>
    <w:p w14:paraId="4C767D74" w14:textId="77777777" w:rsidR="0053242D" w:rsidRDefault="0053242D" w:rsidP="0053242D">
      <w:pPr>
        <w:pStyle w:val="Kop1"/>
        <w:rPr>
          <w:rFonts w:asciiTheme="minorHAnsi" w:hAnsiTheme="minorHAnsi"/>
          <w:color w:val="auto"/>
        </w:rPr>
      </w:pPr>
    </w:p>
    <w:p w14:paraId="0E019021" w14:textId="77777777" w:rsidR="0053242D" w:rsidRDefault="0053242D" w:rsidP="0053242D">
      <w:pPr>
        <w:pStyle w:val="Kop1"/>
        <w:rPr>
          <w:rFonts w:asciiTheme="minorHAnsi" w:hAnsiTheme="minorHAnsi"/>
          <w:color w:val="auto"/>
        </w:rPr>
      </w:pPr>
    </w:p>
    <w:p w14:paraId="6D02F53D" w14:textId="77777777" w:rsidR="0053242D" w:rsidRDefault="0053242D" w:rsidP="0053242D"/>
    <w:p w14:paraId="2587084B" w14:textId="77777777" w:rsidR="0053242D" w:rsidRDefault="0053242D" w:rsidP="0053242D"/>
    <w:p w14:paraId="4855E4B6" w14:textId="77777777" w:rsidR="0053242D" w:rsidRPr="0053242D" w:rsidRDefault="0053242D" w:rsidP="0053242D"/>
    <w:p w14:paraId="68C2BEDA" w14:textId="77777777" w:rsidR="0053242D" w:rsidRDefault="0053242D" w:rsidP="0053242D">
      <w:pPr>
        <w:pStyle w:val="Kop1"/>
        <w:rPr>
          <w:rFonts w:asciiTheme="minorHAnsi" w:hAnsiTheme="minorHAnsi"/>
          <w:color w:val="auto"/>
        </w:rPr>
      </w:pPr>
      <w:bookmarkStart w:id="99" w:name="_Toc450469618"/>
      <w:r w:rsidRPr="002C723B">
        <w:rPr>
          <w:rFonts w:asciiTheme="minorHAnsi" w:hAnsiTheme="minorHAnsi"/>
          <w:color w:val="auto"/>
        </w:rPr>
        <w:t>Bijlage 2</w:t>
      </w:r>
      <w:r>
        <w:rPr>
          <w:rFonts w:asciiTheme="minorHAnsi" w:hAnsiTheme="minorHAnsi"/>
          <w:color w:val="auto"/>
        </w:rPr>
        <w:t>: Signaleren</w:t>
      </w:r>
      <w:bookmarkEnd w:id="99"/>
    </w:p>
    <w:tbl>
      <w:tblPr>
        <w:tblStyle w:val="Tabelraster"/>
        <w:tblpPr w:leftFromText="141" w:rightFromText="141" w:vertAnchor="text" w:horzAnchor="margin" w:tblpY="391"/>
        <w:tblW w:w="0" w:type="auto"/>
        <w:tblLook w:val="04A0" w:firstRow="1" w:lastRow="0" w:firstColumn="1" w:lastColumn="0" w:noHBand="0" w:noVBand="1"/>
      </w:tblPr>
      <w:tblGrid>
        <w:gridCol w:w="2062"/>
        <w:gridCol w:w="1991"/>
        <w:gridCol w:w="2292"/>
        <w:gridCol w:w="1690"/>
      </w:tblGrid>
      <w:tr w:rsidR="0053242D" w14:paraId="4198DE11" w14:textId="77777777" w:rsidTr="0053242D">
        <w:tc>
          <w:tcPr>
            <w:tcW w:w="2062" w:type="dxa"/>
          </w:tcPr>
          <w:p w14:paraId="3675E877" w14:textId="77777777" w:rsidR="0053242D" w:rsidRPr="007B0C03" w:rsidRDefault="0053242D" w:rsidP="0053242D">
            <w:pPr>
              <w:rPr>
                <w:rFonts w:asciiTheme="minorHAnsi" w:hAnsiTheme="minorHAnsi"/>
                <w:b/>
                <w:sz w:val="16"/>
                <w:szCs w:val="16"/>
              </w:rPr>
            </w:pPr>
            <w:r w:rsidRPr="007B0C03">
              <w:rPr>
                <w:rFonts w:asciiTheme="minorHAnsi" w:hAnsiTheme="minorHAnsi"/>
                <w:b/>
                <w:sz w:val="16"/>
                <w:szCs w:val="16"/>
              </w:rPr>
              <w:t>Respondentnummer</w:t>
            </w:r>
          </w:p>
        </w:tc>
        <w:tc>
          <w:tcPr>
            <w:tcW w:w="1991" w:type="dxa"/>
          </w:tcPr>
          <w:p w14:paraId="6463DF17" w14:textId="77777777" w:rsidR="0053242D" w:rsidRPr="007B0C03" w:rsidRDefault="0053242D" w:rsidP="0053242D">
            <w:pPr>
              <w:rPr>
                <w:rFonts w:asciiTheme="minorHAnsi" w:hAnsiTheme="minorHAnsi"/>
                <w:b/>
                <w:sz w:val="16"/>
                <w:szCs w:val="16"/>
              </w:rPr>
            </w:pPr>
            <w:r w:rsidRPr="007B0C03">
              <w:rPr>
                <w:rFonts w:asciiTheme="minorHAnsi" w:hAnsiTheme="minorHAnsi"/>
                <w:b/>
                <w:sz w:val="16"/>
                <w:szCs w:val="16"/>
              </w:rPr>
              <w:t>Letterlijke citaat</w:t>
            </w:r>
          </w:p>
        </w:tc>
        <w:tc>
          <w:tcPr>
            <w:tcW w:w="2292" w:type="dxa"/>
          </w:tcPr>
          <w:p w14:paraId="66726898" w14:textId="77777777" w:rsidR="0053242D" w:rsidRPr="007B0C03" w:rsidRDefault="0053242D" w:rsidP="0053242D">
            <w:pPr>
              <w:rPr>
                <w:rFonts w:asciiTheme="minorHAnsi" w:hAnsiTheme="minorHAnsi"/>
                <w:b/>
                <w:sz w:val="16"/>
                <w:szCs w:val="16"/>
              </w:rPr>
            </w:pPr>
            <w:r w:rsidRPr="007B0C03">
              <w:rPr>
                <w:rFonts w:asciiTheme="minorHAnsi" w:hAnsiTheme="minorHAnsi"/>
                <w:b/>
                <w:sz w:val="16"/>
                <w:szCs w:val="16"/>
              </w:rPr>
              <w:t>Labels</w:t>
            </w:r>
          </w:p>
        </w:tc>
        <w:tc>
          <w:tcPr>
            <w:tcW w:w="1690" w:type="dxa"/>
          </w:tcPr>
          <w:p w14:paraId="4E2376FE" w14:textId="77777777" w:rsidR="0053242D" w:rsidRPr="007B0C03" w:rsidRDefault="0053242D" w:rsidP="0053242D">
            <w:pPr>
              <w:rPr>
                <w:rFonts w:asciiTheme="minorHAnsi" w:hAnsiTheme="minorHAnsi"/>
                <w:b/>
                <w:sz w:val="16"/>
                <w:szCs w:val="16"/>
              </w:rPr>
            </w:pPr>
            <w:r w:rsidRPr="007B0C03">
              <w:rPr>
                <w:rFonts w:asciiTheme="minorHAnsi" w:hAnsiTheme="minorHAnsi"/>
                <w:b/>
                <w:sz w:val="16"/>
                <w:szCs w:val="16"/>
              </w:rPr>
              <w:t>Kern labels</w:t>
            </w:r>
          </w:p>
        </w:tc>
      </w:tr>
      <w:tr w:rsidR="0053242D" w14:paraId="28271056" w14:textId="77777777" w:rsidTr="0053242D">
        <w:tc>
          <w:tcPr>
            <w:tcW w:w="2062" w:type="dxa"/>
          </w:tcPr>
          <w:p w14:paraId="208C0C51" w14:textId="77777777" w:rsidR="0053242D" w:rsidRPr="00412122" w:rsidRDefault="0053242D" w:rsidP="0053242D">
            <w:pPr>
              <w:rPr>
                <w:rFonts w:asciiTheme="minorHAnsi" w:hAnsiTheme="minorHAnsi"/>
                <w:sz w:val="16"/>
                <w:szCs w:val="16"/>
              </w:rPr>
            </w:pPr>
            <w:r w:rsidRPr="00412122">
              <w:rPr>
                <w:rFonts w:asciiTheme="minorHAnsi" w:hAnsiTheme="minorHAnsi"/>
                <w:sz w:val="16"/>
                <w:szCs w:val="16"/>
              </w:rPr>
              <w:t>1</w:t>
            </w:r>
          </w:p>
        </w:tc>
        <w:tc>
          <w:tcPr>
            <w:tcW w:w="1991" w:type="dxa"/>
          </w:tcPr>
          <w:p w14:paraId="37C1469C" w14:textId="0119E3BD" w:rsidR="0053242D" w:rsidRPr="00412122" w:rsidRDefault="0053242D" w:rsidP="00CD4251">
            <w:pPr>
              <w:rPr>
                <w:rFonts w:asciiTheme="minorHAnsi" w:hAnsiTheme="minorHAnsi"/>
                <w:sz w:val="16"/>
                <w:szCs w:val="16"/>
              </w:rPr>
            </w:pPr>
            <w:r w:rsidRPr="00412122">
              <w:rPr>
                <w:rFonts w:asciiTheme="minorHAnsi" w:hAnsiTheme="minorHAnsi"/>
                <w:sz w:val="16"/>
                <w:szCs w:val="16"/>
              </w:rPr>
              <w:t xml:space="preserve">Ja uhm je ziet het wel snel dat wanneer een kind een negatief zelfbeeld heeft </w:t>
            </w:r>
          </w:p>
        </w:tc>
        <w:tc>
          <w:tcPr>
            <w:tcW w:w="2292" w:type="dxa"/>
          </w:tcPr>
          <w:p w14:paraId="0CBE9795" w14:textId="6F469047" w:rsidR="0053242D" w:rsidRPr="00412122" w:rsidRDefault="00CD4251" w:rsidP="0053242D">
            <w:pPr>
              <w:rPr>
                <w:rFonts w:asciiTheme="minorHAnsi" w:hAnsiTheme="minorHAnsi"/>
                <w:sz w:val="16"/>
                <w:szCs w:val="16"/>
              </w:rPr>
            </w:pPr>
            <w:r>
              <w:rPr>
                <w:rFonts w:asciiTheme="minorHAnsi" w:hAnsiTheme="minorHAnsi"/>
                <w:sz w:val="16"/>
                <w:szCs w:val="16"/>
              </w:rPr>
              <w:t>Negatief</w:t>
            </w:r>
            <w:r w:rsidR="0053242D" w:rsidRPr="00412122">
              <w:rPr>
                <w:rFonts w:asciiTheme="minorHAnsi" w:hAnsiTheme="minorHAnsi"/>
                <w:sz w:val="16"/>
                <w:szCs w:val="16"/>
              </w:rPr>
              <w:t xml:space="preserve"> zelfbeeld</w:t>
            </w:r>
          </w:p>
          <w:p w14:paraId="06C9D87E" w14:textId="59428B85" w:rsidR="0053242D" w:rsidRPr="00412122" w:rsidRDefault="0053242D" w:rsidP="0053242D">
            <w:pPr>
              <w:rPr>
                <w:rFonts w:asciiTheme="minorHAnsi" w:hAnsiTheme="minorHAnsi"/>
                <w:sz w:val="16"/>
                <w:szCs w:val="16"/>
              </w:rPr>
            </w:pPr>
          </w:p>
        </w:tc>
        <w:tc>
          <w:tcPr>
            <w:tcW w:w="1690" w:type="dxa"/>
          </w:tcPr>
          <w:p w14:paraId="08831771" w14:textId="77777777" w:rsidR="0053242D" w:rsidRPr="00412122" w:rsidRDefault="0053242D" w:rsidP="0053242D">
            <w:pPr>
              <w:rPr>
                <w:rFonts w:asciiTheme="minorHAnsi" w:hAnsiTheme="minorHAnsi"/>
                <w:sz w:val="16"/>
                <w:szCs w:val="16"/>
              </w:rPr>
            </w:pPr>
            <w:r>
              <w:rPr>
                <w:rFonts w:asciiTheme="minorHAnsi" w:hAnsiTheme="minorHAnsi"/>
                <w:sz w:val="16"/>
                <w:szCs w:val="16"/>
              </w:rPr>
              <w:t>Negatief zelfbeeld</w:t>
            </w:r>
          </w:p>
        </w:tc>
      </w:tr>
      <w:tr w:rsidR="0053242D" w14:paraId="747E6D94" w14:textId="77777777" w:rsidTr="0053242D">
        <w:tc>
          <w:tcPr>
            <w:tcW w:w="2062" w:type="dxa"/>
          </w:tcPr>
          <w:p w14:paraId="7DAA7540" w14:textId="77777777" w:rsidR="0053242D" w:rsidRPr="00412122" w:rsidRDefault="0053242D" w:rsidP="0053242D">
            <w:pPr>
              <w:rPr>
                <w:rFonts w:asciiTheme="minorHAnsi" w:hAnsiTheme="minorHAnsi"/>
                <w:sz w:val="16"/>
                <w:szCs w:val="16"/>
              </w:rPr>
            </w:pPr>
            <w:r w:rsidRPr="00412122">
              <w:rPr>
                <w:rFonts w:asciiTheme="minorHAnsi" w:hAnsiTheme="minorHAnsi"/>
                <w:sz w:val="16"/>
                <w:szCs w:val="16"/>
              </w:rPr>
              <w:t>2</w:t>
            </w:r>
          </w:p>
        </w:tc>
        <w:tc>
          <w:tcPr>
            <w:tcW w:w="1991" w:type="dxa"/>
          </w:tcPr>
          <w:p w14:paraId="0F61196E" w14:textId="77777777" w:rsidR="0053242D" w:rsidRPr="00412122" w:rsidRDefault="0053242D" w:rsidP="0053242D">
            <w:pPr>
              <w:rPr>
                <w:rFonts w:asciiTheme="minorHAnsi" w:hAnsiTheme="minorHAnsi"/>
                <w:sz w:val="16"/>
                <w:szCs w:val="16"/>
              </w:rPr>
            </w:pPr>
            <w:r w:rsidRPr="00412122">
              <w:rPr>
                <w:rFonts w:asciiTheme="minorHAnsi" w:hAnsiTheme="minorHAnsi"/>
                <w:sz w:val="16"/>
                <w:szCs w:val="16"/>
              </w:rPr>
              <w:t>Uhm ja signaleren door te kijken naar aspecten die er op duiden met het aangaan van relaties en de eigenwaarde van een kind uh hoe kijken ze naar zich zelf en uhm welk zelfbeeld hebben ze en uh uh als dat wat zorgen oproept dan kan je verder kijken</w:t>
            </w:r>
          </w:p>
        </w:tc>
        <w:tc>
          <w:tcPr>
            <w:tcW w:w="2292" w:type="dxa"/>
          </w:tcPr>
          <w:p w14:paraId="1B194A22" w14:textId="77777777" w:rsidR="0053242D" w:rsidRDefault="0053242D" w:rsidP="0053242D">
            <w:pPr>
              <w:rPr>
                <w:rFonts w:asciiTheme="minorHAnsi" w:hAnsiTheme="minorHAnsi"/>
                <w:sz w:val="16"/>
                <w:szCs w:val="16"/>
              </w:rPr>
            </w:pPr>
            <w:r w:rsidRPr="00412122">
              <w:rPr>
                <w:rFonts w:asciiTheme="minorHAnsi" w:hAnsiTheme="minorHAnsi"/>
                <w:sz w:val="16"/>
                <w:szCs w:val="16"/>
              </w:rPr>
              <w:t>Aangaan relaties</w:t>
            </w:r>
          </w:p>
          <w:p w14:paraId="68EF608E" w14:textId="77777777" w:rsidR="00CD4251" w:rsidRDefault="00CD4251" w:rsidP="0053242D">
            <w:pPr>
              <w:rPr>
                <w:rFonts w:asciiTheme="minorHAnsi" w:hAnsiTheme="minorHAnsi"/>
                <w:sz w:val="16"/>
                <w:szCs w:val="16"/>
              </w:rPr>
            </w:pPr>
          </w:p>
          <w:p w14:paraId="1E8C5D65" w14:textId="77777777" w:rsidR="00CD4251" w:rsidRPr="00412122" w:rsidRDefault="00CD4251" w:rsidP="0053242D">
            <w:pPr>
              <w:rPr>
                <w:rFonts w:asciiTheme="minorHAnsi" w:hAnsiTheme="minorHAnsi"/>
                <w:sz w:val="16"/>
                <w:szCs w:val="16"/>
              </w:rPr>
            </w:pPr>
          </w:p>
          <w:p w14:paraId="343DC488" w14:textId="77777777" w:rsidR="0053242D" w:rsidRPr="00412122" w:rsidRDefault="0053242D" w:rsidP="0053242D">
            <w:pPr>
              <w:rPr>
                <w:rFonts w:asciiTheme="minorHAnsi" w:hAnsiTheme="minorHAnsi"/>
                <w:sz w:val="16"/>
                <w:szCs w:val="16"/>
              </w:rPr>
            </w:pPr>
            <w:r w:rsidRPr="00412122">
              <w:rPr>
                <w:rFonts w:asciiTheme="minorHAnsi" w:hAnsiTheme="minorHAnsi"/>
                <w:sz w:val="16"/>
                <w:szCs w:val="16"/>
              </w:rPr>
              <w:t>Zelfbeeld</w:t>
            </w:r>
          </w:p>
          <w:p w14:paraId="40A96881" w14:textId="77777777" w:rsidR="0053242D" w:rsidRPr="00412122" w:rsidRDefault="0053242D" w:rsidP="0053242D">
            <w:pPr>
              <w:rPr>
                <w:rFonts w:asciiTheme="minorHAnsi" w:hAnsiTheme="minorHAnsi"/>
                <w:sz w:val="16"/>
                <w:szCs w:val="16"/>
              </w:rPr>
            </w:pPr>
            <w:r w:rsidRPr="00412122">
              <w:rPr>
                <w:rFonts w:asciiTheme="minorHAnsi" w:hAnsiTheme="minorHAnsi"/>
                <w:sz w:val="16"/>
                <w:szCs w:val="16"/>
              </w:rPr>
              <w:t>eigenwaarde</w:t>
            </w:r>
          </w:p>
        </w:tc>
        <w:tc>
          <w:tcPr>
            <w:tcW w:w="1690" w:type="dxa"/>
          </w:tcPr>
          <w:p w14:paraId="3E1AE133" w14:textId="15DD85C7" w:rsidR="0053242D" w:rsidRDefault="0053242D" w:rsidP="0053242D">
            <w:pPr>
              <w:rPr>
                <w:rFonts w:asciiTheme="minorHAnsi" w:hAnsiTheme="minorHAnsi"/>
                <w:sz w:val="16"/>
                <w:szCs w:val="16"/>
              </w:rPr>
            </w:pPr>
            <w:r>
              <w:rPr>
                <w:rFonts w:asciiTheme="minorHAnsi" w:hAnsiTheme="minorHAnsi"/>
                <w:sz w:val="16"/>
                <w:szCs w:val="16"/>
              </w:rPr>
              <w:t>Moeite relaties opbouwe</w:t>
            </w:r>
            <w:r w:rsidR="00CD4251">
              <w:rPr>
                <w:rFonts w:asciiTheme="minorHAnsi" w:hAnsiTheme="minorHAnsi"/>
                <w:sz w:val="16"/>
                <w:szCs w:val="16"/>
              </w:rPr>
              <w:t>n</w:t>
            </w:r>
          </w:p>
          <w:p w14:paraId="6E61EC32" w14:textId="77777777" w:rsidR="00CD4251" w:rsidRDefault="00CD4251" w:rsidP="0053242D">
            <w:pPr>
              <w:rPr>
                <w:rFonts w:asciiTheme="minorHAnsi" w:hAnsiTheme="minorHAnsi"/>
                <w:sz w:val="16"/>
                <w:szCs w:val="16"/>
              </w:rPr>
            </w:pPr>
          </w:p>
          <w:p w14:paraId="283E2E2E" w14:textId="77777777" w:rsidR="0053242D" w:rsidRPr="00412122" w:rsidRDefault="0053242D" w:rsidP="0053242D">
            <w:pPr>
              <w:rPr>
                <w:rFonts w:asciiTheme="minorHAnsi" w:hAnsiTheme="minorHAnsi"/>
                <w:sz w:val="16"/>
                <w:szCs w:val="16"/>
              </w:rPr>
            </w:pPr>
            <w:r>
              <w:rPr>
                <w:rFonts w:asciiTheme="minorHAnsi" w:hAnsiTheme="minorHAnsi"/>
                <w:sz w:val="16"/>
                <w:szCs w:val="16"/>
              </w:rPr>
              <w:t>Negatief zelfbeeld</w:t>
            </w:r>
          </w:p>
        </w:tc>
      </w:tr>
      <w:tr w:rsidR="0053242D" w14:paraId="4F016971" w14:textId="77777777" w:rsidTr="0053242D">
        <w:tc>
          <w:tcPr>
            <w:tcW w:w="2062" w:type="dxa"/>
          </w:tcPr>
          <w:p w14:paraId="313EC2EC" w14:textId="3DAF3040" w:rsidR="0053242D" w:rsidRPr="00412122" w:rsidRDefault="0053242D" w:rsidP="0053242D">
            <w:pPr>
              <w:rPr>
                <w:rFonts w:asciiTheme="minorHAnsi" w:hAnsiTheme="minorHAnsi"/>
                <w:sz w:val="16"/>
                <w:szCs w:val="16"/>
              </w:rPr>
            </w:pPr>
            <w:r w:rsidRPr="00412122">
              <w:rPr>
                <w:rFonts w:asciiTheme="minorHAnsi" w:hAnsiTheme="minorHAnsi"/>
                <w:sz w:val="16"/>
                <w:szCs w:val="16"/>
              </w:rPr>
              <w:t>3</w:t>
            </w:r>
          </w:p>
        </w:tc>
        <w:tc>
          <w:tcPr>
            <w:tcW w:w="1991" w:type="dxa"/>
          </w:tcPr>
          <w:p w14:paraId="4FC8B0D3" w14:textId="77777777" w:rsidR="0053242D" w:rsidRPr="00412122" w:rsidRDefault="0053242D" w:rsidP="0053242D">
            <w:pPr>
              <w:rPr>
                <w:rFonts w:asciiTheme="minorHAnsi" w:hAnsiTheme="minorHAnsi"/>
                <w:sz w:val="16"/>
                <w:szCs w:val="16"/>
              </w:rPr>
            </w:pPr>
            <w:r w:rsidRPr="00412122">
              <w:rPr>
                <w:rFonts w:asciiTheme="minorHAnsi" w:hAnsiTheme="minorHAnsi"/>
                <w:sz w:val="16"/>
                <w:szCs w:val="16"/>
              </w:rPr>
              <w:t xml:space="preserve">Het niet aanvoelen van uhm banden en uhm relaties </w:t>
            </w:r>
          </w:p>
        </w:tc>
        <w:tc>
          <w:tcPr>
            <w:tcW w:w="2292" w:type="dxa"/>
          </w:tcPr>
          <w:p w14:paraId="6134675E" w14:textId="77777777" w:rsidR="0053242D" w:rsidRPr="00412122" w:rsidRDefault="0053242D" w:rsidP="0053242D">
            <w:pPr>
              <w:rPr>
                <w:rFonts w:asciiTheme="minorHAnsi" w:hAnsiTheme="minorHAnsi"/>
                <w:sz w:val="16"/>
                <w:szCs w:val="16"/>
              </w:rPr>
            </w:pPr>
            <w:r w:rsidRPr="00412122">
              <w:rPr>
                <w:rFonts w:asciiTheme="minorHAnsi" w:hAnsiTheme="minorHAnsi"/>
                <w:sz w:val="16"/>
                <w:szCs w:val="16"/>
              </w:rPr>
              <w:t xml:space="preserve">Niet aanvoelen banden en relaties </w:t>
            </w:r>
          </w:p>
        </w:tc>
        <w:tc>
          <w:tcPr>
            <w:tcW w:w="1690" w:type="dxa"/>
          </w:tcPr>
          <w:p w14:paraId="326E5D63" w14:textId="77777777" w:rsidR="0053242D" w:rsidRPr="00412122" w:rsidRDefault="0053242D" w:rsidP="0053242D">
            <w:pPr>
              <w:rPr>
                <w:rFonts w:asciiTheme="minorHAnsi" w:hAnsiTheme="minorHAnsi"/>
                <w:sz w:val="16"/>
                <w:szCs w:val="16"/>
              </w:rPr>
            </w:pPr>
            <w:r>
              <w:rPr>
                <w:rFonts w:asciiTheme="minorHAnsi" w:hAnsiTheme="minorHAnsi"/>
                <w:sz w:val="16"/>
                <w:szCs w:val="16"/>
              </w:rPr>
              <w:t>Moeite relaties opbouwen</w:t>
            </w:r>
          </w:p>
        </w:tc>
      </w:tr>
      <w:tr w:rsidR="0053242D" w14:paraId="12C92F12" w14:textId="77777777" w:rsidTr="0053242D">
        <w:tc>
          <w:tcPr>
            <w:tcW w:w="2062" w:type="dxa"/>
          </w:tcPr>
          <w:p w14:paraId="04370306" w14:textId="77777777" w:rsidR="0053242D" w:rsidRPr="00412122" w:rsidRDefault="0053242D" w:rsidP="0053242D">
            <w:pPr>
              <w:rPr>
                <w:rFonts w:asciiTheme="minorHAnsi" w:hAnsiTheme="minorHAnsi"/>
                <w:sz w:val="16"/>
                <w:szCs w:val="16"/>
              </w:rPr>
            </w:pPr>
            <w:r w:rsidRPr="00412122">
              <w:rPr>
                <w:rFonts w:asciiTheme="minorHAnsi" w:hAnsiTheme="minorHAnsi"/>
                <w:sz w:val="16"/>
                <w:szCs w:val="16"/>
              </w:rPr>
              <w:t>4</w:t>
            </w:r>
          </w:p>
        </w:tc>
        <w:tc>
          <w:tcPr>
            <w:tcW w:w="1991" w:type="dxa"/>
          </w:tcPr>
          <w:p w14:paraId="4D7BB108" w14:textId="04DAEB49" w:rsidR="0053242D" w:rsidRPr="00412122" w:rsidRDefault="0053242D" w:rsidP="00CD4251">
            <w:pPr>
              <w:rPr>
                <w:rFonts w:asciiTheme="minorHAnsi" w:hAnsiTheme="minorHAnsi"/>
                <w:sz w:val="16"/>
                <w:szCs w:val="16"/>
              </w:rPr>
            </w:pPr>
            <w:r w:rsidRPr="00412122">
              <w:rPr>
                <w:rFonts w:asciiTheme="minorHAnsi" w:hAnsiTheme="minorHAnsi"/>
                <w:sz w:val="16"/>
                <w:szCs w:val="16"/>
              </w:rPr>
              <w:t>Jan uhm kijken hoe het relaties aangaat met leeftijdsgenootjes, volwassenen in de omgeving</w:t>
            </w:r>
          </w:p>
        </w:tc>
        <w:tc>
          <w:tcPr>
            <w:tcW w:w="2292" w:type="dxa"/>
          </w:tcPr>
          <w:p w14:paraId="3A165A3C" w14:textId="48CD34A0" w:rsidR="0053242D" w:rsidRPr="00412122" w:rsidRDefault="0053242D" w:rsidP="0053242D">
            <w:pPr>
              <w:rPr>
                <w:rFonts w:asciiTheme="minorHAnsi" w:hAnsiTheme="minorHAnsi"/>
                <w:sz w:val="16"/>
                <w:szCs w:val="16"/>
              </w:rPr>
            </w:pPr>
            <w:r w:rsidRPr="00412122">
              <w:rPr>
                <w:rFonts w:asciiTheme="minorHAnsi" w:hAnsiTheme="minorHAnsi"/>
                <w:sz w:val="16"/>
                <w:szCs w:val="16"/>
              </w:rPr>
              <w:t xml:space="preserve">Relaties aangaat </w:t>
            </w:r>
            <w:r w:rsidR="00CD4251">
              <w:rPr>
                <w:rFonts w:asciiTheme="minorHAnsi" w:hAnsiTheme="minorHAnsi"/>
                <w:sz w:val="16"/>
                <w:szCs w:val="16"/>
              </w:rPr>
              <w:t xml:space="preserve">met </w:t>
            </w:r>
            <w:r w:rsidRPr="00412122">
              <w:rPr>
                <w:rFonts w:asciiTheme="minorHAnsi" w:hAnsiTheme="minorHAnsi"/>
                <w:sz w:val="16"/>
                <w:szCs w:val="16"/>
              </w:rPr>
              <w:t>leeftijdsgenootjes</w:t>
            </w:r>
          </w:p>
          <w:p w14:paraId="06907FE6" w14:textId="77777777" w:rsidR="0053242D" w:rsidRPr="00412122" w:rsidRDefault="0053242D" w:rsidP="0053242D">
            <w:pPr>
              <w:rPr>
                <w:rFonts w:asciiTheme="minorHAnsi" w:hAnsiTheme="minorHAnsi"/>
                <w:sz w:val="16"/>
                <w:szCs w:val="16"/>
              </w:rPr>
            </w:pPr>
            <w:r w:rsidRPr="00412122">
              <w:rPr>
                <w:rFonts w:asciiTheme="minorHAnsi" w:hAnsiTheme="minorHAnsi"/>
                <w:sz w:val="16"/>
                <w:szCs w:val="16"/>
              </w:rPr>
              <w:t>Omgeving</w:t>
            </w:r>
          </w:p>
        </w:tc>
        <w:tc>
          <w:tcPr>
            <w:tcW w:w="1690" w:type="dxa"/>
          </w:tcPr>
          <w:p w14:paraId="708754B2" w14:textId="77777777" w:rsidR="0053242D" w:rsidRPr="00412122" w:rsidRDefault="0053242D" w:rsidP="0053242D">
            <w:pPr>
              <w:rPr>
                <w:rFonts w:asciiTheme="minorHAnsi" w:hAnsiTheme="minorHAnsi"/>
                <w:sz w:val="16"/>
                <w:szCs w:val="16"/>
              </w:rPr>
            </w:pPr>
            <w:r>
              <w:rPr>
                <w:rFonts w:asciiTheme="minorHAnsi" w:hAnsiTheme="minorHAnsi"/>
                <w:sz w:val="16"/>
                <w:szCs w:val="16"/>
              </w:rPr>
              <w:t>Moeite relaties opbouwen</w:t>
            </w:r>
          </w:p>
        </w:tc>
      </w:tr>
      <w:tr w:rsidR="0053242D" w14:paraId="69223B9D" w14:textId="77777777" w:rsidTr="0053242D">
        <w:tc>
          <w:tcPr>
            <w:tcW w:w="2062" w:type="dxa"/>
          </w:tcPr>
          <w:p w14:paraId="4B1F8980" w14:textId="77777777" w:rsidR="0053242D" w:rsidRPr="00412122" w:rsidRDefault="0053242D" w:rsidP="0053242D">
            <w:pPr>
              <w:rPr>
                <w:rFonts w:asciiTheme="minorHAnsi" w:hAnsiTheme="minorHAnsi"/>
                <w:sz w:val="16"/>
                <w:szCs w:val="16"/>
              </w:rPr>
            </w:pPr>
            <w:r w:rsidRPr="00412122">
              <w:rPr>
                <w:rFonts w:asciiTheme="minorHAnsi" w:hAnsiTheme="minorHAnsi"/>
                <w:sz w:val="16"/>
                <w:szCs w:val="16"/>
              </w:rPr>
              <w:t>5</w:t>
            </w:r>
          </w:p>
        </w:tc>
        <w:tc>
          <w:tcPr>
            <w:tcW w:w="1991" w:type="dxa"/>
          </w:tcPr>
          <w:p w14:paraId="13EAC3AD" w14:textId="1B8E19B6" w:rsidR="0053242D" w:rsidRPr="00412122" w:rsidRDefault="0053242D" w:rsidP="0007691F">
            <w:pPr>
              <w:rPr>
                <w:rFonts w:asciiTheme="minorHAnsi" w:hAnsiTheme="minorHAnsi"/>
                <w:sz w:val="16"/>
                <w:szCs w:val="16"/>
              </w:rPr>
            </w:pPr>
            <w:r w:rsidRPr="00412122">
              <w:rPr>
                <w:rFonts w:asciiTheme="minorHAnsi" w:hAnsiTheme="minorHAnsi"/>
                <w:sz w:val="16"/>
                <w:szCs w:val="16"/>
              </w:rPr>
              <w:t xml:space="preserve">Uhm ik let op </w:t>
            </w:r>
            <w:r w:rsidR="0007691F">
              <w:rPr>
                <w:rFonts w:asciiTheme="minorHAnsi" w:hAnsiTheme="minorHAnsi"/>
                <w:sz w:val="16"/>
                <w:szCs w:val="16"/>
              </w:rPr>
              <w:t xml:space="preserve">met het aangaan van relaties en </w:t>
            </w:r>
            <w:r w:rsidRPr="00412122">
              <w:rPr>
                <w:rFonts w:asciiTheme="minorHAnsi" w:hAnsiTheme="minorHAnsi"/>
                <w:sz w:val="16"/>
                <w:szCs w:val="16"/>
              </w:rPr>
              <w:t xml:space="preserve">hoe ze emoties uiten </w:t>
            </w:r>
          </w:p>
        </w:tc>
        <w:tc>
          <w:tcPr>
            <w:tcW w:w="2292" w:type="dxa"/>
          </w:tcPr>
          <w:p w14:paraId="306184F6" w14:textId="77777777" w:rsidR="0053242D" w:rsidRDefault="0053242D" w:rsidP="0053242D">
            <w:pPr>
              <w:rPr>
                <w:rFonts w:asciiTheme="minorHAnsi" w:hAnsiTheme="minorHAnsi"/>
                <w:sz w:val="16"/>
                <w:szCs w:val="16"/>
              </w:rPr>
            </w:pPr>
            <w:r w:rsidRPr="00412122">
              <w:rPr>
                <w:rFonts w:asciiTheme="minorHAnsi" w:hAnsiTheme="minorHAnsi"/>
                <w:sz w:val="16"/>
                <w:szCs w:val="16"/>
              </w:rPr>
              <w:t>Aangaan van relaties</w:t>
            </w:r>
          </w:p>
          <w:p w14:paraId="7D4CDF63" w14:textId="77777777" w:rsidR="0007691F" w:rsidRDefault="0007691F" w:rsidP="0053242D">
            <w:pPr>
              <w:rPr>
                <w:rFonts w:asciiTheme="minorHAnsi" w:hAnsiTheme="minorHAnsi"/>
                <w:sz w:val="16"/>
                <w:szCs w:val="16"/>
              </w:rPr>
            </w:pPr>
          </w:p>
          <w:p w14:paraId="0922D008" w14:textId="77777777" w:rsidR="0007691F" w:rsidRPr="00412122" w:rsidRDefault="0007691F" w:rsidP="0053242D">
            <w:pPr>
              <w:rPr>
                <w:rFonts w:asciiTheme="minorHAnsi" w:hAnsiTheme="minorHAnsi"/>
                <w:sz w:val="16"/>
                <w:szCs w:val="16"/>
              </w:rPr>
            </w:pPr>
          </w:p>
          <w:p w14:paraId="536FCC24" w14:textId="77777777" w:rsidR="0053242D" w:rsidRPr="00412122" w:rsidRDefault="0053242D" w:rsidP="0053242D">
            <w:pPr>
              <w:rPr>
                <w:rFonts w:asciiTheme="minorHAnsi" w:hAnsiTheme="minorHAnsi"/>
                <w:sz w:val="16"/>
                <w:szCs w:val="16"/>
              </w:rPr>
            </w:pPr>
            <w:r w:rsidRPr="00412122">
              <w:rPr>
                <w:rFonts w:asciiTheme="minorHAnsi" w:hAnsiTheme="minorHAnsi"/>
                <w:sz w:val="16"/>
                <w:szCs w:val="16"/>
              </w:rPr>
              <w:t>Emoties uiten</w:t>
            </w:r>
          </w:p>
        </w:tc>
        <w:tc>
          <w:tcPr>
            <w:tcW w:w="1690" w:type="dxa"/>
          </w:tcPr>
          <w:p w14:paraId="357D2A3E" w14:textId="77777777" w:rsidR="0053242D" w:rsidRDefault="0053242D" w:rsidP="0053242D">
            <w:pPr>
              <w:rPr>
                <w:rFonts w:asciiTheme="minorHAnsi" w:hAnsiTheme="minorHAnsi"/>
                <w:sz w:val="16"/>
                <w:szCs w:val="16"/>
              </w:rPr>
            </w:pPr>
            <w:r>
              <w:rPr>
                <w:rFonts w:asciiTheme="minorHAnsi" w:hAnsiTheme="minorHAnsi"/>
                <w:sz w:val="16"/>
                <w:szCs w:val="16"/>
              </w:rPr>
              <w:t>Moeite relaties opbouwen</w:t>
            </w:r>
          </w:p>
          <w:p w14:paraId="1DCA5F2C" w14:textId="77777777" w:rsidR="0007691F" w:rsidRDefault="0007691F" w:rsidP="0053242D">
            <w:pPr>
              <w:rPr>
                <w:rFonts w:asciiTheme="minorHAnsi" w:hAnsiTheme="minorHAnsi"/>
                <w:sz w:val="16"/>
                <w:szCs w:val="16"/>
              </w:rPr>
            </w:pPr>
          </w:p>
          <w:p w14:paraId="02F76D21" w14:textId="6A1CC01C" w:rsidR="0007691F" w:rsidRPr="00412122" w:rsidRDefault="0007691F" w:rsidP="0053242D">
            <w:pPr>
              <w:rPr>
                <w:rFonts w:asciiTheme="minorHAnsi" w:hAnsiTheme="minorHAnsi"/>
                <w:sz w:val="16"/>
                <w:szCs w:val="16"/>
              </w:rPr>
            </w:pPr>
            <w:r>
              <w:rPr>
                <w:rFonts w:asciiTheme="minorHAnsi" w:hAnsiTheme="minorHAnsi"/>
                <w:sz w:val="16"/>
                <w:szCs w:val="16"/>
              </w:rPr>
              <w:t>Moeite emotie uiten</w:t>
            </w:r>
          </w:p>
        </w:tc>
      </w:tr>
      <w:tr w:rsidR="0053242D" w14:paraId="388C9248" w14:textId="77777777" w:rsidTr="0053242D">
        <w:tc>
          <w:tcPr>
            <w:tcW w:w="2062" w:type="dxa"/>
          </w:tcPr>
          <w:p w14:paraId="6155F1D1" w14:textId="77777777" w:rsidR="0053242D" w:rsidRPr="00412122" w:rsidRDefault="0053242D" w:rsidP="0053242D">
            <w:pPr>
              <w:rPr>
                <w:rFonts w:asciiTheme="minorHAnsi" w:hAnsiTheme="minorHAnsi"/>
                <w:sz w:val="16"/>
                <w:szCs w:val="16"/>
              </w:rPr>
            </w:pPr>
            <w:r w:rsidRPr="00412122">
              <w:rPr>
                <w:rFonts w:asciiTheme="minorHAnsi" w:hAnsiTheme="minorHAnsi"/>
                <w:sz w:val="16"/>
                <w:szCs w:val="16"/>
              </w:rPr>
              <w:t>6</w:t>
            </w:r>
          </w:p>
        </w:tc>
        <w:tc>
          <w:tcPr>
            <w:tcW w:w="1991" w:type="dxa"/>
          </w:tcPr>
          <w:p w14:paraId="392AD277" w14:textId="3ED9DB93" w:rsidR="0053242D" w:rsidRPr="00882C15" w:rsidRDefault="00882C15" w:rsidP="0053242D">
            <w:pPr>
              <w:rPr>
                <w:rFonts w:asciiTheme="minorHAnsi" w:hAnsiTheme="minorHAnsi"/>
                <w:sz w:val="16"/>
                <w:szCs w:val="16"/>
              </w:rPr>
            </w:pPr>
            <w:r w:rsidRPr="00882C15">
              <w:rPr>
                <w:rFonts w:asciiTheme="minorHAnsi" w:hAnsiTheme="minorHAnsi"/>
                <w:sz w:val="16"/>
                <w:szCs w:val="16"/>
              </w:rPr>
              <w:t xml:space="preserve">Uhm een kind dat verwaarloosd is of een ouder die op het ene moment het kind vertroeteld en vijf minuten later wegstoot dat zijn ook signalen </w:t>
            </w:r>
            <w:r w:rsidR="00620CF0">
              <w:rPr>
                <w:rFonts w:asciiTheme="minorHAnsi" w:hAnsiTheme="minorHAnsi"/>
                <w:sz w:val="16"/>
                <w:szCs w:val="16"/>
              </w:rPr>
              <w:t>van onveilige hechting</w:t>
            </w:r>
          </w:p>
        </w:tc>
        <w:tc>
          <w:tcPr>
            <w:tcW w:w="2292" w:type="dxa"/>
          </w:tcPr>
          <w:p w14:paraId="3AD8FC84" w14:textId="77777777" w:rsidR="0053242D" w:rsidRPr="00412122" w:rsidRDefault="0053242D" w:rsidP="0053242D">
            <w:pPr>
              <w:rPr>
                <w:rFonts w:asciiTheme="minorHAnsi" w:hAnsiTheme="minorHAnsi"/>
                <w:sz w:val="16"/>
                <w:szCs w:val="16"/>
              </w:rPr>
            </w:pPr>
            <w:r w:rsidRPr="00412122">
              <w:rPr>
                <w:rFonts w:asciiTheme="minorHAnsi" w:hAnsiTheme="minorHAnsi"/>
                <w:sz w:val="16"/>
                <w:szCs w:val="16"/>
              </w:rPr>
              <w:t>Verwaarloost</w:t>
            </w:r>
          </w:p>
          <w:p w14:paraId="315C3343" w14:textId="77777777" w:rsidR="0053242D" w:rsidRPr="00412122" w:rsidRDefault="0053242D" w:rsidP="0053242D">
            <w:pPr>
              <w:rPr>
                <w:rFonts w:asciiTheme="minorHAnsi" w:hAnsiTheme="minorHAnsi"/>
                <w:sz w:val="16"/>
                <w:szCs w:val="16"/>
              </w:rPr>
            </w:pPr>
            <w:r w:rsidRPr="00412122">
              <w:rPr>
                <w:rFonts w:asciiTheme="minorHAnsi" w:hAnsiTheme="minorHAnsi"/>
                <w:sz w:val="16"/>
                <w:szCs w:val="16"/>
              </w:rPr>
              <w:t>Vertroeteld en wegstoot</w:t>
            </w:r>
            <w:r>
              <w:rPr>
                <w:rFonts w:asciiTheme="minorHAnsi" w:hAnsiTheme="minorHAnsi"/>
                <w:sz w:val="16"/>
                <w:szCs w:val="16"/>
              </w:rPr>
              <w:t xml:space="preserve"> signalen</w:t>
            </w:r>
          </w:p>
        </w:tc>
        <w:tc>
          <w:tcPr>
            <w:tcW w:w="1690" w:type="dxa"/>
          </w:tcPr>
          <w:p w14:paraId="39276CFA" w14:textId="77777777" w:rsidR="0053242D" w:rsidRPr="00412122" w:rsidRDefault="0053242D" w:rsidP="0053242D">
            <w:pPr>
              <w:rPr>
                <w:rFonts w:asciiTheme="minorHAnsi" w:hAnsiTheme="minorHAnsi"/>
                <w:sz w:val="16"/>
                <w:szCs w:val="16"/>
              </w:rPr>
            </w:pPr>
            <w:r>
              <w:rPr>
                <w:rFonts w:asciiTheme="minorHAnsi" w:hAnsiTheme="minorHAnsi"/>
                <w:sz w:val="16"/>
                <w:szCs w:val="16"/>
              </w:rPr>
              <w:t>Tegenstrijdig gedrag</w:t>
            </w:r>
          </w:p>
        </w:tc>
      </w:tr>
      <w:tr w:rsidR="0053242D" w14:paraId="1616258D" w14:textId="77777777" w:rsidTr="0053242D">
        <w:tc>
          <w:tcPr>
            <w:tcW w:w="2062" w:type="dxa"/>
          </w:tcPr>
          <w:p w14:paraId="03D4975F" w14:textId="77777777" w:rsidR="0053242D" w:rsidRPr="00412122" w:rsidRDefault="0053242D" w:rsidP="0053242D">
            <w:pPr>
              <w:rPr>
                <w:rFonts w:asciiTheme="minorHAnsi" w:hAnsiTheme="minorHAnsi"/>
                <w:sz w:val="16"/>
                <w:szCs w:val="16"/>
              </w:rPr>
            </w:pPr>
            <w:r w:rsidRPr="00412122">
              <w:rPr>
                <w:rFonts w:asciiTheme="minorHAnsi" w:hAnsiTheme="minorHAnsi"/>
                <w:sz w:val="16"/>
                <w:szCs w:val="16"/>
              </w:rPr>
              <w:t>7</w:t>
            </w:r>
          </w:p>
        </w:tc>
        <w:tc>
          <w:tcPr>
            <w:tcW w:w="1991" w:type="dxa"/>
          </w:tcPr>
          <w:p w14:paraId="0DBFC85E" w14:textId="53FD9046" w:rsidR="0053242D" w:rsidRPr="00412122" w:rsidRDefault="0053242D" w:rsidP="0007691F">
            <w:pPr>
              <w:rPr>
                <w:rFonts w:asciiTheme="minorHAnsi" w:hAnsiTheme="minorHAnsi"/>
                <w:sz w:val="16"/>
                <w:szCs w:val="16"/>
              </w:rPr>
            </w:pPr>
            <w:r w:rsidRPr="00412122">
              <w:rPr>
                <w:rFonts w:asciiTheme="minorHAnsi" w:hAnsiTheme="minorHAnsi"/>
                <w:sz w:val="16"/>
                <w:szCs w:val="16"/>
              </w:rPr>
              <w:t xml:space="preserve">Ja dat uhm is wanneer een kind het lastig vindt om relaties aan te gaan of dat het moeite heeft om emoties te uiten </w:t>
            </w:r>
          </w:p>
        </w:tc>
        <w:tc>
          <w:tcPr>
            <w:tcW w:w="2292" w:type="dxa"/>
          </w:tcPr>
          <w:p w14:paraId="1176821D" w14:textId="77777777" w:rsidR="0053242D" w:rsidRPr="00412122" w:rsidRDefault="0053242D" w:rsidP="0053242D">
            <w:pPr>
              <w:rPr>
                <w:rFonts w:asciiTheme="minorHAnsi" w:hAnsiTheme="minorHAnsi"/>
                <w:sz w:val="16"/>
                <w:szCs w:val="16"/>
              </w:rPr>
            </w:pPr>
            <w:r w:rsidRPr="00412122">
              <w:rPr>
                <w:rFonts w:asciiTheme="minorHAnsi" w:hAnsiTheme="minorHAnsi"/>
                <w:sz w:val="16"/>
                <w:szCs w:val="16"/>
              </w:rPr>
              <w:t>Lastig relaties aangaan</w:t>
            </w:r>
          </w:p>
          <w:p w14:paraId="0A6A3C59" w14:textId="77777777" w:rsidR="0053242D" w:rsidRDefault="0053242D" w:rsidP="0053242D">
            <w:pPr>
              <w:rPr>
                <w:rFonts w:asciiTheme="minorHAnsi" w:hAnsiTheme="minorHAnsi"/>
                <w:sz w:val="16"/>
                <w:szCs w:val="16"/>
              </w:rPr>
            </w:pPr>
            <w:r w:rsidRPr="00412122">
              <w:rPr>
                <w:rFonts w:asciiTheme="minorHAnsi" w:hAnsiTheme="minorHAnsi"/>
                <w:sz w:val="16"/>
                <w:szCs w:val="16"/>
              </w:rPr>
              <w:t>Geen eigenwaarde</w:t>
            </w:r>
          </w:p>
          <w:p w14:paraId="4194AFBC" w14:textId="77777777" w:rsidR="0007691F" w:rsidRPr="00412122" w:rsidRDefault="0007691F" w:rsidP="0053242D">
            <w:pPr>
              <w:rPr>
                <w:rFonts w:asciiTheme="minorHAnsi" w:hAnsiTheme="minorHAnsi"/>
                <w:sz w:val="16"/>
                <w:szCs w:val="16"/>
              </w:rPr>
            </w:pPr>
          </w:p>
          <w:p w14:paraId="2899E372" w14:textId="77777777" w:rsidR="0053242D" w:rsidRPr="00412122" w:rsidRDefault="0053242D" w:rsidP="0053242D">
            <w:pPr>
              <w:rPr>
                <w:rFonts w:asciiTheme="minorHAnsi" w:hAnsiTheme="minorHAnsi"/>
                <w:sz w:val="16"/>
                <w:szCs w:val="16"/>
              </w:rPr>
            </w:pPr>
            <w:r w:rsidRPr="00412122">
              <w:rPr>
                <w:rFonts w:asciiTheme="minorHAnsi" w:hAnsiTheme="minorHAnsi"/>
                <w:sz w:val="16"/>
                <w:szCs w:val="16"/>
              </w:rPr>
              <w:t>Moeite emoties uiten</w:t>
            </w:r>
          </w:p>
        </w:tc>
        <w:tc>
          <w:tcPr>
            <w:tcW w:w="1690" w:type="dxa"/>
          </w:tcPr>
          <w:p w14:paraId="32B76056" w14:textId="77777777" w:rsidR="0053242D" w:rsidRDefault="0053242D" w:rsidP="0053242D">
            <w:pPr>
              <w:rPr>
                <w:rFonts w:asciiTheme="minorHAnsi" w:hAnsiTheme="minorHAnsi"/>
                <w:sz w:val="16"/>
                <w:szCs w:val="16"/>
              </w:rPr>
            </w:pPr>
            <w:r>
              <w:rPr>
                <w:rFonts w:asciiTheme="minorHAnsi" w:hAnsiTheme="minorHAnsi"/>
                <w:sz w:val="16"/>
                <w:szCs w:val="16"/>
              </w:rPr>
              <w:t>Moeite relaties opbouwen</w:t>
            </w:r>
          </w:p>
          <w:p w14:paraId="0026A521" w14:textId="77777777" w:rsidR="0007691F" w:rsidRDefault="0007691F" w:rsidP="0053242D">
            <w:pPr>
              <w:rPr>
                <w:rFonts w:asciiTheme="minorHAnsi" w:hAnsiTheme="minorHAnsi"/>
                <w:sz w:val="16"/>
                <w:szCs w:val="16"/>
              </w:rPr>
            </w:pPr>
          </w:p>
          <w:p w14:paraId="3FF78781" w14:textId="1ECA5A79" w:rsidR="0053242D" w:rsidRPr="00412122" w:rsidRDefault="0007691F" w:rsidP="0053242D">
            <w:pPr>
              <w:rPr>
                <w:rFonts w:asciiTheme="minorHAnsi" w:hAnsiTheme="minorHAnsi"/>
                <w:sz w:val="16"/>
                <w:szCs w:val="16"/>
              </w:rPr>
            </w:pPr>
            <w:r>
              <w:rPr>
                <w:rFonts w:asciiTheme="minorHAnsi" w:hAnsiTheme="minorHAnsi"/>
                <w:sz w:val="16"/>
                <w:szCs w:val="16"/>
              </w:rPr>
              <w:t>Moeite</w:t>
            </w:r>
            <w:r w:rsidR="0053242D">
              <w:rPr>
                <w:rFonts w:asciiTheme="minorHAnsi" w:hAnsiTheme="minorHAnsi"/>
                <w:sz w:val="16"/>
                <w:szCs w:val="16"/>
              </w:rPr>
              <w:t xml:space="preserve"> emotie uiten</w:t>
            </w:r>
          </w:p>
        </w:tc>
      </w:tr>
      <w:tr w:rsidR="0053242D" w14:paraId="5104658D" w14:textId="77777777" w:rsidTr="0053242D">
        <w:tc>
          <w:tcPr>
            <w:tcW w:w="2062" w:type="dxa"/>
          </w:tcPr>
          <w:p w14:paraId="6AAB42D9" w14:textId="77777777" w:rsidR="0053242D" w:rsidRPr="00412122" w:rsidRDefault="0053242D" w:rsidP="0053242D">
            <w:pPr>
              <w:rPr>
                <w:rFonts w:asciiTheme="minorHAnsi" w:hAnsiTheme="minorHAnsi"/>
                <w:sz w:val="16"/>
                <w:szCs w:val="16"/>
              </w:rPr>
            </w:pPr>
            <w:r>
              <w:rPr>
                <w:rFonts w:asciiTheme="minorHAnsi" w:hAnsiTheme="minorHAnsi"/>
                <w:sz w:val="16"/>
                <w:szCs w:val="16"/>
              </w:rPr>
              <w:t>8</w:t>
            </w:r>
          </w:p>
        </w:tc>
        <w:tc>
          <w:tcPr>
            <w:tcW w:w="1991" w:type="dxa"/>
          </w:tcPr>
          <w:p w14:paraId="47307A9D" w14:textId="6567AC75" w:rsidR="0053242D" w:rsidRPr="00412122" w:rsidRDefault="0053242D" w:rsidP="0053242D">
            <w:pPr>
              <w:rPr>
                <w:rFonts w:asciiTheme="minorHAnsi" w:hAnsiTheme="minorHAnsi"/>
                <w:sz w:val="16"/>
                <w:szCs w:val="16"/>
              </w:rPr>
            </w:pPr>
            <w:r>
              <w:rPr>
                <w:rFonts w:asciiTheme="minorHAnsi" w:hAnsiTheme="minorHAnsi"/>
                <w:sz w:val="16"/>
                <w:szCs w:val="16"/>
              </w:rPr>
              <w:t>Uhm ja dat is uhm als je ziet dat het moeilijk een relatie op kan bouwen en</w:t>
            </w:r>
            <w:r w:rsidR="0007691F">
              <w:rPr>
                <w:rFonts w:asciiTheme="minorHAnsi" w:hAnsiTheme="minorHAnsi"/>
                <w:sz w:val="16"/>
                <w:szCs w:val="16"/>
              </w:rPr>
              <w:t xml:space="preserve"> niet goed met leeftijdsgenoten </w:t>
            </w:r>
            <w:r>
              <w:rPr>
                <w:rFonts w:asciiTheme="minorHAnsi" w:hAnsiTheme="minorHAnsi"/>
                <w:sz w:val="16"/>
                <w:szCs w:val="16"/>
              </w:rPr>
              <w:t>een band kan opbouwen maar uhm ja het is ook wel zo dat er  sprake is van een negatief zelfbeeld</w:t>
            </w:r>
          </w:p>
        </w:tc>
        <w:tc>
          <w:tcPr>
            <w:tcW w:w="2292" w:type="dxa"/>
          </w:tcPr>
          <w:p w14:paraId="29DCB593" w14:textId="77777777" w:rsidR="0053242D" w:rsidRDefault="0053242D" w:rsidP="0053242D">
            <w:pPr>
              <w:rPr>
                <w:rFonts w:asciiTheme="minorHAnsi" w:hAnsiTheme="minorHAnsi"/>
                <w:sz w:val="16"/>
                <w:szCs w:val="16"/>
              </w:rPr>
            </w:pPr>
            <w:r>
              <w:rPr>
                <w:rFonts w:asciiTheme="minorHAnsi" w:hAnsiTheme="minorHAnsi"/>
                <w:sz w:val="16"/>
                <w:szCs w:val="16"/>
              </w:rPr>
              <w:t>Moeilijk relatie opbouwen</w:t>
            </w:r>
          </w:p>
          <w:p w14:paraId="132E8865" w14:textId="77777777" w:rsidR="0053242D" w:rsidRDefault="0053242D" w:rsidP="0053242D">
            <w:pPr>
              <w:rPr>
                <w:rFonts w:asciiTheme="minorHAnsi" w:hAnsiTheme="minorHAnsi"/>
                <w:sz w:val="16"/>
                <w:szCs w:val="16"/>
              </w:rPr>
            </w:pPr>
            <w:r>
              <w:rPr>
                <w:rFonts w:asciiTheme="minorHAnsi" w:hAnsiTheme="minorHAnsi"/>
                <w:sz w:val="16"/>
                <w:szCs w:val="16"/>
              </w:rPr>
              <w:t>Moeilijk band met leeftijdsgenoten</w:t>
            </w:r>
          </w:p>
          <w:p w14:paraId="554FE490" w14:textId="77777777" w:rsidR="0007691F" w:rsidRDefault="0007691F" w:rsidP="0053242D">
            <w:pPr>
              <w:rPr>
                <w:rFonts w:asciiTheme="minorHAnsi" w:hAnsiTheme="minorHAnsi"/>
                <w:sz w:val="16"/>
                <w:szCs w:val="16"/>
              </w:rPr>
            </w:pPr>
          </w:p>
          <w:p w14:paraId="75003CE7" w14:textId="77777777" w:rsidR="0007691F" w:rsidRDefault="0007691F" w:rsidP="0053242D">
            <w:pPr>
              <w:rPr>
                <w:rFonts w:asciiTheme="minorHAnsi" w:hAnsiTheme="minorHAnsi"/>
                <w:sz w:val="16"/>
                <w:szCs w:val="16"/>
              </w:rPr>
            </w:pPr>
          </w:p>
          <w:p w14:paraId="7B3342CF" w14:textId="77777777" w:rsidR="0053242D" w:rsidRPr="00412122" w:rsidRDefault="0053242D" w:rsidP="0053242D">
            <w:pPr>
              <w:rPr>
                <w:rFonts w:asciiTheme="minorHAnsi" w:hAnsiTheme="minorHAnsi"/>
                <w:sz w:val="16"/>
                <w:szCs w:val="16"/>
              </w:rPr>
            </w:pPr>
            <w:r>
              <w:rPr>
                <w:rFonts w:asciiTheme="minorHAnsi" w:hAnsiTheme="minorHAnsi"/>
                <w:sz w:val="16"/>
                <w:szCs w:val="16"/>
              </w:rPr>
              <w:t>Negatief zelfbeeld</w:t>
            </w:r>
          </w:p>
        </w:tc>
        <w:tc>
          <w:tcPr>
            <w:tcW w:w="1690" w:type="dxa"/>
          </w:tcPr>
          <w:p w14:paraId="78970146" w14:textId="77777777" w:rsidR="0053242D" w:rsidRDefault="0053242D" w:rsidP="0053242D">
            <w:pPr>
              <w:rPr>
                <w:rFonts w:asciiTheme="minorHAnsi" w:hAnsiTheme="minorHAnsi"/>
                <w:sz w:val="16"/>
                <w:szCs w:val="16"/>
              </w:rPr>
            </w:pPr>
            <w:r>
              <w:rPr>
                <w:rFonts w:asciiTheme="minorHAnsi" w:hAnsiTheme="minorHAnsi"/>
                <w:sz w:val="16"/>
                <w:szCs w:val="16"/>
              </w:rPr>
              <w:t>Moeite relaties opbouwen</w:t>
            </w:r>
          </w:p>
          <w:p w14:paraId="5418C0DB" w14:textId="77777777" w:rsidR="0053242D" w:rsidRDefault="0053242D" w:rsidP="0053242D">
            <w:pPr>
              <w:rPr>
                <w:rFonts w:asciiTheme="minorHAnsi" w:hAnsiTheme="minorHAnsi"/>
                <w:sz w:val="16"/>
                <w:szCs w:val="16"/>
              </w:rPr>
            </w:pPr>
          </w:p>
          <w:p w14:paraId="252D6CE5" w14:textId="77777777" w:rsidR="0007691F" w:rsidRDefault="0007691F" w:rsidP="0053242D">
            <w:pPr>
              <w:rPr>
                <w:rFonts w:asciiTheme="minorHAnsi" w:hAnsiTheme="minorHAnsi"/>
                <w:sz w:val="16"/>
                <w:szCs w:val="16"/>
              </w:rPr>
            </w:pPr>
          </w:p>
          <w:p w14:paraId="5AB75426" w14:textId="77777777" w:rsidR="0007691F" w:rsidRDefault="0007691F" w:rsidP="0053242D">
            <w:pPr>
              <w:rPr>
                <w:rFonts w:asciiTheme="minorHAnsi" w:hAnsiTheme="minorHAnsi"/>
                <w:sz w:val="16"/>
                <w:szCs w:val="16"/>
              </w:rPr>
            </w:pPr>
          </w:p>
          <w:p w14:paraId="54AB7716" w14:textId="77777777" w:rsidR="0053242D" w:rsidRPr="00412122" w:rsidRDefault="0053242D" w:rsidP="0053242D">
            <w:pPr>
              <w:rPr>
                <w:rFonts w:asciiTheme="minorHAnsi" w:hAnsiTheme="minorHAnsi"/>
                <w:sz w:val="16"/>
                <w:szCs w:val="16"/>
              </w:rPr>
            </w:pPr>
            <w:r>
              <w:rPr>
                <w:rFonts w:asciiTheme="minorHAnsi" w:hAnsiTheme="minorHAnsi"/>
                <w:sz w:val="16"/>
                <w:szCs w:val="16"/>
              </w:rPr>
              <w:t>Negatief zelfbeeld</w:t>
            </w:r>
          </w:p>
        </w:tc>
      </w:tr>
    </w:tbl>
    <w:p w14:paraId="3132C54E" w14:textId="77777777" w:rsidR="004961E8" w:rsidRDefault="004961E8" w:rsidP="004961E8">
      <w:pPr>
        <w:pStyle w:val="Kop1"/>
        <w:rPr>
          <w:rFonts w:asciiTheme="minorHAnsi" w:hAnsiTheme="minorHAnsi"/>
          <w:color w:val="auto"/>
        </w:rPr>
      </w:pPr>
    </w:p>
    <w:p w14:paraId="68521F3D" w14:textId="77777777" w:rsidR="004961E8" w:rsidRDefault="004961E8" w:rsidP="004961E8">
      <w:pPr>
        <w:pStyle w:val="Kop1"/>
        <w:rPr>
          <w:rFonts w:asciiTheme="minorHAnsi" w:hAnsiTheme="minorHAnsi"/>
          <w:color w:val="auto"/>
        </w:rPr>
      </w:pPr>
    </w:p>
    <w:p w14:paraId="318546B2" w14:textId="77777777" w:rsidR="004961E8" w:rsidRDefault="004961E8" w:rsidP="004961E8">
      <w:pPr>
        <w:pStyle w:val="Kop1"/>
        <w:rPr>
          <w:rFonts w:asciiTheme="minorHAnsi" w:hAnsiTheme="minorHAnsi"/>
          <w:color w:val="auto"/>
        </w:rPr>
      </w:pPr>
    </w:p>
    <w:p w14:paraId="60F5E4D7" w14:textId="77777777" w:rsidR="004961E8" w:rsidRDefault="004961E8" w:rsidP="004961E8">
      <w:pPr>
        <w:pStyle w:val="Kop1"/>
        <w:rPr>
          <w:rFonts w:asciiTheme="minorHAnsi" w:hAnsiTheme="minorHAnsi"/>
          <w:color w:val="auto"/>
        </w:rPr>
      </w:pPr>
    </w:p>
    <w:p w14:paraId="54590590" w14:textId="77777777" w:rsidR="004961E8" w:rsidRDefault="004961E8" w:rsidP="004961E8">
      <w:pPr>
        <w:pStyle w:val="Kop1"/>
        <w:rPr>
          <w:rFonts w:asciiTheme="minorHAnsi" w:hAnsiTheme="minorHAnsi"/>
          <w:color w:val="auto"/>
        </w:rPr>
      </w:pPr>
    </w:p>
    <w:p w14:paraId="76375002" w14:textId="77777777" w:rsidR="004961E8" w:rsidRDefault="004961E8" w:rsidP="004961E8">
      <w:pPr>
        <w:pStyle w:val="Kop1"/>
        <w:rPr>
          <w:rFonts w:asciiTheme="minorHAnsi" w:hAnsiTheme="minorHAnsi"/>
          <w:color w:val="auto"/>
        </w:rPr>
      </w:pPr>
    </w:p>
    <w:p w14:paraId="43054FBE" w14:textId="77777777" w:rsidR="004961E8" w:rsidRDefault="004961E8" w:rsidP="004961E8">
      <w:pPr>
        <w:pStyle w:val="Kop1"/>
        <w:rPr>
          <w:rFonts w:asciiTheme="minorHAnsi" w:hAnsiTheme="minorHAnsi"/>
          <w:color w:val="auto"/>
        </w:rPr>
      </w:pPr>
    </w:p>
    <w:p w14:paraId="3DD0FEF8" w14:textId="77777777" w:rsidR="004961E8" w:rsidRDefault="004961E8" w:rsidP="004961E8">
      <w:pPr>
        <w:pStyle w:val="Kop1"/>
        <w:rPr>
          <w:rFonts w:asciiTheme="minorHAnsi" w:hAnsiTheme="minorHAnsi"/>
          <w:color w:val="auto"/>
        </w:rPr>
      </w:pPr>
    </w:p>
    <w:p w14:paraId="15D24CDC" w14:textId="77777777" w:rsidR="004961E8" w:rsidRDefault="004961E8" w:rsidP="004961E8">
      <w:pPr>
        <w:pStyle w:val="Kop1"/>
        <w:rPr>
          <w:rFonts w:asciiTheme="minorHAnsi" w:hAnsiTheme="minorHAnsi"/>
          <w:color w:val="auto"/>
        </w:rPr>
      </w:pPr>
    </w:p>
    <w:p w14:paraId="3FDB4274" w14:textId="77777777" w:rsidR="004961E8" w:rsidRDefault="004961E8" w:rsidP="004961E8">
      <w:pPr>
        <w:pStyle w:val="Kop1"/>
        <w:rPr>
          <w:rFonts w:asciiTheme="minorHAnsi" w:hAnsiTheme="minorHAnsi"/>
          <w:color w:val="auto"/>
        </w:rPr>
      </w:pPr>
    </w:p>
    <w:p w14:paraId="59912E43" w14:textId="77777777" w:rsidR="004961E8" w:rsidRDefault="004961E8" w:rsidP="004961E8">
      <w:pPr>
        <w:pStyle w:val="Kop1"/>
        <w:rPr>
          <w:rFonts w:asciiTheme="minorHAnsi" w:hAnsiTheme="minorHAnsi"/>
          <w:color w:val="auto"/>
        </w:rPr>
      </w:pPr>
    </w:p>
    <w:p w14:paraId="31A89D2D" w14:textId="77777777" w:rsidR="004961E8" w:rsidRDefault="004961E8" w:rsidP="004961E8">
      <w:pPr>
        <w:pStyle w:val="Kop1"/>
        <w:rPr>
          <w:rFonts w:asciiTheme="minorHAnsi" w:hAnsiTheme="minorHAnsi"/>
          <w:color w:val="auto"/>
        </w:rPr>
      </w:pPr>
    </w:p>
    <w:p w14:paraId="2CA2A336" w14:textId="77777777" w:rsidR="004961E8" w:rsidRDefault="004961E8" w:rsidP="004961E8">
      <w:pPr>
        <w:pStyle w:val="Kop1"/>
        <w:rPr>
          <w:rFonts w:asciiTheme="minorHAnsi" w:hAnsiTheme="minorHAnsi"/>
          <w:color w:val="auto"/>
        </w:rPr>
      </w:pPr>
    </w:p>
    <w:bookmarkEnd w:id="98"/>
    <w:p w14:paraId="18FA159C" w14:textId="77777777" w:rsidR="004961E8" w:rsidRPr="002C723B" w:rsidRDefault="004961E8" w:rsidP="004961E8"/>
    <w:p w14:paraId="4D1BC45C" w14:textId="77777777" w:rsidR="004961E8" w:rsidRPr="002C723B" w:rsidRDefault="004961E8" w:rsidP="004961E8">
      <w:pPr>
        <w:rPr>
          <w:rFonts w:asciiTheme="minorHAnsi" w:hAnsiTheme="minorHAnsi"/>
        </w:rPr>
      </w:pPr>
    </w:p>
    <w:p w14:paraId="3D48CA39" w14:textId="77777777" w:rsidR="004961E8" w:rsidRPr="002C723B" w:rsidRDefault="004961E8" w:rsidP="004961E8">
      <w:pPr>
        <w:rPr>
          <w:rFonts w:asciiTheme="minorHAnsi" w:hAnsiTheme="minorHAnsi"/>
        </w:rPr>
      </w:pPr>
    </w:p>
    <w:p w14:paraId="2C82CD84" w14:textId="77777777" w:rsidR="004961E8" w:rsidRPr="002C723B" w:rsidRDefault="004961E8" w:rsidP="004961E8">
      <w:pPr>
        <w:rPr>
          <w:rFonts w:asciiTheme="minorHAnsi" w:hAnsiTheme="minorHAnsi"/>
        </w:rPr>
      </w:pPr>
    </w:p>
    <w:p w14:paraId="31130E81" w14:textId="77777777" w:rsidR="004961E8" w:rsidRPr="002C723B" w:rsidRDefault="004961E8" w:rsidP="004961E8">
      <w:pPr>
        <w:rPr>
          <w:rFonts w:asciiTheme="minorHAnsi" w:hAnsiTheme="minorHAnsi"/>
        </w:rPr>
      </w:pPr>
    </w:p>
    <w:p w14:paraId="432044A1" w14:textId="77777777" w:rsidR="004961E8" w:rsidRPr="002C723B" w:rsidRDefault="004961E8" w:rsidP="004961E8">
      <w:pPr>
        <w:rPr>
          <w:rFonts w:asciiTheme="minorHAnsi" w:hAnsiTheme="minorHAnsi"/>
        </w:rPr>
      </w:pPr>
    </w:p>
    <w:p w14:paraId="47F59F31" w14:textId="77777777" w:rsidR="004961E8" w:rsidRDefault="004961E8" w:rsidP="004961E8">
      <w:pPr>
        <w:rPr>
          <w:rFonts w:asciiTheme="minorHAnsi" w:hAnsiTheme="minorHAnsi"/>
        </w:rPr>
      </w:pPr>
    </w:p>
    <w:p w14:paraId="34E8F850" w14:textId="77777777" w:rsidR="004961E8" w:rsidRPr="002C723B" w:rsidRDefault="004961E8" w:rsidP="004961E8">
      <w:pPr>
        <w:rPr>
          <w:rFonts w:asciiTheme="minorHAnsi" w:hAnsiTheme="minorHAnsi"/>
        </w:rPr>
      </w:pPr>
    </w:p>
    <w:p w14:paraId="28A51D22" w14:textId="44115E94" w:rsidR="004961E8" w:rsidRDefault="004961E8" w:rsidP="004961E8">
      <w:pPr>
        <w:pStyle w:val="Kop1"/>
        <w:rPr>
          <w:rFonts w:asciiTheme="minorHAnsi" w:hAnsiTheme="minorHAnsi"/>
          <w:color w:val="auto"/>
        </w:rPr>
      </w:pPr>
      <w:bookmarkStart w:id="100" w:name="_Toc450392955"/>
      <w:bookmarkStart w:id="101" w:name="_Toc450469619"/>
      <w:r w:rsidRPr="002C723B">
        <w:rPr>
          <w:rFonts w:asciiTheme="minorHAnsi" w:hAnsiTheme="minorHAnsi"/>
          <w:color w:val="auto"/>
        </w:rPr>
        <w:t>Bijlage 3</w:t>
      </w:r>
      <w:r>
        <w:rPr>
          <w:rFonts w:asciiTheme="minorHAnsi" w:hAnsiTheme="minorHAnsi"/>
          <w:color w:val="auto"/>
        </w:rPr>
        <w:t>: Begeleidingsmogelijkheden</w:t>
      </w:r>
      <w:bookmarkEnd w:id="100"/>
      <w:bookmarkEnd w:id="101"/>
    </w:p>
    <w:tbl>
      <w:tblPr>
        <w:tblStyle w:val="Tabelraster"/>
        <w:tblpPr w:leftFromText="141" w:rightFromText="141" w:vertAnchor="page" w:horzAnchor="margin" w:tblpY="2271"/>
        <w:tblW w:w="8613" w:type="dxa"/>
        <w:tblLook w:val="04A0" w:firstRow="1" w:lastRow="0" w:firstColumn="1" w:lastColumn="0" w:noHBand="0" w:noVBand="1"/>
      </w:tblPr>
      <w:tblGrid>
        <w:gridCol w:w="1990"/>
        <w:gridCol w:w="2024"/>
        <w:gridCol w:w="2898"/>
        <w:gridCol w:w="1701"/>
      </w:tblGrid>
      <w:tr w:rsidR="004961E8" w:rsidRPr="005F7414" w14:paraId="4707FC55" w14:textId="77777777" w:rsidTr="004961E8">
        <w:tc>
          <w:tcPr>
            <w:tcW w:w="1990" w:type="dxa"/>
          </w:tcPr>
          <w:p w14:paraId="585D9583" w14:textId="77777777" w:rsidR="004961E8" w:rsidRPr="005F7414" w:rsidRDefault="004961E8" w:rsidP="004961E8">
            <w:pPr>
              <w:rPr>
                <w:rFonts w:asciiTheme="minorHAnsi" w:hAnsiTheme="minorHAnsi"/>
                <w:b/>
                <w:sz w:val="16"/>
                <w:szCs w:val="16"/>
              </w:rPr>
            </w:pPr>
            <w:r w:rsidRPr="005F7414">
              <w:rPr>
                <w:rFonts w:asciiTheme="minorHAnsi" w:hAnsiTheme="minorHAnsi"/>
                <w:b/>
                <w:sz w:val="16"/>
                <w:szCs w:val="16"/>
              </w:rPr>
              <w:t>Respondent nummer</w:t>
            </w:r>
          </w:p>
        </w:tc>
        <w:tc>
          <w:tcPr>
            <w:tcW w:w="2024" w:type="dxa"/>
          </w:tcPr>
          <w:p w14:paraId="193DB502" w14:textId="77777777" w:rsidR="004961E8" w:rsidRPr="005F7414" w:rsidRDefault="004961E8" w:rsidP="004961E8">
            <w:pPr>
              <w:rPr>
                <w:rFonts w:asciiTheme="minorHAnsi" w:hAnsiTheme="minorHAnsi"/>
                <w:b/>
                <w:sz w:val="16"/>
                <w:szCs w:val="16"/>
              </w:rPr>
            </w:pPr>
            <w:r w:rsidRPr="005F7414">
              <w:rPr>
                <w:rFonts w:asciiTheme="minorHAnsi" w:hAnsiTheme="minorHAnsi"/>
                <w:b/>
                <w:sz w:val="16"/>
                <w:szCs w:val="16"/>
              </w:rPr>
              <w:t xml:space="preserve">Letterlijke citaat </w:t>
            </w:r>
          </w:p>
        </w:tc>
        <w:tc>
          <w:tcPr>
            <w:tcW w:w="2898" w:type="dxa"/>
          </w:tcPr>
          <w:p w14:paraId="6F55CF36" w14:textId="77777777" w:rsidR="004961E8" w:rsidRPr="005F7414" w:rsidRDefault="004961E8" w:rsidP="004961E8">
            <w:pPr>
              <w:rPr>
                <w:rFonts w:asciiTheme="minorHAnsi" w:hAnsiTheme="minorHAnsi"/>
                <w:b/>
                <w:sz w:val="16"/>
                <w:szCs w:val="16"/>
              </w:rPr>
            </w:pPr>
            <w:r w:rsidRPr="005F7414">
              <w:rPr>
                <w:rFonts w:asciiTheme="minorHAnsi" w:hAnsiTheme="minorHAnsi"/>
                <w:b/>
                <w:sz w:val="16"/>
                <w:szCs w:val="16"/>
              </w:rPr>
              <w:t>Labels</w:t>
            </w:r>
          </w:p>
        </w:tc>
        <w:tc>
          <w:tcPr>
            <w:tcW w:w="1701" w:type="dxa"/>
          </w:tcPr>
          <w:p w14:paraId="49FB4161" w14:textId="77777777" w:rsidR="004961E8" w:rsidRPr="005F7414" w:rsidRDefault="004961E8" w:rsidP="004961E8">
            <w:pPr>
              <w:rPr>
                <w:rFonts w:asciiTheme="minorHAnsi" w:hAnsiTheme="minorHAnsi"/>
                <w:b/>
                <w:sz w:val="16"/>
                <w:szCs w:val="16"/>
              </w:rPr>
            </w:pPr>
            <w:r w:rsidRPr="005F7414">
              <w:rPr>
                <w:rFonts w:asciiTheme="minorHAnsi" w:hAnsiTheme="minorHAnsi"/>
                <w:b/>
                <w:sz w:val="16"/>
                <w:szCs w:val="16"/>
              </w:rPr>
              <w:t>Kern labels</w:t>
            </w:r>
          </w:p>
        </w:tc>
      </w:tr>
      <w:tr w:rsidR="004961E8" w:rsidRPr="005F7414" w14:paraId="08B583B1" w14:textId="77777777" w:rsidTr="004961E8">
        <w:tc>
          <w:tcPr>
            <w:tcW w:w="1990" w:type="dxa"/>
          </w:tcPr>
          <w:p w14:paraId="18681768" w14:textId="77777777" w:rsidR="004961E8" w:rsidRPr="005F7414" w:rsidRDefault="004961E8" w:rsidP="004961E8">
            <w:pPr>
              <w:rPr>
                <w:rFonts w:asciiTheme="minorHAnsi" w:hAnsiTheme="minorHAnsi"/>
                <w:sz w:val="16"/>
                <w:szCs w:val="16"/>
              </w:rPr>
            </w:pPr>
            <w:r w:rsidRPr="005F7414">
              <w:rPr>
                <w:rFonts w:asciiTheme="minorHAnsi" w:hAnsiTheme="minorHAnsi"/>
                <w:sz w:val="16"/>
                <w:szCs w:val="16"/>
              </w:rPr>
              <w:t>1</w:t>
            </w:r>
          </w:p>
        </w:tc>
        <w:tc>
          <w:tcPr>
            <w:tcW w:w="2024" w:type="dxa"/>
          </w:tcPr>
          <w:p w14:paraId="6C56B20B" w14:textId="77777777" w:rsidR="004961E8" w:rsidRPr="005F7414" w:rsidRDefault="004961E8" w:rsidP="004961E8">
            <w:pPr>
              <w:rPr>
                <w:rFonts w:asciiTheme="minorHAnsi" w:hAnsiTheme="minorHAnsi"/>
                <w:sz w:val="16"/>
                <w:szCs w:val="16"/>
              </w:rPr>
            </w:pPr>
            <w:r>
              <w:rPr>
                <w:rFonts w:asciiTheme="minorHAnsi" w:hAnsiTheme="minorHAnsi"/>
                <w:sz w:val="16"/>
                <w:szCs w:val="16"/>
              </w:rPr>
              <w:t>Ja door</w:t>
            </w:r>
            <w:r w:rsidRPr="005F7414">
              <w:rPr>
                <w:rFonts w:asciiTheme="minorHAnsi" w:hAnsiTheme="minorHAnsi"/>
                <w:sz w:val="16"/>
                <w:szCs w:val="16"/>
              </w:rPr>
              <w:t xml:space="preserve"> bijvoorbeeld een spel te doen die aansluit bij de ontwikkeling van het kind</w:t>
            </w:r>
          </w:p>
          <w:p w14:paraId="54F931DA" w14:textId="77777777" w:rsidR="004961E8" w:rsidRPr="005F7414" w:rsidRDefault="004961E8" w:rsidP="004961E8">
            <w:pPr>
              <w:rPr>
                <w:rFonts w:asciiTheme="minorHAnsi" w:hAnsiTheme="minorHAnsi"/>
                <w:sz w:val="16"/>
                <w:szCs w:val="16"/>
              </w:rPr>
            </w:pPr>
          </w:p>
          <w:p w14:paraId="7D7765F0" w14:textId="0BF36B9C" w:rsidR="004961E8" w:rsidRPr="005F7414" w:rsidRDefault="004961E8" w:rsidP="004961E8">
            <w:pPr>
              <w:rPr>
                <w:rFonts w:asciiTheme="minorHAnsi" w:hAnsiTheme="minorHAnsi"/>
                <w:sz w:val="16"/>
                <w:szCs w:val="16"/>
              </w:rPr>
            </w:pPr>
            <w:r w:rsidRPr="005F7414">
              <w:rPr>
                <w:rFonts w:asciiTheme="minorHAnsi" w:hAnsiTheme="minorHAnsi"/>
                <w:sz w:val="16"/>
                <w:szCs w:val="16"/>
              </w:rPr>
              <w:t>Door een boekje voor te lezen om het kind te uhm te laten ervaren dat uh d</w:t>
            </w:r>
            <w:r>
              <w:rPr>
                <w:rFonts w:asciiTheme="minorHAnsi" w:hAnsiTheme="minorHAnsi"/>
                <w:sz w:val="16"/>
                <w:szCs w:val="16"/>
              </w:rPr>
              <w:t>at je het kind vertrouwen geeft</w:t>
            </w:r>
            <w:r w:rsidR="0007691F">
              <w:rPr>
                <w:rFonts w:asciiTheme="minorHAnsi" w:hAnsiTheme="minorHAnsi"/>
                <w:sz w:val="16"/>
                <w:szCs w:val="16"/>
              </w:rPr>
              <w:t xml:space="preserve"> </w:t>
            </w:r>
          </w:p>
        </w:tc>
        <w:tc>
          <w:tcPr>
            <w:tcW w:w="2898" w:type="dxa"/>
          </w:tcPr>
          <w:p w14:paraId="688E9668" w14:textId="77777777" w:rsidR="004961E8" w:rsidRPr="005F7414" w:rsidRDefault="004961E8" w:rsidP="004961E8">
            <w:pPr>
              <w:rPr>
                <w:rFonts w:asciiTheme="minorHAnsi" w:hAnsiTheme="minorHAnsi"/>
                <w:sz w:val="16"/>
                <w:szCs w:val="16"/>
              </w:rPr>
            </w:pPr>
            <w:r w:rsidRPr="005F7414">
              <w:rPr>
                <w:rFonts w:asciiTheme="minorHAnsi" w:hAnsiTheme="minorHAnsi"/>
                <w:sz w:val="16"/>
                <w:szCs w:val="16"/>
              </w:rPr>
              <w:t>Spel die aansluit ontwikkeling kind</w:t>
            </w:r>
          </w:p>
          <w:p w14:paraId="412CF51D" w14:textId="77777777" w:rsidR="004961E8" w:rsidRPr="005F7414" w:rsidRDefault="004961E8" w:rsidP="004961E8">
            <w:pPr>
              <w:rPr>
                <w:rFonts w:asciiTheme="minorHAnsi" w:hAnsiTheme="minorHAnsi"/>
                <w:sz w:val="16"/>
                <w:szCs w:val="16"/>
              </w:rPr>
            </w:pPr>
          </w:p>
          <w:p w14:paraId="74C43180" w14:textId="77777777" w:rsidR="004961E8" w:rsidRPr="005F7414" w:rsidRDefault="004961E8" w:rsidP="004961E8">
            <w:pPr>
              <w:rPr>
                <w:rFonts w:asciiTheme="minorHAnsi" w:hAnsiTheme="minorHAnsi"/>
                <w:sz w:val="16"/>
                <w:szCs w:val="16"/>
              </w:rPr>
            </w:pPr>
          </w:p>
          <w:p w14:paraId="25ABDEC8" w14:textId="77777777" w:rsidR="004961E8" w:rsidRPr="005F7414" w:rsidRDefault="004961E8" w:rsidP="004961E8">
            <w:pPr>
              <w:rPr>
                <w:rFonts w:asciiTheme="minorHAnsi" w:hAnsiTheme="minorHAnsi"/>
                <w:sz w:val="16"/>
                <w:szCs w:val="16"/>
              </w:rPr>
            </w:pPr>
          </w:p>
          <w:p w14:paraId="4D8E6C0F" w14:textId="77777777" w:rsidR="004961E8" w:rsidRPr="005F7414" w:rsidRDefault="004961E8" w:rsidP="004961E8">
            <w:pPr>
              <w:rPr>
                <w:rFonts w:asciiTheme="minorHAnsi" w:hAnsiTheme="minorHAnsi"/>
                <w:sz w:val="16"/>
                <w:szCs w:val="16"/>
              </w:rPr>
            </w:pPr>
          </w:p>
          <w:p w14:paraId="6BD44746" w14:textId="77777777" w:rsidR="004961E8" w:rsidRPr="005F7414" w:rsidRDefault="004961E8" w:rsidP="004961E8">
            <w:pPr>
              <w:rPr>
                <w:rFonts w:asciiTheme="minorHAnsi" w:hAnsiTheme="minorHAnsi"/>
                <w:sz w:val="16"/>
                <w:szCs w:val="16"/>
              </w:rPr>
            </w:pPr>
            <w:r w:rsidRPr="005F7414">
              <w:rPr>
                <w:rFonts w:asciiTheme="minorHAnsi" w:hAnsiTheme="minorHAnsi"/>
                <w:sz w:val="16"/>
                <w:szCs w:val="16"/>
              </w:rPr>
              <w:t xml:space="preserve">Boekje voor lezen </w:t>
            </w:r>
          </w:p>
          <w:p w14:paraId="49BF41BD" w14:textId="77777777" w:rsidR="004961E8" w:rsidRPr="005F7414" w:rsidRDefault="004961E8" w:rsidP="004961E8">
            <w:pPr>
              <w:rPr>
                <w:rFonts w:asciiTheme="minorHAnsi" w:hAnsiTheme="minorHAnsi"/>
                <w:sz w:val="16"/>
                <w:szCs w:val="16"/>
              </w:rPr>
            </w:pPr>
          </w:p>
          <w:p w14:paraId="4949CC7F" w14:textId="77777777" w:rsidR="004961E8" w:rsidRPr="005F7414" w:rsidRDefault="004961E8" w:rsidP="004961E8">
            <w:pPr>
              <w:rPr>
                <w:rFonts w:asciiTheme="minorHAnsi" w:hAnsiTheme="minorHAnsi"/>
                <w:sz w:val="16"/>
                <w:szCs w:val="16"/>
              </w:rPr>
            </w:pPr>
          </w:p>
          <w:p w14:paraId="2F370000" w14:textId="77777777" w:rsidR="004961E8" w:rsidRPr="005F7414" w:rsidRDefault="004961E8" w:rsidP="004961E8">
            <w:pPr>
              <w:rPr>
                <w:rFonts w:asciiTheme="minorHAnsi" w:hAnsiTheme="minorHAnsi"/>
                <w:sz w:val="16"/>
                <w:szCs w:val="16"/>
              </w:rPr>
            </w:pPr>
          </w:p>
          <w:p w14:paraId="6C07CDFF" w14:textId="77777777" w:rsidR="004961E8" w:rsidRPr="005F7414" w:rsidRDefault="004961E8" w:rsidP="004961E8">
            <w:pPr>
              <w:rPr>
                <w:rFonts w:asciiTheme="minorHAnsi" w:hAnsiTheme="minorHAnsi"/>
                <w:sz w:val="16"/>
                <w:szCs w:val="16"/>
              </w:rPr>
            </w:pPr>
          </w:p>
          <w:p w14:paraId="0276B337" w14:textId="77777777" w:rsidR="004961E8" w:rsidRPr="005F7414" w:rsidRDefault="004961E8" w:rsidP="004961E8">
            <w:pPr>
              <w:rPr>
                <w:rFonts w:asciiTheme="minorHAnsi" w:hAnsiTheme="minorHAnsi"/>
                <w:sz w:val="16"/>
                <w:szCs w:val="16"/>
              </w:rPr>
            </w:pPr>
          </w:p>
          <w:p w14:paraId="2011B221" w14:textId="4624102B" w:rsidR="004961E8" w:rsidRPr="005F7414" w:rsidRDefault="004961E8" w:rsidP="004961E8">
            <w:pPr>
              <w:rPr>
                <w:rFonts w:asciiTheme="minorHAnsi" w:hAnsiTheme="minorHAnsi"/>
                <w:sz w:val="16"/>
                <w:szCs w:val="16"/>
              </w:rPr>
            </w:pPr>
            <w:r w:rsidRPr="005F7414">
              <w:rPr>
                <w:rFonts w:asciiTheme="minorHAnsi" w:hAnsiTheme="minorHAnsi"/>
                <w:sz w:val="16"/>
                <w:szCs w:val="16"/>
              </w:rPr>
              <w:t xml:space="preserve"> </w:t>
            </w:r>
          </w:p>
        </w:tc>
        <w:tc>
          <w:tcPr>
            <w:tcW w:w="1701" w:type="dxa"/>
          </w:tcPr>
          <w:p w14:paraId="61EB6245" w14:textId="77777777" w:rsidR="004961E8" w:rsidRDefault="004961E8" w:rsidP="004961E8">
            <w:pPr>
              <w:rPr>
                <w:rFonts w:asciiTheme="minorHAnsi" w:hAnsiTheme="minorHAnsi"/>
                <w:sz w:val="16"/>
                <w:szCs w:val="16"/>
              </w:rPr>
            </w:pPr>
            <w:r>
              <w:rPr>
                <w:rFonts w:asciiTheme="minorHAnsi" w:hAnsiTheme="minorHAnsi"/>
                <w:sz w:val="16"/>
                <w:szCs w:val="16"/>
              </w:rPr>
              <w:t>Aansluitende activiteiten</w:t>
            </w:r>
          </w:p>
          <w:p w14:paraId="1E25D972" w14:textId="77777777" w:rsidR="004961E8" w:rsidRDefault="004961E8" w:rsidP="004961E8">
            <w:pPr>
              <w:rPr>
                <w:rFonts w:asciiTheme="minorHAnsi" w:hAnsiTheme="minorHAnsi"/>
                <w:sz w:val="16"/>
                <w:szCs w:val="16"/>
              </w:rPr>
            </w:pPr>
          </w:p>
          <w:p w14:paraId="2D139EDE" w14:textId="77777777" w:rsidR="004961E8" w:rsidRDefault="004961E8" w:rsidP="004961E8">
            <w:pPr>
              <w:rPr>
                <w:rFonts w:asciiTheme="minorHAnsi" w:hAnsiTheme="minorHAnsi"/>
                <w:sz w:val="16"/>
                <w:szCs w:val="16"/>
              </w:rPr>
            </w:pPr>
          </w:p>
          <w:p w14:paraId="64C263D1" w14:textId="77777777" w:rsidR="004961E8" w:rsidRDefault="004961E8" w:rsidP="004961E8">
            <w:pPr>
              <w:rPr>
                <w:rFonts w:asciiTheme="minorHAnsi" w:hAnsiTheme="minorHAnsi"/>
                <w:sz w:val="16"/>
                <w:szCs w:val="16"/>
              </w:rPr>
            </w:pPr>
          </w:p>
          <w:p w14:paraId="107C3979" w14:textId="77777777" w:rsidR="004961E8" w:rsidRPr="005F7414" w:rsidRDefault="004961E8" w:rsidP="004961E8">
            <w:pPr>
              <w:rPr>
                <w:rFonts w:asciiTheme="minorHAnsi" w:hAnsiTheme="minorHAnsi"/>
                <w:sz w:val="16"/>
                <w:szCs w:val="16"/>
              </w:rPr>
            </w:pPr>
          </w:p>
        </w:tc>
      </w:tr>
      <w:tr w:rsidR="004961E8" w:rsidRPr="005F7414" w14:paraId="7BE89370" w14:textId="77777777" w:rsidTr="004961E8">
        <w:tc>
          <w:tcPr>
            <w:tcW w:w="1990" w:type="dxa"/>
          </w:tcPr>
          <w:p w14:paraId="3689E1A3" w14:textId="77777777" w:rsidR="004961E8" w:rsidRPr="005F7414" w:rsidRDefault="004961E8" w:rsidP="004961E8">
            <w:pPr>
              <w:rPr>
                <w:rFonts w:asciiTheme="minorHAnsi" w:hAnsiTheme="minorHAnsi"/>
                <w:sz w:val="16"/>
                <w:szCs w:val="16"/>
              </w:rPr>
            </w:pPr>
            <w:r w:rsidRPr="005F7414">
              <w:rPr>
                <w:rFonts w:asciiTheme="minorHAnsi" w:hAnsiTheme="minorHAnsi"/>
                <w:sz w:val="16"/>
                <w:szCs w:val="16"/>
              </w:rPr>
              <w:t>2</w:t>
            </w:r>
          </w:p>
        </w:tc>
        <w:tc>
          <w:tcPr>
            <w:tcW w:w="2024" w:type="dxa"/>
          </w:tcPr>
          <w:p w14:paraId="62A1F6DD" w14:textId="77777777" w:rsidR="004961E8" w:rsidRPr="005F7414" w:rsidRDefault="004961E8" w:rsidP="004961E8">
            <w:pPr>
              <w:rPr>
                <w:rFonts w:asciiTheme="minorHAnsi" w:hAnsiTheme="minorHAnsi"/>
                <w:sz w:val="16"/>
                <w:szCs w:val="16"/>
              </w:rPr>
            </w:pPr>
            <w:r w:rsidRPr="005F7414">
              <w:rPr>
                <w:rFonts w:asciiTheme="minorHAnsi" w:hAnsiTheme="minorHAnsi"/>
                <w:sz w:val="16"/>
                <w:szCs w:val="16"/>
              </w:rPr>
              <w:t xml:space="preserve">Uh het is heel belangrijk om het kind een sturende en ondersteunende richting op te sturen </w:t>
            </w:r>
          </w:p>
          <w:p w14:paraId="7A887584" w14:textId="77777777" w:rsidR="004961E8" w:rsidRPr="005F7414" w:rsidRDefault="004961E8" w:rsidP="004961E8">
            <w:pPr>
              <w:rPr>
                <w:rFonts w:asciiTheme="minorHAnsi" w:hAnsiTheme="minorHAnsi"/>
                <w:sz w:val="16"/>
                <w:szCs w:val="16"/>
              </w:rPr>
            </w:pPr>
          </w:p>
          <w:p w14:paraId="6011451C" w14:textId="77777777" w:rsidR="004961E8" w:rsidRPr="005F7414" w:rsidRDefault="004961E8" w:rsidP="004961E8">
            <w:pPr>
              <w:rPr>
                <w:rFonts w:asciiTheme="minorHAnsi" w:hAnsiTheme="minorHAnsi"/>
                <w:sz w:val="16"/>
                <w:szCs w:val="16"/>
              </w:rPr>
            </w:pPr>
            <w:r w:rsidRPr="005F7414">
              <w:rPr>
                <w:rFonts w:asciiTheme="minorHAnsi" w:hAnsiTheme="minorHAnsi"/>
                <w:sz w:val="16"/>
                <w:szCs w:val="16"/>
              </w:rPr>
              <w:t xml:space="preserve">Ja er moet uhm  veel duidelijkheid zijn van uh de dagindeling ziet er zo uit en uhm ja uitleggen wat het te wachten staat </w:t>
            </w:r>
          </w:p>
        </w:tc>
        <w:tc>
          <w:tcPr>
            <w:tcW w:w="2898" w:type="dxa"/>
          </w:tcPr>
          <w:p w14:paraId="11951C44" w14:textId="26BB83B6" w:rsidR="004961E8" w:rsidRPr="005F7414" w:rsidRDefault="0007691F" w:rsidP="004961E8">
            <w:pPr>
              <w:rPr>
                <w:rFonts w:asciiTheme="minorHAnsi" w:hAnsiTheme="minorHAnsi"/>
                <w:sz w:val="16"/>
                <w:szCs w:val="16"/>
              </w:rPr>
            </w:pPr>
            <w:r>
              <w:rPr>
                <w:rFonts w:asciiTheme="minorHAnsi" w:hAnsiTheme="minorHAnsi"/>
                <w:sz w:val="16"/>
                <w:szCs w:val="16"/>
              </w:rPr>
              <w:t xml:space="preserve">Sturende en ondersteunende </w:t>
            </w:r>
            <w:r w:rsidR="004961E8" w:rsidRPr="005F7414">
              <w:rPr>
                <w:rFonts w:asciiTheme="minorHAnsi" w:hAnsiTheme="minorHAnsi"/>
                <w:sz w:val="16"/>
                <w:szCs w:val="16"/>
              </w:rPr>
              <w:t xml:space="preserve">richting sturen </w:t>
            </w:r>
          </w:p>
          <w:p w14:paraId="206A0F0F" w14:textId="77777777" w:rsidR="004961E8" w:rsidRPr="005F7414" w:rsidRDefault="004961E8" w:rsidP="004961E8">
            <w:pPr>
              <w:rPr>
                <w:rFonts w:asciiTheme="minorHAnsi" w:hAnsiTheme="minorHAnsi"/>
                <w:sz w:val="16"/>
                <w:szCs w:val="16"/>
              </w:rPr>
            </w:pPr>
          </w:p>
          <w:p w14:paraId="1FD06853" w14:textId="77777777" w:rsidR="004961E8" w:rsidRPr="005F7414" w:rsidRDefault="004961E8" w:rsidP="004961E8">
            <w:pPr>
              <w:rPr>
                <w:rFonts w:asciiTheme="minorHAnsi" w:hAnsiTheme="minorHAnsi"/>
                <w:sz w:val="16"/>
                <w:szCs w:val="16"/>
              </w:rPr>
            </w:pPr>
          </w:p>
          <w:p w14:paraId="193F02A2" w14:textId="77777777" w:rsidR="004961E8" w:rsidRPr="005F7414" w:rsidRDefault="004961E8" w:rsidP="004961E8">
            <w:pPr>
              <w:rPr>
                <w:rFonts w:asciiTheme="minorHAnsi" w:hAnsiTheme="minorHAnsi"/>
                <w:sz w:val="16"/>
                <w:szCs w:val="16"/>
              </w:rPr>
            </w:pPr>
          </w:p>
          <w:p w14:paraId="2154C976" w14:textId="77777777" w:rsidR="004961E8" w:rsidRPr="005F7414" w:rsidRDefault="004961E8" w:rsidP="004961E8">
            <w:pPr>
              <w:rPr>
                <w:rFonts w:asciiTheme="minorHAnsi" w:hAnsiTheme="minorHAnsi"/>
                <w:sz w:val="16"/>
                <w:szCs w:val="16"/>
              </w:rPr>
            </w:pPr>
          </w:p>
          <w:p w14:paraId="5D17F72F" w14:textId="77777777" w:rsidR="0007691F" w:rsidRDefault="0007691F" w:rsidP="004961E8">
            <w:pPr>
              <w:rPr>
                <w:rFonts w:asciiTheme="minorHAnsi" w:hAnsiTheme="minorHAnsi"/>
                <w:sz w:val="16"/>
                <w:szCs w:val="16"/>
              </w:rPr>
            </w:pPr>
            <w:r>
              <w:rPr>
                <w:rFonts w:asciiTheme="minorHAnsi" w:hAnsiTheme="minorHAnsi"/>
                <w:sz w:val="16"/>
                <w:szCs w:val="16"/>
              </w:rPr>
              <w:t>Duidelijkheid</w:t>
            </w:r>
          </w:p>
          <w:p w14:paraId="4CC167B8" w14:textId="7B72BDF3" w:rsidR="004961E8" w:rsidRPr="005F7414" w:rsidRDefault="004961E8" w:rsidP="004961E8">
            <w:pPr>
              <w:rPr>
                <w:rFonts w:asciiTheme="minorHAnsi" w:hAnsiTheme="minorHAnsi"/>
                <w:sz w:val="16"/>
                <w:szCs w:val="16"/>
              </w:rPr>
            </w:pPr>
            <w:r w:rsidRPr="005F7414">
              <w:rPr>
                <w:rFonts w:asciiTheme="minorHAnsi" w:hAnsiTheme="minorHAnsi"/>
                <w:sz w:val="16"/>
                <w:szCs w:val="16"/>
              </w:rPr>
              <w:t>dagindeling</w:t>
            </w:r>
          </w:p>
          <w:p w14:paraId="32B4CBFF" w14:textId="77777777" w:rsidR="004961E8" w:rsidRPr="005F7414" w:rsidRDefault="004961E8" w:rsidP="004961E8">
            <w:pPr>
              <w:rPr>
                <w:rFonts w:asciiTheme="minorHAnsi" w:hAnsiTheme="minorHAnsi"/>
                <w:sz w:val="16"/>
                <w:szCs w:val="16"/>
              </w:rPr>
            </w:pPr>
            <w:r w:rsidRPr="005F7414">
              <w:rPr>
                <w:rFonts w:asciiTheme="minorHAnsi" w:hAnsiTheme="minorHAnsi"/>
                <w:sz w:val="16"/>
                <w:szCs w:val="16"/>
              </w:rPr>
              <w:t>Uitleggen wat te wachten staat</w:t>
            </w:r>
          </w:p>
          <w:p w14:paraId="5D02BA6B" w14:textId="77777777" w:rsidR="004961E8" w:rsidRPr="005F7414" w:rsidRDefault="004961E8" w:rsidP="004961E8">
            <w:pPr>
              <w:rPr>
                <w:rFonts w:asciiTheme="minorHAnsi" w:hAnsiTheme="minorHAnsi"/>
                <w:sz w:val="16"/>
                <w:szCs w:val="16"/>
              </w:rPr>
            </w:pPr>
          </w:p>
        </w:tc>
        <w:tc>
          <w:tcPr>
            <w:tcW w:w="1701" w:type="dxa"/>
          </w:tcPr>
          <w:p w14:paraId="4CB69155" w14:textId="77777777" w:rsidR="004961E8" w:rsidRDefault="004961E8" w:rsidP="004961E8">
            <w:pPr>
              <w:rPr>
                <w:rFonts w:asciiTheme="minorHAnsi" w:hAnsiTheme="minorHAnsi"/>
                <w:sz w:val="16"/>
                <w:szCs w:val="16"/>
              </w:rPr>
            </w:pPr>
            <w:r>
              <w:rPr>
                <w:rFonts w:asciiTheme="minorHAnsi" w:hAnsiTheme="minorHAnsi"/>
                <w:sz w:val="16"/>
                <w:szCs w:val="16"/>
              </w:rPr>
              <w:t>Structuur</w:t>
            </w:r>
          </w:p>
          <w:p w14:paraId="12F24A64" w14:textId="77777777" w:rsidR="004961E8" w:rsidRDefault="004961E8" w:rsidP="004961E8">
            <w:pPr>
              <w:rPr>
                <w:rFonts w:asciiTheme="minorHAnsi" w:hAnsiTheme="minorHAnsi"/>
                <w:sz w:val="16"/>
                <w:szCs w:val="16"/>
              </w:rPr>
            </w:pPr>
          </w:p>
          <w:p w14:paraId="741C9001" w14:textId="77777777" w:rsidR="004961E8" w:rsidRDefault="004961E8" w:rsidP="004961E8">
            <w:pPr>
              <w:rPr>
                <w:rFonts w:asciiTheme="minorHAnsi" w:hAnsiTheme="minorHAnsi"/>
                <w:sz w:val="16"/>
                <w:szCs w:val="16"/>
              </w:rPr>
            </w:pPr>
          </w:p>
          <w:p w14:paraId="06CD609E" w14:textId="77777777" w:rsidR="004961E8" w:rsidRDefault="004961E8" w:rsidP="004961E8">
            <w:pPr>
              <w:rPr>
                <w:rFonts w:asciiTheme="minorHAnsi" w:hAnsiTheme="minorHAnsi"/>
                <w:sz w:val="16"/>
                <w:szCs w:val="16"/>
              </w:rPr>
            </w:pPr>
          </w:p>
          <w:p w14:paraId="10003065" w14:textId="77777777" w:rsidR="004961E8" w:rsidRDefault="004961E8" w:rsidP="004961E8">
            <w:pPr>
              <w:rPr>
                <w:rFonts w:asciiTheme="minorHAnsi" w:hAnsiTheme="minorHAnsi"/>
                <w:sz w:val="16"/>
                <w:szCs w:val="16"/>
              </w:rPr>
            </w:pPr>
          </w:p>
          <w:p w14:paraId="724D3F7F" w14:textId="77777777" w:rsidR="004961E8" w:rsidRDefault="004961E8" w:rsidP="004961E8">
            <w:pPr>
              <w:rPr>
                <w:rFonts w:asciiTheme="minorHAnsi" w:hAnsiTheme="minorHAnsi"/>
                <w:sz w:val="16"/>
                <w:szCs w:val="16"/>
              </w:rPr>
            </w:pPr>
          </w:p>
          <w:p w14:paraId="1889DCCE" w14:textId="77777777" w:rsidR="004961E8" w:rsidRPr="005F7414" w:rsidRDefault="004961E8" w:rsidP="004961E8">
            <w:pPr>
              <w:rPr>
                <w:rFonts w:asciiTheme="minorHAnsi" w:hAnsiTheme="minorHAnsi"/>
                <w:sz w:val="16"/>
                <w:szCs w:val="16"/>
              </w:rPr>
            </w:pPr>
            <w:r>
              <w:rPr>
                <w:rFonts w:asciiTheme="minorHAnsi" w:hAnsiTheme="minorHAnsi"/>
                <w:sz w:val="16"/>
                <w:szCs w:val="16"/>
              </w:rPr>
              <w:t>Dagindeling</w:t>
            </w:r>
          </w:p>
        </w:tc>
      </w:tr>
      <w:tr w:rsidR="004961E8" w:rsidRPr="005F7414" w14:paraId="3B6158AF" w14:textId="77777777" w:rsidTr="004961E8">
        <w:tc>
          <w:tcPr>
            <w:tcW w:w="1990" w:type="dxa"/>
          </w:tcPr>
          <w:p w14:paraId="246D3044" w14:textId="77777777" w:rsidR="004961E8" w:rsidRPr="005F7414" w:rsidRDefault="004961E8" w:rsidP="004961E8">
            <w:pPr>
              <w:rPr>
                <w:rFonts w:asciiTheme="minorHAnsi" w:hAnsiTheme="minorHAnsi"/>
                <w:sz w:val="16"/>
                <w:szCs w:val="16"/>
              </w:rPr>
            </w:pPr>
            <w:r w:rsidRPr="005F7414">
              <w:rPr>
                <w:rFonts w:asciiTheme="minorHAnsi" w:hAnsiTheme="minorHAnsi"/>
                <w:sz w:val="16"/>
                <w:szCs w:val="16"/>
              </w:rPr>
              <w:t>3</w:t>
            </w:r>
          </w:p>
        </w:tc>
        <w:tc>
          <w:tcPr>
            <w:tcW w:w="2024" w:type="dxa"/>
          </w:tcPr>
          <w:p w14:paraId="0BE16EDB" w14:textId="77777777" w:rsidR="004961E8" w:rsidRPr="005F7414" w:rsidRDefault="004961E8" w:rsidP="004961E8">
            <w:pPr>
              <w:rPr>
                <w:rFonts w:asciiTheme="minorHAnsi" w:hAnsiTheme="minorHAnsi"/>
                <w:sz w:val="16"/>
                <w:szCs w:val="16"/>
              </w:rPr>
            </w:pPr>
            <w:r w:rsidRPr="005F7414">
              <w:rPr>
                <w:rFonts w:asciiTheme="minorHAnsi" w:hAnsiTheme="minorHAnsi"/>
                <w:sz w:val="16"/>
                <w:szCs w:val="16"/>
              </w:rPr>
              <w:t xml:space="preserve">Ja uhm blijven communiceren met ouders en kinderen apart </w:t>
            </w:r>
          </w:p>
        </w:tc>
        <w:tc>
          <w:tcPr>
            <w:tcW w:w="2898" w:type="dxa"/>
          </w:tcPr>
          <w:p w14:paraId="62668C57" w14:textId="77777777" w:rsidR="004961E8" w:rsidRPr="005F7414" w:rsidRDefault="004961E8" w:rsidP="004961E8">
            <w:pPr>
              <w:rPr>
                <w:rFonts w:asciiTheme="minorHAnsi" w:hAnsiTheme="minorHAnsi"/>
                <w:sz w:val="16"/>
                <w:szCs w:val="16"/>
              </w:rPr>
            </w:pPr>
            <w:r w:rsidRPr="005F7414">
              <w:rPr>
                <w:rFonts w:asciiTheme="minorHAnsi" w:hAnsiTheme="minorHAnsi"/>
                <w:sz w:val="16"/>
                <w:szCs w:val="16"/>
              </w:rPr>
              <w:t xml:space="preserve">Communiceren ouders en kinderen apart </w:t>
            </w:r>
          </w:p>
        </w:tc>
        <w:tc>
          <w:tcPr>
            <w:tcW w:w="1701" w:type="dxa"/>
          </w:tcPr>
          <w:p w14:paraId="1322DC12" w14:textId="77777777" w:rsidR="004961E8" w:rsidRPr="005F7414" w:rsidRDefault="004961E8" w:rsidP="004961E8">
            <w:pPr>
              <w:rPr>
                <w:rFonts w:asciiTheme="minorHAnsi" w:hAnsiTheme="minorHAnsi"/>
                <w:sz w:val="16"/>
                <w:szCs w:val="16"/>
              </w:rPr>
            </w:pPr>
            <w:r>
              <w:rPr>
                <w:rFonts w:asciiTheme="minorHAnsi" w:hAnsiTheme="minorHAnsi"/>
                <w:sz w:val="16"/>
                <w:szCs w:val="16"/>
              </w:rPr>
              <w:t>Communicatie</w:t>
            </w:r>
          </w:p>
        </w:tc>
      </w:tr>
      <w:tr w:rsidR="004961E8" w:rsidRPr="005F7414" w14:paraId="48722716" w14:textId="77777777" w:rsidTr="004961E8">
        <w:tc>
          <w:tcPr>
            <w:tcW w:w="1990" w:type="dxa"/>
          </w:tcPr>
          <w:p w14:paraId="2094099E" w14:textId="77777777" w:rsidR="004961E8" w:rsidRPr="005F7414" w:rsidRDefault="004961E8" w:rsidP="004961E8">
            <w:pPr>
              <w:rPr>
                <w:rFonts w:asciiTheme="minorHAnsi" w:hAnsiTheme="minorHAnsi"/>
                <w:sz w:val="16"/>
                <w:szCs w:val="16"/>
              </w:rPr>
            </w:pPr>
            <w:r w:rsidRPr="005F7414">
              <w:rPr>
                <w:rFonts w:asciiTheme="minorHAnsi" w:hAnsiTheme="minorHAnsi"/>
                <w:sz w:val="16"/>
                <w:szCs w:val="16"/>
              </w:rPr>
              <w:t>4</w:t>
            </w:r>
          </w:p>
        </w:tc>
        <w:tc>
          <w:tcPr>
            <w:tcW w:w="2024" w:type="dxa"/>
          </w:tcPr>
          <w:p w14:paraId="6A41B648" w14:textId="77777777" w:rsidR="004961E8" w:rsidRPr="005F7414" w:rsidRDefault="004961E8" w:rsidP="004961E8">
            <w:pPr>
              <w:rPr>
                <w:rFonts w:asciiTheme="minorHAnsi" w:hAnsiTheme="minorHAnsi"/>
                <w:sz w:val="16"/>
                <w:szCs w:val="16"/>
              </w:rPr>
            </w:pPr>
            <w:r w:rsidRPr="005F7414">
              <w:rPr>
                <w:rFonts w:asciiTheme="minorHAnsi" w:hAnsiTheme="minorHAnsi"/>
                <w:sz w:val="16"/>
                <w:szCs w:val="16"/>
              </w:rPr>
              <w:t>Ja uhm je moet ook wel kijken naar wat er bij uh het gezin past</w:t>
            </w:r>
          </w:p>
          <w:p w14:paraId="75FAD7B9" w14:textId="77777777" w:rsidR="004961E8" w:rsidRPr="005F7414" w:rsidRDefault="004961E8" w:rsidP="004961E8">
            <w:pPr>
              <w:rPr>
                <w:rFonts w:asciiTheme="minorHAnsi" w:hAnsiTheme="minorHAnsi"/>
                <w:sz w:val="16"/>
                <w:szCs w:val="16"/>
              </w:rPr>
            </w:pPr>
          </w:p>
          <w:p w14:paraId="3332BFCE" w14:textId="77777777" w:rsidR="004961E8" w:rsidRPr="005F7414" w:rsidRDefault="004961E8" w:rsidP="004961E8">
            <w:pPr>
              <w:rPr>
                <w:rFonts w:asciiTheme="minorHAnsi" w:hAnsiTheme="minorHAnsi"/>
                <w:sz w:val="16"/>
                <w:szCs w:val="16"/>
              </w:rPr>
            </w:pPr>
            <w:r w:rsidRPr="005F7414">
              <w:rPr>
                <w:rFonts w:asciiTheme="minorHAnsi" w:hAnsiTheme="minorHAnsi"/>
                <w:sz w:val="16"/>
                <w:szCs w:val="16"/>
              </w:rPr>
              <w:t xml:space="preserve">En soms kan dat niet altijd in de thuissituatie (..) extern kijken hoe het kind extra ondersteuning kan krijgen bijvoorbeeld een naschoolse dagbehandeling </w:t>
            </w:r>
          </w:p>
        </w:tc>
        <w:tc>
          <w:tcPr>
            <w:tcW w:w="2898" w:type="dxa"/>
          </w:tcPr>
          <w:p w14:paraId="3CF51562" w14:textId="77777777" w:rsidR="004961E8" w:rsidRPr="005F7414" w:rsidRDefault="004961E8" w:rsidP="004961E8">
            <w:pPr>
              <w:rPr>
                <w:rFonts w:asciiTheme="minorHAnsi" w:hAnsiTheme="minorHAnsi"/>
                <w:sz w:val="16"/>
                <w:szCs w:val="16"/>
              </w:rPr>
            </w:pPr>
            <w:r w:rsidRPr="005F7414">
              <w:rPr>
                <w:rFonts w:asciiTheme="minorHAnsi" w:hAnsiTheme="minorHAnsi"/>
                <w:sz w:val="16"/>
                <w:szCs w:val="16"/>
              </w:rPr>
              <w:t xml:space="preserve">Wat past bij gezin </w:t>
            </w:r>
          </w:p>
          <w:p w14:paraId="21421863" w14:textId="77777777" w:rsidR="004961E8" w:rsidRPr="005F7414" w:rsidRDefault="004961E8" w:rsidP="004961E8">
            <w:pPr>
              <w:rPr>
                <w:rFonts w:asciiTheme="minorHAnsi" w:hAnsiTheme="minorHAnsi"/>
                <w:sz w:val="16"/>
                <w:szCs w:val="16"/>
              </w:rPr>
            </w:pPr>
          </w:p>
          <w:p w14:paraId="7FAE41E3" w14:textId="77777777" w:rsidR="004961E8" w:rsidRPr="005F7414" w:rsidRDefault="004961E8" w:rsidP="004961E8">
            <w:pPr>
              <w:rPr>
                <w:rFonts w:asciiTheme="minorHAnsi" w:hAnsiTheme="minorHAnsi"/>
                <w:sz w:val="16"/>
                <w:szCs w:val="16"/>
              </w:rPr>
            </w:pPr>
          </w:p>
          <w:p w14:paraId="5B229CF2" w14:textId="77777777" w:rsidR="004961E8" w:rsidRPr="005F7414" w:rsidRDefault="004961E8" w:rsidP="004961E8">
            <w:pPr>
              <w:rPr>
                <w:rFonts w:asciiTheme="minorHAnsi" w:hAnsiTheme="minorHAnsi"/>
                <w:sz w:val="16"/>
                <w:szCs w:val="16"/>
              </w:rPr>
            </w:pPr>
          </w:p>
          <w:p w14:paraId="59EBD6F0" w14:textId="77777777" w:rsidR="004961E8" w:rsidRPr="005F7414" w:rsidRDefault="004961E8" w:rsidP="004961E8">
            <w:pPr>
              <w:rPr>
                <w:rFonts w:asciiTheme="minorHAnsi" w:hAnsiTheme="minorHAnsi"/>
                <w:sz w:val="16"/>
                <w:szCs w:val="16"/>
              </w:rPr>
            </w:pPr>
            <w:r w:rsidRPr="005F7414">
              <w:rPr>
                <w:rFonts w:asciiTheme="minorHAnsi" w:hAnsiTheme="minorHAnsi"/>
                <w:sz w:val="16"/>
                <w:szCs w:val="16"/>
              </w:rPr>
              <w:t>Extern kijken</w:t>
            </w:r>
          </w:p>
          <w:p w14:paraId="47A1AC06" w14:textId="77777777" w:rsidR="004961E8" w:rsidRPr="005F7414" w:rsidRDefault="004961E8" w:rsidP="004961E8">
            <w:pPr>
              <w:rPr>
                <w:rFonts w:asciiTheme="minorHAnsi" w:hAnsiTheme="minorHAnsi"/>
                <w:sz w:val="16"/>
                <w:szCs w:val="16"/>
              </w:rPr>
            </w:pPr>
            <w:r w:rsidRPr="005F7414">
              <w:rPr>
                <w:rFonts w:asciiTheme="minorHAnsi" w:hAnsiTheme="minorHAnsi"/>
                <w:sz w:val="16"/>
                <w:szCs w:val="16"/>
              </w:rPr>
              <w:t>Naschoolse dagbehandeling</w:t>
            </w:r>
          </w:p>
          <w:p w14:paraId="20513F2B" w14:textId="77777777" w:rsidR="004961E8" w:rsidRPr="005F7414" w:rsidRDefault="004961E8" w:rsidP="004961E8">
            <w:pPr>
              <w:rPr>
                <w:rFonts w:asciiTheme="minorHAnsi" w:hAnsiTheme="minorHAnsi"/>
                <w:sz w:val="16"/>
                <w:szCs w:val="16"/>
              </w:rPr>
            </w:pPr>
          </w:p>
          <w:p w14:paraId="67F1180E" w14:textId="77777777" w:rsidR="004961E8" w:rsidRPr="005F7414" w:rsidRDefault="004961E8" w:rsidP="004961E8">
            <w:pPr>
              <w:rPr>
                <w:rFonts w:asciiTheme="minorHAnsi" w:hAnsiTheme="minorHAnsi"/>
                <w:sz w:val="16"/>
                <w:szCs w:val="16"/>
              </w:rPr>
            </w:pPr>
          </w:p>
          <w:p w14:paraId="2734BD36" w14:textId="77777777" w:rsidR="004961E8" w:rsidRPr="005F7414" w:rsidRDefault="004961E8" w:rsidP="004961E8">
            <w:pPr>
              <w:rPr>
                <w:rFonts w:asciiTheme="minorHAnsi" w:hAnsiTheme="minorHAnsi"/>
                <w:sz w:val="16"/>
                <w:szCs w:val="16"/>
              </w:rPr>
            </w:pPr>
          </w:p>
          <w:p w14:paraId="2D4B7837" w14:textId="77777777" w:rsidR="004961E8" w:rsidRPr="005F7414" w:rsidRDefault="004961E8" w:rsidP="004961E8">
            <w:pPr>
              <w:rPr>
                <w:rFonts w:asciiTheme="minorHAnsi" w:hAnsiTheme="minorHAnsi"/>
                <w:sz w:val="16"/>
                <w:szCs w:val="16"/>
              </w:rPr>
            </w:pPr>
          </w:p>
        </w:tc>
        <w:tc>
          <w:tcPr>
            <w:tcW w:w="1701" w:type="dxa"/>
          </w:tcPr>
          <w:p w14:paraId="434FA747" w14:textId="77777777" w:rsidR="004961E8" w:rsidRDefault="004961E8" w:rsidP="004961E8">
            <w:pPr>
              <w:rPr>
                <w:rFonts w:asciiTheme="minorHAnsi" w:hAnsiTheme="minorHAnsi"/>
                <w:sz w:val="16"/>
                <w:szCs w:val="16"/>
              </w:rPr>
            </w:pPr>
            <w:r>
              <w:rPr>
                <w:rFonts w:asciiTheme="minorHAnsi" w:hAnsiTheme="minorHAnsi"/>
                <w:sz w:val="16"/>
                <w:szCs w:val="16"/>
              </w:rPr>
              <w:t>Passende begeleiding</w:t>
            </w:r>
          </w:p>
          <w:p w14:paraId="61D12BB4" w14:textId="77777777" w:rsidR="004961E8" w:rsidRDefault="004961E8" w:rsidP="004961E8">
            <w:pPr>
              <w:rPr>
                <w:rFonts w:asciiTheme="minorHAnsi" w:hAnsiTheme="minorHAnsi"/>
                <w:sz w:val="16"/>
                <w:szCs w:val="16"/>
              </w:rPr>
            </w:pPr>
          </w:p>
          <w:p w14:paraId="30867B39" w14:textId="77777777" w:rsidR="004961E8" w:rsidRDefault="004961E8" w:rsidP="004961E8">
            <w:pPr>
              <w:rPr>
                <w:rFonts w:asciiTheme="minorHAnsi" w:hAnsiTheme="minorHAnsi"/>
                <w:sz w:val="16"/>
                <w:szCs w:val="16"/>
              </w:rPr>
            </w:pPr>
          </w:p>
          <w:p w14:paraId="32320396" w14:textId="77777777" w:rsidR="004961E8" w:rsidRDefault="004961E8" w:rsidP="004961E8">
            <w:pPr>
              <w:rPr>
                <w:rFonts w:asciiTheme="minorHAnsi" w:hAnsiTheme="minorHAnsi"/>
                <w:sz w:val="16"/>
                <w:szCs w:val="16"/>
              </w:rPr>
            </w:pPr>
          </w:p>
          <w:p w14:paraId="43C06F14" w14:textId="77777777" w:rsidR="004961E8" w:rsidRPr="005F7414" w:rsidRDefault="004961E8" w:rsidP="004961E8">
            <w:pPr>
              <w:rPr>
                <w:rFonts w:asciiTheme="minorHAnsi" w:hAnsiTheme="minorHAnsi"/>
                <w:sz w:val="16"/>
                <w:szCs w:val="16"/>
              </w:rPr>
            </w:pPr>
            <w:r>
              <w:rPr>
                <w:rFonts w:asciiTheme="minorHAnsi" w:hAnsiTheme="minorHAnsi"/>
                <w:sz w:val="16"/>
                <w:szCs w:val="16"/>
              </w:rPr>
              <w:t>Externe activiteiten</w:t>
            </w:r>
          </w:p>
        </w:tc>
      </w:tr>
      <w:tr w:rsidR="004961E8" w:rsidRPr="005F7414" w14:paraId="2DECB780" w14:textId="77777777" w:rsidTr="004961E8">
        <w:tc>
          <w:tcPr>
            <w:tcW w:w="1990" w:type="dxa"/>
          </w:tcPr>
          <w:p w14:paraId="5E524225" w14:textId="77777777" w:rsidR="004961E8" w:rsidRPr="005F7414" w:rsidRDefault="004961E8" w:rsidP="004961E8">
            <w:pPr>
              <w:rPr>
                <w:rFonts w:asciiTheme="minorHAnsi" w:hAnsiTheme="minorHAnsi"/>
                <w:sz w:val="16"/>
                <w:szCs w:val="16"/>
              </w:rPr>
            </w:pPr>
            <w:r w:rsidRPr="005F7414">
              <w:rPr>
                <w:rFonts w:asciiTheme="minorHAnsi" w:hAnsiTheme="minorHAnsi"/>
                <w:sz w:val="16"/>
                <w:szCs w:val="16"/>
              </w:rPr>
              <w:t>5</w:t>
            </w:r>
          </w:p>
        </w:tc>
        <w:tc>
          <w:tcPr>
            <w:tcW w:w="2024" w:type="dxa"/>
          </w:tcPr>
          <w:p w14:paraId="14C06667" w14:textId="77777777" w:rsidR="004961E8" w:rsidRPr="005F7414" w:rsidRDefault="004961E8" w:rsidP="004961E8">
            <w:pPr>
              <w:rPr>
                <w:rFonts w:asciiTheme="minorHAnsi" w:hAnsiTheme="minorHAnsi"/>
                <w:sz w:val="16"/>
                <w:szCs w:val="16"/>
              </w:rPr>
            </w:pPr>
            <w:r w:rsidRPr="005F7414">
              <w:rPr>
                <w:rFonts w:asciiTheme="minorHAnsi" w:hAnsiTheme="minorHAnsi"/>
                <w:sz w:val="16"/>
                <w:szCs w:val="16"/>
              </w:rPr>
              <w:t>En uhm als er behandeling is ingeschakeld stimuleren om ouders uhm er bij te blijven betrekken</w:t>
            </w:r>
          </w:p>
        </w:tc>
        <w:tc>
          <w:tcPr>
            <w:tcW w:w="2898" w:type="dxa"/>
          </w:tcPr>
          <w:p w14:paraId="1210D005" w14:textId="77777777" w:rsidR="004961E8" w:rsidRPr="005F7414" w:rsidRDefault="004961E8" w:rsidP="004961E8">
            <w:pPr>
              <w:rPr>
                <w:rFonts w:asciiTheme="minorHAnsi" w:hAnsiTheme="minorHAnsi"/>
                <w:sz w:val="16"/>
                <w:szCs w:val="16"/>
              </w:rPr>
            </w:pPr>
            <w:r w:rsidRPr="005F7414">
              <w:rPr>
                <w:rFonts w:asciiTheme="minorHAnsi" w:hAnsiTheme="minorHAnsi"/>
                <w:sz w:val="16"/>
                <w:szCs w:val="16"/>
              </w:rPr>
              <w:t>Ouders blijven betrekken</w:t>
            </w:r>
          </w:p>
          <w:p w14:paraId="2A091B45" w14:textId="77777777" w:rsidR="004961E8" w:rsidRPr="005F7414" w:rsidRDefault="004961E8" w:rsidP="004961E8">
            <w:pPr>
              <w:rPr>
                <w:rFonts w:asciiTheme="minorHAnsi" w:hAnsiTheme="minorHAnsi"/>
                <w:sz w:val="16"/>
                <w:szCs w:val="16"/>
              </w:rPr>
            </w:pPr>
          </w:p>
          <w:p w14:paraId="3A67FC89" w14:textId="77777777" w:rsidR="004961E8" w:rsidRPr="005F7414" w:rsidRDefault="004961E8" w:rsidP="004961E8">
            <w:pPr>
              <w:rPr>
                <w:rFonts w:asciiTheme="minorHAnsi" w:hAnsiTheme="minorHAnsi"/>
                <w:sz w:val="16"/>
                <w:szCs w:val="16"/>
              </w:rPr>
            </w:pPr>
            <w:r w:rsidRPr="005F7414">
              <w:rPr>
                <w:rFonts w:asciiTheme="minorHAnsi" w:hAnsiTheme="minorHAnsi"/>
                <w:sz w:val="16"/>
                <w:szCs w:val="16"/>
              </w:rPr>
              <w:t xml:space="preserve"> </w:t>
            </w:r>
          </w:p>
          <w:p w14:paraId="424FDEC6" w14:textId="77777777" w:rsidR="004961E8" w:rsidRPr="005F7414" w:rsidRDefault="004961E8" w:rsidP="004961E8">
            <w:pPr>
              <w:rPr>
                <w:rFonts w:asciiTheme="minorHAnsi" w:hAnsiTheme="minorHAnsi"/>
                <w:sz w:val="16"/>
                <w:szCs w:val="16"/>
              </w:rPr>
            </w:pPr>
          </w:p>
        </w:tc>
        <w:tc>
          <w:tcPr>
            <w:tcW w:w="1701" w:type="dxa"/>
          </w:tcPr>
          <w:p w14:paraId="71F06201" w14:textId="77777777" w:rsidR="004961E8" w:rsidRPr="005F7414" w:rsidRDefault="004961E8" w:rsidP="004961E8">
            <w:pPr>
              <w:rPr>
                <w:rFonts w:asciiTheme="minorHAnsi" w:hAnsiTheme="minorHAnsi"/>
                <w:sz w:val="16"/>
                <w:szCs w:val="16"/>
              </w:rPr>
            </w:pPr>
            <w:r>
              <w:rPr>
                <w:rFonts w:asciiTheme="minorHAnsi" w:hAnsiTheme="minorHAnsi"/>
                <w:sz w:val="16"/>
                <w:szCs w:val="16"/>
              </w:rPr>
              <w:t>Ouders betrekken</w:t>
            </w:r>
          </w:p>
        </w:tc>
      </w:tr>
      <w:tr w:rsidR="004961E8" w:rsidRPr="005F7414" w14:paraId="00CF65CF" w14:textId="77777777" w:rsidTr="004961E8">
        <w:tc>
          <w:tcPr>
            <w:tcW w:w="1990" w:type="dxa"/>
          </w:tcPr>
          <w:p w14:paraId="6D487C25" w14:textId="77777777" w:rsidR="004961E8" w:rsidRPr="005F7414" w:rsidRDefault="004961E8" w:rsidP="004961E8">
            <w:pPr>
              <w:rPr>
                <w:rFonts w:asciiTheme="minorHAnsi" w:hAnsiTheme="minorHAnsi"/>
                <w:sz w:val="16"/>
                <w:szCs w:val="16"/>
              </w:rPr>
            </w:pPr>
            <w:r w:rsidRPr="005F7414">
              <w:rPr>
                <w:rFonts w:asciiTheme="minorHAnsi" w:hAnsiTheme="minorHAnsi"/>
                <w:sz w:val="16"/>
                <w:szCs w:val="16"/>
              </w:rPr>
              <w:t>6</w:t>
            </w:r>
          </w:p>
        </w:tc>
        <w:tc>
          <w:tcPr>
            <w:tcW w:w="2024" w:type="dxa"/>
          </w:tcPr>
          <w:p w14:paraId="10CF7EB2" w14:textId="77777777" w:rsidR="004961E8" w:rsidRPr="005F7414" w:rsidRDefault="004961E8" w:rsidP="004961E8">
            <w:pPr>
              <w:rPr>
                <w:rFonts w:asciiTheme="minorHAnsi" w:hAnsiTheme="minorHAnsi"/>
                <w:sz w:val="16"/>
                <w:szCs w:val="16"/>
              </w:rPr>
            </w:pPr>
            <w:r w:rsidRPr="005F7414">
              <w:rPr>
                <w:rFonts w:asciiTheme="minorHAnsi" w:hAnsiTheme="minorHAnsi"/>
                <w:sz w:val="16"/>
                <w:szCs w:val="16"/>
              </w:rPr>
              <w:t xml:space="preserve">Ja ik vind dat het uhm bieden van structuur en duidelijkheid van groot belang is (…) </w:t>
            </w:r>
          </w:p>
        </w:tc>
        <w:tc>
          <w:tcPr>
            <w:tcW w:w="2898" w:type="dxa"/>
          </w:tcPr>
          <w:p w14:paraId="033C31D5" w14:textId="77777777" w:rsidR="004961E8" w:rsidRPr="005F7414" w:rsidRDefault="004961E8" w:rsidP="004961E8">
            <w:pPr>
              <w:rPr>
                <w:rFonts w:asciiTheme="minorHAnsi" w:hAnsiTheme="minorHAnsi"/>
                <w:sz w:val="16"/>
                <w:szCs w:val="16"/>
              </w:rPr>
            </w:pPr>
            <w:r w:rsidRPr="005F7414">
              <w:rPr>
                <w:rFonts w:asciiTheme="minorHAnsi" w:hAnsiTheme="minorHAnsi"/>
                <w:sz w:val="16"/>
                <w:szCs w:val="16"/>
              </w:rPr>
              <w:t>Structuur</w:t>
            </w:r>
          </w:p>
          <w:p w14:paraId="37507093" w14:textId="77777777" w:rsidR="004961E8" w:rsidRPr="005F7414" w:rsidRDefault="004961E8" w:rsidP="004961E8">
            <w:pPr>
              <w:rPr>
                <w:rFonts w:asciiTheme="minorHAnsi" w:hAnsiTheme="minorHAnsi"/>
                <w:sz w:val="16"/>
                <w:szCs w:val="16"/>
              </w:rPr>
            </w:pPr>
            <w:r w:rsidRPr="005F7414">
              <w:rPr>
                <w:rFonts w:asciiTheme="minorHAnsi" w:hAnsiTheme="minorHAnsi"/>
                <w:sz w:val="16"/>
                <w:szCs w:val="16"/>
              </w:rPr>
              <w:t>Duidelijkheid</w:t>
            </w:r>
          </w:p>
          <w:p w14:paraId="23FB9A16" w14:textId="77777777" w:rsidR="004961E8" w:rsidRPr="005F7414" w:rsidRDefault="004961E8" w:rsidP="004961E8">
            <w:pPr>
              <w:rPr>
                <w:rFonts w:asciiTheme="minorHAnsi" w:hAnsiTheme="minorHAnsi"/>
                <w:sz w:val="16"/>
                <w:szCs w:val="16"/>
              </w:rPr>
            </w:pPr>
          </w:p>
          <w:p w14:paraId="065310F1" w14:textId="77777777" w:rsidR="004961E8" w:rsidRPr="005F7414" w:rsidRDefault="004961E8" w:rsidP="004961E8">
            <w:pPr>
              <w:rPr>
                <w:rFonts w:asciiTheme="minorHAnsi" w:hAnsiTheme="minorHAnsi"/>
                <w:sz w:val="16"/>
                <w:szCs w:val="16"/>
              </w:rPr>
            </w:pPr>
          </w:p>
          <w:p w14:paraId="3BBDA3F3" w14:textId="77777777" w:rsidR="004961E8" w:rsidRPr="005F7414" w:rsidRDefault="004961E8" w:rsidP="004961E8">
            <w:pPr>
              <w:rPr>
                <w:rFonts w:asciiTheme="minorHAnsi" w:hAnsiTheme="minorHAnsi"/>
                <w:sz w:val="16"/>
                <w:szCs w:val="16"/>
              </w:rPr>
            </w:pPr>
          </w:p>
          <w:p w14:paraId="7547762B" w14:textId="77777777" w:rsidR="004961E8" w:rsidRPr="005F7414" w:rsidRDefault="004961E8" w:rsidP="004961E8">
            <w:pPr>
              <w:rPr>
                <w:rFonts w:asciiTheme="minorHAnsi" w:hAnsiTheme="minorHAnsi"/>
                <w:sz w:val="16"/>
                <w:szCs w:val="16"/>
              </w:rPr>
            </w:pPr>
          </w:p>
          <w:p w14:paraId="518D481B" w14:textId="77777777" w:rsidR="004961E8" w:rsidRPr="005F7414" w:rsidRDefault="004961E8" w:rsidP="004961E8">
            <w:pPr>
              <w:rPr>
                <w:rFonts w:asciiTheme="minorHAnsi" w:hAnsiTheme="minorHAnsi"/>
                <w:sz w:val="16"/>
                <w:szCs w:val="16"/>
              </w:rPr>
            </w:pPr>
          </w:p>
        </w:tc>
        <w:tc>
          <w:tcPr>
            <w:tcW w:w="1701" w:type="dxa"/>
          </w:tcPr>
          <w:p w14:paraId="341410A5" w14:textId="77777777" w:rsidR="004961E8" w:rsidRPr="005F7414" w:rsidRDefault="004961E8" w:rsidP="004961E8">
            <w:pPr>
              <w:rPr>
                <w:rFonts w:asciiTheme="minorHAnsi" w:hAnsiTheme="minorHAnsi"/>
                <w:sz w:val="16"/>
                <w:szCs w:val="16"/>
              </w:rPr>
            </w:pPr>
            <w:r>
              <w:rPr>
                <w:rFonts w:asciiTheme="minorHAnsi" w:hAnsiTheme="minorHAnsi"/>
                <w:sz w:val="16"/>
                <w:szCs w:val="16"/>
              </w:rPr>
              <w:t>Structuur</w:t>
            </w:r>
          </w:p>
        </w:tc>
      </w:tr>
      <w:tr w:rsidR="004961E8" w:rsidRPr="005F7414" w14:paraId="463754CA" w14:textId="77777777" w:rsidTr="004961E8">
        <w:tc>
          <w:tcPr>
            <w:tcW w:w="1990" w:type="dxa"/>
          </w:tcPr>
          <w:p w14:paraId="2F815DD6" w14:textId="77777777" w:rsidR="004961E8" w:rsidRPr="005F7414" w:rsidRDefault="004961E8" w:rsidP="004961E8">
            <w:pPr>
              <w:rPr>
                <w:rFonts w:asciiTheme="minorHAnsi" w:hAnsiTheme="minorHAnsi"/>
                <w:sz w:val="16"/>
                <w:szCs w:val="16"/>
              </w:rPr>
            </w:pPr>
            <w:r w:rsidRPr="005F7414">
              <w:rPr>
                <w:rFonts w:asciiTheme="minorHAnsi" w:hAnsiTheme="minorHAnsi"/>
                <w:sz w:val="16"/>
                <w:szCs w:val="16"/>
              </w:rPr>
              <w:t>7</w:t>
            </w:r>
          </w:p>
        </w:tc>
        <w:tc>
          <w:tcPr>
            <w:tcW w:w="2024" w:type="dxa"/>
          </w:tcPr>
          <w:p w14:paraId="10F9B7F5" w14:textId="2C595B4C" w:rsidR="004961E8" w:rsidRPr="005F7414" w:rsidRDefault="0007691F" w:rsidP="004961E8">
            <w:pPr>
              <w:rPr>
                <w:rFonts w:asciiTheme="minorHAnsi" w:hAnsiTheme="minorHAnsi"/>
                <w:sz w:val="16"/>
                <w:szCs w:val="16"/>
              </w:rPr>
            </w:pPr>
            <w:r>
              <w:rPr>
                <w:rFonts w:asciiTheme="minorHAnsi" w:hAnsiTheme="minorHAnsi"/>
                <w:sz w:val="16"/>
                <w:szCs w:val="16"/>
              </w:rPr>
              <w:t>Psych</w:t>
            </w:r>
            <w:r w:rsidR="004961E8" w:rsidRPr="005F7414">
              <w:rPr>
                <w:rFonts w:asciiTheme="minorHAnsi" w:hAnsiTheme="minorHAnsi"/>
                <w:sz w:val="16"/>
                <w:szCs w:val="16"/>
              </w:rPr>
              <w:t>o</w:t>
            </w:r>
            <w:r w:rsidR="003172A7">
              <w:rPr>
                <w:rFonts w:asciiTheme="minorHAnsi" w:hAnsiTheme="minorHAnsi"/>
                <w:sz w:val="16"/>
                <w:szCs w:val="16"/>
              </w:rPr>
              <w:t>-</w:t>
            </w:r>
            <w:r w:rsidR="004961E8" w:rsidRPr="005F7414">
              <w:rPr>
                <w:rFonts w:asciiTheme="minorHAnsi" w:hAnsiTheme="minorHAnsi"/>
                <w:sz w:val="16"/>
                <w:szCs w:val="16"/>
              </w:rPr>
              <w:t>educatie om ouders te leren om uh hoe ze met een st</w:t>
            </w:r>
            <w:r>
              <w:rPr>
                <w:rFonts w:asciiTheme="minorHAnsi" w:hAnsiTheme="minorHAnsi"/>
                <w:sz w:val="16"/>
                <w:szCs w:val="16"/>
              </w:rPr>
              <w:t>appenplan om kunnen gaan met hun</w:t>
            </w:r>
            <w:r w:rsidR="004961E8" w:rsidRPr="005F7414">
              <w:rPr>
                <w:rFonts w:asciiTheme="minorHAnsi" w:hAnsiTheme="minorHAnsi"/>
                <w:sz w:val="16"/>
                <w:szCs w:val="16"/>
              </w:rPr>
              <w:t xml:space="preserve"> kind</w:t>
            </w:r>
          </w:p>
          <w:p w14:paraId="5712EF7B" w14:textId="77777777" w:rsidR="004961E8" w:rsidRPr="005F7414" w:rsidRDefault="004961E8" w:rsidP="004961E8">
            <w:pPr>
              <w:rPr>
                <w:rFonts w:asciiTheme="minorHAnsi" w:hAnsiTheme="minorHAnsi"/>
                <w:sz w:val="16"/>
                <w:szCs w:val="16"/>
              </w:rPr>
            </w:pPr>
          </w:p>
        </w:tc>
        <w:tc>
          <w:tcPr>
            <w:tcW w:w="2898" w:type="dxa"/>
          </w:tcPr>
          <w:p w14:paraId="0C7A3018" w14:textId="7B104314" w:rsidR="004961E8" w:rsidRPr="005F7414" w:rsidRDefault="004961E8" w:rsidP="004961E8">
            <w:pPr>
              <w:rPr>
                <w:rFonts w:asciiTheme="minorHAnsi" w:hAnsiTheme="minorHAnsi"/>
                <w:sz w:val="16"/>
                <w:szCs w:val="16"/>
              </w:rPr>
            </w:pPr>
            <w:r w:rsidRPr="005F7414">
              <w:rPr>
                <w:rFonts w:asciiTheme="minorHAnsi" w:hAnsiTheme="minorHAnsi"/>
                <w:sz w:val="16"/>
                <w:szCs w:val="16"/>
              </w:rPr>
              <w:t>Ps</w:t>
            </w:r>
            <w:r w:rsidR="0007691F">
              <w:rPr>
                <w:rFonts w:asciiTheme="minorHAnsi" w:hAnsiTheme="minorHAnsi"/>
                <w:sz w:val="16"/>
                <w:szCs w:val="16"/>
              </w:rPr>
              <w:t>ych</w:t>
            </w:r>
            <w:r w:rsidRPr="005F7414">
              <w:rPr>
                <w:rFonts w:asciiTheme="minorHAnsi" w:hAnsiTheme="minorHAnsi"/>
                <w:sz w:val="16"/>
                <w:szCs w:val="16"/>
              </w:rPr>
              <w:t>o</w:t>
            </w:r>
            <w:r w:rsidR="003172A7">
              <w:rPr>
                <w:rFonts w:asciiTheme="minorHAnsi" w:hAnsiTheme="minorHAnsi"/>
                <w:sz w:val="16"/>
                <w:szCs w:val="16"/>
              </w:rPr>
              <w:t>-</w:t>
            </w:r>
            <w:r w:rsidRPr="005F7414">
              <w:rPr>
                <w:rFonts w:asciiTheme="minorHAnsi" w:hAnsiTheme="minorHAnsi"/>
                <w:sz w:val="16"/>
                <w:szCs w:val="16"/>
              </w:rPr>
              <w:t xml:space="preserve">educatie </w:t>
            </w:r>
          </w:p>
          <w:p w14:paraId="4693C1D0" w14:textId="77777777" w:rsidR="004961E8" w:rsidRPr="005F7414" w:rsidRDefault="004961E8" w:rsidP="004961E8">
            <w:pPr>
              <w:rPr>
                <w:rFonts w:asciiTheme="minorHAnsi" w:hAnsiTheme="minorHAnsi"/>
                <w:sz w:val="16"/>
                <w:szCs w:val="16"/>
              </w:rPr>
            </w:pPr>
          </w:p>
          <w:p w14:paraId="2D7F3223" w14:textId="77777777" w:rsidR="004961E8" w:rsidRPr="005F7414" w:rsidRDefault="004961E8" w:rsidP="004961E8">
            <w:pPr>
              <w:rPr>
                <w:rFonts w:asciiTheme="minorHAnsi" w:hAnsiTheme="minorHAnsi"/>
                <w:sz w:val="16"/>
                <w:szCs w:val="16"/>
              </w:rPr>
            </w:pPr>
            <w:r w:rsidRPr="005F7414">
              <w:rPr>
                <w:rFonts w:asciiTheme="minorHAnsi" w:hAnsiTheme="minorHAnsi"/>
                <w:sz w:val="16"/>
                <w:szCs w:val="16"/>
              </w:rPr>
              <w:t>Stappenplan om gaan kind</w:t>
            </w:r>
          </w:p>
          <w:p w14:paraId="03B33FEF" w14:textId="77777777" w:rsidR="004961E8" w:rsidRPr="005F7414" w:rsidRDefault="004961E8" w:rsidP="004961E8">
            <w:pPr>
              <w:rPr>
                <w:rFonts w:asciiTheme="minorHAnsi" w:hAnsiTheme="minorHAnsi"/>
                <w:sz w:val="16"/>
                <w:szCs w:val="16"/>
              </w:rPr>
            </w:pPr>
          </w:p>
        </w:tc>
        <w:tc>
          <w:tcPr>
            <w:tcW w:w="1701" w:type="dxa"/>
          </w:tcPr>
          <w:p w14:paraId="0EA877CA" w14:textId="2967CC2B" w:rsidR="004961E8" w:rsidRDefault="004961E8" w:rsidP="004961E8">
            <w:pPr>
              <w:rPr>
                <w:rFonts w:asciiTheme="minorHAnsi" w:hAnsiTheme="minorHAnsi"/>
                <w:sz w:val="16"/>
                <w:szCs w:val="16"/>
              </w:rPr>
            </w:pPr>
            <w:r>
              <w:rPr>
                <w:rFonts w:asciiTheme="minorHAnsi" w:hAnsiTheme="minorHAnsi"/>
                <w:sz w:val="16"/>
                <w:szCs w:val="16"/>
              </w:rPr>
              <w:t>Ps</w:t>
            </w:r>
            <w:r w:rsidR="0007691F">
              <w:rPr>
                <w:rFonts w:asciiTheme="minorHAnsi" w:hAnsiTheme="minorHAnsi"/>
                <w:sz w:val="16"/>
                <w:szCs w:val="16"/>
              </w:rPr>
              <w:t>ych</w:t>
            </w:r>
            <w:r w:rsidR="003172A7">
              <w:rPr>
                <w:rFonts w:asciiTheme="minorHAnsi" w:hAnsiTheme="minorHAnsi"/>
                <w:sz w:val="16"/>
                <w:szCs w:val="16"/>
              </w:rPr>
              <w:t>o-</w:t>
            </w:r>
            <w:r>
              <w:rPr>
                <w:rFonts w:asciiTheme="minorHAnsi" w:hAnsiTheme="minorHAnsi"/>
                <w:sz w:val="16"/>
                <w:szCs w:val="16"/>
              </w:rPr>
              <w:t>educatie</w:t>
            </w:r>
          </w:p>
          <w:p w14:paraId="70082A31" w14:textId="77777777" w:rsidR="004961E8" w:rsidRDefault="004961E8" w:rsidP="004961E8">
            <w:pPr>
              <w:rPr>
                <w:rFonts w:asciiTheme="minorHAnsi" w:hAnsiTheme="minorHAnsi"/>
                <w:sz w:val="16"/>
                <w:szCs w:val="16"/>
              </w:rPr>
            </w:pPr>
          </w:p>
          <w:p w14:paraId="04478148" w14:textId="77777777" w:rsidR="004961E8" w:rsidRPr="005F7414" w:rsidRDefault="004961E8" w:rsidP="004961E8">
            <w:pPr>
              <w:rPr>
                <w:rFonts w:asciiTheme="minorHAnsi" w:hAnsiTheme="minorHAnsi"/>
                <w:sz w:val="16"/>
                <w:szCs w:val="16"/>
              </w:rPr>
            </w:pPr>
            <w:r>
              <w:rPr>
                <w:rFonts w:asciiTheme="minorHAnsi" w:hAnsiTheme="minorHAnsi"/>
                <w:sz w:val="16"/>
                <w:szCs w:val="16"/>
              </w:rPr>
              <w:t>Stappenplan</w:t>
            </w:r>
          </w:p>
        </w:tc>
      </w:tr>
      <w:tr w:rsidR="004961E8" w:rsidRPr="005F7414" w14:paraId="22C7FA0F" w14:textId="77777777" w:rsidTr="004961E8">
        <w:tc>
          <w:tcPr>
            <w:tcW w:w="1990" w:type="dxa"/>
          </w:tcPr>
          <w:p w14:paraId="53BC949C" w14:textId="77777777" w:rsidR="004961E8" w:rsidRPr="005F7414" w:rsidRDefault="004961E8" w:rsidP="004961E8">
            <w:pPr>
              <w:rPr>
                <w:rFonts w:asciiTheme="minorHAnsi" w:hAnsiTheme="minorHAnsi"/>
                <w:sz w:val="16"/>
                <w:szCs w:val="16"/>
              </w:rPr>
            </w:pPr>
            <w:r w:rsidRPr="005F7414">
              <w:rPr>
                <w:rFonts w:asciiTheme="minorHAnsi" w:hAnsiTheme="minorHAnsi"/>
                <w:sz w:val="16"/>
                <w:szCs w:val="16"/>
              </w:rPr>
              <w:t>8</w:t>
            </w:r>
          </w:p>
        </w:tc>
        <w:tc>
          <w:tcPr>
            <w:tcW w:w="2024" w:type="dxa"/>
          </w:tcPr>
          <w:p w14:paraId="049E0C9A" w14:textId="77777777" w:rsidR="004961E8" w:rsidRPr="005F7414" w:rsidRDefault="004961E8" w:rsidP="004961E8">
            <w:pPr>
              <w:rPr>
                <w:rFonts w:asciiTheme="minorHAnsi" w:hAnsiTheme="minorHAnsi"/>
                <w:sz w:val="16"/>
                <w:szCs w:val="16"/>
              </w:rPr>
            </w:pPr>
            <w:r w:rsidRPr="005F7414">
              <w:rPr>
                <w:rFonts w:asciiTheme="minorHAnsi" w:hAnsiTheme="minorHAnsi"/>
                <w:sz w:val="16"/>
                <w:szCs w:val="16"/>
              </w:rPr>
              <w:t xml:space="preserve">Ja uhm het gebruik maken van spelvormen </w:t>
            </w:r>
          </w:p>
          <w:p w14:paraId="3E5620F3" w14:textId="77777777" w:rsidR="004961E8" w:rsidRPr="005F7414" w:rsidRDefault="004961E8" w:rsidP="004961E8">
            <w:pPr>
              <w:rPr>
                <w:rFonts w:asciiTheme="minorHAnsi" w:hAnsiTheme="minorHAnsi"/>
                <w:sz w:val="16"/>
                <w:szCs w:val="16"/>
              </w:rPr>
            </w:pPr>
          </w:p>
          <w:p w14:paraId="093ADC2D" w14:textId="77777777" w:rsidR="004961E8" w:rsidRPr="005F7414" w:rsidRDefault="004961E8" w:rsidP="004961E8">
            <w:pPr>
              <w:rPr>
                <w:rFonts w:asciiTheme="minorHAnsi" w:hAnsiTheme="minorHAnsi"/>
                <w:sz w:val="16"/>
                <w:szCs w:val="16"/>
              </w:rPr>
            </w:pPr>
            <w:r w:rsidRPr="005F7414">
              <w:rPr>
                <w:rFonts w:asciiTheme="minorHAnsi" w:hAnsiTheme="minorHAnsi"/>
                <w:sz w:val="16"/>
                <w:szCs w:val="16"/>
              </w:rPr>
              <w:t>Ligt ook aan wat bij het gezin past want uhm elk gezin is anders</w:t>
            </w:r>
          </w:p>
        </w:tc>
        <w:tc>
          <w:tcPr>
            <w:tcW w:w="2898" w:type="dxa"/>
          </w:tcPr>
          <w:p w14:paraId="321D7248" w14:textId="77777777" w:rsidR="004961E8" w:rsidRPr="005F7414" w:rsidRDefault="004961E8" w:rsidP="004961E8">
            <w:pPr>
              <w:rPr>
                <w:rFonts w:asciiTheme="minorHAnsi" w:hAnsiTheme="minorHAnsi"/>
                <w:sz w:val="16"/>
                <w:szCs w:val="16"/>
              </w:rPr>
            </w:pPr>
            <w:r w:rsidRPr="005F7414">
              <w:rPr>
                <w:rFonts w:asciiTheme="minorHAnsi" w:hAnsiTheme="minorHAnsi"/>
                <w:sz w:val="16"/>
                <w:szCs w:val="16"/>
              </w:rPr>
              <w:t xml:space="preserve"> Gebruik spelvormen </w:t>
            </w:r>
          </w:p>
          <w:p w14:paraId="2EB5F605" w14:textId="77777777" w:rsidR="004961E8" w:rsidRPr="005F7414" w:rsidRDefault="004961E8" w:rsidP="004961E8">
            <w:pPr>
              <w:rPr>
                <w:rFonts w:asciiTheme="minorHAnsi" w:hAnsiTheme="minorHAnsi"/>
                <w:sz w:val="16"/>
                <w:szCs w:val="16"/>
              </w:rPr>
            </w:pPr>
          </w:p>
          <w:p w14:paraId="15ABEAB2" w14:textId="77777777" w:rsidR="004961E8" w:rsidRPr="005F7414" w:rsidRDefault="004961E8" w:rsidP="004961E8">
            <w:pPr>
              <w:rPr>
                <w:rFonts w:asciiTheme="minorHAnsi" w:hAnsiTheme="minorHAnsi"/>
                <w:sz w:val="16"/>
                <w:szCs w:val="16"/>
              </w:rPr>
            </w:pPr>
          </w:p>
          <w:p w14:paraId="7F577013" w14:textId="77777777" w:rsidR="004961E8" w:rsidRPr="005F7414" w:rsidRDefault="004961E8" w:rsidP="004961E8">
            <w:pPr>
              <w:rPr>
                <w:rFonts w:asciiTheme="minorHAnsi" w:hAnsiTheme="minorHAnsi"/>
                <w:sz w:val="16"/>
                <w:szCs w:val="16"/>
              </w:rPr>
            </w:pPr>
          </w:p>
          <w:p w14:paraId="587378B2" w14:textId="77777777" w:rsidR="004961E8" w:rsidRPr="005F7414" w:rsidRDefault="004961E8" w:rsidP="004961E8">
            <w:pPr>
              <w:rPr>
                <w:rFonts w:asciiTheme="minorHAnsi" w:hAnsiTheme="minorHAnsi"/>
                <w:sz w:val="16"/>
                <w:szCs w:val="16"/>
              </w:rPr>
            </w:pPr>
            <w:r w:rsidRPr="005F7414">
              <w:rPr>
                <w:rFonts w:asciiTheme="minorHAnsi" w:hAnsiTheme="minorHAnsi"/>
                <w:sz w:val="16"/>
                <w:szCs w:val="16"/>
              </w:rPr>
              <w:t>Wat bij gezin past</w:t>
            </w:r>
          </w:p>
        </w:tc>
        <w:tc>
          <w:tcPr>
            <w:tcW w:w="1701" w:type="dxa"/>
          </w:tcPr>
          <w:p w14:paraId="60EA1ECD" w14:textId="77777777" w:rsidR="004961E8" w:rsidRDefault="004961E8" w:rsidP="004961E8">
            <w:pPr>
              <w:rPr>
                <w:rFonts w:asciiTheme="minorHAnsi" w:hAnsiTheme="minorHAnsi"/>
                <w:sz w:val="16"/>
                <w:szCs w:val="16"/>
              </w:rPr>
            </w:pPr>
            <w:r>
              <w:rPr>
                <w:rFonts w:asciiTheme="minorHAnsi" w:hAnsiTheme="minorHAnsi"/>
                <w:sz w:val="16"/>
                <w:szCs w:val="16"/>
              </w:rPr>
              <w:t>Spelvormen</w:t>
            </w:r>
          </w:p>
          <w:p w14:paraId="10AC8C05" w14:textId="77777777" w:rsidR="004961E8" w:rsidRDefault="004961E8" w:rsidP="004961E8">
            <w:pPr>
              <w:rPr>
                <w:rFonts w:asciiTheme="minorHAnsi" w:hAnsiTheme="minorHAnsi"/>
                <w:sz w:val="16"/>
                <w:szCs w:val="16"/>
              </w:rPr>
            </w:pPr>
          </w:p>
          <w:p w14:paraId="468464B9" w14:textId="77777777" w:rsidR="004961E8" w:rsidRDefault="004961E8" w:rsidP="004961E8">
            <w:pPr>
              <w:rPr>
                <w:rFonts w:asciiTheme="minorHAnsi" w:hAnsiTheme="minorHAnsi"/>
                <w:sz w:val="16"/>
                <w:szCs w:val="16"/>
              </w:rPr>
            </w:pPr>
          </w:p>
          <w:p w14:paraId="6018DCEE" w14:textId="77777777" w:rsidR="004961E8" w:rsidRDefault="004961E8" w:rsidP="004961E8">
            <w:pPr>
              <w:rPr>
                <w:rFonts w:asciiTheme="minorHAnsi" w:hAnsiTheme="minorHAnsi"/>
                <w:sz w:val="16"/>
                <w:szCs w:val="16"/>
              </w:rPr>
            </w:pPr>
          </w:p>
          <w:p w14:paraId="34E07A7E" w14:textId="77777777" w:rsidR="004961E8" w:rsidRPr="005F7414" w:rsidRDefault="004961E8" w:rsidP="004961E8">
            <w:pPr>
              <w:rPr>
                <w:rFonts w:asciiTheme="minorHAnsi" w:hAnsiTheme="minorHAnsi"/>
                <w:sz w:val="16"/>
                <w:szCs w:val="16"/>
              </w:rPr>
            </w:pPr>
            <w:r>
              <w:rPr>
                <w:rFonts w:asciiTheme="minorHAnsi" w:hAnsiTheme="minorHAnsi"/>
                <w:sz w:val="16"/>
                <w:szCs w:val="16"/>
              </w:rPr>
              <w:t>Passende begeleiding</w:t>
            </w:r>
          </w:p>
        </w:tc>
      </w:tr>
    </w:tbl>
    <w:p w14:paraId="7049DE7C" w14:textId="77777777" w:rsidR="004961E8" w:rsidRPr="004961E8" w:rsidRDefault="004961E8" w:rsidP="004961E8"/>
    <w:p w14:paraId="7AB85FA8" w14:textId="77777777" w:rsidR="004961E8" w:rsidRDefault="004961E8" w:rsidP="004961E8">
      <w:pPr>
        <w:pStyle w:val="Kop1"/>
        <w:rPr>
          <w:rFonts w:asciiTheme="minorHAnsi" w:hAnsiTheme="minorHAnsi"/>
          <w:color w:val="auto"/>
        </w:rPr>
      </w:pPr>
      <w:bookmarkStart w:id="102" w:name="_Toc450392956"/>
    </w:p>
    <w:p w14:paraId="0E3AAD17" w14:textId="2D581FA8" w:rsidR="004961E8" w:rsidRDefault="004961E8" w:rsidP="004961E8">
      <w:pPr>
        <w:pStyle w:val="Kop1"/>
        <w:rPr>
          <w:rFonts w:asciiTheme="minorHAnsi" w:hAnsiTheme="minorHAnsi"/>
          <w:color w:val="auto"/>
        </w:rPr>
      </w:pPr>
    </w:p>
    <w:p w14:paraId="7C0F04F9" w14:textId="77777777" w:rsidR="004961E8" w:rsidRDefault="004961E8" w:rsidP="004961E8">
      <w:pPr>
        <w:pStyle w:val="Kop1"/>
        <w:rPr>
          <w:rFonts w:asciiTheme="minorHAnsi" w:hAnsiTheme="minorHAnsi"/>
          <w:color w:val="auto"/>
        </w:rPr>
      </w:pPr>
    </w:p>
    <w:p w14:paraId="673EB872" w14:textId="77777777" w:rsidR="004961E8" w:rsidRDefault="004961E8" w:rsidP="004961E8">
      <w:pPr>
        <w:pStyle w:val="Kop1"/>
        <w:rPr>
          <w:rFonts w:asciiTheme="minorHAnsi" w:hAnsiTheme="minorHAnsi"/>
          <w:color w:val="auto"/>
        </w:rPr>
      </w:pPr>
    </w:p>
    <w:p w14:paraId="6C36CE25" w14:textId="77777777" w:rsidR="004961E8" w:rsidRDefault="004961E8" w:rsidP="004961E8">
      <w:pPr>
        <w:pStyle w:val="Kop1"/>
        <w:rPr>
          <w:rFonts w:asciiTheme="minorHAnsi" w:hAnsiTheme="minorHAnsi"/>
          <w:color w:val="auto"/>
        </w:rPr>
      </w:pPr>
    </w:p>
    <w:p w14:paraId="0D8F4E64" w14:textId="77777777" w:rsidR="004961E8" w:rsidRDefault="004961E8" w:rsidP="004961E8">
      <w:pPr>
        <w:pStyle w:val="Kop1"/>
        <w:rPr>
          <w:rFonts w:asciiTheme="minorHAnsi" w:hAnsiTheme="minorHAnsi"/>
          <w:color w:val="auto"/>
        </w:rPr>
      </w:pPr>
    </w:p>
    <w:p w14:paraId="4DBF0A00" w14:textId="77777777" w:rsidR="004961E8" w:rsidRDefault="004961E8" w:rsidP="004961E8">
      <w:pPr>
        <w:pStyle w:val="Kop1"/>
        <w:rPr>
          <w:rFonts w:asciiTheme="minorHAnsi" w:hAnsiTheme="minorHAnsi"/>
          <w:color w:val="auto"/>
        </w:rPr>
      </w:pPr>
    </w:p>
    <w:p w14:paraId="6DC9CB12" w14:textId="77777777" w:rsidR="0053242D" w:rsidRDefault="0053242D" w:rsidP="004961E8">
      <w:pPr>
        <w:pStyle w:val="Kop1"/>
        <w:rPr>
          <w:rFonts w:asciiTheme="minorHAnsi" w:hAnsiTheme="minorHAnsi"/>
          <w:color w:val="auto"/>
        </w:rPr>
      </w:pPr>
    </w:p>
    <w:p w14:paraId="71806AB2" w14:textId="77777777" w:rsidR="0053242D" w:rsidRDefault="0053242D" w:rsidP="004961E8">
      <w:pPr>
        <w:pStyle w:val="Kop1"/>
        <w:rPr>
          <w:rFonts w:asciiTheme="minorHAnsi" w:hAnsiTheme="minorHAnsi"/>
          <w:color w:val="auto"/>
        </w:rPr>
      </w:pPr>
    </w:p>
    <w:p w14:paraId="668A23ED" w14:textId="77777777" w:rsidR="0053242D" w:rsidRDefault="0053242D" w:rsidP="004961E8">
      <w:pPr>
        <w:pStyle w:val="Kop1"/>
        <w:rPr>
          <w:rFonts w:asciiTheme="minorHAnsi" w:hAnsiTheme="minorHAnsi"/>
          <w:color w:val="auto"/>
        </w:rPr>
      </w:pPr>
    </w:p>
    <w:p w14:paraId="4C12A73B" w14:textId="77777777" w:rsidR="0053242D" w:rsidRDefault="0053242D" w:rsidP="004961E8">
      <w:pPr>
        <w:pStyle w:val="Kop1"/>
        <w:rPr>
          <w:rFonts w:asciiTheme="minorHAnsi" w:hAnsiTheme="minorHAnsi"/>
          <w:color w:val="auto"/>
        </w:rPr>
      </w:pPr>
    </w:p>
    <w:p w14:paraId="02A670A8" w14:textId="77777777" w:rsidR="0053242D" w:rsidRDefault="0053242D" w:rsidP="0053242D"/>
    <w:p w14:paraId="463C97ED" w14:textId="77777777" w:rsidR="0053242D" w:rsidRPr="0053242D" w:rsidRDefault="0053242D" w:rsidP="0053242D"/>
    <w:p w14:paraId="4BF5BCD1" w14:textId="77777777" w:rsidR="004961E8" w:rsidRPr="002C723B" w:rsidRDefault="004961E8" w:rsidP="004961E8">
      <w:pPr>
        <w:pStyle w:val="Kop1"/>
        <w:rPr>
          <w:rFonts w:asciiTheme="minorHAnsi" w:hAnsiTheme="minorHAnsi"/>
          <w:color w:val="auto"/>
        </w:rPr>
      </w:pPr>
      <w:bookmarkStart w:id="103" w:name="_Toc450469620"/>
      <w:r w:rsidRPr="002C723B">
        <w:rPr>
          <w:rFonts w:asciiTheme="minorHAnsi" w:hAnsiTheme="minorHAnsi"/>
          <w:color w:val="auto"/>
        </w:rPr>
        <w:t>Bijlage 4</w:t>
      </w:r>
      <w:r>
        <w:rPr>
          <w:rFonts w:asciiTheme="minorHAnsi" w:hAnsiTheme="minorHAnsi"/>
          <w:color w:val="auto"/>
        </w:rPr>
        <w:t>: Ondersteuningsbehoeften</w:t>
      </w:r>
      <w:bookmarkEnd w:id="102"/>
      <w:bookmarkEnd w:id="103"/>
    </w:p>
    <w:p w14:paraId="2D5985DA" w14:textId="77777777" w:rsidR="004961E8" w:rsidRDefault="004961E8" w:rsidP="004961E8"/>
    <w:p w14:paraId="5E70D38F" w14:textId="77777777" w:rsidR="004961E8" w:rsidRDefault="004961E8" w:rsidP="004961E8"/>
    <w:tbl>
      <w:tblPr>
        <w:tblStyle w:val="Tabelraster"/>
        <w:tblpPr w:leftFromText="141" w:rightFromText="141" w:vertAnchor="page" w:horzAnchor="margin" w:tblpY="2224"/>
        <w:tblW w:w="8613" w:type="dxa"/>
        <w:tblLook w:val="04A0" w:firstRow="1" w:lastRow="0" w:firstColumn="1" w:lastColumn="0" w:noHBand="0" w:noVBand="1"/>
      </w:tblPr>
      <w:tblGrid>
        <w:gridCol w:w="1919"/>
        <w:gridCol w:w="1999"/>
        <w:gridCol w:w="2815"/>
        <w:gridCol w:w="1880"/>
      </w:tblGrid>
      <w:tr w:rsidR="0053242D" w:rsidRPr="005F7414" w14:paraId="55D96269" w14:textId="77777777" w:rsidTr="0053242D">
        <w:tc>
          <w:tcPr>
            <w:tcW w:w="1919" w:type="dxa"/>
          </w:tcPr>
          <w:p w14:paraId="27951247" w14:textId="77777777" w:rsidR="0053242D" w:rsidRPr="005F7414" w:rsidRDefault="0053242D" w:rsidP="0053242D">
            <w:pPr>
              <w:rPr>
                <w:rFonts w:asciiTheme="minorHAnsi" w:hAnsiTheme="minorHAnsi"/>
                <w:b/>
                <w:sz w:val="18"/>
                <w:szCs w:val="18"/>
              </w:rPr>
            </w:pPr>
            <w:r w:rsidRPr="005F7414">
              <w:rPr>
                <w:rFonts w:asciiTheme="minorHAnsi" w:hAnsiTheme="minorHAnsi"/>
                <w:b/>
                <w:sz w:val="18"/>
                <w:szCs w:val="18"/>
              </w:rPr>
              <w:t>Respondent nummer</w:t>
            </w:r>
          </w:p>
        </w:tc>
        <w:tc>
          <w:tcPr>
            <w:tcW w:w="1999" w:type="dxa"/>
          </w:tcPr>
          <w:p w14:paraId="1CEAE458" w14:textId="77777777" w:rsidR="0053242D" w:rsidRPr="005F7414" w:rsidRDefault="0053242D" w:rsidP="0053242D">
            <w:pPr>
              <w:rPr>
                <w:rFonts w:asciiTheme="minorHAnsi" w:hAnsiTheme="minorHAnsi"/>
                <w:b/>
                <w:sz w:val="18"/>
                <w:szCs w:val="18"/>
              </w:rPr>
            </w:pPr>
            <w:r w:rsidRPr="005F7414">
              <w:rPr>
                <w:rFonts w:asciiTheme="minorHAnsi" w:hAnsiTheme="minorHAnsi"/>
                <w:b/>
                <w:sz w:val="18"/>
                <w:szCs w:val="18"/>
              </w:rPr>
              <w:t xml:space="preserve">Letterlijke citaat </w:t>
            </w:r>
          </w:p>
        </w:tc>
        <w:tc>
          <w:tcPr>
            <w:tcW w:w="2815" w:type="dxa"/>
          </w:tcPr>
          <w:p w14:paraId="7A46C06F" w14:textId="77777777" w:rsidR="0053242D" w:rsidRPr="005F7414" w:rsidRDefault="0053242D" w:rsidP="0053242D">
            <w:pPr>
              <w:rPr>
                <w:rFonts w:asciiTheme="minorHAnsi" w:hAnsiTheme="minorHAnsi"/>
                <w:b/>
                <w:sz w:val="18"/>
                <w:szCs w:val="18"/>
              </w:rPr>
            </w:pPr>
            <w:r w:rsidRPr="005F7414">
              <w:rPr>
                <w:rFonts w:asciiTheme="minorHAnsi" w:hAnsiTheme="minorHAnsi"/>
                <w:b/>
                <w:sz w:val="18"/>
                <w:szCs w:val="18"/>
              </w:rPr>
              <w:t>Labels</w:t>
            </w:r>
          </w:p>
        </w:tc>
        <w:tc>
          <w:tcPr>
            <w:tcW w:w="1880" w:type="dxa"/>
          </w:tcPr>
          <w:p w14:paraId="07515292" w14:textId="77777777" w:rsidR="0053242D" w:rsidRPr="005F7414" w:rsidRDefault="0053242D" w:rsidP="0053242D">
            <w:pPr>
              <w:rPr>
                <w:rFonts w:asciiTheme="minorHAnsi" w:hAnsiTheme="minorHAnsi"/>
                <w:b/>
                <w:sz w:val="18"/>
                <w:szCs w:val="18"/>
              </w:rPr>
            </w:pPr>
            <w:r w:rsidRPr="005F7414">
              <w:rPr>
                <w:rFonts w:asciiTheme="minorHAnsi" w:hAnsiTheme="minorHAnsi"/>
                <w:b/>
                <w:sz w:val="18"/>
                <w:szCs w:val="18"/>
              </w:rPr>
              <w:t>Kern labels</w:t>
            </w:r>
          </w:p>
        </w:tc>
      </w:tr>
      <w:tr w:rsidR="0053242D" w:rsidRPr="005F7414" w14:paraId="75A38B51" w14:textId="77777777" w:rsidTr="0053242D">
        <w:tc>
          <w:tcPr>
            <w:tcW w:w="1919" w:type="dxa"/>
          </w:tcPr>
          <w:p w14:paraId="0FA138E7" w14:textId="77777777" w:rsidR="0053242D" w:rsidRPr="005F7414" w:rsidRDefault="0053242D" w:rsidP="0053242D">
            <w:pPr>
              <w:rPr>
                <w:rFonts w:asciiTheme="minorHAnsi" w:hAnsiTheme="minorHAnsi"/>
                <w:sz w:val="18"/>
                <w:szCs w:val="18"/>
              </w:rPr>
            </w:pPr>
            <w:r w:rsidRPr="005F7414">
              <w:rPr>
                <w:rFonts w:asciiTheme="minorHAnsi" w:hAnsiTheme="minorHAnsi"/>
                <w:sz w:val="18"/>
                <w:szCs w:val="18"/>
              </w:rPr>
              <w:t>1</w:t>
            </w:r>
          </w:p>
        </w:tc>
        <w:tc>
          <w:tcPr>
            <w:tcW w:w="1999" w:type="dxa"/>
          </w:tcPr>
          <w:p w14:paraId="3710B8D4" w14:textId="71ADB2D9" w:rsidR="0053242D" w:rsidRPr="005F7414" w:rsidRDefault="00A65DA0" w:rsidP="00725AA0">
            <w:pPr>
              <w:rPr>
                <w:rFonts w:asciiTheme="minorHAnsi" w:hAnsiTheme="minorHAnsi"/>
                <w:sz w:val="16"/>
                <w:szCs w:val="16"/>
              </w:rPr>
            </w:pPr>
            <w:r>
              <w:rPr>
                <w:rFonts w:asciiTheme="minorHAnsi" w:hAnsiTheme="minorHAnsi"/>
                <w:sz w:val="16"/>
                <w:szCs w:val="16"/>
              </w:rPr>
              <w:t xml:space="preserve">Het zou mij echt helpen wanneer er de mogelijkheid is om via een papier de </w:t>
            </w:r>
            <w:r w:rsidR="00725AA0">
              <w:rPr>
                <w:rFonts w:asciiTheme="minorHAnsi" w:hAnsiTheme="minorHAnsi"/>
                <w:sz w:val="16"/>
                <w:szCs w:val="16"/>
              </w:rPr>
              <w:t>ontwikkelingsfases</w:t>
            </w:r>
            <w:r>
              <w:rPr>
                <w:rFonts w:asciiTheme="minorHAnsi" w:hAnsiTheme="minorHAnsi"/>
                <w:sz w:val="16"/>
                <w:szCs w:val="16"/>
              </w:rPr>
              <w:t xml:space="preserve"> af te kunnen lezen</w:t>
            </w:r>
          </w:p>
        </w:tc>
        <w:tc>
          <w:tcPr>
            <w:tcW w:w="2815" w:type="dxa"/>
          </w:tcPr>
          <w:p w14:paraId="76FD53A6" w14:textId="1E1322AC" w:rsidR="0053242D" w:rsidRPr="005F7414" w:rsidRDefault="00A65DA0" w:rsidP="00725AA0">
            <w:pPr>
              <w:rPr>
                <w:rFonts w:asciiTheme="minorHAnsi" w:hAnsiTheme="minorHAnsi"/>
                <w:sz w:val="16"/>
                <w:szCs w:val="16"/>
              </w:rPr>
            </w:pPr>
            <w:r>
              <w:rPr>
                <w:rFonts w:asciiTheme="minorHAnsi" w:hAnsiTheme="minorHAnsi"/>
                <w:sz w:val="16"/>
                <w:szCs w:val="16"/>
              </w:rPr>
              <w:t>Overzicht</w:t>
            </w:r>
            <w:r w:rsidR="00725AA0">
              <w:rPr>
                <w:rFonts w:asciiTheme="minorHAnsi" w:hAnsiTheme="minorHAnsi"/>
                <w:sz w:val="16"/>
                <w:szCs w:val="16"/>
              </w:rPr>
              <w:t xml:space="preserve"> met de </w:t>
            </w:r>
            <w:r>
              <w:rPr>
                <w:rFonts w:asciiTheme="minorHAnsi" w:hAnsiTheme="minorHAnsi"/>
                <w:sz w:val="16"/>
                <w:szCs w:val="16"/>
              </w:rPr>
              <w:t xml:space="preserve"> </w:t>
            </w:r>
            <w:r w:rsidR="00725AA0">
              <w:rPr>
                <w:rFonts w:asciiTheme="minorHAnsi" w:hAnsiTheme="minorHAnsi"/>
                <w:sz w:val="16"/>
                <w:szCs w:val="16"/>
              </w:rPr>
              <w:t>ontwikkelingsfases</w:t>
            </w:r>
          </w:p>
        </w:tc>
        <w:tc>
          <w:tcPr>
            <w:tcW w:w="1880" w:type="dxa"/>
          </w:tcPr>
          <w:p w14:paraId="6F7EFC57" w14:textId="3B18F9D7" w:rsidR="0053242D" w:rsidRPr="005F7414" w:rsidRDefault="00725AA0" w:rsidP="00A65DA0">
            <w:pPr>
              <w:rPr>
                <w:rFonts w:asciiTheme="minorHAnsi" w:hAnsiTheme="minorHAnsi"/>
                <w:sz w:val="16"/>
                <w:szCs w:val="16"/>
              </w:rPr>
            </w:pPr>
            <w:r>
              <w:rPr>
                <w:rFonts w:asciiTheme="minorHAnsi" w:hAnsiTheme="minorHAnsi"/>
                <w:sz w:val="16"/>
                <w:szCs w:val="16"/>
              </w:rPr>
              <w:t>Overzicht verschillende ontwikkelingsfases</w:t>
            </w:r>
          </w:p>
        </w:tc>
      </w:tr>
      <w:tr w:rsidR="0053242D" w:rsidRPr="005F7414" w14:paraId="374AB1E5" w14:textId="77777777" w:rsidTr="0053242D">
        <w:tc>
          <w:tcPr>
            <w:tcW w:w="1919" w:type="dxa"/>
          </w:tcPr>
          <w:p w14:paraId="1E248A0E" w14:textId="77777777" w:rsidR="0053242D" w:rsidRPr="005F7414" w:rsidRDefault="0053242D" w:rsidP="0053242D">
            <w:pPr>
              <w:rPr>
                <w:rFonts w:asciiTheme="minorHAnsi" w:hAnsiTheme="minorHAnsi"/>
                <w:sz w:val="18"/>
                <w:szCs w:val="18"/>
              </w:rPr>
            </w:pPr>
            <w:r w:rsidRPr="005F7414">
              <w:rPr>
                <w:rFonts w:asciiTheme="minorHAnsi" w:hAnsiTheme="minorHAnsi"/>
                <w:sz w:val="18"/>
                <w:szCs w:val="18"/>
              </w:rPr>
              <w:t>2</w:t>
            </w:r>
          </w:p>
        </w:tc>
        <w:tc>
          <w:tcPr>
            <w:tcW w:w="1999" w:type="dxa"/>
          </w:tcPr>
          <w:p w14:paraId="7AD0F6A7" w14:textId="3453A90B" w:rsidR="0053242D" w:rsidRPr="005F7414" w:rsidRDefault="00A65DA0" w:rsidP="0053242D">
            <w:pPr>
              <w:rPr>
                <w:rFonts w:asciiTheme="minorHAnsi" w:hAnsiTheme="minorHAnsi"/>
                <w:sz w:val="16"/>
                <w:szCs w:val="16"/>
              </w:rPr>
            </w:pPr>
            <w:r>
              <w:rPr>
                <w:rFonts w:asciiTheme="minorHAnsi" w:hAnsiTheme="minorHAnsi"/>
                <w:sz w:val="16"/>
                <w:szCs w:val="16"/>
              </w:rPr>
              <w:t>Ja het zal goed zijn wanneer er een overzicht licht met de verschillende ontwikkelingsfases</w:t>
            </w:r>
            <w:r w:rsidR="0053242D">
              <w:rPr>
                <w:rFonts w:asciiTheme="minorHAnsi" w:hAnsiTheme="minorHAnsi"/>
                <w:sz w:val="16"/>
                <w:szCs w:val="16"/>
              </w:rPr>
              <w:t xml:space="preserve"> </w:t>
            </w:r>
          </w:p>
        </w:tc>
        <w:tc>
          <w:tcPr>
            <w:tcW w:w="2815" w:type="dxa"/>
          </w:tcPr>
          <w:p w14:paraId="3D934E05" w14:textId="60726675" w:rsidR="0053242D" w:rsidRPr="005F7414" w:rsidRDefault="00A65DA0" w:rsidP="0053242D">
            <w:pPr>
              <w:rPr>
                <w:rFonts w:asciiTheme="minorHAnsi" w:hAnsiTheme="minorHAnsi"/>
                <w:sz w:val="16"/>
                <w:szCs w:val="16"/>
              </w:rPr>
            </w:pPr>
            <w:r>
              <w:rPr>
                <w:rFonts w:asciiTheme="minorHAnsi" w:hAnsiTheme="minorHAnsi"/>
                <w:sz w:val="16"/>
                <w:szCs w:val="16"/>
              </w:rPr>
              <w:t>Overzicht verschillende ontwikkelingsfases</w:t>
            </w:r>
          </w:p>
          <w:p w14:paraId="5724D847" w14:textId="77777777" w:rsidR="0053242D" w:rsidRPr="005F7414" w:rsidRDefault="0053242D" w:rsidP="0053242D">
            <w:pPr>
              <w:rPr>
                <w:rFonts w:asciiTheme="minorHAnsi" w:hAnsiTheme="minorHAnsi"/>
                <w:sz w:val="16"/>
                <w:szCs w:val="16"/>
              </w:rPr>
            </w:pPr>
          </w:p>
        </w:tc>
        <w:tc>
          <w:tcPr>
            <w:tcW w:w="1880" w:type="dxa"/>
          </w:tcPr>
          <w:p w14:paraId="3B89FA0E" w14:textId="3FB871E5" w:rsidR="0053242D" w:rsidRPr="005F7414" w:rsidRDefault="00725AA0" w:rsidP="00725AA0">
            <w:pPr>
              <w:rPr>
                <w:rFonts w:asciiTheme="minorHAnsi" w:hAnsiTheme="minorHAnsi"/>
                <w:sz w:val="16"/>
                <w:szCs w:val="16"/>
              </w:rPr>
            </w:pPr>
            <w:r>
              <w:rPr>
                <w:rFonts w:asciiTheme="minorHAnsi" w:hAnsiTheme="minorHAnsi"/>
                <w:sz w:val="16"/>
                <w:szCs w:val="16"/>
              </w:rPr>
              <w:t>Overzicht verschillende ontwikkelingsfase</w:t>
            </w:r>
          </w:p>
        </w:tc>
      </w:tr>
      <w:tr w:rsidR="0053242D" w:rsidRPr="005F7414" w14:paraId="4ABDE507" w14:textId="77777777" w:rsidTr="0053242D">
        <w:tc>
          <w:tcPr>
            <w:tcW w:w="1919" w:type="dxa"/>
          </w:tcPr>
          <w:p w14:paraId="47976A9E" w14:textId="77777777" w:rsidR="0053242D" w:rsidRPr="005F7414" w:rsidRDefault="0053242D" w:rsidP="0053242D">
            <w:pPr>
              <w:rPr>
                <w:rFonts w:asciiTheme="minorHAnsi" w:hAnsiTheme="minorHAnsi"/>
                <w:sz w:val="18"/>
                <w:szCs w:val="18"/>
              </w:rPr>
            </w:pPr>
            <w:r w:rsidRPr="005F7414">
              <w:rPr>
                <w:rFonts w:asciiTheme="minorHAnsi" w:hAnsiTheme="minorHAnsi"/>
                <w:sz w:val="18"/>
                <w:szCs w:val="18"/>
              </w:rPr>
              <w:t>3</w:t>
            </w:r>
          </w:p>
        </w:tc>
        <w:tc>
          <w:tcPr>
            <w:tcW w:w="1999" w:type="dxa"/>
          </w:tcPr>
          <w:p w14:paraId="16E213BB" w14:textId="77777777" w:rsidR="0053242D" w:rsidRPr="005F7414" w:rsidRDefault="0053242D" w:rsidP="0053242D">
            <w:pPr>
              <w:rPr>
                <w:rFonts w:asciiTheme="minorHAnsi" w:hAnsiTheme="minorHAnsi"/>
                <w:sz w:val="16"/>
                <w:szCs w:val="16"/>
              </w:rPr>
            </w:pPr>
            <w:r w:rsidRPr="005F7414">
              <w:rPr>
                <w:rFonts w:asciiTheme="minorHAnsi" w:hAnsiTheme="minorHAnsi"/>
                <w:sz w:val="16"/>
                <w:szCs w:val="16"/>
              </w:rPr>
              <w:t xml:space="preserve">Ja ik zal uhm het fijn vinden als er schema’s zouden zijn die de ontwikkelingsfasen per leeftijd in wordt gedeeld zodat je makkelijk kunt zien wat mis ik of wat uh zie ik onvoldoende (..) hulp gericht daar op in kan zetten </w:t>
            </w:r>
          </w:p>
        </w:tc>
        <w:tc>
          <w:tcPr>
            <w:tcW w:w="2815" w:type="dxa"/>
          </w:tcPr>
          <w:p w14:paraId="7A1BA8B9" w14:textId="77777777" w:rsidR="0053242D" w:rsidRPr="005F7414" w:rsidRDefault="0053242D" w:rsidP="0053242D">
            <w:pPr>
              <w:rPr>
                <w:rFonts w:asciiTheme="minorHAnsi" w:hAnsiTheme="minorHAnsi"/>
                <w:sz w:val="16"/>
                <w:szCs w:val="16"/>
              </w:rPr>
            </w:pPr>
            <w:r w:rsidRPr="005F7414">
              <w:rPr>
                <w:rFonts w:asciiTheme="minorHAnsi" w:hAnsiTheme="minorHAnsi"/>
                <w:sz w:val="16"/>
                <w:szCs w:val="16"/>
              </w:rPr>
              <w:t>Schema’s per leeftijd ontwikkelingsfasen</w:t>
            </w:r>
          </w:p>
          <w:p w14:paraId="1224BF77" w14:textId="77777777" w:rsidR="0053242D" w:rsidRPr="005F7414" w:rsidRDefault="0053242D" w:rsidP="0053242D">
            <w:pPr>
              <w:rPr>
                <w:rFonts w:asciiTheme="minorHAnsi" w:hAnsiTheme="minorHAnsi"/>
                <w:sz w:val="16"/>
                <w:szCs w:val="16"/>
              </w:rPr>
            </w:pPr>
          </w:p>
          <w:p w14:paraId="26D1EE41" w14:textId="77777777" w:rsidR="0053242D" w:rsidRPr="005F7414" w:rsidRDefault="0053242D" w:rsidP="0053242D">
            <w:pPr>
              <w:rPr>
                <w:rFonts w:asciiTheme="minorHAnsi" w:hAnsiTheme="minorHAnsi"/>
                <w:sz w:val="16"/>
                <w:szCs w:val="16"/>
              </w:rPr>
            </w:pPr>
            <w:r w:rsidRPr="005F7414">
              <w:rPr>
                <w:rFonts w:asciiTheme="minorHAnsi" w:hAnsiTheme="minorHAnsi"/>
                <w:sz w:val="16"/>
                <w:szCs w:val="16"/>
              </w:rPr>
              <w:t xml:space="preserve">Gericht hulp in zetten </w:t>
            </w:r>
          </w:p>
          <w:p w14:paraId="5EAE0C07" w14:textId="77777777" w:rsidR="0053242D" w:rsidRPr="005F7414" w:rsidRDefault="0053242D" w:rsidP="0053242D">
            <w:pPr>
              <w:rPr>
                <w:rFonts w:asciiTheme="minorHAnsi" w:hAnsiTheme="minorHAnsi"/>
                <w:sz w:val="16"/>
                <w:szCs w:val="16"/>
              </w:rPr>
            </w:pPr>
          </w:p>
        </w:tc>
        <w:tc>
          <w:tcPr>
            <w:tcW w:w="1880" w:type="dxa"/>
          </w:tcPr>
          <w:p w14:paraId="56104F45" w14:textId="4E6877DC" w:rsidR="0053242D" w:rsidRPr="005F7414" w:rsidRDefault="00725AA0" w:rsidP="0053242D">
            <w:pPr>
              <w:rPr>
                <w:rFonts w:asciiTheme="minorHAnsi" w:hAnsiTheme="minorHAnsi"/>
                <w:sz w:val="16"/>
                <w:szCs w:val="16"/>
              </w:rPr>
            </w:pPr>
            <w:r>
              <w:rPr>
                <w:rFonts w:asciiTheme="minorHAnsi" w:hAnsiTheme="minorHAnsi"/>
                <w:sz w:val="16"/>
                <w:szCs w:val="16"/>
              </w:rPr>
              <w:t>Overzicht verschillende ontwikkelingsfase</w:t>
            </w:r>
          </w:p>
        </w:tc>
      </w:tr>
      <w:tr w:rsidR="0053242D" w:rsidRPr="005F7414" w14:paraId="16C39949" w14:textId="77777777" w:rsidTr="0053242D">
        <w:tc>
          <w:tcPr>
            <w:tcW w:w="1919" w:type="dxa"/>
          </w:tcPr>
          <w:p w14:paraId="72082B03" w14:textId="77777777" w:rsidR="0053242D" w:rsidRPr="005F7414" w:rsidRDefault="0053242D" w:rsidP="0053242D">
            <w:pPr>
              <w:rPr>
                <w:rFonts w:asciiTheme="minorHAnsi" w:hAnsiTheme="minorHAnsi"/>
                <w:sz w:val="18"/>
                <w:szCs w:val="18"/>
              </w:rPr>
            </w:pPr>
            <w:r w:rsidRPr="005F7414">
              <w:rPr>
                <w:rFonts w:asciiTheme="minorHAnsi" w:hAnsiTheme="minorHAnsi"/>
                <w:sz w:val="18"/>
                <w:szCs w:val="18"/>
              </w:rPr>
              <w:t>4</w:t>
            </w:r>
          </w:p>
        </w:tc>
        <w:tc>
          <w:tcPr>
            <w:tcW w:w="1999" w:type="dxa"/>
          </w:tcPr>
          <w:p w14:paraId="3E66FA64" w14:textId="77777777" w:rsidR="0053242D" w:rsidRPr="0025654C" w:rsidRDefault="0053242D" w:rsidP="0053242D">
            <w:pPr>
              <w:rPr>
                <w:rFonts w:asciiTheme="minorHAnsi" w:hAnsiTheme="minorHAnsi"/>
                <w:sz w:val="16"/>
                <w:szCs w:val="16"/>
              </w:rPr>
            </w:pPr>
            <w:r w:rsidRPr="0025654C">
              <w:rPr>
                <w:rFonts w:asciiTheme="minorHAnsi" w:hAnsiTheme="minorHAnsi"/>
                <w:sz w:val="16"/>
                <w:szCs w:val="16"/>
              </w:rPr>
              <w:t>Handvaten per leeftijdsfase per baby, kleuter, peuter, basisschoolkind zodat je ziet wat een kind moet kunnen,  zodat je inzichten kan maken waar nog niet aan wordt voldaan en  daar dus ook gericht op kan handelen</w:t>
            </w:r>
          </w:p>
        </w:tc>
        <w:tc>
          <w:tcPr>
            <w:tcW w:w="2815" w:type="dxa"/>
          </w:tcPr>
          <w:p w14:paraId="0FA0A22D" w14:textId="77777777" w:rsidR="0053242D" w:rsidRPr="005F7414" w:rsidRDefault="0053242D" w:rsidP="0053242D">
            <w:pPr>
              <w:rPr>
                <w:rFonts w:asciiTheme="minorHAnsi" w:hAnsiTheme="minorHAnsi"/>
                <w:sz w:val="16"/>
                <w:szCs w:val="16"/>
              </w:rPr>
            </w:pPr>
            <w:r w:rsidRPr="005F7414">
              <w:rPr>
                <w:rFonts w:asciiTheme="minorHAnsi" w:hAnsiTheme="minorHAnsi"/>
                <w:sz w:val="16"/>
                <w:szCs w:val="16"/>
              </w:rPr>
              <w:t>Handvaten leeftijdsfases</w:t>
            </w:r>
          </w:p>
          <w:p w14:paraId="207A55A4" w14:textId="77777777" w:rsidR="0053242D" w:rsidRPr="005F7414" w:rsidRDefault="0053242D" w:rsidP="0053242D">
            <w:pPr>
              <w:rPr>
                <w:rFonts w:asciiTheme="minorHAnsi" w:hAnsiTheme="minorHAnsi"/>
                <w:sz w:val="16"/>
                <w:szCs w:val="16"/>
              </w:rPr>
            </w:pPr>
          </w:p>
          <w:p w14:paraId="10343E63" w14:textId="77777777" w:rsidR="0053242D" w:rsidRPr="005F7414" w:rsidRDefault="0053242D" w:rsidP="0053242D">
            <w:pPr>
              <w:rPr>
                <w:rFonts w:asciiTheme="minorHAnsi" w:hAnsiTheme="minorHAnsi"/>
                <w:sz w:val="16"/>
                <w:szCs w:val="16"/>
              </w:rPr>
            </w:pPr>
            <w:r w:rsidRPr="005F7414">
              <w:rPr>
                <w:rFonts w:asciiTheme="minorHAnsi" w:hAnsiTheme="minorHAnsi"/>
                <w:sz w:val="16"/>
                <w:szCs w:val="16"/>
              </w:rPr>
              <w:t xml:space="preserve">Gericht handelen </w:t>
            </w:r>
          </w:p>
        </w:tc>
        <w:tc>
          <w:tcPr>
            <w:tcW w:w="1880" w:type="dxa"/>
          </w:tcPr>
          <w:p w14:paraId="3F4A0C38" w14:textId="596A8067" w:rsidR="0053242D" w:rsidRPr="005F7414" w:rsidRDefault="00725AA0" w:rsidP="0053242D">
            <w:pPr>
              <w:rPr>
                <w:rFonts w:asciiTheme="minorHAnsi" w:hAnsiTheme="minorHAnsi"/>
                <w:sz w:val="16"/>
                <w:szCs w:val="16"/>
              </w:rPr>
            </w:pPr>
            <w:r>
              <w:rPr>
                <w:rFonts w:asciiTheme="minorHAnsi" w:hAnsiTheme="minorHAnsi"/>
                <w:sz w:val="16"/>
                <w:szCs w:val="16"/>
              </w:rPr>
              <w:t>Overzicht verschillende ontwikkelingsfase</w:t>
            </w:r>
          </w:p>
        </w:tc>
      </w:tr>
      <w:tr w:rsidR="0053242D" w:rsidRPr="005F7414" w14:paraId="6BD313A3" w14:textId="77777777" w:rsidTr="0053242D">
        <w:tc>
          <w:tcPr>
            <w:tcW w:w="1919" w:type="dxa"/>
          </w:tcPr>
          <w:p w14:paraId="68DC504C" w14:textId="77777777" w:rsidR="0053242D" w:rsidRPr="005F7414" w:rsidRDefault="0053242D" w:rsidP="0053242D">
            <w:pPr>
              <w:rPr>
                <w:rFonts w:asciiTheme="minorHAnsi" w:hAnsiTheme="minorHAnsi"/>
                <w:sz w:val="18"/>
                <w:szCs w:val="18"/>
              </w:rPr>
            </w:pPr>
            <w:r w:rsidRPr="005F7414">
              <w:rPr>
                <w:rFonts w:asciiTheme="minorHAnsi" w:hAnsiTheme="minorHAnsi"/>
                <w:sz w:val="18"/>
                <w:szCs w:val="18"/>
              </w:rPr>
              <w:t>5</w:t>
            </w:r>
          </w:p>
        </w:tc>
        <w:tc>
          <w:tcPr>
            <w:tcW w:w="1999" w:type="dxa"/>
          </w:tcPr>
          <w:p w14:paraId="67015816" w14:textId="2115F513" w:rsidR="0053242D" w:rsidRPr="005F7414" w:rsidRDefault="0053242D" w:rsidP="0053242D">
            <w:pPr>
              <w:rPr>
                <w:rFonts w:asciiTheme="minorHAnsi" w:hAnsiTheme="minorHAnsi"/>
                <w:sz w:val="16"/>
                <w:szCs w:val="16"/>
              </w:rPr>
            </w:pPr>
            <w:r w:rsidRPr="005F7414">
              <w:rPr>
                <w:rFonts w:asciiTheme="minorHAnsi" w:hAnsiTheme="minorHAnsi"/>
                <w:sz w:val="16"/>
                <w:szCs w:val="16"/>
              </w:rPr>
              <w:t>Een uhm papiertje waarin de verschillende hechting</w:t>
            </w:r>
            <w:r w:rsidR="00725AA0">
              <w:rPr>
                <w:rFonts w:asciiTheme="minorHAnsi" w:hAnsiTheme="minorHAnsi"/>
                <w:sz w:val="16"/>
                <w:szCs w:val="16"/>
              </w:rPr>
              <w:t>s</w:t>
            </w:r>
            <w:r w:rsidRPr="005F7414">
              <w:rPr>
                <w:rFonts w:asciiTheme="minorHAnsi" w:hAnsiTheme="minorHAnsi"/>
                <w:sz w:val="16"/>
                <w:szCs w:val="16"/>
              </w:rPr>
              <w:t xml:space="preserve"> problematieken worden genoemd </w:t>
            </w:r>
          </w:p>
        </w:tc>
        <w:tc>
          <w:tcPr>
            <w:tcW w:w="2815" w:type="dxa"/>
          </w:tcPr>
          <w:p w14:paraId="399D3416" w14:textId="77777777" w:rsidR="0053242D" w:rsidRPr="005F7414" w:rsidRDefault="0053242D" w:rsidP="0053242D">
            <w:pPr>
              <w:rPr>
                <w:rFonts w:asciiTheme="minorHAnsi" w:hAnsiTheme="minorHAnsi"/>
                <w:sz w:val="16"/>
                <w:szCs w:val="16"/>
              </w:rPr>
            </w:pPr>
            <w:r w:rsidRPr="005F7414">
              <w:rPr>
                <w:rFonts w:asciiTheme="minorHAnsi" w:hAnsiTheme="minorHAnsi"/>
                <w:sz w:val="16"/>
                <w:szCs w:val="16"/>
              </w:rPr>
              <w:t>Papiertje verschillende hechtingsproblematieken</w:t>
            </w:r>
          </w:p>
        </w:tc>
        <w:tc>
          <w:tcPr>
            <w:tcW w:w="1880" w:type="dxa"/>
          </w:tcPr>
          <w:p w14:paraId="5EE3FFA4" w14:textId="77777777" w:rsidR="0053242D" w:rsidRPr="005F7414" w:rsidRDefault="0053242D" w:rsidP="0053242D">
            <w:pPr>
              <w:rPr>
                <w:rFonts w:asciiTheme="minorHAnsi" w:hAnsiTheme="minorHAnsi"/>
                <w:sz w:val="16"/>
                <w:szCs w:val="16"/>
              </w:rPr>
            </w:pPr>
            <w:r>
              <w:rPr>
                <w:rFonts w:asciiTheme="minorHAnsi" w:hAnsiTheme="minorHAnsi"/>
                <w:sz w:val="16"/>
                <w:szCs w:val="16"/>
              </w:rPr>
              <w:t>Overzicht verschillende ontwikkelingsfase</w:t>
            </w:r>
          </w:p>
        </w:tc>
      </w:tr>
      <w:tr w:rsidR="0053242D" w:rsidRPr="005F7414" w14:paraId="7F2043AC" w14:textId="77777777" w:rsidTr="0053242D">
        <w:tc>
          <w:tcPr>
            <w:tcW w:w="1919" w:type="dxa"/>
          </w:tcPr>
          <w:p w14:paraId="1BA544FC" w14:textId="77777777" w:rsidR="0053242D" w:rsidRPr="005F7414" w:rsidRDefault="0053242D" w:rsidP="0053242D">
            <w:pPr>
              <w:rPr>
                <w:rFonts w:asciiTheme="minorHAnsi" w:hAnsiTheme="minorHAnsi"/>
                <w:sz w:val="18"/>
                <w:szCs w:val="18"/>
              </w:rPr>
            </w:pPr>
            <w:r w:rsidRPr="005F7414">
              <w:rPr>
                <w:rFonts w:asciiTheme="minorHAnsi" w:hAnsiTheme="minorHAnsi"/>
                <w:sz w:val="18"/>
                <w:szCs w:val="18"/>
              </w:rPr>
              <w:t>6</w:t>
            </w:r>
          </w:p>
        </w:tc>
        <w:tc>
          <w:tcPr>
            <w:tcW w:w="1999" w:type="dxa"/>
          </w:tcPr>
          <w:p w14:paraId="2E543943" w14:textId="48358991" w:rsidR="0053242D" w:rsidRPr="005F7414" w:rsidRDefault="0053242D" w:rsidP="0053242D">
            <w:pPr>
              <w:rPr>
                <w:rFonts w:asciiTheme="minorHAnsi" w:hAnsiTheme="minorHAnsi"/>
                <w:sz w:val="16"/>
                <w:szCs w:val="16"/>
              </w:rPr>
            </w:pPr>
            <w:r w:rsidRPr="005F7414">
              <w:rPr>
                <w:rFonts w:asciiTheme="minorHAnsi" w:hAnsiTheme="minorHAnsi"/>
                <w:sz w:val="16"/>
                <w:szCs w:val="16"/>
              </w:rPr>
              <w:t>Uhm ja bijscholingen is altijd uh goed om te doen. Dus uh kennis bijhouden door middel van cursussen</w:t>
            </w:r>
            <w:r w:rsidR="00725AA0">
              <w:rPr>
                <w:rFonts w:asciiTheme="minorHAnsi" w:hAnsiTheme="minorHAnsi"/>
                <w:sz w:val="16"/>
                <w:szCs w:val="16"/>
              </w:rPr>
              <w:t xml:space="preserve"> waarbij hechtingsproblematiek centraal staat</w:t>
            </w:r>
            <w:r w:rsidRPr="005F7414">
              <w:rPr>
                <w:rFonts w:asciiTheme="minorHAnsi" w:hAnsiTheme="minorHAnsi"/>
                <w:sz w:val="16"/>
                <w:szCs w:val="16"/>
              </w:rPr>
              <w:t>.</w:t>
            </w:r>
          </w:p>
        </w:tc>
        <w:tc>
          <w:tcPr>
            <w:tcW w:w="2815" w:type="dxa"/>
          </w:tcPr>
          <w:p w14:paraId="70257E47" w14:textId="77777777" w:rsidR="0053242D" w:rsidRPr="005F7414" w:rsidRDefault="0053242D" w:rsidP="0053242D">
            <w:pPr>
              <w:rPr>
                <w:rFonts w:asciiTheme="minorHAnsi" w:hAnsiTheme="minorHAnsi"/>
                <w:sz w:val="16"/>
                <w:szCs w:val="16"/>
              </w:rPr>
            </w:pPr>
            <w:r w:rsidRPr="005F7414">
              <w:rPr>
                <w:rFonts w:asciiTheme="minorHAnsi" w:hAnsiTheme="minorHAnsi"/>
                <w:sz w:val="16"/>
                <w:szCs w:val="16"/>
              </w:rPr>
              <w:t xml:space="preserve">Bijscholingen </w:t>
            </w:r>
          </w:p>
          <w:p w14:paraId="696A59CF" w14:textId="77777777" w:rsidR="0053242D" w:rsidRPr="005F7414" w:rsidRDefault="0053242D" w:rsidP="0053242D">
            <w:pPr>
              <w:rPr>
                <w:rFonts w:asciiTheme="minorHAnsi" w:hAnsiTheme="minorHAnsi"/>
                <w:sz w:val="16"/>
                <w:szCs w:val="16"/>
              </w:rPr>
            </w:pPr>
            <w:r w:rsidRPr="005F7414">
              <w:rPr>
                <w:rFonts w:asciiTheme="minorHAnsi" w:hAnsiTheme="minorHAnsi"/>
                <w:sz w:val="16"/>
                <w:szCs w:val="16"/>
              </w:rPr>
              <w:t>Kennis bij houden</w:t>
            </w:r>
          </w:p>
          <w:p w14:paraId="30044952" w14:textId="77777777" w:rsidR="0053242D" w:rsidRPr="005F7414" w:rsidRDefault="0053242D" w:rsidP="0053242D">
            <w:pPr>
              <w:rPr>
                <w:rFonts w:asciiTheme="minorHAnsi" w:hAnsiTheme="minorHAnsi"/>
                <w:sz w:val="16"/>
                <w:szCs w:val="16"/>
              </w:rPr>
            </w:pPr>
            <w:r w:rsidRPr="005F7414">
              <w:rPr>
                <w:rFonts w:asciiTheme="minorHAnsi" w:hAnsiTheme="minorHAnsi"/>
                <w:sz w:val="16"/>
                <w:szCs w:val="16"/>
              </w:rPr>
              <w:t>cursussen</w:t>
            </w:r>
          </w:p>
        </w:tc>
        <w:tc>
          <w:tcPr>
            <w:tcW w:w="1880" w:type="dxa"/>
          </w:tcPr>
          <w:p w14:paraId="2F7D9094" w14:textId="77777777" w:rsidR="0053242D" w:rsidRPr="005F7414" w:rsidRDefault="0053242D" w:rsidP="0053242D">
            <w:pPr>
              <w:rPr>
                <w:rFonts w:asciiTheme="minorHAnsi" w:hAnsiTheme="minorHAnsi"/>
                <w:sz w:val="16"/>
                <w:szCs w:val="16"/>
              </w:rPr>
            </w:pPr>
            <w:r>
              <w:rPr>
                <w:rFonts w:asciiTheme="minorHAnsi" w:hAnsiTheme="minorHAnsi"/>
                <w:sz w:val="16"/>
                <w:szCs w:val="16"/>
              </w:rPr>
              <w:t>Cursussen</w:t>
            </w:r>
          </w:p>
        </w:tc>
      </w:tr>
      <w:tr w:rsidR="0053242D" w:rsidRPr="005F7414" w14:paraId="7ABB5E62" w14:textId="77777777" w:rsidTr="0053242D">
        <w:tc>
          <w:tcPr>
            <w:tcW w:w="1919" w:type="dxa"/>
          </w:tcPr>
          <w:p w14:paraId="13D10962" w14:textId="77777777" w:rsidR="0053242D" w:rsidRPr="005F7414" w:rsidRDefault="0053242D" w:rsidP="0053242D">
            <w:pPr>
              <w:rPr>
                <w:rFonts w:asciiTheme="minorHAnsi" w:hAnsiTheme="minorHAnsi"/>
                <w:sz w:val="18"/>
                <w:szCs w:val="18"/>
              </w:rPr>
            </w:pPr>
            <w:r w:rsidRPr="005F7414">
              <w:rPr>
                <w:rFonts w:asciiTheme="minorHAnsi" w:hAnsiTheme="minorHAnsi"/>
                <w:sz w:val="18"/>
                <w:szCs w:val="18"/>
              </w:rPr>
              <w:t>7</w:t>
            </w:r>
          </w:p>
        </w:tc>
        <w:tc>
          <w:tcPr>
            <w:tcW w:w="1999" w:type="dxa"/>
          </w:tcPr>
          <w:p w14:paraId="5561BDA8" w14:textId="77777777" w:rsidR="0053242D" w:rsidRPr="005F7414" w:rsidRDefault="0053242D" w:rsidP="0053242D">
            <w:pPr>
              <w:rPr>
                <w:rFonts w:asciiTheme="minorHAnsi" w:hAnsiTheme="minorHAnsi"/>
                <w:sz w:val="16"/>
                <w:szCs w:val="16"/>
              </w:rPr>
            </w:pPr>
            <w:r w:rsidRPr="005F7414">
              <w:rPr>
                <w:rFonts w:asciiTheme="minorHAnsi" w:hAnsiTheme="minorHAnsi"/>
                <w:sz w:val="16"/>
                <w:szCs w:val="16"/>
              </w:rPr>
              <w:t>Ja ik vind uhm het fijn als er gebruik zal kunnen worden gemaakt van uhm een uh een uhm richtlijn in de vorm van een tabel met de ontwikkelingsfases van het kind</w:t>
            </w:r>
          </w:p>
        </w:tc>
        <w:tc>
          <w:tcPr>
            <w:tcW w:w="2815" w:type="dxa"/>
          </w:tcPr>
          <w:p w14:paraId="21B5B3B2" w14:textId="77777777" w:rsidR="0053242D" w:rsidRPr="005F7414" w:rsidRDefault="0053242D" w:rsidP="0053242D">
            <w:pPr>
              <w:rPr>
                <w:rFonts w:asciiTheme="minorHAnsi" w:hAnsiTheme="minorHAnsi"/>
                <w:sz w:val="16"/>
                <w:szCs w:val="16"/>
              </w:rPr>
            </w:pPr>
            <w:r w:rsidRPr="005F7414">
              <w:rPr>
                <w:rFonts w:asciiTheme="minorHAnsi" w:hAnsiTheme="minorHAnsi"/>
                <w:sz w:val="16"/>
                <w:szCs w:val="16"/>
              </w:rPr>
              <w:t>Richtlijn tabel ontwikkelingsfases</w:t>
            </w:r>
          </w:p>
        </w:tc>
        <w:tc>
          <w:tcPr>
            <w:tcW w:w="1880" w:type="dxa"/>
          </w:tcPr>
          <w:p w14:paraId="52BB6916" w14:textId="08AAA50F" w:rsidR="0053242D" w:rsidRPr="005F7414" w:rsidRDefault="00725AA0" w:rsidP="0053242D">
            <w:pPr>
              <w:rPr>
                <w:rFonts w:asciiTheme="minorHAnsi" w:hAnsiTheme="minorHAnsi"/>
                <w:sz w:val="16"/>
                <w:szCs w:val="16"/>
              </w:rPr>
            </w:pPr>
            <w:r>
              <w:rPr>
                <w:rFonts w:asciiTheme="minorHAnsi" w:hAnsiTheme="minorHAnsi"/>
                <w:sz w:val="16"/>
                <w:szCs w:val="16"/>
              </w:rPr>
              <w:t>Overzicht verschillende ontwikkelingsfase</w:t>
            </w:r>
          </w:p>
        </w:tc>
      </w:tr>
      <w:tr w:rsidR="0053242D" w:rsidRPr="005F7414" w14:paraId="332C785F" w14:textId="77777777" w:rsidTr="0053242D">
        <w:tc>
          <w:tcPr>
            <w:tcW w:w="1919" w:type="dxa"/>
          </w:tcPr>
          <w:p w14:paraId="0120DD4D" w14:textId="77777777" w:rsidR="0053242D" w:rsidRPr="005F7414" w:rsidRDefault="0053242D" w:rsidP="0053242D">
            <w:pPr>
              <w:rPr>
                <w:rFonts w:asciiTheme="minorHAnsi" w:hAnsiTheme="minorHAnsi"/>
                <w:sz w:val="18"/>
                <w:szCs w:val="18"/>
              </w:rPr>
            </w:pPr>
            <w:r w:rsidRPr="005F7414">
              <w:rPr>
                <w:rFonts w:asciiTheme="minorHAnsi" w:hAnsiTheme="minorHAnsi"/>
                <w:sz w:val="18"/>
                <w:szCs w:val="18"/>
              </w:rPr>
              <w:t>8</w:t>
            </w:r>
          </w:p>
        </w:tc>
        <w:tc>
          <w:tcPr>
            <w:tcW w:w="1999" w:type="dxa"/>
          </w:tcPr>
          <w:p w14:paraId="64D684A6" w14:textId="31AAEF33" w:rsidR="0053242D" w:rsidRPr="005F7414" w:rsidRDefault="0053242D" w:rsidP="00725AA0">
            <w:pPr>
              <w:rPr>
                <w:rFonts w:asciiTheme="minorHAnsi" w:hAnsiTheme="minorHAnsi"/>
                <w:sz w:val="16"/>
                <w:szCs w:val="16"/>
              </w:rPr>
            </w:pPr>
            <w:r w:rsidRPr="005F7414">
              <w:rPr>
                <w:rFonts w:asciiTheme="minorHAnsi" w:hAnsiTheme="minorHAnsi"/>
                <w:sz w:val="16"/>
                <w:szCs w:val="16"/>
              </w:rPr>
              <w:t xml:space="preserve">Uh ik zou zelf wat meer de uhm verschillende </w:t>
            </w:r>
            <w:r w:rsidR="00725AA0">
              <w:rPr>
                <w:rFonts w:asciiTheme="minorHAnsi" w:hAnsiTheme="minorHAnsi"/>
                <w:sz w:val="16"/>
                <w:szCs w:val="16"/>
              </w:rPr>
              <w:t>leeftijdsfases</w:t>
            </w:r>
            <w:r w:rsidRPr="005F7414">
              <w:rPr>
                <w:rFonts w:asciiTheme="minorHAnsi" w:hAnsiTheme="minorHAnsi"/>
                <w:sz w:val="16"/>
                <w:szCs w:val="16"/>
              </w:rPr>
              <w:t xml:space="preserve"> in kaart willen hebben</w:t>
            </w:r>
            <w:r w:rsidR="00725AA0">
              <w:rPr>
                <w:rFonts w:asciiTheme="minorHAnsi" w:hAnsiTheme="minorHAnsi"/>
                <w:sz w:val="16"/>
                <w:szCs w:val="16"/>
              </w:rPr>
              <w:t xml:space="preserve"> die gekoppeld kunnen worden aan hechtingsproblematieken</w:t>
            </w:r>
            <w:r w:rsidRPr="005F7414">
              <w:rPr>
                <w:rFonts w:asciiTheme="minorHAnsi" w:hAnsiTheme="minorHAnsi"/>
                <w:sz w:val="16"/>
                <w:szCs w:val="16"/>
              </w:rPr>
              <w:t xml:space="preserve"> (..) ik zal wel iets dieper de informatie opgefrist willen hebben door middel van cursussen </w:t>
            </w:r>
          </w:p>
        </w:tc>
        <w:tc>
          <w:tcPr>
            <w:tcW w:w="2815" w:type="dxa"/>
          </w:tcPr>
          <w:p w14:paraId="14ABBE8F" w14:textId="158AE56D" w:rsidR="0053242D" w:rsidRPr="005F7414" w:rsidRDefault="0053242D" w:rsidP="0053242D">
            <w:pPr>
              <w:rPr>
                <w:rFonts w:asciiTheme="minorHAnsi" w:hAnsiTheme="minorHAnsi"/>
                <w:sz w:val="16"/>
                <w:szCs w:val="16"/>
              </w:rPr>
            </w:pPr>
            <w:r w:rsidRPr="005F7414">
              <w:rPr>
                <w:rFonts w:asciiTheme="minorHAnsi" w:hAnsiTheme="minorHAnsi"/>
                <w:sz w:val="16"/>
                <w:szCs w:val="16"/>
              </w:rPr>
              <w:t>Verschillende hechtingsproblematieken in kaart</w:t>
            </w:r>
            <w:r w:rsidR="00725AA0">
              <w:rPr>
                <w:rFonts w:asciiTheme="minorHAnsi" w:hAnsiTheme="minorHAnsi"/>
                <w:sz w:val="16"/>
                <w:szCs w:val="16"/>
              </w:rPr>
              <w:t xml:space="preserve"> hebben</w:t>
            </w:r>
          </w:p>
          <w:p w14:paraId="1BBA2242" w14:textId="77777777" w:rsidR="0053242D" w:rsidRPr="005F7414" w:rsidRDefault="0053242D" w:rsidP="0053242D">
            <w:pPr>
              <w:rPr>
                <w:rFonts w:asciiTheme="minorHAnsi" w:hAnsiTheme="minorHAnsi"/>
                <w:sz w:val="16"/>
                <w:szCs w:val="16"/>
              </w:rPr>
            </w:pPr>
          </w:p>
          <w:p w14:paraId="4EC0FB31" w14:textId="77777777" w:rsidR="0053242D" w:rsidRPr="005F7414" w:rsidRDefault="0053242D" w:rsidP="0053242D">
            <w:pPr>
              <w:rPr>
                <w:rFonts w:asciiTheme="minorHAnsi" w:hAnsiTheme="minorHAnsi"/>
                <w:sz w:val="16"/>
                <w:szCs w:val="16"/>
              </w:rPr>
            </w:pPr>
            <w:r w:rsidRPr="005F7414">
              <w:rPr>
                <w:rFonts w:asciiTheme="minorHAnsi" w:hAnsiTheme="minorHAnsi"/>
                <w:sz w:val="16"/>
                <w:szCs w:val="16"/>
              </w:rPr>
              <w:t>Informatie opfrissen cursussen</w:t>
            </w:r>
          </w:p>
        </w:tc>
        <w:tc>
          <w:tcPr>
            <w:tcW w:w="1880" w:type="dxa"/>
          </w:tcPr>
          <w:p w14:paraId="06E28ABE" w14:textId="05A758A3" w:rsidR="0053242D" w:rsidRDefault="00725AA0" w:rsidP="0053242D">
            <w:pPr>
              <w:rPr>
                <w:rFonts w:asciiTheme="minorHAnsi" w:hAnsiTheme="minorHAnsi"/>
                <w:sz w:val="16"/>
                <w:szCs w:val="16"/>
              </w:rPr>
            </w:pPr>
            <w:r>
              <w:rPr>
                <w:rFonts w:asciiTheme="minorHAnsi" w:hAnsiTheme="minorHAnsi"/>
                <w:sz w:val="16"/>
                <w:szCs w:val="16"/>
              </w:rPr>
              <w:t>Overzicht verschillende ontwikkelingsfase</w:t>
            </w:r>
          </w:p>
          <w:p w14:paraId="00002848" w14:textId="77777777" w:rsidR="00725AA0" w:rsidRDefault="00725AA0" w:rsidP="0053242D">
            <w:pPr>
              <w:rPr>
                <w:rFonts w:asciiTheme="minorHAnsi" w:hAnsiTheme="minorHAnsi"/>
                <w:sz w:val="16"/>
                <w:szCs w:val="16"/>
              </w:rPr>
            </w:pPr>
          </w:p>
          <w:p w14:paraId="3BF14D3A" w14:textId="77777777" w:rsidR="0053242D" w:rsidRPr="005F7414" w:rsidRDefault="0053242D" w:rsidP="0053242D">
            <w:pPr>
              <w:rPr>
                <w:rFonts w:asciiTheme="minorHAnsi" w:hAnsiTheme="minorHAnsi"/>
                <w:sz w:val="16"/>
                <w:szCs w:val="16"/>
              </w:rPr>
            </w:pPr>
            <w:r>
              <w:rPr>
                <w:rFonts w:asciiTheme="minorHAnsi" w:hAnsiTheme="minorHAnsi"/>
                <w:sz w:val="16"/>
                <w:szCs w:val="16"/>
              </w:rPr>
              <w:t>Cursussen</w:t>
            </w:r>
          </w:p>
        </w:tc>
      </w:tr>
    </w:tbl>
    <w:p w14:paraId="3E8B27DF" w14:textId="77777777" w:rsidR="004961E8" w:rsidRDefault="004961E8" w:rsidP="004961E8"/>
    <w:p w14:paraId="7B856668" w14:textId="77777777" w:rsidR="004961E8" w:rsidRDefault="004961E8" w:rsidP="004961E8"/>
    <w:p w14:paraId="231E2610" w14:textId="77777777" w:rsidR="004961E8" w:rsidRDefault="004961E8" w:rsidP="004961E8">
      <w:pPr>
        <w:pStyle w:val="Kop2"/>
        <w:rPr>
          <w:rFonts w:asciiTheme="minorHAnsi" w:hAnsiTheme="minorHAnsi"/>
          <w:color w:val="auto"/>
          <w:sz w:val="28"/>
          <w:szCs w:val="28"/>
        </w:rPr>
      </w:pPr>
      <w:bookmarkStart w:id="104" w:name="_Toc450392957"/>
    </w:p>
    <w:p w14:paraId="56A6EF87" w14:textId="77777777" w:rsidR="004961E8" w:rsidRDefault="004961E8" w:rsidP="004961E8">
      <w:pPr>
        <w:pStyle w:val="Kop2"/>
        <w:rPr>
          <w:rFonts w:asciiTheme="minorHAnsi" w:hAnsiTheme="minorHAnsi"/>
          <w:color w:val="auto"/>
          <w:sz w:val="28"/>
          <w:szCs w:val="28"/>
        </w:rPr>
      </w:pPr>
    </w:p>
    <w:p w14:paraId="5D400554" w14:textId="5CE06BF3" w:rsidR="004961E8" w:rsidRDefault="004961E8" w:rsidP="004961E8">
      <w:pPr>
        <w:pStyle w:val="Kop2"/>
        <w:rPr>
          <w:rFonts w:asciiTheme="minorHAnsi" w:hAnsiTheme="minorHAnsi"/>
          <w:color w:val="auto"/>
          <w:sz w:val="28"/>
          <w:szCs w:val="28"/>
        </w:rPr>
      </w:pPr>
    </w:p>
    <w:p w14:paraId="7C1947F2" w14:textId="77777777" w:rsidR="004961E8" w:rsidRDefault="004961E8" w:rsidP="004961E8">
      <w:pPr>
        <w:pStyle w:val="Kop2"/>
        <w:rPr>
          <w:rFonts w:asciiTheme="minorHAnsi" w:hAnsiTheme="minorHAnsi"/>
          <w:color w:val="auto"/>
          <w:sz w:val="28"/>
          <w:szCs w:val="28"/>
        </w:rPr>
      </w:pPr>
    </w:p>
    <w:p w14:paraId="70EA0659" w14:textId="77777777" w:rsidR="004961E8" w:rsidRDefault="004961E8" w:rsidP="004961E8">
      <w:pPr>
        <w:pStyle w:val="Kop2"/>
        <w:rPr>
          <w:rFonts w:asciiTheme="minorHAnsi" w:hAnsiTheme="minorHAnsi"/>
          <w:color w:val="auto"/>
          <w:sz w:val="28"/>
          <w:szCs w:val="28"/>
        </w:rPr>
      </w:pPr>
    </w:p>
    <w:p w14:paraId="5D0272DA" w14:textId="77777777" w:rsidR="004961E8" w:rsidRDefault="004961E8" w:rsidP="004961E8">
      <w:pPr>
        <w:pStyle w:val="Kop2"/>
        <w:rPr>
          <w:rFonts w:asciiTheme="minorHAnsi" w:hAnsiTheme="minorHAnsi"/>
          <w:color w:val="auto"/>
          <w:sz w:val="28"/>
          <w:szCs w:val="28"/>
        </w:rPr>
      </w:pPr>
    </w:p>
    <w:p w14:paraId="41FCEC0A" w14:textId="77777777" w:rsidR="004961E8" w:rsidRDefault="004961E8" w:rsidP="004961E8">
      <w:pPr>
        <w:pStyle w:val="Kop2"/>
        <w:rPr>
          <w:rFonts w:asciiTheme="minorHAnsi" w:hAnsiTheme="minorHAnsi"/>
          <w:color w:val="auto"/>
          <w:sz w:val="28"/>
          <w:szCs w:val="28"/>
        </w:rPr>
      </w:pPr>
    </w:p>
    <w:p w14:paraId="1EF8031E" w14:textId="77777777" w:rsidR="004961E8" w:rsidRDefault="004961E8" w:rsidP="004961E8">
      <w:pPr>
        <w:pStyle w:val="Kop2"/>
        <w:rPr>
          <w:rFonts w:asciiTheme="minorHAnsi" w:hAnsiTheme="minorHAnsi"/>
          <w:color w:val="auto"/>
          <w:sz w:val="28"/>
          <w:szCs w:val="28"/>
        </w:rPr>
      </w:pPr>
    </w:p>
    <w:p w14:paraId="2B9C5451" w14:textId="77777777" w:rsidR="004961E8" w:rsidRDefault="004961E8" w:rsidP="004961E8">
      <w:pPr>
        <w:pStyle w:val="Kop2"/>
        <w:rPr>
          <w:rFonts w:asciiTheme="minorHAnsi" w:hAnsiTheme="minorHAnsi"/>
          <w:color w:val="auto"/>
          <w:sz w:val="28"/>
          <w:szCs w:val="28"/>
        </w:rPr>
      </w:pPr>
    </w:p>
    <w:p w14:paraId="275B66AB" w14:textId="77777777" w:rsidR="004961E8" w:rsidRDefault="004961E8" w:rsidP="004961E8">
      <w:pPr>
        <w:pStyle w:val="Kop2"/>
        <w:rPr>
          <w:rFonts w:asciiTheme="minorHAnsi" w:hAnsiTheme="minorHAnsi"/>
          <w:color w:val="auto"/>
          <w:sz w:val="28"/>
          <w:szCs w:val="28"/>
        </w:rPr>
      </w:pPr>
    </w:p>
    <w:p w14:paraId="787E6D48" w14:textId="77777777" w:rsidR="004961E8" w:rsidRDefault="004961E8" w:rsidP="004961E8">
      <w:pPr>
        <w:pStyle w:val="Kop2"/>
        <w:rPr>
          <w:rFonts w:asciiTheme="minorHAnsi" w:hAnsiTheme="minorHAnsi"/>
          <w:color w:val="auto"/>
          <w:sz w:val="28"/>
          <w:szCs w:val="28"/>
        </w:rPr>
      </w:pPr>
    </w:p>
    <w:p w14:paraId="25336815" w14:textId="77777777" w:rsidR="004961E8" w:rsidRDefault="004961E8" w:rsidP="004961E8">
      <w:pPr>
        <w:pStyle w:val="Kop2"/>
        <w:rPr>
          <w:rFonts w:asciiTheme="minorHAnsi" w:hAnsiTheme="minorHAnsi"/>
          <w:color w:val="auto"/>
          <w:sz w:val="28"/>
          <w:szCs w:val="28"/>
        </w:rPr>
      </w:pPr>
    </w:p>
    <w:p w14:paraId="402CAA19" w14:textId="77777777" w:rsidR="004961E8" w:rsidRDefault="004961E8" w:rsidP="004961E8">
      <w:pPr>
        <w:pStyle w:val="Kop2"/>
        <w:rPr>
          <w:rFonts w:asciiTheme="minorHAnsi" w:hAnsiTheme="minorHAnsi"/>
          <w:color w:val="auto"/>
          <w:sz w:val="28"/>
          <w:szCs w:val="28"/>
        </w:rPr>
      </w:pPr>
    </w:p>
    <w:p w14:paraId="0C864AF7" w14:textId="77777777" w:rsidR="004961E8" w:rsidRDefault="004961E8" w:rsidP="004961E8">
      <w:pPr>
        <w:pStyle w:val="Kop2"/>
        <w:rPr>
          <w:rFonts w:asciiTheme="minorHAnsi" w:hAnsiTheme="minorHAnsi"/>
          <w:color w:val="auto"/>
          <w:sz w:val="28"/>
          <w:szCs w:val="28"/>
        </w:rPr>
      </w:pPr>
    </w:p>
    <w:p w14:paraId="16F69CF5" w14:textId="77777777" w:rsidR="004961E8" w:rsidRDefault="004961E8" w:rsidP="004961E8">
      <w:pPr>
        <w:pStyle w:val="Kop2"/>
        <w:rPr>
          <w:rFonts w:asciiTheme="minorHAnsi" w:hAnsiTheme="minorHAnsi"/>
          <w:color w:val="auto"/>
          <w:sz w:val="28"/>
          <w:szCs w:val="28"/>
        </w:rPr>
      </w:pPr>
    </w:p>
    <w:p w14:paraId="0DF01176" w14:textId="77777777" w:rsidR="004961E8" w:rsidRDefault="004961E8" w:rsidP="004961E8">
      <w:pPr>
        <w:pStyle w:val="Kop2"/>
        <w:rPr>
          <w:rFonts w:asciiTheme="minorHAnsi" w:hAnsiTheme="minorHAnsi"/>
          <w:color w:val="auto"/>
          <w:sz w:val="28"/>
          <w:szCs w:val="28"/>
        </w:rPr>
      </w:pPr>
    </w:p>
    <w:p w14:paraId="4DDAA705" w14:textId="77777777" w:rsidR="004961E8" w:rsidRDefault="004961E8" w:rsidP="004961E8">
      <w:pPr>
        <w:pStyle w:val="Kop2"/>
        <w:rPr>
          <w:rFonts w:asciiTheme="minorHAnsi" w:hAnsiTheme="minorHAnsi"/>
          <w:color w:val="auto"/>
          <w:sz w:val="28"/>
          <w:szCs w:val="28"/>
        </w:rPr>
      </w:pPr>
    </w:p>
    <w:p w14:paraId="58464BC6" w14:textId="77777777" w:rsidR="004961E8" w:rsidRDefault="004961E8" w:rsidP="004961E8">
      <w:pPr>
        <w:pStyle w:val="Kop2"/>
        <w:rPr>
          <w:rFonts w:asciiTheme="minorHAnsi" w:hAnsiTheme="minorHAnsi"/>
          <w:color w:val="auto"/>
          <w:sz w:val="28"/>
          <w:szCs w:val="28"/>
        </w:rPr>
      </w:pPr>
    </w:p>
    <w:p w14:paraId="1BD5C66B" w14:textId="77777777" w:rsidR="004961E8" w:rsidRDefault="004961E8" w:rsidP="004961E8">
      <w:pPr>
        <w:pStyle w:val="Kop2"/>
        <w:rPr>
          <w:rFonts w:asciiTheme="minorHAnsi" w:hAnsiTheme="minorHAnsi"/>
          <w:color w:val="auto"/>
          <w:sz w:val="28"/>
          <w:szCs w:val="28"/>
        </w:rPr>
      </w:pPr>
    </w:p>
    <w:p w14:paraId="7329C864" w14:textId="77777777" w:rsidR="004961E8" w:rsidRDefault="004961E8" w:rsidP="004961E8">
      <w:pPr>
        <w:pStyle w:val="Kop2"/>
        <w:rPr>
          <w:rFonts w:asciiTheme="minorHAnsi" w:hAnsiTheme="minorHAnsi"/>
          <w:color w:val="auto"/>
          <w:sz w:val="28"/>
          <w:szCs w:val="28"/>
        </w:rPr>
      </w:pPr>
    </w:p>
    <w:p w14:paraId="0B8F2E1F" w14:textId="33533B32" w:rsidR="004961E8" w:rsidRPr="004203BE" w:rsidRDefault="004203BE" w:rsidP="004961E8">
      <w:pPr>
        <w:rPr>
          <w:rFonts w:asciiTheme="minorHAnsi" w:eastAsiaTheme="majorEastAsia" w:hAnsiTheme="minorHAnsi" w:cstheme="majorBidi"/>
          <w:b/>
          <w:bCs/>
          <w:sz w:val="28"/>
          <w:szCs w:val="28"/>
        </w:rPr>
      </w:pPr>
      <w:r>
        <w:rPr>
          <w:rFonts w:asciiTheme="minorHAnsi" w:hAnsiTheme="minorHAnsi"/>
          <w:sz w:val="28"/>
          <w:szCs w:val="28"/>
        </w:rPr>
        <w:br w:type="page"/>
      </w:r>
    </w:p>
    <w:p w14:paraId="73DFAB9C" w14:textId="77777777" w:rsidR="004961E8" w:rsidRPr="00A63CAB" w:rsidRDefault="004961E8" w:rsidP="00A97F26">
      <w:pPr>
        <w:pStyle w:val="Kop1"/>
        <w:rPr>
          <w:rFonts w:asciiTheme="minorHAnsi" w:hAnsiTheme="minorHAnsi"/>
          <w:color w:val="000000" w:themeColor="text1"/>
        </w:rPr>
      </w:pPr>
      <w:bookmarkStart w:id="105" w:name="_Toc450469621"/>
      <w:r w:rsidRPr="00A63CAB">
        <w:rPr>
          <w:rFonts w:asciiTheme="minorHAnsi" w:hAnsiTheme="minorHAnsi"/>
          <w:color w:val="000000" w:themeColor="text1"/>
        </w:rPr>
        <w:t>Bijlage 5: Adviesrapport</w:t>
      </w:r>
      <w:bookmarkEnd w:id="104"/>
      <w:bookmarkEnd w:id="105"/>
    </w:p>
    <w:p w14:paraId="66C78112" w14:textId="77777777" w:rsidR="004961E8" w:rsidRDefault="004961E8" w:rsidP="004961E8"/>
    <w:p w14:paraId="622AC28A" w14:textId="77777777" w:rsidR="00DA72AC" w:rsidRDefault="00DA72AC" w:rsidP="00DA72AC">
      <w:r>
        <w:rPr>
          <w:noProof/>
          <w:lang w:eastAsia="nl-NL"/>
        </w:rPr>
        <mc:AlternateContent>
          <mc:Choice Requires="wps">
            <w:drawing>
              <wp:anchor distT="0" distB="0" distL="114300" distR="114300" simplePos="0" relativeHeight="251664384" behindDoc="0" locked="0" layoutInCell="1" allowOverlap="1" wp14:anchorId="4CAC674B" wp14:editId="0D038862">
                <wp:simplePos x="0" y="0"/>
                <wp:positionH relativeFrom="column">
                  <wp:posOffset>63666</wp:posOffset>
                </wp:positionH>
                <wp:positionV relativeFrom="paragraph">
                  <wp:posOffset>33848</wp:posOffset>
                </wp:positionV>
                <wp:extent cx="4880113" cy="1013792"/>
                <wp:effectExtent l="0" t="0" r="15875" b="15240"/>
                <wp:wrapNone/>
                <wp:docPr id="5" name="Rechthoek 5"/>
                <wp:cNvGraphicFramePr/>
                <a:graphic xmlns:a="http://schemas.openxmlformats.org/drawingml/2006/main">
                  <a:graphicData uri="http://schemas.microsoft.com/office/word/2010/wordprocessingShape">
                    <wps:wsp>
                      <wps:cNvSpPr/>
                      <wps:spPr>
                        <a:xfrm>
                          <a:off x="0" y="0"/>
                          <a:ext cx="4880113" cy="1013792"/>
                        </a:xfrm>
                        <a:prstGeom prst="rect">
                          <a:avLst/>
                        </a:prstGeom>
                      </wps:spPr>
                      <wps:style>
                        <a:lnRef idx="2">
                          <a:schemeClr val="dk1"/>
                        </a:lnRef>
                        <a:fillRef idx="1">
                          <a:schemeClr val="lt1"/>
                        </a:fillRef>
                        <a:effectRef idx="0">
                          <a:schemeClr val="dk1"/>
                        </a:effectRef>
                        <a:fontRef idx="minor">
                          <a:schemeClr val="dk1"/>
                        </a:fontRef>
                      </wps:style>
                      <wps:txbx>
                        <w:txbxContent>
                          <w:p w14:paraId="05D194CB" w14:textId="19FBF72E" w:rsidR="00512131" w:rsidRPr="00DA72AC" w:rsidRDefault="00512131" w:rsidP="00DA72AC">
                            <w:pPr>
                              <w:jc w:val="center"/>
                              <w:rPr>
                                <w:rFonts w:ascii="Calibri" w:hAnsi="Calibri" w:cs="Arabic Typesetting"/>
                                <w:b/>
                                <w:i/>
                                <w:sz w:val="40"/>
                                <w:szCs w:val="40"/>
                              </w:rPr>
                            </w:pPr>
                            <w:r>
                              <w:rPr>
                                <w:rFonts w:ascii="Calibri" w:hAnsi="Calibri" w:cs="Arabic Typesetting"/>
                                <w:b/>
                                <w:i/>
                                <w:sz w:val="40"/>
                                <w:szCs w:val="40"/>
                              </w:rPr>
                              <w:t>‘’</w:t>
                            </w:r>
                            <w:r w:rsidRPr="00DA72AC">
                              <w:rPr>
                                <w:rFonts w:ascii="Calibri" w:hAnsi="Calibri" w:cs="Arabic Typesetting"/>
                                <w:b/>
                                <w:i/>
                                <w:sz w:val="40"/>
                                <w:szCs w:val="40"/>
                              </w:rPr>
                              <w:t>Advies</w:t>
                            </w:r>
                            <w:r>
                              <w:rPr>
                                <w:rFonts w:ascii="Calibri" w:hAnsi="Calibri" w:cs="Arabic Typesetting"/>
                                <w:b/>
                                <w:i/>
                                <w:sz w:val="40"/>
                                <w:szCs w:val="40"/>
                              </w:rPr>
                              <w:t>rapport bij a</w:t>
                            </w:r>
                            <w:r w:rsidRPr="00DA72AC">
                              <w:rPr>
                                <w:rFonts w:ascii="Calibri" w:hAnsi="Calibri" w:cs="Arabic Typesetting"/>
                                <w:b/>
                                <w:i/>
                                <w:sz w:val="40"/>
                                <w:szCs w:val="40"/>
                              </w:rPr>
                              <w:t>dequaat inspelen op hechtingsproblematiek</w:t>
                            </w:r>
                            <w:r>
                              <w:rPr>
                                <w:rFonts w:ascii="Calibri" w:hAnsi="Calibri" w:cs="Arabic Typesetting"/>
                                <w:b/>
                                <w:i/>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hoek 5" o:spid="_x0000_s1026" style="position:absolute;margin-left:5pt;margin-top:2.65pt;width:384.25pt;height:79.8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c11ZQIAABYFAAAOAAAAZHJzL2Uyb0RvYy54bWysVE1P3DAQvVfqf7B8L0mWpcCKLFqBqCoh&#10;QEDF2evYJMLxuGPvJttf37GTDYiiHqpeHE9m3ny+8dl53xq2VegbsCUvDnLOlJVQNfa55D8er76c&#10;cOaDsJUwYFXJd8rz8+XnT2edW6gZ1GAqhYycWL/oXMnrENwiy7ysVSv8AThlSakBWxFIxOesQtGR&#10;99Zkszz/mnWAlUOQynv6ezko+TL511rJcKu1V4GZklNuIZ2YznU8s+WZWDyjcHUjxzTEP2TRisZS&#10;0MnVpQiCbbD5w1XbSAQPOhxIaDPQupEq1UDVFPm7ah5q4VSqhZrj3dQm///cypvtHbKmKvkRZ1a0&#10;NKJ7JetQg3phR7E9nfMLsnpwdzhKnq6x1l5jG79UBetTS3dTS1UfmKSf85OTvCgOOZOkK/Li8Ph0&#10;Fr1mr3CHPnxT0LJ4KTnSzFIrxfbah8F0b0K4mM6QQLqFnVExB2PvlaY6KOQsoROD1IVBthU0++ql&#10;GMMmywjRjTETqPgIZMIeNNpGmEqsmoD5R8DXaJN1igg2TMC2sYB/B+vBfl/1UGssO/TrfhzGGqod&#10;TRBhoLZ38qqhPl4LH+4EEpeJ9bSf4ZYObaArOYw3zmrAXx/9j/ZEMdJy1tFulNz/3AhUnJnvlsh3&#10;WszncZmSMD86npGAbzXrtxq7aS+ARlDQS+Bkukb7YPZXjdA+0RqvYlRSCSspdsllwL1wEYadpYdA&#10;qtUqmdECORGu7YOT0XlscOTJY/8k0I1kCsTDG9jvkVi849RgG5EWVpsAukmEiy0e+jq2npYvUXZ8&#10;KOJ2v5WT1etztvwNAAD//wMAUEsDBBQABgAIAAAAIQD33Dvq3QAAAAgBAAAPAAAAZHJzL2Rvd25y&#10;ZXYueG1sTI/BTsMwEETvSPyDtUjcqA0oaZvGqVAkhAQnQjlwc+MliYjXUeymCV/PcoLj7Ixm3+T7&#10;2fViwjF0njTcrhQIpNrbjhoNh7fHmw2IEA1Z03tCDQsG2BeXF7nJrD/TK05VbASXUMiMhjbGIZMy&#10;1C06E1Z+QGLv04/ORJZjI+1ozlzuenmnVCqd6Yg/tGbAssX6qzo5DS+LjNPhPd1+T2W32OqjfHrG&#10;Uuvrq/lhByLiHP/C8IvP6FAw09GfyAbRs1Y8JWpI7kGwvV5vEhBHvqeJAlnk8v+A4gcAAP//AwBQ&#10;SwECLQAUAAYACAAAACEAtoM4kv4AAADhAQAAEwAAAAAAAAAAAAAAAAAAAAAAW0NvbnRlbnRfVHlw&#10;ZXNdLnhtbFBLAQItABQABgAIAAAAIQA4/SH/1gAAAJQBAAALAAAAAAAAAAAAAAAAAC8BAABfcmVs&#10;cy8ucmVsc1BLAQItABQABgAIAAAAIQBVfc11ZQIAABYFAAAOAAAAAAAAAAAAAAAAAC4CAABkcnMv&#10;ZTJvRG9jLnhtbFBLAQItABQABgAIAAAAIQD33Dvq3QAAAAgBAAAPAAAAAAAAAAAAAAAAAL8EAABk&#10;cnMvZG93bnJldi54bWxQSwUGAAAAAAQABADzAAAAyQUAAAAA&#10;" fillcolor="white [3201]" strokecolor="black [3200]" strokeweight="2pt">
                <v:textbox>
                  <w:txbxContent>
                    <w:p w14:paraId="05D194CB" w14:textId="19FBF72E" w:rsidR="00512131" w:rsidRPr="00DA72AC" w:rsidRDefault="00512131" w:rsidP="00DA72AC">
                      <w:pPr>
                        <w:jc w:val="center"/>
                        <w:rPr>
                          <w:rFonts w:ascii="Calibri" w:hAnsi="Calibri" w:cs="Arabic Typesetting"/>
                          <w:b/>
                          <w:i/>
                          <w:sz w:val="40"/>
                          <w:szCs w:val="40"/>
                        </w:rPr>
                      </w:pPr>
                      <w:r>
                        <w:rPr>
                          <w:rFonts w:ascii="Calibri" w:hAnsi="Calibri" w:cs="Arabic Typesetting"/>
                          <w:b/>
                          <w:i/>
                          <w:sz w:val="40"/>
                          <w:szCs w:val="40"/>
                        </w:rPr>
                        <w:t>‘’</w:t>
                      </w:r>
                      <w:r w:rsidRPr="00DA72AC">
                        <w:rPr>
                          <w:rFonts w:ascii="Calibri" w:hAnsi="Calibri" w:cs="Arabic Typesetting"/>
                          <w:b/>
                          <w:i/>
                          <w:sz w:val="40"/>
                          <w:szCs w:val="40"/>
                        </w:rPr>
                        <w:t>Advies</w:t>
                      </w:r>
                      <w:r>
                        <w:rPr>
                          <w:rFonts w:ascii="Calibri" w:hAnsi="Calibri" w:cs="Arabic Typesetting"/>
                          <w:b/>
                          <w:i/>
                          <w:sz w:val="40"/>
                          <w:szCs w:val="40"/>
                        </w:rPr>
                        <w:t>rapport bij a</w:t>
                      </w:r>
                      <w:r w:rsidRPr="00DA72AC">
                        <w:rPr>
                          <w:rFonts w:ascii="Calibri" w:hAnsi="Calibri" w:cs="Arabic Typesetting"/>
                          <w:b/>
                          <w:i/>
                          <w:sz w:val="40"/>
                          <w:szCs w:val="40"/>
                        </w:rPr>
                        <w:t>dequaat inspelen op hechtingsproblematiek</w:t>
                      </w:r>
                      <w:r>
                        <w:rPr>
                          <w:rFonts w:ascii="Calibri" w:hAnsi="Calibri" w:cs="Arabic Typesetting"/>
                          <w:b/>
                          <w:i/>
                          <w:sz w:val="40"/>
                          <w:szCs w:val="40"/>
                        </w:rPr>
                        <w:t>’’</w:t>
                      </w:r>
                    </w:p>
                  </w:txbxContent>
                </v:textbox>
              </v:rect>
            </w:pict>
          </mc:Fallback>
        </mc:AlternateContent>
      </w:r>
    </w:p>
    <w:p w14:paraId="1D760366" w14:textId="77777777" w:rsidR="00DA72AC" w:rsidRPr="00B906B3" w:rsidRDefault="00DA72AC" w:rsidP="00DA72AC"/>
    <w:p w14:paraId="536D1CAC" w14:textId="77777777" w:rsidR="00DA72AC" w:rsidRPr="00B906B3" w:rsidRDefault="00DA72AC" w:rsidP="00DA72AC"/>
    <w:p w14:paraId="1BF1CA4E" w14:textId="77777777" w:rsidR="00DA72AC" w:rsidRPr="00B906B3" w:rsidRDefault="00DA72AC" w:rsidP="00DA72AC"/>
    <w:p w14:paraId="25EAC151" w14:textId="77777777" w:rsidR="00DA72AC" w:rsidRDefault="00DA72AC" w:rsidP="00DA72AC"/>
    <w:p w14:paraId="3A0715FF" w14:textId="77777777" w:rsidR="00DA72AC" w:rsidRPr="00B906B3" w:rsidRDefault="00DA72AC" w:rsidP="00DA72AC"/>
    <w:p w14:paraId="3CE39BBF" w14:textId="77777777" w:rsidR="00DA72AC" w:rsidRPr="00B906B3" w:rsidRDefault="00DA72AC" w:rsidP="00DA72AC"/>
    <w:p w14:paraId="02DACC80" w14:textId="77777777" w:rsidR="00DA72AC" w:rsidRDefault="00DA72AC" w:rsidP="00DA72AC">
      <w:r>
        <w:t xml:space="preserve">  </w:t>
      </w:r>
      <w:r>
        <w:rPr>
          <w:noProof/>
          <w:lang w:eastAsia="nl-NL"/>
        </w:rPr>
        <w:drawing>
          <wp:inline distT="0" distB="0" distL="0" distR="0" wp14:anchorId="5B93CCCD" wp14:editId="5024ACF6">
            <wp:extent cx="2186609" cy="1866688"/>
            <wp:effectExtent l="0" t="0" r="4445" b="63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7472839.jpg"/>
                    <pic:cNvPicPr/>
                  </pic:nvPicPr>
                  <pic:blipFill>
                    <a:blip r:embed="rId13">
                      <a:extLst>
                        <a:ext uri="{28A0092B-C50C-407E-A947-70E740481C1C}">
                          <a14:useLocalDpi xmlns:a14="http://schemas.microsoft.com/office/drawing/2010/main" val="0"/>
                        </a:ext>
                      </a:extLst>
                    </a:blip>
                    <a:stretch>
                      <a:fillRect/>
                    </a:stretch>
                  </pic:blipFill>
                  <pic:spPr>
                    <a:xfrm>
                      <a:off x="0" y="0"/>
                      <a:ext cx="2186888" cy="1866926"/>
                    </a:xfrm>
                    <a:prstGeom prst="rect">
                      <a:avLst/>
                    </a:prstGeom>
                  </pic:spPr>
                </pic:pic>
              </a:graphicData>
            </a:graphic>
          </wp:inline>
        </w:drawing>
      </w:r>
      <w:r>
        <w:rPr>
          <w:noProof/>
          <w:lang w:eastAsia="nl-NL"/>
        </w:rPr>
        <w:drawing>
          <wp:inline distT="0" distB="0" distL="0" distR="0" wp14:anchorId="2A0C4710" wp14:editId="340F07A8">
            <wp:extent cx="2683565" cy="1858616"/>
            <wp:effectExtent l="0" t="0" r="2540" b="889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69YnISoQ7_1427151417348.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83565" cy="1858616"/>
                    </a:xfrm>
                    <a:prstGeom prst="rect">
                      <a:avLst/>
                    </a:prstGeom>
                  </pic:spPr>
                </pic:pic>
              </a:graphicData>
            </a:graphic>
          </wp:inline>
        </w:drawing>
      </w:r>
    </w:p>
    <w:p w14:paraId="1EE4035F" w14:textId="77777777" w:rsidR="00DA72AC" w:rsidRDefault="00DA72AC" w:rsidP="00DA72AC">
      <w:r>
        <w:rPr>
          <w:noProof/>
          <w:lang w:eastAsia="nl-NL"/>
        </w:rPr>
        <mc:AlternateContent>
          <mc:Choice Requires="wps">
            <w:drawing>
              <wp:anchor distT="0" distB="0" distL="114300" distR="114300" simplePos="0" relativeHeight="251665408" behindDoc="0" locked="0" layoutInCell="1" allowOverlap="1" wp14:anchorId="3FA57F83" wp14:editId="6FA3015A">
                <wp:simplePos x="0" y="0"/>
                <wp:positionH relativeFrom="column">
                  <wp:posOffset>63804</wp:posOffset>
                </wp:positionH>
                <wp:positionV relativeFrom="paragraph">
                  <wp:posOffset>1905</wp:posOffset>
                </wp:positionV>
                <wp:extent cx="4969565" cy="3925957"/>
                <wp:effectExtent l="0" t="0" r="21590" b="17780"/>
                <wp:wrapNone/>
                <wp:docPr id="6" name="Rechthoek 6"/>
                <wp:cNvGraphicFramePr/>
                <a:graphic xmlns:a="http://schemas.openxmlformats.org/drawingml/2006/main">
                  <a:graphicData uri="http://schemas.microsoft.com/office/word/2010/wordprocessingShape">
                    <wps:wsp>
                      <wps:cNvSpPr/>
                      <wps:spPr>
                        <a:xfrm>
                          <a:off x="0" y="0"/>
                          <a:ext cx="4969565" cy="3925957"/>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7E86A7" w14:textId="41F4C33C" w:rsidR="00512131" w:rsidRPr="00DA72AC" w:rsidRDefault="00512131" w:rsidP="00DA72AC">
                            <w:pPr>
                              <w:pStyle w:val="Lijstalinea"/>
                              <w:numPr>
                                <w:ilvl w:val="0"/>
                                <w:numId w:val="10"/>
                              </w:numPr>
                              <w:rPr>
                                <w:rFonts w:ascii="Century Gothic" w:hAnsi="Century Gothic"/>
                                <w:color w:val="0D0D0D" w:themeColor="text1" w:themeTint="F2"/>
                                <w:szCs w:val="22"/>
                              </w:rPr>
                            </w:pPr>
                            <w:r w:rsidRPr="00DA72AC">
                              <w:rPr>
                                <w:rFonts w:ascii="Century Gothic" w:hAnsi="Century Gothic"/>
                                <w:color w:val="0D0D0D" w:themeColor="text1" w:themeTint="F2"/>
                                <w:szCs w:val="22"/>
                              </w:rPr>
                              <w:t>P</w:t>
                            </w:r>
                            <w:r w:rsidR="00D950F7">
                              <w:rPr>
                                <w:rFonts w:ascii="Century Gothic" w:hAnsi="Century Gothic"/>
                                <w:color w:val="0D0D0D" w:themeColor="text1" w:themeTint="F2"/>
                                <w:szCs w:val="22"/>
                              </w:rPr>
                              <w:t xml:space="preserve">robeer ervoor te zorgen dat er </w:t>
                            </w:r>
                            <w:r w:rsidRPr="00DA72AC">
                              <w:rPr>
                                <w:rFonts w:ascii="Century Gothic" w:hAnsi="Century Gothic"/>
                                <w:color w:val="0D0D0D" w:themeColor="text1" w:themeTint="F2"/>
                                <w:szCs w:val="22"/>
                              </w:rPr>
                              <w:t>wordt gekozen om een aansluitende activ</w:t>
                            </w:r>
                            <w:r w:rsidR="00D950F7">
                              <w:rPr>
                                <w:rFonts w:ascii="Century Gothic" w:hAnsi="Century Gothic"/>
                                <w:color w:val="0D0D0D" w:themeColor="text1" w:themeTint="F2"/>
                                <w:szCs w:val="22"/>
                              </w:rPr>
                              <w:t xml:space="preserve">iteit aan te </w:t>
                            </w:r>
                            <w:r w:rsidRPr="00DA72AC">
                              <w:rPr>
                                <w:rFonts w:ascii="Century Gothic" w:hAnsi="Century Gothic"/>
                                <w:color w:val="0D0D0D" w:themeColor="text1" w:themeTint="F2"/>
                                <w:szCs w:val="22"/>
                              </w:rPr>
                              <w:t>bieden die past  bij de ontwikkelingsleeftijd van het kind</w:t>
                            </w:r>
                          </w:p>
                          <w:p w14:paraId="0F0067EC" w14:textId="77777777" w:rsidR="00512131" w:rsidRPr="00DA72AC" w:rsidRDefault="00512131" w:rsidP="00DA72AC">
                            <w:pPr>
                              <w:pStyle w:val="Lijstalinea"/>
                              <w:numPr>
                                <w:ilvl w:val="0"/>
                                <w:numId w:val="10"/>
                              </w:numPr>
                              <w:rPr>
                                <w:rFonts w:ascii="Century Gothic" w:hAnsi="Century Gothic"/>
                                <w:color w:val="0D0D0D" w:themeColor="text1" w:themeTint="F2"/>
                                <w:szCs w:val="22"/>
                              </w:rPr>
                            </w:pPr>
                            <w:r w:rsidRPr="00DA72AC">
                              <w:rPr>
                                <w:rFonts w:ascii="Century Gothic" w:hAnsi="Century Gothic"/>
                                <w:color w:val="0D0D0D" w:themeColor="text1" w:themeTint="F2"/>
                                <w:szCs w:val="22"/>
                              </w:rPr>
                              <w:t>Probeer ervoor te zorgen dat de ouder(s) of opvoeder betrokken blijven bij de begeleiding en ondersteuning die wordt geboden door ze duidelijk te maken dat communiceren onderling en met hun kind van groot belang is</w:t>
                            </w:r>
                          </w:p>
                          <w:p w14:paraId="1D9F8581" w14:textId="77777777" w:rsidR="00512131" w:rsidRPr="00DA72AC" w:rsidRDefault="00512131" w:rsidP="00DA72AC">
                            <w:pPr>
                              <w:pStyle w:val="Lijstalinea"/>
                              <w:numPr>
                                <w:ilvl w:val="0"/>
                                <w:numId w:val="10"/>
                              </w:numPr>
                              <w:rPr>
                                <w:rFonts w:ascii="Century Gothic" w:hAnsi="Century Gothic"/>
                                <w:color w:val="0D0D0D" w:themeColor="text1" w:themeTint="F2"/>
                                <w:szCs w:val="22"/>
                              </w:rPr>
                            </w:pPr>
                            <w:r w:rsidRPr="00DA72AC">
                              <w:rPr>
                                <w:rFonts w:ascii="Century Gothic" w:hAnsi="Century Gothic"/>
                                <w:color w:val="0D0D0D" w:themeColor="text1" w:themeTint="F2"/>
                                <w:szCs w:val="22"/>
                              </w:rPr>
                              <w:t>Probeer ouder(s) of opvoeder nadrukkelijk te vertellen dat door het kind de juiste richting op te sturen dit hun kind zekerheid geeft</w:t>
                            </w:r>
                          </w:p>
                          <w:p w14:paraId="0BD16542" w14:textId="77777777" w:rsidR="00512131" w:rsidRPr="00DA72AC" w:rsidRDefault="00512131" w:rsidP="00DA72AC">
                            <w:pPr>
                              <w:pStyle w:val="Lijstalinea"/>
                              <w:numPr>
                                <w:ilvl w:val="0"/>
                                <w:numId w:val="10"/>
                              </w:numPr>
                              <w:rPr>
                                <w:rFonts w:ascii="Century Gothic" w:hAnsi="Century Gothic"/>
                                <w:color w:val="0D0D0D" w:themeColor="text1" w:themeTint="F2"/>
                                <w:szCs w:val="22"/>
                              </w:rPr>
                            </w:pPr>
                            <w:r w:rsidRPr="00DA72AC">
                              <w:rPr>
                                <w:rFonts w:ascii="Century Gothic" w:hAnsi="Century Gothic"/>
                                <w:color w:val="0D0D0D" w:themeColor="text1" w:themeTint="F2"/>
                                <w:szCs w:val="22"/>
                              </w:rPr>
                              <w:t>Probeer er na te streven om passende begeleiding te bieden door te doen wat werkt en aansluit bij het kind en het gezinssysteem</w:t>
                            </w:r>
                          </w:p>
                          <w:p w14:paraId="7B263BB6" w14:textId="1E2FD70A" w:rsidR="00512131" w:rsidRPr="00DA72AC" w:rsidRDefault="00D950F7" w:rsidP="00DA72AC">
                            <w:pPr>
                              <w:pStyle w:val="Lijstalinea"/>
                              <w:numPr>
                                <w:ilvl w:val="0"/>
                                <w:numId w:val="10"/>
                              </w:numPr>
                              <w:rPr>
                                <w:rFonts w:ascii="Century Gothic" w:hAnsi="Century Gothic"/>
                                <w:color w:val="0D0D0D" w:themeColor="text1" w:themeTint="F2"/>
                                <w:szCs w:val="22"/>
                              </w:rPr>
                            </w:pPr>
                            <w:r>
                              <w:rPr>
                                <w:rFonts w:ascii="Century Gothic" w:hAnsi="Century Gothic"/>
                                <w:color w:val="0D0D0D" w:themeColor="text1" w:themeTint="F2"/>
                                <w:szCs w:val="22"/>
                              </w:rPr>
                              <w:t xml:space="preserve">Wanneer het mogelijk is </w:t>
                            </w:r>
                            <w:r w:rsidR="00512131" w:rsidRPr="00DA72AC">
                              <w:rPr>
                                <w:rFonts w:ascii="Century Gothic" w:hAnsi="Century Gothic"/>
                                <w:color w:val="0D0D0D" w:themeColor="text1" w:themeTint="F2"/>
                                <w:szCs w:val="22"/>
                              </w:rPr>
                              <w:t>ouder(s) of</w:t>
                            </w:r>
                            <w:r w:rsidR="008D4DC9">
                              <w:rPr>
                                <w:rFonts w:ascii="Century Gothic" w:hAnsi="Century Gothic"/>
                                <w:color w:val="0D0D0D" w:themeColor="text1" w:themeTint="F2"/>
                                <w:szCs w:val="22"/>
                              </w:rPr>
                              <w:t xml:space="preserve"> opvoeder een stappenplan aan</w:t>
                            </w:r>
                            <w:r w:rsidR="00512131" w:rsidRPr="00DA72AC">
                              <w:rPr>
                                <w:rFonts w:ascii="Century Gothic" w:hAnsi="Century Gothic"/>
                                <w:color w:val="0D0D0D" w:themeColor="text1" w:themeTint="F2"/>
                                <w:szCs w:val="22"/>
                              </w:rPr>
                              <w:t>bieden waarin beschreven staat op welke manier(en) ze het best met hun kind aan de</w:t>
                            </w:r>
                            <w:r w:rsidR="003172A7">
                              <w:rPr>
                                <w:rFonts w:ascii="Century Gothic" w:hAnsi="Century Gothic"/>
                                <w:color w:val="0D0D0D" w:themeColor="text1" w:themeTint="F2"/>
                                <w:szCs w:val="22"/>
                              </w:rPr>
                              <w:t xml:space="preserve"> slag kunnen gaan tijdens psycho</w:t>
                            </w:r>
                            <w:r w:rsidR="00512131" w:rsidRPr="00DA72AC">
                              <w:rPr>
                                <w:rFonts w:ascii="Century Gothic" w:hAnsi="Century Gothic"/>
                                <w:color w:val="0D0D0D" w:themeColor="text1" w:themeTint="F2"/>
                                <w:szCs w:val="22"/>
                              </w:rPr>
                              <w:t xml:space="preserve"> </w:t>
                            </w:r>
                            <w:r w:rsidR="003172A7">
                              <w:rPr>
                                <w:rFonts w:ascii="Century Gothic" w:hAnsi="Century Gothic"/>
                                <w:color w:val="0D0D0D" w:themeColor="text1" w:themeTint="F2"/>
                                <w:szCs w:val="22"/>
                              </w:rPr>
                              <w:t>-</w:t>
                            </w:r>
                            <w:r w:rsidR="00512131" w:rsidRPr="00DA72AC">
                              <w:rPr>
                                <w:rFonts w:ascii="Century Gothic" w:hAnsi="Century Gothic"/>
                                <w:color w:val="0D0D0D" w:themeColor="text1" w:themeTint="F2"/>
                                <w:szCs w:val="22"/>
                              </w:rPr>
                              <w:t>educatie.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6" o:spid="_x0000_s1027" style="position:absolute;margin-left:5pt;margin-top:.15pt;width:391.3pt;height:309.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q9eoQIAAL4FAAAOAAAAZHJzL2Uyb0RvYy54bWysVEtvGjEQvlfqf7B8bxYokIKyRChRqkpp&#10;gpJUORuvnV3V9ri2YaG/vmN72aA8eqjKYZnnNw/PzNn5TiuyFc43YEo6PBlQIgyHqjFPJf3xcPXp&#10;CyU+MFMxBUaUdC88PV98/HDW2rkYQQ2qEo4giPHz1pa0DsHOi8LzWmjmT8AKg0oJTrOArHsqKsda&#10;RNeqGA0G06IFV1kHXHiP0suspIuEL6Xg4VZKLwJRJcXcQvq69F3Hb7E4Y/Mnx2zd8C4N9g9ZaNYY&#10;DNpDXbLAyMY1r6B0wx14kOGEgy5AyoaLVANWMxy8qOa+ZlakWrA53vZt8v8Plt9sV440VUmnlBim&#10;8YnuBK9DDeInmcb2tNbP0ererlzHeSRjrTvpdPzHKsgutXTft1TsAuEoHM+ms8l0QglH3efZaDKb&#10;nEbU4tndOh++CtAkEiV1+GaplWx77UM2PZjEaB5UU101SiUmzom4UI5sGb4w41yYMEzuaqO/Q5Xl&#10;4wH+8lujGCcii6cHMWaTJi4ipdyOghSxAbnkRIW9EjG0MndCYuewyFEK2CO8zsXXrBJZPHk3ZgKM&#10;yBKL67FzMe9g5+509tFVpJHvnQd/Syw79x4pMpjQO+vGgHsLQGGHu8jZHlt21JpIht16l6YqWUbJ&#10;Gqo9TpqDvILe8qsG3/ua+bBiDncOtxPvSLjFj1TQlhQ6ipIa3O+35NEeVwG1lLS4wyX1vzbMCUrU&#10;N4NLMhuOx3HpEzOenI6Qccea9bHGbPQF4BAN8WJZnshoH9SBlA70I56bZYyKKmY4xi4pD+7AXIR8&#10;W/BgcbFcJjNcdMvCtbm3PILHPsd5ftg9Mme7oQ+4Lzdw2Hc2fzH72TZ6GlhuAsgmLcZzX7sXwCOR&#10;xrc7aPEKHfPJ6vnsLv4AAAD//wMAUEsDBBQABgAIAAAAIQCbOxNF2gAAAAcBAAAPAAAAZHJzL2Rv&#10;d25yZXYueG1sTI/BTsMwEETvSPyDtUjcqJMipSbEqQCJC5wISFy38TaJiNdR7LTh71lOcBzNaOZN&#10;tV/9qE40xyGwhXyTgSJugxu4s/Dx/nxjQMWE7HAMTBa+KcK+vryosHThzG90alKnpIRjiRb6lKZS&#10;69j25DFuwkQs3jHMHpPIudNuxrOU+1Fvs6zQHgeWhR4neuqp/WoWb2FZm+MLvxrnP3cG8zOZpn00&#10;1l5frQ/3oBKt6S8Mv/iCDrUwHcLCLqpRdCZXkoVbUOLu7rYFqIOFIjcF6LrS//nrHwAAAP//AwBQ&#10;SwECLQAUAAYACAAAACEAtoM4kv4AAADhAQAAEwAAAAAAAAAAAAAAAAAAAAAAW0NvbnRlbnRfVHlw&#10;ZXNdLnhtbFBLAQItABQABgAIAAAAIQA4/SH/1gAAAJQBAAALAAAAAAAAAAAAAAAAAC8BAABfcmVs&#10;cy8ucmVsc1BLAQItABQABgAIAAAAIQDzdq9eoQIAAL4FAAAOAAAAAAAAAAAAAAAAAC4CAABkcnMv&#10;ZTJvRG9jLnhtbFBLAQItABQABgAIAAAAIQCbOxNF2gAAAAcBAAAPAAAAAAAAAAAAAAAAAPsEAABk&#10;cnMvZG93bnJldi54bWxQSwUGAAAAAAQABADzAAAAAgYAAAAA&#10;" fillcolor="#b8cce4 [1300]" strokecolor="#243f60 [1604]" strokeweight="2pt">
                <v:textbox>
                  <w:txbxContent>
                    <w:p w14:paraId="167E86A7" w14:textId="41F4C33C" w:rsidR="00512131" w:rsidRPr="00DA72AC" w:rsidRDefault="00512131" w:rsidP="00DA72AC">
                      <w:pPr>
                        <w:pStyle w:val="Lijstalinea"/>
                        <w:numPr>
                          <w:ilvl w:val="0"/>
                          <w:numId w:val="10"/>
                        </w:numPr>
                        <w:rPr>
                          <w:rFonts w:ascii="Century Gothic" w:hAnsi="Century Gothic"/>
                          <w:color w:val="0D0D0D" w:themeColor="text1" w:themeTint="F2"/>
                          <w:szCs w:val="22"/>
                        </w:rPr>
                      </w:pPr>
                      <w:r w:rsidRPr="00DA72AC">
                        <w:rPr>
                          <w:rFonts w:ascii="Century Gothic" w:hAnsi="Century Gothic"/>
                          <w:color w:val="0D0D0D" w:themeColor="text1" w:themeTint="F2"/>
                          <w:szCs w:val="22"/>
                        </w:rPr>
                        <w:t>P</w:t>
                      </w:r>
                      <w:r w:rsidR="00D950F7">
                        <w:rPr>
                          <w:rFonts w:ascii="Century Gothic" w:hAnsi="Century Gothic"/>
                          <w:color w:val="0D0D0D" w:themeColor="text1" w:themeTint="F2"/>
                          <w:szCs w:val="22"/>
                        </w:rPr>
                        <w:t xml:space="preserve">robeer ervoor te zorgen dat er </w:t>
                      </w:r>
                      <w:r w:rsidRPr="00DA72AC">
                        <w:rPr>
                          <w:rFonts w:ascii="Century Gothic" w:hAnsi="Century Gothic"/>
                          <w:color w:val="0D0D0D" w:themeColor="text1" w:themeTint="F2"/>
                          <w:szCs w:val="22"/>
                        </w:rPr>
                        <w:t>wordt gekozen om een aansluitende activ</w:t>
                      </w:r>
                      <w:r w:rsidR="00D950F7">
                        <w:rPr>
                          <w:rFonts w:ascii="Century Gothic" w:hAnsi="Century Gothic"/>
                          <w:color w:val="0D0D0D" w:themeColor="text1" w:themeTint="F2"/>
                          <w:szCs w:val="22"/>
                        </w:rPr>
                        <w:t xml:space="preserve">iteit aan te </w:t>
                      </w:r>
                      <w:r w:rsidRPr="00DA72AC">
                        <w:rPr>
                          <w:rFonts w:ascii="Century Gothic" w:hAnsi="Century Gothic"/>
                          <w:color w:val="0D0D0D" w:themeColor="text1" w:themeTint="F2"/>
                          <w:szCs w:val="22"/>
                        </w:rPr>
                        <w:t>bieden die past  bij de ontwikkelingsleeftijd van het kind</w:t>
                      </w:r>
                    </w:p>
                    <w:p w14:paraId="0F0067EC" w14:textId="77777777" w:rsidR="00512131" w:rsidRPr="00DA72AC" w:rsidRDefault="00512131" w:rsidP="00DA72AC">
                      <w:pPr>
                        <w:pStyle w:val="Lijstalinea"/>
                        <w:numPr>
                          <w:ilvl w:val="0"/>
                          <w:numId w:val="10"/>
                        </w:numPr>
                        <w:rPr>
                          <w:rFonts w:ascii="Century Gothic" w:hAnsi="Century Gothic"/>
                          <w:color w:val="0D0D0D" w:themeColor="text1" w:themeTint="F2"/>
                          <w:szCs w:val="22"/>
                        </w:rPr>
                      </w:pPr>
                      <w:r w:rsidRPr="00DA72AC">
                        <w:rPr>
                          <w:rFonts w:ascii="Century Gothic" w:hAnsi="Century Gothic"/>
                          <w:color w:val="0D0D0D" w:themeColor="text1" w:themeTint="F2"/>
                          <w:szCs w:val="22"/>
                        </w:rPr>
                        <w:t>Probeer ervoor te zorgen dat de ouder(s) of opvoeder betrokken blijven bij de begeleiding en ondersteuning die wordt geboden door ze duidelijk te maken dat communiceren onderling en met hun kind van groot belang is</w:t>
                      </w:r>
                    </w:p>
                    <w:p w14:paraId="1D9F8581" w14:textId="77777777" w:rsidR="00512131" w:rsidRPr="00DA72AC" w:rsidRDefault="00512131" w:rsidP="00DA72AC">
                      <w:pPr>
                        <w:pStyle w:val="Lijstalinea"/>
                        <w:numPr>
                          <w:ilvl w:val="0"/>
                          <w:numId w:val="10"/>
                        </w:numPr>
                        <w:rPr>
                          <w:rFonts w:ascii="Century Gothic" w:hAnsi="Century Gothic"/>
                          <w:color w:val="0D0D0D" w:themeColor="text1" w:themeTint="F2"/>
                          <w:szCs w:val="22"/>
                        </w:rPr>
                      </w:pPr>
                      <w:r w:rsidRPr="00DA72AC">
                        <w:rPr>
                          <w:rFonts w:ascii="Century Gothic" w:hAnsi="Century Gothic"/>
                          <w:color w:val="0D0D0D" w:themeColor="text1" w:themeTint="F2"/>
                          <w:szCs w:val="22"/>
                        </w:rPr>
                        <w:t>Probeer ouder(s) of opvoeder nadrukkelijk te vertellen dat door het kind de juiste richting op te sturen dit hun kind zekerheid geeft</w:t>
                      </w:r>
                    </w:p>
                    <w:p w14:paraId="0BD16542" w14:textId="77777777" w:rsidR="00512131" w:rsidRPr="00DA72AC" w:rsidRDefault="00512131" w:rsidP="00DA72AC">
                      <w:pPr>
                        <w:pStyle w:val="Lijstalinea"/>
                        <w:numPr>
                          <w:ilvl w:val="0"/>
                          <w:numId w:val="10"/>
                        </w:numPr>
                        <w:rPr>
                          <w:rFonts w:ascii="Century Gothic" w:hAnsi="Century Gothic"/>
                          <w:color w:val="0D0D0D" w:themeColor="text1" w:themeTint="F2"/>
                          <w:szCs w:val="22"/>
                        </w:rPr>
                      </w:pPr>
                      <w:r w:rsidRPr="00DA72AC">
                        <w:rPr>
                          <w:rFonts w:ascii="Century Gothic" w:hAnsi="Century Gothic"/>
                          <w:color w:val="0D0D0D" w:themeColor="text1" w:themeTint="F2"/>
                          <w:szCs w:val="22"/>
                        </w:rPr>
                        <w:t>Probeer er na te streven om passende begeleiding te bieden door te doen wat werkt en aansluit bij het kind en het gezinssysteem</w:t>
                      </w:r>
                    </w:p>
                    <w:p w14:paraId="7B263BB6" w14:textId="1E2FD70A" w:rsidR="00512131" w:rsidRPr="00DA72AC" w:rsidRDefault="00D950F7" w:rsidP="00DA72AC">
                      <w:pPr>
                        <w:pStyle w:val="Lijstalinea"/>
                        <w:numPr>
                          <w:ilvl w:val="0"/>
                          <w:numId w:val="10"/>
                        </w:numPr>
                        <w:rPr>
                          <w:rFonts w:ascii="Century Gothic" w:hAnsi="Century Gothic"/>
                          <w:color w:val="0D0D0D" w:themeColor="text1" w:themeTint="F2"/>
                          <w:szCs w:val="22"/>
                        </w:rPr>
                      </w:pPr>
                      <w:r>
                        <w:rPr>
                          <w:rFonts w:ascii="Century Gothic" w:hAnsi="Century Gothic"/>
                          <w:color w:val="0D0D0D" w:themeColor="text1" w:themeTint="F2"/>
                          <w:szCs w:val="22"/>
                        </w:rPr>
                        <w:t xml:space="preserve">Wanneer het mogelijk is </w:t>
                      </w:r>
                      <w:r w:rsidR="00512131" w:rsidRPr="00DA72AC">
                        <w:rPr>
                          <w:rFonts w:ascii="Century Gothic" w:hAnsi="Century Gothic"/>
                          <w:color w:val="0D0D0D" w:themeColor="text1" w:themeTint="F2"/>
                          <w:szCs w:val="22"/>
                        </w:rPr>
                        <w:t>ouder(s) of</w:t>
                      </w:r>
                      <w:r w:rsidR="008D4DC9">
                        <w:rPr>
                          <w:rFonts w:ascii="Century Gothic" w:hAnsi="Century Gothic"/>
                          <w:color w:val="0D0D0D" w:themeColor="text1" w:themeTint="F2"/>
                          <w:szCs w:val="22"/>
                        </w:rPr>
                        <w:t xml:space="preserve"> opvoeder een stappenplan aan</w:t>
                      </w:r>
                      <w:r w:rsidR="00512131" w:rsidRPr="00DA72AC">
                        <w:rPr>
                          <w:rFonts w:ascii="Century Gothic" w:hAnsi="Century Gothic"/>
                          <w:color w:val="0D0D0D" w:themeColor="text1" w:themeTint="F2"/>
                          <w:szCs w:val="22"/>
                        </w:rPr>
                        <w:t>bieden waarin beschreven staat op welke manier(en) ze het best met hun kind aan de</w:t>
                      </w:r>
                      <w:r w:rsidR="003172A7">
                        <w:rPr>
                          <w:rFonts w:ascii="Century Gothic" w:hAnsi="Century Gothic"/>
                          <w:color w:val="0D0D0D" w:themeColor="text1" w:themeTint="F2"/>
                          <w:szCs w:val="22"/>
                        </w:rPr>
                        <w:t xml:space="preserve"> slag kunnen gaan tijdens </w:t>
                      </w:r>
                      <w:proofErr w:type="spellStart"/>
                      <w:r w:rsidR="003172A7">
                        <w:rPr>
                          <w:rFonts w:ascii="Century Gothic" w:hAnsi="Century Gothic"/>
                          <w:color w:val="0D0D0D" w:themeColor="text1" w:themeTint="F2"/>
                          <w:szCs w:val="22"/>
                        </w:rPr>
                        <w:t>psycho</w:t>
                      </w:r>
                      <w:proofErr w:type="spellEnd"/>
                      <w:r w:rsidR="00512131" w:rsidRPr="00DA72AC">
                        <w:rPr>
                          <w:rFonts w:ascii="Century Gothic" w:hAnsi="Century Gothic"/>
                          <w:color w:val="0D0D0D" w:themeColor="text1" w:themeTint="F2"/>
                          <w:szCs w:val="22"/>
                        </w:rPr>
                        <w:t xml:space="preserve"> </w:t>
                      </w:r>
                      <w:r w:rsidR="003172A7">
                        <w:rPr>
                          <w:rFonts w:ascii="Century Gothic" w:hAnsi="Century Gothic"/>
                          <w:color w:val="0D0D0D" w:themeColor="text1" w:themeTint="F2"/>
                          <w:szCs w:val="22"/>
                        </w:rPr>
                        <w:t>-</w:t>
                      </w:r>
                      <w:r w:rsidR="00512131" w:rsidRPr="00DA72AC">
                        <w:rPr>
                          <w:rFonts w:ascii="Century Gothic" w:hAnsi="Century Gothic"/>
                          <w:color w:val="0D0D0D" w:themeColor="text1" w:themeTint="F2"/>
                          <w:szCs w:val="22"/>
                        </w:rPr>
                        <w:t>educatie.</w:t>
                      </w:r>
                    </w:p>
                  </w:txbxContent>
                </v:textbox>
              </v:rect>
            </w:pict>
          </mc:Fallback>
        </mc:AlternateContent>
      </w:r>
    </w:p>
    <w:p w14:paraId="2C62282F" w14:textId="77777777" w:rsidR="00DA72AC" w:rsidRPr="00B906B3" w:rsidRDefault="00DA72AC" w:rsidP="00DA72AC">
      <w:r>
        <w:t xml:space="preserve">                                                                                                                    </w:t>
      </w:r>
    </w:p>
    <w:p w14:paraId="37FDC65F" w14:textId="77777777" w:rsidR="00DA72AC" w:rsidRDefault="00DA72AC" w:rsidP="004961E8"/>
    <w:p w14:paraId="0EAF840E" w14:textId="77777777" w:rsidR="004961E8" w:rsidRPr="00932C8F" w:rsidRDefault="004961E8" w:rsidP="004961E8"/>
    <w:p w14:paraId="7E69D1DE" w14:textId="77777777" w:rsidR="004961E8" w:rsidRDefault="004961E8" w:rsidP="004961E8"/>
    <w:p w14:paraId="3CA5281C" w14:textId="77777777" w:rsidR="004961E8" w:rsidRDefault="004961E8" w:rsidP="004961E8"/>
    <w:p w14:paraId="27009AC2" w14:textId="77777777" w:rsidR="004961E8" w:rsidRDefault="004961E8" w:rsidP="004961E8"/>
    <w:p w14:paraId="5D3DBD1F" w14:textId="77777777" w:rsidR="004961E8" w:rsidRDefault="004961E8" w:rsidP="004961E8"/>
    <w:p w14:paraId="248D3464" w14:textId="77777777" w:rsidR="004961E8" w:rsidRDefault="004961E8" w:rsidP="004961E8"/>
    <w:p w14:paraId="581FA9E8" w14:textId="77777777" w:rsidR="004961E8" w:rsidRDefault="004961E8" w:rsidP="004961E8"/>
    <w:p w14:paraId="51C6115B" w14:textId="77777777" w:rsidR="004961E8" w:rsidRDefault="004961E8" w:rsidP="004961E8"/>
    <w:p w14:paraId="3694B55D" w14:textId="77777777" w:rsidR="004961E8" w:rsidRDefault="004961E8" w:rsidP="004961E8"/>
    <w:p w14:paraId="01FE7A72" w14:textId="77777777" w:rsidR="004961E8" w:rsidRDefault="004961E8" w:rsidP="004961E8"/>
    <w:p w14:paraId="1AAC09BC" w14:textId="77777777" w:rsidR="004961E8" w:rsidRDefault="004961E8" w:rsidP="004961E8"/>
    <w:p w14:paraId="54FE2C1E" w14:textId="77777777" w:rsidR="004961E8" w:rsidRDefault="004961E8" w:rsidP="004961E8"/>
    <w:p w14:paraId="35EF5BEE" w14:textId="77777777" w:rsidR="004961E8" w:rsidRDefault="004961E8" w:rsidP="004961E8"/>
    <w:p w14:paraId="3AA69BEB" w14:textId="77777777" w:rsidR="004961E8" w:rsidRDefault="004961E8" w:rsidP="004961E8"/>
    <w:sectPr w:rsidR="004961E8" w:rsidSect="004203BE">
      <w:footerReference w:type="default" r:id="rId15"/>
      <w:pgSz w:w="11906" w:h="16838" w:code="9"/>
      <w:pgMar w:top="1417" w:right="1417" w:bottom="1417" w:left="1417" w:header="709" w:footer="709" w:gutter="0"/>
      <w:pgNumType w:start="1"/>
      <w:cols w:space="708"/>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D1C06F" w15:done="0"/>
  <w15:commentEx w15:paraId="54D04035" w15:done="0"/>
  <w15:commentEx w15:paraId="543C21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0533C1" w14:textId="77777777" w:rsidR="00512131" w:rsidRDefault="00512131">
      <w:r>
        <w:separator/>
      </w:r>
    </w:p>
  </w:endnote>
  <w:endnote w:type="continuationSeparator" w:id="0">
    <w:p w14:paraId="44893322" w14:textId="77777777" w:rsidR="00512131" w:rsidRDefault="00512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 32 New Rg">
    <w:altName w:val="Mic 32 New Rg"/>
    <w:panose1 w:val="020B0503000000020004"/>
    <w:charset w:val="00"/>
    <w:family w:val="swiss"/>
    <w:notTrueType/>
    <w:pitch w:val="variable"/>
    <w:sig w:usb0="A00000AF" w:usb1="5000204A" w:usb2="00000000" w:usb3="00000000" w:csb0="0000008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parajit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abic Typesetting">
    <w:panose1 w:val="03020402040406030203"/>
    <w:charset w:val="00"/>
    <w:family w:val="script"/>
    <w:pitch w:val="variable"/>
    <w:sig w:usb0="A000206F" w:usb1="C0000000" w:usb2="00000008" w:usb3="00000000" w:csb0="000000D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D6AB5" w14:textId="03386BB1" w:rsidR="00512131" w:rsidRDefault="00512131" w:rsidP="009F77C7">
    <w:pPr>
      <w:pStyle w:val="Voettekst"/>
      <w:tabs>
        <w:tab w:val="clear" w:pos="4320"/>
        <w:tab w:val="clear" w:pos="8640"/>
        <w:tab w:val="left" w:pos="120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791972"/>
      <w:docPartObj>
        <w:docPartGallery w:val="Page Numbers (Bottom of Page)"/>
        <w:docPartUnique/>
      </w:docPartObj>
    </w:sdtPr>
    <w:sdtEndPr/>
    <w:sdtContent>
      <w:p w14:paraId="7800CEBD" w14:textId="289712A0" w:rsidR="00512131" w:rsidRDefault="00512131" w:rsidP="009F77C7">
        <w:pPr>
          <w:pStyle w:val="Voettekst"/>
          <w:tabs>
            <w:tab w:val="clear" w:pos="4320"/>
            <w:tab w:val="clear" w:pos="8640"/>
            <w:tab w:val="left" w:pos="1203"/>
          </w:tabs>
        </w:pPr>
        <w:r>
          <w:rPr>
            <w:noProof/>
            <w:lang w:eastAsia="nl-NL"/>
          </w:rPr>
          <mc:AlternateContent>
            <mc:Choice Requires="wps">
              <w:drawing>
                <wp:anchor distT="0" distB="0" distL="114300" distR="114300" simplePos="0" relativeHeight="251659264" behindDoc="0" locked="0" layoutInCell="1" allowOverlap="1" wp14:anchorId="3160EF0C" wp14:editId="6EBF6FE8">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061181D" w14:textId="77777777" w:rsidR="00512131" w:rsidRDefault="00512131">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F748BC" w:rsidRPr="00F748BC">
                                <w:rPr>
                                  <w:noProof/>
                                  <w:color w:val="C0504D" w:themeColor="accent2"/>
                                </w:rPr>
                                <w:t>22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50" o:spid="_x0000_s1028"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14:paraId="5061181D" w14:textId="77777777" w:rsidR="00512131" w:rsidRDefault="00512131">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F748BC" w:rsidRPr="00F748BC">
                          <w:rPr>
                            <w:noProof/>
                            <w:color w:val="C0504D" w:themeColor="accent2"/>
                          </w:rPr>
                          <w:t>22</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B6D7C" w14:textId="77777777" w:rsidR="00512131" w:rsidRDefault="00512131">
      <w:r>
        <w:separator/>
      </w:r>
    </w:p>
  </w:footnote>
  <w:footnote w:type="continuationSeparator" w:id="0">
    <w:p w14:paraId="245AFB94" w14:textId="77777777" w:rsidR="00512131" w:rsidRDefault="00512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BA8D3" w14:textId="77777777" w:rsidR="00EF29D0" w:rsidRDefault="00EF29D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5C91"/>
    <w:multiLevelType w:val="multilevel"/>
    <w:tmpl w:val="DFEA9FB8"/>
    <w:lvl w:ilvl="0">
      <w:start w:val="3"/>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1">
    <w:nsid w:val="12E87330"/>
    <w:multiLevelType w:val="multilevel"/>
    <w:tmpl w:val="237C9C00"/>
    <w:lvl w:ilvl="0">
      <w:start w:val="1"/>
      <w:numFmt w:val="decimal"/>
      <w:lvlText w:val="%1."/>
      <w:lvlJc w:val="left"/>
      <w:pPr>
        <w:ind w:left="360"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1F1A51C8"/>
    <w:multiLevelType w:val="hybridMultilevel"/>
    <w:tmpl w:val="42562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6217473"/>
    <w:multiLevelType w:val="hybridMultilevel"/>
    <w:tmpl w:val="9A205588"/>
    <w:lvl w:ilvl="0" w:tplc="0413000F">
      <w:start w:val="3"/>
      <w:numFmt w:val="decimal"/>
      <w:lvlText w:val="%1."/>
      <w:lvlJc w:val="left"/>
      <w:pPr>
        <w:ind w:left="360" w:hanging="360"/>
      </w:pPr>
      <w:rPr>
        <w:rFonts w:hint="default"/>
        <w:i w:val="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2637563E"/>
    <w:multiLevelType w:val="multilevel"/>
    <w:tmpl w:val="064CE578"/>
    <w:lvl w:ilvl="0">
      <w:start w:val="1"/>
      <w:numFmt w:val="decimal"/>
      <w:lvlText w:val="%1."/>
      <w:lvlJc w:val="left"/>
      <w:pPr>
        <w:ind w:left="720"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2936" w:hanging="1440"/>
      </w:pPr>
      <w:rPr>
        <w:rFonts w:hint="default"/>
      </w:rPr>
    </w:lvl>
  </w:abstractNum>
  <w:abstractNum w:abstractNumId="5">
    <w:nsid w:val="2B533C93"/>
    <w:multiLevelType w:val="hybridMultilevel"/>
    <w:tmpl w:val="22FEE7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E7E6289"/>
    <w:multiLevelType w:val="multilevel"/>
    <w:tmpl w:val="064CE578"/>
    <w:lvl w:ilvl="0">
      <w:start w:val="1"/>
      <w:numFmt w:val="decimal"/>
      <w:lvlText w:val="%1."/>
      <w:lvlJc w:val="left"/>
      <w:pPr>
        <w:ind w:left="720"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2936" w:hanging="1440"/>
      </w:pPr>
      <w:rPr>
        <w:rFonts w:hint="default"/>
      </w:rPr>
    </w:lvl>
  </w:abstractNum>
  <w:abstractNum w:abstractNumId="7">
    <w:nsid w:val="30D814A3"/>
    <w:multiLevelType w:val="multilevel"/>
    <w:tmpl w:val="E2A2DCB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8">
    <w:nsid w:val="3826494D"/>
    <w:multiLevelType w:val="multilevel"/>
    <w:tmpl w:val="B824B274"/>
    <w:lvl w:ilvl="0">
      <w:start w:val="6"/>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9">
    <w:nsid w:val="3F5F5793"/>
    <w:multiLevelType w:val="hybridMultilevel"/>
    <w:tmpl w:val="054A324C"/>
    <w:lvl w:ilvl="0" w:tplc="04130001">
      <w:start w:val="6"/>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D197F95"/>
    <w:multiLevelType w:val="multilevel"/>
    <w:tmpl w:val="B928CC94"/>
    <w:lvl w:ilvl="0">
      <w:start w:val="6"/>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556F3906"/>
    <w:multiLevelType w:val="multilevel"/>
    <w:tmpl w:val="06B83FC2"/>
    <w:lvl w:ilvl="0">
      <w:start w:val="1"/>
      <w:numFmt w:val="decimal"/>
      <w:lvlText w:val="%1."/>
      <w:lvlJc w:val="left"/>
      <w:pPr>
        <w:ind w:left="502" w:hanging="360"/>
      </w:pPr>
      <w:rPr>
        <w:rFonts w:hint="default"/>
      </w:rPr>
    </w:lvl>
    <w:lvl w:ilvl="1">
      <w:start w:val="2"/>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462" w:hanging="1440"/>
      </w:pPr>
      <w:rPr>
        <w:rFonts w:hint="default"/>
      </w:rPr>
    </w:lvl>
  </w:abstractNum>
  <w:num w:numId="1">
    <w:abstractNumId w:val="6"/>
  </w:num>
  <w:num w:numId="2">
    <w:abstractNumId w:val="1"/>
  </w:num>
  <w:num w:numId="3">
    <w:abstractNumId w:val="3"/>
  </w:num>
  <w:num w:numId="4">
    <w:abstractNumId w:val="7"/>
  </w:num>
  <w:num w:numId="5">
    <w:abstractNumId w:val="11"/>
  </w:num>
  <w:num w:numId="6">
    <w:abstractNumId w:val="0"/>
  </w:num>
  <w:num w:numId="7">
    <w:abstractNumId w:val="8"/>
  </w:num>
  <w:num w:numId="8">
    <w:abstractNumId w:val="4"/>
  </w:num>
  <w:num w:numId="9">
    <w:abstractNumId w:val="9"/>
  </w:num>
  <w:num w:numId="10">
    <w:abstractNumId w:val="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nick Mol">
    <w15:presenceInfo w15:providerId="Windows Live" w15:userId="70c26d000029ae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63"/>
  <w:displayHorizontalDrawingGridEvery w:val="0"/>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E54"/>
    <w:rsid w:val="000012EE"/>
    <w:rsid w:val="00002F91"/>
    <w:rsid w:val="00007B10"/>
    <w:rsid w:val="00011E2C"/>
    <w:rsid w:val="000120DF"/>
    <w:rsid w:val="000177BD"/>
    <w:rsid w:val="00024F9A"/>
    <w:rsid w:val="00025804"/>
    <w:rsid w:val="00026961"/>
    <w:rsid w:val="00033A5E"/>
    <w:rsid w:val="0004192B"/>
    <w:rsid w:val="00045693"/>
    <w:rsid w:val="000466F7"/>
    <w:rsid w:val="000477BE"/>
    <w:rsid w:val="000524CD"/>
    <w:rsid w:val="00055E2A"/>
    <w:rsid w:val="0006514D"/>
    <w:rsid w:val="0006539E"/>
    <w:rsid w:val="00065FF4"/>
    <w:rsid w:val="000707D8"/>
    <w:rsid w:val="000753F1"/>
    <w:rsid w:val="0007691F"/>
    <w:rsid w:val="00084708"/>
    <w:rsid w:val="000A4265"/>
    <w:rsid w:val="000A463A"/>
    <w:rsid w:val="000A52D7"/>
    <w:rsid w:val="000B5C7B"/>
    <w:rsid w:val="000B6E54"/>
    <w:rsid w:val="000C0B05"/>
    <w:rsid w:val="000C1603"/>
    <w:rsid w:val="000C559B"/>
    <w:rsid w:val="000D0968"/>
    <w:rsid w:val="000D4D29"/>
    <w:rsid w:val="000D5573"/>
    <w:rsid w:val="000D58D6"/>
    <w:rsid w:val="000E11AC"/>
    <w:rsid w:val="000E7F52"/>
    <w:rsid w:val="000F1B01"/>
    <w:rsid w:val="000F262B"/>
    <w:rsid w:val="00104D2A"/>
    <w:rsid w:val="0012080B"/>
    <w:rsid w:val="00123CBA"/>
    <w:rsid w:val="00124511"/>
    <w:rsid w:val="00135820"/>
    <w:rsid w:val="00135E28"/>
    <w:rsid w:val="001536F2"/>
    <w:rsid w:val="00153944"/>
    <w:rsid w:val="00153ED0"/>
    <w:rsid w:val="00154699"/>
    <w:rsid w:val="00164F11"/>
    <w:rsid w:val="00171C85"/>
    <w:rsid w:val="0017325D"/>
    <w:rsid w:val="0017346D"/>
    <w:rsid w:val="00176518"/>
    <w:rsid w:val="001778F4"/>
    <w:rsid w:val="001808FB"/>
    <w:rsid w:val="00183DD4"/>
    <w:rsid w:val="00186B24"/>
    <w:rsid w:val="00194474"/>
    <w:rsid w:val="001953C0"/>
    <w:rsid w:val="001A4C52"/>
    <w:rsid w:val="001A5822"/>
    <w:rsid w:val="001B5B0A"/>
    <w:rsid w:val="001C5DEE"/>
    <w:rsid w:val="001D5B40"/>
    <w:rsid w:val="001E1660"/>
    <w:rsid w:val="001E1C7C"/>
    <w:rsid w:val="001E45F7"/>
    <w:rsid w:val="001E61D8"/>
    <w:rsid w:val="001F6066"/>
    <w:rsid w:val="00216E7F"/>
    <w:rsid w:val="00225045"/>
    <w:rsid w:val="00226B6F"/>
    <w:rsid w:val="00235C45"/>
    <w:rsid w:val="00271B15"/>
    <w:rsid w:val="00271F9C"/>
    <w:rsid w:val="0027229B"/>
    <w:rsid w:val="00273F0E"/>
    <w:rsid w:val="00282DBC"/>
    <w:rsid w:val="002875A0"/>
    <w:rsid w:val="00294266"/>
    <w:rsid w:val="00294C90"/>
    <w:rsid w:val="00295CE2"/>
    <w:rsid w:val="002A1DC7"/>
    <w:rsid w:val="002A72B2"/>
    <w:rsid w:val="002A7B94"/>
    <w:rsid w:val="002B7954"/>
    <w:rsid w:val="002C3961"/>
    <w:rsid w:val="002C6BCE"/>
    <w:rsid w:val="002D04E2"/>
    <w:rsid w:val="002D197A"/>
    <w:rsid w:val="002D34D9"/>
    <w:rsid w:val="002F158E"/>
    <w:rsid w:val="002F4EC4"/>
    <w:rsid w:val="00300847"/>
    <w:rsid w:val="00300E15"/>
    <w:rsid w:val="00304DE6"/>
    <w:rsid w:val="003051CF"/>
    <w:rsid w:val="003118B7"/>
    <w:rsid w:val="003123EC"/>
    <w:rsid w:val="00313510"/>
    <w:rsid w:val="00316530"/>
    <w:rsid w:val="003172A7"/>
    <w:rsid w:val="003338B3"/>
    <w:rsid w:val="003400EC"/>
    <w:rsid w:val="00345AA3"/>
    <w:rsid w:val="00346660"/>
    <w:rsid w:val="00352D50"/>
    <w:rsid w:val="0036129B"/>
    <w:rsid w:val="00364CE7"/>
    <w:rsid w:val="00370C70"/>
    <w:rsid w:val="003718E7"/>
    <w:rsid w:val="00373DB7"/>
    <w:rsid w:val="00375BB7"/>
    <w:rsid w:val="0038193F"/>
    <w:rsid w:val="00396643"/>
    <w:rsid w:val="003A66D4"/>
    <w:rsid w:val="003B099C"/>
    <w:rsid w:val="003B0FF1"/>
    <w:rsid w:val="003B1AEE"/>
    <w:rsid w:val="003B4C07"/>
    <w:rsid w:val="003C13D9"/>
    <w:rsid w:val="003C5CB2"/>
    <w:rsid w:val="003D0A1E"/>
    <w:rsid w:val="003D4D5C"/>
    <w:rsid w:val="003E1878"/>
    <w:rsid w:val="003E1E5B"/>
    <w:rsid w:val="003F06F3"/>
    <w:rsid w:val="003F105D"/>
    <w:rsid w:val="003F1204"/>
    <w:rsid w:val="003F13E6"/>
    <w:rsid w:val="003F486C"/>
    <w:rsid w:val="004019C2"/>
    <w:rsid w:val="00405898"/>
    <w:rsid w:val="004101C7"/>
    <w:rsid w:val="004133C6"/>
    <w:rsid w:val="00414E25"/>
    <w:rsid w:val="0041524B"/>
    <w:rsid w:val="00417745"/>
    <w:rsid w:val="004203BE"/>
    <w:rsid w:val="00420CFD"/>
    <w:rsid w:val="00427217"/>
    <w:rsid w:val="0043724A"/>
    <w:rsid w:val="004444D5"/>
    <w:rsid w:val="00460A11"/>
    <w:rsid w:val="00465485"/>
    <w:rsid w:val="00477B80"/>
    <w:rsid w:val="004835A2"/>
    <w:rsid w:val="004856A6"/>
    <w:rsid w:val="004900D9"/>
    <w:rsid w:val="00490721"/>
    <w:rsid w:val="00490A7A"/>
    <w:rsid w:val="004961E8"/>
    <w:rsid w:val="004A0AF2"/>
    <w:rsid w:val="004C074D"/>
    <w:rsid w:val="004C7F7E"/>
    <w:rsid w:val="004D1444"/>
    <w:rsid w:val="004E70CE"/>
    <w:rsid w:val="004E790C"/>
    <w:rsid w:val="004F1F8C"/>
    <w:rsid w:val="004F576B"/>
    <w:rsid w:val="005024DC"/>
    <w:rsid w:val="00507576"/>
    <w:rsid w:val="00512131"/>
    <w:rsid w:val="0051624A"/>
    <w:rsid w:val="00520295"/>
    <w:rsid w:val="00520F74"/>
    <w:rsid w:val="00521D15"/>
    <w:rsid w:val="00531F71"/>
    <w:rsid w:val="0053242D"/>
    <w:rsid w:val="00535723"/>
    <w:rsid w:val="005358AE"/>
    <w:rsid w:val="00541F98"/>
    <w:rsid w:val="0054235B"/>
    <w:rsid w:val="00543CC9"/>
    <w:rsid w:val="00554C2A"/>
    <w:rsid w:val="00562537"/>
    <w:rsid w:val="00564F84"/>
    <w:rsid w:val="0057153A"/>
    <w:rsid w:val="0057565F"/>
    <w:rsid w:val="00576608"/>
    <w:rsid w:val="00580C55"/>
    <w:rsid w:val="005817F3"/>
    <w:rsid w:val="00581FF0"/>
    <w:rsid w:val="00584A43"/>
    <w:rsid w:val="005B1073"/>
    <w:rsid w:val="005B51D7"/>
    <w:rsid w:val="005C51E1"/>
    <w:rsid w:val="005E23AD"/>
    <w:rsid w:val="005E484E"/>
    <w:rsid w:val="00601A1D"/>
    <w:rsid w:val="0061452C"/>
    <w:rsid w:val="0061578F"/>
    <w:rsid w:val="00620CF0"/>
    <w:rsid w:val="0062176D"/>
    <w:rsid w:val="00621B28"/>
    <w:rsid w:val="00623506"/>
    <w:rsid w:val="00630D4A"/>
    <w:rsid w:val="00630DE8"/>
    <w:rsid w:val="006335B9"/>
    <w:rsid w:val="00641913"/>
    <w:rsid w:val="00643143"/>
    <w:rsid w:val="00644CB0"/>
    <w:rsid w:val="00653406"/>
    <w:rsid w:val="0065519D"/>
    <w:rsid w:val="00660D50"/>
    <w:rsid w:val="00662FAD"/>
    <w:rsid w:val="00673718"/>
    <w:rsid w:val="00681066"/>
    <w:rsid w:val="00682575"/>
    <w:rsid w:val="0068461D"/>
    <w:rsid w:val="0068777D"/>
    <w:rsid w:val="00693349"/>
    <w:rsid w:val="0069372C"/>
    <w:rsid w:val="00694C76"/>
    <w:rsid w:val="006950C5"/>
    <w:rsid w:val="006A3315"/>
    <w:rsid w:val="006C509D"/>
    <w:rsid w:val="006E4408"/>
    <w:rsid w:val="006F1D39"/>
    <w:rsid w:val="006F7430"/>
    <w:rsid w:val="0070699D"/>
    <w:rsid w:val="00710298"/>
    <w:rsid w:val="007126D0"/>
    <w:rsid w:val="00715AC8"/>
    <w:rsid w:val="00725AA0"/>
    <w:rsid w:val="00725DD1"/>
    <w:rsid w:val="007271D8"/>
    <w:rsid w:val="00731423"/>
    <w:rsid w:val="007376ED"/>
    <w:rsid w:val="00737DD7"/>
    <w:rsid w:val="007414D5"/>
    <w:rsid w:val="007453C6"/>
    <w:rsid w:val="00753E23"/>
    <w:rsid w:val="0076093B"/>
    <w:rsid w:val="007638C6"/>
    <w:rsid w:val="0076484C"/>
    <w:rsid w:val="00767D18"/>
    <w:rsid w:val="00771C81"/>
    <w:rsid w:val="007770EE"/>
    <w:rsid w:val="00781AC3"/>
    <w:rsid w:val="00782932"/>
    <w:rsid w:val="0078785E"/>
    <w:rsid w:val="00795D51"/>
    <w:rsid w:val="007A1DF3"/>
    <w:rsid w:val="007A39E1"/>
    <w:rsid w:val="007A671E"/>
    <w:rsid w:val="007B091C"/>
    <w:rsid w:val="007B6B04"/>
    <w:rsid w:val="007C3EDD"/>
    <w:rsid w:val="007D2462"/>
    <w:rsid w:val="007D2828"/>
    <w:rsid w:val="007E2E66"/>
    <w:rsid w:val="007E6350"/>
    <w:rsid w:val="007E6A78"/>
    <w:rsid w:val="007F6DAF"/>
    <w:rsid w:val="008063C2"/>
    <w:rsid w:val="0080711B"/>
    <w:rsid w:val="008159B6"/>
    <w:rsid w:val="008165C2"/>
    <w:rsid w:val="0082095E"/>
    <w:rsid w:val="00821C76"/>
    <w:rsid w:val="00827C13"/>
    <w:rsid w:val="008341AD"/>
    <w:rsid w:val="008403EC"/>
    <w:rsid w:val="00842D46"/>
    <w:rsid w:val="008529BC"/>
    <w:rsid w:val="008650EE"/>
    <w:rsid w:val="00865BB3"/>
    <w:rsid w:val="00873C2B"/>
    <w:rsid w:val="00882C15"/>
    <w:rsid w:val="00897D5D"/>
    <w:rsid w:val="008A1A10"/>
    <w:rsid w:val="008B09AE"/>
    <w:rsid w:val="008B304E"/>
    <w:rsid w:val="008C0DBE"/>
    <w:rsid w:val="008C15F4"/>
    <w:rsid w:val="008C279F"/>
    <w:rsid w:val="008C3B3B"/>
    <w:rsid w:val="008D4DC9"/>
    <w:rsid w:val="008E1585"/>
    <w:rsid w:val="008E384A"/>
    <w:rsid w:val="008F1FFE"/>
    <w:rsid w:val="008F3840"/>
    <w:rsid w:val="008F51C9"/>
    <w:rsid w:val="009042E7"/>
    <w:rsid w:val="009055FC"/>
    <w:rsid w:val="0091564B"/>
    <w:rsid w:val="00917E12"/>
    <w:rsid w:val="00927E38"/>
    <w:rsid w:val="00935518"/>
    <w:rsid w:val="00936404"/>
    <w:rsid w:val="00940301"/>
    <w:rsid w:val="00951D04"/>
    <w:rsid w:val="0095605D"/>
    <w:rsid w:val="00957632"/>
    <w:rsid w:val="00965BAA"/>
    <w:rsid w:val="00981C41"/>
    <w:rsid w:val="00991580"/>
    <w:rsid w:val="0099242A"/>
    <w:rsid w:val="0099625D"/>
    <w:rsid w:val="009A02AF"/>
    <w:rsid w:val="009A70CE"/>
    <w:rsid w:val="009B589F"/>
    <w:rsid w:val="009B5A58"/>
    <w:rsid w:val="009D431F"/>
    <w:rsid w:val="009E116C"/>
    <w:rsid w:val="009E19B7"/>
    <w:rsid w:val="009E2F13"/>
    <w:rsid w:val="009E79B3"/>
    <w:rsid w:val="009F3FBF"/>
    <w:rsid w:val="009F61D4"/>
    <w:rsid w:val="009F6DB8"/>
    <w:rsid w:val="009F77C7"/>
    <w:rsid w:val="00A00692"/>
    <w:rsid w:val="00A20553"/>
    <w:rsid w:val="00A20E38"/>
    <w:rsid w:val="00A23640"/>
    <w:rsid w:val="00A2595A"/>
    <w:rsid w:val="00A26D58"/>
    <w:rsid w:val="00A3482C"/>
    <w:rsid w:val="00A40C1C"/>
    <w:rsid w:val="00A41F94"/>
    <w:rsid w:val="00A47981"/>
    <w:rsid w:val="00A51D1E"/>
    <w:rsid w:val="00A52E6C"/>
    <w:rsid w:val="00A53110"/>
    <w:rsid w:val="00A537C5"/>
    <w:rsid w:val="00A53F35"/>
    <w:rsid w:val="00A62E0C"/>
    <w:rsid w:val="00A63CAB"/>
    <w:rsid w:val="00A65DA0"/>
    <w:rsid w:val="00A73356"/>
    <w:rsid w:val="00A73CE8"/>
    <w:rsid w:val="00A75D13"/>
    <w:rsid w:val="00A82F0D"/>
    <w:rsid w:val="00A83973"/>
    <w:rsid w:val="00A83E3C"/>
    <w:rsid w:val="00A87F41"/>
    <w:rsid w:val="00A90BA3"/>
    <w:rsid w:val="00A97F26"/>
    <w:rsid w:val="00AA3A41"/>
    <w:rsid w:val="00AA50EA"/>
    <w:rsid w:val="00AB1DAF"/>
    <w:rsid w:val="00AB5094"/>
    <w:rsid w:val="00AC025A"/>
    <w:rsid w:val="00AC6658"/>
    <w:rsid w:val="00AD305D"/>
    <w:rsid w:val="00AD71E7"/>
    <w:rsid w:val="00AE5936"/>
    <w:rsid w:val="00AE7624"/>
    <w:rsid w:val="00AF5D9E"/>
    <w:rsid w:val="00AF794B"/>
    <w:rsid w:val="00B01A2D"/>
    <w:rsid w:val="00B104F4"/>
    <w:rsid w:val="00B133BE"/>
    <w:rsid w:val="00B21FC3"/>
    <w:rsid w:val="00B23ECE"/>
    <w:rsid w:val="00B546CE"/>
    <w:rsid w:val="00B64349"/>
    <w:rsid w:val="00B72420"/>
    <w:rsid w:val="00B75819"/>
    <w:rsid w:val="00B87C8E"/>
    <w:rsid w:val="00B94875"/>
    <w:rsid w:val="00BA3516"/>
    <w:rsid w:val="00BA59E3"/>
    <w:rsid w:val="00BB2DD5"/>
    <w:rsid w:val="00BD777E"/>
    <w:rsid w:val="00BD7810"/>
    <w:rsid w:val="00BE46C8"/>
    <w:rsid w:val="00BF1718"/>
    <w:rsid w:val="00C015CD"/>
    <w:rsid w:val="00C079C1"/>
    <w:rsid w:val="00C1072B"/>
    <w:rsid w:val="00C10EC9"/>
    <w:rsid w:val="00C13F5C"/>
    <w:rsid w:val="00C207B5"/>
    <w:rsid w:val="00C348DB"/>
    <w:rsid w:val="00C354D1"/>
    <w:rsid w:val="00C419CC"/>
    <w:rsid w:val="00C514E6"/>
    <w:rsid w:val="00C524F6"/>
    <w:rsid w:val="00C526AD"/>
    <w:rsid w:val="00C616C1"/>
    <w:rsid w:val="00C61E56"/>
    <w:rsid w:val="00C62EEA"/>
    <w:rsid w:val="00C65D43"/>
    <w:rsid w:val="00C66BF8"/>
    <w:rsid w:val="00C70BD8"/>
    <w:rsid w:val="00C71C21"/>
    <w:rsid w:val="00C72212"/>
    <w:rsid w:val="00C752B6"/>
    <w:rsid w:val="00C75541"/>
    <w:rsid w:val="00C77766"/>
    <w:rsid w:val="00C86925"/>
    <w:rsid w:val="00C87BBF"/>
    <w:rsid w:val="00C91435"/>
    <w:rsid w:val="00C9496C"/>
    <w:rsid w:val="00C97212"/>
    <w:rsid w:val="00CA2632"/>
    <w:rsid w:val="00CA7E26"/>
    <w:rsid w:val="00CB0040"/>
    <w:rsid w:val="00CC04FE"/>
    <w:rsid w:val="00CC563C"/>
    <w:rsid w:val="00CD4251"/>
    <w:rsid w:val="00CD45BF"/>
    <w:rsid w:val="00CE2424"/>
    <w:rsid w:val="00CE3767"/>
    <w:rsid w:val="00CF7E70"/>
    <w:rsid w:val="00D075D6"/>
    <w:rsid w:val="00D104E5"/>
    <w:rsid w:val="00D10D34"/>
    <w:rsid w:val="00D215C7"/>
    <w:rsid w:val="00D27160"/>
    <w:rsid w:val="00D32AF2"/>
    <w:rsid w:val="00D43544"/>
    <w:rsid w:val="00D44BB0"/>
    <w:rsid w:val="00D4550E"/>
    <w:rsid w:val="00D46846"/>
    <w:rsid w:val="00D46D06"/>
    <w:rsid w:val="00D626E1"/>
    <w:rsid w:val="00D66047"/>
    <w:rsid w:val="00D67457"/>
    <w:rsid w:val="00D734D3"/>
    <w:rsid w:val="00D7697B"/>
    <w:rsid w:val="00D824D2"/>
    <w:rsid w:val="00D82F8F"/>
    <w:rsid w:val="00D93B7C"/>
    <w:rsid w:val="00D93DA0"/>
    <w:rsid w:val="00D9438D"/>
    <w:rsid w:val="00D950F7"/>
    <w:rsid w:val="00DA02FE"/>
    <w:rsid w:val="00DA571C"/>
    <w:rsid w:val="00DA72AC"/>
    <w:rsid w:val="00DB5782"/>
    <w:rsid w:val="00DB62E6"/>
    <w:rsid w:val="00DC0FBE"/>
    <w:rsid w:val="00DC6CC3"/>
    <w:rsid w:val="00DC701A"/>
    <w:rsid w:val="00DD1643"/>
    <w:rsid w:val="00DE4AD4"/>
    <w:rsid w:val="00DF1FCC"/>
    <w:rsid w:val="00DF2A71"/>
    <w:rsid w:val="00DF7F43"/>
    <w:rsid w:val="00E07854"/>
    <w:rsid w:val="00E0788B"/>
    <w:rsid w:val="00E145A3"/>
    <w:rsid w:val="00E20981"/>
    <w:rsid w:val="00E31890"/>
    <w:rsid w:val="00E31B0D"/>
    <w:rsid w:val="00E322D7"/>
    <w:rsid w:val="00E33298"/>
    <w:rsid w:val="00E424E1"/>
    <w:rsid w:val="00E432E2"/>
    <w:rsid w:val="00E45ADB"/>
    <w:rsid w:val="00E52A01"/>
    <w:rsid w:val="00E60EB3"/>
    <w:rsid w:val="00E63E3F"/>
    <w:rsid w:val="00E70E3F"/>
    <w:rsid w:val="00E80A39"/>
    <w:rsid w:val="00E83D81"/>
    <w:rsid w:val="00E8554E"/>
    <w:rsid w:val="00E876DA"/>
    <w:rsid w:val="00E93B54"/>
    <w:rsid w:val="00E952BA"/>
    <w:rsid w:val="00ED0DEA"/>
    <w:rsid w:val="00ED0FBE"/>
    <w:rsid w:val="00EE1581"/>
    <w:rsid w:val="00EE67B1"/>
    <w:rsid w:val="00EE7FD2"/>
    <w:rsid w:val="00EF29D0"/>
    <w:rsid w:val="00EF752A"/>
    <w:rsid w:val="00F11F51"/>
    <w:rsid w:val="00F15D1D"/>
    <w:rsid w:val="00F2322F"/>
    <w:rsid w:val="00F23F62"/>
    <w:rsid w:val="00F35FDA"/>
    <w:rsid w:val="00F6553C"/>
    <w:rsid w:val="00F71A0D"/>
    <w:rsid w:val="00F7373C"/>
    <w:rsid w:val="00F748BC"/>
    <w:rsid w:val="00F84FD2"/>
    <w:rsid w:val="00F854CA"/>
    <w:rsid w:val="00F9390A"/>
    <w:rsid w:val="00F95945"/>
    <w:rsid w:val="00FA5CB9"/>
    <w:rsid w:val="00FA73F6"/>
    <w:rsid w:val="00FB2F29"/>
    <w:rsid w:val="00FB3CB8"/>
    <w:rsid w:val="00FC4A2B"/>
    <w:rsid w:val="00FC4F4B"/>
    <w:rsid w:val="00FC5676"/>
    <w:rsid w:val="00FD23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5D98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477BE"/>
    <w:rPr>
      <w:rFonts w:ascii="Mic 32 New Rg" w:hAnsi="Mic 32 New Rg"/>
      <w:sz w:val="22"/>
      <w:lang w:eastAsia="en-US"/>
    </w:rPr>
  </w:style>
  <w:style w:type="paragraph" w:styleId="Kop1">
    <w:name w:val="heading 1"/>
    <w:basedOn w:val="Standaard"/>
    <w:next w:val="Standaard"/>
    <w:link w:val="Kop1Char"/>
    <w:uiPriority w:val="9"/>
    <w:qFormat/>
    <w:rsid w:val="000477BE"/>
    <w:pPr>
      <w:keepNext/>
      <w:keepLines/>
      <w:spacing w:before="48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nhideWhenUsed/>
    <w:qFormat/>
    <w:rsid w:val="000477BE"/>
    <w:pPr>
      <w:keepNext/>
      <w:keepLines/>
      <w:spacing w:before="200"/>
      <w:outlineLvl w:val="1"/>
    </w:pPr>
    <w:rPr>
      <w:rFonts w:eastAsiaTheme="majorEastAsia" w:cstheme="majorBidi"/>
      <w:b/>
      <w:bCs/>
      <w:color w:val="4F81BD" w:themeColor="accent1"/>
      <w:sz w:val="26"/>
      <w:szCs w:val="26"/>
    </w:rPr>
  </w:style>
  <w:style w:type="paragraph" w:styleId="Kop3">
    <w:name w:val="heading 3"/>
    <w:basedOn w:val="Standaard"/>
    <w:next w:val="Standaard"/>
    <w:link w:val="Kop3Char"/>
    <w:unhideWhenUsed/>
    <w:qFormat/>
    <w:rsid w:val="000477BE"/>
    <w:pPr>
      <w:keepNext/>
      <w:keepLines/>
      <w:spacing w:before="200"/>
      <w:outlineLvl w:val="2"/>
    </w:pPr>
    <w:rPr>
      <w:rFonts w:eastAsiaTheme="majorEastAsia" w:cstheme="majorBidi"/>
      <w:b/>
      <w:bCs/>
      <w:color w:val="4F81BD" w:themeColor="accent1"/>
    </w:rPr>
  </w:style>
  <w:style w:type="paragraph" w:styleId="Kop4">
    <w:name w:val="heading 4"/>
    <w:basedOn w:val="Standaard"/>
    <w:next w:val="Standaard"/>
    <w:link w:val="Kop4Char"/>
    <w:unhideWhenUsed/>
    <w:qFormat/>
    <w:rsid w:val="000477BE"/>
    <w:pPr>
      <w:keepNext/>
      <w:keepLines/>
      <w:spacing w:before="200"/>
      <w:outlineLvl w:val="3"/>
    </w:pPr>
    <w:rPr>
      <w:rFonts w:eastAsiaTheme="majorEastAsia" w:cstheme="majorBidi"/>
      <w:b/>
      <w:bCs/>
      <w:i/>
      <w:iCs/>
      <w:color w:val="4F81BD" w:themeColor="accent1"/>
    </w:rPr>
  </w:style>
  <w:style w:type="paragraph" w:styleId="Kop5">
    <w:name w:val="heading 5"/>
    <w:basedOn w:val="Standaard"/>
    <w:next w:val="Standaard"/>
    <w:link w:val="Kop5Char"/>
    <w:unhideWhenUsed/>
    <w:qFormat/>
    <w:rsid w:val="000477BE"/>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nhideWhenUsed/>
    <w:qFormat/>
    <w:rsid w:val="000477BE"/>
    <w:pPr>
      <w:keepNext/>
      <w:keepLines/>
      <w:spacing w:before="200"/>
      <w:outlineLvl w:val="5"/>
    </w:pPr>
    <w:rPr>
      <w:rFonts w:eastAsiaTheme="majorEastAsia" w:cstheme="majorBidi"/>
      <w:i/>
      <w:iCs/>
      <w:color w:val="243F60" w:themeColor="accent1" w:themeShade="7F"/>
    </w:rPr>
  </w:style>
  <w:style w:type="paragraph" w:styleId="Kop7">
    <w:name w:val="heading 7"/>
    <w:basedOn w:val="Standaard"/>
    <w:next w:val="Standaard"/>
    <w:link w:val="Kop7Char"/>
    <w:unhideWhenUsed/>
    <w:qFormat/>
    <w:rsid w:val="000477BE"/>
    <w:pPr>
      <w:keepNext/>
      <w:keepLines/>
      <w:spacing w:before="200"/>
      <w:outlineLvl w:val="6"/>
    </w:pPr>
    <w:rPr>
      <w:rFonts w:eastAsiaTheme="majorEastAsia" w:cstheme="majorBidi"/>
      <w:i/>
      <w:iCs/>
      <w:color w:val="404040" w:themeColor="text1" w:themeTint="BF"/>
    </w:rPr>
  </w:style>
  <w:style w:type="paragraph" w:styleId="Kop8">
    <w:name w:val="heading 8"/>
    <w:basedOn w:val="Standaard"/>
    <w:next w:val="Standaard"/>
    <w:link w:val="Kop8Char"/>
    <w:unhideWhenUsed/>
    <w:qFormat/>
    <w:rsid w:val="000477BE"/>
    <w:pPr>
      <w:keepNext/>
      <w:keepLines/>
      <w:spacing w:before="200"/>
      <w:outlineLvl w:val="7"/>
    </w:pPr>
    <w:rPr>
      <w:rFonts w:eastAsiaTheme="majorEastAsia" w:cstheme="majorBidi"/>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477BE"/>
    <w:rPr>
      <w:rFonts w:ascii="Mic 32 New Rg" w:eastAsiaTheme="majorEastAsia" w:hAnsi="Mic 32 New Rg" w:cstheme="majorBidi"/>
      <w:b/>
      <w:bCs/>
      <w:color w:val="365F91" w:themeColor="accent1" w:themeShade="BF"/>
      <w:sz w:val="28"/>
      <w:szCs w:val="28"/>
      <w:lang w:eastAsia="en-US"/>
    </w:rPr>
  </w:style>
  <w:style w:type="character" w:customStyle="1" w:styleId="Kop2Char">
    <w:name w:val="Kop 2 Char"/>
    <w:basedOn w:val="Standaardalinea-lettertype"/>
    <w:link w:val="Kop2"/>
    <w:rsid w:val="000477BE"/>
    <w:rPr>
      <w:rFonts w:ascii="Mic 32 New Rg" w:eastAsiaTheme="majorEastAsia" w:hAnsi="Mic 32 New Rg" w:cstheme="majorBidi"/>
      <w:b/>
      <w:bCs/>
      <w:color w:val="4F81BD" w:themeColor="accent1"/>
      <w:sz w:val="26"/>
      <w:szCs w:val="26"/>
      <w:lang w:eastAsia="en-US"/>
    </w:rPr>
  </w:style>
  <w:style w:type="character" w:customStyle="1" w:styleId="Kop3Char">
    <w:name w:val="Kop 3 Char"/>
    <w:basedOn w:val="Standaardalinea-lettertype"/>
    <w:link w:val="Kop3"/>
    <w:rsid w:val="000477BE"/>
    <w:rPr>
      <w:rFonts w:ascii="Mic 32 New Rg" w:eastAsiaTheme="majorEastAsia" w:hAnsi="Mic 32 New Rg" w:cstheme="majorBidi"/>
      <w:b/>
      <w:bCs/>
      <w:color w:val="4F81BD" w:themeColor="accent1"/>
      <w:sz w:val="22"/>
      <w:lang w:eastAsia="en-US"/>
    </w:rPr>
  </w:style>
  <w:style w:type="character" w:customStyle="1" w:styleId="Kop4Char">
    <w:name w:val="Kop 4 Char"/>
    <w:basedOn w:val="Standaardalinea-lettertype"/>
    <w:link w:val="Kop4"/>
    <w:rsid w:val="000477BE"/>
    <w:rPr>
      <w:rFonts w:ascii="Mic 32 New Rg" w:eastAsiaTheme="majorEastAsia" w:hAnsi="Mic 32 New Rg" w:cstheme="majorBidi"/>
      <w:b/>
      <w:bCs/>
      <w:i/>
      <w:iCs/>
      <w:color w:val="4F81BD" w:themeColor="accent1"/>
      <w:sz w:val="22"/>
      <w:lang w:eastAsia="en-US"/>
    </w:rPr>
  </w:style>
  <w:style w:type="character" w:customStyle="1" w:styleId="Kop5Char">
    <w:name w:val="Kop 5 Char"/>
    <w:basedOn w:val="Standaardalinea-lettertype"/>
    <w:link w:val="Kop5"/>
    <w:rsid w:val="000477BE"/>
    <w:rPr>
      <w:rFonts w:ascii="Mic 32 New Rg" w:eastAsiaTheme="majorEastAsia" w:hAnsi="Mic 32 New Rg" w:cstheme="majorBidi"/>
      <w:color w:val="243F60" w:themeColor="accent1" w:themeShade="7F"/>
      <w:sz w:val="22"/>
      <w:lang w:eastAsia="en-US"/>
    </w:rPr>
  </w:style>
  <w:style w:type="character" w:customStyle="1" w:styleId="Kop6Char">
    <w:name w:val="Kop 6 Char"/>
    <w:basedOn w:val="Standaardalinea-lettertype"/>
    <w:link w:val="Kop6"/>
    <w:rsid w:val="000477BE"/>
    <w:rPr>
      <w:rFonts w:ascii="Mic 32 New Rg" w:eastAsiaTheme="majorEastAsia" w:hAnsi="Mic 32 New Rg" w:cstheme="majorBidi"/>
      <w:i/>
      <w:iCs/>
      <w:color w:val="243F60" w:themeColor="accent1" w:themeShade="7F"/>
      <w:sz w:val="22"/>
      <w:lang w:eastAsia="en-US"/>
    </w:rPr>
  </w:style>
  <w:style w:type="character" w:customStyle="1" w:styleId="Kop7Char">
    <w:name w:val="Kop 7 Char"/>
    <w:basedOn w:val="Standaardalinea-lettertype"/>
    <w:link w:val="Kop7"/>
    <w:rsid w:val="000477BE"/>
    <w:rPr>
      <w:rFonts w:ascii="Mic 32 New Rg" w:eastAsiaTheme="majorEastAsia" w:hAnsi="Mic 32 New Rg" w:cstheme="majorBidi"/>
      <w:i/>
      <w:iCs/>
      <w:color w:val="404040" w:themeColor="text1" w:themeTint="BF"/>
      <w:sz w:val="22"/>
      <w:lang w:eastAsia="en-US"/>
    </w:rPr>
  </w:style>
  <w:style w:type="character" w:customStyle="1" w:styleId="Kop8Char">
    <w:name w:val="Kop 8 Char"/>
    <w:basedOn w:val="Standaardalinea-lettertype"/>
    <w:link w:val="Kop8"/>
    <w:rsid w:val="000477BE"/>
    <w:rPr>
      <w:rFonts w:ascii="Mic 32 New Rg" w:eastAsiaTheme="majorEastAsia" w:hAnsi="Mic 32 New Rg" w:cstheme="majorBidi"/>
      <w:color w:val="404040" w:themeColor="text1" w:themeTint="BF"/>
      <w:lang w:eastAsia="en-US"/>
    </w:rPr>
  </w:style>
  <w:style w:type="paragraph" w:styleId="Koptekst">
    <w:name w:val="header"/>
    <w:basedOn w:val="Standaard"/>
    <w:link w:val="KoptekstChar"/>
    <w:uiPriority w:val="99"/>
    <w:pPr>
      <w:tabs>
        <w:tab w:val="center" w:pos="4320"/>
        <w:tab w:val="right" w:pos="8640"/>
      </w:tabs>
    </w:pPr>
  </w:style>
  <w:style w:type="paragraph" w:styleId="Voettekst">
    <w:name w:val="footer"/>
    <w:basedOn w:val="Standaard"/>
    <w:link w:val="VoettekstChar"/>
    <w:uiPriority w:val="99"/>
    <w:pPr>
      <w:tabs>
        <w:tab w:val="center" w:pos="4320"/>
        <w:tab w:val="right" w:pos="8640"/>
      </w:tabs>
    </w:pPr>
  </w:style>
  <w:style w:type="character" w:customStyle="1" w:styleId="VoettekstChar">
    <w:name w:val="Voettekst Char"/>
    <w:basedOn w:val="Standaardalinea-lettertype"/>
    <w:link w:val="Voettekst"/>
    <w:uiPriority w:val="99"/>
    <w:rsid w:val="00F23F62"/>
    <w:rPr>
      <w:rFonts w:ascii="Mic 32 New Rg" w:hAnsi="Mic 32 New Rg"/>
      <w:sz w:val="22"/>
      <w:lang w:eastAsia="en-US"/>
    </w:rPr>
  </w:style>
  <w:style w:type="character" w:styleId="Paginanummer">
    <w:name w:val="page number"/>
    <w:basedOn w:val="Standaardalinea-lettertype"/>
  </w:style>
  <w:style w:type="paragraph" w:styleId="Ballontekst">
    <w:name w:val="Balloon Text"/>
    <w:basedOn w:val="Standaard"/>
    <w:link w:val="BallontekstChar"/>
    <w:rsid w:val="007A671E"/>
    <w:rPr>
      <w:rFonts w:ascii="Tahoma" w:hAnsi="Tahoma" w:cs="Tahoma"/>
      <w:sz w:val="16"/>
      <w:szCs w:val="16"/>
    </w:rPr>
  </w:style>
  <w:style w:type="character" w:customStyle="1" w:styleId="BallontekstChar">
    <w:name w:val="Ballontekst Char"/>
    <w:basedOn w:val="Standaardalinea-lettertype"/>
    <w:link w:val="Ballontekst"/>
    <w:rsid w:val="007A671E"/>
    <w:rPr>
      <w:rFonts w:ascii="Tahoma" w:hAnsi="Tahoma" w:cs="Tahoma"/>
      <w:sz w:val="16"/>
      <w:szCs w:val="16"/>
      <w:lang w:eastAsia="en-US"/>
    </w:rPr>
  </w:style>
  <w:style w:type="paragraph" w:styleId="Normaalweb">
    <w:name w:val="Normal (Web)"/>
    <w:basedOn w:val="Standaard"/>
    <w:uiPriority w:val="99"/>
    <w:unhideWhenUsed/>
    <w:rsid w:val="006E4408"/>
    <w:pPr>
      <w:spacing w:before="100" w:beforeAutospacing="1" w:after="100" w:afterAutospacing="1"/>
    </w:pPr>
    <w:rPr>
      <w:rFonts w:ascii="Times New Roman" w:hAnsi="Times New Roman"/>
      <w:sz w:val="24"/>
      <w:szCs w:val="24"/>
      <w:lang w:eastAsia="nl-NL"/>
    </w:rPr>
  </w:style>
  <w:style w:type="paragraph" w:styleId="Lijstalinea">
    <w:name w:val="List Paragraph"/>
    <w:basedOn w:val="Standaard"/>
    <w:uiPriority w:val="34"/>
    <w:qFormat/>
    <w:rsid w:val="000012EE"/>
    <w:pPr>
      <w:ind w:left="720"/>
      <w:contextualSpacing/>
    </w:pPr>
  </w:style>
  <w:style w:type="paragraph" w:styleId="Kopvaninhoudsopgave">
    <w:name w:val="TOC Heading"/>
    <w:basedOn w:val="Kop1"/>
    <w:next w:val="Standaard"/>
    <w:uiPriority w:val="39"/>
    <w:unhideWhenUsed/>
    <w:qFormat/>
    <w:rsid w:val="00026961"/>
    <w:pPr>
      <w:spacing w:line="276" w:lineRule="auto"/>
      <w:outlineLvl w:val="9"/>
    </w:pPr>
    <w:rPr>
      <w:rFonts w:asciiTheme="majorHAnsi" w:hAnsiTheme="majorHAnsi"/>
      <w:lang w:eastAsia="nl-NL"/>
    </w:rPr>
  </w:style>
  <w:style w:type="paragraph" w:styleId="Inhopg1">
    <w:name w:val="toc 1"/>
    <w:basedOn w:val="Standaard"/>
    <w:next w:val="Standaard"/>
    <w:autoRedefine/>
    <w:uiPriority w:val="39"/>
    <w:qFormat/>
    <w:rsid w:val="00CA2632"/>
    <w:pPr>
      <w:spacing w:after="100"/>
    </w:pPr>
  </w:style>
  <w:style w:type="paragraph" w:styleId="Inhopg2">
    <w:name w:val="toc 2"/>
    <w:basedOn w:val="Standaard"/>
    <w:next w:val="Standaard"/>
    <w:autoRedefine/>
    <w:uiPriority w:val="39"/>
    <w:qFormat/>
    <w:rsid w:val="00CA2632"/>
    <w:pPr>
      <w:spacing w:after="100"/>
      <w:ind w:left="220"/>
    </w:pPr>
  </w:style>
  <w:style w:type="paragraph" w:styleId="Inhopg3">
    <w:name w:val="toc 3"/>
    <w:basedOn w:val="Standaard"/>
    <w:next w:val="Standaard"/>
    <w:autoRedefine/>
    <w:uiPriority w:val="39"/>
    <w:qFormat/>
    <w:rsid w:val="00CA2632"/>
    <w:pPr>
      <w:spacing w:after="100"/>
      <w:ind w:left="440"/>
    </w:pPr>
  </w:style>
  <w:style w:type="character" w:styleId="Hyperlink">
    <w:name w:val="Hyperlink"/>
    <w:basedOn w:val="Standaardalinea-lettertype"/>
    <w:uiPriority w:val="99"/>
    <w:unhideWhenUsed/>
    <w:rsid w:val="00CA2632"/>
    <w:rPr>
      <w:color w:val="0000FF" w:themeColor="hyperlink"/>
      <w:u w:val="single"/>
    </w:rPr>
  </w:style>
  <w:style w:type="paragraph" w:styleId="Geenafstand">
    <w:name w:val="No Spacing"/>
    <w:link w:val="GeenafstandChar"/>
    <w:uiPriority w:val="1"/>
    <w:qFormat/>
    <w:rsid w:val="00352D50"/>
    <w:pPr>
      <w:suppressAutoHyphens/>
      <w:spacing w:line="100" w:lineRule="atLeast"/>
    </w:pPr>
    <w:rPr>
      <w:rFonts w:ascii="Calibri" w:eastAsia="SimSun" w:hAnsi="Calibri" w:cstheme="minorBidi"/>
      <w:color w:val="00000A"/>
      <w:sz w:val="22"/>
      <w:szCs w:val="22"/>
      <w:lang w:eastAsia="en-US"/>
    </w:rPr>
  </w:style>
  <w:style w:type="character" w:customStyle="1" w:styleId="GeenafstandChar">
    <w:name w:val="Geen afstand Char"/>
    <w:basedOn w:val="Standaardalinea-lettertype"/>
    <w:link w:val="Geenafstand"/>
    <w:uiPriority w:val="1"/>
    <w:rsid w:val="008063C2"/>
    <w:rPr>
      <w:rFonts w:ascii="Calibri" w:eastAsia="SimSun" w:hAnsi="Calibri" w:cstheme="minorBidi"/>
      <w:color w:val="00000A"/>
      <w:sz w:val="22"/>
      <w:szCs w:val="22"/>
      <w:lang w:eastAsia="en-US"/>
    </w:rPr>
  </w:style>
  <w:style w:type="table" w:styleId="Tabelraster">
    <w:name w:val="Table Grid"/>
    <w:basedOn w:val="Standaardtabel"/>
    <w:rsid w:val="00352D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ll">
    <w:name w:val="null"/>
    <w:basedOn w:val="Standaardalinea-lettertype"/>
    <w:rsid w:val="00AE7624"/>
  </w:style>
  <w:style w:type="character" w:customStyle="1" w:styleId="apple-converted-space">
    <w:name w:val="apple-converted-space"/>
    <w:basedOn w:val="Standaardalinea-lettertype"/>
    <w:rsid w:val="008F3840"/>
  </w:style>
  <w:style w:type="character" w:styleId="Zwaar">
    <w:name w:val="Strong"/>
    <w:basedOn w:val="Standaardalinea-lettertype"/>
    <w:uiPriority w:val="22"/>
    <w:qFormat/>
    <w:rsid w:val="004019C2"/>
    <w:rPr>
      <w:b/>
      <w:bCs/>
    </w:rPr>
  </w:style>
  <w:style w:type="character" w:styleId="Nadruk">
    <w:name w:val="Emphasis"/>
    <w:basedOn w:val="Standaardalinea-lettertype"/>
    <w:uiPriority w:val="20"/>
    <w:qFormat/>
    <w:rsid w:val="00E8554E"/>
    <w:rPr>
      <w:i/>
      <w:iCs/>
    </w:rPr>
  </w:style>
  <w:style w:type="paragraph" w:styleId="Bibliografie">
    <w:name w:val="Bibliography"/>
    <w:basedOn w:val="Standaard"/>
    <w:next w:val="Standaard"/>
    <w:uiPriority w:val="37"/>
    <w:unhideWhenUsed/>
    <w:rsid w:val="00294266"/>
  </w:style>
  <w:style w:type="character" w:styleId="Verwijzingopmerking">
    <w:name w:val="annotation reference"/>
    <w:basedOn w:val="Standaardalinea-lettertype"/>
    <w:unhideWhenUsed/>
    <w:rsid w:val="008F1FFE"/>
    <w:rPr>
      <w:sz w:val="16"/>
      <w:szCs w:val="16"/>
    </w:rPr>
  </w:style>
  <w:style w:type="paragraph" w:styleId="Tekstopmerking">
    <w:name w:val="annotation text"/>
    <w:basedOn w:val="Standaard"/>
    <w:link w:val="TekstopmerkingChar"/>
    <w:unhideWhenUsed/>
    <w:rsid w:val="008F1FFE"/>
    <w:rPr>
      <w:sz w:val="20"/>
    </w:rPr>
  </w:style>
  <w:style w:type="character" w:customStyle="1" w:styleId="TekstopmerkingChar">
    <w:name w:val="Tekst opmerking Char"/>
    <w:basedOn w:val="Standaardalinea-lettertype"/>
    <w:link w:val="Tekstopmerking"/>
    <w:rsid w:val="008F1FFE"/>
    <w:rPr>
      <w:rFonts w:ascii="Mic 32 New Rg" w:hAnsi="Mic 32 New Rg"/>
      <w:lang w:eastAsia="en-US"/>
    </w:rPr>
  </w:style>
  <w:style w:type="paragraph" w:styleId="Onderwerpvanopmerking">
    <w:name w:val="annotation subject"/>
    <w:basedOn w:val="Tekstopmerking"/>
    <w:next w:val="Tekstopmerking"/>
    <w:link w:val="OnderwerpvanopmerkingChar"/>
    <w:unhideWhenUsed/>
    <w:rsid w:val="008F1FFE"/>
    <w:rPr>
      <w:b/>
      <w:bCs/>
    </w:rPr>
  </w:style>
  <w:style w:type="character" w:customStyle="1" w:styleId="OnderwerpvanopmerkingChar">
    <w:name w:val="Onderwerp van opmerking Char"/>
    <w:basedOn w:val="TekstopmerkingChar"/>
    <w:link w:val="Onderwerpvanopmerking"/>
    <w:rsid w:val="008F1FFE"/>
    <w:rPr>
      <w:rFonts w:ascii="Mic 32 New Rg" w:hAnsi="Mic 32 New Rg"/>
      <w:b/>
      <w:bCs/>
      <w:lang w:eastAsia="en-US"/>
    </w:rPr>
  </w:style>
  <w:style w:type="character" w:styleId="Regelnummer">
    <w:name w:val="line number"/>
    <w:basedOn w:val="Standaardalinea-lettertype"/>
    <w:semiHidden/>
    <w:unhideWhenUsed/>
    <w:rsid w:val="009D431F"/>
  </w:style>
  <w:style w:type="paragraph" w:styleId="Eindnoottekst">
    <w:name w:val="endnote text"/>
    <w:basedOn w:val="Standaard"/>
    <w:link w:val="EindnoottekstChar"/>
    <w:semiHidden/>
    <w:unhideWhenUsed/>
    <w:rsid w:val="009D431F"/>
    <w:rPr>
      <w:sz w:val="20"/>
    </w:rPr>
  </w:style>
  <w:style w:type="character" w:customStyle="1" w:styleId="EindnoottekstChar">
    <w:name w:val="Eindnoottekst Char"/>
    <w:basedOn w:val="Standaardalinea-lettertype"/>
    <w:link w:val="Eindnoottekst"/>
    <w:semiHidden/>
    <w:rsid w:val="009D431F"/>
    <w:rPr>
      <w:rFonts w:ascii="Mic 32 New Rg" w:hAnsi="Mic 32 New Rg"/>
      <w:lang w:eastAsia="en-US"/>
    </w:rPr>
  </w:style>
  <w:style w:type="character" w:styleId="Eindnootmarkering">
    <w:name w:val="endnote reference"/>
    <w:basedOn w:val="Standaardalinea-lettertype"/>
    <w:semiHidden/>
    <w:unhideWhenUsed/>
    <w:rsid w:val="009D431F"/>
    <w:rPr>
      <w:vertAlign w:val="superscript"/>
    </w:rPr>
  </w:style>
  <w:style w:type="character" w:customStyle="1" w:styleId="KoptekstChar">
    <w:name w:val="Koptekst Char"/>
    <w:basedOn w:val="Standaardalinea-lettertype"/>
    <w:link w:val="Koptekst"/>
    <w:uiPriority w:val="99"/>
    <w:rsid w:val="009D431F"/>
    <w:rPr>
      <w:rFonts w:ascii="Mic 32 New Rg" w:hAnsi="Mic 32 New Rg"/>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477BE"/>
    <w:rPr>
      <w:rFonts w:ascii="Mic 32 New Rg" w:hAnsi="Mic 32 New Rg"/>
      <w:sz w:val="22"/>
      <w:lang w:eastAsia="en-US"/>
    </w:rPr>
  </w:style>
  <w:style w:type="paragraph" w:styleId="Kop1">
    <w:name w:val="heading 1"/>
    <w:basedOn w:val="Standaard"/>
    <w:next w:val="Standaard"/>
    <w:link w:val="Kop1Char"/>
    <w:uiPriority w:val="9"/>
    <w:qFormat/>
    <w:rsid w:val="000477BE"/>
    <w:pPr>
      <w:keepNext/>
      <w:keepLines/>
      <w:spacing w:before="48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nhideWhenUsed/>
    <w:qFormat/>
    <w:rsid w:val="000477BE"/>
    <w:pPr>
      <w:keepNext/>
      <w:keepLines/>
      <w:spacing w:before="200"/>
      <w:outlineLvl w:val="1"/>
    </w:pPr>
    <w:rPr>
      <w:rFonts w:eastAsiaTheme="majorEastAsia" w:cstheme="majorBidi"/>
      <w:b/>
      <w:bCs/>
      <w:color w:val="4F81BD" w:themeColor="accent1"/>
      <w:sz w:val="26"/>
      <w:szCs w:val="26"/>
    </w:rPr>
  </w:style>
  <w:style w:type="paragraph" w:styleId="Kop3">
    <w:name w:val="heading 3"/>
    <w:basedOn w:val="Standaard"/>
    <w:next w:val="Standaard"/>
    <w:link w:val="Kop3Char"/>
    <w:unhideWhenUsed/>
    <w:qFormat/>
    <w:rsid w:val="000477BE"/>
    <w:pPr>
      <w:keepNext/>
      <w:keepLines/>
      <w:spacing w:before="200"/>
      <w:outlineLvl w:val="2"/>
    </w:pPr>
    <w:rPr>
      <w:rFonts w:eastAsiaTheme="majorEastAsia" w:cstheme="majorBidi"/>
      <w:b/>
      <w:bCs/>
      <w:color w:val="4F81BD" w:themeColor="accent1"/>
    </w:rPr>
  </w:style>
  <w:style w:type="paragraph" w:styleId="Kop4">
    <w:name w:val="heading 4"/>
    <w:basedOn w:val="Standaard"/>
    <w:next w:val="Standaard"/>
    <w:link w:val="Kop4Char"/>
    <w:unhideWhenUsed/>
    <w:qFormat/>
    <w:rsid w:val="000477BE"/>
    <w:pPr>
      <w:keepNext/>
      <w:keepLines/>
      <w:spacing w:before="200"/>
      <w:outlineLvl w:val="3"/>
    </w:pPr>
    <w:rPr>
      <w:rFonts w:eastAsiaTheme="majorEastAsia" w:cstheme="majorBidi"/>
      <w:b/>
      <w:bCs/>
      <w:i/>
      <w:iCs/>
      <w:color w:val="4F81BD" w:themeColor="accent1"/>
    </w:rPr>
  </w:style>
  <w:style w:type="paragraph" w:styleId="Kop5">
    <w:name w:val="heading 5"/>
    <w:basedOn w:val="Standaard"/>
    <w:next w:val="Standaard"/>
    <w:link w:val="Kop5Char"/>
    <w:unhideWhenUsed/>
    <w:qFormat/>
    <w:rsid w:val="000477BE"/>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nhideWhenUsed/>
    <w:qFormat/>
    <w:rsid w:val="000477BE"/>
    <w:pPr>
      <w:keepNext/>
      <w:keepLines/>
      <w:spacing w:before="200"/>
      <w:outlineLvl w:val="5"/>
    </w:pPr>
    <w:rPr>
      <w:rFonts w:eastAsiaTheme="majorEastAsia" w:cstheme="majorBidi"/>
      <w:i/>
      <w:iCs/>
      <w:color w:val="243F60" w:themeColor="accent1" w:themeShade="7F"/>
    </w:rPr>
  </w:style>
  <w:style w:type="paragraph" w:styleId="Kop7">
    <w:name w:val="heading 7"/>
    <w:basedOn w:val="Standaard"/>
    <w:next w:val="Standaard"/>
    <w:link w:val="Kop7Char"/>
    <w:unhideWhenUsed/>
    <w:qFormat/>
    <w:rsid w:val="000477BE"/>
    <w:pPr>
      <w:keepNext/>
      <w:keepLines/>
      <w:spacing w:before="200"/>
      <w:outlineLvl w:val="6"/>
    </w:pPr>
    <w:rPr>
      <w:rFonts w:eastAsiaTheme="majorEastAsia" w:cstheme="majorBidi"/>
      <w:i/>
      <w:iCs/>
      <w:color w:val="404040" w:themeColor="text1" w:themeTint="BF"/>
    </w:rPr>
  </w:style>
  <w:style w:type="paragraph" w:styleId="Kop8">
    <w:name w:val="heading 8"/>
    <w:basedOn w:val="Standaard"/>
    <w:next w:val="Standaard"/>
    <w:link w:val="Kop8Char"/>
    <w:unhideWhenUsed/>
    <w:qFormat/>
    <w:rsid w:val="000477BE"/>
    <w:pPr>
      <w:keepNext/>
      <w:keepLines/>
      <w:spacing w:before="200"/>
      <w:outlineLvl w:val="7"/>
    </w:pPr>
    <w:rPr>
      <w:rFonts w:eastAsiaTheme="majorEastAsia" w:cstheme="majorBidi"/>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477BE"/>
    <w:rPr>
      <w:rFonts w:ascii="Mic 32 New Rg" w:eastAsiaTheme="majorEastAsia" w:hAnsi="Mic 32 New Rg" w:cstheme="majorBidi"/>
      <w:b/>
      <w:bCs/>
      <w:color w:val="365F91" w:themeColor="accent1" w:themeShade="BF"/>
      <w:sz w:val="28"/>
      <w:szCs w:val="28"/>
      <w:lang w:eastAsia="en-US"/>
    </w:rPr>
  </w:style>
  <w:style w:type="character" w:customStyle="1" w:styleId="Kop2Char">
    <w:name w:val="Kop 2 Char"/>
    <w:basedOn w:val="Standaardalinea-lettertype"/>
    <w:link w:val="Kop2"/>
    <w:rsid w:val="000477BE"/>
    <w:rPr>
      <w:rFonts w:ascii="Mic 32 New Rg" w:eastAsiaTheme="majorEastAsia" w:hAnsi="Mic 32 New Rg" w:cstheme="majorBidi"/>
      <w:b/>
      <w:bCs/>
      <w:color w:val="4F81BD" w:themeColor="accent1"/>
      <w:sz w:val="26"/>
      <w:szCs w:val="26"/>
      <w:lang w:eastAsia="en-US"/>
    </w:rPr>
  </w:style>
  <w:style w:type="character" w:customStyle="1" w:styleId="Kop3Char">
    <w:name w:val="Kop 3 Char"/>
    <w:basedOn w:val="Standaardalinea-lettertype"/>
    <w:link w:val="Kop3"/>
    <w:rsid w:val="000477BE"/>
    <w:rPr>
      <w:rFonts w:ascii="Mic 32 New Rg" w:eastAsiaTheme="majorEastAsia" w:hAnsi="Mic 32 New Rg" w:cstheme="majorBidi"/>
      <w:b/>
      <w:bCs/>
      <w:color w:val="4F81BD" w:themeColor="accent1"/>
      <w:sz w:val="22"/>
      <w:lang w:eastAsia="en-US"/>
    </w:rPr>
  </w:style>
  <w:style w:type="character" w:customStyle="1" w:styleId="Kop4Char">
    <w:name w:val="Kop 4 Char"/>
    <w:basedOn w:val="Standaardalinea-lettertype"/>
    <w:link w:val="Kop4"/>
    <w:rsid w:val="000477BE"/>
    <w:rPr>
      <w:rFonts w:ascii="Mic 32 New Rg" w:eastAsiaTheme="majorEastAsia" w:hAnsi="Mic 32 New Rg" w:cstheme="majorBidi"/>
      <w:b/>
      <w:bCs/>
      <w:i/>
      <w:iCs/>
      <w:color w:val="4F81BD" w:themeColor="accent1"/>
      <w:sz w:val="22"/>
      <w:lang w:eastAsia="en-US"/>
    </w:rPr>
  </w:style>
  <w:style w:type="character" w:customStyle="1" w:styleId="Kop5Char">
    <w:name w:val="Kop 5 Char"/>
    <w:basedOn w:val="Standaardalinea-lettertype"/>
    <w:link w:val="Kop5"/>
    <w:rsid w:val="000477BE"/>
    <w:rPr>
      <w:rFonts w:ascii="Mic 32 New Rg" w:eastAsiaTheme="majorEastAsia" w:hAnsi="Mic 32 New Rg" w:cstheme="majorBidi"/>
      <w:color w:val="243F60" w:themeColor="accent1" w:themeShade="7F"/>
      <w:sz w:val="22"/>
      <w:lang w:eastAsia="en-US"/>
    </w:rPr>
  </w:style>
  <w:style w:type="character" w:customStyle="1" w:styleId="Kop6Char">
    <w:name w:val="Kop 6 Char"/>
    <w:basedOn w:val="Standaardalinea-lettertype"/>
    <w:link w:val="Kop6"/>
    <w:rsid w:val="000477BE"/>
    <w:rPr>
      <w:rFonts w:ascii="Mic 32 New Rg" w:eastAsiaTheme="majorEastAsia" w:hAnsi="Mic 32 New Rg" w:cstheme="majorBidi"/>
      <w:i/>
      <w:iCs/>
      <w:color w:val="243F60" w:themeColor="accent1" w:themeShade="7F"/>
      <w:sz w:val="22"/>
      <w:lang w:eastAsia="en-US"/>
    </w:rPr>
  </w:style>
  <w:style w:type="character" w:customStyle="1" w:styleId="Kop7Char">
    <w:name w:val="Kop 7 Char"/>
    <w:basedOn w:val="Standaardalinea-lettertype"/>
    <w:link w:val="Kop7"/>
    <w:rsid w:val="000477BE"/>
    <w:rPr>
      <w:rFonts w:ascii="Mic 32 New Rg" w:eastAsiaTheme="majorEastAsia" w:hAnsi="Mic 32 New Rg" w:cstheme="majorBidi"/>
      <w:i/>
      <w:iCs/>
      <w:color w:val="404040" w:themeColor="text1" w:themeTint="BF"/>
      <w:sz w:val="22"/>
      <w:lang w:eastAsia="en-US"/>
    </w:rPr>
  </w:style>
  <w:style w:type="character" w:customStyle="1" w:styleId="Kop8Char">
    <w:name w:val="Kop 8 Char"/>
    <w:basedOn w:val="Standaardalinea-lettertype"/>
    <w:link w:val="Kop8"/>
    <w:rsid w:val="000477BE"/>
    <w:rPr>
      <w:rFonts w:ascii="Mic 32 New Rg" w:eastAsiaTheme="majorEastAsia" w:hAnsi="Mic 32 New Rg" w:cstheme="majorBidi"/>
      <w:color w:val="404040" w:themeColor="text1" w:themeTint="BF"/>
      <w:lang w:eastAsia="en-US"/>
    </w:rPr>
  </w:style>
  <w:style w:type="paragraph" w:styleId="Koptekst">
    <w:name w:val="header"/>
    <w:basedOn w:val="Standaard"/>
    <w:link w:val="KoptekstChar"/>
    <w:uiPriority w:val="99"/>
    <w:pPr>
      <w:tabs>
        <w:tab w:val="center" w:pos="4320"/>
        <w:tab w:val="right" w:pos="8640"/>
      </w:tabs>
    </w:pPr>
  </w:style>
  <w:style w:type="paragraph" w:styleId="Voettekst">
    <w:name w:val="footer"/>
    <w:basedOn w:val="Standaard"/>
    <w:link w:val="VoettekstChar"/>
    <w:uiPriority w:val="99"/>
    <w:pPr>
      <w:tabs>
        <w:tab w:val="center" w:pos="4320"/>
        <w:tab w:val="right" w:pos="8640"/>
      </w:tabs>
    </w:pPr>
  </w:style>
  <w:style w:type="character" w:customStyle="1" w:styleId="VoettekstChar">
    <w:name w:val="Voettekst Char"/>
    <w:basedOn w:val="Standaardalinea-lettertype"/>
    <w:link w:val="Voettekst"/>
    <w:uiPriority w:val="99"/>
    <w:rsid w:val="00F23F62"/>
    <w:rPr>
      <w:rFonts w:ascii="Mic 32 New Rg" w:hAnsi="Mic 32 New Rg"/>
      <w:sz w:val="22"/>
      <w:lang w:eastAsia="en-US"/>
    </w:rPr>
  </w:style>
  <w:style w:type="character" w:styleId="Paginanummer">
    <w:name w:val="page number"/>
    <w:basedOn w:val="Standaardalinea-lettertype"/>
  </w:style>
  <w:style w:type="paragraph" w:styleId="Ballontekst">
    <w:name w:val="Balloon Text"/>
    <w:basedOn w:val="Standaard"/>
    <w:link w:val="BallontekstChar"/>
    <w:rsid w:val="007A671E"/>
    <w:rPr>
      <w:rFonts w:ascii="Tahoma" w:hAnsi="Tahoma" w:cs="Tahoma"/>
      <w:sz w:val="16"/>
      <w:szCs w:val="16"/>
    </w:rPr>
  </w:style>
  <w:style w:type="character" w:customStyle="1" w:styleId="BallontekstChar">
    <w:name w:val="Ballontekst Char"/>
    <w:basedOn w:val="Standaardalinea-lettertype"/>
    <w:link w:val="Ballontekst"/>
    <w:rsid w:val="007A671E"/>
    <w:rPr>
      <w:rFonts w:ascii="Tahoma" w:hAnsi="Tahoma" w:cs="Tahoma"/>
      <w:sz w:val="16"/>
      <w:szCs w:val="16"/>
      <w:lang w:eastAsia="en-US"/>
    </w:rPr>
  </w:style>
  <w:style w:type="paragraph" w:styleId="Normaalweb">
    <w:name w:val="Normal (Web)"/>
    <w:basedOn w:val="Standaard"/>
    <w:uiPriority w:val="99"/>
    <w:unhideWhenUsed/>
    <w:rsid w:val="006E4408"/>
    <w:pPr>
      <w:spacing w:before="100" w:beforeAutospacing="1" w:after="100" w:afterAutospacing="1"/>
    </w:pPr>
    <w:rPr>
      <w:rFonts w:ascii="Times New Roman" w:hAnsi="Times New Roman"/>
      <w:sz w:val="24"/>
      <w:szCs w:val="24"/>
      <w:lang w:eastAsia="nl-NL"/>
    </w:rPr>
  </w:style>
  <w:style w:type="paragraph" w:styleId="Lijstalinea">
    <w:name w:val="List Paragraph"/>
    <w:basedOn w:val="Standaard"/>
    <w:uiPriority w:val="34"/>
    <w:qFormat/>
    <w:rsid w:val="000012EE"/>
    <w:pPr>
      <w:ind w:left="720"/>
      <w:contextualSpacing/>
    </w:pPr>
  </w:style>
  <w:style w:type="paragraph" w:styleId="Kopvaninhoudsopgave">
    <w:name w:val="TOC Heading"/>
    <w:basedOn w:val="Kop1"/>
    <w:next w:val="Standaard"/>
    <w:uiPriority w:val="39"/>
    <w:unhideWhenUsed/>
    <w:qFormat/>
    <w:rsid w:val="00026961"/>
    <w:pPr>
      <w:spacing w:line="276" w:lineRule="auto"/>
      <w:outlineLvl w:val="9"/>
    </w:pPr>
    <w:rPr>
      <w:rFonts w:asciiTheme="majorHAnsi" w:hAnsiTheme="majorHAnsi"/>
      <w:lang w:eastAsia="nl-NL"/>
    </w:rPr>
  </w:style>
  <w:style w:type="paragraph" w:styleId="Inhopg1">
    <w:name w:val="toc 1"/>
    <w:basedOn w:val="Standaard"/>
    <w:next w:val="Standaard"/>
    <w:autoRedefine/>
    <w:uiPriority w:val="39"/>
    <w:qFormat/>
    <w:rsid w:val="00CA2632"/>
    <w:pPr>
      <w:spacing w:after="100"/>
    </w:pPr>
  </w:style>
  <w:style w:type="paragraph" w:styleId="Inhopg2">
    <w:name w:val="toc 2"/>
    <w:basedOn w:val="Standaard"/>
    <w:next w:val="Standaard"/>
    <w:autoRedefine/>
    <w:uiPriority w:val="39"/>
    <w:qFormat/>
    <w:rsid w:val="00CA2632"/>
    <w:pPr>
      <w:spacing w:after="100"/>
      <w:ind w:left="220"/>
    </w:pPr>
  </w:style>
  <w:style w:type="paragraph" w:styleId="Inhopg3">
    <w:name w:val="toc 3"/>
    <w:basedOn w:val="Standaard"/>
    <w:next w:val="Standaard"/>
    <w:autoRedefine/>
    <w:uiPriority w:val="39"/>
    <w:qFormat/>
    <w:rsid w:val="00CA2632"/>
    <w:pPr>
      <w:spacing w:after="100"/>
      <w:ind w:left="440"/>
    </w:pPr>
  </w:style>
  <w:style w:type="character" w:styleId="Hyperlink">
    <w:name w:val="Hyperlink"/>
    <w:basedOn w:val="Standaardalinea-lettertype"/>
    <w:uiPriority w:val="99"/>
    <w:unhideWhenUsed/>
    <w:rsid w:val="00CA2632"/>
    <w:rPr>
      <w:color w:val="0000FF" w:themeColor="hyperlink"/>
      <w:u w:val="single"/>
    </w:rPr>
  </w:style>
  <w:style w:type="paragraph" w:styleId="Geenafstand">
    <w:name w:val="No Spacing"/>
    <w:link w:val="GeenafstandChar"/>
    <w:uiPriority w:val="1"/>
    <w:qFormat/>
    <w:rsid w:val="00352D50"/>
    <w:pPr>
      <w:suppressAutoHyphens/>
      <w:spacing w:line="100" w:lineRule="atLeast"/>
    </w:pPr>
    <w:rPr>
      <w:rFonts w:ascii="Calibri" w:eastAsia="SimSun" w:hAnsi="Calibri" w:cstheme="minorBidi"/>
      <w:color w:val="00000A"/>
      <w:sz w:val="22"/>
      <w:szCs w:val="22"/>
      <w:lang w:eastAsia="en-US"/>
    </w:rPr>
  </w:style>
  <w:style w:type="character" w:customStyle="1" w:styleId="GeenafstandChar">
    <w:name w:val="Geen afstand Char"/>
    <w:basedOn w:val="Standaardalinea-lettertype"/>
    <w:link w:val="Geenafstand"/>
    <w:uiPriority w:val="1"/>
    <w:rsid w:val="008063C2"/>
    <w:rPr>
      <w:rFonts w:ascii="Calibri" w:eastAsia="SimSun" w:hAnsi="Calibri" w:cstheme="minorBidi"/>
      <w:color w:val="00000A"/>
      <w:sz w:val="22"/>
      <w:szCs w:val="22"/>
      <w:lang w:eastAsia="en-US"/>
    </w:rPr>
  </w:style>
  <w:style w:type="table" w:styleId="Tabelraster">
    <w:name w:val="Table Grid"/>
    <w:basedOn w:val="Standaardtabel"/>
    <w:rsid w:val="00352D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ll">
    <w:name w:val="null"/>
    <w:basedOn w:val="Standaardalinea-lettertype"/>
    <w:rsid w:val="00AE7624"/>
  </w:style>
  <w:style w:type="character" w:customStyle="1" w:styleId="apple-converted-space">
    <w:name w:val="apple-converted-space"/>
    <w:basedOn w:val="Standaardalinea-lettertype"/>
    <w:rsid w:val="008F3840"/>
  </w:style>
  <w:style w:type="character" w:styleId="Zwaar">
    <w:name w:val="Strong"/>
    <w:basedOn w:val="Standaardalinea-lettertype"/>
    <w:uiPriority w:val="22"/>
    <w:qFormat/>
    <w:rsid w:val="004019C2"/>
    <w:rPr>
      <w:b/>
      <w:bCs/>
    </w:rPr>
  </w:style>
  <w:style w:type="character" w:styleId="Nadruk">
    <w:name w:val="Emphasis"/>
    <w:basedOn w:val="Standaardalinea-lettertype"/>
    <w:uiPriority w:val="20"/>
    <w:qFormat/>
    <w:rsid w:val="00E8554E"/>
    <w:rPr>
      <w:i/>
      <w:iCs/>
    </w:rPr>
  </w:style>
  <w:style w:type="paragraph" w:styleId="Bibliografie">
    <w:name w:val="Bibliography"/>
    <w:basedOn w:val="Standaard"/>
    <w:next w:val="Standaard"/>
    <w:uiPriority w:val="37"/>
    <w:unhideWhenUsed/>
    <w:rsid w:val="00294266"/>
  </w:style>
  <w:style w:type="character" w:styleId="Verwijzingopmerking">
    <w:name w:val="annotation reference"/>
    <w:basedOn w:val="Standaardalinea-lettertype"/>
    <w:unhideWhenUsed/>
    <w:rsid w:val="008F1FFE"/>
    <w:rPr>
      <w:sz w:val="16"/>
      <w:szCs w:val="16"/>
    </w:rPr>
  </w:style>
  <w:style w:type="paragraph" w:styleId="Tekstopmerking">
    <w:name w:val="annotation text"/>
    <w:basedOn w:val="Standaard"/>
    <w:link w:val="TekstopmerkingChar"/>
    <w:unhideWhenUsed/>
    <w:rsid w:val="008F1FFE"/>
    <w:rPr>
      <w:sz w:val="20"/>
    </w:rPr>
  </w:style>
  <w:style w:type="character" w:customStyle="1" w:styleId="TekstopmerkingChar">
    <w:name w:val="Tekst opmerking Char"/>
    <w:basedOn w:val="Standaardalinea-lettertype"/>
    <w:link w:val="Tekstopmerking"/>
    <w:rsid w:val="008F1FFE"/>
    <w:rPr>
      <w:rFonts w:ascii="Mic 32 New Rg" w:hAnsi="Mic 32 New Rg"/>
      <w:lang w:eastAsia="en-US"/>
    </w:rPr>
  </w:style>
  <w:style w:type="paragraph" w:styleId="Onderwerpvanopmerking">
    <w:name w:val="annotation subject"/>
    <w:basedOn w:val="Tekstopmerking"/>
    <w:next w:val="Tekstopmerking"/>
    <w:link w:val="OnderwerpvanopmerkingChar"/>
    <w:unhideWhenUsed/>
    <w:rsid w:val="008F1FFE"/>
    <w:rPr>
      <w:b/>
      <w:bCs/>
    </w:rPr>
  </w:style>
  <w:style w:type="character" w:customStyle="1" w:styleId="OnderwerpvanopmerkingChar">
    <w:name w:val="Onderwerp van opmerking Char"/>
    <w:basedOn w:val="TekstopmerkingChar"/>
    <w:link w:val="Onderwerpvanopmerking"/>
    <w:rsid w:val="008F1FFE"/>
    <w:rPr>
      <w:rFonts w:ascii="Mic 32 New Rg" w:hAnsi="Mic 32 New Rg"/>
      <w:b/>
      <w:bCs/>
      <w:lang w:eastAsia="en-US"/>
    </w:rPr>
  </w:style>
  <w:style w:type="character" w:styleId="Regelnummer">
    <w:name w:val="line number"/>
    <w:basedOn w:val="Standaardalinea-lettertype"/>
    <w:semiHidden/>
    <w:unhideWhenUsed/>
    <w:rsid w:val="009D431F"/>
  </w:style>
  <w:style w:type="paragraph" w:styleId="Eindnoottekst">
    <w:name w:val="endnote text"/>
    <w:basedOn w:val="Standaard"/>
    <w:link w:val="EindnoottekstChar"/>
    <w:semiHidden/>
    <w:unhideWhenUsed/>
    <w:rsid w:val="009D431F"/>
    <w:rPr>
      <w:sz w:val="20"/>
    </w:rPr>
  </w:style>
  <w:style w:type="character" w:customStyle="1" w:styleId="EindnoottekstChar">
    <w:name w:val="Eindnoottekst Char"/>
    <w:basedOn w:val="Standaardalinea-lettertype"/>
    <w:link w:val="Eindnoottekst"/>
    <w:semiHidden/>
    <w:rsid w:val="009D431F"/>
    <w:rPr>
      <w:rFonts w:ascii="Mic 32 New Rg" w:hAnsi="Mic 32 New Rg"/>
      <w:lang w:eastAsia="en-US"/>
    </w:rPr>
  </w:style>
  <w:style w:type="character" w:styleId="Eindnootmarkering">
    <w:name w:val="endnote reference"/>
    <w:basedOn w:val="Standaardalinea-lettertype"/>
    <w:semiHidden/>
    <w:unhideWhenUsed/>
    <w:rsid w:val="009D431F"/>
    <w:rPr>
      <w:vertAlign w:val="superscript"/>
    </w:rPr>
  </w:style>
  <w:style w:type="character" w:customStyle="1" w:styleId="KoptekstChar">
    <w:name w:val="Koptekst Char"/>
    <w:basedOn w:val="Standaardalinea-lettertype"/>
    <w:link w:val="Koptekst"/>
    <w:uiPriority w:val="99"/>
    <w:rsid w:val="009D431F"/>
    <w:rPr>
      <w:rFonts w:ascii="Mic 32 New Rg" w:hAnsi="Mic 32 New Rg"/>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0205">
      <w:bodyDiv w:val="1"/>
      <w:marLeft w:val="0"/>
      <w:marRight w:val="0"/>
      <w:marTop w:val="0"/>
      <w:marBottom w:val="0"/>
      <w:divBdr>
        <w:top w:val="none" w:sz="0" w:space="0" w:color="auto"/>
        <w:left w:val="none" w:sz="0" w:space="0" w:color="auto"/>
        <w:bottom w:val="none" w:sz="0" w:space="0" w:color="auto"/>
        <w:right w:val="none" w:sz="0" w:space="0" w:color="auto"/>
      </w:divBdr>
    </w:div>
    <w:div w:id="54011697">
      <w:bodyDiv w:val="1"/>
      <w:marLeft w:val="0"/>
      <w:marRight w:val="0"/>
      <w:marTop w:val="0"/>
      <w:marBottom w:val="0"/>
      <w:divBdr>
        <w:top w:val="none" w:sz="0" w:space="0" w:color="auto"/>
        <w:left w:val="none" w:sz="0" w:space="0" w:color="auto"/>
        <w:bottom w:val="none" w:sz="0" w:space="0" w:color="auto"/>
        <w:right w:val="none" w:sz="0" w:space="0" w:color="auto"/>
      </w:divBdr>
    </w:div>
    <w:div w:id="75517577">
      <w:bodyDiv w:val="1"/>
      <w:marLeft w:val="0"/>
      <w:marRight w:val="0"/>
      <w:marTop w:val="0"/>
      <w:marBottom w:val="0"/>
      <w:divBdr>
        <w:top w:val="none" w:sz="0" w:space="0" w:color="auto"/>
        <w:left w:val="none" w:sz="0" w:space="0" w:color="auto"/>
        <w:bottom w:val="none" w:sz="0" w:space="0" w:color="auto"/>
        <w:right w:val="none" w:sz="0" w:space="0" w:color="auto"/>
      </w:divBdr>
    </w:div>
    <w:div w:id="106588398">
      <w:bodyDiv w:val="1"/>
      <w:marLeft w:val="0"/>
      <w:marRight w:val="0"/>
      <w:marTop w:val="0"/>
      <w:marBottom w:val="0"/>
      <w:divBdr>
        <w:top w:val="none" w:sz="0" w:space="0" w:color="auto"/>
        <w:left w:val="none" w:sz="0" w:space="0" w:color="auto"/>
        <w:bottom w:val="none" w:sz="0" w:space="0" w:color="auto"/>
        <w:right w:val="none" w:sz="0" w:space="0" w:color="auto"/>
      </w:divBdr>
    </w:div>
    <w:div w:id="109476449">
      <w:bodyDiv w:val="1"/>
      <w:marLeft w:val="0"/>
      <w:marRight w:val="0"/>
      <w:marTop w:val="0"/>
      <w:marBottom w:val="0"/>
      <w:divBdr>
        <w:top w:val="none" w:sz="0" w:space="0" w:color="auto"/>
        <w:left w:val="none" w:sz="0" w:space="0" w:color="auto"/>
        <w:bottom w:val="none" w:sz="0" w:space="0" w:color="auto"/>
        <w:right w:val="none" w:sz="0" w:space="0" w:color="auto"/>
      </w:divBdr>
    </w:div>
    <w:div w:id="115177731">
      <w:bodyDiv w:val="1"/>
      <w:marLeft w:val="0"/>
      <w:marRight w:val="0"/>
      <w:marTop w:val="0"/>
      <w:marBottom w:val="0"/>
      <w:divBdr>
        <w:top w:val="none" w:sz="0" w:space="0" w:color="auto"/>
        <w:left w:val="none" w:sz="0" w:space="0" w:color="auto"/>
        <w:bottom w:val="none" w:sz="0" w:space="0" w:color="auto"/>
        <w:right w:val="none" w:sz="0" w:space="0" w:color="auto"/>
      </w:divBdr>
    </w:div>
    <w:div w:id="267085780">
      <w:bodyDiv w:val="1"/>
      <w:marLeft w:val="0"/>
      <w:marRight w:val="0"/>
      <w:marTop w:val="0"/>
      <w:marBottom w:val="0"/>
      <w:divBdr>
        <w:top w:val="none" w:sz="0" w:space="0" w:color="auto"/>
        <w:left w:val="none" w:sz="0" w:space="0" w:color="auto"/>
        <w:bottom w:val="none" w:sz="0" w:space="0" w:color="auto"/>
        <w:right w:val="none" w:sz="0" w:space="0" w:color="auto"/>
      </w:divBdr>
    </w:div>
    <w:div w:id="275218328">
      <w:bodyDiv w:val="1"/>
      <w:marLeft w:val="0"/>
      <w:marRight w:val="0"/>
      <w:marTop w:val="0"/>
      <w:marBottom w:val="0"/>
      <w:divBdr>
        <w:top w:val="none" w:sz="0" w:space="0" w:color="auto"/>
        <w:left w:val="none" w:sz="0" w:space="0" w:color="auto"/>
        <w:bottom w:val="none" w:sz="0" w:space="0" w:color="auto"/>
        <w:right w:val="none" w:sz="0" w:space="0" w:color="auto"/>
      </w:divBdr>
    </w:div>
    <w:div w:id="318506150">
      <w:bodyDiv w:val="1"/>
      <w:marLeft w:val="0"/>
      <w:marRight w:val="0"/>
      <w:marTop w:val="0"/>
      <w:marBottom w:val="0"/>
      <w:divBdr>
        <w:top w:val="none" w:sz="0" w:space="0" w:color="auto"/>
        <w:left w:val="none" w:sz="0" w:space="0" w:color="auto"/>
        <w:bottom w:val="none" w:sz="0" w:space="0" w:color="auto"/>
        <w:right w:val="none" w:sz="0" w:space="0" w:color="auto"/>
      </w:divBdr>
    </w:div>
    <w:div w:id="354309785">
      <w:bodyDiv w:val="1"/>
      <w:marLeft w:val="0"/>
      <w:marRight w:val="0"/>
      <w:marTop w:val="0"/>
      <w:marBottom w:val="0"/>
      <w:divBdr>
        <w:top w:val="none" w:sz="0" w:space="0" w:color="auto"/>
        <w:left w:val="none" w:sz="0" w:space="0" w:color="auto"/>
        <w:bottom w:val="none" w:sz="0" w:space="0" w:color="auto"/>
        <w:right w:val="none" w:sz="0" w:space="0" w:color="auto"/>
      </w:divBdr>
    </w:div>
    <w:div w:id="355347874">
      <w:bodyDiv w:val="1"/>
      <w:marLeft w:val="0"/>
      <w:marRight w:val="0"/>
      <w:marTop w:val="0"/>
      <w:marBottom w:val="0"/>
      <w:divBdr>
        <w:top w:val="none" w:sz="0" w:space="0" w:color="auto"/>
        <w:left w:val="none" w:sz="0" w:space="0" w:color="auto"/>
        <w:bottom w:val="none" w:sz="0" w:space="0" w:color="auto"/>
        <w:right w:val="none" w:sz="0" w:space="0" w:color="auto"/>
      </w:divBdr>
    </w:div>
    <w:div w:id="374278281">
      <w:bodyDiv w:val="1"/>
      <w:marLeft w:val="0"/>
      <w:marRight w:val="0"/>
      <w:marTop w:val="0"/>
      <w:marBottom w:val="0"/>
      <w:divBdr>
        <w:top w:val="none" w:sz="0" w:space="0" w:color="auto"/>
        <w:left w:val="none" w:sz="0" w:space="0" w:color="auto"/>
        <w:bottom w:val="none" w:sz="0" w:space="0" w:color="auto"/>
        <w:right w:val="none" w:sz="0" w:space="0" w:color="auto"/>
      </w:divBdr>
    </w:div>
    <w:div w:id="422529130">
      <w:bodyDiv w:val="1"/>
      <w:marLeft w:val="0"/>
      <w:marRight w:val="0"/>
      <w:marTop w:val="0"/>
      <w:marBottom w:val="0"/>
      <w:divBdr>
        <w:top w:val="none" w:sz="0" w:space="0" w:color="auto"/>
        <w:left w:val="none" w:sz="0" w:space="0" w:color="auto"/>
        <w:bottom w:val="none" w:sz="0" w:space="0" w:color="auto"/>
        <w:right w:val="none" w:sz="0" w:space="0" w:color="auto"/>
      </w:divBdr>
    </w:div>
    <w:div w:id="424691957">
      <w:bodyDiv w:val="1"/>
      <w:marLeft w:val="0"/>
      <w:marRight w:val="0"/>
      <w:marTop w:val="0"/>
      <w:marBottom w:val="0"/>
      <w:divBdr>
        <w:top w:val="none" w:sz="0" w:space="0" w:color="auto"/>
        <w:left w:val="none" w:sz="0" w:space="0" w:color="auto"/>
        <w:bottom w:val="none" w:sz="0" w:space="0" w:color="auto"/>
        <w:right w:val="none" w:sz="0" w:space="0" w:color="auto"/>
      </w:divBdr>
    </w:div>
    <w:div w:id="425662262">
      <w:bodyDiv w:val="1"/>
      <w:marLeft w:val="0"/>
      <w:marRight w:val="0"/>
      <w:marTop w:val="0"/>
      <w:marBottom w:val="0"/>
      <w:divBdr>
        <w:top w:val="none" w:sz="0" w:space="0" w:color="auto"/>
        <w:left w:val="none" w:sz="0" w:space="0" w:color="auto"/>
        <w:bottom w:val="none" w:sz="0" w:space="0" w:color="auto"/>
        <w:right w:val="none" w:sz="0" w:space="0" w:color="auto"/>
      </w:divBdr>
    </w:div>
    <w:div w:id="440492080">
      <w:bodyDiv w:val="1"/>
      <w:marLeft w:val="0"/>
      <w:marRight w:val="0"/>
      <w:marTop w:val="0"/>
      <w:marBottom w:val="0"/>
      <w:divBdr>
        <w:top w:val="none" w:sz="0" w:space="0" w:color="auto"/>
        <w:left w:val="none" w:sz="0" w:space="0" w:color="auto"/>
        <w:bottom w:val="none" w:sz="0" w:space="0" w:color="auto"/>
        <w:right w:val="none" w:sz="0" w:space="0" w:color="auto"/>
      </w:divBdr>
    </w:div>
    <w:div w:id="520700548">
      <w:bodyDiv w:val="1"/>
      <w:marLeft w:val="0"/>
      <w:marRight w:val="0"/>
      <w:marTop w:val="0"/>
      <w:marBottom w:val="0"/>
      <w:divBdr>
        <w:top w:val="none" w:sz="0" w:space="0" w:color="auto"/>
        <w:left w:val="none" w:sz="0" w:space="0" w:color="auto"/>
        <w:bottom w:val="none" w:sz="0" w:space="0" w:color="auto"/>
        <w:right w:val="none" w:sz="0" w:space="0" w:color="auto"/>
      </w:divBdr>
    </w:div>
    <w:div w:id="530801706">
      <w:bodyDiv w:val="1"/>
      <w:marLeft w:val="0"/>
      <w:marRight w:val="0"/>
      <w:marTop w:val="0"/>
      <w:marBottom w:val="0"/>
      <w:divBdr>
        <w:top w:val="none" w:sz="0" w:space="0" w:color="auto"/>
        <w:left w:val="none" w:sz="0" w:space="0" w:color="auto"/>
        <w:bottom w:val="none" w:sz="0" w:space="0" w:color="auto"/>
        <w:right w:val="none" w:sz="0" w:space="0" w:color="auto"/>
      </w:divBdr>
    </w:div>
    <w:div w:id="548033259">
      <w:bodyDiv w:val="1"/>
      <w:marLeft w:val="0"/>
      <w:marRight w:val="0"/>
      <w:marTop w:val="0"/>
      <w:marBottom w:val="0"/>
      <w:divBdr>
        <w:top w:val="none" w:sz="0" w:space="0" w:color="auto"/>
        <w:left w:val="none" w:sz="0" w:space="0" w:color="auto"/>
        <w:bottom w:val="none" w:sz="0" w:space="0" w:color="auto"/>
        <w:right w:val="none" w:sz="0" w:space="0" w:color="auto"/>
      </w:divBdr>
    </w:div>
    <w:div w:id="549414005">
      <w:bodyDiv w:val="1"/>
      <w:marLeft w:val="0"/>
      <w:marRight w:val="0"/>
      <w:marTop w:val="0"/>
      <w:marBottom w:val="0"/>
      <w:divBdr>
        <w:top w:val="none" w:sz="0" w:space="0" w:color="auto"/>
        <w:left w:val="none" w:sz="0" w:space="0" w:color="auto"/>
        <w:bottom w:val="none" w:sz="0" w:space="0" w:color="auto"/>
        <w:right w:val="none" w:sz="0" w:space="0" w:color="auto"/>
      </w:divBdr>
    </w:div>
    <w:div w:id="574512117">
      <w:bodyDiv w:val="1"/>
      <w:marLeft w:val="0"/>
      <w:marRight w:val="0"/>
      <w:marTop w:val="0"/>
      <w:marBottom w:val="0"/>
      <w:divBdr>
        <w:top w:val="none" w:sz="0" w:space="0" w:color="auto"/>
        <w:left w:val="none" w:sz="0" w:space="0" w:color="auto"/>
        <w:bottom w:val="none" w:sz="0" w:space="0" w:color="auto"/>
        <w:right w:val="none" w:sz="0" w:space="0" w:color="auto"/>
      </w:divBdr>
    </w:div>
    <w:div w:id="585384167">
      <w:bodyDiv w:val="1"/>
      <w:marLeft w:val="0"/>
      <w:marRight w:val="0"/>
      <w:marTop w:val="0"/>
      <w:marBottom w:val="0"/>
      <w:divBdr>
        <w:top w:val="none" w:sz="0" w:space="0" w:color="auto"/>
        <w:left w:val="none" w:sz="0" w:space="0" w:color="auto"/>
        <w:bottom w:val="none" w:sz="0" w:space="0" w:color="auto"/>
        <w:right w:val="none" w:sz="0" w:space="0" w:color="auto"/>
      </w:divBdr>
    </w:div>
    <w:div w:id="602685791">
      <w:bodyDiv w:val="1"/>
      <w:marLeft w:val="0"/>
      <w:marRight w:val="0"/>
      <w:marTop w:val="0"/>
      <w:marBottom w:val="0"/>
      <w:divBdr>
        <w:top w:val="none" w:sz="0" w:space="0" w:color="auto"/>
        <w:left w:val="none" w:sz="0" w:space="0" w:color="auto"/>
        <w:bottom w:val="none" w:sz="0" w:space="0" w:color="auto"/>
        <w:right w:val="none" w:sz="0" w:space="0" w:color="auto"/>
      </w:divBdr>
    </w:div>
    <w:div w:id="603225295">
      <w:bodyDiv w:val="1"/>
      <w:marLeft w:val="0"/>
      <w:marRight w:val="0"/>
      <w:marTop w:val="0"/>
      <w:marBottom w:val="0"/>
      <w:divBdr>
        <w:top w:val="none" w:sz="0" w:space="0" w:color="auto"/>
        <w:left w:val="none" w:sz="0" w:space="0" w:color="auto"/>
        <w:bottom w:val="none" w:sz="0" w:space="0" w:color="auto"/>
        <w:right w:val="none" w:sz="0" w:space="0" w:color="auto"/>
      </w:divBdr>
    </w:div>
    <w:div w:id="627054680">
      <w:bodyDiv w:val="1"/>
      <w:marLeft w:val="0"/>
      <w:marRight w:val="0"/>
      <w:marTop w:val="0"/>
      <w:marBottom w:val="0"/>
      <w:divBdr>
        <w:top w:val="none" w:sz="0" w:space="0" w:color="auto"/>
        <w:left w:val="none" w:sz="0" w:space="0" w:color="auto"/>
        <w:bottom w:val="none" w:sz="0" w:space="0" w:color="auto"/>
        <w:right w:val="none" w:sz="0" w:space="0" w:color="auto"/>
      </w:divBdr>
    </w:div>
    <w:div w:id="653221399">
      <w:bodyDiv w:val="1"/>
      <w:marLeft w:val="0"/>
      <w:marRight w:val="0"/>
      <w:marTop w:val="0"/>
      <w:marBottom w:val="0"/>
      <w:divBdr>
        <w:top w:val="none" w:sz="0" w:space="0" w:color="auto"/>
        <w:left w:val="none" w:sz="0" w:space="0" w:color="auto"/>
        <w:bottom w:val="none" w:sz="0" w:space="0" w:color="auto"/>
        <w:right w:val="none" w:sz="0" w:space="0" w:color="auto"/>
      </w:divBdr>
    </w:div>
    <w:div w:id="708795929">
      <w:bodyDiv w:val="1"/>
      <w:marLeft w:val="0"/>
      <w:marRight w:val="0"/>
      <w:marTop w:val="0"/>
      <w:marBottom w:val="0"/>
      <w:divBdr>
        <w:top w:val="none" w:sz="0" w:space="0" w:color="auto"/>
        <w:left w:val="none" w:sz="0" w:space="0" w:color="auto"/>
        <w:bottom w:val="none" w:sz="0" w:space="0" w:color="auto"/>
        <w:right w:val="none" w:sz="0" w:space="0" w:color="auto"/>
      </w:divBdr>
    </w:div>
    <w:div w:id="724569849">
      <w:bodyDiv w:val="1"/>
      <w:marLeft w:val="0"/>
      <w:marRight w:val="0"/>
      <w:marTop w:val="0"/>
      <w:marBottom w:val="0"/>
      <w:divBdr>
        <w:top w:val="none" w:sz="0" w:space="0" w:color="auto"/>
        <w:left w:val="none" w:sz="0" w:space="0" w:color="auto"/>
        <w:bottom w:val="none" w:sz="0" w:space="0" w:color="auto"/>
        <w:right w:val="none" w:sz="0" w:space="0" w:color="auto"/>
      </w:divBdr>
    </w:div>
    <w:div w:id="773986652">
      <w:bodyDiv w:val="1"/>
      <w:marLeft w:val="0"/>
      <w:marRight w:val="0"/>
      <w:marTop w:val="0"/>
      <w:marBottom w:val="0"/>
      <w:divBdr>
        <w:top w:val="none" w:sz="0" w:space="0" w:color="auto"/>
        <w:left w:val="none" w:sz="0" w:space="0" w:color="auto"/>
        <w:bottom w:val="none" w:sz="0" w:space="0" w:color="auto"/>
        <w:right w:val="none" w:sz="0" w:space="0" w:color="auto"/>
      </w:divBdr>
    </w:div>
    <w:div w:id="825364450">
      <w:bodyDiv w:val="1"/>
      <w:marLeft w:val="0"/>
      <w:marRight w:val="0"/>
      <w:marTop w:val="0"/>
      <w:marBottom w:val="0"/>
      <w:divBdr>
        <w:top w:val="none" w:sz="0" w:space="0" w:color="auto"/>
        <w:left w:val="none" w:sz="0" w:space="0" w:color="auto"/>
        <w:bottom w:val="none" w:sz="0" w:space="0" w:color="auto"/>
        <w:right w:val="none" w:sz="0" w:space="0" w:color="auto"/>
      </w:divBdr>
    </w:div>
    <w:div w:id="906108898">
      <w:bodyDiv w:val="1"/>
      <w:marLeft w:val="0"/>
      <w:marRight w:val="0"/>
      <w:marTop w:val="0"/>
      <w:marBottom w:val="0"/>
      <w:divBdr>
        <w:top w:val="none" w:sz="0" w:space="0" w:color="auto"/>
        <w:left w:val="none" w:sz="0" w:space="0" w:color="auto"/>
        <w:bottom w:val="none" w:sz="0" w:space="0" w:color="auto"/>
        <w:right w:val="none" w:sz="0" w:space="0" w:color="auto"/>
      </w:divBdr>
    </w:div>
    <w:div w:id="917905809">
      <w:bodyDiv w:val="1"/>
      <w:marLeft w:val="0"/>
      <w:marRight w:val="0"/>
      <w:marTop w:val="0"/>
      <w:marBottom w:val="0"/>
      <w:divBdr>
        <w:top w:val="none" w:sz="0" w:space="0" w:color="auto"/>
        <w:left w:val="none" w:sz="0" w:space="0" w:color="auto"/>
        <w:bottom w:val="none" w:sz="0" w:space="0" w:color="auto"/>
        <w:right w:val="none" w:sz="0" w:space="0" w:color="auto"/>
      </w:divBdr>
    </w:div>
    <w:div w:id="954992005">
      <w:bodyDiv w:val="1"/>
      <w:marLeft w:val="0"/>
      <w:marRight w:val="0"/>
      <w:marTop w:val="0"/>
      <w:marBottom w:val="0"/>
      <w:divBdr>
        <w:top w:val="none" w:sz="0" w:space="0" w:color="auto"/>
        <w:left w:val="none" w:sz="0" w:space="0" w:color="auto"/>
        <w:bottom w:val="none" w:sz="0" w:space="0" w:color="auto"/>
        <w:right w:val="none" w:sz="0" w:space="0" w:color="auto"/>
      </w:divBdr>
    </w:div>
    <w:div w:id="961033824">
      <w:bodyDiv w:val="1"/>
      <w:marLeft w:val="0"/>
      <w:marRight w:val="0"/>
      <w:marTop w:val="0"/>
      <w:marBottom w:val="0"/>
      <w:divBdr>
        <w:top w:val="none" w:sz="0" w:space="0" w:color="auto"/>
        <w:left w:val="none" w:sz="0" w:space="0" w:color="auto"/>
        <w:bottom w:val="none" w:sz="0" w:space="0" w:color="auto"/>
        <w:right w:val="none" w:sz="0" w:space="0" w:color="auto"/>
      </w:divBdr>
    </w:div>
    <w:div w:id="1047141747">
      <w:bodyDiv w:val="1"/>
      <w:marLeft w:val="0"/>
      <w:marRight w:val="0"/>
      <w:marTop w:val="0"/>
      <w:marBottom w:val="0"/>
      <w:divBdr>
        <w:top w:val="none" w:sz="0" w:space="0" w:color="auto"/>
        <w:left w:val="none" w:sz="0" w:space="0" w:color="auto"/>
        <w:bottom w:val="none" w:sz="0" w:space="0" w:color="auto"/>
        <w:right w:val="none" w:sz="0" w:space="0" w:color="auto"/>
      </w:divBdr>
    </w:div>
    <w:div w:id="1052922467">
      <w:bodyDiv w:val="1"/>
      <w:marLeft w:val="0"/>
      <w:marRight w:val="0"/>
      <w:marTop w:val="0"/>
      <w:marBottom w:val="0"/>
      <w:divBdr>
        <w:top w:val="none" w:sz="0" w:space="0" w:color="auto"/>
        <w:left w:val="none" w:sz="0" w:space="0" w:color="auto"/>
        <w:bottom w:val="none" w:sz="0" w:space="0" w:color="auto"/>
        <w:right w:val="none" w:sz="0" w:space="0" w:color="auto"/>
      </w:divBdr>
    </w:div>
    <w:div w:id="1098452694">
      <w:bodyDiv w:val="1"/>
      <w:marLeft w:val="0"/>
      <w:marRight w:val="0"/>
      <w:marTop w:val="0"/>
      <w:marBottom w:val="0"/>
      <w:divBdr>
        <w:top w:val="none" w:sz="0" w:space="0" w:color="auto"/>
        <w:left w:val="none" w:sz="0" w:space="0" w:color="auto"/>
        <w:bottom w:val="none" w:sz="0" w:space="0" w:color="auto"/>
        <w:right w:val="none" w:sz="0" w:space="0" w:color="auto"/>
      </w:divBdr>
    </w:div>
    <w:div w:id="1165321242">
      <w:bodyDiv w:val="1"/>
      <w:marLeft w:val="0"/>
      <w:marRight w:val="0"/>
      <w:marTop w:val="0"/>
      <w:marBottom w:val="0"/>
      <w:divBdr>
        <w:top w:val="none" w:sz="0" w:space="0" w:color="auto"/>
        <w:left w:val="none" w:sz="0" w:space="0" w:color="auto"/>
        <w:bottom w:val="none" w:sz="0" w:space="0" w:color="auto"/>
        <w:right w:val="none" w:sz="0" w:space="0" w:color="auto"/>
      </w:divBdr>
    </w:div>
    <w:div w:id="1183517004">
      <w:bodyDiv w:val="1"/>
      <w:marLeft w:val="0"/>
      <w:marRight w:val="0"/>
      <w:marTop w:val="0"/>
      <w:marBottom w:val="0"/>
      <w:divBdr>
        <w:top w:val="none" w:sz="0" w:space="0" w:color="auto"/>
        <w:left w:val="none" w:sz="0" w:space="0" w:color="auto"/>
        <w:bottom w:val="none" w:sz="0" w:space="0" w:color="auto"/>
        <w:right w:val="none" w:sz="0" w:space="0" w:color="auto"/>
      </w:divBdr>
    </w:div>
    <w:div w:id="1229460468">
      <w:bodyDiv w:val="1"/>
      <w:marLeft w:val="0"/>
      <w:marRight w:val="0"/>
      <w:marTop w:val="0"/>
      <w:marBottom w:val="0"/>
      <w:divBdr>
        <w:top w:val="none" w:sz="0" w:space="0" w:color="auto"/>
        <w:left w:val="none" w:sz="0" w:space="0" w:color="auto"/>
        <w:bottom w:val="none" w:sz="0" w:space="0" w:color="auto"/>
        <w:right w:val="none" w:sz="0" w:space="0" w:color="auto"/>
      </w:divBdr>
    </w:div>
    <w:div w:id="1269973637">
      <w:bodyDiv w:val="1"/>
      <w:marLeft w:val="0"/>
      <w:marRight w:val="0"/>
      <w:marTop w:val="0"/>
      <w:marBottom w:val="0"/>
      <w:divBdr>
        <w:top w:val="none" w:sz="0" w:space="0" w:color="auto"/>
        <w:left w:val="none" w:sz="0" w:space="0" w:color="auto"/>
        <w:bottom w:val="none" w:sz="0" w:space="0" w:color="auto"/>
        <w:right w:val="none" w:sz="0" w:space="0" w:color="auto"/>
      </w:divBdr>
    </w:div>
    <w:div w:id="1297645465">
      <w:bodyDiv w:val="1"/>
      <w:marLeft w:val="0"/>
      <w:marRight w:val="0"/>
      <w:marTop w:val="0"/>
      <w:marBottom w:val="0"/>
      <w:divBdr>
        <w:top w:val="none" w:sz="0" w:space="0" w:color="auto"/>
        <w:left w:val="none" w:sz="0" w:space="0" w:color="auto"/>
        <w:bottom w:val="none" w:sz="0" w:space="0" w:color="auto"/>
        <w:right w:val="none" w:sz="0" w:space="0" w:color="auto"/>
      </w:divBdr>
    </w:div>
    <w:div w:id="1319921436">
      <w:bodyDiv w:val="1"/>
      <w:marLeft w:val="0"/>
      <w:marRight w:val="0"/>
      <w:marTop w:val="0"/>
      <w:marBottom w:val="0"/>
      <w:divBdr>
        <w:top w:val="none" w:sz="0" w:space="0" w:color="auto"/>
        <w:left w:val="none" w:sz="0" w:space="0" w:color="auto"/>
        <w:bottom w:val="none" w:sz="0" w:space="0" w:color="auto"/>
        <w:right w:val="none" w:sz="0" w:space="0" w:color="auto"/>
      </w:divBdr>
    </w:div>
    <w:div w:id="1369377650">
      <w:bodyDiv w:val="1"/>
      <w:marLeft w:val="0"/>
      <w:marRight w:val="0"/>
      <w:marTop w:val="0"/>
      <w:marBottom w:val="0"/>
      <w:divBdr>
        <w:top w:val="none" w:sz="0" w:space="0" w:color="auto"/>
        <w:left w:val="none" w:sz="0" w:space="0" w:color="auto"/>
        <w:bottom w:val="none" w:sz="0" w:space="0" w:color="auto"/>
        <w:right w:val="none" w:sz="0" w:space="0" w:color="auto"/>
      </w:divBdr>
    </w:div>
    <w:div w:id="1395006479">
      <w:bodyDiv w:val="1"/>
      <w:marLeft w:val="0"/>
      <w:marRight w:val="0"/>
      <w:marTop w:val="0"/>
      <w:marBottom w:val="0"/>
      <w:divBdr>
        <w:top w:val="none" w:sz="0" w:space="0" w:color="auto"/>
        <w:left w:val="none" w:sz="0" w:space="0" w:color="auto"/>
        <w:bottom w:val="none" w:sz="0" w:space="0" w:color="auto"/>
        <w:right w:val="none" w:sz="0" w:space="0" w:color="auto"/>
      </w:divBdr>
    </w:div>
    <w:div w:id="1408305140">
      <w:bodyDiv w:val="1"/>
      <w:marLeft w:val="0"/>
      <w:marRight w:val="0"/>
      <w:marTop w:val="0"/>
      <w:marBottom w:val="0"/>
      <w:divBdr>
        <w:top w:val="none" w:sz="0" w:space="0" w:color="auto"/>
        <w:left w:val="none" w:sz="0" w:space="0" w:color="auto"/>
        <w:bottom w:val="none" w:sz="0" w:space="0" w:color="auto"/>
        <w:right w:val="none" w:sz="0" w:space="0" w:color="auto"/>
      </w:divBdr>
    </w:div>
    <w:div w:id="1426994717">
      <w:bodyDiv w:val="1"/>
      <w:marLeft w:val="0"/>
      <w:marRight w:val="0"/>
      <w:marTop w:val="0"/>
      <w:marBottom w:val="0"/>
      <w:divBdr>
        <w:top w:val="none" w:sz="0" w:space="0" w:color="auto"/>
        <w:left w:val="none" w:sz="0" w:space="0" w:color="auto"/>
        <w:bottom w:val="none" w:sz="0" w:space="0" w:color="auto"/>
        <w:right w:val="none" w:sz="0" w:space="0" w:color="auto"/>
      </w:divBdr>
    </w:div>
    <w:div w:id="1447967056">
      <w:bodyDiv w:val="1"/>
      <w:marLeft w:val="0"/>
      <w:marRight w:val="0"/>
      <w:marTop w:val="0"/>
      <w:marBottom w:val="0"/>
      <w:divBdr>
        <w:top w:val="none" w:sz="0" w:space="0" w:color="auto"/>
        <w:left w:val="none" w:sz="0" w:space="0" w:color="auto"/>
        <w:bottom w:val="none" w:sz="0" w:space="0" w:color="auto"/>
        <w:right w:val="none" w:sz="0" w:space="0" w:color="auto"/>
      </w:divBdr>
    </w:div>
    <w:div w:id="1484732245">
      <w:bodyDiv w:val="1"/>
      <w:marLeft w:val="0"/>
      <w:marRight w:val="0"/>
      <w:marTop w:val="0"/>
      <w:marBottom w:val="0"/>
      <w:divBdr>
        <w:top w:val="none" w:sz="0" w:space="0" w:color="auto"/>
        <w:left w:val="none" w:sz="0" w:space="0" w:color="auto"/>
        <w:bottom w:val="none" w:sz="0" w:space="0" w:color="auto"/>
        <w:right w:val="none" w:sz="0" w:space="0" w:color="auto"/>
      </w:divBdr>
    </w:div>
    <w:div w:id="1491291241">
      <w:bodyDiv w:val="1"/>
      <w:marLeft w:val="0"/>
      <w:marRight w:val="0"/>
      <w:marTop w:val="0"/>
      <w:marBottom w:val="0"/>
      <w:divBdr>
        <w:top w:val="none" w:sz="0" w:space="0" w:color="auto"/>
        <w:left w:val="none" w:sz="0" w:space="0" w:color="auto"/>
        <w:bottom w:val="none" w:sz="0" w:space="0" w:color="auto"/>
        <w:right w:val="none" w:sz="0" w:space="0" w:color="auto"/>
      </w:divBdr>
    </w:div>
    <w:div w:id="1511026066">
      <w:bodyDiv w:val="1"/>
      <w:marLeft w:val="0"/>
      <w:marRight w:val="0"/>
      <w:marTop w:val="0"/>
      <w:marBottom w:val="0"/>
      <w:divBdr>
        <w:top w:val="none" w:sz="0" w:space="0" w:color="auto"/>
        <w:left w:val="none" w:sz="0" w:space="0" w:color="auto"/>
        <w:bottom w:val="none" w:sz="0" w:space="0" w:color="auto"/>
        <w:right w:val="none" w:sz="0" w:space="0" w:color="auto"/>
      </w:divBdr>
    </w:div>
    <w:div w:id="1574781749">
      <w:bodyDiv w:val="1"/>
      <w:marLeft w:val="0"/>
      <w:marRight w:val="0"/>
      <w:marTop w:val="0"/>
      <w:marBottom w:val="0"/>
      <w:divBdr>
        <w:top w:val="none" w:sz="0" w:space="0" w:color="auto"/>
        <w:left w:val="none" w:sz="0" w:space="0" w:color="auto"/>
        <w:bottom w:val="none" w:sz="0" w:space="0" w:color="auto"/>
        <w:right w:val="none" w:sz="0" w:space="0" w:color="auto"/>
      </w:divBdr>
    </w:div>
    <w:div w:id="1613322543">
      <w:bodyDiv w:val="1"/>
      <w:marLeft w:val="0"/>
      <w:marRight w:val="0"/>
      <w:marTop w:val="0"/>
      <w:marBottom w:val="0"/>
      <w:divBdr>
        <w:top w:val="none" w:sz="0" w:space="0" w:color="auto"/>
        <w:left w:val="none" w:sz="0" w:space="0" w:color="auto"/>
        <w:bottom w:val="none" w:sz="0" w:space="0" w:color="auto"/>
        <w:right w:val="none" w:sz="0" w:space="0" w:color="auto"/>
      </w:divBdr>
    </w:div>
    <w:div w:id="1661501296">
      <w:bodyDiv w:val="1"/>
      <w:marLeft w:val="0"/>
      <w:marRight w:val="0"/>
      <w:marTop w:val="0"/>
      <w:marBottom w:val="0"/>
      <w:divBdr>
        <w:top w:val="none" w:sz="0" w:space="0" w:color="auto"/>
        <w:left w:val="none" w:sz="0" w:space="0" w:color="auto"/>
        <w:bottom w:val="none" w:sz="0" w:space="0" w:color="auto"/>
        <w:right w:val="none" w:sz="0" w:space="0" w:color="auto"/>
      </w:divBdr>
      <w:divsChild>
        <w:div w:id="92407070">
          <w:marLeft w:val="0"/>
          <w:marRight w:val="0"/>
          <w:marTop w:val="0"/>
          <w:marBottom w:val="0"/>
          <w:divBdr>
            <w:top w:val="none" w:sz="0" w:space="0" w:color="auto"/>
            <w:left w:val="none" w:sz="0" w:space="0" w:color="auto"/>
            <w:bottom w:val="none" w:sz="0" w:space="0" w:color="auto"/>
            <w:right w:val="none" w:sz="0" w:space="0" w:color="auto"/>
          </w:divBdr>
        </w:div>
        <w:div w:id="202522414">
          <w:marLeft w:val="0"/>
          <w:marRight w:val="0"/>
          <w:marTop w:val="0"/>
          <w:marBottom w:val="0"/>
          <w:divBdr>
            <w:top w:val="none" w:sz="0" w:space="0" w:color="auto"/>
            <w:left w:val="none" w:sz="0" w:space="0" w:color="auto"/>
            <w:bottom w:val="none" w:sz="0" w:space="0" w:color="auto"/>
            <w:right w:val="none" w:sz="0" w:space="0" w:color="auto"/>
          </w:divBdr>
        </w:div>
        <w:div w:id="1225801665">
          <w:marLeft w:val="0"/>
          <w:marRight w:val="0"/>
          <w:marTop w:val="0"/>
          <w:marBottom w:val="0"/>
          <w:divBdr>
            <w:top w:val="none" w:sz="0" w:space="0" w:color="auto"/>
            <w:left w:val="none" w:sz="0" w:space="0" w:color="auto"/>
            <w:bottom w:val="none" w:sz="0" w:space="0" w:color="auto"/>
            <w:right w:val="none" w:sz="0" w:space="0" w:color="auto"/>
          </w:divBdr>
        </w:div>
        <w:div w:id="1628661594">
          <w:marLeft w:val="0"/>
          <w:marRight w:val="0"/>
          <w:marTop w:val="0"/>
          <w:marBottom w:val="0"/>
          <w:divBdr>
            <w:top w:val="none" w:sz="0" w:space="0" w:color="auto"/>
            <w:left w:val="none" w:sz="0" w:space="0" w:color="auto"/>
            <w:bottom w:val="none" w:sz="0" w:space="0" w:color="auto"/>
            <w:right w:val="none" w:sz="0" w:space="0" w:color="auto"/>
          </w:divBdr>
        </w:div>
        <w:div w:id="1711999594">
          <w:marLeft w:val="0"/>
          <w:marRight w:val="0"/>
          <w:marTop w:val="0"/>
          <w:marBottom w:val="0"/>
          <w:divBdr>
            <w:top w:val="none" w:sz="0" w:space="0" w:color="auto"/>
            <w:left w:val="none" w:sz="0" w:space="0" w:color="auto"/>
            <w:bottom w:val="none" w:sz="0" w:space="0" w:color="auto"/>
            <w:right w:val="none" w:sz="0" w:space="0" w:color="auto"/>
          </w:divBdr>
        </w:div>
      </w:divsChild>
    </w:div>
    <w:div w:id="1707606715">
      <w:bodyDiv w:val="1"/>
      <w:marLeft w:val="0"/>
      <w:marRight w:val="0"/>
      <w:marTop w:val="0"/>
      <w:marBottom w:val="0"/>
      <w:divBdr>
        <w:top w:val="none" w:sz="0" w:space="0" w:color="auto"/>
        <w:left w:val="none" w:sz="0" w:space="0" w:color="auto"/>
        <w:bottom w:val="none" w:sz="0" w:space="0" w:color="auto"/>
        <w:right w:val="none" w:sz="0" w:space="0" w:color="auto"/>
      </w:divBdr>
    </w:div>
    <w:div w:id="1806117199">
      <w:bodyDiv w:val="1"/>
      <w:marLeft w:val="0"/>
      <w:marRight w:val="0"/>
      <w:marTop w:val="0"/>
      <w:marBottom w:val="0"/>
      <w:divBdr>
        <w:top w:val="none" w:sz="0" w:space="0" w:color="auto"/>
        <w:left w:val="none" w:sz="0" w:space="0" w:color="auto"/>
        <w:bottom w:val="none" w:sz="0" w:space="0" w:color="auto"/>
        <w:right w:val="none" w:sz="0" w:space="0" w:color="auto"/>
      </w:divBdr>
    </w:div>
    <w:div w:id="1842039289">
      <w:bodyDiv w:val="1"/>
      <w:marLeft w:val="0"/>
      <w:marRight w:val="0"/>
      <w:marTop w:val="0"/>
      <w:marBottom w:val="0"/>
      <w:divBdr>
        <w:top w:val="none" w:sz="0" w:space="0" w:color="auto"/>
        <w:left w:val="none" w:sz="0" w:space="0" w:color="auto"/>
        <w:bottom w:val="none" w:sz="0" w:space="0" w:color="auto"/>
        <w:right w:val="none" w:sz="0" w:space="0" w:color="auto"/>
      </w:divBdr>
    </w:div>
    <w:div w:id="1878739925">
      <w:bodyDiv w:val="1"/>
      <w:marLeft w:val="0"/>
      <w:marRight w:val="0"/>
      <w:marTop w:val="0"/>
      <w:marBottom w:val="0"/>
      <w:divBdr>
        <w:top w:val="none" w:sz="0" w:space="0" w:color="auto"/>
        <w:left w:val="none" w:sz="0" w:space="0" w:color="auto"/>
        <w:bottom w:val="none" w:sz="0" w:space="0" w:color="auto"/>
        <w:right w:val="none" w:sz="0" w:space="0" w:color="auto"/>
      </w:divBdr>
    </w:div>
    <w:div w:id="1900096678">
      <w:bodyDiv w:val="1"/>
      <w:marLeft w:val="0"/>
      <w:marRight w:val="0"/>
      <w:marTop w:val="0"/>
      <w:marBottom w:val="0"/>
      <w:divBdr>
        <w:top w:val="none" w:sz="0" w:space="0" w:color="auto"/>
        <w:left w:val="none" w:sz="0" w:space="0" w:color="auto"/>
        <w:bottom w:val="none" w:sz="0" w:space="0" w:color="auto"/>
        <w:right w:val="none" w:sz="0" w:space="0" w:color="auto"/>
      </w:divBdr>
    </w:div>
    <w:div w:id="1921481098">
      <w:bodyDiv w:val="1"/>
      <w:marLeft w:val="0"/>
      <w:marRight w:val="0"/>
      <w:marTop w:val="0"/>
      <w:marBottom w:val="0"/>
      <w:divBdr>
        <w:top w:val="none" w:sz="0" w:space="0" w:color="auto"/>
        <w:left w:val="none" w:sz="0" w:space="0" w:color="auto"/>
        <w:bottom w:val="none" w:sz="0" w:space="0" w:color="auto"/>
        <w:right w:val="none" w:sz="0" w:space="0" w:color="auto"/>
      </w:divBdr>
    </w:div>
    <w:div w:id="1940600389">
      <w:bodyDiv w:val="1"/>
      <w:marLeft w:val="0"/>
      <w:marRight w:val="0"/>
      <w:marTop w:val="0"/>
      <w:marBottom w:val="0"/>
      <w:divBdr>
        <w:top w:val="none" w:sz="0" w:space="0" w:color="auto"/>
        <w:left w:val="none" w:sz="0" w:space="0" w:color="auto"/>
        <w:bottom w:val="none" w:sz="0" w:space="0" w:color="auto"/>
        <w:right w:val="none" w:sz="0" w:space="0" w:color="auto"/>
      </w:divBdr>
    </w:div>
    <w:div w:id="1974099301">
      <w:bodyDiv w:val="1"/>
      <w:marLeft w:val="0"/>
      <w:marRight w:val="0"/>
      <w:marTop w:val="0"/>
      <w:marBottom w:val="0"/>
      <w:divBdr>
        <w:top w:val="none" w:sz="0" w:space="0" w:color="auto"/>
        <w:left w:val="none" w:sz="0" w:space="0" w:color="auto"/>
        <w:bottom w:val="none" w:sz="0" w:space="0" w:color="auto"/>
        <w:right w:val="none" w:sz="0" w:space="0" w:color="auto"/>
      </w:divBdr>
    </w:div>
    <w:div w:id="1997103147">
      <w:bodyDiv w:val="1"/>
      <w:marLeft w:val="0"/>
      <w:marRight w:val="0"/>
      <w:marTop w:val="0"/>
      <w:marBottom w:val="0"/>
      <w:divBdr>
        <w:top w:val="none" w:sz="0" w:space="0" w:color="auto"/>
        <w:left w:val="none" w:sz="0" w:space="0" w:color="auto"/>
        <w:bottom w:val="none" w:sz="0" w:space="0" w:color="auto"/>
        <w:right w:val="none" w:sz="0" w:space="0" w:color="auto"/>
      </w:divBdr>
    </w:div>
    <w:div w:id="1999309067">
      <w:bodyDiv w:val="1"/>
      <w:marLeft w:val="0"/>
      <w:marRight w:val="0"/>
      <w:marTop w:val="0"/>
      <w:marBottom w:val="0"/>
      <w:divBdr>
        <w:top w:val="none" w:sz="0" w:space="0" w:color="auto"/>
        <w:left w:val="none" w:sz="0" w:space="0" w:color="auto"/>
        <w:bottom w:val="none" w:sz="0" w:space="0" w:color="auto"/>
        <w:right w:val="none" w:sz="0" w:space="0" w:color="auto"/>
      </w:divBdr>
    </w:div>
    <w:div w:id="207246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b:Source>
    <b:Tag>BBa09</b:Tag>
    <b:SourceType>Book</b:SourceType>
    <b:Guid>{D28CBD64-C777-4753-A159-1083A6B04D77}</b:Guid>
    <b:Author>
      <b:Author>
        <b:NameList>
          <b:Person>
            <b:Last>Baarda</b:Last>
            <b:First>B.</b:First>
          </b:Person>
        </b:NameList>
      </b:Author>
    </b:Author>
    <b:Title>Dit is onderzoek!</b:Title>
    <b:Year>2009</b:Year>
    <b:City>Groningen/Houten</b:City>
    <b:Publisher>Noordhoff Uitgevers</b:Publisher>
    <b:RefOrder>27</b:RefOrder>
  </b:Source>
  <b:Source>
    <b:Tag>Tho12</b:Tag>
    <b:SourceType>Book</b:SourceType>
    <b:Guid>{E6B0A585-AD04-42E0-85DD-7DE076EBD44F}</b:Guid>
    <b:Title>Hechtingsproblemen bij kinderen</b:Title>
    <b:Year>2012</b:Year>
    <b:City>Houten</b:City>
    <b:Publisher>Terra - Lannoo</b:Publisher>
    <b:Author>
      <b:Author>
        <b:NameList>
          <b:Person>
            <b:Last>Thoomes- Vreugdenhil</b:Last>
            <b:First>A</b:First>
          </b:Person>
        </b:NameList>
      </b:Author>
    </b:Author>
    <b:RefOrder>16</b:RefOrder>
  </b:Source>
  <b:Source>
    <b:Tag>Ver12</b:Tag>
    <b:SourceType>Book</b:SourceType>
    <b:Guid>{3A8D64C9-43DA-4432-AFB6-6E850938E56E}</b:Guid>
    <b:Title>Ontwikkeling van het kind</b:Title>
    <b:Year>2012</b:Year>
    <b:City>Rotterdam</b:City>
    <b:Publisher>Koninklijke van Gorcum</b:Publisher>
    <b:Author>
      <b:Author>
        <b:NameList>
          <b:Person>
            <b:Last>Verhulst</b:Last>
            <b:First>F</b:First>
          </b:Person>
        </b:NameList>
      </b:Author>
    </b:Author>
    <b:RefOrder>5</b:RefOrder>
  </b:Source>
  <b:Source>
    <b:Tag>Plo11</b:Tag>
    <b:SourceType>Book</b:SourceType>
    <b:Guid>{2B6D6A27-265C-4DC2-8FFF-E591727C268F}</b:Guid>
    <b:Title>Ervaringsleren</b:Title>
    <b:Year>2011</b:Year>
    <b:City>Leiden</b:City>
    <b:Publisher>Lemniscaat</b:Publisher>
    <b:Author>
      <b:Author>
        <b:NameList>
          <b:Person>
            <b:Last>Ploeg</b:Last>
            <b:Middle>van der</b:Middle>
            <b:First>J D</b:First>
          </b:Person>
        </b:NameList>
      </b:Author>
    </b:Author>
    <b:RefOrder>9</b:RefOrder>
  </b:Source>
  <b:Source>
    <b:Tag>Hoo14</b:Tag>
    <b:SourceType>Book</b:SourceType>
    <b:Guid>{53E3CB11-BB01-4B09-9FB4-60F7B367CFCB}</b:Guid>
    <b:Title>Als opvoeden niet vanzelf gaat</b:Title>
    <b:Year>2014</b:Year>
    <b:City>Amersfoort</b:City>
    <b:Publisher>ThiemeMeulenhoff</b:Publisher>
    <b:Author>
      <b:Author>
        <b:NameList>
          <b:Person>
            <b:Last>Hoof</b:Last>
            <b:Middle>van</b:Middle>
            <b:First>L</b:First>
          </b:Person>
          <b:Person>
            <b:Last>Vries</b:Last>
            <b:Middle>de</b:Middle>
            <b:First>M</b:First>
          </b:Person>
        </b:NameList>
      </b:Author>
    </b:Author>
    <b:RefOrder>10</b:RefOrder>
  </b:Source>
  <b:Source>
    <b:Tag>Nev15</b:Tag>
    <b:SourceType>Book</b:SourceType>
    <b:Guid>{727790D7-5999-44AA-8AA0-1684BE0CDFF8}</b:Guid>
    <b:Title>Inspiratieboek voor leuker en makkelijker opvoeden</b:Title>
    <b:Year>2015</b:Year>
    <b:City>Amsterdam</b:City>
    <b:Publisher>248media</b:Publisher>
    <b:Author>
      <b:Author>
        <b:NameList>
          <b:Person>
            <b:Last>Neve</b:Last>
            <b:First>T</b:First>
          </b:Person>
        </b:NameList>
      </b:Author>
    </b:Author>
    <b:RefOrder>12</b:RefOrder>
  </b:Source>
  <b:Source>
    <b:Tag>Kie08</b:Tag>
    <b:SourceType>Book</b:SourceType>
    <b:Guid>{4EDA21C3-CB3E-4641-998D-FB9BA0188291}</b:Guid>
    <b:Title>Handboek pschyodiagnostiek voor de hulpverlening aan kinderen</b:Title>
    <b:Year>2008</b:Year>
    <b:City>Amsterdam</b:City>
    <b:Publisher>Tijdstroom</b:Publisher>
    <b:Author>
      <b:Author>
        <b:NameList>
          <b:Person>
            <b:Last>Kieviet</b:Last>
            <b:First>T</b:First>
          </b:Person>
        </b:NameList>
      </b:Author>
    </b:Author>
    <b:RefOrder>14</b:RefOrder>
  </b:Source>
  <b:Source>
    <b:Tag>Ben11</b:Tag>
    <b:SourceType>Book</b:SourceType>
    <b:Guid>{DDEFD6A5-2FEC-4BB3-8077-F058111ACF57}</b:Guid>
    <b:Title>Opvoeden en begeleiden van kinderen</b:Title>
    <b:Year>2011</b:Year>
    <b:City>Hengelo</b:City>
    <b:Publisher>ThiemeMeulenhoff</b:Publisher>
    <b:Author>
      <b:Author>
        <b:NameList>
          <b:Person>
            <b:Last>Benedictus</b:Last>
            <b:First>R</b:First>
          </b:Person>
          <b:Person>
            <b:Last>Eijkeren</b:Last>
            <b:Middle>van</b:Middle>
            <b:First>M</b:First>
          </b:Person>
        </b:NameList>
      </b:Author>
    </b:Author>
    <b:RefOrder>6</b:RefOrder>
  </b:Source>
  <b:Source>
    <b:Tag>Sha15</b:Tag>
    <b:SourceType>DocumentFromInternetSite</b:SourceType>
    <b:Guid>{293AE35B-B614-44D3-8E9B-D345404CB57C}</b:Guid>
    <b:Title>Children’s Sense of Attachment to the Residential Common Open</b:Title>
    <b:Year>2015</b:Year>
    <b:InternetSiteTitle>www.sciencedirect.com</b:InternetSiteTitle>
    <b:Month>Februari</b:Month>
    <b:Day>20</b:Day>
    <b:YearAccessed>2015</b:YearAccessed>
    <b:MonthAccessed>December</b:MonthAccessed>
    <b:DayAccessed>30</b:DayAccessed>
    <b:URL>http://ac.els-cdn.com/S1877042815047655/1-s2.0-S1877042815047655-main.pdf?_tid=1117fccc-bafd-11e5-82c3-00000aab0f26&amp;acdnat=1452803358_a864afecff33e4e9cac7333efc74f2ed</b:URL>
    <b:Author>
      <b:Author>
        <b:NameList>
          <b:Person>
            <b:Last>Shabak</b:Last>
            <b:First>M</b:First>
          </b:Person>
          <b:Person>
            <b:Last>Norouzi</b:Last>
            <b:First>N</b:First>
          </b:Person>
          <b:Person>
            <b:Last>Abdullah</b:Last>
            <b:Middle>M</b:Middle>
            <b:First>A</b:First>
          </b:Person>
          <b:Person>
            <b:Last>Khan</b:Last>
            <b:Middle>H</b:Middle>
            <b:First>T</b:First>
          </b:Person>
        </b:NameList>
      </b:Author>
    </b:Author>
    <b:RefOrder>17</b:RefOrder>
  </b:Source>
  <b:Source>
    <b:Tag>Jeuzd</b:Tag>
    <b:SourceType>InternetSite</b:SourceType>
    <b:Guid>{69647336-E201-47C3-85EC-9901E57D2514}</b:Guid>
    <b:Title>Ook in de jeugdzorg kan een kind zich veilig hechten</b:Title>
    <b:Year>z.d.</b:Year>
    <b:YearAccessed>2015</b:YearAccessed>
    <b:MonthAccessed>December</b:MonthAccessed>
    <b:DayAccessed>28</b:DayAccessed>
    <b:URL>http://www.jeugdkennis.nl/jgk/Artikelen-Jeugdkennis/Ook-in-de-jeugdzorg-kan-een-kind-veilig-hechten?highlight=hechting</b:URL>
    <b:Author>
      <b:Author>
        <b:Corporate>Jeugdkennis</b:Corporate>
      </b:Author>
    </b:Author>
    <b:RefOrder>25</b:RefOrder>
  </b:Source>
  <b:Source>
    <b:Tag>Beu09</b:Tag>
    <b:SourceType>Book</b:SourceType>
    <b:Guid>{33A22B9E-93E6-493C-88A3-9A0BC8FE5086}</b:Guid>
    <b:Title>Handelingsgericht werken</b:Title>
    <b:Year>2009</b:Year>
    <b:Publisher>Acco</b:Publisher>
    <b:Author>
      <b:Author>
        <b:NameList>
          <b:Person>
            <b:Last>Beukering</b:Last>
            <b:First>T</b:First>
          </b:Person>
          <b:Person>
            <b:Last>Lange</b:Last>
            <b:Middle>de</b:Middle>
            <b:First>S</b:First>
          </b:Person>
        </b:NameList>
      </b:Author>
    </b:Author>
    <b:City>Amsterdam</b:City>
    <b:RefOrder>11</b:RefOrder>
  </b:Source>
  <b:Source>
    <b:Tag>Fel131</b:Tag>
    <b:SourceType>Book</b:SourceType>
    <b:Guid>{DBC32913-AF17-4125-8E7E-72A3481781D3}</b:Guid>
    <b:Title>Ontwikkelingspschychologie</b:Title>
    <b:Year>2013</b:Year>
    <b:Publisher>Pearson Benelux B.V.</b:Publisher>
    <b:Author>
      <b:Author>
        <b:NameList>
          <b:Person>
            <b:Last>Feldman</b:Last>
            <b:Middle>S</b:Middle>
            <b:First>R</b:First>
          </b:Person>
        </b:NameList>
      </b:Author>
    </b:Author>
    <b:City>Amsterdam</b:City>
    <b:RefOrder>28</b:RefOrder>
  </b:Source>
  <b:Source>
    <b:Tag>Gou10</b:Tag>
    <b:SourceType>Book</b:SourceType>
    <b:Guid>{0FE44927-ECA6-4AF2-BC86-B8395EB1D955}</b:Guid>
    <b:Title>Preventie van psychosociale problemen bij kinderen en jeugdigen</b:Title>
    <b:Year>2010</b:Year>
    <b:City>Amsterdam</b:City>
    <b:Publisher>Bohn Stafleu van Loghum</b:Publisher>
    <b:Author>
      <b:Author>
        <b:NameList>
          <b:Person>
            <b:Last>Rispens</b:Last>
            <b:First>J</b:First>
          </b:Person>
          <b:Person>
            <b:Last>Goudena</b:Last>
            <b:First>P.P.</b:First>
          </b:Person>
        </b:NameList>
      </b:Author>
    </b:Author>
    <b:RefOrder>8</b:RefOrder>
  </b:Source>
  <b:Source>
    <b:Tag>Hol</b:Tag>
    <b:SourceType>InternetSite</b:SourceType>
    <b:Guid>{2690B5EF-70F9-4679-8531-5BE243419961}</b:Guid>
    <b:Title>Nji</b:Title>
    <b:InternetSiteTitle>Hechting en hechtingsproblemen</b:InternetSiteTitle>
    <b:Author>
      <b:Author>
        <b:NameList>
          <b:Person>
            <b:Last>Holdorp</b:Last>
            <b:First>J.</b:First>
          </b:Person>
        </b:NameList>
      </b:Author>
    </b:Author>
    <b:Year>2015</b:Year>
    <b:Month>December</b:Month>
    <b:Day>29</b:Day>
    <b:URL>http://www.nji.nl/Hechting-en-hechtingsproblemen</b:URL>
    <b:RefOrder>29</b:RefOrder>
  </b:Source>
  <b:Source>
    <b:Tag>Hoo04</b:Tag>
    <b:SourceType>Book</b:SourceType>
    <b:Guid>{D67BC78F-824E-41C1-8507-DA6E2B964E70}</b:Guid>
    <b:Title>Hechting &amp; Loyaliteit</b:Title>
    <b:Year>2004</b:Year>
    <b:City>Bussum</b:City>
    <b:Publisher>SWP</b:Publisher>
    <b:Author>
      <b:Author>
        <b:NameList>
          <b:Person>
            <b:Last>Hoogsteder</b:Last>
            <b:First>M</b:First>
          </b:Person>
          <b:Person>
            <b:Last>Vriese</b:Last>
            <b:Middle>de</b:Middle>
            <b:First>S</b:First>
          </b:Person>
        </b:NameList>
      </b:Author>
    </b:Author>
    <b:RefOrder>15</b:RefOrder>
  </b:Source>
  <b:Source>
    <b:Tag>Ijz10</b:Tag>
    <b:SourceType>Book</b:SourceType>
    <b:Guid>{1C0A587A-1620-4B46-90FD-B512FC76E98C}</b:Guid>
    <b:Title>Gehechtheid en trauma</b:Title>
    <b:Year>2010</b:Year>
    <b:Publisher>Hogrefe</b:Publisher>
    <b:Author>
      <b:Author>
        <b:NameList>
          <b:Person>
            <b:Last>Ijzendoorn</b:Last>
            <b:First>M</b:First>
          </b:Person>
          <b:Person>
            <b:Last>Bakermans- Kranenburg</b:Last>
            <b:First>M</b:First>
          </b:Person>
        </b:NameList>
      </b:Author>
    </b:Author>
    <b:City>Amsterdam</b:City>
    <b:RefOrder>21</b:RefOrder>
  </b:Source>
  <b:Source>
    <b:Tag>Ijz11</b:Tag>
    <b:SourceType>Book</b:SourceType>
    <b:Guid>{96F34AFD-55B9-47CF-9739-24C79DF7B761}</b:Guid>
    <b:Title>Opvoeding over de grens</b:Title>
    <b:Year>2011</b:Year>
    <b:Publisher>Boom Lemma</b:Publisher>
    <b:Author>
      <b:Author>
        <b:NameList>
          <b:Person>
            <b:Last>Ijzendoorn</b:Last>
            <b:First>R</b:First>
          </b:Person>
        </b:NameList>
      </b:Author>
    </b:Author>
    <b:City>Amsterdam</b:City>
    <b:RefOrder>20</b:RefOrder>
  </b:Source>
  <b:Source>
    <b:Tag>Wal12</b:Tag>
    <b:SourceType>Book</b:SourceType>
    <b:Guid>{09ED4D66-FF07-4DD6-A9B2-704C88E0BF06}</b:Guid>
    <b:Title>Wijzer onderwijs: hechtingsproblemen</b:Title>
    <b:Year>2012</b:Year>
    <b:Publisher>CED groep</b:Publisher>
    <b:Author>
      <b:Author>
        <b:NameList>
          <b:Person>
            <b:Last>Wally</b:Last>
            <b:First>T</b:First>
          </b:Person>
          <b:Person>
            <b:Last>Bijl- Gelder</b:Last>
            <b:Middle>van</b:Middle>
            <b:First>H</b:First>
          </b:Person>
        </b:NameList>
      </b:Author>
    </b:Author>
    <b:City>Hengelo</b:City>
    <b:RefOrder>19</b:RefOrder>
  </b:Source>
  <b:Source>
    <b:Tag>Fel121</b:Tag>
    <b:SourceType>Book</b:SourceType>
    <b:Guid>{BEBD3ED1-AFC2-4849-8E13-9D0E80E642F2}</b:Guid>
    <b:Year>2013</b:Year>
    <b:Author>
      <b:Author>
        <b:NameList>
          <b:Person>
            <b:Last>Feldman</b:Last>
            <b:First>Robert</b:First>
            <b:Middle>S.</b:Middle>
          </b:Person>
        </b:NameList>
      </b:Author>
    </b:Author>
    <b:City>Amsterdam</b:City>
    <b:Publisher>Pearson Benelux B.V.</b:Publisher>
    <b:RefOrder>7</b:RefOrder>
  </b:Source>
  <b:Source>
    <b:Tag>Fel13</b:Tag>
    <b:SourceType>Book</b:SourceType>
    <b:Guid>{E50ED020-B9E8-4A9D-A4C2-C13E23FAB710}</b:Guid>
    <b:Year>2013</b:Year>
    <b:Publisher>Pearson Benelux B.V.</b:Publisher>
    <b:Author>
      <b:Author>
        <b:NameList>
          <b:Person>
            <b:Last>Feldman</b:Last>
            <b:First>Robert</b:First>
            <b:Middle>S.</b:Middle>
          </b:Person>
        </b:NameList>
      </b:Author>
    </b:Author>
    <b:City>Amsterdam</b:City>
    <b:RefOrder>18</b:RefOrder>
  </b:Source>
  <b:Source>
    <b:Tag>Dek111</b:Tag>
    <b:SourceType>Book</b:SourceType>
    <b:Guid>{C90876A9-936A-4EF5-B34A-6FD2D712B045}</b:Guid>
    <b:Year>2011</b:Year>
    <b:Publisher>Acco</b:Publisher>
    <b:Author>
      <b:Author>
        <b:NameList>
          <b:Person>
            <b:Last>Deklerck</b:Last>
            <b:First>J</b:First>
          </b:Person>
        </b:NameList>
      </b:Author>
    </b:Author>
    <b:RefOrder>24</b:RefOrder>
  </b:Source>
  <b:Source>
    <b:Tag>Ric</b:Tag>
    <b:SourceType>InternetSite</b:SourceType>
    <b:Guid>{6CF56820-0D96-4C49-99EE-F0A75EA448BA}</b:Guid>
    <b:InternetSiteTitle>Richtlijnen jeugdhulp</b:InternetSiteTitle>
    <b:URL>http://www.richtlijnenjeugdhulp.nl/problematische-gehechtheid/prevalentie/cijfers/</b:URL>
    <b:Title>Problematische gehechtheid prevalentie cijfers</b:Title>
    <b:Year>z.d.</b:Year>
    <b:Author>
      <b:Author>
        <b:Corporate>Nji</b:Corporate>
      </b:Author>
    </b:Author>
    <b:YearAccessed>2015</b:YearAccessed>
    <b:MonthAccessed>December</b:MonthAccessed>
    <b:DayAccessed>8</b:DayAccessed>
    <b:RefOrder>30</b:RefOrder>
  </b:Source>
  <b:Source>
    <b:Tag>Vov07</b:Tag>
    <b:SourceType>Book</b:SourceType>
    <b:Guid>{EB2C3BC0-699C-428D-870D-DF0A7F0E61B4}</b:Guid>
    <b:Title>Hechtingsproblemen in gezinnen</b:Title>
    <b:Year>2007</b:Year>
    <b:Publisher>Springer</b:Publisher>
    <b:Author>
      <b:Author>
        <b:NameList>
          <b:Person>
            <b:Last>Vovaerts</b:Last>
            <b:Middle>M</b:Middle>
            <b:First>J</b:First>
          </b:Person>
        </b:NameList>
      </b:Author>
    </b:Author>
    <b:City>Amsterdam</b:City>
    <b:RefOrder>22</b:RefOrder>
  </b:Source>
  <b:Source>
    <b:Tag>Njizd</b:Tag>
    <b:SourceType>InternetSite</b:SourceType>
    <b:Guid>{8F50A6E6-1060-4AED-A636-854EF8694A7A}</b:Guid>
    <b:Author>
      <b:Author>
        <b:Corporate>Nji</b:Corporate>
      </b:Author>
    </b:Author>
    <b:Year>z.d.</b:Year>
    <b:Title>Cijfers over jeugd en opvoeding</b:Title>
    <b:InternetSiteTitle>Nji</b:InternetSiteTitle>
    <b:URL>http://www.nji.nl/nl/Databank/Cijfers-over-Jeugd-en-Opvoeding/Cijfers-per-onderwerp/Cijfers-per-onderwerp-Hechting</b:URL>
    <b:YearAccessed>2015</b:YearAccessed>
    <b:MonthAccessed>December</b:MonthAccessed>
    <b:DayAccessed>10</b:DayAccessed>
    <b:RefOrder>26</b:RefOrder>
  </b:Source>
  <b:Source>
    <b:Tag>Ogezd</b:Tag>
    <b:SourceType>DocumentFromInternetSite</b:SourceType>
    <b:Guid>{5272B45D-0F9B-4281-81A0-2B7F19C96B29}</b:Guid>
    <b:Title>Investigating preschool children’s attachment styles and peer</b:Title>
    <b:InternetSiteTitle>Science direct</b:InternetSiteTitle>
    <b:Year>2012</b:Year>
    <b:YearAccessed>2016</b:YearAccessed>
    <b:MonthAccessed>Januari</b:MonthAccessed>
    <b:DayAccessed>12</b:DayAccessed>
    <b:Author>
      <b:Author>
        <b:NameList>
          <b:Person>
            <b:Last>Ogelman</b:Last>
            <b:Middle>G</b:Middle>
            <b:First>H</b:First>
          </b:Person>
          <b:Person>
            <b:Last>Seven</b:Last>
            <b:First>S</b:First>
          </b:Person>
        </b:NameList>
      </b:Author>
    </b:Author>
    <b:URL>http://ac.els-cdn.com/S1877042812024676/1-s2.0-S1877042812024676-main.pdf?_tid=2cf9f332-bd2d-11e5-842e-00000aacb360&amp;acdnat=1453043923_f738154ba5cf7d0d1dc989188090e161</b:URL>
    <b:RefOrder>13</b:RefOrder>
  </b:Source>
  <b:Source>
    <b:Tag>Intzd</b:Tag>
    <b:SourceType>InternetSite</b:SourceType>
    <b:Guid>{D2CE6342-E5A4-4FFC-A77B-E0E5668621D7}</b:Guid>
    <b:Author>
      <b:Author>
        <b:Corporate>Intervence</b:Corporate>
      </b:Author>
    </b:Author>
    <b:Year>z.d.</b:Year>
    <b:Title>Organisatie</b:Title>
    <b:URL>http://www.intervence.nl/organisatie.htm</b:URL>
    <b:YearAccessed>2015</b:YearAccessed>
    <b:MonthAccessed>December</b:MonthAccessed>
    <b:DayAccessed>22</b:DayAccessed>
    <b:InternetSiteTitle>Intervence</b:InternetSiteTitle>
    <b:RefOrder>3</b:RefOrder>
  </b:Source>
  <b:Source>
    <b:Tag>Dek11</b:Tag>
    <b:SourceType>Book</b:SourceType>
    <b:Guid>{9E35AF56-0E98-4FBD-85A0-FD107CBF144A}</b:Guid>
    <b:Year>2011</b:Year>
    <b:Publisher>Acco</b:Publisher>
    <b:Author>
      <b:Author>
        <b:NameList>
          <b:Person>
            <b:Last>Deklerck</b:Last>
            <b:First>J</b:First>
          </b:Person>
          <b:Person>
            <b:Last>Overveld</b:Last>
            <b:First>K</b:First>
          </b:Person>
        </b:NameList>
      </b:Author>
    </b:Author>
    <b:City>Amsterdam</b:City>
    <b:RefOrder>23</b:RefOrder>
  </b:Source>
  <b:Source>
    <b:Tag>Riczd</b:Tag>
    <b:SourceType>InternetSite</b:SourceType>
    <b:Guid>{CED01458-9FE6-459A-AEC1-D9F0B4F37185}</b:Guid>
    <b:Author>
      <b:Author>
        <b:Corporate>Richtlijnen jeugdhulp</b:Corporate>
      </b:Author>
    </b:Author>
    <b:Year>z.d.</b:Year>
    <b:Title>Richtlijn residentiele jeugdhulp herstel van een gezonde ontwikkeling</b:Title>
    <b:URL>http://www.nji.nl/nl/Actueel/Nieuws-van-het-NJi-Richtlijn-Residentiele-jeugdhulp-herstel-van-een-gezonde-ontwikkeling</b:URL>
    <b:YearAccessed>2015</b:YearAccessed>
    <b:MonthAccessed>December</b:MonthAccessed>
    <b:DayAccessed>12</b:DayAccessed>
    <b:InternetSiteTitle>Richtlijnen jeugdhulp</b:InternetSiteTitle>
    <b:RefOrder>2</b:RefOrder>
  </b:Source>
  <b:Source>
    <b:Tag>Ryg09</b:Tag>
    <b:SourceType>Book</b:SourceType>
    <b:Guid>{C160D253-C7F0-4622-A73B-909F92783927}</b:Guid>
    <b:Title>Hechtingsstoornissen</b:Title>
    <b:InternetSiteTitle>kiind.nl</b:InternetSiteTitle>
    <b:Year>2009</b:Year>
    <b:Month>Juli</b:Month>
    <b:Day>1</b:Day>
    <b:URL>http://kiind.nl/article65/</b:URL>
    <b:City>Amsterdam</b:City>
    <b:Publisher>SWP</b:Publisher>
    <b:Author>
      <b:Author>
        <b:NameList>
          <b:Person>
            <b:Last>Rygaard</b:Last>
            <b:Middle>P</b:Middle>
            <b:First>N</b:First>
          </b:Person>
        </b:NameList>
      </b:Author>
    </b:Author>
    <b:RefOrder>1</b:RefOrder>
  </b:Source>
  <b:Source>
    <b:Tag>Kee06</b:Tag>
    <b:SourceType>Report</b:SourceType>
    <b:Guid>{2EB89858-2B5E-4401-9934-0FCD1BA24E90}</b:Guid>
    <b:Author>
      <b:Author>
        <b:NameList>
          <b:Person>
            <b:Last>Keen</b:Last>
            <b:First>M.</b:First>
          </b:Person>
        </b:NameList>
      </b:Author>
    </b:Author>
    <b:Title>Hangjongeren in de gemeente Borger-Odoorn: Een beleidsadvies</b:Title>
    <b:Year>2006</b:Year>
    <b:City>Groningen</b:City>
    <b:Publisher>RU Groningen</b:Publisher>
    <b:RefOrder>31</b:RefOrder>
  </b:Source>
  <b:Source>
    <b:Tag>Jon07</b:Tag>
    <b:SourceType>Book</b:SourceType>
    <b:Guid>{F66B62ED-C82B-4DFF-BCF4-B2AF5DB34D48}</b:Guid>
    <b:Author>
      <b:Author>
        <b:NameList>
          <b:Person>
            <b:Last>De Jong</b:Last>
            <b:First>J.</b:First>
            <b:Middle>D.</b:Middle>
          </b:Person>
        </b:NameList>
      </b:Author>
    </b:Author>
    <b:Title>Kapot moeilijk. Een etnografisch onderzoek naar opvallend deliquent groepsgedrag van 'Marokkaanse' jongens.</b:Title>
    <b:Year>2007</b:Year>
    <b:City>Groningen</b:City>
    <b:Publisher>Rijksuniversiteit Groningen</b:Publisher>
    <b:RefOrder>32</b:RefOrder>
  </b:Source>
  <b:Source>
    <b:Tag>Raa08</b:Tag>
    <b:SourceType>Book</b:SourceType>
    <b:Guid>{89535786-C8D4-4F7D-8A5A-790D8E3FEC4D}</b:Guid>
    <b:Author>
      <b:Author>
        <b:NameList>
          <b:Person>
            <b:Last>Verhagen</b:Last>
            <b:First>S.M.</b:First>
          </b:Person>
        </b:NameList>
      </b:Author>
    </b:Author>
    <b:Title>Tussen flaneren en schofferen. Een constructieve aanpak van het fenomeen hangjongeren</b:Title>
    <b:Year>2008</b:Year>
    <b:City>Amsterdam</b:City>
    <b:Publisher>Uitgeverij SWP, Raad voor Maatschappelijke Ontwikkeling</b:Publisher>
    <b:RefOrder>33</b:RefOrder>
  </b:Source>
  <b:Source>
    <b:Tag>Bil04</b:Tag>
    <b:SourceType>JournalArticle</b:SourceType>
    <b:Guid>{7547908F-47DA-495B-B931-1D4FE796D74D}</b:Guid>
    <b:Author>
      <b:Author>
        <b:NameList>
          <b:Person>
            <b:Last>De Bil</b:Last>
            <b:First>P.</b:First>
          </b:Person>
        </b:NameList>
      </b:Author>
      <b:BookAuthor>
        <b:NameList>
          <b:Person>
            <b:Last>Binken</b:Last>
            <b:First>S.</b:First>
          </b:Person>
        </b:NameList>
      </b:BookAuthor>
    </b:Author>
    <b:Title>Hangen, dat zouden meer mensen moeten doen. 0/25. 9 (9)</b:Title>
    <b:Year>2004</b:Year>
    <b:Pages>18-19</b:Pages>
    <b:BookTitle>De hangman</b:BookTitle>
    <b:RefOrder>34</b:RefOrder>
  </b:Source>
  <b:Source>
    <b:Tag>Egg00</b:Tag>
    <b:SourceType>JournalArticle</b:SourceType>
    <b:Guid>{04A88E55-2C22-4ECC-A854-8CB937CA35A0}</b:Guid>
    <b:Author>
      <b:Author>
        <b:NameList>
          <b:Person>
            <b:Last>Eggleston</b:Last>
            <b:First>E.</b:First>
            <b:Middle>J.</b:Middle>
          </b:Person>
        </b:NameList>
      </b:Author>
    </b:Author>
    <b:Title>New Zealand Youth Gangs: Key findings and recommendations from urban ethnography</b:Title>
    <b:Year>2000</b:Year>
    <b:JournalName>Social Policy Journal of New Zealand, 8 (14)</b:JournalName>
    <b:RefOrder>35</b:RefOrder>
  </b:Source>
  <b:Source>
    <b:Tag>TijdelijkeAanduiding1</b:Tag>
    <b:SourceType>Book</b:SourceType>
    <b:Guid>{75D43B57-FF81-476A-82F7-125516DB6933}</b:Guid>
    <b:Title>Dit is onderzoek! Handleiding voor kwantitatief en kwalitatief onderzoek</b:Title>
    <b:Year>2009</b:Year>
    <b:Author>
      <b:Author>
        <b:NameList>
          <b:Person>
            <b:Last>Baarda</b:Last>
            <b:First>B.</b:First>
          </b:Person>
        </b:NameList>
      </b:Author>
    </b:Author>
    <b:City>Groningen/ Houten</b:City>
    <b:Publisher>Noordhoff Uitgevers</b:Publisher>
    <b:RefOrder>36</b:RefOrder>
  </b:Source>
  <b:Source>
    <b:Tag>Val04</b:Tag>
    <b:SourceType>Book</b:SourceType>
    <b:Guid>{8DF8D39D-58D7-4BFB-8433-FAADB72570D3}</b:Guid>
    <b:Author>
      <b:Author>
        <b:NameList>
          <b:Person>
            <b:Last>Valentine</b:Last>
            <b:First>G.</b:First>
          </b:Person>
        </b:NameList>
      </b:Author>
    </b:Author>
    <b:Title>Public space and the culture of childhood</b:Title>
    <b:Year>2004</b:Year>
    <b:City>Aldershot</b:City>
    <b:Publisher>Ashgate</b:Publisher>
    <b:RefOrder>37</b:RefOrder>
  </b:Source>
  <b:Source>
    <b:Tag>Ell99</b:Tag>
    <b:SourceType>Book</b:SourceType>
    <b:Guid>{A5D9E517-38C9-4092-8D37-B4E7A2E461E1}</b:Guid>
    <b:Author>
      <b:Author>
        <b:NameList>
          <b:Person>
            <b:Last>Elling-De Boer</b:Last>
            <b:First>A.</b:First>
          </b:Person>
        </b:NameList>
      </b:Author>
    </b:Author>
    <b:Title>Invloed van ouders op het alcohol en druggebruik van pubers. Intern rapport</b:Title>
    <b:Year>1999</b:Year>
    <b:City>Utrecht</b:City>
    <b:Publisher>Trimbos instituut</b:Publisher>
    <b:RefOrder>38</b:RefOrder>
  </b:Source>
  <b:Source>
    <b:Tag>Dom06</b:Tag>
    <b:SourceType>Book</b:SourceType>
    <b:Guid>{14F153A4-C7D1-4D31-8702-8219669F69DB}</b:Guid>
    <b:Author>
      <b:Author>
        <b:NameList>
          <b:Person>
            <b:Last>Dom</b:Last>
            <b:First>L.</b:First>
          </b:Person>
        </b:NameList>
      </b:Author>
    </b:Author>
    <b:Title>Ouders en Scholen</b:Title>
    <b:Year>2006</b:Year>
    <b:City>Gent</b:City>
    <b:Publisher>Acedemia Press</b:Publisher>
    <b:RefOrder>39</b:RefOrder>
  </b:Source>
  <b:Source>
    <b:Tag>Fan01</b:Tag>
    <b:SourceType>Book</b:SourceType>
    <b:Guid>{F77D4F91-40F3-4EE0-9F79-0402F5BD3FE2}</b:Guid>
    <b:Author>
      <b:Author>
        <b:NameList>
          <b:Person>
            <b:Last>Epstein</b:Last>
            <b:First>J.L.</b:First>
          </b:Person>
        </b:NameList>
      </b:Author>
    </b:Author>
    <b:Year>2001</b:Year>
    <b:Title>School, Family and Community Partnerships. Preparing Educaters and Improving</b:Title>
    <b:Pages>1-22</b:Pages>
    <b:City>Boulder, Colorado</b:City>
    <b:Publisher>Westview Press</b:Publisher>
    <b:RefOrder>40</b:RefOrder>
  </b:Source>
  <b:Source>
    <b:Tag>Ins10</b:Tag>
    <b:SourceType>Report</b:SourceType>
    <b:Guid>{FF8A04DD-2C46-43F2-B7F4-C54C7182059D}</b:Guid>
    <b:Title>De vrijwillige ouderbijdrage in het primair onderwijs</b:Title>
    <b:Year>2010</b:Year>
    <b:City>Utrecht</b:City>
    <b:Publisher>Inspectie van het onderwijs</b:Publisher>
    <b:Author>
      <b:Author>
        <b:NameList>
          <b:Person>
            <b:Last>OnderwijsInspectie</b:Last>
          </b:Person>
        </b:NameList>
      </b:Author>
    </b:Author>
    <b:RefOrder>41</b:RefOrder>
  </b:Source>
  <b:Source>
    <b:Tag>Vij04</b:Tag>
    <b:SourceType>InternetSite</b:SourceType>
    <b:Guid>{D124F831-CA34-4FCC-9F0E-D4C8E012A20D}</b:Guid>
    <b:Title>Vijf vormen van ouderbetrokkenheid</b:Title>
    <b:InternetSiteTitle>Ouders in de school</b:InternetSiteTitle>
    <b:Year>2004</b:Year>
    <b:Month>Juni</b:Month>
    <b:Day>13</b:Day>
    <b:YearAccessed>2013</b:YearAccessed>
    <b:MonthAccessed>November</b:MonthAccessed>
    <b:DayAccessed>29</b:DayAccessed>
    <b:URL>http://prev.interventies.tripod.com/oudersindeschool/id6.html</b:URL>
    <b:Author>
      <b:Author>
        <b:NameList>
          <b:Person>
            <b:Last>Jong</b:Last>
          </b:Person>
        </b:NameList>
      </b:Author>
    </b:Author>
    <b:RefOrder>42</b:RefOrder>
  </b:Source>
  <b:Source>
    <b:Tag>Arj13</b:Tag>
    <b:SourceType>InternetSite</b:SourceType>
    <b:Guid>{AFD9E65E-918C-4EAC-81C8-85CE6832C74D}</b:Guid>
    <b:Author>
      <b:Author>
        <b:NameList>
          <b:Person>
            <b:Last>Kerpel</b:Last>
            <b:First>Arja</b:First>
          </b:Person>
        </b:NameList>
      </b:Author>
    </b:Author>
    <b:Title>Kennisplatform voor het onderwijs</b:Title>
    <b:InternetSiteTitle>Wij-leren</b:InternetSiteTitle>
    <b:Year>2013</b:Year>
    <b:YearAccessed>2013</b:YearAccessed>
    <b:MonthAccessed>November</b:MonthAccessed>
    <b:DayAccessed>29</b:DayAccessed>
    <b:URL>http://wij-leren.nl/ouderbetrokkenheid-artikel.php</b:URL>
    <b:RefOrder>43</b:RefOrder>
  </b:Source>
  <b:Source>
    <b:Tag>Kan09</b:Tag>
    <b:SourceType>DocumentFromInternetSite</b:SourceType>
    <b:Guid>{D07865A8-1447-4E9D-A3CA-D256C6E42056}</b:Guid>
    <b:Author>
      <b:Author>
        <b:NameList>
          <b:Person>
            <b:Last>Kans</b:Last>
            <b:First>Karel</b:First>
          </b:Person>
        </b:NameList>
      </b:Author>
    </b:Author>
    <b:Title>Monitor ouderbetrokkenheid</b:Title>
    <b:InternetSiteTitle>Poraad</b:InternetSiteTitle>
    <b:Year>2009</b:Year>
    <b:Month>Juli</b:Month>
    <b:Day>9</b:Day>
    <b:YearAccessed>2013</b:YearAccessed>
    <b:MonthAccessed>November</b:MonthAccessed>
    <b:DayAccessed>29</b:DayAccessed>
    <b:URL>http://www.poraad.nl/sites/www.poraad.nl/files/poraad_174578a.pdf</b:URL>
    <b:RefOrder>44</b:RefOrder>
  </b:Source>
  <b:Source>
    <b:Tag>Iri10</b:Tag>
    <b:SourceType>InternetSite</b:SourceType>
    <b:Guid>{6C76B134-9846-4ADC-9A67-6A2167D0D031}</b:Guid>
    <b:Title>Professionalisering</b:Title>
    <b:InternetSiteTitle>Diversiteit in actie</b:InternetSiteTitle>
    <b:Year>2010</b:Year>
    <b:YearAccessed>2013</b:YearAccessed>
    <b:MonthAccessed>November</b:MonthAccessed>
    <b:DayAccessed>29</b:DayAccessed>
    <b:URL>http://www.diversiteitinactie.be/themas/communicatie-met-ouders/professionalisering/communiceren-met-%C3%A0lle-ouders/alles-begint-bij-een</b:URL>
    <b:Author>
      <b:Author>
        <b:NameList>
          <b:Person>
            <b:Last>Roose</b:Last>
            <b:First>Iris</b:First>
          </b:Person>
        </b:NameList>
      </b:Author>
    </b:Author>
    <b:RefOrder>45</b:RefOrder>
  </b:Source>
  <b:Source>
    <b:Tag>Mar09</b:Tag>
    <b:SourceType>InternetSite</b:SourceType>
    <b:Guid>{BDBABB6C-14B1-4E3F-A7DC-AA1C06BF819C}</b:Guid>
    <b:Author>
      <b:Author>
        <b:NameList>
          <b:Person>
            <b:Last>Peters</b:Last>
            <b:First>Marèse</b:First>
          </b:Person>
        </b:NameList>
      </b:Author>
    </b:Author>
    <b:Title>Betrokken bij school</b:Title>
    <b:InternetSiteTitle>Anababa eerlijk over ouderschap</b:InternetSiteTitle>
    <b:Year>2009</b:Year>
    <b:YearAccessed>2013</b:YearAccessed>
    <b:MonthAccessed>November</b:MonthAccessed>
    <b:DayAccessed>29</b:DayAccessed>
    <b:URL>http://www.anababa.nl/school/betrokken-bij</b:URL>
    <b:RefOrder>46</b:RefOrder>
  </b:Source>
  <b:Source>
    <b:Tag>Sal12</b:Tag>
    <b:SourceType>InternetSite</b:SourceType>
    <b:Guid>{3B0FE5E8-4470-421D-AA06-08D136CFA951}</b:Guid>
    <b:Author>
      <b:Author>
        <b:NameList>
          <b:Person>
            <b:Last>Guada</b:Last>
            <b:First>Salima</b:First>
            <b:Middle>El</b:Middle>
          </b:Person>
        </b:NameList>
      </b:Author>
    </b:Author>
    <b:InternetSiteTitle>Onderwijs en communicatie</b:InternetSiteTitle>
    <b:Year>2012</b:Year>
    <b:Month>december</b:Month>
    <b:Day>13</b:Day>
    <b:YearAccessed>2013</b:YearAccessed>
    <b:MonthAccessed>November</b:MonthAccessed>
    <b:DayAccessed>29</b:DayAccessed>
    <b:URL>http://onderwijs-communicatie.nl/2012/11/08/vijf-sleutels-voor-succesvolle-ouderbetrokkenheid/#comment-57</b:URL>
    <b:Title>Vijf communicatiesleutels bij ouderbetrokkenheid</b:Title>
    <b:RefOrder>47</b:RefOrder>
  </b:Source>
  <b:Source>
    <b:Tag>Dar07</b:Tag>
    <b:SourceType>Book</b:SourceType>
    <b:Guid>{6EC5E1AA-81AD-4AD9-8E24-AF09D075610B}</b:Guid>
    <b:Title>Formele positie van ouders in het onderwijs</b:Title>
    <b:Year>2007</b:Year>
    <b:City>Den Haag</b:City>
    <b:Publisher>Ministerie van OCW</b:Publisher>
    <b:Author>
      <b:Author>
        <b:NameList>
          <b:Person>
            <b:Last>Van Dartel</b:Last>
            <b:First>N.</b:First>
          </b:Person>
        </b:NameList>
      </b:Author>
    </b:Author>
    <b:RefOrder>48</b:RefOrder>
  </b:Source>
  <b:Source>
    <b:Tag>Des03</b:Tag>
    <b:SourceType>Book</b:SourceType>
    <b:Guid>{936C1E7A-616F-40C7-B65F-9A49A38D621E}</b:Guid>
    <b:Author>
      <b:Author>
        <b:NameList>
          <b:Person>
            <b:Last>Desforges</b:Last>
            <b:First>C.</b:First>
          </b:Person>
          <b:Person>
            <b:Last>Aboucha</b:Last>
            <b:First>A.</b:First>
          </b:Person>
        </b:NameList>
      </b:Author>
    </b:Author>
    <b:Year>2003</b:Year>
    <b:Title>The Impact of Parental Involvement, Parental support and Family.</b:Title>
    <b:City>London</b:City>
    <b:Publisher>Department for Education and Skills, Research Report 433</b:Publisher>
    <b:RefOrder>49</b:RefOrder>
  </b:Source>
  <b:Source>
    <b:Tag>Hal99</b:Tag>
    <b:SourceType>JournalArticle</b:SourceType>
    <b:Guid>{10087B27-D317-4FA5-B622-5F7CACAFB09B}</b:Guid>
    <b:Title>Self, Space and Place: Youth identities and citizenship.</b:Title>
    <b:Year>1999</b:Year>
    <b:JournalName>British Journal of Sociology of Education, 20 (4)</b:JournalName>
    <b:Pages>501-513</b:Pages>
    <b:Author>
      <b:Author>
        <b:NameList>
          <b:Person>
            <b:Last>Hall</b:Last>
            <b:First>T.</b:First>
          </b:Person>
          <b:Person>
            <b:Last>Coffey</b:Last>
          </b:Person>
          <b:Person>
            <b:Last>A.</b:Last>
          </b:Person>
          <b:Person>
            <b:Last>Williamson</b:Last>
            <b:First>H.</b:First>
          </b:Person>
        </b:NameList>
      </b:Author>
    </b:Author>
    <b:RefOrder>50</b:RefOrder>
  </b:Source>
  <b:Source>
    <b:Tag>Lia03</b:Tag>
    <b:SourceType>JournalArticle</b:SourceType>
    <b:Guid>{4B0FD349-95FA-46D6-AEFB-D9EA97F12C63}</b:Guid>
    <b:Author>
      <b:Author>
        <b:NameList>
          <b:Person>
            <b:Last>Liard</b:Last>
          </b:Person>
          <b:Person>
            <b:Last>Pettit</b:Last>
          </b:Person>
          <b:Person>
            <b:Last>Bates</b:Last>
          </b:Person>
          <b:Person>
            <b:Last>Dodge</b:Last>
          </b:Person>
        </b:NameList>
      </b:Author>
    </b:Author>
    <b:Title>Parents’ monitoring-relevant knowledge and adolescents' deliquent behaviour: evidenze of correlated developmental changes and reciprocal influences</b:Title>
    <b:JournalName>Child Development, 74 (3)</b:JournalName>
    <b:Year>2003</b:Year>
    <b:Pages>752-768</b:Pages>
    <b:RefOrder>51</b:RefOrder>
  </b:Source>
  <b:Source>
    <b:Tag>Has04</b:Tag>
    <b:SourceType>JournalArticle</b:SourceType>
    <b:Guid>{47935443-5567-4BD7-8373-6E82BDA9CAB7}</b:Guid>
    <b:Author>
      <b:Author>
        <b:NameList>
          <b:Person>
            <b:Last>Malone</b:Last>
          </b:Person>
          <b:Person>
            <b:Last>Hasluck</b:Last>
          </b:Person>
        </b:NameList>
      </b:Author>
    </b:Author>
    <b:Title>Geographies of exclusion: young people's perceptions and use of public space</b:Title>
    <b:Year>2004</b:Year>
    <b:JournalName>Family matters</b:JournalName>
    <b:Pages>49 (autumn), 20-26</b:Pages>
    <b:RefOrder>52</b:RefOrder>
  </b:Source>
  <b:Source>
    <b:Tag>Mcw04</b:Tag>
    <b:SourceType>Misc</b:SourceType>
    <b:Guid>{DBE48E04-084E-4E2E-AB31-A81FDD07A151}</b:Guid>
    <b:Author>
      <b:Author>
        <b:NameList>
          <b:Person>
            <b:Last>McWayne</b:Last>
            <b:First>C.</b:First>
          </b:Person>
          <b:Person>
            <b:Last>Hampton</b:Last>
            <b:First>V.</b:First>
          </b:Person>
        </b:NameList>
      </b:Author>
    </b:Author>
    <b:Year>2004</b:Year>
    <b:Title>Psychology in the schools</b:Title>
    <b:PublicationTitle>A multivariate examination of parent involvement and the social and acedemic competencies of urban kindergarten children</b:PublicationTitle>
    <b:RefOrder>53</b:RefOrder>
  </b:Source>
  <b:Source>
    <b:Tag>Noo00</b:Tag>
    <b:SourceType>Book</b:SourceType>
    <b:Guid>{17D4BD64-F3FE-2942-A119-2BCDE9357D1D}</b:Guid>
    <b:Title>Hangplekken de nieuwe rage?</b:Title>
    <b:City>Amsterdam</b:City>
    <b:Publisher>VU Uitgeverij</b:Publisher>
    <b:Year>2000</b:Year>
    <b:ShortTitle>Handleiding voor jongerenontmoetingsplaatsen en jeugdbeleid</b:ShortTitle>
    <b:Author>
      <b:Author>
        <b:NameList>
          <b:Person>
            <b:Last>Noorda</b:Last>
            <b:First>Jaap</b:First>
          </b:Person>
          <b:Person>
            <b:Last>Veenbaas</b:Last>
            <b:First>Redbad</b:First>
          </b:Person>
        </b:NameList>
      </b:Author>
    </b:Author>
    <b:RefOrder>54</b:RefOrder>
  </b:Source>
  <b:Source>
    <b:Tag>Rij14</b:Tag>
    <b:SourceType>InternetSite</b:SourceType>
    <b:Guid>{990BBB0E-2218-2A4D-9FDB-80F250FF6045}</b:Guid>
    <b:Title>Rijksoverheid</b:Title>
    <b:InternetSiteTitle>Jongeren en alcohol</b:InternetSiteTitle>
    <b:URL>http://www.rijksoverheid.nl/onderwerpen/alcohol/jongeren-en-alcohol</b:URL>
    <b:Year>2014</b:Year>
    <b:YearAccessed>2014</b:YearAccessed>
    <b:RefOrder>55</b:RefOrder>
  </b:Source>
  <b:Source>
    <b:Tag>Dru09</b:Tag>
    <b:SourceType>InternetSite</b:SourceType>
    <b:Guid>{B54ECB15-6C57-7245-B0B9-47F35E45A899}</b:Guid>
    <b:Title>Mens en samenleving</b:Title>
    <b:Year>2009</b:Year>
    <b:InternetSiteTitle>Drugsgebruik onder jongeren</b:InternetSiteTitle>
    <b:URL>http://mens-en-samenleving.infonu.nl/sociaal/48093-drugsgebruik-onder-jongeren.html</b:URL>
    <b:YearAccessed>2014</b:YearAccessed>
    <b:RefOrder>56</b:RefOrder>
  </b:Source>
  <b:Source>
    <b:Tag>Placeholder1</b:Tag>
    <b:SourceType>Book</b:SourceType>
    <b:Guid>{57A917BF-A0D8-4149-A0E6-2F3823EFE858}</b:Guid>
    <b:Title>De hangman over jongeren in het straatbeeld</b:Title>
    <b:Year>2011</b:Year>
    <b:City>Brussel</b:City>
    <b:Publisher>Politeia</b:Publisher>
    <b:Author>
      <b:Author>
        <b:NameList>
          <b:Person>
            <b:Last>Van Ceulenbroek</b:Last>
            <b:First>N</b:First>
          </b:Person>
        </b:NameList>
      </b:Author>
    </b:Author>
    <b:RefOrder>57</b:RefOrder>
  </b:Source>
  <b:Source>
    <b:Tag>Nik13</b:Tag>
    <b:SourceType>DocumentFromInternetSite</b:SourceType>
    <b:Guid>{8BA2A6B5-85F6-43F9-A6AF-9330A8CFD6A9}</b:Guid>
    <b:Author>
      <b:Author>
        <b:NameList>
          <b:Person>
            <b:Last>Lievestro</b:Last>
            <b:First>Nikita</b:First>
          </b:Person>
        </b:NameList>
      </b:Author>
    </b:Author>
    <b:Title>HBO Kennisbank</b:Title>
    <b:InternetSiteTitle>www.hbo-kennisbank.nl</b:InternetSiteTitle>
    <b:Year>2013</b:Year>
    <b:Month>juni</b:Month>
    <b:URL>http://www.hbo-kennisbank.nl/nl/page/hborecord.view/?uploadId=ede%3Aoai%3Arepository.samenmaken.nl%3Asmpid%3A16537</b:URL>
    <b:RefOrder>58</b:RefOrder>
  </b:Source>
  <b:Source>
    <b:Tag>Ein11</b:Tag>
    <b:SourceType>Book</b:SourceType>
    <b:Guid>{49A21903-F3BE-F248-B27C-4AC7EA39CA11}</b:Guid>
    <b:Title>Bullying and harassment in the workplace</b:Title>
    <b:Publisher>CRC Press</b:Publisher>
    <b:Year>2011</b:Year>
    <b:Author>
      <b:Author>
        <b:NameList>
          <b:Person>
            <b:Last>Einarsen</b:Last>
            <b:First>Stale</b:First>
          </b:Person>
        </b:NameList>
      </b:Author>
    </b:Author>
    <b:RefOrder>59</b:RefOrder>
  </b:Source>
  <b:Source>
    <b:Tag>Mon12</b:Tag>
    <b:SourceType>InternetSite</b:SourceType>
    <b:Guid>{0177E4C7-5CFD-45D8-9D3A-F4C52E074E1B}</b:Guid>
    <b:Title>Curacao moet nu optreden tegen pesten</b:Title>
    <b:InternetSiteTitle>Pesten in het nieuws</b:InternetSiteTitle>
    <b:Year>2012</b:Year>
    <b:Month>4</b:Month>
    <b:Day>6</b:Day>
    <b:URL>http://pesteninhetnieuws.blogspot.com/2012/04/welingelichte-kringen-curacao-moet-nu.html</b:URL>
    <b:Author>
      <b:Author>
        <b:NameList>
          <b:Person>
            <b:Last>Monart</b:Last>
            <b:First>S</b:First>
          </b:Person>
        </b:NameList>
      </b:Author>
    </b:Author>
    <b:RefOrder>60</b:RefOrder>
  </b:Source>
  <b:Source>
    <b:Tag>DeZ13</b:Tag>
    <b:SourceType>Book</b:SourceType>
    <b:Guid>{65C1D5BE-0C22-FB41-9FBE-D69A7C4D1D5D}</b:Guid>
    <b:Author>
      <b:Author>
        <b:NameList>
          <b:Person>
            <b:Last>De Zeeuw-Jans</b:Last>
            <b:First>I</b:First>
            <b:Middle>en Luitjes, M</b:Middle>
          </b:Person>
        </b:NameList>
      </b:Author>
    </b:Author>
    <b:Title>Ontwikkeling in de groep</b:Title>
    <b:Year>2013</b:Year>
    <b:City>Bussum</b:City>
    <b:Publisher>Uitgeverij Coutinho</b:Publisher>
    <b:RefOrder>61</b:RefOrder>
  </b:Source>
  <b:Source>
    <b:Tag>Mar131</b:Tag>
    <b:SourceType>Book</b:SourceType>
    <b:Guid>{0C9161A3-665A-534A-ABB1-1FA4528ED95A}</b:Guid>
    <b:Author>
      <b:Author>
        <b:NameList>
          <b:Person>
            <b:Last>Luitjes</b:Last>
            <b:First>Marianne</b:First>
          </b:Person>
          <b:Person>
            <b:Last>Zeeuw-Jans</b:Last>
          </b:Person>
        </b:NameList>
      </b:Author>
    </b:Author>
    <b:Title>Ontwikkeling in de groep</b:Title>
    <b:Year>2013</b:Year>
    <b:City>Bussum</b:City>
    <b:Publisher>Uitgeverij Coutinho</b:Publisher>
    <b:RefOrder>62</b:RefOrder>
  </b:Source>
  <b:Source>
    <b:Tag>Cur091</b:Tag>
    <b:SourceType>ArticleInAPeriodical</b:SourceType>
    <b:Guid>{18CB60DD-3EE7-1043-8289-24D2C561BA61}</b:Guid>
    <b:Title>Social determinants of health and well-being amond young people</b:Title>
    <b:PeriodicalTitle>International report from the 2009 survey</b:PeriodicalTitle>
    <b:Year>2009</b:Year>
    <b:Author>
      <b:Author>
        <b:NameList>
          <b:Person>
            <b:Last>Currie</b:Last>
            <b:First>C</b:First>
          </b:Person>
        </b:NameList>
      </b:Author>
    </b:Author>
    <b:RefOrder>63</b:RefOrder>
  </b:Source>
  <b:Source>
    <b:Tag>Gif031</b:Tag>
    <b:SourceType>ArticleInAPeriodical</b:SourceType>
    <b:Guid>{C890A2F5-8926-FC4E-BA71-187DF8AF815F}</b:Guid>
    <b:Title>Childhood peer relationships</b:Title>
    <b:PeriodicalTitle>Social acceptance, friendships and peer networks</b:PeriodicalTitle>
    <b:Publisher>Journal of School Psychology</b:Publisher>
    <b:Year>2003</b:Year>
    <b:Pages>41:235-284</b:Pages>
    <b:Author>
      <b:Author>
        <b:NameList>
          <b:Person>
            <b:Last>Gifford-Smith ME</b:Last>
            <b:First>B.C.</b:First>
          </b:Person>
        </b:NameList>
      </b:Author>
    </b:Author>
    <b:RefOrder>64</b:RefOrder>
  </b:Source>
  <b:Source>
    <b:Tag>Lin</b:Tag>
    <b:SourceType>BookSection</b:SourceType>
    <b:Guid>{1EFD6497-BB96-094B-9657-B6C62BA68FC9}</b:Guid>
    <b:Title>Pesten</b:Title>
    <b:Pages>305-317</b:Pages>
    <b:Author>
      <b:Author>
        <b:NameList>
          <b:Person>
            <b:Last>Lindenberg</b:Last>
            <b:First>S</b:First>
          </b:Person>
        </b:NameList>
      </b:Author>
    </b:Author>
    <b:BookTitle>Over daders, slachtoffers, dader/slachtoffers en niet-betrokken leerlingen(3)</b:BookTitle>
    <b:Year>2005</b:Year>
    <b:RefOrder>65</b:RefOrder>
  </b:Source>
  <b:Source>
    <b:Tag>Mor601</b:Tag>
    <b:SourceType>BookSection</b:SourceType>
    <b:Guid>{FD40B481-E00A-8C4C-948F-E9F4F14CECF5}</b:Guid>
    <b:Title>The Sociometry Reader</b:Title>
    <b:Publisher>Glencoe: the free press</b:Publisher>
    <b:Year>1960</b:Year>
    <b:Author>
      <b:Author>
        <b:NameList>
          <b:Person>
            <b:Last>Moreno</b:Last>
            <b:First>J.</b:First>
          </b:Person>
        </b:NameList>
      </b:Author>
    </b:Author>
    <b:RefOrder>66</b:RefOrder>
  </b:Source>
  <b:Source>
    <b:Tag>Put811</b:Tag>
    <b:SourceType>ArticleInAPeriodical</b:SourceType>
    <b:Guid>{BC598525-41CE-FC40-938A-6F03B94F0D2B}</b:Guid>
    <b:Title>An international Model of Children's Entry into Peer Groups</b:Title>
    <b:Year>1981</b:Year>
    <b:Pages>986-994</b:Pages>
    <b:Author>
      <b:Author>
        <b:NameList>
          <b:Person>
            <b:Last>Puttalaz</b:Last>
            <b:First>M.</b:First>
          </b:Person>
          <b:Person>
            <b:Last>Gottman</b:Last>
            <b:First>J.</b:First>
          </b:Person>
        </b:NameList>
      </b:Author>
    </b:Author>
    <b:PeriodicalTitle>Child development 52</b:PeriodicalTitle>
    <b:RefOrder>67</b:RefOrder>
  </b:Source>
  <b:Source>
    <b:Tag>Vos14</b:Tag>
    <b:SourceType>InternetSite</b:SourceType>
    <b:Guid>{17DB2974-E712-2B4D-8D2E-F4351E9B5E48}</b:Guid>
    <b:Title>Opvoedadvies</b:Title>
    <b:Year>2014</b:Year>
    <b:Author>
      <b:Author>
        <b:NameList>
          <b:Person>
            <b:Last>Vos- van der Hoeven</b:Last>
            <b:First>T.d.</b:First>
          </b:Person>
        </b:NameList>
      </b:Author>
    </b:Author>
    <b:InternetSiteTitle>Pesten</b:InternetSiteTitle>
    <b:URL>www.opvoedadvies.nl/pesten</b:URL>
    <b:RefOrder>68</b:RefOrder>
  </b:Source>
  <b:Source>
    <b:Tag>Bre1</b:Tag>
    <b:SourceType>Book</b:SourceType>
    <b:Guid>{2233E53B-DFEB-2B46-9A84-5E48BB793A5C}</b:Guid>
    <b:Title>Sociale psychologie</b:Title>
    <b:Author>
      <b:Author>
        <b:NameList>
          <b:Person>
            <b:Last>Brehm</b:Last>
            <b:First>S,</b:First>
          </b:Person>
        </b:NameList>
      </b:Author>
    </b:Author>
    <b:Year>2000</b:Year>
    <b:City>Gent</b:City>
    <b:Publisher>Academia Press</b:Publisher>
    <b:RefOrder>69</b:RefOrder>
  </b:Source>
  <b:Source>
    <b:Tag>Ame10</b:Tag>
    <b:SourceType>DocumentFromInternetSite</b:SourceType>
    <b:Guid>{00383E1C-4F85-F14D-A6A0-C1743F8DBB20}</b:Guid>
    <b:Title>Discrimineren is pesten met wie je echt bent</b:Title>
    <b:Publisher>Radar</b:Publisher>
    <b:Year>2010</b:Year>
    <b:InternetSiteTitle>Radar</b:InternetSiteTitle>
    <b:URL>http://www.radar.nl/sites/radar/files/site11_20101104101308_1_eindrapportdiscriminatieonderzoekbasisscholenamsterdam.pdf</b:URL>
    <b:YearAccessed>2015</b:YearAccessed>
    <b:Author>
      <b:Author>
        <b:NameList>
          <b:Person>
            <b:Last>Amerongen</b:Last>
            <b:Middle>van</b:Middle>
            <b:First>C.</b:First>
          </b:Person>
        </b:NameList>
      </b:Author>
    </b:Author>
    <b:RefOrder>70</b:RefOrder>
  </b:Source>
  <b:Source>
    <b:Tag>Fel122</b:Tag>
    <b:SourceType>Book</b:SourceType>
    <b:Guid>{4D41DD24-E35C-4B08-838A-86C384CFEC10}</b:Guid>
    <b:Year>2013</b:Year>
    <b:City>Amsterdam</b:City>
    <b:Publisher>Pearson Benelux B.V.</b:Publisher>
    <b:Author>
      <b:Author>
        <b:NameList>
          <b:Person>
            <b:Last>Feldman</b:Last>
            <b:Middle>S</b:Middle>
            <b:First>R</b:First>
          </b:Person>
        </b:NameList>
      </b:Author>
    </b:Author>
    <b:RefOrder>4</b:RefOrder>
  </b:Source>
</b:Sources>
</file>

<file path=customXml/itemProps1.xml><?xml version="1.0" encoding="utf-8"?>
<ds:datastoreItem xmlns:ds="http://schemas.openxmlformats.org/officeDocument/2006/customXml" ds:itemID="{5362DD32-A702-45B6-B68E-3E149A74E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AD0A42AC</Template>
  <TotalTime>0</TotalTime>
  <Pages>29</Pages>
  <Words>14240</Words>
  <Characters>86310</Characters>
  <Application>Microsoft Office Word</Application>
  <DocSecurity>0</DocSecurity>
  <Lines>719</Lines>
  <Paragraphs>200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Jaimy Kort</dc:creator>
  <cp:lastModifiedBy>Jaimy Kort</cp:lastModifiedBy>
  <cp:revision>2</cp:revision>
  <cp:lastPrinted>2016-02-10T13:31:00Z</cp:lastPrinted>
  <dcterms:created xsi:type="dcterms:W3CDTF">2016-06-22T11:09:00Z</dcterms:created>
  <dcterms:modified xsi:type="dcterms:W3CDTF">2016-06-22T11:09:00Z</dcterms:modified>
</cp:coreProperties>
</file>